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8C7" w:rsidRPr="00E92114" w:rsidRDefault="00034E62" w:rsidP="00034E62">
      <w:pPr>
        <w:jc w:val="center"/>
        <w:rPr>
          <w:rFonts w:ascii="Times New Roman" w:hAnsi="Times New Roman" w:cs="Times New Roman"/>
          <w:b/>
          <w:sz w:val="56"/>
          <w:szCs w:val="56"/>
        </w:rPr>
      </w:pPr>
      <w:r w:rsidRPr="00E92114">
        <w:rPr>
          <w:rFonts w:ascii="Times New Roman" w:hAnsi="Times New Roman" w:cs="Times New Roman"/>
          <w:b/>
          <w:sz w:val="56"/>
          <w:szCs w:val="56"/>
        </w:rPr>
        <w:t>ИНФОРМАЦИОННЫЙ БЮЛЛЕТЕНЬ</w:t>
      </w:r>
    </w:p>
    <w:p w:rsidR="00034E62" w:rsidRPr="00E92114" w:rsidRDefault="00034E62" w:rsidP="00034E62">
      <w:pPr>
        <w:jc w:val="center"/>
        <w:rPr>
          <w:rFonts w:ascii="Times New Roman" w:hAnsi="Times New Roman" w:cs="Times New Roman"/>
          <w:b/>
          <w:sz w:val="56"/>
          <w:szCs w:val="56"/>
        </w:rPr>
      </w:pPr>
      <w:r w:rsidRPr="00E92114">
        <w:rPr>
          <w:rFonts w:ascii="Times New Roman" w:hAnsi="Times New Roman" w:cs="Times New Roman"/>
          <w:b/>
          <w:sz w:val="56"/>
          <w:szCs w:val="56"/>
        </w:rPr>
        <w:t>БИРОФЕЛЬДСКОГО СЕЛЬСКОГО ПОСЕЛЕНИЯ</w:t>
      </w:r>
    </w:p>
    <w:p w:rsidR="00034E62" w:rsidRPr="00E92114" w:rsidRDefault="00034E62" w:rsidP="00034E62">
      <w:pPr>
        <w:jc w:val="center"/>
        <w:rPr>
          <w:rFonts w:ascii="Times New Roman" w:hAnsi="Times New Roman" w:cs="Times New Roman"/>
          <w:b/>
          <w:sz w:val="56"/>
          <w:szCs w:val="56"/>
        </w:rPr>
      </w:pPr>
      <w:r w:rsidRPr="00E92114">
        <w:rPr>
          <w:rFonts w:ascii="Times New Roman" w:hAnsi="Times New Roman" w:cs="Times New Roman"/>
          <w:b/>
          <w:sz w:val="56"/>
          <w:szCs w:val="56"/>
        </w:rPr>
        <w:t>БИРОБИДЖАНСКОГО МУНИЦИПАЛЬНОГО РАЙОНА</w:t>
      </w:r>
    </w:p>
    <w:p w:rsidR="00034E62" w:rsidRPr="00E92114" w:rsidRDefault="00034E62" w:rsidP="00034E62">
      <w:pPr>
        <w:jc w:val="center"/>
        <w:rPr>
          <w:rFonts w:ascii="Times New Roman" w:hAnsi="Times New Roman" w:cs="Times New Roman"/>
          <w:b/>
          <w:sz w:val="56"/>
          <w:szCs w:val="56"/>
        </w:rPr>
      </w:pPr>
      <w:r w:rsidRPr="00E92114">
        <w:rPr>
          <w:rFonts w:ascii="Times New Roman" w:hAnsi="Times New Roman" w:cs="Times New Roman"/>
          <w:b/>
          <w:sz w:val="56"/>
          <w:szCs w:val="56"/>
        </w:rPr>
        <w:t xml:space="preserve"> ЕВРЕЙСКОЙ АВТОНОМНОЙ ОБЛАСТИ</w:t>
      </w:r>
    </w:p>
    <w:p w:rsidR="00034E62" w:rsidRPr="00E92114" w:rsidRDefault="00034E62" w:rsidP="00034E62">
      <w:pPr>
        <w:jc w:val="center"/>
        <w:rPr>
          <w:rFonts w:ascii="Times New Roman" w:hAnsi="Times New Roman" w:cs="Times New Roman"/>
          <w:b/>
          <w:sz w:val="56"/>
          <w:szCs w:val="56"/>
        </w:rPr>
      </w:pPr>
    </w:p>
    <w:p w:rsidR="00034E62" w:rsidRPr="00E92114" w:rsidRDefault="007671B1" w:rsidP="00034E62">
      <w:pPr>
        <w:jc w:val="center"/>
        <w:rPr>
          <w:rFonts w:ascii="Times New Roman" w:hAnsi="Times New Roman" w:cs="Times New Roman"/>
          <w:b/>
          <w:sz w:val="56"/>
          <w:szCs w:val="56"/>
        </w:rPr>
      </w:pPr>
      <w:r>
        <w:rPr>
          <w:rFonts w:ascii="Times New Roman" w:hAnsi="Times New Roman" w:cs="Times New Roman"/>
          <w:b/>
          <w:sz w:val="56"/>
          <w:szCs w:val="56"/>
        </w:rPr>
        <w:t>от  09 декабря</w:t>
      </w:r>
      <w:r w:rsidR="001964CC" w:rsidRPr="00E92114">
        <w:rPr>
          <w:rFonts w:ascii="Times New Roman" w:hAnsi="Times New Roman" w:cs="Times New Roman"/>
          <w:b/>
          <w:sz w:val="56"/>
          <w:szCs w:val="56"/>
        </w:rPr>
        <w:t xml:space="preserve">  2019</w:t>
      </w:r>
      <w:r w:rsidR="00034E62" w:rsidRPr="00E92114">
        <w:rPr>
          <w:rFonts w:ascii="Times New Roman" w:hAnsi="Times New Roman" w:cs="Times New Roman"/>
          <w:b/>
          <w:sz w:val="56"/>
          <w:szCs w:val="56"/>
        </w:rPr>
        <w:t xml:space="preserve"> года</w:t>
      </w:r>
      <w:r>
        <w:rPr>
          <w:rFonts w:ascii="Times New Roman" w:hAnsi="Times New Roman" w:cs="Times New Roman"/>
          <w:b/>
          <w:sz w:val="56"/>
          <w:szCs w:val="56"/>
        </w:rPr>
        <w:t xml:space="preserve"> № 23</w:t>
      </w:r>
      <w:r w:rsidR="00DA6FE0" w:rsidRPr="00E92114">
        <w:rPr>
          <w:rFonts w:ascii="Times New Roman" w:hAnsi="Times New Roman" w:cs="Times New Roman"/>
          <w:b/>
          <w:sz w:val="56"/>
          <w:szCs w:val="56"/>
        </w:rPr>
        <w:t xml:space="preserve"> </w:t>
      </w:r>
    </w:p>
    <w:p w:rsidR="00034E62" w:rsidRPr="00E92114" w:rsidRDefault="00034E62" w:rsidP="00034E62">
      <w:pPr>
        <w:jc w:val="center"/>
        <w:rPr>
          <w:rFonts w:ascii="Times New Roman" w:hAnsi="Times New Roman" w:cs="Times New Roman"/>
          <w:sz w:val="32"/>
          <w:szCs w:val="32"/>
        </w:rPr>
      </w:pPr>
    </w:p>
    <w:p w:rsidR="00034E62" w:rsidRPr="00E92114" w:rsidRDefault="00034E62" w:rsidP="00034E62">
      <w:pPr>
        <w:jc w:val="center"/>
        <w:rPr>
          <w:rFonts w:ascii="Times New Roman" w:hAnsi="Times New Roman" w:cs="Times New Roman"/>
          <w:sz w:val="32"/>
          <w:szCs w:val="32"/>
        </w:rPr>
      </w:pPr>
    </w:p>
    <w:p w:rsidR="00034E62" w:rsidRPr="00E92114" w:rsidRDefault="00034E62" w:rsidP="00034E62">
      <w:pPr>
        <w:jc w:val="center"/>
        <w:rPr>
          <w:rFonts w:ascii="Times New Roman" w:hAnsi="Times New Roman" w:cs="Times New Roman"/>
          <w:b/>
          <w:sz w:val="48"/>
          <w:szCs w:val="48"/>
        </w:rPr>
      </w:pPr>
      <w:r w:rsidRPr="00E92114">
        <w:rPr>
          <w:rFonts w:ascii="Times New Roman" w:hAnsi="Times New Roman" w:cs="Times New Roman"/>
          <w:b/>
          <w:sz w:val="48"/>
          <w:szCs w:val="48"/>
        </w:rPr>
        <w:t>с. Бирофельд</w:t>
      </w:r>
    </w:p>
    <w:p w:rsidR="00034E62" w:rsidRPr="00E92114" w:rsidRDefault="00034E62" w:rsidP="00034E62">
      <w:pPr>
        <w:jc w:val="center"/>
        <w:rPr>
          <w:rFonts w:ascii="Times New Roman" w:hAnsi="Times New Roman" w:cs="Times New Roman"/>
          <w:b/>
          <w:sz w:val="48"/>
          <w:szCs w:val="48"/>
        </w:rPr>
      </w:pPr>
    </w:p>
    <w:p w:rsidR="00034E62" w:rsidRPr="00E92114" w:rsidRDefault="00034E62" w:rsidP="00034E62">
      <w:pPr>
        <w:jc w:val="center"/>
        <w:rPr>
          <w:rFonts w:ascii="Times New Roman" w:hAnsi="Times New Roman" w:cs="Times New Roman"/>
          <w:b/>
          <w:sz w:val="36"/>
          <w:szCs w:val="36"/>
        </w:rPr>
      </w:pPr>
      <w:r w:rsidRPr="00E92114">
        <w:rPr>
          <w:rFonts w:ascii="Times New Roman" w:hAnsi="Times New Roman" w:cs="Times New Roman"/>
          <w:b/>
          <w:sz w:val="36"/>
          <w:szCs w:val="36"/>
        </w:rPr>
        <w:lastRenderedPageBreak/>
        <w:t>ОГЛАВЛЕНИЕ</w:t>
      </w:r>
    </w:p>
    <w:p w:rsidR="00034E62" w:rsidRPr="00E92114" w:rsidRDefault="00034E62" w:rsidP="00034E62">
      <w:pPr>
        <w:rPr>
          <w:rFonts w:ascii="Times New Roman" w:hAnsi="Times New Roman" w:cs="Times New Roman"/>
          <w:sz w:val="40"/>
          <w:szCs w:val="40"/>
        </w:rPr>
      </w:pPr>
    </w:p>
    <w:tbl>
      <w:tblPr>
        <w:tblW w:w="15510"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5"/>
        <w:gridCol w:w="10474"/>
        <w:gridCol w:w="1522"/>
        <w:gridCol w:w="2809"/>
      </w:tblGrid>
      <w:tr w:rsidR="00034E62" w:rsidRPr="00E92114" w:rsidTr="004157DF">
        <w:trPr>
          <w:trHeight w:val="1080"/>
        </w:trPr>
        <w:tc>
          <w:tcPr>
            <w:tcW w:w="705" w:type="dxa"/>
          </w:tcPr>
          <w:p w:rsidR="00034E62" w:rsidRPr="00E92114" w:rsidRDefault="00034E62" w:rsidP="00034E62">
            <w:pPr>
              <w:jc w:val="center"/>
              <w:rPr>
                <w:rFonts w:ascii="Times New Roman" w:hAnsi="Times New Roman" w:cs="Times New Roman"/>
                <w:sz w:val="20"/>
                <w:szCs w:val="20"/>
              </w:rPr>
            </w:pPr>
            <w:r w:rsidRPr="00E92114">
              <w:rPr>
                <w:rFonts w:ascii="Times New Roman" w:hAnsi="Times New Roman" w:cs="Times New Roman"/>
                <w:sz w:val="20"/>
                <w:szCs w:val="20"/>
              </w:rPr>
              <w:t>№</w:t>
            </w:r>
          </w:p>
          <w:p w:rsidR="00034E62" w:rsidRPr="00E92114" w:rsidRDefault="00034E62" w:rsidP="00034E62">
            <w:pPr>
              <w:jc w:val="center"/>
              <w:rPr>
                <w:rFonts w:ascii="Times New Roman" w:hAnsi="Times New Roman" w:cs="Times New Roman"/>
                <w:sz w:val="20"/>
                <w:szCs w:val="20"/>
              </w:rPr>
            </w:pPr>
            <w:r w:rsidRPr="00E92114">
              <w:rPr>
                <w:rFonts w:ascii="Times New Roman" w:hAnsi="Times New Roman" w:cs="Times New Roman"/>
                <w:sz w:val="20"/>
                <w:szCs w:val="20"/>
              </w:rPr>
              <w:t>п/п</w:t>
            </w:r>
          </w:p>
          <w:p w:rsidR="00034E62" w:rsidRPr="00E92114" w:rsidRDefault="00034E62" w:rsidP="00034E62">
            <w:pPr>
              <w:jc w:val="center"/>
              <w:rPr>
                <w:rFonts w:ascii="Times New Roman" w:hAnsi="Times New Roman" w:cs="Times New Roman"/>
                <w:sz w:val="20"/>
                <w:szCs w:val="20"/>
              </w:rPr>
            </w:pPr>
          </w:p>
        </w:tc>
        <w:tc>
          <w:tcPr>
            <w:tcW w:w="10474" w:type="dxa"/>
          </w:tcPr>
          <w:p w:rsidR="00034E62" w:rsidRPr="00E92114" w:rsidRDefault="00034E62" w:rsidP="00034E62">
            <w:pPr>
              <w:rPr>
                <w:rFonts w:ascii="Times New Roman" w:hAnsi="Times New Roman" w:cs="Times New Roman"/>
                <w:sz w:val="20"/>
                <w:szCs w:val="20"/>
              </w:rPr>
            </w:pPr>
            <w:r w:rsidRPr="00E92114">
              <w:rPr>
                <w:rFonts w:ascii="Times New Roman" w:hAnsi="Times New Roman" w:cs="Times New Roman"/>
                <w:sz w:val="20"/>
                <w:szCs w:val="20"/>
              </w:rPr>
              <w:t xml:space="preserve">                                    Наименование решения</w:t>
            </w:r>
          </w:p>
        </w:tc>
        <w:tc>
          <w:tcPr>
            <w:tcW w:w="1522" w:type="dxa"/>
          </w:tcPr>
          <w:p w:rsidR="00034E62" w:rsidRPr="00E92114" w:rsidRDefault="00034E62">
            <w:pPr>
              <w:rPr>
                <w:rFonts w:ascii="Times New Roman" w:hAnsi="Times New Roman" w:cs="Times New Roman"/>
                <w:sz w:val="20"/>
                <w:szCs w:val="20"/>
              </w:rPr>
            </w:pPr>
            <w:r w:rsidRPr="00E92114">
              <w:rPr>
                <w:rFonts w:ascii="Times New Roman" w:hAnsi="Times New Roman" w:cs="Times New Roman"/>
                <w:sz w:val="20"/>
                <w:szCs w:val="20"/>
              </w:rPr>
              <w:t xml:space="preserve">   Номер</w:t>
            </w:r>
          </w:p>
          <w:p w:rsidR="00034E62" w:rsidRPr="00E92114" w:rsidRDefault="007671B1">
            <w:pPr>
              <w:rPr>
                <w:rFonts w:ascii="Times New Roman" w:hAnsi="Times New Roman" w:cs="Times New Roman"/>
                <w:vanish/>
                <w:sz w:val="20"/>
                <w:szCs w:val="20"/>
              </w:rPr>
            </w:pPr>
            <w:r>
              <w:rPr>
                <w:rFonts w:ascii="Times New Roman" w:hAnsi="Times New Roman" w:cs="Times New Roman"/>
                <w:sz w:val="20"/>
                <w:szCs w:val="20"/>
              </w:rPr>
              <w:t>Постановление</w:t>
            </w:r>
          </w:p>
          <w:p w:rsidR="00034E62" w:rsidRPr="00E92114" w:rsidRDefault="00034E62" w:rsidP="00034E62">
            <w:pPr>
              <w:jc w:val="center"/>
              <w:rPr>
                <w:rFonts w:ascii="Times New Roman" w:hAnsi="Times New Roman" w:cs="Times New Roman"/>
                <w:sz w:val="20"/>
                <w:szCs w:val="20"/>
              </w:rPr>
            </w:pPr>
          </w:p>
        </w:tc>
        <w:tc>
          <w:tcPr>
            <w:tcW w:w="2809" w:type="dxa"/>
          </w:tcPr>
          <w:p w:rsidR="00034E62" w:rsidRPr="00E92114" w:rsidRDefault="00034E62">
            <w:pPr>
              <w:rPr>
                <w:rFonts w:ascii="Times New Roman" w:hAnsi="Times New Roman" w:cs="Times New Roman"/>
                <w:sz w:val="20"/>
                <w:szCs w:val="20"/>
              </w:rPr>
            </w:pPr>
            <w:r w:rsidRPr="00E92114">
              <w:rPr>
                <w:rFonts w:ascii="Times New Roman" w:hAnsi="Times New Roman" w:cs="Times New Roman"/>
                <w:sz w:val="20"/>
                <w:szCs w:val="20"/>
              </w:rPr>
              <w:t xml:space="preserve">   Дата принятия</w:t>
            </w:r>
          </w:p>
          <w:p w:rsidR="00034E62" w:rsidRPr="00E92114" w:rsidRDefault="00034E62" w:rsidP="00034E62">
            <w:pPr>
              <w:jc w:val="center"/>
              <w:rPr>
                <w:rFonts w:ascii="Times New Roman" w:hAnsi="Times New Roman" w:cs="Times New Roman"/>
                <w:sz w:val="20"/>
                <w:szCs w:val="20"/>
              </w:rPr>
            </w:pPr>
          </w:p>
        </w:tc>
      </w:tr>
      <w:tr w:rsidR="00B65F1E" w:rsidRPr="00E92114" w:rsidTr="004157DF">
        <w:trPr>
          <w:trHeight w:val="939"/>
        </w:trPr>
        <w:tc>
          <w:tcPr>
            <w:tcW w:w="705" w:type="dxa"/>
          </w:tcPr>
          <w:p w:rsidR="00B65F1E" w:rsidRPr="00E92114" w:rsidRDefault="00A13025" w:rsidP="00034E62">
            <w:pPr>
              <w:jc w:val="center"/>
              <w:rPr>
                <w:rFonts w:ascii="Times New Roman" w:hAnsi="Times New Roman" w:cs="Times New Roman"/>
                <w:sz w:val="20"/>
                <w:szCs w:val="20"/>
              </w:rPr>
            </w:pPr>
            <w:r w:rsidRPr="00E92114">
              <w:rPr>
                <w:rFonts w:ascii="Times New Roman" w:hAnsi="Times New Roman" w:cs="Times New Roman"/>
                <w:sz w:val="20"/>
                <w:szCs w:val="20"/>
              </w:rPr>
              <w:t>1</w:t>
            </w:r>
            <w:r w:rsidR="00B65F1E" w:rsidRPr="00E92114">
              <w:rPr>
                <w:rFonts w:ascii="Times New Roman" w:hAnsi="Times New Roman" w:cs="Times New Roman"/>
                <w:sz w:val="20"/>
                <w:szCs w:val="20"/>
              </w:rPr>
              <w:t>.</w:t>
            </w:r>
          </w:p>
        </w:tc>
        <w:tc>
          <w:tcPr>
            <w:tcW w:w="10474" w:type="dxa"/>
          </w:tcPr>
          <w:p w:rsidR="00A820AB" w:rsidRPr="00A820AB" w:rsidRDefault="00A820AB" w:rsidP="00A820AB">
            <w:pPr>
              <w:pStyle w:val="Heading"/>
              <w:jc w:val="both"/>
              <w:rPr>
                <w:rFonts w:ascii="Times New Roman" w:hAnsi="Times New Roman" w:cs="Times New Roman"/>
                <w:b w:val="0"/>
                <w:color w:val="000000"/>
                <w:sz w:val="20"/>
                <w:szCs w:val="20"/>
              </w:rPr>
            </w:pPr>
            <w:r w:rsidRPr="003B7C72">
              <w:rPr>
                <w:rFonts w:ascii="Times New Roman" w:hAnsi="Times New Roman" w:cs="Times New Roman"/>
                <w:b w:val="0"/>
                <w:color w:val="000000"/>
                <w:sz w:val="20"/>
                <w:szCs w:val="20"/>
              </w:rPr>
              <w:t xml:space="preserve">О прогнозе социально-экономического развития муниципального образования «Бирофельдское сельское поселение» Биробиджанского муниципального района ЕАО на 2020 год и плановый период 2021 и 2022 годов. </w:t>
            </w:r>
          </w:p>
          <w:p w:rsidR="00B65F1E" w:rsidRPr="00E92114" w:rsidRDefault="00B65F1E" w:rsidP="00A820AB">
            <w:pPr>
              <w:pStyle w:val="a7"/>
              <w:jc w:val="both"/>
              <w:rPr>
                <w:sz w:val="20"/>
              </w:rPr>
            </w:pPr>
          </w:p>
        </w:tc>
        <w:tc>
          <w:tcPr>
            <w:tcW w:w="1522" w:type="dxa"/>
          </w:tcPr>
          <w:p w:rsidR="00B65F1E" w:rsidRPr="00E92114" w:rsidRDefault="00A820AB" w:rsidP="00034E62">
            <w:pPr>
              <w:jc w:val="center"/>
              <w:rPr>
                <w:rFonts w:ascii="Times New Roman" w:hAnsi="Times New Roman" w:cs="Times New Roman"/>
                <w:sz w:val="20"/>
                <w:szCs w:val="20"/>
              </w:rPr>
            </w:pPr>
            <w:r>
              <w:rPr>
                <w:rFonts w:ascii="Times New Roman" w:hAnsi="Times New Roman" w:cs="Times New Roman"/>
                <w:sz w:val="20"/>
                <w:szCs w:val="20"/>
              </w:rPr>
              <w:t>104</w:t>
            </w:r>
          </w:p>
        </w:tc>
        <w:tc>
          <w:tcPr>
            <w:tcW w:w="2809" w:type="dxa"/>
          </w:tcPr>
          <w:p w:rsidR="00B65F1E" w:rsidRPr="00E92114" w:rsidRDefault="00A820AB" w:rsidP="00034E62">
            <w:pPr>
              <w:jc w:val="center"/>
              <w:rPr>
                <w:rFonts w:ascii="Times New Roman" w:hAnsi="Times New Roman" w:cs="Times New Roman"/>
                <w:sz w:val="20"/>
                <w:szCs w:val="20"/>
              </w:rPr>
            </w:pPr>
            <w:r>
              <w:rPr>
                <w:rFonts w:ascii="Times New Roman" w:hAnsi="Times New Roman" w:cs="Times New Roman"/>
                <w:sz w:val="20"/>
                <w:szCs w:val="20"/>
              </w:rPr>
              <w:t>25.10.2019</w:t>
            </w:r>
          </w:p>
        </w:tc>
      </w:tr>
      <w:tr w:rsidR="00A820AB" w:rsidRPr="00E92114" w:rsidTr="004157DF">
        <w:trPr>
          <w:trHeight w:val="939"/>
        </w:trPr>
        <w:tc>
          <w:tcPr>
            <w:tcW w:w="705" w:type="dxa"/>
          </w:tcPr>
          <w:p w:rsidR="00A820AB" w:rsidRPr="00E92114" w:rsidRDefault="00A820AB" w:rsidP="00034E62">
            <w:pPr>
              <w:jc w:val="center"/>
              <w:rPr>
                <w:rFonts w:ascii="Times New Roman" w:hAnsi="Times New Roman" w:cs="Times New Roman"/>
                <w:sz w:val="20"/>
                <w:szCs w:val="20"/>
              </w:rPr>
            </w:pPr>
            <w:r>
              <w:rPr>
                <w:rFonts w:ascii="Times New Roman" w:hAnsi="Times New Roman" w:cs="Times New Roman"/>
                <w:sz w:val="20"/>
                <w:szCs w:val="20"/>
              </w:rPr>
              <w:t>2.</w:t>
            </w:r>
          </w:p>
        </w:tc>
        <w:tc>
          <w:tcPr>
            <w:tcW w:w="10474" w:type="dxa"/>
          </w:tcPr>
          <w:p w:rsidR="00A820AB" w:rsidRPr="003B7C72" w:rsidRDefault="00A820AB" w:rsidP="00A820AB">
            <w:pPr>
              <w:pStyle w:val="Heading"/>
              <w:jc w:val="both"/>
              <w:rPr>
                <w:rFonts w:ascii="Times New Roman" w:hAnsi="Times New Roman" w:cs="Times New Roman"/>
                <w:b w:val="0"/>
                <w:color w:val="000000"/>
                <w:sz w:val="20"/>
                <w:szCs w:val="20"/>
              </w:rPr>
            </w:pPr>
            <w:r w:rsidRPr="007F3449">
              <w:rPr>
                <w:rFonts w:ascii="Times New Roman" w:hAnsi="Times New Roman" w:cs="Times New Roman"/>
                <w:b w:val="0"/>
                <w:color w:val="000000"/>
                <w:sz w:val="20"/>
                <w:szCs w:val="20"/>
              </w:rPr>
              <w:t>Об утверждении муниципальной программы «Формирование современной городской среды на территории с. Бирофельд муниципального образования «Бирофельдское сельское поселение» Биробиджанского муниципального района Еврейской автономной области в 2018-2024 годах»</w:t>
            </w:r>
          </w:p>
        </w:tc>
        <w:tc>
          <w:tcPr>
            <w:tcW w:w="1522" w:type="dxa"/>
          </w:tcPr>
          <w:p w:rsidR="00A820AB" w:rsidRDefault="00A820AB" w:rsidP="00034E62">
            <w:pPr>
              <w:jc w:val="center"/>
              <w:rPr>
                <w:rFonts w:ascii="Times New Roman" w:hAnsi="Times New Roman" w:cs="Times New Roman"/>
                <w:sz w:val="20"/>
                <w:szCs w:val="20"/>
              </w:rPr>
            </w:pPr>
            <w:r>
              <w:rPr>
                <w:rFonts w:ascii="Times New Roman" w:hAnsi="Times New Roman" w:cs="Times New Roman"/>
                <w:sz w:val="20"/>
                <w:szCs w:val="20"/>
              </w:rPr>
              <w:t>106</w:t>
            </w:r>
          </w:p>
        </w:tc>
        <w:tc>
          <w:tcPr>
            <w:tcW w:w="2809" w:type="dxa"/>
          </w:tcPr>
          <w:p w:rsidR="00A820AB" w:rsidRDefault="00A820AB" w:rsidP="00034E62">
            <w:pPr>
              <w:jc w:val="center"/>
              <w:rPr>
                <w:rFonts w:ascii="Times New Roman" w:hAnsi="Times New Roman" w:cs="Times New Roman"/>
                <w:sz w:val="20"/>
                <w:szCs w:val="20"/>
              </w:rPr>
            </w:pPr>
            <w:r>
              <w:rPr>
                <w:rFonts w:ascii="Times New Roman" w:hAnsi="Times New Roman" w:cs="Times New Roman"/>
                <w:sz w:val="20"/>
                <w:szCs w:val="20"/>
              </w:rPr>
              <w:t>29.10.2019</w:t>
            </w:r>
          </w:p>
        </w:tc>
      </w:tr>
      <w:tr w:rsidR="000F6792" w:rsidRPr="00E92114" w:rsidTr="004157DF">
        <w:trPr>
          <w:trHeight w:val="939"/>
        </w:trPr>
        <w:tc>
          <w:tcPr>
            <w:tcW w:w="705" w:type="dxa"/>
          </w:tcPr>
          <w:p w:rsidR="000F6792" w:rsidRDefault="000F6792" w:rsidP="00034E62">
            <w:pPr>
              <w:jc w:val="center"/>
              <w:rPr>
                <w:rFonts w:ascii="Times New Roman" w:hAnsi="Times New Roman" w:cs="Times New Roman"/>
                <w:sz w:val="20"/>
                <w:szCs w:val="20"/>
              </w:rPr>
            </w:pPr>
            <w:r>
              <w:rPr>
                <w:rFonts w:ascii="Times New Roman" w:hAnsi="Times New Roman" w:cs="Times New Roman"/>
                <w:sz w:val="20"/>
                <w:szCs w:val="20"/>
              </w:rPr>
              <w:t>3.</w:t>
            </w:r>
          </w:p>
        </w:tc>
        <w:tc>
          <w:tcPr>
            <w:tcW w:w="10474" w:type="dxa"/>
          </w:tcPr>
          <w:p w:rsidR="000F6792" w:rsidRPr="000F6792" w:rsidRDefault="000F6792" w:rsidP="000F6792">
            <w:pPr>
              <w:tabs>
                <w:tab w:val="left" w:pos="3315"/>
              </w:tabs>
              <w:spacing w:after="0" w:line="240" w:lineRule="auto"/>
              <w:jc w:val="both"/>
              <w:rPr>
                <w:rFonts w:ascii="Times New Roman" w:hAnsi="Times New Roman"/>
                <w:sz w:val="20"/>
                <w:szCs w:val="20"/>
              </w:rPr>
            </w:pPr>
            <w:r w:rsidRPr="009B2A3F">
              <w:rPr>
                <w:rFonts w:ascii="Times New Roman" w:hAnsi="Times New Roman"/>
                <w:sz w:val="20"/>
                <w:szCs w:val="20"/>
              </w:rPr>
              <w:t>Об утверждении требований к подготовке схемы границ  прилегающей территории Бирофельдского сельского поселения  и формы схемы границ прилегающей территории</w:t>
            </w:r>
          </w:p>
        </w:tc>
        <w:tc>
          <w:tcPr>
            <w:tcW w:w="1522" w:type="dxa"/>
          </w:tcPr>
          <w:p w:rsidR="000F6792" w:rsidRDefault="000F6792" w:rsidP="00034E62">
            <w:pPr>
              <w:jc w:val="center"/>
              <w:rPr>
                <w:rFonts w:ascii="Times New Roman" w:hAnsi="Times New Roman" w:cs="Times New Roman"/>
                <w:sz w:val="20"/>
                <w:szCs w:val="20"/>
              </w:rPr>
            </w:pPr>
            <w:r>
              <w:rPr>
                <w:rFonts w:ascii="Times New Roman" w:hAnsi="Times New Roman" w:cs="Times New Roman"/>
                <w:sz w:val="20"/>
                <w:szCs w:val="20"/>
              </w:rPr>
              <w:t>107</w:t>
            </w:r>
          </w:p>
        </w:tc>
        <w:tc>
          <w:tcPr>
            <w:tcW w:w="2809" w:type="dxa"/>
          </w:tcPr>
          <w:p w:rsidR="000F6792" w:rsidRDefault="000F6792" w:rsidP="00034E62">
            <w:pPr>
              <w:jc w:val="center"/>
              <w:rPr>
                <w:rFonts w:ascii="Times New Roman" w:hAnsi="Times New Roman" w:cs="Times New Roman"/>
                <w:sz w:val="20"/>
                <w:szCs w:val="20"/>
              </w:rPr>
            </w:pPr>
            <w:r>
              <w:rPr>
                <w:rFonts w:ascii="Times New Roman" w:hAnsi="Times New Roman" w:cs="Times New Roman"/>
                <w:sz w:val="20"/>
                <w:szCs w:val="20"/>
              </w:rPr>
              <w:t>29.10.2019</w:t>
            </w:r>
          </w:p>
        </w:tc>
      </w:tr>
      <w:tr w:rsidR="000F6792" w:rsidRPr="00E92114" w:rsidTr="004157DF">
        <w:trPr>
          <w:trHeight w:val="939"/>
        </w:trPr>
        <w:tc>
          <w:tcPr>
            <w:tcW w:w="705" w:type="dxa"/>
          </w:tcPr>
          <w:p w:rsidR="000F6792" w:rsidRDefault="000F6792" w:rsidP="00034E62">
            <w:pPr>
              <w:jc w:val="center"/>
              <w:rPr>
                <w:rFonts w:ascii="Times New Roman" w:hAnsi="Times New Roman" w:cs="Times New Roman"/>
                <w:sz w:val="20"/>
                <w:szCs w:val="20"/>
              </w:rPr>
            </w:pPr>
            <w:r>
              <w:rPr>
                <w:rFonts w:ascii="Times New Roman" w:hAnsi="Times New Roman" w:cs="Times New Roman"/>
                <w:sz w:val="20"/>
                <w:szCs w:val="20"/>
              </w:rPr>
              <w:t>4.</w:t>
            </w:r>
          </w:p>
        </w:tc>
        <w:tc>
          <w:tcPr>
            <w:tcW w:w="10474" w:type="dxa"/>
          </w:tcPr>
          <w:p w:rsidR="000F6792" w:rsidRPr="001764EF" w:rsidRDefault="000F6792" w:rsidP="000F6792">
            <w:pPr>
              <w:pStyle w:val="Heading"/>
              <w:jc w:val="both"/>
              <w:rPr>
                <w:rFonts w:ascii="Times New Roman" w:hAnsi="Times New Roman" w:cs="Times New Roman"/>
                <w:b w:val="0"/>
                <w:bCs w:val="0"/>
                <w:color w:val="000000"/>
                <w:sz w:val="20"/>
                <w:szCs w:val="20"/>
              </w:rPr>
            </w:pPr>
            <w:r w:rsidRPr="001764EF">
              <w:rPr>
                <w:rFonts w:ascii="Times New Roman" w:hAnsi="Times New Roman" w:cs="Times New Roman"/>
                <w:b w:val="0"/>
                <w:sz w:val="20"/>
                <w:szCs w:val="20"/>
              </w:rPr>
              <w:t xml:space="preserve">О внесении изменения в постановление администрации сельского поселения </w:t>
            </w:r>
            <w:r w:rsidRPr="001764EF">
              <w:rPr>
                <w:rFonts w:ascii="Times New Roman" w:hAnsi="Times New Roman" w:cs="Times New Roman"/>
                <w:b w:val="0"/>
                <w:color w:val="000000"/>
                <w:sz w:val="20"/>
                <w:szCs w:val="20"/>
              </w:rPr>
              <w:t xml:space="preserve">от 04.04.2019 № 39 «Об утверждении административного регламента предоставления муниципальной услуги </w:t>
            </w:r>
            <w:r w:rsidRPr="001764EF">
              <w:rPr>
                <w:rFonts w:ascii="Times New Roman" w:hAnsi="Times New Roman" w:cs="Times New Roman"/>
                <w:b w:val="0"/>
                <w:bCs w:val="0"/>
                <w:color w:val="000000"/>
                <w:sz w:val="20"/>
                <w:szCs w:val="20"/>
              </w:rPr>
              <w:t>«По даче письменных разъяснений налогоплательщикам по вопросам применения нормативных правовых актов муниципального образования «Бирофельдское сельское поселение» о местных налогах и сборах».</w:t>
            </w:r>
          </w:p>
          <w:p w:rsidR="000F6792" w:rsidRPr="009B2A3F" w:rsidRDefault="000F6792" w:rsidP="000F6792">
            <w:pPr>
              <w:tabs>
                <w:tab w:val="left" w:pos="3315"/>
              </w:tabs>
              <w:spacing w:after="0" w:line="240" w:lineRule="auto"/>
              <w:jc w:val="both"/>
              <w:rPr>
                <w:rFonts w:ascii="Times New Roman" w:hAnsi="Times New Roman"/>
                <w:sz w:val="20"/>
                <w:szCs w:val="20"/>
              </w:rPr>
            </w:pPr>
          </w:p>
        </w:tc>
        <w:tc>
          <w:tcPr>
            <w:tcW w:w="1522" w:type="dxa"/>
          </w:tcPr>
          <w:p w:rsidR="000F6792" w:rsidRDefault="000F6792" w:rsidP="00034E62">
            <w:pPr>
              <w:jc w:val="center"/>
              <w:rPr>
                <w:rFonts w:ascii="Times New Roman" w:hAnsi="Times New Roman" w:cs="Times New Roman"/>
                <w:sz w:val="20"/>
                <w:szCs w:val="20"/>
              </w:rPr>
            </w:pPr>
            <w:r>
              <w:rPr>
                <w:rFonts w:ascii="Times New Roman" w:hAnsi="Times New Roman" w:cs="Times New Roman"/>
                <w:sz w:val="20"/>
                <w:szCs w:val="20"/>
              </w:rPr>
              <w:t>108</w:t>
            </w:r>
          </w:p>
        </w:tc>
        <w:tc>
          <w:tcPr>
            <w:tcW w:w="2809" w:type="dxa"/>
          </w:tcPr>
          <w:p w:rsidR="000F6792" w:rsidRDefault="000F6792" w:rsidP="00034E62">
            <w:pPr>
              <w:jc w:val="center"/>
              <w:rPr>
                <w:rFonts w:ascii="Times New Roman" w:hAnsi="Times New Roman" w:cs="Times New Roman"/>
                <w:sz w:val="20"/>
                <w:szCs w:val="20"/>
              </w:rPr>
            </w:pPr>
            <w:r>
              <w:rPr>
                <w:rFonts w:ascii="Times New Roman" w:hAnsi="Times New Roman" w:cs="Times New Roman"/>
                <w:sz w:val="20"/>
                <w:szCs w:val="20"/>
              </w:rPr>
              <w:t>29.10.2019</w:t>
            </w:r>
          </w:p>
        </w:tc>
      </w:tr>
      <w:tr w:rsidR="000F6792" w:rsidRPr="00E92114" w:rsidTr="004157DF">
        <w:trPr>
          <w:trHeight w:val="939"/>
        </w:trPr>
        <w:tc>
          <w:tcPr>
            <w:tcW w:w="705" w:type="dxa"/>
          </w:tcPr>
          <w:p w:rsidR="000F6792" w:rsidRDefault="000F6792" w:rsidP="00034E62">
            <w:pPr>
              <w:jc w:val="center"/>
              <w:rPr>
                <w:rFonts w:ascii="Times New Roman" w:hAnsi="Times New Roman" w:cs="Times New Roman"/>
                <w:sz w:val="20"/>
                <w:szCs w:val="20"/>
              </w:rPr>
            </w:pPr>
            <w:r>
              <w:rPr>
                <w:rFonts w:ascii="Times New Roman" w:hAnsi="Times New Roman" w:cs="Times New Roman"/>
                <w:sz w:val="20"/>
                <w:szCs w:val="20"/>
              </w:rPr>
              <w:t>5.</w:t>
            </w:r>
          </w:p>
        </w:tc>
        <w:tc>
          <w:tcPr>
            <w:tcW w:w="10474" w:type="dxa"/>
          </w:tcPr>
          <w:p w:rsidR="000F6792" w:rsidRPr="000F6792" w:rsidRDefault="000F6792" w:rsidP="000F6792">
            <w:pPr>
              <w:jc w:val="both"/>
              <w:rPr>
                <w:sz w:val="20"/>
                <w:szCs w:val="20"/>
              </w:rPr>
            </w:pPr>
            <w:r w:rsidRPr="0034675A">
              <w:rPr>
                <w:rFonts w:eastAsia="Times New Roman" w:cstheme="minorHAnsi"/>
                <w:spacing w:val="2"/>
                <w:sz w:val="20"/>
                <w:szCs w:val="20"/>
              </w:rPr>
              <w:t xml:space="preserve">О признании утратившими силу некоторых постановлений администрации муниципального образования «Бирофельдское сельское поселение» Биробиджанского муниципального района Еврейской автономной области </w:t>
            </w:r>
          </w:p>
        </w:tc>
        <w:tc>
          <w:tcPr>
            <w:tcW w:w="1522" w:type="dxa"/>
          </w:tcPr>
          <w:p w:rsidR="000F6792" w:rsidRDefault="000F6792" w:rsidP="00034E62">
            <w:pPr>
              <w:jc w:val="center"/>
              <w:rPr>
                <w:rFonts w:ascii="Times New Roman" w:hAnsi="Times New Roman" w:cs="Times New Roman"/>
                <w:sz w:val="20"/>
                <w:szCs w:val="20"/>
              </w:rPr>
            </w:pPr>
            <w:r>
              <w:rPr>
                <w:rFonts w:ascii="Times New Roman" w:hAnsi="Times New Roman" w:cs="Times New Roman"/>
                <w:sz w:val="20"/>
                <w:szCs w:val="20"/>
              </w:rPr>
              <w:t>109</w:t>
            </w:r>
          </w:p>
        </w:tc>
        <w:tc>
          <w:tcPr>
            <w:tcW w:w="2809" w:type="dxa"/>
          </w:tcPr>
          <w:p w:rsidR="000F6792" w:rsidRDefault="000F6792" w:rsidP="00034E62">
            <w:pPr>
              <w:jc w:val="center"/>
              <w:rPr>
                <w:rFonts w:ascii="Times New Roman" w:hAnsi="Times New Roman" w:cs="Times New Roman"/>
                <w:sz w:val="20"/>
                <w:szCs w:val="20"/>
              </w:rPr>
            </w:pPr>
            <w:r>
              <w:rPr>
                <w:rFonts w:ascii="Times New Roman" w:hAnsi="Times New Roman" w:cs="Times New Roman"/>
                <w:sz w:val="20"/>
                <w:szCs w:val="20"/>
              </w:rPr>
              <w:t>08.11.2019</w:t>
            </w:r>
          </w:p>
        </w:tc>
      </w:tr>
      <w:tr w:rsidR="000F6792" w:rsidRPr="00E92114" w:rsidTr="004157DF">
        <w:trPr>
          <w:trHeight w:val="939"/>
        </w:trPr>
        <w:tc>
          <w:tcPr>
            <w:tcW w:w="705" w:type="dxa"/>
          </w:tcPr>
          <w:p w:rsidR="000F6792" w:rsidRDefault="000F6792" w:rsidP="00034E62">
            <w:pPr>
              <w:jc w:val="center"/>
              <w:rPr>
                <w:rFonts w:ascii="Times New Roman" w:hAnsi="Times New Roman" w:cs="Times New Roman"/>
                <w:sz w:val="20"/>
                <w:szCs w:val="20"/>
              </w:rPr>
            </w:pPr>
            <w:r>
              <w:rPr>
                <w:rFonts w:ascii="Times New Roman" w:hAnsi="Times New Roman" w:cs="Times New Roman"/>
                <w:sz w:val="20"/>
                <w:szCs w:val="20"/>
              </w:rPr>
              <w:t>6.</w:t>
            </w:r>
          </w:p>
        </w:tc>
        <w:tc>
          <w:tcPr>
            <w:tcW w:w="10474" w:type="dxa"/>
          </w:tcPr>
          <w:p w:rsidR="000F6792" w:rsidRPr="00787405" w:rsidRDefault="000F6792" w:rsidP="000F6792">
            <w:pPr>
              <w:rPr>
                <w:sz w:val="20"/>
                <w:szCs w:val="20"/>
              </w:rPr>
            </w:pPr>
            <w:r w:rsidRPr="00787405">
              <w:rPr>
                <w:sz w:val="20"/>
                <w:szCs w:val="20"/>
              </w:rPr>
              <w:t>Об утверждении муниципальной программы «Развитие сети автомобильных дорог общего пользования местного значения в МО «Бирофельдское сельское поселение»  на 2019-2023</w:t>
            </w:r>
            <w:r>
              <w:rPr>
                <w:sz w:val="20"/>
                <w:szCs w:val="20"/>
              </w:rPr>
              <w:t xml:space="preserve"> годы </w:t>
            </w:r>
          </w:p>
          <w:p w:rsidR="000F6792" w:rsidRPr="0034675A" w:rsidRDefault="000F6792" w:rsidP="000F6792">
            <w:pPr>
              <w:jc w:val="both"/>
              <w:rPr>
                <w:rFonts w:eastAsia="Times New Roman" w:cstheme="minorHAnsi"/>
                <w:spacing w:val="2"/>
                <w:sz w:val="20"/>
                <w:szCs w:val="20"/>
              </w:rPr>
            </w:pPr>
          </w:p>
        </w:tc>
        <w:tc>
          <w:tcPr>
            <w:tcW w:w="1522" w:type="dxa"/>
          </w:tcPr>
          <w:p w:rsidR="000F6792" w:rsidRDefault="000F6792" w:rsidP="00034E62">
            <w:pPr>
              <w:jc w:val="center"/>
              <w:rPr>
                <w:rFonts w:ascii="Times New Roman" w:hAnsi="Times New Roman" w:cs="Times New Roman"/>
                <w:sz w:val="20"/>
                <w:szCs w:val="20"/>
              </w:rPr>
            </w:pPr>
            <w:r>
              <w:rPr>
                <w:rFonts w:ascii="Times New Roman" w:hAnsi="Times New Roman" w:cs="Times New Roman"/>
                <w:sz w:val="20"/>
                <w:szCs w:val="20"/>
              </w:rPr>
              <w:t>110</w:t>
            </w:r>
          </w:p>
        </w:tc>
        <w:tc>
          <w:tcPr>
            <w:tcW w:w="2809" w:type="dxa"/>
          </w:tcPr>
          <w:p w:rsidR="000F6792" w:rsidRDefault="000F6792" w:rsidP="00034E62">
            <w:pPr>
              <w:jc w:val="center"/>
              <w:rPr>
                <w:rFonts w:ascii="Times New Roman" w:hAnsi="Times New Roman" w:cs="Times New Roman"/>
                <w:sz w:val="20"/>
                <w:szCs w:val="20"/>
              </w:rPr>
            </w:pPr>
            <w:r>
              <w:rPr>
                <w:rFonts w:ascii="Times New Roman" w:hAnsi="Times New Roman" w:cs="Times New Roman"/>
                <w:sz w:val="20"/>
                <w:szCs w:val="20"/>
              </w:rPr>
              <w:t>08.11.2019</w:t>
            </w:r>
          </w:p>
        </w:tc>
      </w:tr>
      <w:tr w:rsidR="000F6792" w:rsidRPr="00E92114" w:rsidTr="004157DF">
        <w:trPr>
          <w:trHeight w:val="939"/>
        </w:trPr>
        <w:tc>
          <w:tcPr>
            <w:tcW w:w="705" w:type="dxa"/>
          </w:tcPr>
          <w:p w:rsidR="000F6792" w:rsidRDefault="000F6792" w:rsidP="00034E62">
            <w:pPr>
              <w:jc w:val="center"/>
              <w:rPr>
                <w:rFonts w:ascii="Times New Roman" w:hAnsi="Times New Roman" w:cs="Times New Roman"/>
                <w:sz w:val="20"/>
                <w:szCs w:val="20"/>
              </w:rPr>
            </w:pPr>
            <w:r>
              <w:rPr>
                <w:rFonts w:ascii="Times New Roman" w:hAnsi="Times New Roman" w:cs="Times New Roman"/>
                <w:sz w:val="20"/>
                <w:szCs w:val="20"/>
              </w:rPr>
              <w:lastRenderedPageBreak/>
              <w:t>7.</w:t>
            </w:r>
          </w:p>
        </w:tc>
        <w:tc>
          <w:tcPr>
            <w:tcW w:w="10474" w:type="dxa"/>
          </w:tcPr>
          <w:p w:rsidR="000F6792" w:rsidRPr="00ED7BB5" w:rsidRDefault="00ED7BB5" w:rsidP="00ED7BB5">
            <w:pPr>
              <w:spacing w:before="100" w:beforeAutospacing="1" w:after="100" w:afterAutospacing="1"/>
              <w:jc w:val="both"/>
              <w:rPr>
                <w:sz w:val="20"/>
                <w:szCs w:val="20"/>
              </w:rPr>
            </w:pPr>
            <w:r w:rsidRPr="00ED7BB5">
              <w:rPr>
                <w:bCs/>
                <w:sz w:val="20"/>
                <w:szCs w:val="20"/>
              </w:rPr>
              <w:t>Об утверждении муниципальной программы «Пожарная безопасность на территории МО «Бирофельдское сельское поселение» на 2019-2023 годы.</w:t>
            </w:r>
          </w:p>
        </w:tc>
        <w:tc>
          <w:tcPr>
            <w:tcW w:w="1522" w:type="dxa"/>
          </w:tcPr>
          <w:p w:rsidR="000F6792" w:rsidRDefault="00ED7BB5" w:rsidP="00034E62">
            <w:pPr>
              <w:jc w:val="center"/>
              <w:rPr>
                <w:rFonts w:ascii="Times New Roman" w:hAnsi="Times New Roman" w:cs="Times New Roman"/>
                <w:sz w:val="20"/>
                <w:szCs w:val="20"/>
              </w:rPr>
            </w:pPr>
            <w:r>
              <w:rPr>
                <w:rFonts w:ascii="Times New Roman" w:hAnsi="Times New Roman" w:cs="Times New Roman"/>
                <w:sz w:val="20"/>
                <w:szCs w:val="20"/>
              </w:rPr>
              <w:t>111</w:t>
            </w:r>
          </w:p>
        </w:tc>
        <w:tc>
          <w:tcPr>
            <w:tcW w:w="2809" w:type="dxa"/>
          </w:tcPr>
          <w:p w:rsidR="000F6792" w:rsidRDefault="00ED7BB5" w:rsidP="00034E62">
            <w:pPr>
              <w:jc w:val="center"/>
              <w:rPr>
                <w:rFonts w:ascii="Times New Roman" w:hAnsi="Times New Roman" w:cs="Times New Roman"/>
                <w:sz w:val="20"/>
                <w:szCs w:val="20"/>
              </w:rPr>
            </w:pPr>
            <w:r>
              <w:rPr>
                <w:rFonts w:ascii="Times New Roman" w:hAnsi="Times New Roman" w:cs="Times New Roman"/>
                <w:sz w:val="20"/>
                <w:szCs w:val="20"/>
              </w:rPr>
              <w:t>08.11.2019</w:t>
            </w:r>
          </w:p>
        </w:tc>
      </w:tr>
      <w:tr w:rsidR="00ED7BB5" w:rsidRPr="00E92114" w:rsidTr="004157DF">
        <w:trPr>
          <w:trHeight w:val="939"/>
        </w:trPr>
        <w:tc>
          <w:tcPr>
            <w:tcW w:w="705" w:type="dxa"/>
          </w:tcPr>
          <w:p w:rsidR="00ED7BB5" w:rsidRDefault="00ED7BB5" w:rsidP="00034E62">
            <w:pPr>
              <w:jc w:val="center"/>
              <w:rPr>
                <w:rFonts w:ascii="Times New Roman" w:hAnsi="Times New Roman" w:cs="Times New Roman"/>
                <w:sz w:val="20"/>
                <w:szCs w:val="20"/>
              </w:rPr>
            </w:pPr>
            <w:r>
              <w:rPr>
                <w:rFonts w:ascii="Times New Roman" w:hAnsi="Times New Roman" w:cs="Times New Roman"/>
                <w:sz w:val="20"/>
                <w:szCs w:val="20"/>
              </w:rPr>
              <w:t>8.</w:t>
            </w:r>
          </w:p>
        </w:tc>
        <w:tc>
          <w:tcPr>
            <w:tcW w:w="10474" w:type="dxa"/>
          </w:tcPr>
          <w:p w:rsidR="00ED7BB5" w:rsidRPr="00ED7BB5" w:rsidRDefault="00ED7BB5" w:rsidP="00ED7BB5">
            <w:pPr>
              <w:spacing w:after="0" w:line="240" w:lineRule="auto"/>
              <w:jc w:val="both"/>
              <w:rPr>
                <w:rFonts w:ascii="Times New Roman" w:hAnsi="Times New Roman"/>
                <w:sz w:val="20"/>
                <w:szCs w:val="20"/>
              </w:rPr>
            </w:pPr>
            <w:r w:rsidRPr="008F5E70">
              <w:rPr>
                <w:rFonts w:ascii="Times New Roman" w:hAnsi="Times New Roman"/>
                <w:sz w:val="20"/>
                <w:szCs w:val="20"/>
              </w:rPr>
              <w:t>«Об утверждении муниципальной программы «Благоустройство территории МО «Бирофельдское сельского поселение» на 2019 – 2023 годы»</w:t>
            </w:r>
          </w:p>
        </w:tc>
        <w:tc>
          <w:tcPr>
            <w:tcW w:w="1522" w:type="dxa"/>
          </w:tcPr>
          <w:p w:rsidR="00ED7BB5" w:rsidRDefault="00ED7BB5" w:rsidP="00034E62">
            <w:pPr>
              <w:jc w:val="center"/>
              <w:rPr>
                <w:rFonts w:ascii="Times New Roman" w:hAnsi="Times New Roman" w:cs="Times New Roman"/>
                <w:sz w:val="20"/>
                <w:szCs w:val="20"/>
              </w:rPr>
            </w:pPr>
            <w:r>
              <w:rPr>
                <w:rFonts w:ascii="Times New Roman" w:hAnsi="Times New Roman" w:cs="Times New Roman"/>
                <w:sz w:val="20"/>
                <w:szCs w:val="20"/>
              </w:rPr>
              <w:t>112</w:t>
            </w:r>
          </w:p>
        </w:tc>
        <w:tc>
          <w:tcPr>
            <w:tcW w:w="2809" w:type="dxa"/>
          </w:tcPr>
          <w:p w:rsidR="00ED7BB5" w:rsidRDefault="00ED7BB5" w:rsidP="00034E62">
            <w:pPr>
              <w:jc w:val="center"/>
              <w:rPr>
                <w:rFonts w:ascii="Times New Roman" w:hAnsi="Times New Roman" w:cs="Times New Roman"/>
                <w:sz w:val="20"/>
                <w:szCs w:val="20"/>
              </w:rPr>
            </w:pPr>
            <w:r>
              <w:rPr>
                <w:rFonts w:ascii="Times New Roman" w:hAnsi="Times New Roman" w:cs="Times New Roman"/>
                <w:sz w:val="20"/>
                <w:szCs w:val="20"/>
              </w:rPr>
              <w:t>08.11.2019</w:t>
            </w:r>
          </w:p>
        </w:tc>
      </w:tr>
      <w:tr w:rsidR="00ED7BB5" w:rsidRPr="00E92114" w:rsidTr="004157DF">
        <w:trPr>
          <w:trHeight w:val="939"/>
        </w:trPr>
        <w:tc>
          <w:tcPr>
            <w:tcW w:w="705" w:type="dxa"/>
          </w:tcPr>
          <w:p w:rsidR="00ED7BB5" w:rsidRDefault="00ED7BB5" w:rsidP="00034E62">
            <w:pPr>
              <w:jc w:val="center"/>
              <w:rPr>
                <w:rFonts w:ascii="Times New Roman" w:hAnsi="Times New Roman" w:cs="Times New Roman"/>
                <w:sz w:val="20"/>
                <w:szCs w:val="20"/>
              </w:rPr>
            </w:pPr>
            <w:r>
              <w:rPr>
                <w:rFonts w:ascii="Times New Roman" w:hAnsi="Times New Roman" w:cs="Times New Roman"/>
                <w:sz w:val="20"/>
                <w:szCs w:val="20"/>
              </w:rPr>
              <w:t>9.</w:t>
            </w:r>
          </w:p>
        </w:tc>
        <w:tc>
          <w:tcPr>
            <w:tcW w:w="10474" w:type="dxa"/>
          </w:tcPr>
          <w:p w:rsidR="00ED7BB5" w:rsidRPr="00ED7BB5" w:rsidRDefault="00ED7BB5" w:rsidP="00ED7BB5">
            <w:pPr>
              <w:spacing w:before="100" w:beforeAutospacing="1" w:after="100" w:afterAutospacing="1"/>
              <w:rPr>
                <w:rFonts w:ascii="Calibri" w:hAnsi="Calibri"/>
                <w:sz w:val="20"/>
                <w:szCs w:val="20"/>
              </w:rPr>
            </w:pPr>
            <w:r w:rsidRPr="00ED7BB5">
              <w:rPr>
                <w:bCs/>
                <w:sz w:val="20"/>
                <w:szCs w:val="20"/>
              </w:rPr>
              <w:t>Об утверждении муниципальной программы «Развитие физической культуры, школьного и массового спорта на территории МО «Бирофельдское сельское поселение» на 2019-2023 годы.</w:t>
            </w:r>
          </w:p>
        </w:tc>
        <w:tc>
          <w:tcPr>
            <w:tcW w:w="1522" w:type="dxa"/>
          </w:tcPr>
          <w:p w:rsidR="00ED7BB5" w:rsidRDefault="00ED7BB5" w:rsidP="00034E62">
            <w:pPr>
              <w:jc w:val="center"/>
              <w:rPr>
                <w:rFonts w:ascii="Times New Roman" w:hAnsi="Times New Roman" w:cs="Times New Roman"/>
                <w:sz w:val="20"/>
                <w:szCs w:val="20"/>
              </w:rPr>
            </w:pPr>
            <w:r>
              <w:rPr>
                <w:rFonts w:ascii="Times New Roman" w:hAnsi="Times New Roman" w:cs="Times New Roman"/>
                <w:sz w:val="20"/>
                <w:szCs w:val="20"/>
              </w:rPr>
              <w:t>114</w:t>
            </w:r>
          </w:p>
        </w:tc>
        <w:tc>
          <w:tcPr>
            <w:tcW w:w="2809" w:type="dxa"/>
          </w:tcPr>
          <w:p w:rsidR="00ED7BB5" w:rsidRDefault="00ED7BB5" w:rsidP="00034E62">
            <w:pPr>
              <w:jc w:val="center"/>
              <w:rPr>
                <w:rFonts w:ascii="Times New Roman" w:hAnsi="Times New Roman" w:cs="Times New Roman"/>
                <w:sz w:val="20"/>
                <w:szCs w:val="20"/>
              </w:rPr>
            </w:pPr>
            <w:r>
              <w:rPr>
                <w:rFonts w:ascii="Times New Roman" w:hAnsi="Times New Roman" w:cs="Times New Roman"/>
                <w:sz w:val="20"/>
                <w:szCs w:val="20"/>
              </w:rPr>
              <w:t>08.11.2019</w:t>
            </w:r>
          </w:p>
        </w:tc>
      </w:tr>
      <w:tr w:rsidR="00ED7BB5" w:rsidRPr="00E92114" w:rsidTr="004157DF">
        <w:trPr>
          <w:trHeight w:val="939"/>
        </w:trPr>
        <w:tc>
          <w:tcPr>
            <w:tcW w:w="705" w:type="dxa"/>
          </w:tcPr>
          <w:p w:rsidR="00ED7BB5" w:rsidRDefault="00ED7BB5" w:rsidP="00034E62">
            <w:pPr>
              <w:jc w:val="center"/>
              <w:rPr>
                <w:rFonts w:ascii="Times New Roman" w:hAnsi="Times New Roman" w:cs="Times New Roman"/>
                <w:sz w:val="20"/>
                <w:szCs w:val="20"/>
              </w:rPr>
            </w:pPr>
            <w:r>
              <w:rPr>
                <w:rFonts w:ascii="Times New Roman" w:hAnsi="Times New Roman" w:cs="Times New Roman"/>
                <w:sz w:val="20"/>
                <w:szCs w:val="20"/>
              </w:rPr>
              <w:t>10.</w:t>
            </w:r>
          </w:p>
        </w:tc>
        <w:tc>
          <w:tcPr>
            <w:tcW w:w="10474" w:type="dxa"/>
          </w:tcPr>
          <w:p w:rsidR="00ED7BB5" w:rsidRPr="00ED7BB5" w:rsidRDefault="00ED7BB5" w:rsidP="00ED7BB5">
            <w:pPr>
              <w:pStyle w:val="ac"/>
              <w:jc w:val="both"/>
              <w:rPr>
                <w:sz w:val="20"/>
                <w:szCs w:val="20"/>
              </w:rPr>
            </w:pPr>
            <w:r w:rsidRPr="00BA785A">
              <w:rPr>
                <w:sz w:val="20"/>
                <w:szCs w:val="20"/>
              </w:rPr>
              <w:t>Об утверждении муниципальной программы «Культура МО «Бирофельдское сельское поселение» на 2019 – 2023годы</w:t>
            </w:r>
          </w:p>
        </w:tc>
        <w:tc>
          <w:tcPr>
            <w:tcW w:w="1522" w:type="dxa"/>
          </w:tcPr>
          <w:p w:rsidR="00ED7BB5" w:rsidRDefault="00ED7BB5" w:rsidP="00034E62">
            <w:pPr>
              <w:jc w:val="center"/>
              <w:rPr>
                <w:rFonts w:ascii="Times New Roman" w:hAnsi="Times New Roman" w:cs="Times New Roman"/>
                <w:sz w:val="20"/>
                <w:szCs w:val="20"/>
              </w:rPr>
            </w:pPr>
            <w:r>
              <w:rPr>
                <w:rFonts w:ascii="Times New Roman" w:hAnsi="Times New Roman" w:cs="Times New Roman"/>
                <w:sz w:val="20"/>
                <w:szCs w:val="20"/>
              </w:rPr>
              <w:t>113</w:t>
            </w:r>
          </w:p>
        </w:tc>
        <w:tc>
          <w:tcPr>
            <w:tcW w:w="2809" w:type="dxa"/>
          </w:tcPr>
          <w:p w:rsidR="00ED7BB5" w:rsidRDefault="00ED7BB5" w:rsidP="00034E62">
            <w:pPr>
              <w:jc w:val="center"/>
              <w:rPr>
                <w:rFonts w:ascii="Times New Roman" w:hAnsi="Times New Roman" w:cs="Times New Roman"/>
                <w:sz w:val="20"/>
                <w:szCs w:val="20"/>
              </w:rPr>
            </w:pPr>
            <w:r>
              <w:rPr>
                <w:rFonts w:ascii="Times New Roman" w:hAnsi="Times New Roman" w:cs="Times New Roman"/>
                <w:sz w:val="20"/>
                <w:szCs w:val="20"/>
              </w:rPr>
              <w:t>08.11.2019</w:t>
            </w:r>
          </w:p>
        </w:tc>
      </w:tr>
      <w:tr w:rsidR="00ED7BB5" w:rsidRPr="00E92114" w:rsidTr="004157DF">
        <w:trPr>
          <w:trHeight w:val="939"/>
        </w:trPr>
        <w:tc>
          <w:tcPr>
            <w:tcW w:w="705" w:type="dxa"/>
          </w:tcPr>
          <w:p w:rsidR="00ED7BB5" w:rsidRDefault="00ED7BB5" w:rsidP="00034E62">
            <w:pPr>
              <w:jc w:val="center"/>
              <w:rPr>
                <w:rFonts w:ascii="Times New Roman" w:hAnsi="Times New Roman" w:cs="Times New Roman"/>
                <w:sz w:val="20"/>
                <w:szCs w:val="20"/>
              </w:rPr>
            </w:pPr>
            <w:r>
              <w:rPr>
                <w:rFonts w:ascii="Times New Roman" w:hAnsi="Times New Roman" w:cs="Times New Roman"/>
                <w:sz w:val="20"/>
                <w:szCs w:val="20"/>
              </w:rPr>
              <w:t>11.</w:t>
            </w:r>
          </w:p>
        </w:tc>
        <w:tc>
          <w:tcPr>
            <w:tcW w:w="10474" w:type="dxa"/>
          </w:tcPr>
          <w:p w:rsidR="00ED7BB5" w:rsidRPr="00ED7BB5" w:rsidRDefault="00ED7BB5" w:rsidP="00ED7BB5">
            <w:pPr>
              <w:jc w:val="both"/>
              <w:rPr>
                <w:rFonts w:ascii="Times New Roman" w:hAnsi="Times New Roman" w:cs="Times New Roman"/>
                <w:sz w:val="20"/>
                <w:szCs w:val="20"/>
              </w:rPr>
            </w:pPr>
            <w:r w:rsidRPr="00EC5553">
              <w:rPr>
                <w:rFonts w:ascii="Times New Roman" w:hAnsi="Times New Roman" w:cs="Times New Roman"/>
                <w:sz w:val="20"/>
                <w:szCs w:val="20"/>
              </w:rPr>
              <w:t>Об утверждении муниципальной программы «Развитие субъектов малого и среднего предпринимательства в муниципальном образовании «Бирофельдское сельское поселение» Биробиджанского муниципального района Еврейской автономной области на 2019-2023 годы»</w:t>
            </w:r>
          </w:p>
        </w:tc>
        <w:tc>
          <w:tcPr>
            <w:tcW w:w="1522" w:type="dxa"/>
          </w:tcPr>
          <w:p w:rsidR="00ED7BB5" w:rsidRDefault="00ED7BB5" w:rsidP="00034E62">
            <w:pPr>
              <w:jc w:val="center"/>
              <w:rPr>
                <w:rFonts w:ascii="Times New Roman" w:hAnsi="Times New Roman" w:cs="Times New Roman"/>
                <w:sz w:val="20"/>
                <w:szCs w:val="20"/>
              </w:rPr>
            </w:pPr>
            <w:r>
              <w:rPr>
                <w:rFonts w:ascii="Times New Roman" w:hAnsi="Times New Roman" w:cs="Times New Roman"/>
                <w:sz w:val="20"/>
                <w:szCs w:val="20"/>
              </w:rPr>
              <w:t>115</w:t>
            </w:r>
          </w:p>
        </w:tc>
        <w:tc>
          <w:tcPr>
            <w:tcW w:w="2809" w:type="dxa"/>
          </w:tcPr>
          <w:p w:rsidR="00ED7BB5" w:rsidRDefault="00ED7BB5" w:rsidP="00034E62">
            <w:pPr>
              <w:jc w:val="center"/>
              <w:rPr>
                <w:rFonts w:ascii="Times New Roman" w:hAnsi="Times New Roman" w:cs="Times New Roman"/>
                <w:sz w:val="20"/>
                <w:szCs w:val="20"/>
              </w:rPr>
            </w:pPr>
            <w:r>
              <w:rPr>
                <w:rFonts w:ascii="Times New Roman" w:hAnsi="Times New Roman" w:cs="Times New Roman"/>
                <w:sz w:val="20"/>
                <w:szCs w:val="20"/>
              </w:rPr>
              <w:t>08.11.2019</w:t>
            </w:r>
          </w:p>
        </w:tc>
      </w:tr>
      <w:tr w:rsidR="00ED7BB5" w:rsidRPr="00E92114" w:rsidTr="004157DF">
        <w:trPr>
          <w:trHeight w:val="939"/>
        </w:trPr>
        <w:tc>
          <w:tcPr>
            <w:tcW w:w="705" w:type="dxa"/>
          </w:tcPr>
          <w:p w:rsidR="00ED7BB5" w:rsidRDefault="00ED7BB5" w:rsidP="00034E62">
            <w:pPr>
              <w:jc w:val="center"/>
              <w:rPr>
                <w:rFonts w:ascii="Times New Roman" w:hAnsi="Times New Roman" w:cs="Times New Roman"/>
                <w:sz w:val="20"/>
                <w:szCs w:val="20"/>
              </w:rPr>
            </w:pPr>
            <w:r>
              <w:rPr>
                <w:rFonts w:ascii="Times New Roman" w:hAnsi="Times New Roman" w:cs="Times New Roman"/>
                <w:sz w:val="20"/>
                <w:szCs w:val="20"/>
              </w:rPr>
              <w:t>12.</w:t>
            </w:r>
          </w:p>
        </w:tc>
        <w:tc>
          <w:tcPr>
            <w:tcW w:w="10474" w:type="dxa"/>
          </w:tcPr>
          <w:p w:rsidR="00ED7BB5" w:rsidRPr="00ED7BB5" w:rsidRDefault="00ED7BB5" w:rsidP="00ED7BB5">
            <w:pPr>
              <w:jc w:val="both"/>
              <w:rPr>
                <w:sz w:val="20"/>
                <w:szCs w:val="20"/>
              </w:rPr>
            </w:pPr>
            <w:r w:rsidRPr="004D56D4">
              <w:rPr>
                <w:sz w:val="20"/>
                <w:szCs w:val="20"/>
              </w:rPr>
              <w:t xml:space="preserve">Об утверждении муниципальной программы «Противодействие </w:t>
            </w:r>
            <w:r w:rsidRPr="004D56D4">
              <w:rPr>
                <w:rStyle w:val="ae"/>
                <w:b w:val="0"/>
                <w:sz w:val="20"/>
                <w:szCs w:val="20"/>
              </w:rPr>
              <w:t>экстремизму и профилактики терроризма</w:t>
            </w:r>
            <w:r w:rsidRPr="004D56D4">
              <w:rPr>
                <w:sz w:val="20"/>
                <w:szCs w:val="20"/>
              </w:rPr>
              <w:t xml:space="preserve"> в муниципальном образовании  «Бирофельдское сельское поселение» Биробиджанского муниципального района Еврейской автономной области на 2019-2023 годы</w:t>
            </w:r>
          </w:p>
        </w:tc>
        <w:tc>
          <w:tcPr>
            <w:tcW w:w="1522" w:type="dxa"/>
          </w:tcPr>
          <w:p w:rsidR="00ED7BB5" w:rsidRDefault="00ED7BB5" w:rsidP="00034E62">
            <w:pPr>
              <w:jc w:val="center"/>
              <w:rPr>
                <w:rFonts w:ascii="Times New Roman" w:hAnsi="Times New Roman" w:cs="Times New Roman"/>
                <w:sz w:val="20"/>
                <w:szCs w:val="20"/>
              </w:rPr>
            </w:pPr>
            <w:r>
              <w:rPr>
                <w:rFonts w:ascii="Times New Roman" w:hAnsi="Times New Roman" w:cs="Times New Roman"/>
                <w:sz w:val="20"/>
                <w:szCs w:val="20"/>
              </w:rPr>
              <w:t>116</w:t>
            </w:r>
          </w:p>
        </w:tc>
        <w:tc>
          <w:tcPr>
            <w:tcW w:w="2809" w:type="dxa"/>
          </w:tcPr>
          <w:p w:rsidR="00ED7BB5" w:rsidRDefault="00ED7BB5" w:rsidP="00034E62">
            <w:pPr>
              <w:jc w:val="center"/>
              <w:rPr>
                <w:rFonts w:ascii="Times New Roman" w:hAnsi="Times New Roman" w:cs="Times New Roman"/>
                <w:sz w:val="20"/>
                <w:szCs w:val="20"/>
              </w:rPr>
            </w:pPr>
            <w:r>
              <w:rPr>
                <w:rFonts w:ascii="Times New Roman" w:hAnsi="Times New Roman" w:cs="Times New Roman"/>
                <w:sz w:val="20"/>
                <w:szCs w:val="20"/>
              </w:rPr>
              <w:t>08.11.2019</w:t>
            </w:r>
          </w:p>
        </w:tc>
      </w:tr>
      <w:tr w:rsidR="00ED7BB5" w:rsidRPr="00E92114" w:rsidTr="004157DF">
        <w:trPr>
          <w:trHeight w:val="939"/>
        </w:trPr>
        <w:tc>
          <w:tcPr>
            <w:tcW w:w="705" w:type="dxa"/>
          </w:tcPr>
          <w:p w:rsidR="00ED7BB5" w:rsidRDefault="00ED7BB5" w:rsidP="00034E62">
            <w:pPr>
              <w:jc w:val="center"/>
              <w:rPr>
                <w:rFonts w:ascii="Times New Roman" w:hAnsi="Times New Roman" w:cs="Times New Roman"/>
                <w:sz w:val="20"/>
                <w:szCs w:val="20"/>
              </w:rPr>
            </w:pPr>
            <w:r>
              <w:rPr>
                <w:rFonts w:ascii="Times New Roman" w:hAnsi="Times New Roman" w:cs="Times New Roman"/>
                <w:sz w:val="20"/>
                <w:szCs w:val="20"/>
              </w:rPr>
              <w:t>13.</w:t>
            </w:r>
          </w:p>
        </w:tc>
        <w:tc>
          <w:tcPr>
            <w:tcW w:w="10474" w:type="dxa"/>
          </w:tcPr>
          <w:p w:rsidR="00ED7BB5" w:rsidRPr="00091717" w:rsidRDefault="00091717" w:rsidP="00ED7BB5">
            <w:pPr>
              <w:jc w:val="both"/>
              <w:rPr>
                <w:rFonts w:ascii="Times New Roman" w:hAnsi="Times New Roman" w:cs="Times New Roman"/>
                <w:color w:val="000000"/>
                <w:sz w:val="20"/>
                <w:szCs w:val="20"/>
              </w:rPr>
            </w:pPr>
            <w:r w:rsidRPr="001A335B">
              <w:rPr>
                <w:rFonts w:ascii="Times New Roman" w:hAnsi="Times New Roman" w:cs="Times New Roman"/>
                <w:color w:val="000000"/>
                <w:sz w:val="20"/>
                <w:szCs w:val="20"/>
              </w:rPr>
              <w:t>Об утверждении муниципальной программы «Профилактика преступлений и иных правонарушений на территории Бирофельдского сельского поселения на 2019-2023 годы».</w:t>
            </w:r>
          </w:p>
        </w:tc>
        <w:tc>
          <w:tcPr>
            <w:tcW w:w="1522" w:type="dxa"/>
          </w:tcPr>
          <w:p w:rsidR="00ED7BB5" w:rsidRDefault="00091717" w:rsidP="00034E62">
            <w:pPr>
              <w:jc w:val="center"/>
              <w:rPr>
                <w:rFonts w:ascii="Times New Roman" w:hAnsi="Times New Roman" w:cs="Times New Roman"/>
                <w:sz w:val="20"/>
                <w:szCs w:val="20"/>
              </w:rPr>
            </w:pPr>
            <w:r>
              <w:rPr>
                <w:rFonts w:ascii="Times New Roman" w:hAnsi="Times New Roman" w:cs="Times New Roman"/>
                <w:sz w:val="20"/>
                <w:szCs w:val="20"/>
              </w:rPr>
              <w:t>117</w:t>
            </w:r>
          </w:p>
        </w:tc>
        <w:tc>
          <w:tcPr>
            <w:tcW w:w="2809" w:type="dxa"/>
          </w:tcPr>
          <w:p w:rsidR="00ED7BB5" w:rsidRDefault="00091717" w:rsidP="00034E62">
            <w:pPr>
              <w:jc w:val="center"/>
              <w:rPr>
                <w:rFonts w:ascii="Times New Roman" w:hAnsi="Times New Roman" w:cs="Times New Roman"/>
                <w:sz w:val="20"/>
                <w:szCs w:val="20"/>
              </w:rPr>
            </w:pPr>
            <w:r>
              <w:rPr>
                <w:rFonts w:ascii="Times New Roman" w:hAnsi="Times New Roman" w:cs="Times New Roman"/>
                <w:sz w:val="20"/>
                <w:szCs w:val="20"/>
              </w:rPr>
              <w:t>08.11.2019</w:t>
            </w:r>
          </w:p>
        </w:tc>
      </w:tr>
      <w:tr w:rsidR="00091717" w:rsidRPr="00E92114" w:rsidTr="004157DF">
        <w:trPr>
          <w:trHeight w:val="939"/>
        </w:trPr>
        <w:tc>
          <w:tcPr>
            <w:tcW w:w="705" w:type="dxa"/>
          </w:tcPr>
          <w:p w:rsidR="00091717" w:rsidRDefault="00091717" w:rsidP="00034E62">
            <w:pPr>
              <w:jc w:val="center"/>
              <w:rPr>
                <w:rFonts w:ascii="Times New Roman" w:hAnsi="Times New Roman" w:cs="Times New Roman"/>
                <w:sz w:val="20"/>
                <w:szCs w:val="20"/>
              </w:rPr>
            </w:pPr>
            <w:r>
              <w:rPr>
                <w:rFonts w:ascii="Times New Roman" w:hAnsi="Times New Roman" w:cs="Times New Roman"/>
                <w:sz w:val="20"/>
                <w:szCs w:val="20"/>
              </w:rPr>
              <w:t>14.</w:t>
            </w:r>
          </w:p>
        </w:tc>
        <w:tc>
          <w:tcPr>
            <w:tcW w:w="10474" w:type="dxa"/>
          </w:tcPr>
          <w:p w:rsidR="00091717" w:rsidRPr="00091717" w:rsidRDefault="00091717" w:rsidP="00091717">
            <w:pPr>
              <w:pStyle w:val="Heading"/>
              <w:jc w:val="both"/>
              <w:rPr>
                <w:rFonts w:ascii="Times New Roman" w:hAnsi="Times New Roman" w:cs="Times New Roman"/>
                <w:b w:val="0"/>
                <w:color w:val="000000"/>
                <w:sz w:val="20"/>
                <w:szCs w:val="20"/>
              </w:rPr>
            </w:pPr>
            <w:r w:rsidRPr="00E05146">
              <w:rPr>
                <w:rFonts w:ascii="Times New Roman" w:hAnsi="Times New Roman" w:cs="Times New Roman"/>
                <w:b w:val="0"/>
                <w:sz w:val="20"/>
                <w:szCs w:val="20"/>
              </w:rPr>
              <w:t>О внесении изменений в</w:t>
            </w:r>
            <w:r w:rsidRPr="00E05146">
              <w:rPr>
                <w:rFonts w:ascii="Times New Roman" w:hAnsi="Times New Roman" w:cs="Times New Roman"/>
                <w:b w:val="0"/>
                <w:color w:val="000000"/>
                <w:sz w:val="20"/>
                <w:szCs w:val="20"/>
              </w:rPr>
              <w:t xml:space="preserve"> муниципальную программу «Формирование современной городской среды на территории с. Бирофельд муниципального образования «Бирофельдское сельское поселение» Биробиджанского муниципального района Еврейской автономной области в 2018-2024 годах» утвержденную постановлением администрации сельского поселения от 29.10.2019 № 106</w:t>
            </w:r>
          </w:p>
        </w:tc>
        <w:tc>
          <w:tcPr>
            <w:tcW w:w="1522" w:type="dxa"/>
          </w:tcPr>
          <w:p w:rsidR="00091717" w:rsidRDefault="00091717" w:rsidP="00034E62">
            <w:pPr>
              <w:jc w:val="center"/>
              <w:rPr>
                <w:rFonts w:ascii="Times New Roman" w:hAnsi="Times New Roman" w:cs="Times New Roman"/>
                <w:sz w:val="20"/>
                <w:szCs w:val="20"/>
              </w:rPr>
            </w:pPr>
            <w:r>
              <w:rPr>
                <w:rFonts w:ascii="Times New Roman" w:hAnsi="Times New Roman" w:cs="Times New Roman"/>
                <w:sz w:val="20"/>
                <w:szCs w:val="20"/>
              </w:rPr>
              <w:t>118</w:t>
            </w:r>
          </w:p>
        </w:tc>
        <w:tc>
          <w:tcPr>
            <w:tcW w:w="2809" w:type="dxa"/>
          </w:tcPr>
          <w:p w:rsidR="00091717" w:rsidRDefault="00091717" w:rsidP="00034E62">
            <w:pPr>
              <w:jc w:val="center"/>
              <w:rPr>
                <w:rFonts w:ascii="Times New Roman" w:hAnsi="Times New Roman" w:cs="Times New Roman"/>
                <w:sz w:val="20"/>
                <w:szCs w:val="20"/>
              </w:rPr>
            </w:pPr>
            <w:r>
              <w:rPr>
                <w:rFonts w:ascii="Times New Roman" w:hAnsi="Times New Roman" w:cs="Times New Roman"/>
                <w:sz w:val="20"/>
                <w:szCs w:val="20"/>
              </w:rPr>
              <w:t>08.11.2019</w:t>
            </w:r>
          </w:p>
        </w:tc>
      </w:tr>
      <w:tr w:rsidR="00091717" w:rsidRPr="00E92114" w:rsidTr="004157DF">
        <w:trPr>
          <w:trHeight w:val="939"/>
        </w:trPr>
        <w:tc>
          <w:tcPr>
            <w:tcW w:w="705" w:type="dxa"/>
          </w:tcPr>
          <w:p w:rsidR="00091717" w:rsidRDefault="00091717" w:rsidP="00034E62">
            <w:pPr>
              <w:jc w:val="center"/>
              <w:rPr>
                <w:rFonts w:ascii="Times New Roman" w:hAnsi="Times New Roman" w:cs="Times New Roman"/>
                <w:sz w:val="20"/>
                <w:szCs w:val="20"/>
              </w:rPr>
            </w:pPr>
            <w:r>
              <w:rPr>
                <w:rFonts w:ascii="Times New Roman" w:hAnsi="Times New Roman" w:cs="Times New Roman"/>
                <w:sz w:val="20"/>
                <w:szCs w:val="20"/>
              </w:rPr>
              <w:t>15.</w:t>
            </w:r>
          </w:p>
        </w:tc>
        <w:tc>
          <w:tcPr>
            <w:tcW w:w="10474" w:type="dxa"/>
          </w:tcPr>
          <w:p w:rsidR="00091717" w:rsidRPr="00091717" w:rsidRDefault="00091717" w:rsidP="00091717">
            <w:pPr>
              <w:jc w:val="both"/>
              <w:rPr>
                <w:sz w:val="20"/>
                <w:szCs w:val="20"/>
              </w:rPr>
            </w:pPr>
            <w:r w:rsidRPr="00CD3C85">
              <w:rPr>
                <w:sz w:val="20"/>
                <w:szCs w:val="20"/>
              </w:rPr>
              <w:t xml:space="preserve">О внесении изменений в муниципальную программу «Формирование законопослушного поведения участников дорожного движения в Бирофельдском  сельском поселении на 2019-2021 годы» утвержденную постановлением администрации сельского поселения от 19.10.2018 № 128 </w:t>
            </w:r>
          </w:p>
        </w:tc>
        <w:tc>
          <w:tcPr>
            <w:tcW w:w="1522" w:type="dxa"/>
          </w:tcPr>
          <w:p w:rsidR="00091717" w:rsidRDefault="00091717" w:rsidP="00034E62">
            <w:pPr>
              <w:jc w:val="center"/>
              <w:rPr>
                <w:rFonts w:ascii="Times New Roman" w:hAnsi="Times New Roman" w:cs="Times New Roman"/>
                <w:sz w:val="20"/>
                <w:szCs w:val="20"/>
              </w:rPr>
            </w:pPr>
            <w:r>
              <w:rPr>
                <w:rFonts w:ascii="Times New Roman" w:hAnsi="Times New Roman" w:cs="Times New Roman"/>
                <w:sz w:val="20"/>
                <w:szCs w:val="20"/>
              </w:rPr>
              <w:t>119</w:t>
            </w:r>
          </w:p>
        </w:tc>
        <w:tc>
          <w:tcPr>
            <w:tcW w:w="2809" w:type="dxa"/>
          </w:tcPr>
          <w:p w:rsidR="00091717" w:rsidRDefault="00091717" w:rsidP="00034E62">
            <w:pPr>
              <w:jc w:val="center"/>
              <w:rPr>
                <w:rFonts w:ascii="Times New Roman" w:hAnsi="Times New Roman" w:cs="Times New Roman"/>
                <w:sz w:val="20"/>
                <w:szCs w:val="20"/>
              </w:rPr>
            </w:pPr>
            <w:r>
              <w:rPr>
                <w:rFonts w:ascii="Times New Roman" w:hAnsi="Times New Roman" w:cs="Times New Roman"/>
                <w:sz w:val="20"/>
                <w:szCs w:val="20"/>
              </w:rPr>
              <w:t>108.11.2019</w:t>
            </w:r>
          </w:p>
        </w:tc>
      </w:tr>
      <w:tr w:rsidR="00091717" w:rsidRPr="00E92114" w:rsidTr="004157DF">
        <w:trPr>
          <w:trHeight w:val="939"/>
        </w:trPr>
        <w:tc>
          <w:tcPr>
            <w:tcW w:w="705" w:type="dxa"/>
          </w:tcPr>
          <w:p w:rsidR="00091717" w:rsidRDefault="00091717" w:rsidP="00034E62">
            <w:pPr>
              <w:jc w:val="center"/>
              <w:rPr>
                <w:rFonts w:ascii="Times New Roman" w:hAnsi="Times New Roman" w:cs="Times New Roman"/>
                <w:sz w:val="20"/>
                <w:szCs w:val="20"/>
              </w:rPr>
            </w:pPr>
            <w:r>
              <w:rPr>
                <w:rFonts w:ascii="Times New Roman" w:hAnsi="Times New Roman" w:cs="Times New Roman"/>
                <w:sz w:val="20"/>
                <w:szCs w:val="20"/>
              </w:rPr>
              <w:lastRenderedPageBreak/>
              <w:t>16.</w:t>
            </w:r>
          </w:p>
        </w:tc>
        <w:tc>
          <w:tcPr>
            <w:tcW w:w="10474" w:type="dxa"/>
          </w:tcPr>
          <w:p w:rsidR="00091717" w:rsidRPr="003B1B5B" w:rsidRDefault="003B1B5B" w:rsidP="003B1B5B">
            <w:pPr>
              <w:autoSpaceDE w:val="0"/>
              <w:autoSpaceDN w:val="0"/>
              <w:adjustRightInd w:val="0"/>
              <w:jc w:val="both"/>
              <w:rPr>
                <w:rFonts w:ascii="Times New Roman CYR" w:hAnsi="Times New Roman CYR" w:cs="Times New Roman CYR"/>
                <w:sz w:val="20"/>
                <w:szCs w:val="20"/>
              </w:rPr>
            </w:pPr>
            <w:r w:rsidRPr="002874C3">
              <w:rPr>
                <w:rFonts w:ascii="Times New Roman CYR" w:hAnsi="Times New Roman CYR" w:cs="Times New Roman CYR"/>
                <w:sz w:val="20"/>
                <w:szCs w:val="20"/>
              </w:rPr>
              <w:t>Об утверждении Перечня муниципальных программ Бирофельдского сельского поселения</w:t>
            </w:r>
          </w:p>
        </w:tc>
        <w:tc>
          <w:tcPr>
            <w:tcW w:w="1522" w:type="dxa"/>
          </w:tcPr>
          <w:p w:rsidR="00091717" w:rsidRDefault="003B1B5B" w:rsidP="00034E62">
            <w:pPr>
              <w:jc w:val="center"/>
              <w:rPr>
                <w:rFonts w:ascii="Times New Roman" w:hAnsi="Times New Roman" w:cs="Times New Roman"/>
                <w:sz w:val="20"/>
                <w:szCs w:val="20"/>
              </w:rPr>
            </w:pPr>
            <w:r>
              <w:rPr>
                <w:rFonts w:ascii="Times New Roman" w:hAnsi="Times New Roman" w:cs="Times New Roman"/>
                <w:sz w:val="20"/>
                <w:szCs w:val="20"/>
              </w:rPr>
              <w:t>120</w:t>
            </w:r>
          </w:p>
        </w:tc>
        <w:tc>
          <w:tcPr>
            <w:tcW w:w="2809" w:type="dxa"/>
          </w:tcPr>
          <w:p w:rsidR="00091717" w:rsidRDefault="003B1B5B" w:rsidP="00034E62">
            <w:pPr>
              <w:jc w:val="center"/>
              <w:rPr>
                <w:rFonts w:ascii="Times New Roman" w:hAnsi="Times New Roman" w:cs="Times New Roman"/>
                <w:sz w:val="20"/>
                <w:szCs w:val="20"/>
              </w:rPr>
            </w:pPr>
            <w:r>
              <w:rPr>
                <w:rFonts w:ascii="Times New Roman" w:hAnsi="Times New Roman" w:cs="Times New Roman"/>
                <w:sz w:val="20"/>
                <w:szCs w:val="20"/>
              </w:rPr>
              <w:t>08.11.2019</w:t>
            </w:r>
          </w:p>
        </w:tc>
      </w:tr>
      <w:tr w:rsidR="003B1B5B" w:rsidRPr="00E92114" w:rsidTr="004157DF">
        <w:trPr>
          <w:trHeight w:val="939"/>
        </w:trPr>
        <w:tc>
          <w:tcPr>
            <w:tcW w:w="705" w:type="dxa"/>
          </w:tcPr>
          <w:p w:rsidR="003B1B5B" w:rsidRDefault="003B1B5B" w:rsidP="00034E62">
            <w:pPr>
              <w:jc w:val="center"/>
              <w:rPr>
                <w:rFonts w:ascii="Times New Roman" w:hAnsi="Times New Roman" w:cs="Times New Roman"/>
                <w:sz w:val="20"/>
                <w:szCs w:val="20"/>
              </w:rPr>
            </w:pPr>
            <w:r>
              <w:rPr>
                <w:rFonts w:ascii="Times New Roman" w:hAnsi="Times New Roman" w:cs="Times New Roman"/>
                <w:sz w:val="20"/>
                <w:szCs w:val="20"/>
              </w:rPr>
              <w:t>17.</w:t>
            </w:r>
          </w:p>
        </w:tc>
        <w:tc>
          <w:tcPr>
            <w:tcW w:w="10474" w:type="dxa"/>
          </w:tcPr>
          <w:p w:rsidR="003B1B5B" w:rsidRPr="0099369D" w:rsidRDefault="003B1B5B" w:rsidP="003B1B5B">
            <w:pPr>
              <w:pStyle w:val="Heading"/>
              <w:jc w:val="both"/>
              <w:rPr>
                <w:rFonts w:ascii="Times New Roman" w:hAnsi="Times New Roman" w:cs="Times New Roman"/>
                <w:color w:val="000000"/>
                <w:sz w:val="20"/>
                <w:szCs w:val="20"/>
              </w:rPr>
            </w:pPr>
            <w:r w:rsidRPr="0099369D">
              <w:rPr>
                <w:rFonts w:ascii="Times New Roman" w:hAnsi="Times New Roman" w:cs="Times New Roman"/>
                <w:b w:val="0"/>
                <w:color w:val="000000"/>
                <w:sz w:val="20"/>
                <w:szCs w:val="20"/>
              </w:rPr>
              <w:t>О внесении изменений в муниципальную программу «Повышение безопасности дорожного движения в муниципальном образовании «Бирофельдское сельское поселение» на 2018 – 2020 годы» утвержденную постановлением сельского поселения от 03.10.2018 № 113</w:t>
            </w:r>
          </w:p>
          <w:p w:rsidR="003B1B5B" w:rsidRPr="002874C3" w:rsidRDefault="003B1B5B" w:rsidP="003B1B5B">
            <w:pPr>
              <w:autoSpaceDE w:val="0"/>
              <w:autoSpaceDN w:val="0"/>
              <w:adjustRightInd w:val="0"/>
              <w:jc w:val="both"/>
              <w:rPr>
                <w:rFonts w:ascii="Times New Roman CYR" w:hAnsi="Times New Roman CYR" w:cs="Times New Roman CYR"/>
                <w:sz w:val="20"/>
                <w:szCs w:val="20"/>
              </w:rPr>
            </w:pPr>
          </w:p>
        </w:tc>
        <w:tc>
          <w:tcPr>
            <w:tcW w:w="1522" w:type="dxa"/>
          </w:tcPr>
          <w:p w:rsidR="003B1B5B" w:rsidRDefault="003B1B5B" w:rsidP="00034E62">
            <w:pPr>
              <w:jc w:val="center"/>
              <w:rPr>
                <w:rFonts w:ascii="Times New Roman" w:hAnsi="Times New Roman" w:cs="Times New Roman"/>
                <w:sz w:val="20"/>
                <w:szCs w:val="20"/>
              </w:rPr>
            </w:pPr>
            <w:r>
              <w:rPr>
                <w:rFonts w:ascii="Times New Roman" w:hAnsi="Times New Roman" w:cs="Times New Roman"/>
                <w:sz w:val="20"/>
                <w:szCs w:val="20"/>
              </w:rPr>
              <w:t>121</w:t>
            </w:r>
          </w:p>
        </w:tc>
        <w:tc>
          <w:tcPr>
            <w:tcW w:w="2809" w:type="dxa"/>
          </w:tcPr>
          <w:p w:rsidR="003B1B5B" w:rsidRDefault="003B1B5B" w:rsidP="00034E62">
            <w:pPr>
              <w:jc w:val="center"/>
              <w:rPr>
                <w:rFonts w:ascii="Times New Roman" w:hAnsi="Times New Roman" w:cs="Times New Roman"/>
                <w:sz w:val="20"/>
                <w:szCs w:val="20"/>
              </w:rPr>
            </w:pPr>
            <w:r>
              <w:rPr>
                <w:rFonts w:ascii="Times New Roman" w:hAnsi="Times New Roman" w:cs="Times New Roman"/>
                <w:sz w:val="20"/>
                <w:szCs w:val="20"/>
              </w:rPr>
              <w:t>08.11.2019</w:t>
            </w:r>
          </w:p>
        </w:tc>
      </w:tr>
      <w:tr w:rsidR="003B1B5B" w:rsidRPr="00E92114" w:rsidTr="004157DF">
        <w:trPr>
          <w:trHeight w:val="939"/>
        </w:trPr>
        <w:tc>
          <w:tcPr>
            <w:tcW w:w="705" w:type="dxa"/>
          </w:tcPr>
          <w:p w:rsidR="003B1B5B" w:rsidRDefault="003B1B5B" w:rsidP="00034E62">
            <w:pPr>
              <w:jc w:val="center"/>
              <w:rPr>
                <w:rFonts w:ascii="Times New Roman" w:hAnsi="Times New Roman" w:cs="Times New Roman"/>
                <w:sz w:val="20"/>
                <w:szCs w:val="20"/>
              </w:rPr>
            </w:pPr>
            <w:r>
              <w:rPr>
                <w:rFonts w:ascii="Times New Roman" w:hAnsi="Times New Roman" w:cs="Times New Roman"/>
                <w:sz w:val="20"/>
                <w:szCs w:val="20"/>
              </w:rPr>
              <w:t>18.</w:t>
            </w:r>
          </w:p>
        </w:tc>
        <w:tc>
          <w:tcPr>
            <w:tcW w:w="10474" w:type="dxa"/>
          </w:tcPr>
          <w:p w:rsidR="003B1B5B" w:rsidRPr="003B1B5B" w:rsidRDefault="003B1B5B" w:rsidP="003B1B5B">
            <w:pPr>
              <w:jc w:val="both"/>
              <w:rPr>
                <w:sz w:val="20"/>
                <w:szCs w:val="20"/>
              </w:rPr>
            </w:pPr>
            <w:r w:rsidRPr="00294A6D">
              <w:rPr>
                <w:sz w:val="20"/>
                <w:szCs w:val="20"/>
              </w:rPr>
              <w:t xml:space="preserve">О </w:t>
            </w:r>
            <w:r w:rsidRPr="00294A6D">
              <w:rPr>
                <w:color w:val="000000" w:themeColor="text1"/>
                <w:sz w:val="20"/>
                <w:szCs w:val="20"/>
              </w:rPr>
              <w:t xml:space="preserve">внесении изменений в </w:t>
            </w:r>
            <w:r w:rsidRPr="00294A6D">
              <w:rPr>
                <w:sz w:val="20"/>
                <w:szCs w:val="20"/>
              </w:rPr>
              <w:t xml:space="preserve">Порядок создания и работы муниципальной комиссии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утвержденный </w:t>
            </w:r>
            <w:r w:rsidRPr="00294A6D">
              <w:rPr>
                <w:rStyle w:val="fontstyle01"/>
                <w:sz w:val="20"/>
                <w:szCs w:val="20"/>
              </w:rPr>
              <w:t>постановлением</w:t>
            </w:r>
            <w:r w:rsidRPr="00294A6D">
              <w:rPr>
                <w:sz w:val="20"/>
                <w:szCs w:val="20"/>
              </w:rPr>
              <w:t xml:space="preserve">администрации муниципального образования «Бирофельдское сельское поселение» Биробиджанского муниципального района Еврейской автономной области                       от 22.07.2019 № 74 </w:t>
            </w:r>
          </w:p>
        </w:tc>
        <w:tc>
          <w:tcPr>
            <w:tcW w:w="1522" w:type="dxa"/>
          </w:tcPr>
          <w:p w:rsidR="003B1B5B" w:rsidRDefault="003B1B5B" w:rsidP="00034E62">
            <w:pPr>
              <w:jc w:val="center"/>
              <w:rPr>
                <w:rFonts w:ascii="Times New Roman" w:hAnsi="Times New Roman" w:cs="Times New Roman"/>
                <w:sz w:val="20"/>
                <w:szCs w:val="20"/>
              </w:rPr>
            </w:pPr>
            <w:r>
              <w:rPr>
                <w:rFonts w:ascii="Times New Roman" w:hAnsi="Times New Roman" w:cs="Times New Roman"/>
                <w:sz w:val="20"/>
                <w:szCs w:val="20"/>
              </w:rPr>
              <w:t>123</w:t>
            </w:r>
          </w:p>
        </w:tc>
        <w:tc>
          <w:tcPr>
            <w:tcW w:w="2809" w:type="dxa"/>
          </w:tcPr>
          <w:p w:rsidR="003B1B5B" w:rsidRDefault="003B1B5B" w:rsidP="00034E62">
            <w:pPr>
              <w:jc w:val="center"/>
              <w:rPr>
                <w:rFonts w:ascii="Times New Roman" w:hAnsi="Times New Roman" w:cs="Times New Roman"/>
                <w:sz w:val="20"/>
                <w:szCs w:val="20"/>
              </w:rPr>
            </w:pPr>
            <w:r>
              <w:rPr>
                <w:rFonts w:ascii="Times New Roman" w:hAnsi="Times New Roman" w:cs="Times New Roman"/>
                <w:sz w:val="20"/>
                <w:szCs w:val="20"/>
              </w:rPr>
              <w:t>11.11.2019</w:t>
            </w:r>
          </w:p>
        </w:tc>
      </w:tr>
      <w:tr w:rsidR="00330DBB" w:rsidRPr="00E92114" w:rsidTr="004157DF">
        <w:trPr>
          <w:trHeight w:val="939"/>
        </w:trPr>
        <w:tc>
          <w:tcPr>
            <w:tcW w:w="705" w:type="dxa"/>
          </w:tcPr>
          <w:p w:rsidR="00330DBB" w:rsidRDefault="00330DBB" w:rsidP="00034E62">
            <w:pPr>
              <w:jc w:val="center"/>
              <w:rPr>
                <w:rFonts w:ascii="Times New Roman" w:hAnsi="Times New Roman" w:cs="Times New Roman"/>
                <w:sz w:val="20"/>
                <w:szCs w:val="20"/>
              </w:rPr>
            </w:pPr>
            <w:r>
              <w:rPr>
                <w:rFonts w:ascii="Times New Roman" w:hAnsi="Times New Roman" w:cs="Times New Roman"/>
                <w:sz w:val="20"/>
                <w:szCs w:val="20"/>
              </w:rPr>
              <w:t>19.</w:t>
            </w:r>
          </w:p>
        </w:tc>
        <w:tc>
          <w:tcPr>
            <w:tcW w:w="10474" w:type="dxa"/>
          </w:tcPr>
          <w:p w:rsidR="00330DBB" w:rsidRPr="00294A6D" w:rsidRDefault="00330DBB" w:rsidP="003B1B5B">
            <w:pPr>
              <w:jc w:val="both"/>
              <w:rPr>
                <w:sz w:val="20"/>
                <w:szCs w:val="20"/>
              </w:rPr>
            </w:pPr>
            <w:r w:rsidRPr="002E2D86">
              <w:rPr>
                <w:rFonts w:eastAsia="Times New Roman" w:cstheme="minorHAnsi"/>
                <w:spacing w:val="2"/>
                <w:sz w:val="20"/>
                <w:szCs w:val="20"/>
              </w:rPr>
              <w:t xml:space="preserve">О признании утратившими силу некоторых постановлений администрации муниципального образования «Бирофельдское сельское поселение» Биробиджанского муниципального района Еврейской автономной области </w:t>
            </w:r>
          </w:p>
        </w:tc>
        <w:tc>
          <w:tcPr>
            <w:tcW w:w="1522" w:type="dxa"/>
          </w:tcPr>
          <w:p w:rsidR="00330DBB" w:rsidRDefault="00330DBB" w:rsidP="00034E62">
            <w:pPr>
              <w:jc w:val="center"/>
              <w:rPr>
                <w:rFonts w:ascii="Times New Roman" w:hAnsi="Times New Roman" w:cs="Times New Roman"/>
                <w:sz w:val="20"/>
                <w:szCs w:val="20"/>
              </w:rPr>
            </w:pPr>
            <w:r>
              <w:rPr>
                <w:rFonts w:ascii="Times New Roman" w:hAnsi="Times New Roman" w:cs="Times New Roman"/>
                <w:sz w:val="20"/>
                <w:szCs w:val="20"/>
              </w:rPr>
              <w:t>124</w:t>
            </w:r>
          </w:p>
        </w:tc>
        <w:tc>
          <w:tcPr>
            <w:tcW w:w="2809" w:type="dxa"/>
          </w:tcPr>
          <w:p w:rsidR="00330DBB" w:rsidRDefault="00330DBB" w:rsidP="00034E62">
            <w:pPr>
              <w:jc w:val="center"/>
              <w:rPr>
                <w:rFonts w:ascii="Times New Roman" w:hAnsi="Times New Roman" w:cs="Times New Roman"/>
                <w:sz w:val="20"/>
                <w:szCs w:val="20"/>
              </w:rPr>
            </w:pPr>
            <w:r>
              <w:rPr>
                <w:rFonts w:ascii="Times New Roman" w:hAnsi="Times New Roman" w:cs="Times New Roman"/>
                <w:sz w:val="20"/>
                <w:szCs w:val="20"/>
              </w:rPr>
              <w:t>11.11.2019</w:t>
            </w:r>
          </w:p>
        </w:tc>
      </w:tr>
      <w:tr w:rsidR="00330DBB" w:rsidRPr="00E92114" w:rsidTr="004157DF">
        <w:trPr>
          <w:trHeight w:val="939"/>
        </w:trPr>
        <w:tc>
          <w:tcPr>
            <w:tcW w:w="705" w:type="dxa"/>
          </w:tcPr>
          <w:p w:rsidR="00330DBB" w:rsidRDefault="00330DBB" w:rsidP="00034E62">
            <w:pPr>
              <w:jc w:val="center"/>
              <w:rPr>
                <w:rFonts w:ascii="Times New Roman" w:hAnsi="Times New Roman" w:cs="Times New Roman"/>
                <w:sz w:val="20"/>
                <w:szCs w:val="20"/>
              </w:rPr>
            </w:pPr>
            <w:r>
              <w:rPr>
                <w:rFonts w:ascii="Times New Roman" w:hAnsi="Times New Roman" w:cs="Times New Roman"/>
                <w:sz w:val="20"/>
                <w:szCs w:val="20"/>
              </w:rPr>
              <w:t>20.</w:t>
            </w:r>
          </w:p>
        </w:tc>
        <w:tc>
          <w:tcPr>
            <w:tcW w:w="10474" w:type="dxa"/>
          </w:tcPr>
          <w:p w:rsidR="00330DBB" w:rsidRPr="002E2D86" w:rsidRDefault="00330DBB" w:rsidP="003B1B5B">
            <w:pPr>
              <w:jc w:val="both"/>
              <w:rPr>
                <w:rFonts w:eastAsia="Times New Roman" w:cstheme="minorHAnsi"/>
                <w:spacing w:val="2"/>
                <w:sz w:val="20"/>
                <w:szCs w:val="20"/>
              </w:rPr>
            </w:pPr>
          </w:p>
        </w:tc>
        <w:tc>
          <w:tcPr>
            <w:tcW w:w="1522" w:type="dxa"/>
          </w:tcPr>
          <w:p w:rsidR="00330DBB" w:rsidRDefault="00330DBB" w:rsidP="00034E62">
            <w:pPr>
              <w:jc w:val="center"/>
              <w:rPr>
                <w:rFonts w:ascii="Times New Roman" w:hAnsi="Times New Roman" w:cs="Times New Roman"/>
                <w:sz w:val="20"/>
                <w:szCs w:val="20"/>
              </w:rPr>
            </w:pPr>
          </w:p>
        </w:tc>
        <w:tc>
          <w:tcPr>
            <w:tcW w:w="2809" w:type="dxa"/>
          </w:tcPr>
          <w:p w:rsidR="00330DBB" w:rsidRDefault="00330DBB" w:rsidP="00034E62">
            <w:pPr>
              <w:jc w:val="center"/>
              <w:rPr>
                <w:rFonts w:ascii="Times New Roman" w:hAnsi="Times New Roman" w:cs="Times New Roman"/>
                <w:sz w:val="20"/>
                <w:szCs w:val="20"/>
              </w:rPr>
            </w:pPr>
          </w:p>
        </w:tc>
      </w:tr>
    </w:tbl>
    <w:p w:rsidR="00A820AB" w:rsidRPr="003B7C72" w:rsidRDefault="00A820AB" w:rsidP="00A820AB">
      <w:pPr>
        <w:pStyle w:val="a7"/>
        <w:rPr>
          <w:sz w:val="20"/>
        </w:rPr>
      </w:pPr>
      <w:r w:rsidRPr="003B7C72">
        <w:rPr>
          <w:sz w:val="20"/>
        </w:rPr>
        <w:t>Муниципальное образование «Бирофельдское сельское поселение» Биробиджанского муниципального района</w:t>
      </w:r>
    </w:p>
    <w:p w:rsidR="00A820AB" w:rsidRPr="003B7C72" w:rsidRDefault="00A820AB" w:rsidP="00A820AB">
      <w:pPr>
        <w:jc w:val="center"/>
        <w:rPr>
          <w:rFonts w:ascii="Calibri" w:eastAsia="Times New Roman" w:hAnsi="Calibri" w:cs="Times New Roman"/>
          <w:sz w:val="20"/>
          <w:szCs w:val="20"/>
        </w:rPr>
      </w:pPr>
      <w:r w:rsidRPr="003B7C72">
        <w:rPr>
          <w:rFonts w:ascii="Calibri" w:eastAsia="Times New Roman" w:hAnsi="Calibri" w:cs="Times New Roman"/>
          <w:sz w:val="20"/>
          <w:szCs w:val="20"/>
        </w:rPr>
        <w:t>Еврейской автономной области</w:t>
      </w:r>
    </w:p>
    <w:p w:rsidR="00A820AB" w:rsidRPr="003B7C72" w:rsidRDefault="00A820AB" w:rsidP="00A820AB">
      <w:pPr>
        <w:jc w:val="center"/>
        <w:rPr>
          <w:rFonts w:ascii="Calibri" w:eastAsia="Times New Roman" w:hAnsi="Calibri" w:cs="Times New Roman"/>
          <w:sz w:val="20"/>
          <w:szCs w:val="20"/>
        </w:rPr>
      </w:pPr>
      <w:r w:rsidRPr="003B7C72">
        <w:rPr>
          <w:rFonts w:ascii="Calibri" w:eastAsia="Times New Roman" w:hAnsi="Calibri" w:cs="Times New Roman"/>
          <w:sz w:val="20"/>
          <w:szCs w:val="20"/>
        </w:rPr>
        <w:t>АДМИНИСТРАЦИЯ  СЕЛЬСКОГО ПОСЕЛЕНИЯ</w:t>
      </w:r>
    </w:p>
    <w:p w:rsidR="00A820AB" w:rsidRPr="003B7C72" w:rsidRDefault="00A820AB" w:rsidP="00A820AB">
      <w:pPr>
        <w:jc w:val="center"/>
        <w:rPr>
          <w:rFonts w:ascii="Calibri" w:eastAsia="Times New Roman" w:hAnsi="Calibri" w:cs="Times New Roman"/>
          <w:sz w:val="20"/>
          <w:szCs w:val="20"/>
        </w:rPr>
      </w:pPr>
      <w:r w:rsidRPr="003B7C72">
        <w:rPr>
          <w:rFonts w:ascii="Calibri" w:eastAsia="Times New Roman" w:hAnsi="Calibri" w:cs="Times New Roman"/>
          <w:sz w:val="20"/>
          <w:szCs w:val="20"/>
        </w:rPr>
        <w:t>ПОСТАНОВЛЕНИЕ</w:t>
      </w:r>
    </w:p>
    <w:p w:rsidR="00A820AB" w:rsidRPr="00A820AB" w:rsidRDefault="00A820AB" w:rsidP="00A820AB">
      <w:pPr>
        <w:tabs>
          <w:tab w:val="left" w:pos="8760"/>
        </w:tabs>
        <w:rPr>
          <w:rFonts w:ascii="Calibri" w:eastAsia="Times New Roman" w:hAnsi="Calibri" w:cs="Times New Roman"/>
          <w:sz w:val="20"/>
          <w:szCs w:val="20"/>
        </w:rPr>
      </w:pPr>
      <w:r w:rsidRPr="003B7C72">
        <w:rPr>
          <w:rFonts w:ascii="Calibri" w:eastAsia="Times New Roman" w:hAnsi="Calibri" w:cs="Times New Roman"/>
          <w:sz w:val="20"/>
          <w:szCs w:val="20"/>
        </w:rPr>
        <w:t xml:space="preserve"> 25.10.2019г                                                                                                        № 104</w:t>
      </w:r>
      <w:r>
        <w:rPr>
          <w:sz w:val="20"/>
          <w:szCs w:val="20"/>
        </w:rPr>
        <w:t xml:space="preserve">           </w:t>
      </w:r>
      <w:r w:rsidRPr="003B7C72">
        <w:rPr>
          <w:rFonts w:ascii="Calibri" w:eastAsia="Times New Roman" w:hAnsi="Calibri" w:cs="Times New Roman"/>
          <w:sz w:val="20"/>
          <w:szCs w:val="20"/>
        </w:rPr>
        <w:t>с. Бирофельд</w:t>
      </w:r>
    </w:p>
    <w:p w:rsidR="00A820AB" w:rsidRPr="00A820AB" w:rsidRDefault="00A820AB" w:rsidP="00A820AB">
      <w:pPr>
        <w:pStyle w:val="Heading"/>
        <w:jc w:val="both"/>
        <w:rPr>
          <w:rFonts w:ascii="Times New Roman" w:hAnsi="Times New Roman" w:cs="Times New Roman"/>
          <w:b w:val="0"/>
          <w:color w:val="000000"/>
          <w:sz w:val="20"/>
          <w:szCs w:val="20"/>
        </w:rPr>
      </w:pPr>
      <w:r w:rsidRPr="003B7C72">
        <w:rPr>
          <w:rFonts w:ascii="Times New Roman" w:hAnsi="Times New Roman" w:cs="Times New Roman"/>
          <w:b w:val="0"/>
          <w:color w:val="000000"/>
          <w:sz w:val="20"/>
          <w:szCs w:val="20"/>
        </w:rPr>
        <w:t xml:space="preserve">О прогнозе социально-экономического развития муниципального образования «Бирофельдское сельское поселение» Биробиджанского муниципального района ЕАО на 2020 год и плановый период 2021 и 2022 годов. </w:t>
      </w:r>
    </w:p>
    <w:p w:rsidR="00A820AB" w:rsidRPr="003B7C72" w:rsidRDefault="00A820AB" w:rsidP="00A820AB">
      <w:pPr>
        <w:spacing w:line="360" w:lineRule="auto"/>
        <w:ind w:firstLine="709"/>
        <w:jc w:val="both"/>
        <w:rPr>
          <w:rFonts w:ascii="Calibri" w:eastAsia="Times New Roman" w:hAnsi="Calibri" w:cs="Times New Roman"/>
          <w:color w:val="000000"/>
          <w:sz w:val="20"/>
          <w:szCs w:val="20"/>
        </w:rPr>
      </w:pPr>
      <w:r w:rsidRPr="003B7C72">
        <w:rPr>
          <w:rFonts w:ascii="Calibri" w:eastAsia="Times New Roman" w:hAnsi="Calibri" w:cs="Times New Roman"/>
          <w:color w:val="000000"/>
          <w:sz w:val="20"/>
          <w:szCs w:val="20"/>
        </w:rPr>
        <w:t xml:space="preserve">В целях исполнения положений Бюджетного кодекса Российской Федерации, постановления администрации сельского поселения от 18.09.2017 </w:t>
      </w:r>
      <w:r w:rsidRPr="003B7C72">
        <w:rPr>
          <w:rFonts w:ascii="Calibri" w:eastAsia="Times New Roman" w:hAnsi="Calibri" w:cs="Times New Roman"/>
          <w:vanish/>
          <w:color w:val="000000"/>
          <w:sz w:val="20"/>
          <w:szCs w:val="20"/>
        </w:rPr>
        <w:t>#M12293 0 517505630 0 0 0 0 0 0 0 1215760967</w:t>
      </w:r>
      <w:r w:rsidRPr="003B7C72">
        <w:rPr>
          <w:rFonts w:ascii="Calibri" w:eastAsia="Times New Roman" w:hAnsi="Calibri" w:cs="Times New Roman"/>
          <w:color w:val="000000"/>
          <w:sz w:val="20"/>
          <w:szCs w:val="20"/>
        </w:rPr>
        <w:t>N111</w:t>
      </w:r>
      <w:r w:rsidRPr="003B7C72">
        <w:rPr>
          <w:rFonts w:ascii="Calibri" w:eastAsia="Times New Roman" w:hAnsi="Calibri" w:cs="Times New Roman"/>
          <w:vanish/>
          <w:color w:val="000000"/>
          <w:sz w:val="20"/>
          <w:szCs w:val="20"/>
        </w:rPr>
        <w:t>#S</w:t>
      </w:r>
      <w:r w:rsidRPr="003B7C72">
        <w:rPr>
          <w:rFonts w:ascii="Calibri" w:eastAsia="Times New Roman" w:hAnsi="Calibri" w:cs="Times New Roman"/>
          <w:color w:val="000000"/>
          <w:sz w:val="20"/>
          <w:szCs w:val="20"/>
        </w:rPr>
        <w:t xml:space="preserve"> «О порядке составления проекта бюджета Бирофельдского сельского поселения Биробиджанского муниципального района Еврейской автономной области на очередной финансовый год и плановый период» администрация сельского поселения</w:t>
      </w:r>
    </w:p>
    <w:p w:rsidR="00A820AB" w:rsidRPr="003B7C72" w:rsidRDefault="00A820AB" w:rsidP="00A820AB">
      <w:pPr>
        <w:spacing w:line="360" w:lineRule="auto"/>
        <w:jc w:val="both"/>
        <w:rPr>
          <w:rFonts w:ascii="Calibri" w:eastAsia="Times New Roman" w:hAnsi="Calibri" w:cs="Times New Roman"/>
          <w:color w:val="000000"/>
          <w:sz w:val="20"/>
          <w:szCs w:val="20"/>
        </w:rPr>
      </w:pPr>
      <w:r w:rsidRPr="003B7C72">
        <w:rPr>
          <w:rFonts w:ascii="Calibri" w:eastAsia="Times New Roman" w:hAnsi="Calibri" w:cs="Times New Roman"/>
          <w:color w:val="000000"/>
          <w:sz w:val="20"/>
          <w:szCs w:val="20"/>
        </w:rPr>
        <w:lastRenderedPageBreak/>
        <w:t>ПОСТАНОВЛЯЕТ:</w:t>
      </w:r>
    </w:p>
    <w:p w:rsidR="00A820AB" w:rsidRPr="003B7C72" w:rsidRDefault="00A820AB" w:rsidP="00A820AB">
      <w:pPr>
        <w:spacing w:line="360" w:lineRule="auto"/>
        <w:ind w:firstLine="709"/>
        <w:jc w:val="both"/>
        <w:rPr>
          <w:rFonts w:ascii="Calibri" w:eastAsia="Times New Roman" w:hAnsi="Calibri" w:cs="Times New Roman"/>
          <w:color w:val="000000"/>
          <w:sz w:val="20"/>
          <w:szCs w:val="20"/>
        </w:rPr>
      </w:pPr>
      <w:r w:rsidRPr="003B7C72">
        <w:rPr>
          <w:rFonts w:ascii="Calibri" w:eastAsia="Times New Roman" w:hAnsi="Calibri" w:cs="Times New Roman"/>
          <w:color w:val="000000"/>
          <w:sz w:val="20"/>
          <w:szCs w:val="20"/>
        </w:rPr>
        <w:t>1. Одобрить прилагаемый прогноз социально-экономического развития муниципального образования «Бирофельдское сельское поселение» Биробиджанского муниципального района Еврейской автономной области на 2020 год и на плановый период 2021 и 2022 годов.</w:t>
      </w:r>
    </w:p>
    <w:p w:rsidR="00A820AB" w:rsidRPr="003B7C72" w:rsidRDefault="00A820AB" w:rsidP="00A820AB">
      <w:pPr>
        <w:spacing w:line="360" w:lineRule="auto"/>
        <w:ind w:firstLine="709"/>
        <w:jc w:val="both"/>
        <w:rPr>
          <w:rFonts w:ascii="Calibri" w:eastAsia="Times New Roman" w:hAnsi="Calibri" w:cs="Times New Roman"/>
          <w:color w:val="000000"/>
          <w:sz w:val="20"/>
          <w:szCs w:val="20"/>
        </w:rPr>
      </w:pPr>
      <w:r w:rsidRPr="003B7C72">
        <w:rPr>
          <w:rFonts w:ascii="Calibri" w:eastAsia="Times New Roman" w:hAnsi="Calibri" w:cs="Times New Roman"/>
          <w:color w:val="000000"/>
          <w:sz w:val="20"/>
          <w:szCs w:val="20"/>
        </w:rPr>
        <w:t>2. Ведущему специалисту 2 разряда, главному бухгалтеру администрации Бирофельдского сельского поселения (Козулина С. В.) представить прогноз социально-экономического развития муниципального образования «Бирофельдское сельское поселение» Биробиджанского муниципального района Еврейской автономной области  на 2020 год и плановый период 2021 и 2022 годов одновременно с проектом  решения Собрания депутатов «О бюджете Бирофельдского сельского поселения Биробиджанского муниципального района Еврейской автономной области на 2020 год и плановый период 2021 и 2022 годов» в Собрание депутатов Бирофельдского сельского поселения Биробиджанского муниципального района Еврейской автономной области.</w:t>
      </w:r>
    </w:p>
    <w:p w:rsidR="00A820AB" w:rsidRPr="003B7C72" w:rsidRDefault="00A820AB" w:rsidP="00A820AB">
      <w:pPr>
        <w:spacing w:line="360" w:lineRule="auto"/>
        <w:ind w:firstLine="709"/>
        <w:jc w:val="both"/>
        <w:rPr>
          <w:rFonts w:ascii="Calibri" w:eastAsia="Times New Roman" w:hAnsi="Calibri" w:cs="Times New Roman"/>
          <w:color w:val="000000"/>
          <w:sz w:val="20"/>
          <w:szCs w:val="20"/>
        </w:rPr>
      </w:pPr>
      <w:r w:rsidRPr="003B7C72">
        <w:rPr>
          <w:rFonts w:ascii="Calibri" w:eastAsia="Times New Roman" w:hAnsi="Calibri" w:cs="Times New Roman"/>
          <w:color w:val="000000"/>
          <w:sz w:val="20"/>
          <w:szCs w:val="20"/>
        </w:rPr>
        <w:t>3. Контроль за исполнением настоящего постановления оставляю за собой.</w:t>
      </w:r>
    </w:p>
    <w:p w:rsidR="00A820AB" w:rsidRPr="003B7C72" w:rsidRDefault="00A820AB" w:rsidP="00A820AB">
      <w:pPr>
        <w:spacing w:line="360" w:lineRule="auto"/>
        <w:ind w:firstLine="709"/>
        <w:jc w:val="both"/>
        <w:rPr>
          <w:rFonts w:ascii="Calibri" w:eastAsia="Times New Roman" w:hAnsi="Calibri" w:cs="Times New Roman"/>
          <w:color w:val="000000"/>
          <w:sz w:val="20"/>
          <w:szCs w:val="20"/>
        </w:rPr>
      </w:pPr>
      <w:r w:rsidRPr="003B7C72">
        <w:rPr>
          <w:rFonts w:ascii="Calibri" w:eastAsia="Times New Roman" w:hAnsi="Calibri" w:cs="Times New Roman"/>
          <w:color w:val="000000"/>
          <w:sz w:val="20"/>
          <w:szCs w:val="20"/>
        </w:rPr>
        <w:t>4. Опубликовать настоящее постановление в Информационном бюллетене Бирофельдского сельского поселения Биробиджанского муниципального района.</w:t>
      </w:r>
    </w:p>
    <w:p w:rsidR="00A820AB" w:rsidRPr="003B7C72" w:rsidRDefault="00A820AB" w:rsidP="00A820AB">
      <w:pPr>
        <w:spacing w:line="360" w:lineRule="auto"/>
        <w:ind w:firstLine="709"/>
        <w:jc w:val="both"/>
        <w:rPr>
          <w:rFonts w:ascii="Calibri" w:eastAsia="Times New Roman" w:hAnsi="Calibri" w:cs="Times New Roman"/>
          <w:color w:val="000000"/>
          <w:sz w:val="20"/>
          <w:szCs w:val="20"/>
        </w:rPr>
      </w:pPr>
      <w:r w:rsidRPr="003B7C72">
        <w:rPr>
          <w:rFonts w:ascii="Calibri" w:eastAsia="Times New Roman" w:hAnsi="Calibri" w:cs="Times New Roman"/>
          <w:color w:val="000000"/>
          <w:sz w:val="20"/>
          <w:szCs w:val="20"/>
        </w:rPr>
        <w:t xml:space="preserve">5. Настоящее постановление вступает в силу после дня его официального опубликования.   </w:t>
      </w:r>
    </w:p>
    <w:p w:rsidR="00A820AB" w:rsidRPr="003B7C72" w:rsidRDefault="00A820AB" w:rsidP="00A820AB">
      <w:pPr>
        <w:rPr>
          <w:rFonts w:ascii="Calibri" w:eastAsia="Times New Roman" w:hAnsi="Calibri" w:cs="Times New Roman"/>
          <w:color w:val="000000"/>
          <w:sz w:val="20"/>
          <w:szCs w:val="20"/>
        </w:rPr>
      </w:pPr>
      <w:r w:rsidRPr="003B7C72">
        <w:rPr>
          <w:rFonts w:ascii="Calibri" w:eastAsia="Times New Roman" w:hAnsi="Calibri" w:cs="Times New Roman"/>
          <w:color w:val="000000"/>
          <w:sz w:val="20"/>
          <w:szCs w:val="20"/>
        </w:rPr>
        <w:t>Глава сельского поселения                                                                    М.Ю.Ворон</w:t>
      </w:r>
    </w:p>
    <w:tbl>
      <w:tblPr>
        <w:tblW w:w="16047" w:type="dxa"/>
        <w:tblInd w:w="93" w:type="dxa"/>
        <w:tblLook w:val="04A0"/>
      </w:tblPr>
      <w:tblGrid>
        <w:gridCol w:w="560"/>
        <w:gridCol w:w="5834"/>
        <w:gridCol w:w="1586"/>
        <w:gridCol w:w="1211"/>
        <w:gridCol w:w="1624"/>
        <w:gridCol w:w="1400"/>
        <w:gridCol w:w="1300"/>
        <w:gridCol w:w="1266"/>
        <w:gridCol w:w="1266"/>
      </w:tblGrid>
      <w:tr w:rsidR="00A820AB" w:rsidRPr="00A820AB" w:rsidTr="00A820AB">
        <w:trPr>
          <w:trHeight w:val="315"/>
        </w:trPr>
        <w:tc>
          <w:tcPr>
            <w:tcW w:w="560" w:type="dxa"/>
            <w:tcBorders>
              <w:top w:val="nil"/>
              <w:left w:val="nil"/>
              <w:bottom w:val="nil"/>
              <w:right w:val="nil"/>
            </w:tcBorders>
            <w:shd w:val="clear" w:color="auto" w:fill="auto"/>
            <w:noWrap/>
            <w:vAlign w:val="bottom"/>
            <w:hideMark/>
          </w:tcPr>
          <w:p w:rsidR="00A820AB" w:rsidRPr="00A820AB" w:rsidRDefault="00A820AB" w:rsidP="00A820AB">
            <w:pPr>
              <w:spacing w:after="0" w:line="240" w:lineRule="auto"/>
              <w:rPr>
                <w:rFonts w:ascii="Times New Roman" w:eastAsia="Times New Roman" w:hAnsi="Times New Roman" w:cs="Times New Roman"/>
                <w:sz w:val="24"/>
                <w:szCs w:val="24"/>
              </w:rPr>
            </w:pPr>
            <w:bookmarkStart w:id="0" w:name="RANGE!A1:H118"/>
            <w:bookmarkEnd w:id="0"/>
          </w:p>
        </w:tc>
        <w:tc>
          <w:tcPr>
            <w:tcW w:w="7420" w:type="dxa"/>
            <w:gridSpan w:val="2"/>
            <w:tcBorders>
              <w:top w:val="nil"/>
              <w:left w:val="nil"/>
              <w:bottom w:val="nil"/>
              <w:right w:val="nil"/>
            </w:tcBorders>
            <w:shd w:val="clear" w:color="auto" w:fill="auto"/>
            <w:noWrap/>
            <w:vAlign w:val="bottom"/>
            <w:hideMark/>
          </w:tcPr>
          <w:p w:rsidR="00A820AB" w:rsidRPr="00A820AB" w:rsidRDefault="00A820AB" w:rsidP="00A820AB">
            <w:pPr>
              <w:spacing w:after="0" w:line="240" w:lineRule="auto"/>
              <w:rPr>
                <w:rFonts w:ascii="Times New Roman" w:eastAsia="Times New Roman" w:hAnsi="Times New Roman" w:cs="Times New Roman"/>
                <w:sz w:val="24"/>
                <w:szCs w:val="24"/>
              </w:rPr>
            </w:pPr>
          </w:p>
        </w:tc>
        <w:tc>
          <w:tcPr>
            <w:tcW w:w="1211" w:type="dxa"/>
            <w:tcBorders>
              <w:top w:val="nil"/>
              <w:left w:val="nil"/>
              <w:bottom w:val="nil"/>
              <w:right w:val="nil"/>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p>
        </w:tc>
        <w:tc>
          <w:tcPr>
            <w:tcW w:w="1624" w:type="dxa"/>
            <w:tcBorders>
              <w:top w:val="nil"/>
              <w:left w:val="nil"/>
              <w:bottom w:val="nil"/>
              <w:right w:val="nil"/>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p>
        </w:tc>
        <w:tc>
          <w:tcPr>
            <w:tcW w:w="1400" w:type="dxa"/>
            <w:tcBorders>
              <w:top w:val="nil"/>
              <w:left w:val="nil"/>
              <w:bottom w:val="nil"/>
              <w:right w:val="nil"/>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p>
        </w:tc>
        <w:tc>
          <w:tcPr>
            <w:tcW w:w="3832" w:type="dxa"/>
            <w:gridSpan w:val="3"/>
            <w:tcBorders>
              <w:top w:val="nil"/>
              <w:left w:val="nil"/>
              <w:bottom w:val="nil"/>
              <w:right w:val="nil"/>
            </w:tcBorders>
            <w:shd w:val="clear" w:color="auto" w:fill="auto"/>
            <w:noWrap/>
            <w:vAlign w:val="bottom"/>
            <w:hideMark/>
          </w:tcPr>
          <w:p w:rsidR="00A820AB" w:rsidRPr="00A820AB" w:rsidRDefault="00A820AB" w:rsidP="00A820AB">
            <w:pPr>
              <w:spacing w:after="0" w:line="240" w:lineRule="auto"/>
              <w:rPr>
                <w:rFonts w:ascii="Times New Roman" w:eastAsia="Times New Roman" w:hAnsi="Times New Roman" w:cs="Times New Roman"/>
                <w:sz w:val="20"/>
                <w:szCs w:val="20"/>
              </w:rPr>
            </w:pPr>
            <w:r w:rsidRPr="00A820AB">
              <w:rPr>
                <w:rFonts w:ascii="Times New Roman" w:eastAsia="Times New Roman" w:hAnsi="Times New Roman" w:cs="Times New Roman"/>
                <w:sz w:val="20"/>
                <w:szCs w:val="20"/>
              </w:rPr>
              <w:t xml:space="preserve">Приложение </w:t>
            </w:r>
          </w:p>
        </w:tc>
      </w:tr>
      <w:tr w:rsidR="00A820AB" w:rsidRPr="00A820AB" w:rsidTr="00A820AB">
        <w:trPr>
          <w:trHeight w:val="1515"/>
        </w:trPr>
        <w:tc>
          <w:tcPr>
            <w:tcW w:w="560" w:type="dxa"/>
            <w:tcBorders>
              <w:top w:val="nil"/>
              <w:left w:val="nil"/>
              <w:bottom w:val="nil"/>
              <w:right w:val="nil"/>
            </w:tcBorders>
            <w:shd w:val="clear" w:color="auto" w:fill="auto"/>
            <w:noWrap/>
            <w:vAlign w:val="bottom"/>
            <w:hideMark/>
          </w:tcPr>
          <w:p w:rsidR="00A820AB" w:rsidRPr="00A820AB" w:rsidRDefault="00A820AB" w:rsidP="00A820AB">
            <w:pPr>
              <w:spacing w:after="0" w:line="240" w:lineRule="auto"/>
              <w:rPr>
                <w:rFonts w:ascii="Times New Roman" w:eastAsia="Times New Roman" w:hAnsi="Times New Roman" w:cs="Times New Roman"/>
                <w:sz w:val="24"/>
                <w:szCs w:val="24"/>
              </w:rPr>
            </w:pPr>
          </w:p>
        </w:tc>
        <w:tc>
          <w:tcPr>
            <w:tcW w:w="7420" w:type="dxa"/>
            <w:gridSpan w:val="2"/>
            <w:tcBorders>
              <w:top w:val="nil"/>
              <w:left w:val="nil"/>
              <w:bottom w:val="nil"/>
              <w:right w:val="nil"/>
            </w:tcBorders>
            <w:shd w:val="clear" w:color="auto" w:fill="auto"/>
            <w:noWrap/>
            <w:vAlign w:val="bottom"/>
            <w:hideMark/>
          </w:tcPr>
          <w:p w:rsidR="00A820AB" w:rsidRPr="00A820AB" w:rsidRDefault="00A820AB" w:rsidP="00A820AB">
            <w:pPr>
              <w:spacing w:after="0" w:line="240" w:lineRule="auto"/>
              <w:rPr>
                <w:rFonts w:ascii="Times New Roman" w:eastAsia="Times New Roman" w:hAnsi="Times New Roman" w:cs="Times New Roman"/>
                <w:sz w:val="24"/>
                <w:szCs w:val="24"/>
              </w:rPr>
            </w:pPr>
          </w:p>
        </w:tc>
        <w:tc>
          <w:tcPr>
            <w:tcW w:w="1211" w:type="dxa"/>
            <w:tcBorders>
              <w:top w:val="nil"/>
              <w:left w:val="nil"/>
              <w:bottom w:val="nil"/>
              <w:right w:val="nil"/>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p>
        </w:tc>
        <w:tc>
          <w:tcPr>
            <w:tcW w:w="1624" w:type="dxa"/>
            <w:tcBorders>
              <w:top w:val="nil"/>
              <w:left w:val="nil"/>
              <w:bottom w:val="nil"/>
              <w:right w:val="nil"/>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p>
        </w:tc>
        <w:tc>
          <w:tcPr>
            <w:tcW w:w="1400" w:type="dxa"/>
            <w:tcBorders>
              <w:top w:val="nil"/>
              <w:left w:val="nil"/>
              <w:bottom w:val="nil"/>
              <w:right w:val="nil"/>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p>
        </w:tc>
        <w:tc>
          <w:tcPr>
            <w:tcW w:w="3832" w:type="dxa"/>
            <w:gridSpan w:val="3"/>
            <w:tcBorders>
              <w:top w:val="nil"/>
              <w:left w:val="nil"/>
              <w:bottom w:val="nil"/>
              <w:right w:val="nil"/>
            </w:tcBorders>
            <w:shd w:val="clear" w:color="auto" w:fill="auto"/>
            <w:vAlign w:val="bottom"/>
            <w:hideMark/>
          </w:tcPr>
          <w:p w:rsidR="00A820AB" w:rsidRPr="00A820AB" w:rsidRDefault="00A820AB" w:rsidP="00A820AB">
            <w:pPr>
              <w:spacing w:after="0" w:line="240" w:lineRule="auto"/>
              <w:rPr>
                <w:rFonts w:ascii="Times New Roman" w:eastAsia="Times New Roman" w:hAnsi="Times New Roman" w:cs="Times New Roman"/>
                <w:sz w:val="20"/>
                <w:szCs w:val="20"/>
              </w:rPr>
            </w:pPr>
            <w:r w:rsidRPr="00A820AB">
              <w:rPr>
                <w:rFonts w:ascii="Times New Roman" w:eastAsia="Times New Roman" w:hAnsi="Times New Roman" w:cs="Times New Roman"/>
                <w:sz w:val="20"/>
                <w:szCs w:val="20"/>
              </w:rPr>
              <w:t>к Порядку разработки Прогноза социально-экономического развития муниципального образования "Бирофельдское сельское поселение" Биробиджанского муниципального района Еврейской автономной области</w:t>
            </w:r>
          </w:p>
        </w:tc>
      </w:tr>
      <w:tr w:rsidR="00A820AB" w:rsidRPr="00A820AB" w:rsidTr="00A820AB">
        <w:trPr>
          <w:trHeight w:val="375"/>
        </w:trPr>
        <w:tc>
          <w:tcPr>
            <w:tcW w:w="16047" w:type="dxa"/>
            <w:gridSpan w:val="9"/>
            <w:tcBorders>
              <w:top w:val="nil"/>
              <w:left w:val="nil"/>
              <w:bottom w:val="nil"/>
              <w:right w:val="nil"/>
            </w:tcBorders>
            <w:shd w:val="clear" w:color="auto" w:fill="auto"/>
            <w:noWrap/>
            <w:vAlign w:val="bottom"/>
            <w:hideMark/>
          </w:tcPr>
          <w:p w:rsidR="00A820AB" w:rsidRPr="00A820AB" w:rsidRDefault="00A820AB" w:rsidP="00A820AB">
            <w:pPr>
              <w:spacing w:after="0" w:line="240" w:lineRule="auto"/>
              <w:jc w:val="center"/>
              <w:rPr>
                <w:rFonts w:ascii="Times New Roman" w:eastAsia="Times New Roman" w:hAnsi="Times New Roman" w:cs="Times New Roman"/>
                <w:b/>
                <w:bCs/>
                <w:sz w:val="28"/>
                <w:szCs w:val="28"/>
              </w:rPr>
            </w:pPr>
            <w:r w:rsidRPr="00A820AB">
              <w:rPr>
                <w:rFonts w:ascii="Times New Roman" w:eastAsia="Times New Roman" w:hAnsi="Times New Roman" w:cs="Times New Roman"/>
                <w:b/>
                <w:bCs/>
                <w:sz w:val="28"/>
                <w:szCs w:val="28"/>
              </w:rPr>
              <w:t>ПРОГНОЗ</w:t>
            </w:r>
          </w:p>
        </w:tc>
      </w:tr>
      <w:tr w:rsidR="00A820AB" w:rsidRPr="00A820AB" w:rsidTr="00A820AB">
        <w:trPr>
          <w:trHeight w:val="795"/>
        </w:trPr>
        <w:tc>
          <w:tcPr>
            <w:tcW w:w="16047" w:type="dxa"/>
            <w:gridSpan w:val="9"/>
            <w:tcBorders>
              <w:top w:val="nil"/>
              <w:left w:val="nil"/>
              <w:bottom w:val="nil"/>
              <w:right w:val="nil"/>
            </w:tcBorders>
            <w:shd w:val="clear" w:color="auto" w:fill="auto"/>
            <w:vAlign w:val="bottom"/>
            <w:hideMark/>
          </w:tcPr>
          <w:p w:rsidR="00A820AB" w:rsidRPr="00A820AB" w:rsidRDefault="00A820AB" w:rsidP="00A820AB">
            <w:pPr>
              <w:spacing w:after="0" w:line="240" w:lineRule="auto"/>
              <w:jc w:val="center"/>
              <w:rPr>
                <w:rFonts w:ascii="Times New Roman" w:eastAsia="Times New Roman" w:hAnsi="Times New Roman" w:cs="Times New Roman"/>
                <w:b/>
                <w:bCs/>
                <w:sz w:val="28"/>
                <w:szCs w:val="28"/>
              </w:rPr>
            </w:pPr>
            <w:r w:rsidRPr="00A820AB">
              <w:rPr>
                <w:rFonts w:ascii="Times New Roman" w:eastAsia="Times New Roman" w:hAnsi="Times New Roman" w:cs="Times New Roman"/>
                <w:b/>
                <w:bCs/>
                <w:sz w:val="28"/>
                <w:szCs w:val="28"/>
              </w:rPr>
              <w:t xml:space="preserve"> социально- экономического развития  муниципального образования "Бирофельдское  сельское поселение" Биробиджанского муниципального района Еврейской автономной области на 2020-2022 годы</w:t>
            </w:r>
          </w:p>
        </w:tc>
      </w:tr>
      <w:tr w:rsidR="00A820AB" w:rsidRPr="00A820AB" w:rsidTr="00A820AB">
        <w:trPr>
          <w:trHeight w:val="63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b/>
                <w:bCs/>
                <w:sz w:val="24"/>
                <w:szCs w:val="24"/>
              </w:rPr>
            </w:pPr>
            <w:r w:rsidRPr="00A820AB">
              <w:rPr>
                <w:rFonts w:ascii="Times New Roman" w:eastAsia="Times New Roman" w:hAnsi="Times New Roman" w:cs="Times New Roman"/>
                <w:b/>
                <w:bCs/>
                <w:sz w:val="24"/>
                <w:szCs w:val="24"/>
              </w:rPr>
              <w:lastRenderedPageBreak/>
              <w:t>№ п\п</w:t>
            </w:r>
          </w:p>
        </w:tc>
        <w:tc>
          <w:tcPr>
            <w:tcW w:w="5834" w:type="dxa"/>
            <w:tcBorders>
              <w:top w:val="single" w:sz="4" w:space="0" w:color="auto"/>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b/>
                <w:bCs/>
                <w:sz w:val="24"/>
                <w:szCs w:val="24"/>
              </w:rPr>
            </w:pPr>
            <w:r w:rsidRPr="00A820AB">
              <w:rPr>
                <w:rFonts w:ascii="Times New Roman" w:eastAsia="Times New Roman" w:hAnsi="Times New Roman" w:cs="Times New Roman"/>
                <w:b/>
                <w:bCs/>
                <w:sz w:val="24"/>
                <w:szCs w:val="24"/>
              </w:rPr>
              <w:t>Показатели</w:t>
            </w:r>
          </w:p>
        </w:tc>
        <w:tc>
          <w:tcPr>
            <w:tcW w:w="2797" w:type="dxa"/>
            <w:gridSpan w:val="2"/>
            <w:tcBorders>
              <w:top w:val="single" w:sz="4" w:space="0" w:color="auto"/>
              <w:left w:val="nil"/>
              <w:bottom w:val="single" w:sz="4" w:space="0" w:color="auto"/>
              <w:right w:val="nil"/>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b/>
                <w:bCs/>
                <w:sz w:val="24"/>
                <w:szCs w:val="24"/>
              </w:rPr>
            </w:pPr>
            <w:r w:rsidRPr="00A820AB">
              <w:rPr>
                <w:rFonts w:ascii="Times New Roman" w:eastAsia="Times New Roman" w:hAnsi="Times New Roman" w:cs="Times New Roman"/>
                <w:b/>
                <w:bCs/>
                <w:sz w:val="24"/>
                <w:szCs w:val="24"/>
              </w:rPr>
              <w:t>Ед. изм.</w:t>
            </w:r>
          </w:p>
        </w:tc>
        <w:tc>
          <w:tcPr>
            <w:tcW w:w="1624" w:type="dxa"/>
            <w:tcBorders>
              <w:top w:val="single" w:sz="4" w:space="0" w:color="auto"/>
              <w:left w:val="single" w:sz="4" w:space="0" w:color="auto"/>
              <w:bottom w:val="single" w:sz="4" w:space="0" w:color="auto"/>
              <w:right w:val="nil"/>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b/>
                <w:bCs/>
                <w:sz w:val="24"/>
                <w:szCs w:val="24"/>
              </w:rPr>
            </w:pPr>
            <w:r w:rsidRPr="00A820AB">
              <w:rPr>
                <w:rFonts w:ascii="Times New Roman" w:eastAsia="Times New Roman" w:hAnsi="Times New Roman" w:cs="Times New Roman"/>
                <w:b/>
                <w:bCs/>
                <w:sz w:val="24"/>
                <w:szCs w:val="24"/>
              </w:rPr>
              <w:t>отчет</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b/>
                <w:bCs/>
                <w:sz w:val="24"/>
                <w:szCs w:val="24"/>
              </w:rPr>
            </w:pPr>
            <w:r w:rsidRPr="00A820AB">
              <w:rPr>
                <w:rFonts w:ascii="Times New Roman" w:eastAsia="Times New Roman" w:hAnsi="Times New Roman" w:cs="Times New Roman"/>
                <w:b/>
                <w:bCs/>
                <w:sz w:val="24"/>
                <w:szCs w:val="24"/>
              </w:rPr>
              <w:t>оценка</w:t>
            </w:r>
          </w:p>
        </w:tc>
        <w:tc>
          <w:tcPr>
            <w:tcW w:w="383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b/>
                <w:bCs/>
                <w:sz w:val="24"/>
                <w:szCs w:val="24"/>
              </w:rPr>
            </w:pPr>
            <w:r w:rsidRPr="00A820AB">
              <w:rPr>
                <w:rFonts w:ascii="Times New Roman" w:eastAsia="Times New Roman" w:hAnsi="Times New Roman" w:cs="Times New Roman"/>
                <w:b/>
                <w:bCs/>
                <w:sz w:val="24"/>
                <w:szCs w:val="24"/>
              </w:rPr>
              <w:t xml:space="preserve"> прогнозный период</w:t>
            </w:r>
          </w:p>
        </w:tc>
      </w:tr>
      <w:tr w:rsidR="00A820AB" w:rsidRPr="00A820AB" w:rsidTr="00A820AB">
        <w:trPr>
          <w:trHeight w:val="5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b/>
                <w:bCs/>
                <w:sz w:val="24"/>
                <w:szCs w:val="24"/>
              </w:rPr>
            </w:pPr>
            <w:r w:rsidRPr="00A820AB">
              <w:rPr>
                <w:rFonts w:ascii="Times New Roman" w:eastAsia="Times New Roman" w:hAnsi="Times New Roman" w:cs="Times New Roman"/>
                <w:b/>
                <w:bCs/>
                <w:sz w:val="24"/>
                <w:szCs w:val="24"/>
              </w:rPr>
              <w:t> </w:t>
            </w:r>
          </w:p>
        </w:tc>
        <w:tc>
          <w:tcPr>
            <w:tcW w:w="5834"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b/>
                <w:bCs/>
                <w:sz w:val="24"/>
                <w:szCs w:val="24"/>
              </w:rPr>
            </w:pPr>
            <w:r w:rsidRPr="00A820AB">
              <w:rPr>
                <w:rFonts w:ascii="Times New Roman" w:eastAsia="Times New Roman" w:hAnsi="Times New Roman" w:cs="Times New Roman"/>
                <w:b/>
                <w:bCs/>
                <w:sz w:val="24"/>
                <w:szCs w:val="24"/>
              </w:rPr>
              <w:t> </w:t>
            </w:r>
          </w:p>
        </w:tc>
        <w:tc>
          <w:tcPr>
            <w:tcW w:w="2797" w:type="dxa"/>
            <w:gridSpan w:val="2"/>
            <w:tcBorders>
              <w:top w:val="nil"/>
              <w:left w:val="nil"/>
              <w:bottom w:val="single" w:sz="4" w:space="0" w:color="auto"/>
              <w:right w:val="nil"/>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b/>
                <w:bCs/>
                <w:sz w:val="24"/>
                <w:szCs w:val="24"/>
              </w:rPr>
            </w:pPr>
            <w:r w:rsidRPr="00A820AB">
              <w:rPr>
                <w:rFonts w:ascii="Times New Roman" w:eastAsia="Times New Roman" w:hAnsi="Times New Roman" w:cs="Times New Roman"/>
                <w:b/>
                <w:bCs/>
                <w:sz w:val="24"/>
                <w:szCs w:val="24"/>
              </w:rPr>
              <w:t> </w:t>
            </w:r>
          </w:p>
        </w:tc>
        <w:tc>
          <w:tcPr>
            <w:tcW w:w="1624" w:type="dxa"/>
            <w:tcBorders>
              <w:top w:val="nil"/>
              <w:left w:val="single" w:sz="4" w:space="0" w:color="auto"/>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b/>
                <w:bCs/>
                <w:sz w:val="24"/>
                <w:szCs w:val="24"/>
              </w:rPr>
            </w:pPr>
            <w:r w:rsidRPr="00A820AB">
              <w:rPr>
                <w:rFonts w:ascii="Times New Roman" w:eastAsia="Times New Roman" w:hAnsi="Times New Roman" w:cs="Times New Roman"/>
                <w:b/>
                <w:bCs/>
                <w:sz w:val="24"/>
                <w:szCs w:val="24"/>
              </w:rPr>
              <w:t>предыдущий год</w:t>
            </w:r>
          </w:p>
        </w:tc>
        <w:tc>
          <w:tcPr>
            <w:tcW w:w="1400" w:type="dxa"/>
            <w:tcBorders>
              <w:top w:val="nil"/>
              <w:left w:val="nil"/>
              <w:bottom w:val="single" w:sz="4" w:space="0" w:color="auto"/>
              <w:right w:val="nil"/>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b/>
                <w:bCs/>
                <w:sz w:val="24"/>
                <w:szCs w:val="24"/>
              </w:rPr>
            </w:pPr>
            <w:r w:rsidRPr="00A820AB">
              <w:rPr>
                <w:rFonts w:ascii="Times New Roman" w:eastAsia="Times New Roman" w:hAnsi="Times New Roman" w:cs="Times New Roman"/>
                <w:b/>
                <w:bCs/>
                <w:sz w:val="24"/>
                <w:szCs w:val="24"/>
              </w:rPr>
              <w:t>текущий год</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b/>
                <w:bCs/>
                <w:sz w:val="24"/>
                <w:szCs w:val="24"/>
              </w:rPr>
            </w:pPr>
            <w:r w:rsidRPr="00A820AB">
              <w:rPr>
                <w:rFonts w:ascii="Times New Roman" w:eastAsia="Times New Roman" w:hAnsi="Times New Roman" w:cs="Times New Roman"/>
                <w:b/>
                <w:bCs/>
                <w:sz w:val="24"/>
                <w:szCs w:val="24"/>
              </w:rPr>
              <w:t>1-й год</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b/>
                <w:bCs/>
                <w:sz w:val="24"/>
                <w:szCs w:val="24"/>
              </w:rPr>
            </w:pPr>
            <w:r w:rsidRPr="00A820AB">
              <w:rPr>
                <w:rFonts w:ascii="Times New Roman" w:eastAsia="Times New Roman" w:hAnsi="Times New Roman" w:cs="Times New Roman"/>
                <w:b/>
                <w:bCs/>
                <w:sz w:val="24"/>
                <w:szCs w:val="24"/>
              </w:rPr>
              <w:t>2-й год</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b/>
                <w:bCs/>
                <w:sz w:val="24"/>
                <w:szCs w:val="24"/>
              </w:rPr>
            </w:pPr>
            <w:r w:rsidRPr="00A820AB">
              <w:rPr>
                <w:rFonts w:ascii="Times New Roman" w:eastAsia="Times New Roman" w:hAnsi="Times New Roman" w:cs="Times New Roman"/>
                <w:b/>
                <w:bCs/>
                <w:sz w:val="24"/>
                <w:szCs w:val="24"/>
              </w:rPr>
              <w:t>3-й год</w:t>
            </w:r>
          </w:p>
        </w:tc>
      </w:tr>
      <w:tr w:rsidR="00A820AB" w:rsidRPr="00A820AB" w:rsidTr="00A820AB">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b/>
                <w:bCs/>
                <w:sz w:val="24"/>
                <w:szCs w:val="24"/>
              </w:rPr>
            </w:pPr>
            <w:r w:rsidRPr="00A820AB">
              <w:rPr>
                <w:rFonts w:ascii="Times New Roman" w:eastAsia="Times New Roman" w:hAnsi="Times New Roman" w:cs="Times New Roman"/>
                <w:b/>
                <w:bCs/>
                <w:sz w:val="24"/>
                <w:szCs w:val="24"/>
              </w:rPr>
              <w:t> </w:t>
            </w:r>
          </w:p>
        </w:tc>
        <w:tc>
          <w:tcPr>
            <w:tcW w:w="5834"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rPr>
                <w:rFonts w:ascii="Times New Roman" w:eastAsia="Times New Roman" w:hAnsi="Times New Roman" w:cs="Times New Roman"/>
                <w:b/>
                <w:bCs/>
                <w:sz w:val="24"/>
                <w:szCs w:val="24"/>
              </w:rPr>
            </w:pPr>
            <w:r w:rsidRPr="00A820AB">
              <w:rPr>
                <w:rFonts w:ascii="Times New Roman" w:eastAsia="Times New Roman" w:hAnsi="Times New Roman" w:cs="Times New Roman"/>
                <w:b/>
                <w:bCs/>
                <w:sz w:val="24"/>
                <w:szCs w:val="24"/>
              </w:rPr>
              <w:t>Территория</w:t>
            </w:r>
          </w:p>
        </w:tc>
        <w:tc>
          <w:tcPr>
            <w:tcW w:w="2797" w:type="dxa"/>
            <w:gridSpan w:val="2"/>
            <w:tcBorders>
              <w:top w:val="nil"/>
              <w:left w:val="nil"/>
              <w:bottom w:val="single" w:sz="4" w:space="0" w:color="auto"/>
              <w:right w:val="nil"/>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b/>
                <w:bCs/>
                <w:sz w:val="24"/>
                <w:szCs w:val="24"/>
              </w:rPr>
            </w:pPr>
            <w:r w:rsidRPr="00A820AB">
              <w:rPr>
                <w:rFonts w:ascii="Times New Roman" w:eastAsia="Times New Roman" w:hAnsi="Times New Roman" w:cs="Times New Roman"/>
                <w:b/>
                <w:bCs/>
                <w:sz w:val="24"/>
                <w:szCs w:val="24"/>
              </w:rPr>
              <w:t> </w:t>
            </w:r>
          </w:p>
        </w:tc>
        <w:tc>
          <w:tcPr>
            <w:tcW w:w="1624" w:type="dxa"/>
            <w:tcBorders>
              <w:top w:val="nil"/>
              <w:left w:val="single" w:sz="4" w:space="0" w:color="auto"/>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b/>
                <w:bCs/>
                <w:sz w:val="24"/>
                <w:szCs w:val="24"/>
              </w:rPr>
            </w:pPr>
            <w:r w:rsidRPr="00A820AB">
              <w:rPr>
                <w:rFonts w:ascii="Times New Roman" w:eastAsia="Times New Roman" w:hAnsi="Times New Roman" w:cs="Times New Roman"/>
                <w:b/>
                <w:bCs/>
                <w:sz w:val="24"/>
                <w:szCs w:val="24"/>
              </w:rPr>
              <w:t> </w:t>
            </w:r>
          </w:p>
        </w:tc>
        <w:tc>
          <w:tcPr>
            <w:tcW w:w="1400" w:type="dxa"/>
            <w:tcBorders>
              <w:top w:val="nil"/>
              <w:left w:val="nil"/>
              <w:bottom w:val="single" w:sz="4" w:space="0" w:color="auto"/>
              <w:right w:val="nil"/>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b/>
                <w:bCs/>
                <w:sz w:val="24"/>
                <w:szCs w:val="24"/>
              </w:rPr>
            </w:pPr>
            <w:r w:rsidRPr="00A820AB">
              <w:rPr>
                <w:rFonts w:ascii="Times New Roman" w:eastAsia="Times New Roman" w:hAnsi="Times New Roman" w:cs="Times New Roman"/>
                <w:b/>
                <w:bCs/>
                <w:sz w:val="24"/>
                <w:szCs w:val="24"/>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b/>
                <w:bCs/>
                <w:sz w:val="24"/>
                <w:szCs w:val="24"/>
              </w:rPr>
            </w:pPr>
            <w:r w:rsidRPr="00A820AB">
              <w:rPr>
                <w:rFonts w:ascii="Times New Roman" w:eastAsia="Times New Roman" w:hAnsi="Times New Roman" w:cs="Times New Roman"/>
                <w:b/>
                <w:bCs/>
                <w:sz w:val="24"/>
                <w:szCs w:val="24"/>
              </w:rPr>
              <w:t> </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b/>
                <w:bCs/>
                <w:sz w:val="24"/>
                <w:szCs w:val="24"/>
              </w:rPr>
            </w:pPr>
            <w:r w:rsidRPr="00A820AB">
              <w:rPr>
                <w:rFonts w:ascii="Times New Roman" w:eastAsia="Times New Roman" w:hAnsi="Times New Roman" w:cs="Times New Roman"/>
                <w:b/>
                <w:bCs/>
                <w:sz w:val="24"/>
                <w:szCs w:val="24"/>
              </w:rPr>
              <w:t> </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b/>
                <w:bCs/>
                <w:sz w:val="24"/>
                <w:szCs w:val="24"/>
              </w:rPr>
            </w:pPr>
            <w:r w:rsidRPr="00A820AB">
              <w:rPr>
                <w:rFonts w:ascii="Times New Roman" w:eastAsia="Times New Roman" w:hAnsi="Times New Roman" w:cs="Times New Roman"/>
                <w:b/>
                <w:bCs/>
                <w:sz w:val="24"/>
                <w:szCs w:val="24"/>
              </w:rPr>
              <w:t> </w:t>
            </w:r>
          </w:p>
        </w:tc>
      </w:tr>
      <w:tr w:rsidR="00A820AB" w:rsidRPr="00A820AB" w:rsidTr="00A820AB">
        <w:trPr>
          <w:trHeight w:val="40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b/>
                <w:bCs/>
                <w:sz w:val="24"/>
                <w:szCs w:val="24"/>
              </w:rPr>
            </w:pPr>
            <w:r w:rsidRPr="00A820AB">
              <w:rPr>
                <w:rFonts w:ascii="Times New Roman" w:eastAsia="Times New Roman" w:hAnsi="Times New Roman" w:cs="Times New Roman"/>
                <w:b/>
                <w:bCs/>
                <w:sz w:val="24"/>
                <w:szCs w:val="24"/>
              </w:rPr>
              <w:t> </w:t>
            </w:r>
          </w:p>
        </w:tc>
        <w:tc>
          <w:tcPr>
            <w:tcW w:w="5834"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Общая площадь  земель муниципального образования</w:t>
            </w:r>
          </w:p>
        </w:tc>
        <w:tc>
          <w:tcPr>
            <w:tcW w:w="2797" w:type="dxa"/>
            <w:gridSpan w:val="2"/>
            <w:tcBorders>
              <w:top w:val="nil"/>
              <w:left w:val="nil"/>
              <w:bottom w:val="single" w:sz="4" w:space="0" w:color="auto"/>
              <w:right w:val="nil"/>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га</w:t>
            </w:r>
          </w:p>
        </w:tc>
        <w:tc>
          <w:tcPr>
            <w:tcW w:w="1624" w:type="dxa"/>
            <w:tcBorders>
              <w:top w:val="nil"/>
              <w:left w:val="single" w:sz="4" w:space="0" w:color="auto"/>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220876,2</w:t>
            </w:r>
          </w:p>
        </w:tc>
        <w:tc>
          <w:tcPr>
            <w:tcW w:w="1400"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220876,2</w:t>
            </w:r>
          </w:p>
        </w:tc>
        <w:tc>
          <w:tcPr>
            <w:tcW w:w="1300"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220876,2</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220876,2</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220876,2</w:t>
            </w:r>
          </w:p>
        </w:tc>
      </w:tr>
      <w:tr w:rsidR="00A820AB" w:rsidRPr="00A820AB" w:rsidTr="00A820AB">
        <w:trPr>
          <w:trHeight w:val="31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b/>
                <w:bCs/>
                <w:sz w:val="24"/>
                <w:szCs w:val="24"/>
              </w:rPr>
            </w:pPr>
            <w:r w:rsidRPr="00A820AB">
              <w:rPr>
                <w:rFonts w:ascii="Times New Roman" w:eastAsia="Times New Roman" w:hAnsi="Times New Roman" w:cs="Times New Roman"/>
                <w:b/>
                <w:bCs/>
                <w:sz w:val="24"/>
                <w:szCs w:val="24"/>
              </w:rPr>
              <w:t> </w:t>
            </w:r>
          </w:p>
        </w:tc>
        <w:tc>
          <w:tcPr>
            <w:tcW w:w="5834"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rPr>
                <w:rFonts w:ascii="Times New Roman" w:eastAsia="Times New Roman" w:hAnsi="Times New Roman" w:cs="Times New Roman"/>
                <w:b/>
                <w:bCs/>
                <w:sz w:val="24"/>
                <w:szCs w:val="24"/>
              </w:rPr>
            </w:pPr>
            <w:r w:rsidRPr="00A820AB">
              <w:rPr>
                <w:rFonts w:ascii="Times New Roman" w:eastAsia="Times New Roman" w:hAnsi="Times New Roman" w:cs="Times New Roman"/>
                <w:b/>
                <w:bCs/>
                <w:sz w:val="24"/>
                <w:szCs w:val="24"/>
              </w:rPr>
              <w:t>Население</w:t>
            </w:r>
          </w:p>
        </w:tc>
        <w:tc>
          <w:tcPr>
            <w:tcW w:w="2797" w:type="dxa"/>
            <w:gridSpan w:val="2"/>
            <w:tcBorders>
              <w:top w:val="nil"/>
              <w:left w:val="nil"/>
              <w:bottom w:val="single" w:sz="4" w:space="0" w:color="auto"/>
              <w:right w:val="nil"/>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 </w:t>
            </w:r>
          </w:p>
        </w:tc>
        <w:tc>
          <w:tcPr>
            <w:tcW w:w="1624" w:type="dxa"/>
            <w:tcBorders>
              <w:top w:val="nil"/>
              <w:left w:val="single" w:sz="4" w:space="0" w:color="auto"/>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 </w:t>
            </w:r>
          </w:p>
        </w:tc>
        <w:tc>
          <w:tcPr>
            <w:tcW w:w="1400" w:type="dxa"/>
            <w:tcBorders>
              <w:top w:val="nil"/>
              <w:left w:val="nil"/>
              <w:bottom w:val="single" w:sz="4" w:space="0" w:color="auto"/>
              <w:right w:val="nil"/>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 </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 </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 </w:t>
            </w:r>
          </w:p>
        </w:tc>
      </w:tr>
      <w:tr w:rsidR="00A820AB" w:rsidRPr="00A820AB" w:rsidTr="00A820AB">
        <w:trPr>
          <w:trHeight w:val="39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b/>
                <w:bCs/>
                <w:sz w:val="24"/>
                <w:szCs w:val="24"/>
              </w:rPr>
            </w:pPr>
            <w:r w:rsidRPr="00A820AB">
              <w:rPr>
                <w:rFonts w:ascii="Times New Roman" w:eastAsia="Times New Roman" w:hAnsi="Times New Roman" w:cs="Times New Roman"/>
                <w:b/>
                <w:bCs/>
                <w:sz w:val="24"/>
                <w:szCs w:val="24"/>
              </w:rPr>
              <w:t> </w:t>
            </w:r>
          </w:p>
        </w:tc>
        <w:tc>
          <w:tcPr>
            <w:tcW w:w="5834"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число хозяйств</w:t>
            </w:r>
          </w:p>
        </w:tc>
        <w:tc>
          <w:tcPr>
            <w:tcW w:w="2797" w:type="dxa"/>
            <w:gridSpan w:val="2"/>
            <w:tcBorders>
              <w:top w:val="nil"/>
              <w:left w:val="nil"/>
              <w:bottom w:val="single" w:sz="4" w:space="0" w:color="auto"/>
              <w:right w:val="nil"/>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ед.</w:t>
            </w:r>
          </w:p>
        </w:tc>
        <w:tc>
          <w:tcPr>
            <w:tcW w:w="1624" w:type="dxa"/>
            <w:tcBorders>
              <w:top w:val="nil"/>
              <w:left w:val="single" w:sz="4" w:space="0" w:color="auto"/>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483</w:t>
            </w:r>
          </w:p>
        </w:tc>
        <w:tc>
          <w:tcPr>
            <w:tcW w:w="1400" w:type="dxa"/>
            <w:tcBorders>
              <w:top w:val="nil"/>
              <w:left w:val="nil"/>
              <w:bottom w:val="single" w:sz="4" w:space="0" w:color="auto"/>
              <w:right w:val="nil"/>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483</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483</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483</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483</w:t>
            </w:r>
          </w:p>
        </w:tc>
      </w:tr>
      <w:tr w:rsidR="00A820AB" w:rsidRPr="00A820AB" w:rsidTr="00A820AB">
        <w:trPr>
          <w:trHeight w:val="4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 </w:t>
            </w:r>
          </w:p>
        </w:tc>
        <w:tc>
          <w:tcPr>
            <w:tcW w:w="5834"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Численность населения (на конец года)</w:t>
            </w:r>
          </w:p>
        </w:tc>
        <w:tc>
          <w:tcPr>
            <w:tcW w:w="2797" w:type="dxa"/>
            <w:gridSpan w:val="2"/>
            <w:tcBorders>
              <w:top w:val="nil"/>
              <w:left w:val="nil"/>
              <w:bottom w:val="single" w:sz="4" w:space="0" w:color="auto"/>
              <w:right w:val="single" w:sz="4" w:space="0" w:color="auto"/>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чел.</w:t>
            </w:r>
          </w:p>
        </w:tc>
        <w:tc>
          <w:tcPr>
            <w:tcW w:w="1624"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1589</w:t>
            </w:r>
          </w:p>
        </w:tc>
        <w:tc>
          <w:tcPr>
            <w:tcW w:w="1400"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1570</w:t>
            </w:r>
          </w:p>
        </w:tc>
        <w:tc>
          <w:tcPr>
            <w:tcW w:w="1300"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1570</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1570</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1570</w:t>
            </w:r>
          </w:p>
        </w:tc>
      </w:tr>
      <w:tr w:rsidR="00A820AB" w:rsidRPr="00A820AB" w:rsidTr="00A820AB">
        <w:trPr>
          <w:trHeight w:val="39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 </w:t>
            </w:r>
          </w:p>
        </w:tc>
        <w:tc>
          <w:tcPr>
            <w:tcW w:w="5834"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Число родившихся</w:t>
            </w:r>
          </w:p>
        </w:tc>
        <w:tc>
          <w:tcPr>
            <w:tcW w:w="2797" w:type="dxa"/>
            <w:gridSpan w:val="2"/>
            <w:tcBorders>
              <w:top w:val="nil"/>
              <w:left w:val="nil"/>
              <w:bottom w:val="single" w:sz="4" w:space="0" w:color="auto"/>
              <w:right w:val="single" w:sz="4" w:space="0" w:color="auto"/>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чел.</w:t>
            </w:r>
          </w:p>
        </w:tc>
        <w:tc>
          <w:tcPr>
            <w:tcW w:w="1624"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29</w:t>
            </w:r>
          </w:p>
        </w:tc>
        <w:tc>
          <w:tcPr>
            <w:tcW w:w="1400"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4</w:t>
            </w:r>
          </w:p>
        </w:tc>
        <w:tc>
          <w:tcPr>
            <w:tcW w:w="1300"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10</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10</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10</w:t>
            </w:r>
          </w:p>
        </w:tc>
      </w:tr>
      <w:tr w:rsidR="00A820AB" w:rsidRPr="00A820AB" w:rsidTr="00A820AB">
        <w:trPr>
          <w:trHeight w:val="43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 </w:t>
            </w:r>
          </w:p>
        </w:tc>
        <w:tc>
          <w:tcPr>
            <w:tcW w:w="5834"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Число умерших</w:t>
            </w:r>
          </w:p>
        </w:tc>
        <w:tc>
          <w:tcPr>
            <w:tcW w:w="2797" w:type="dxa"/>
            <w:gridSpan w:val="2"/>
            <w:tcBorders>
              <w:top w:val="nil"/>
              <w:left w:val="nil"/>
              <w:bottom w:val="single" w:sz="4" w:space="0" w:color="auto"/>
              <w:right w:val="single" w:sz="4" w:space="0" w:color="auto"/>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чел.</w:t>
            </w:r>
          </w:p>
        </w:tc>
        <w:tc>
          <w:tcPr>
            <w:tcW w:w="1624"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31</w:t>
            </w:r>
          </w:p>
        </w:tc>
        <w:tc>
          <w:tcPr>
            <w:tcW w:w="1400"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17</w:t>
            </w:r>
          </w:p>
        </w:tc>
        <w:tc>
          <w:tcPr>
            <w:tcW w:w="1300"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5</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5</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5</w:t>
            </w:r>
          </w:p>
        </w:tc>
      </w:tr>
      <w:tr w:rsidR="00A820AB" w:rsidRPr="00A820AB" w:rsidTr="00A820AB">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 </w:t>
            </w:r>
          </w:p>
        </w:tc>
        <w:tc>
          <w:tcPr>
            <w:tcW w:w="5834"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Общий коэффициент рождаемости</w:t>
            </w:r>
          </w:p>
        </w:tc>
        <w:tc>
          <w:tcPr>
            <w:tcW w:w="2797" w:type="dxa"/>
            <w:gridSpan w:val="2"/>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промилле</w:t>
            </w:r>
          </w:p>
        </w:tc>
        <w:tc>
          <w:tcPr>
            <w:tcW w:w="1624" w:type="dxa"/>
            <w:tcBorders>
              <w:top w:val="nil"/>
              <w:left w:val="nil"/>
              <w:bottom w:val="single" w:sz="4" w:space="0" w:color="auto"/>
              <w:right w:val="single" w:sz="4" w:space="0" w:color="auto"/>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18,40</w:t>
            </w:r>
          </w:p>
        </w:tc>
        <w:tc>
          <w:tcPr>
            <w:tcW w:w="1400" w:type="dxa"/>
            <w:tcBorders>
              <w:top w:val="nil"/>
              <w:left w:val="nil"/>
              <w:bottom w:val="single" w:sz="4" w:space="0" w:color="auto"/>
              <w:right w:val="single" w:sz="4" w:space="0" w:color="auto"/>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2,55</w:t>
            </w:r>
          </w:p>
        </w:tc>
        <w:tc>
          <w:tcPr>
            <w:tcW w:w="1300" w:type="dxa"/>
            <w:tcBorders>
              <w:top w:val="nil"/>
              <w:left w:val="nil"/>
              <w:bottom w:val="single" w:sz="4" w:space="0" w:color="auto"/>
              <w:right w:val="single" w:sz="4" w:space="0" w:color="auto"/>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6,37</w:t>
            </w:r>
          </w:p>
        </w:tc>
        <w:tc>
          <w:tcPr>
            <w:tcW w:w="1266" w:type="dxa"/>
            <w:tcBorders>
              <w:top w:val="nil"/>
              <w:left w:val="nil"/>
              <w:bottom w:val="single" w:sz="4" w:space="0" w:color="auto"/>
              <w:right w:val="single" w:sz="4" w:space="0" w:color="auto"/>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6,37</w:t>
            </w:r>
          </w:p>
        </w:tc>
        <w:tc>
          <w:tcPr>
            <w:tcW w:w="1266" w:type="dxa"/>
            <w:tcBorders>
              <w:top w:val="nil"/>
              <w:left w:val="nil"/>
              <w:bottom w:val="single" w:sz="4" w:space="0" w:color="auto"/>
              <w:right w:val="single" w:sz="4" w:space="0" w:color="auto"/>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6,37</w:t>
            </w:r>
          </w:p>
        </w:tc>
      </w:tr>
      <w:tr w:rsidR="00A820AB" w:rsidRPr="00A820AB" w:rsidTr="00A820AB">
        <w:trPr>
          <w:trHeight w:val="40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 </w:t>
            </w:r>
          </w:p>
        </w:tc>
        <w:tc>
          <w:tcPr>
            <w:tcW w:w="5834"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Общий коэффициент   смертности</w:t>
            </w:r>
          </w:p>
        </w:tc>
        <w:tc>
          <w:tcPr>
            <w:tcW w:w="2797" w:type="dxa"/>
            <w:gridSpan w:val="2"/>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промилле</w:t>
            </w:r>
          </w:p>
        </w:tc>
        <w:tc>
          <w:tcPr>
            <w:tcW w:w="1624" w:type="dxa"/>
            <w:tcBorders>
              <w:top w:val="nil"/>
              <w:left w:val="nil"/>
              <w:bottom w:val="single" w:sz="4" w:space="0" w:color="auto"/>
              <w:right w:val="single" w:sz="4" w:space="0" w:color="auto"/>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19,6</w:t>
            </w:r>
          </w:p>
        </w:tc>
        <w:tc>
          <w:tcPr>
            <w:tcW w:w="1400" w:type="dxa"/>
            <w:tcBorders>
              <w:top w:val="nil"/>
              <w:left w:val="nil"/>
              <w:bottom w:val="single" w:sz="4" w:space="0" w:color="auto"/>
              <w:right w:val="single" w:sz="4" w:space="0" w:color="auto"/>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10,8</w:t>
            </w:r>
          </w:p>
        </w:tc>
        <w:tc>
          <w:tcPr>
            <w:tcW w:w="1300" w:type="dxa"/>
            <w:tcBorders>
              <w:top w:val="nil"/>
              <w:left w:val="nil"/>
              <w:bottom w:val="single" w:sz="4" w:space="0" w:color="auto"/>
              <w:right w:val="single" w:sz="4" w:space="0" w:color="auto"/>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3,2</w:t>
            </w:r>
          </w:p>
        </w:tc>
        <w:tc>
          <w:tcPr>
            <w:tcW w:w="1266" w:type="dxa"/>
            <w:tcBorders>
              <w:top w:val="nil"/>
              <w:left w:val="nil"/>
              <w:bottom w:val="single" w:sz="4" w:space="0" w:color="auto"/>
              <w:right w:val="single" w:sz="4" w:space="0" w:color="auto"/>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3,2</w:t>
            </w:r>
          </w:p>
        </w:tc>
        <w:tc>
          <w:tcPr>
            <w:tcW w:w="1266" w:type="dxa"/>
            <w:tcBorders>
              <w:top w:val="nil"/>
              <w:left w:val="nil"/>
              <w:bottom w:val="single" w:sz="4" w:space="0" w:color="auto"/>
              <w:right w:val="single" w:sz="4" w:space="0" w:color="auto"/>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3,2</w:t>
            </w:r>
          </w:p>
        </w:tc>
      </w:tr>
      <w:tr w:rsidR="00A820AB" w:rsidRPr="00A820AB" w:rsidTr="00A820AB">
        <w:trPr>
          <w:trHeight w:val="43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 </w:t>
            </w:r>
          </w:p>
        </w:tc>
        <w:tc>
          <w:tcPr>
            <w:tcW w:w="5834"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Естественный прирост</w:t>
            </w:r>
          </w:p>
        </w:tc>
        <w:tc>
          <w:tcPr>
            <w:tcW w:w="2797" w:type="dxa"/>
            <w:gridSpan w:val="2"/>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чел.</w:t>
            </w:r>
          </w:p>
        </w:tc>
        <w:tc>
          <w:tcPr>
            <w:tcW w:w="1624" w:type="dxa"/>
            <w:tcBorders>
              <w:top w:val="nil"/>
              <w:left w:val="nil"/>
              <w:bottom w:val="single" w:sz="4" w:space="0" w:color="auto"/>
              <w:right w:val="single" w:sz="4" w:space="0" w:color="auto"/>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-2</w:t>
            </w:r>
          </w:p>
        </w:tc>
        <w:tc>
          <w:tcPr>
            <w:tcW w:w="1400" w:type="dxa"/>
            <w:tcBorders>
              <w:top w:val="nil"/>
              <w:left w:val="nil"/>
              <w:bottom w:val="single" w:sz="4" w:space="0" w:color="auto"/>
              <w:right w:val="single" w:sz="4" w:space="0" w:color="auto"/>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-13</w:t>
            </w:r>
          </w:p>
        </w:tc>
        <w:tc>
          <w:tcPr>
            <w:tcW w:w="1300" w:type="dxa"/>
            <w:tcBorders>
              <w:top w:val="nil"/>
              <w:left w:val="nil"/>
              <w:bottom w:val="single" w:sz="4" w:space="0" w:color="auto"/>
              <w:right w:val="single" w:sz="4" w:space="0" w:color="auto"/>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5</w:t>
            </w:r>
          </w:p>
        </w:tc>
        <w:tc>
          <w:tcPr>
            <w:tcW w:w="1266" w:type="dxa"/>
            <w:tcBorders>
              <w:top w:val="nil"/>
              <w:left w:val="nil"/>
              <w:bottom w:val="single" w:sz="4" w:space="0" w:color="auto"/>
              <w:right w:val="single" w:sz="4" w:space="0" w:color="auto"/>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5</w:t>
            </w:r>
          </w:p>
        </w:tc>
        <w:tc>
          <w:tcPr>
            <w:tcW w:w="1266" w:type="dxa"/>
            <w:tcBorders>
              <w:top w:val="nil"/>
              <w:left w:val="nil"/>
              <w:bottom w:val="single" w:sz="4" w:space="0" w:color="auto"/>
              <w:right w:val="single" w:sz="4" w:space="0" w:color="auto"/>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5</w:t>
            </w:r>
          </w:p>
        </w:tc>
      </w:tr>
      <w:tr w:rsidR="00A820AB" w:rsidRPr="00A820AB" w:rsidTr="00A820AB">
        <w:trPr>
          <w:trHeight w:val="4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 </w:t>
            </w:r>
          </w:p>
        </w:tc>
        <w:tc>
          <w:tcPr>
            <w:tcW w:w="5834"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rPr>
                <w:rFonts w:ascii="Times New Roman" w:eastAsia="Times New Roman" w:hAnsi="Times New Roman" w:cs="Times New Roman"/>
                <w:b/>
                <w:bCs/>
                <w:sz w:val="24"/>
                <w:szCs w:val="24"/>
              </w:rPr>
            </w:pPr>
            <w:r w:rsidRPr="00A820AB">
              <w:rPr>
                <w:rFonts w:ascii="Times New Roman" w:eastAsia="Times New Roman" w:hAnsi="Times New Roman" w:cs="Times New Roman"/>
                <w:b/>
                <w:bCs/>
                <w:sz w:val="24"/>
                <w:szCs w:val="24"/>
              </w:rPr>
              <w:t>Занятость населения</w:t>
            </w:r>
            <w:r w:rsidRPr="00A820AB">
              <w:rPr>
                <w:rFonts w:ascii="Times New Roman" w:eastAsia="Times New Roman" w:hAnsi="Times New Roman" w:cs="Times New Roman"/>
                <w:sz w:val="24"/>
                <w:szCs w:val="24"/>
              </w:rPr>
              <w:t xml:space="preserve"> </w:t>
            </w:r>
          </w:p>
        </w:tc>
        <w:tc>
          <w:tcPr>
            <w:tcW w:w="2797" w:type="dxa"/>
            <w:gridSpan w:val="2"/>
            <w:tcBorders>
              <w:top w:val="nil"/>
              <w:left w:val="nil"/>
              <w:bottom w:val="single" w:sz="4" w:space="0" w:color="auto"/>
              <w:right w:val="nil"/>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 </w:t>
            </w:r>
          </w:p>
        </w:tc>
        <w:tc>
          <w:tcPr>
            <w:tcW w:w="1624" w:type="dxa"/>
            <w:tcBorders>
              <w:top w:val="nil"/>
              <w:left w:val="single" w:sz="4" w:space="0" w:color="auto"/>
              <w:bottom w:val="single" w:sz="4" w:space="0" w:color="auto"/>
              <w:right w:val="single" w:sz="4" w:space="0" w:color="auto"/>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 </w:t>
            </w:r>
          </w:p>
        </w:tc>
        <w:tc>
          <w:tcPr>
            <w:tcW w:w="1400" w:type="dxa"/>
            <w:tcBorders>
              <w:top w:val="nil"/>
              <w:left w:val="nil"/>
              <w:bottom w:val="single" w:sz="4" w:space="0" w:color="auto"/>
              <w:right w:val="single" w:sz="4" w:space="0" w:color="auto"/>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 </w:t>
            </w:r>
          </w:p>
        </w:tc>
        <w:tc>
          <w:tcPr>
            <w:tcW w:w="1300" w:type="dxa"/>
            <w:tcBorders>
              <w:top w:val="nil"/>
              <w:left w:val="nil"/>
              <w:bottom w:val="single" w:sz="4" w:space="0" w:color="auto"/>
              <w:right w:val="single" w:sz="4" w:space="0" w:color="auto"/>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 </w:t>
            </w:r>
          </w:p>
        </w:tc>
        <w:tc>
          <w:tcPr>
            <w:tcW w:w="1266" w:type="dxa"/>
            <w:tcBorders>
              <w:top w:val="nil"/>
              <w:left w:val="nil"/>
              <w:bottom w:val="single" w:sz="4" w:space="0" w:color="auto"/>
              <w:right w:val="single" w:sz="4" w:space="0" w:color="auto"/>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 </w:t>
            </w:r>
          </w:p>
        </w:tc>
        <w:tc>
          <w:tcPr>
            <w:tcW w:w="1266" w:type="dxa"/>
            <w:tcBorders>
              <w:top w:val="nil"/>
              <w:left w:val="nil"/>
              <w:bottom w:val="single" w:sz="4" w:space="0" w:color="auto"/>
              <w:right w:val="single" w:sz="4" w:space="0" w:color="auto"/>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 </w:t>
            </w:r>
          </w:p>
        </w:tc>
      </w:tr>
      <w:tr w:rsidR="00A820AB" w:rsidRPr="00A820AB" w:rsidTr="00A820AB">
        <w:trPr>
          <w:trHeight w:val="45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 </w:t>
            </w:r>
          </w:p>
        </w:tc>
        <w:tc>
          <w:tcPr>
            <w:tcW w:w="5834"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Численность безработных (на конец года)</w:t>
            </w:r>
          </w:p>
        </w:tc>
        <w:tc>
          <w:tcPr>
            <w:tcW w:w="2797" w:type="dxa"/>
            <w:gridSpan w:val="2"/>
            <w:tcBorders>
              <w:top w:val="nil"/>
              <w:left w:val="nil"/>
              <w:bottom w:val="single" w:sz="4" w:space="0" w:color="auto"/>
              <w:right w:val="nil"/>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чел.</w:t>
            </w:r>
          </w:p>
        </w:tc>
        <w:tc>
          <w:tcPr>
            <w:tcW w:w="1624" w:type="dxa"/>
            <w:tcBorders>
              <w:top w:val="nil"/>
              <w:left w:val="single" w:sz="4" w:space="0" w:color="auto"/>
              <w:bottom w:val="single" w:sz="4" w:space="0" w:color="auto"/>
              <w:right w:val="single" w:sz="4" w:space="0" w:color="auto"/>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7</w:t>
            </w:r>
          </w:p>
        </w:tc>
        <w:tc>
          <w:tcPr>
            <w:tcW w:w="1400" w:type="dxa"/>
            <w:tcBorders>
              <w:top w:val="nil"/>
              <w:left w:val="nil"/>
              <w:bottom w:val="single" w:sz="4" w:space="0" w:color="auto"/>
              <w:right w:val="single" w:sz="4" w:space="0" w:color="auto"/>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10</w:t>
            </w:r>
          </w:p>
        </w:tc>
        <w:tc>
          <w:tcPr>
            <w:tcW w:w="1300" w:type="dxa"/>
            <w:tcBorders>
              <w:top w:val="nil"/>
              <w:left w:val="nil"/>
              <w:bottom w:val="single" w:sz="4" w:space="0" w:color="auto"/>
              <w:right w:val="single" w:sz="4" w:space="0" w:color="auto"/>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10</w:t>
            </w:r>
          </w:p>
        </w:tc>
        <w:tc>
          <w:tcPr>
            <w:tcW w:w="1266" w:type="dxa"/>
            <w:tcBorders>
              <w:top w:val="nil"/>
              <w:left w:val="nil"/>
              <w:bottom w:val="single" w:sz="4" w:space="0" w:color="auto"/>
              <w:right w:val="single" w:sz="4" w:space="0" w:color="auto"/>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10</w:t>
            </w:r>
          </w:p>
        </w:tc>
        <w:tc>
          <w:tcPr>
            <w:tcW w:w="1266" w:type="dxa"/>
            <w:tcBorders>
              <w:top w:val="nil"/>
              <w:left w:val="nil"/>
              <w:bottom w:val="single" w:sz="4" w:space="0" w:color="auto"/>
              <w:right w:val="single" w:sz="4" w:space="0" w:color="auto"/>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10</w:t>
            </w:r>
          </w:p>
        </w:tc>
      </w:tr>
      <w:tr w:rsidR="00A820AB" w:rsidRPr="00A820AB" w:rsidTr="00A820AB">
        <w:trPr>
          <w:trHeight w:val="4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 </w:t>
            </w:r>
          </w:p>
        </w:tc>
        <w:tc>
          <w:tcPr>
            <w:tcW w:w="5834"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Уровень зарегистрированной безработицы (на конец периода)</w:t>
            </w:r>
          </w:p>
        </w:tc>
        <w:tc>
          <w:tcPr>
            <w:tcW w:w="2797" w:type="dxa"/>
            <w:gridSpan w:val="2"/>
            <w:tcBorders>
              <w:top w:val="nil"/>
              <w:left w:val="nil"/>
              <w:bottom w:val="single" w:sz="4" w:space="0" w:color="auto"/>
              <w:right w:val="single" w:sz="4" w:space="0" w:color="auto"/>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w:t>
            </w:r>
          </w:p>
        </w:tc>
        <w:tc>
          <w:tcPr>
            <w:tcW w:w="1624"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0,4</w:t>
            </w:r>
          </w:p>
        </w:tc>
        <w:tc>
          <w:tcPr>
            <w:tcW w:w="1400"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0,6</w:t>
            </w:r>
          </w:p>
        </w:tc>
        <w:tc>
          <w:tcPr>
            <w:tcW w:w="1300"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0,6</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0,6</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0,6</w:t>
            </w:r>
          </w:p>
        </w:tc>
      </w:tr>
      <w:tr w:rsidR="00A820AB" w:rsidRPr="00A820AB" w:rsidTr="00A820AB">
        <w:trPr>
          <w:trHeight w:val="375"/>
        </w:trPr>
        <w:tc>
          <w:tcPr>
            <w:tcW w:w="560" w:type="dxa"/>
            <w:tcBorders>
              <w:top w:val="nil"/>
              <w:left w:val="single" w:sz="4" w:space="0" w:color="auto"/>
              <w:bottom w:val="single" w:sz="4" w:space="0" w:color="auto"/>
              <w:right w:val="single" w:sz="4" w:space="0" w:color="auto"/>
            </w:tcBorders>
            <w:shd w:val="clear" w:color="auto" w:fill="auto"/>
            <w:noWrap/>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 </w:t>
            </w:r>
          </w:p>
        </w:tc>
        <w:tc>
          <w:tcPr>
            <w:tcW w:w="5834" w:type="dxa"/>
            <w:tcBorders>
              <w:top w:val="nil"/>
              <w:left w:val="nil"/>
              <w:bottom w:val="single" w:sz="4" w:space="0" w:color="auto"/>
              <w:right w:val="single" w:sz="4" w:space="0" w:color="auto"/>
            </w:tcBorders>
            <w:shd w:val="clear" w:color="auto" w:fill="auto"/>
            <w:vAlign w:val="bottom"/>
            <w:hideMark/>
          </w:tcPr>
          <w:p w:rsidR="00A820AB" w:rsidRPr="00A820AB" w:rsidRDefault="00A820AB" w:rsidP="00A820AB">
            <w:pPr>
              <w:spacing w:after="0" w:line="240" w:lineRule="auto"/>
              <w:rPr>
                <w:rFonts w:ascii="Times New Roman" w:eastAsia="Times New Roman" w:hAnsi="Times New Roman" w:cs="Times New Roman"/>
                <w:b/>
                <w:bCs/>
                <w:sz w:val="24"/>
                <w:szCs w:val="24"/>
              </w:rPr>
            </w:pPr>
            <w:r w:rsidRPr="00A820AB">
              <w:rPr>
                <w:rFonts w:ascii="Times New Roman" w:eastAsia="Times New Roman" w:hAnsi="Times New Roman" w:cs="Times New Roman"/>
                <w:b/>
                <w:bCs/>
                <w:sz w:val="24"/>
                <w:szCs w:val="24"/>
              </w:rPr>
              <w:t>Транспорт и связь</w:t>
            </w:r>
          </w:p>
        </w:tc>
        <w:tc>
          <w:tcPr>
            <w:tcW w:w="2797" w:type="dxa"/>
            <w:gridSpan w:val="2"/>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 </w:t>
            </w:r>
          </w:p>
        </w:tc>
        <w:tc>
          <w:tcPr>
            <w:tcW w:w="1624"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 </w:t>
            </w:r>
          </w:p>
        </w:tc>
        <w:tc>
          <w:tcPr>
            <w:tcW w:w="1400"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 </w:t>
            </w:r>
          </w:p>
        </w:tc>
        <w:tc>
          <w:tcPr>
            <w:tcW w:w="1300"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 </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 </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 </w:t>
            </w:r>
          </w:p>
        </w:tc>
      </w:tr>
      <w:tr w:rsidR="00A820AB" w:rsidRPr="00A820AB" w:rsidTr="00A820AB">
        <w:trPr>
          <w:trHeight w:val="645"/>
        </w:trPr>
        <w:tc>
          <w:tcPr>
            <w:tcW w:w="560" w:type="dxa"/>
            <w:tcBorders>
              <w:top w:val="nil"/>
              <w:left w:val="single" w:sz="4" w:space="0" w:color="auto"/>
              <w:bottom w:val="single" w:sz="4" w:space="0" w:color="auto"/>
              <w:right w:val="single" w:sz="4" w:space="0" w:color="auto"/>
            </w:tcBorders>
            <w:shd w:val="clear" w:color="auto" w:fill="auto"/>
            <w:noWrap/>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 </w:t>
            </w:r>
          </w:p>
        </w:tc>
        <w:tc>
          <w:tcPr>
            <w:tcW w:w="5834" w:type="dxa"/>
            <w:tcBorders>
              <w:top w:val="nil"/>
              <w:left w:val="nil"/>
              <w:bottom w:val="single" w:sz="4" w:space="0" w:color="auto"/>
              <w:right w:val="single" w:sz="4" w:space="0" w:color="auto"/>
            </w:tcBorders>
            <w:shd w:val="clear" w:color="auto" w:fill="auto"/>
            <w:vAlign w:val="bottom"/>
            <w:hideMark/>
          </w:tcPr>
          <w:p w:rsidR="00A820AB" w:rsidRPr="00A820AB" w:rsidRDefault="00A820AB" w:rsidP="00A820AB">
            <w:pPr>
              <w:spacing w:after="0" w:line="240" w:lineRule="auto"/>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протяженность автомобильных дорог в границах населенных пунктов поселения</w:t>
            </w:r>
          </w:p>
        </w:tc>
        <w:tc>
          <w:tcPr>
            <w:tcW w:w="2797" w:type="dxa"/>
            <w:gridSpan w:val="2"/>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тыс. км</w:t>
            </w:r>
          </w:p>
        </w:tc>
        <w:tc>
          <w:tcPr>
            <w:tcW w:w="1624"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19,055</w:t>
            </w:r>
          </w:p>
        </w:tc>
        <w:tc>
          <w:tcPr>
            <w:tcW w:w="1400"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19,055</w:t>
            </w:r>
          </w:p>
        </w:tc>
        <w:tc>
          <w:tcPr>
            <w:tcW w:w="1300"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19,055</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19,055</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19,055</w:t>
            </w:r>
          </w:p>
        </w:tc>
      </w:tr>
      <w:tr w:rsidR="00A820AB" w:rsidRPr="00A820AB" w:rsidTr="00A820AB">
        <w:trPr>
          <w:trHeight w:val="660"/>
        </w:trPr>
        <w:tc>
          <w:tcPr>
            <w:tcW w:w="560" w:type="dxa"/>
            <w:tcBorders>
              <w:top w:val="nil"/>
              <w:left w:val="single" w:sz="4" w:space="0" w:color="auto"/>
              <w:bottom w:val="single" w:sz="4" w:space="0" w:color="auto"/>
              <w:right w:val="single" w:sz="4" w:space="0" w:color="auto"/>
            </w:tcBorders>
            <w:shd w:val="clear" w:color="auto" w:fill="auto"/>
            <w:noWrap/>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 </w:t>
            </w:r>
          </w:p>
        </w:tc>
        <w:tc>
          <w:tcPr>
            <w:tcW w:w="5834" w:type="dxa"/>
            <w:tcBorders>
              <w:top w:val="nil"/>
              <w:left w:val="nil"/>
              <w:bottom w:val="single" w:sz="4" w:space="0" w:color="auto"/>
              <w:right w:val="single" w:sz="4" w:space="0" w:color="auto"/>
            </w:tcBorders>
            <w:shd w:val="clear" w:color="auto" w:fill="auto"/>
            <w:vAlign w:val="bottom"/>
            <w:hideMark/>
          </w:tcPr>
          <w:p w:rsidR="00A820AB" w:rsidRPr="00A820AB" w:rsidRDefault="00A820AB" w:rsidP="00A820AB">
            <w:pPr>
              <w:spacing w:after="0" w:line="240" w:lineRule="auto"/>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количество предприятий оказывающих услуги по транспортному обеспечению населения общественным транспортом</w:t>
            </w:r>
          </w:p>
        </w:tc>
        <w:tc>
          <w:tcPr>
            <w:tcW w:w="2797" w:type="dxa"/>
            <w:gridSpan w:val="2"/>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ед.</w:t>
            </w:r>
          </w:p>
        </w:tc>
        <w:tc>
          <w:tcPr>
            <w:tcW w:w="1624"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w:t>
            </w:r>
          </w:p>
        </w:tc>
        <w:tc>
          <w:tcPr>
            <w:tcW w:w="1400"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w:t>
            </w:r>
          </w:p>
        </w:tc>
        <w:tc>
          <w:tcPr>
            <w:tcW w:w="1300"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w:t>
            </w:r>
          </w:p>
        </w:tc>
      </w:tr>
      <w:tr w:rsidR="00A820AB" w:rsidRPr="00A820AB" w:rsidTr="00A820AB">
        <w:trPr>
          <w:trHeight w:val="585"/>
        </w:trPr>
        <w:tc>
          <w:tcPr>
            <w:tcW w:w="560" w:type="dxa"/>
            <w:tcBorders>
              <w:top w:val="nil"/>
              <w:left w:val="single" w:sz="4" w:space="0" w:color="auto"/>
              <w:bottom w:val="single" w:sz="4" w:space="0" w:color="auto"/>
              <w:right w:val="single" w:sz="4" w:space="0" w:color="auto"/>
            </w:tcBorders>
            <w:shd w:val="clear" w:color="auto" w:fill="auto"/>
            <w:noWrap/>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 </w:t>
            </w:r>
          </w:p>
        </w:tc>
        <w:tc>
          <w:tcPr>
            <w:tcW w:w="5834" w:type="dxa"/>
            <w:tcBorders>
              <w:top w:val="nil"/>
              <w:left w:val="nil"/>
              <w:bottom w:val="single" w:sz="4" w:space="0" w:color="auto"/>
              <w:right w:val="single" w:sz="4" w:space="0" w:color="auto"/>
            </w:tcBorders>
            <w:shd w:val="clear" w:color="auto" w:fill="auto"/>
            <w:vAlign w:val="bottom"/>
            <w:hideMark/>
          </w:tcPr>
          <w:p w:rsidR="00A820AB" w:rsidRPr="00A820AB" w:rsidRDefault="00A820AB" w:rsidP="00A820AB">
            <w:pPr>
              <w:spacing w:after="0" w:line="240" w:lineRule="auto"/>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количество транспортных средств оказывающих обслуживание населения общественным транспортом</w:t>
            </w:r>
          </w:p>
        </w:tc>
        <w:tc>
          <w:tcPr>
            <w:tcW w:w="2797" w:type="dxa"/>
            <w:gridSpan w:val="2"/>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ед.</w:t>
            </w:r>
          </w:p>
        </w:tc>
        <w:tc>
          <w:tcPr>
            <w:tcW w:w="1624"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w:t>
            </w:r>
          </w:p>
        </w:tc>
        <w:tc>
          <w:tcPr>
            <w:tcW w:w="1400"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w:t>
            </w:r>
          </w:p>
        </w:tc>
        <w:tc>
          <w:tcPr>
            <w:tcW w:w="1300"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w:t>
            </w:r>
          </w:p>
        </w:tc>
      </w:tr>
      <w:tr w:rsidR="00A820AB" w:rsidRPr="00A820AB" w:rsidTr="00A820AB">
        <w:trPr>
          <w:trHeight w:val="450"/>
        </w:trPr>
        <w:tc>
          <w:tcPr>
            <w:tcW w:w="560" w:type="dxa"/>
            <w:tcBorders>
              <w:top w:val="nil"/>
              <w:left w:val="single" w:sz="4" w:space="0" w:color="auto"/>
              <w:bottom w:val="single" w:sz="4" w:space="0" w:color="auto"/>
              <w:right w:val="single" w:sz="4" w:space="0" w:color="auto"/>
            </w:tcBorders>
            <w:shd w:val="clear" w:color="auto" w:fill="auto"/>
            <w:noWrap/>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lastRenderedPageBreak/>
              <w:t> </w:t>
            </w:r>
          </w:p>
        </w:tc>
        <w:tc>
          <w:tcPr>
            <w:tcW w:w="5834"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rPr>
                <w:rFonts w:ascii="Times New Roman" w:eastAsia="Times New Roman" w:hAnsi="Times New Roman" w:cs="Times New Roman"/>
                <w:b/>
                <w:bCs/>
                <w:sz w:val="24"/>
                <w:szCs w:val="24"/>
              </w:rPr>
            </w:pPr>
            <w:r w:rsidRPr="00A820AB">
              <w:rPr>
                <w:rFonts w:ascii="Times New Roman" w:eastAsia="Times New Roman" w:hAnsi="Times New Roman" w:cs="Times New Roman"/>
                <w:b/>
                <w:bCs/>
                <w:sz w:val="24"/>
                <w:szCs w:val="24"/>
              </w:rPr>
              <w:t>Сельское хозяйство</w:t>
            </w:r>
          </w:p>
        </w:tc>
        <w:tc>
          <w:tcPr>
            <w:tcW w:w="2797" w:type="dxa"/>
            <w:gridSpan w:val="2"/>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 </w:t>
            </w:r>
          </w:p>
        </w:tc>
        <w:tc>
          <w:tcPr>
            <w:tcW w:w="1624"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 </w:t>
            </w:r>
          </w:p>
        </w:tc>
        <w:tc>
          <w:tcPr>
            <w:tcW w:w="1400"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 </w:t>
            </w:r>
          </w:p>
        </w:tc>
        <w:tc>
          <w:tcPr>
            <w:tcW w:w="1300"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 </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 </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 </w:t>
            </w:r>
          </w:p>
        </w:tc>
      </w:tr>
      <w:tr w:rsidR="00A820AB" w:rsidRPr="00A820AB" w:rsidTr="00A820AB">
        <w:trPr>
          <w:trHeight w:val="450"/>
        </w:trPr>
        <w:tc>
          <w:tcPr>
            <w:tcW w:w="560" w:type="dxa"/>
            <w:tcBorders>
              <w:top w:val="nil"/>
              <w:left w:val="single" w:sz="4" w:space="0" w:color="auto"/>
              <w:bottom w:val="single" w:sz="4" w:space="0" w:color="auto"/>
              <w:right w:val="single" w:sz="4" w:space="0" w:color="auto"/>
            </w:tcBorders>
            <w:shd w:val="clear" w:color="auto" w:fill="auto"/>
            <w:noWrap/>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 </w:t>
            </w:r>
          </w:p>
        </w:tc>
        <w:tc>
          <w:tcPr>
            <w:tcW w:w="5834"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количество сельскохозяйственных предприятий - всего</w:t>
            </w:r>
          </w:p>
        </w:tc>
        <w:tc>
          <w:tcPr>
            <w:tcW w:w="2797" w:type="dxa"/>
            <w:gridSpan w:val="2"/>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ед.</w:t>
            </w:r>
          </w:p>
        </w:tc>
        <w:tc>
          <w:tcPr>
            <w:tcW w:w="1624"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13</w:t>
            </w:r>
          </w:p>
        </w:tc>
        <w:tc>
          <w:tcPr>
            <w:tcW w:w="1400"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13</w:t>
            </w:r>
          </w:p>
        </w:tc>
        <w:tc>
          <w:tcPr>
            <w:tcW w:w="1300"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13</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13</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13</w:t>
            </w:r>
          </w:p>
        </w:tc>
      </w:tr>
      <w:tr w:rsidR="00A820AB" w:rsidRPr="00A820AB" w:rsidTr="00A820AB">
        <w:trPr>
          <w:trHeight w:val="480"/>
        </w:trPr>
        <w:tc>
          <w:tcPr>
            <w:tcW w:w="560" w:type="dxa"/>
            <w:tcBorders>
              <w:top w:val="nil"/>
              <w:left w:val="single" w:sz="4" w:space="0" w:color="auto"/>
              <w:bottom w:val="single" w:sz="4" w:space="0" w:color="auto"/>
              <w:right w:val="single" w:sz="4" w:space="0" w:color="auto"/>
            </w:tcBorders>
            <w:shd w:val="clear" w:color="auto" w:fill="auto"/>
            <w:noWrap/>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 </w:t>
            </w:r>
          </w:p>
        </w:tc>
        <w:tc>
          <w:tcPr>
            <w:tcW w:w="5834"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из них КФХ</w:t>
            </w:r>
          </w:p>
        </w:tc>
        <w:tc>
          <w:tcPr>
            <w:tcW w:w="2797" w:type="dxa"/>
            <w:gridSpan w:val="2"/>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ед.</w:t>
            </w:r>
          </w:p>
        </w:tc>
        <w:tc>
          <w:tcPr>
            <w:tcW w:w="1624"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8</w:t>
            </w:r>
          </w:p>
        </w:tc>
        <w:tc>
          <w:tcPr>
            <w:tcW w:w="1400"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8</w:t>
            </w:r>
          </w:p>
        </w:tc>
        <w:tc>
          <w:tcPr>
            <w:tcW w:w="1300"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8</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8</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8</w:t>
            </w:r>
          </w:p>
        </w:tc>
      </w:tr>
      <w:tr w:rsidR="00A820AB" w:rsidRPr="00A820AB" w:rsidTr="00A820AB">
        <w:trPr>
          <w:trHeight w:val="435"/>
        </w:trPr>
        <w:tc>
          <w:tcPr>
            <w:tcW w:w="560" w:type="dxa"/>
            <w:tcBorders>
              <w:top w:val="nil"/>
              <w:left w:val="single" w:sz="4" w:space="0" w:color="auto"/>
              <w:bottom w:val="single" w:sz="4" w:space="0" w:color="auto"/>
              <w:right w:val="single" w:sz="4" w:space="0" w:color="auto"/>
            </w:tcBorders>
            <w:shd w:val="clear" w:color="auto" w:fill="auto"/>
            <w:noWrap/>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 </w:t>
            </w:r>
          </w:p>
        </w:tc>
        <w:tc>
          <w:tcPr>
            <w:tcW w:w="5834"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ООО</w:t>
            </w:r>
          </w:p>
        </w:tc>
        <w:tc>
          <w:tcPr>
            <w:tcW w:w="2797" w:type="dxa"/>
            <w:gridSpan w:val="2"/>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ед.</w:t>
            </w:r>
          </w:p>
        </w:tc>
        <w:tc>
          <w:tcPr>
            <w:tcW w:w="1624"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5</w:t>
            </w:r>
          </w:p>
        </w:tc>
        <w:tc>
          <w:tcPr>
            <w:tcW w:w="1400"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5</w:t>
            </w:r>
          </w:p>
        </w:tc>
        <w:tc>
          <w:tcPr>
            <w:tcW w:w="1300"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5</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5</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5</w:t>
            </w:r>
          </w:p>
        </w:tc>
      </w:tr>
      <w:tr w:rsidR="00A820AB" w:rsidRPr="00A820AB" w:rsidTr="00A820AB">
        <w:trPr>
          <w:trHeight w:val="480"/>
        </w:trPr>
        <w:tc>
          <w:tcPr>
            <w:tcW w:w="560" w:type="dxa"/>
            <w:tcBorders>
              <w:top w:val="nil"/>
              <w:left w:val="single" w:sz="4" w:space="0" w:color="auto"/>
              <w:bottom w:val="single" w:sz="4" w:space="0" w:color="auto"/>
              <w:right w:val="single" w:sz="4" w:space="0" w:color="auto"/>
            </w:tcBorders>
            <w:shd w:val="clear" w:color="auto" w:fill="auto"/>
            <w:noWrap/>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 </w:t>
            </w:r>
          </w:p>
        </w:tc>
        <w:tc>
          <w:tcPr>
            <w:tcW w:w="5834"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посевная площадь сельскохозяйственных культур всего</w:t>
            </w:r>
          </w:p>
        </w:tc>
        <w:tc>
          <w:tcPr>
            <w:tcW w:w="2797" w:type="dxa"/>
            <w:gridSpan w:val="2"/>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га</w:t>
            </w:r>
          </w:p>
        </w:tc>
        <w:tc>
          <w:tcPr>
            <w:tcW w:w="1624"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135</w:t>
            </w:r>
          </w:p>
        </w:tc>
        <w:tc>
          <w:tcPr>
            <w:tcW w:w="1400"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135</w:t>
            </w:r>
          </w:p>
        </w:tc>
        <w:tc>
          <w:tcPr>
            <w:tcW w:w="1300"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135</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135</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135</w:t>
            </w:r>
          </w:p>
        </w:tc>
      </w:tr>
      <w:tr w:rsidR="00A820AB" w:rsidRPr="00A820AB" w:rsidTr="00A820AB">
        <w:trPr>
          <w:trHeight w:val="435"/>
        </w:trPr>
        <w:tc>
          <w:tcPr>
            <w:tcW w:w="560" w:type="dxa"/>
            <w:tcBorders>
              <w:top w:val="nil"/>
              <w:left w:val="single" w:sz="4" w:space="0" w:color="auto"/>
              <w:bottom w:val="single" w:sz="4" w:space="0" w:color="auto"/>
              <w:right w:val="single" w:sz="4" w:space="0" w:color="auto"/>
            </w:tcBorders>
            <w:shd w:val="clear" w:color="auto" w:fill="auto"/>
            <w:noWrap/>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 </w:t>
            </w:r>
          </w:p>
        </w:tc>
        <w:tc>
          <w:tcPr>
            <w:tcW w:w="5834"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в том числе зерновых и зернобобовых культур</w:t>
            </w:r>
          </w:p>
        </w:tc>
        <w:tc>
          <w:tcPr>
            <w:tcW w:w="2797" w:type="dxa"/>
            <w:gridSpan w:val="2"/>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м2</w:t>
            </w:r>
          </w:p>
        </w:tc>
        <w:tc>
          <w:tcPr>
            <w:tcW w:w="1624"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 </w:t>
            </w:r>
          </w:p>
        </w:tc>
        <w:tc>
          <w:tcPr>
            <w:tcW w:w="1400"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 </w:t>
            </w:r>
          </w:p>
        </w:tc>
        <w:tc>
          <w:tcPr>
            <w:tcW w:w="1300"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 </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 </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 </w:t>
            </w:r>
          </w:p>
        </w:tc>
      </w:tr>
      <w:tr w:rsidR="00A820AB" w:rsidRPr="00A820AB" w:rsidTr="00A820AB">
        <w:trPr>
          <w:trHeight w:val="450"/>
        </w:trPr>
        <w:tc>
          <w:tcPr>
            <w:tcW w:w="560" w:type="dxa"/>
            <w:tcBorders>
              <w:top w:val="nil"/>
              <w:left w:val="single" w:sz="4" w:space="0" w:color="auto"/>
              <w:bottom w:val="single" w:sz="4" w:space="0" w:color="auto"/>
              <w:right w:val="single" w:sz="4" w:space="0" w:color="auto"/>
            </w:tcBorders>
            <w:shd w:val="clear" w:color="auto" w:fill="auto"/>
            <w:noWrap/>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 </w:t>
            </w:r>
          </w:p>
        </w:tc>
        <w:tc>
          <w:tcPr>
            <w:tcW w:w="5834"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картофеля</w:t>
            </w:r>
          </w:p>
        </w:tc>
        <w:tc>
          <w:tcPr>
            <w:tcW w:w="2797" w:type="dxa"/>
            <w:gridSpan w:val="2"/>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м2</w:t>
            </w:r>
          </w:p>
        </w:tc>
        <w:tc>
          <w:tcPr>
            <w:tcW w:w="1624"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64</w:t>
            </w:r>
          </w:p>
        </w:tc>
        <w:tc>
          <w:tcPr>
            <w:tcW w:w="1400"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64</w:t>
            </w:r>
          </w:p>
        </w:tc>
        <w:tc>
          <w:tcPr>
            <w:tcW w:w="1300"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64</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64</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64</w:t>
            </w:r>
          </w:p>
        </w:tc>
      </w:tr>
      <w:tr w:rsidR="00A820AB" w:rsidRPr="00A820AB" w:rsidTr="00A820AB">
        <w:trPr>
          <w:trHeight w:val="450"/>
        </w:trPr>
        <w:tc>
          <w:tcPr>
            <w:tcW w:w="560" w:type="dxa"/>
            <w:tcBorders>
              <w:top w:val="nil"/>
              <w:left w:val="single" w:sz="4" w:space="0" w:color="auto"/>
              <w:bottom w:val="single" w:sz="4" w:space="0" w:color="auto"/>
              <w:right w:val="single" w:sz="4" w:space="0" w:color="auto"/>
            </w:tcBorders>
            <w:shd w:val="clear" w:color="auto" w:fill="auto"/>
            <w:noWrap/>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 </w:t>
            </w:r>
          </w:p>
        </w:tc>
        <w:tc>
          <w:tcPr>
            <w:tcW w:w="5834"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овощей</w:t>
            </w:r>
          </w:p>
        </w:tc>
        <w:tc>
          <w:tcPr>
            <w:tcW w:w="2797" w:type="dxa"/>
            <w:gridSpan w:val="2"/>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м2</w:t>
            </w:r>
          </w:p>
        </w:tc>
        <w:tc>
          <w:tcPr>
            <w:tcW w:w="1624"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66</w:t>
            </w:r>
          </w:p>
        </w:tc>
        <w:tc>
          <w:tcPr>
            <w:tcW w:w="1400"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66</w:t>
            </w:r>
          </w:p>
        </w:tc>
        <w:tc>
          <w:tcPr>
            <w:tcW w:w="1300"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66</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66</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66</w:t>
            </w:r>
          </w:p>
        </w:tc>
      </w:tr>
      <w:tr w:rsidR="00A820AB" w:rsidRPr="00A820AB" w:rsidTr="00A820AB">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 </w:t>
            </w:r>
          </w:p>
        </w:tc>
        <w:tc>
          <w:tcPr>
            <w:tcW w:w="5834"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других культур</w:t>
            </w:r>
          </w:p>
        </w:tc>
        <w:tc>
          <w:tcPr>
            <w:tcW w:w="2797" w:type="dxa"/>
            <w:gridSpan w:val="2"/>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м2</w:t>
            </w:r>
          </w:p>
        </w:tc>
        <w:tc>
          <w:tcPr>
            <w:tcW w:w="1624"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5</w:t>
            </w:r>
          </w:p>
        </w:tc>
        <w:tc>
          <w:tcPr>
            <w:tcW w:w="1400"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5</w:t>
            </w:r>
          </w:p>
        </w:tc>
        <w:tc>
          <w:tcPr>
            <w:tcW w:w="1300"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5</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5</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5</w:t>
            </w:r>
          </w:p>
        </w:tc>
      </w:tr>
      <w:tr w:rsidR="00A820AB" w:rsidRPr="00A820AB" w:rsidTr="00A820AB">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 </w:t>
            </w:r>
          </w:p>
        </w:tc>
        <w:tc>
          <w:tcPr>
            <w:tcW w:w="5834"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 xml:space="preserve">поголовье животных </w:t>
            </w:r>
          </w:p>
        </w:tc>
        <w:tc>
          <w:tcPr>
            <w:tcW w:w="2797" w:type="dxa"/>
            <w:gridSpan w:val="2"/>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 </w:t>
            </w:r>
          </w:p>
        </w:tc>
        <w:tc>
          <w:tcPr>
            <w:tcW w:w="1624"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 </w:t>
            </w:r>
          </w:p>
        </w:tc>
        <w:tc>
          <w:tcPr>
            <w:tcW w:w="1400"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 </w:t>
            </w:r>
          </w:p>
        </w:tc>
        <w:tc>
          <w:tcPr>
            <w:tcW w:w="1300"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 </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 </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 </w:t>
            </w:r>
          </w:p>
        </w:tc>
      </w:tr>
      <w:tr w:rsidR="00A820AB" w:rsidRPr="00A820AB" w:rsidTr="00A820AB">
        <w:trPr>
          <w:trHeight w:val="435"/>
        </w:trPr>
        <w:tc>
          <w:tcPr>
            <w:tcW w:w="560" w:type="dxa"/>
            <w:tcBorders>
              <w:top w:val="nil"/>
              <w:left w:val="single" w:sz="4" w:space="0" w:color="auto"/>
              <w:bottom w:val="single" w:sz="4" w:space="0" w:color="auto"/>
              <w:right w:val="single" w:sz="4" w:space="0" w:color="auto"/>
            </w:tcBorders>
            <w:shd w:val="clear" w:color="auto" w:fill="auto"/>
            <w:noWrap/>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 </w:t>
            </w:r>
          </w:p>
        </w:tc>
        <w:tc>
          <w:tcPr>
            <w:tcW w:w="5834"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крупно-рогатый скот</w:t>
            </w:r>
          </w:p>
        </w:tc>
        <w:tc>
          <w:tcPr>
            <w:tcW w:w="2797" w:type="dxa"/>
            <w:gridSpan w:val="2"/>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гол.</w:t>
            </w:r>
          </w:p>
        </w:tc>
        <w:tc>
          <w:tcPr>
            <w:tcW w:w="1624"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219</w:t>
            </w:r>
          </w:p>
        </w:tc>
        <w:tc>
          <w:tcPr>
            <w:tcW w:w="1400"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201</w:t>
            </w:r>
          </w:p>
        </w:tc>
        <w:tc>
          <w:tcPr>
            <w:tcW w:w="1300"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201</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201</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201</w:t>
            </w:r>
          </w:p>
        </w:tc>
      </w:tr>
      <w:tr w:rsidR="00A820AB" w:rsidRPr="00A820AB" w:rsidTr="00A820AB">
        <w:trPr>
          <w:trHeight w:val="435"/>
        </w:trPr>
        <w:tc>
          <w:tcPr>
            <w:tcW w:w="560" w:type="dxa"/>
            <w:tcBorders>
              <w:top w:val="nil"/>
              <w:left w:val="single" w:sz="4" w:space="0" w:color="auto"/>
              <w:bottom w:val="single" w:sz="4" w:space="0" w:color="auto"/>
              <w:right w:val="single" w:sz="4" w:space="0" w:color="auto"/>
            </w:tcBorders>
            <w:shd w:val="clear" w:color="auto" w:fill="auto"/>
            <w:noWrap/>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 </w:t>
            </w:r>
          </w:p>
        </w:tc>
        <w:tc>
          <w:tcPr>
            <w:tcW w:w="5834"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из них коров</w:t>
            </w:r>
          </w:p>
        </w:tc>
        <w:tc>
          <w:tcPr>
            <w:tcW w:w="2797" w:type="dxa"/>
            <w:gridSpan w:val="2"/>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гол.</w:t>
            </w:r>
          </w:p>
        </w:tc>
        <w:tc>
          <w:tcPr>
            <w:tcW w:w="1624"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101</w:t>
            </w:r>
          </w:p>
        </w:tc>
        <w:tc>
          <w:tcPr>
            <w:tcW w:w="1400"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98</w:t>
            </w:r>
          </w:p>
        </w:tc>
        <w:tc>
          <w:tcPr>
            <w:tcW w:w="1300"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98</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98</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98</w:t>
            </w:r>
          </w:p>
        </w:tc>
      </w:tr>
      <w:tr w:rsidR="00A820AB" w:rsidRPr="00A820AB" w:rsidTr="00A820AB">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 </w:t>
            </w:r>
          </w:p>
        </w:tc>
        <w:tc>
          <w:tcPr>
            <w:tcW w:w="5834"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свиньи</w:t>
            </w:r>
          </w:p>
        </w:tc>
        <w:tc>
          <w:tcPr>
            <w:tcW w:w="2797" w:type="dxa"/>
            <w:gridSpan w:val="2"/>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гол.</w:t>
            </w:r>
          </w:p>
        </w:tc>
        <w:tc>
          <w:tcPr>
            <w:tcW w:w="1624"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26</w:t>
            </w:r>
          </w:p>
        </w:tc>
        <w:tc>
          <w:tcPr>
            <w:tcW w:w="1400"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9</w:t>
            </w:r>
          </w:p>
        </w:tc>
        <w:tc>
          <w:tcPr>
            <w:tcW w:w="1300"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9</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9</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9</w:t>
            </w:r>
          </w:p>
        </w:tc>
      </w:tr>
      <w:tr w:rsidR="00A820AB" w:rsidRPr="00A820AB" w:rsidTr="00A820AB">
        <w:trPr>
          <w:trHeight w:val="435"/>
        </w:trPr>
        <w:tc>
          <w:tcPr>
            <w:tcW w:w="560" w:type="dxa"/>
            <w:tcBorders>
              <w:top w:val="nil"/>
              <w:left w:val="single" w:sz="4" w:space="0" w:color="auto"/>
              <w:bottom w:val="single" w:sz="4" w:space="0" w:color="auto"/>
              <w:right w:val="single" w:sz="4" w:space="0" w:color="auto"/>
            </w:tcBorders>
            <w:shd w:val="clear" w:color="auto" w:fill="auto"/>
            <w:noWrap/>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 </w:t>
            </w:r>
          </w:p>
        </w:tc>
        <w:tc>
          <w:tcPr>
            <w:tcW w:w="5834"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мелко-рогатый скот</w:t>
            </w:r>
          </w:p>
        </w:tc>
        <w:tc>
          <w:tcPr>
            <w:tcW w:w="2797" w:type="dxa"/>
            <w:gridSpan w:val="2"/>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гол.</w:t>
            </w:r>
          </w:p>
        </w:tc>
        <w:tc>
          <w:tcPr>
            <w:tcW w:w="1624"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32</w:t>
            </w:r>
          </w:p>
        </w:tc>
        <w:tc>
          <w:tcPr>
            <w:tcW w:w="1400"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36</w:t>
            </w:r>
          </w:p>
        </w:tc>
        <w:tc>
          <w:tcPr>
            <w:tcW w:w="1300"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36</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36</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36</w:t>
            </w:r>
          </w:p>
        </w:tc>
      </w:tr>
      <w:tr w:rsidR="00A820AB" w:rsidRPr="00A820AB" w:rsidTr="00A820AB">
        <w:trPr>
          <w:trHeight w:val="495"/>
        </w:trPr>
        <w:tc>
          <w:tcPr>
            <w:tcW w:w="560" w:type="dxa"/>
            <w:tcBorders>
              <w:top w:val="nil"/>
              <w:left w:val="single" w:sz="4" w:space="0" w:color="auto"/>
              <w:bottom w:val="single" w:sz="4" w:space="0" w:color="auto"/>
              <w:right w:val="single" w:sz="4" w:space="0" w:color="auto"/>
            </w:tcBorders>
            <w:shd w:val="clear" w:color="auto" w:fill="auto"/>
            <w:noWrap/>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 </w:t>
            </w:r>
          </w:p>
        </w:tc>
        <w:tc>
          <w:tcPr>
            <w:tcW w:w="5834"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из них козы</w:t>
            </w:r>
          </w:p>
        </w:tc>
        <w:tc>
          <w:tcPr>
            <w:tcW w:w="2797" w:type="dxa"/>
            <w:gridSpan w:val="2"/>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гол.</w:t>
            </w:r>
          </w:p>
        </w:tc>
        <w:tc>
          <w:tcPr>
            <w:tcW w:w="1624"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10</w:t>
            </w:r>
          </w:p>
        </w:tc>
        <w:tc>
          <w:tcPr>
            <w:tcW w:w="1400"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w:t>
            </w:r>
          </w:p>
        </w:tc>
        <w:tc>
          <w:tcPr>
            <w:tcW w:w="1300"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w:t>
            </w:r>
          </w:p>
        </w:tc>
      </w:tr>
      <w:tr w:rsidR="00A820AB" w:rsidRPr="00A820AB" w:rsidTr="00A820AB">
        <w:trPr>
          <w:trHeight w:val="480"/>
        </w:trPr>
        <w:tc>
          <w:tcPr>
            <w:tcW w:w="560" w:type="dxa"/>
            <w:tcBorders>
              <w:top w:val="nil"/>
              <w:left w:val="single" w:sz="4" w:space="0" w:color="auto"/>
              <w:bottom w:val="single" w:sz="4" w:space="0" w:color="auto"/>
              <w:right w:val="single" w:sz="4" w:space="0" w:color="auto"/>
            </w:tcBorders>
            <w:shd w:val="clear" w:color="auto" w:fill="auto"/>
            <w:noWrap/>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 </w:t>
            </w:r>
          </w:p>
        </w:tc>
        <w:tc>
          <w:tcPr>
            <w:tcW w:w="5834"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лошади</w:t>
            </w:r>
          </w:p>
        </w:tc>
        <w:tc>
          <w:tcPr>
            <w:tcW w:w="2797" w:type="dxa"/>
            <w:gridSpan w:val="2"/>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гол.</w:t>
            </w:r>
          </w:p>
        </w:tc>
        <w:tc>
          <w:tcPr>
            <w:tcW w:w="1624"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28</w:t>
            </w:r>
          </w:p>
        </w:tc>
        <w:tc>
          <w:tcPr>
            <w:tcW w:w="1400"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28</w:t>
            </w:r>
          </w:p>
        </w:tc>
        <w:tc>
          <w:tcPr>
            <w:tcW w:w="1300"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28</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28</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28</w:t>
            </w:r>
          </w:p>
        </w:tc>
      </w:tr>
      <w:tr w:rsidR="00A820AB" w:rsidRPr="00A820AB" w:rsidTr="00A820AB">
        <w:trPr>
          <w:trHeight w:val="480"/>
        </w:trPr>
        <w:tc>
          <w:tcPr>
            <w:tcW w:w="560" w:type="dxa"/>
            <w:tcBorders>
              <w:top w:val="nil"/>
              <w:left w:val="single" w:sz="4" w:space="0" w:color="auto"/>
              <w:bottom w:val="single" w:sz="4" w:space="0" w:color="auto"/>
              <w:right w:val="single" w:sz="4" w:space="0" w:color="auto"/>
            </w:tcBorders>
            <w:shd w:val="clear" w:color="auto" w:fill="auto"/>
            <w:noWrap/>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 </w:t>
            </w:r>
          </w:p>
        </w:tc>
        <w:tc>
          <w:tcPr>
            <w:tcW w:w="5834"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кролики</w:t>
            </w:r>
          </w:p>
        </w:tc>
        <w:tc>
          <w:tcPr>
            <w:tcW w:w="2797" w:type="dxa"/>
            <w:gridSpan w:val="2"/>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гол.</w:t>
            </w:r>
          </w:p>
        </w:tc>
        <w:tc>
          <w:tcPr>
            <w:tcW w:w="1624"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65</w:t>
            </w:r>
          </w:p>
        </w:tc>
        <w:tc>
          <w:tcPr>
            <w:tcW w:w="1400"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61</w:t>
            </w:r>
          </w:p>
        </w:tc>
        <w:tc>
          <w:tcPr>
            <w:tcW w:w="1300"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61</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61</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61</w:t>
            </w:r>
          </w:p>
        </w:tc>
      </w:tr>
      <w:tr w:rsidR="00A820AB" w:rsidRPr="00A820AB" w:rsidTr="00A820AB">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 </w:t>
            </w:r>
          </w:p>
        </w:tc>
        <w:tc>
          <w:tcPr>
            <w:tcW w:w="5834"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птица</w:t>
            </w:r>
          </w:p>
        </w:tc>
        <w:tc>
          <w:tcPr>
            <w:tcW w:w="2797" w:type="dxa"/>
            <w:gridSpan w:val="2"/>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ед.</w:t>
            </w:r>
          </w:p>
        </w:tc>
        <w:tc>
          <w:tcPr>
            <w:tcW w:w="1624"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478</w:t>
            </w:r>
          </w:p>
        </w:tc>
        <w:tc>
          <w:tcPr>
            <w:tcW w:w="1400"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496</w:t>
            </w:r>
          </w:p>
        </w:tc>
        <w:tc>
          <w:tcPr>
            <w:tcW w:w="1300"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496</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496</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496</w:t>
            </w:r>
          </w:p>
        </w:tc>
      </w:tr>
      <w:tr w:rsidR="00A820AB" w:rsidRPr="00A820AB" w:rsidTr="00A820AB">
        <w:trPr>
          <w:trHeight w:val="480"/>
        </w:trPr>
        <w:tc>
          <w:tcPr>
            <w:tcW w:w="560" w:type="dxa"/>
            <w:tcBorders>
              <w:top w:val="nil"/>
              <w:left w:val="single" w:sz="4" w:space="0" w:color="auto"/>
              <w:bottom w:val="single" w:sz="4" w:space="0" w:color="auto"/>
              <w:right w:val="single" w:sz="4" w:space="0" w:color="auto"/>
            </w:tcBorders>
            <w:shd w:val="clear" w:color="auto" w:fill="auto"/>
            <w:noWrap/>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 </w:t>
            </w:r>
          </w:p>
        </w:tc>
        <w:tc>
          <w:tcPr>
            <w:tcW w:w="5834"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пчелосемьи</w:t>
            </w:r>
          </w:p>
        </w:tc>
        <w:tc>
          <w:tcPr>
            <w:tcW w:w="2797" w:type="dxa"/>
            <w:gridSpan w:val="2"/>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с</w:t>
            </w:r>
          </w:p>
        </w:tc>
        <w:tc>
          <w:tcPr>
            <w:tcW w:w="1624"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290</w:t>
            </w:r>
          </w:p>
        </w:tc>
        <w:tc>
          <w:tcPr>
            <w:tcW w:w="1400"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290</w:t>
            </w:r>
          </w:p>
        </w:tc>
        <w:tc>
          <w:tcPr>
            <w:tcW w:w="1300"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290</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290</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290</w:t>
            </w:r>
          </w:p>
        </w:tc>
      </w:tr>
      <w:tr w:rsidR="00A820AB" w:rsidRPr="00A820AB" w:rsidTr="00A820AB">
        <w:trPr>
          <w:trHeight w:val="405"/>
        </w:trPr>
        <w:tc>
          <w:tcPr>
            <w:tcW w:w="560" w:type="dxa"/>
            <w:tcBorders>
              <w:top w:val="nil"/>
              <w:left w:val="single" w:sz="4" w:space="0" w:color="auto"/>
              <w:bottom w:val="single" w:sz="4" w:space="0" w:color="auto"/>
              <w:right w:val="single" w:sz="4" w:space="0" w:color="auto"/>
            </w:tcBorders>
            <w:shd w:val="clear" w:color="auto" w:fill="auto"/>
            <w:noWrap/>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 </w:t>
            </w:r>
          </w:p>
        </w:tc>
        <w:tc>
          <w:tcPr>
            <w:tcW w:w="5834"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rPr>
                <w:rFonts w:ascii="Times New Roman" w:eastAsia="Times New Roman" w:hAnsi="Times New Roman" w:cs="Times New Roman"/>
                <w:b/>
                <w:bCs/>
                <w:sz w:val="24"/>
                <w:szCs w:val="24"/>
              </w:rPr>
            </w:pPr>
            <w:r w:rsidRPr="00A820AB">
              <w:rPr>
                <w:rFonts w:ascii="Times New Roman" w:eastAsia="Times New Roman" w:hAnsi="Times New Roman" w:cs="Times New Roman"/>
                <w:b/>
                <w:bCs/>
                <w:sz w:val="24"/>
                <w:szCs w:val="24"/>
              </w:rPr>
              <w:t xml:space="preserve">Объекты розничной торговли и общественного </w:t>
            </w:r>
            <w:r w:rsidRPr="00A820AB">
              <w:rPr>
                <w:rFonts w:ascii="Times New Roman" w:eastAsia="Times New Roman" w:hAnsi="Times New Roman" w:cs="Times New Roman"/>
                <w:b/>
                <w:bCs/>
                <w:sz w:val="24"/>
                <w:szCs w:val="24"/>
              </w:rPr>
              <w:lastRenderedPageBreak/>
              <w:t>питания</w:t>
            </w:r>
          </w:p>
        </w:tc>
        <w:tc>
          <w:tcPr>
            <w:tcW w:w="2797" w:type="dxa"/>
            <w:gridSpan w:val="2"/>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lastRenderedPageBreak/>
              <w:t> </w:t>
            </w:r>
          </w:p>
        </w:tc>
        <w:tc>
          <w:tcPr>
            <w:tcW w:w="1624"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 </w:t>
            </w:r>
          </w:p>
        </w:tc>
        <w:tc>
          <w:tcPr>
            <w:tcW w:w="1400"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 </w:t>
            </w:r>
          </w:p>
        </w:tc>
        <w:tc>
          <w:tcPr>
            <w:tcW w:w="1300"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 </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 </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 </w:t>
            </w:r>
          </w:p>
        </w:tc>
      </w:tr>
      <w:tr w:rsidR="00A820AB" w:rsidRPr="00A820AB" w:rsidTr="00A820AB">
        <w:trPr>
          <w:trHeight w:val="390"/>
        </w:trPr>
        <w:tc>
          <w:tcPr>
            <w:tcW w:w="560" w:type="dxa"/>
            <w:tcBorders>
              <w:top w:val="nil"/>
              <w:left w:val="single" w:sz="4" w:space="0" w:color="auto"/>
              <w:bottom w:val="single" w:sz="4" w:space="0" w:color="auto"/>
              <w:right w:val="single" w:sz="4" w:space="0" w:color="auto"/>
            </w:tcBorders>
            <w:shd w:val="clear" w:color="auto" w:fill="auto"/>
            <w:noWrap/>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lastRenderedPageBreak/>
              <w:t> </w:t>
            </w:r>
          </w:p>
        </w:tc>
        <w:tc>
          <w:tcPr>
            <w:tcW w:w="5834"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количество объектов розничной торговли и общественного питания</w:t>
            </w:r>
          </w:p>
        </w:tc>
        <w:tc>
          <w:tcPr>
            <w:tcW w:w="2797" w:type="dxa"/>
            <w:gridSpan w:val="2"/>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 </w:t>
            </w:r>
          </w:p>
        </w:tc>
        <w:tc>
          <w:tcPr>
            <w:tcW w:w="1624"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 </w:t>
            </w:r>
          </w:p>
        </w:tc>
        <w:tc>
          <w:tcPr>
            <w:tcW w:w="1400"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 </w:t>
            </w:r>
          </w:p>
        </w:tc>
        <w:tc>
          <w:tcPr>
            <w:tcW w:w="1300"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 </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 </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 </w:t>
            </w:r>
          </w:p>
        </w:tc>
      </w:tr>
      <w:tr w:rsidR="00A820AB" w:rsidRPr="00A820AB" w:rsidTr="00A820AB">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 </w:t>
            </w:r>
          </w:p>
        </w:tc>
        <w:tc>
          <w:tcPr>
            <w:tcW w:w="5834"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магазины</w:t>
            </w:r>
          </w:p>
        </w:tc>
        <w:tc>
          <w:tcPr>
            <w:tcW w:w="2797" w:type="dxa"/>
            <w:gridSpan w:val="2"/>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ед.</w:t>
            </w:r>
          </w:p>
        </w:tc>
        <w:tc>
          <w:tcPr>
            <w:tcW w:w="1624"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7</w:t>
            </w:r>
          </w:p>
        </w:tc>
        <w:tc>
          <w:tcPr>
            <w:tcW w:w="1400"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7</w:t>
            </w:r>
          </w:p>
        </w:tc>
        <w:tc>
          <w:tcPr>
            <w:tcW w:w="1300"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7</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7</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7</w:t>
            </w:r>
          </w:p>
        </w:tc>
      </w:tr>
      <w:tr w:rsidR="00A820AB" w:rsidRPr="00A820AB" w:rsidTr="00A820AB">
        <w:trPr>
          <w:trHeight w:val="405"/>
        </w:trPr>
        <w:tc>
          <w:tcPr>
            <w:tcW w:w="560" w:type="dxa"/>
            <w:tcBorders>
              <w:top w:val="nil"/>
              <w:left w:val="single" w:sz="4" w:space="0" w:color="auto"/>
              <w:bottom w:val="single" w:sz="4" w:space="0" w:color="auto"/>
              <w:right w:val="single" w:sz="4" w:space="0" w:color="auto"/>
            </w:tcBorders>
            <w:shd w:val="clear" w:color="auto" w:fill="auto"/>
            <w:noWrap/>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 </w:t>
            </w:r>
          </w:p>
        </w:tc>
        <w:tc>
          <w:tcPr>
            <w:tcW w:w="5834"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площадь торгового зала</w:t>
            </w:r>
          </w:p>
        </w:tc>
        <w:tc>
          <w:tcPr>
            <w:tcW w:w="2797" w:type="dxa"/>
            <w:gridSpan w:val="2"/>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м2</w:t>
            </w:r>
          </w:p>
        </w:tc>
        <w:tc>
          <w:tcPr>
            <w:tcW w:w="1624"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332,4</w:t>
            </w:r>
          </w:p>
        </w:tc>
        <w:tc>
          <w:tcPr>
            <w:tcW w:w="1400"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332,4</w:t>
            </w:r>
          </w:p>
        </w:tc>
        <w:tc>
          <w:tcPr>
            <w:tcW w:w="1300"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332,4</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332,4</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332,4</w:t>
            </w:r>
          </w:p>
        </w:tc>
      </w:tr>
      <w:tr w:rsidR="00A820AB" w:rsidRPr="00A820AB" w:rsidTr="00A820AB">
        <w:trPr>
          <w:trHeight w:val="435"/>
        </w:trPr>
        <w:tc>
          <w:tcPr>
            <w:tcW w:w="560" w:type="dxa"/>
            <w:tcBorders>
              <w:top w:val="nil"/>
              <w:left w:val="single" w:sz="4" w:space="0" w:color="auto"/>
              <w:bottom w:val="single" w:sz="4" w:space="0" w:color="auto"/>
              <w:right w:val="single" w:sz="4" w:space="0" w:color="auto"/>
            </w:tcBorders>
            <w:shd w:val="clear" w:color="auto" w:fill="auto"/>
            <w:noWrap/>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 </w:t>
            </w:r>
          </w:p>
        </w:tc>
        <w:tc>
          <w:tcPr>
            <w:tcW w:w="5834"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павильоны</w:t>
            </w:r>
          </w:p>
        </w:tc>
        <w:tc>
          <w:tcPr>
            <w:tcW w:w="2797" w:type="dxa"/>
            <w:gridSpan w:val="2"/>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ед.</w:t>
            </w:r>
          </w:p>
        </w:tc>
        <w:tc>
          <w:tcPr>
            <w:tcW w:w="1624"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w:t>
            </w:r>
          </w:p>
        </w:tc>
        <w:tc>
          <w:tcPr>
            <w:tcW w:w="1400"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w:t>
            </w:r>
          </w:p>
        </w:tc>
        <w:tc>
          <w:tcPr>
            <w:tcW w:w="1300"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w:t>
            </w:r>
          </w:p>
        </w:tc>
      </w:tr>
      <w:tr w:rsidR="00A820AB" w:rsidRPr="00A820AB" w:rsidTr="00A820AB">
        <w:trPr>
          <w:trHeight w:val="480"/>
        </w:trPr>
        <w:tc>
          <w:tcPr>
            <w:tcW w:w="560" w:type="dxa"/>
            <w:tcBorders>
              <w:top w:val="nil"/>
              <w:left w:val="single" w:sz="4" w:space="0" w:color="auto"/>
              <w:bottom w:val="single" w:sz="4" w:space="0" w:color="auto"/>
              <w:right w:val="single" w:sz="4" w:space="0" w:color="auto"/>
            </w:tcBorders>
            <w:shd w:val="clear" w:color="auto" w:fill="auto"/>
            <w:noWrap/>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 </w:t>
            </w:r>
          </w:p>
        </w:tc>
        <w:tc>
          <w:tcPr>
            <w:tcW w:w="5834"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площадь торгового зала</w:t>
            </w:r>
          </w:p>
        </w:tc>
        <w:tc>
          <w:tcPr>
            <w:tcW w:w="2797" w:type="dxa"/>
            <w:gridSpan w:val="2"/>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м2</w:t>
            </w:r>
          </w:p>
        </w:tc>
        <w:tc>
          <w:tcPr>
            <w:tcW w:w="1624"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20</w:t>
            </w:r>
          </w:p>
        </w:tc>
        <w:tc>
          <w:tcPr>
            <w:tcW w:w="1400"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20</w:t>
            </w:r>
          </w:p>
        </w:tc>
        <w:tc>
          <w:tcPr>
            <w:tcW w:w="1300"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20</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20</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20</w:t>
            </w:r>
          </w:p>
        </w:tc>
      </w:tr>
      <w:tr w:rsidR="00A820AB" w:rsidRPr="00A820AB" w:rsidTr="00A820AB">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 </w:t>
            </w:r>
          </w:p>
        </w:tc>
        <w:tc>
          <w:tcPr>
            <w:tcW w:w="5834"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палатки, киоски</w:t>
            </w:r>
          </w:p>
        </w:tc>
        <w:tc>
          <w:tcPr>
            <w:tcW w:w="2797" w:type="dxa"/>
            <w:gridSpan w:val="2"/>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ед.</w:t>
            </w:r>
          </w:p>
        </w:tc>
        <w:tc>
          <w:tcPr>
            <w:tcW w:w="1624"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w:t>
            </w:r>
          </w:p>
        </w:tc>
        <w:tc>
          <w:tcPr>
            <w:tcW w:w="1400"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w:t>
            </w:r>
          </w:p>
        </w:tc>
        <w:tc>
          <w:tcPr>
            <w:tcW w:w="1300"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w:t>
            </w:r>
          </w:p>
        </w:tc>
      </w:tr>
      <w:tr w:rsidR="00A820AB" w:rsidRPr="00A820AB" w:rsidTr="00A820AB">
        <w:trPr>
          <w:trHeight w:val="435"/>
        </w:trPr>
        <w:tc>
          <w:tcPr>
            <w:tcW w:w="560" w:type="dxa"/>
            <w:tcBorders>
              <w:top w:val="nil"/>
              <w:left w:val="single" w:sz="4" w:space="0" w:color="auto"/>
              <w:bottom w:val="single" w:sz="4" w:space="0" w:color="auto"/>
              <w:right w:val="single" w:sz="4" w:space="0" w:color="auto"/>
            </w:tcBorders>
            <w:shd w:val="clear" w:color="auto" w:fill="auto"/>
            <w:noWrap/>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 </w:t>
            </w:r>
          </w:p>
        </w:tc>
        <w:tc>
          <w:tcPr>
            <w:tcW w:w="5834"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аптеки и аптечные магазины</w:t>
            </w:r>
          </w:p>
        </w:tc>
        <w:tc>
          <w:tcPr>
            <w:tcW w:w="2797" w:type="dxa"/>
            <w:gridSpan w:val="2"/>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ед.</w:t>
            </w:r>
          </w:p>
        </w:tc>
        <w:tc>
          <w:tcPr>
            <w:tcW w:w="1624"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w:t>
            </w:r>
          </w:p>
        </w:tc>
        <w:tc>
          <w:tcPr>
            <w:tcW w:w="1400"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w:t>
            </w:r>
          </w:p>
        </w:tc>
        <w:tc>
          <w:tcPr>
            <w:tcW w:w="1300"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w:t>
            </w:r>
          </w:p>
        </w:tc>
      </w:tr>
      <w:tr w:rsidR="00A820AB" w:rsidRPr="00A820AB" w:rsidTr="00A820AB">
        <w:trPr>
          <w:trHeight w:val="450"/>
        </w:trPr>
        <w:tc>
          <w:tcPr>
            <w:tcW w:w="560" w:type="dxa"/>
            <w:tcBorders>
              <w:top w:val="nil"/>
              <w:left w:val="single" w:sz="4" w:space="0" w:color="auto"/>
              <w:bottom w:val="single" w:sz="4" w:space="0" w:color="auto"/>
              <w:right w:val="single" w:sz="4" w:space="0" w:color="auto"/>
            </w:tcBorders>
            <w:shd w:val="clear" w:color="auto" w:fill="auto"/>
            <w:noWrap/>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 </w:t>
            </w:r>
          </w:p>
        </w:tc>
        <w:tc>
          <w:tcPr>
            <w:tcW w:w="5834"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площадь торгового зала</w:t>
            </w:r>
          </w:p>
        </w:tc>
        <w:tc>
          <w:tcPr>
            <w:tcW w:w="2797" w:type="dxa"/>
            <w:gridSpan w:val="2"/>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м2</w:t>
            </w:r>
          </w:p>
        </w:tc>
        <w:tc>
          <w:tcPr>
            <w:tcW w:w="1624"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33</w:t>
            </w:r>
          </w:p>
        </w:tc>
        <w:tc>
          <w:tcPr>
            <w:tcW w:w="1400"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33</w:t>
            </w:r>
          </w:p>
        </w:tc>
        <w:tc>
          <w:tcPr>
            <w:tcW w:w="1300"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33</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33</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33</w:t>
            </w:r>
          </w:p>
        </w:tc>
      </w:tr>
      <w:tr w:rsidR="00A820AB" w:rsidRPr="00A820AB" w:rsidTr="00A820AB">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 </w:t>
            </w:r>
          </w:p>
        </w:tc>
        <w:tc>
          <w:tcPr>
            <w:tcW w:w="5834"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столовые учебных заведений, организаций, предприятий</w:t>
            </w:r>
          </w:p>
        </w:tc>
        <w:tc>
          <w:tcPr>
            <w:tcW w:w="2797" w:type="dxa"/>
            <w:gridSpan w:val="2"/>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ед.</w:t>
            </w:r>
          </w:p>
        </w:tc>
        <w:tc>
          <w:tcPr>
            <w:tcW w:w="1624"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4</w:t>
            </w:r>
          </w:p>
        </w:tc>
        <w:tc>
          <w:tcPr>
            <w:tcW w:w="1400"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4</w:t>
            </w:r>
          </w:p>
        </w:tc>
        <w:tc>
          <w:tcPr>
            <w:tcW w:w="1300"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4</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4</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4</w:t>
            </w:r>
          </w:p>
        </w:tc>
      </w:tr>
      <w:tr w:rsidR="00A820AB" w:rsidRPr="00A820AB" w:rsidTr="00A820AB">
        <w:trPr>
          <w:trHeight w:val="450"/>
        </w:trPr>
        <w:tc>
          <w:tcPr>
            <w:tcW w:w="560" w:type="dxa"/>
            <w:tcBorders>
              <w:top w:val="nil"/>
              <w:left w:val="single" w:sz="4" w:space="0" w:color="auto"/>
              <w:bottom w:val="single" w:sz="4" w:space="0" w:color="auto"/>
              <w:right w:val="single" w:sz="4" w:space="0" w:color="auto"/>
            </w:tcBorders>
            <w:shd w:val="clear" w:color="auto" w:fill="auto"/>
            <w:noWrap/>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 </w:t>
            </w:r>
          </w:p>
        </w:tc>
        <w:tc>
          <w:tcPr>
            <w:tcW w:w="5834"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площадь зала обслуживания посетителей</w:t>
            </w:r>
          </w:p>
        </w:tc>
        <w:tc>
          <w:tcPr>
            <w:tcW w:w="2797" w:type="dxa"/>
            <w:gridSpan w:val="2"/>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м2</w:t>
            </w:r>
          </w:p>
        </w:tc>
        <w:tc>
          <w:tcPr>
            <w:tcW w:w="1624"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142,5</w:t>
            </w:r>
          </w:p>
        </w:tc>
        <w:tc>
          <w:tcPr>
            <w:tcW w:w="1400"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142,5</w:t>
            </w:r>
          </w:p>
        </w:tc>
        <w:tc>
          <w:tcPr>
            <w:tcW w:w="1300"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142,5</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142,5</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142,5</w:t>
            </w:r>
          </w:p>
        </w:tc>
      </w:tr>
      <w:tr w:rsidR="00A820AB" w:rsidRPr="00A820AB" w:rsidTr="00A820AB">
        <w:trPr>
          <w:trHeight w:val="450"/>
        </w:trPr>
        <w:tc>
          <w:tcPr>
            <w:tcW w:w="560" w:type="dxa"/>
            <w:tcBorders>
              <w:top w:val="nil"/>
              <w:left w:val="single" w:sz="4" w:space="0" w:color="auto"/>
              <w:bottom w:val="single" w:sz="4" w:space="0" w:color="auto"/>
              <w:right w:val="single" w:sz="4" w:space="0" w:color="auto"/>
            </w:tcBorders>
            <w:shd w:val="clear" w:color="auto" w:fill="auto"/>
            <w:noWrap/>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 </w:t>
            </w:r>
          </w:p>
        </w:tc>
        <w:tc>
          <w:tcPr>
            <w:tcW w:w="5834"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рестораны, кафе, бары</w:t>
            </w:r>
          </w:p>
        </w:tc>
        <w:tc>
          <w:tcPr>
            <w:tcW w:w="2797" w:type="dxa"/>
            <w:gridSpan w:val="2"/>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ед.</w:t>
            </w:r>
          </w:p>
        </w:tc>
        <w:tc>
          <w:tcPr>
            <w:tcW w:w="1624"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0</w:t>
            </w:r>
          </w:p>
        </w:tc>
        <w:tc>
          <w:tcPr>
            <w:tcW w:w="1400"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0</w:t>
            </w:r>
          </w:p>
        </w:tc>
        <w:tc>
          <w:tcPr>
            <w:tcW w:w="1300"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0</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0</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0</w:t>
            </w:r>
          </w:p>
        </w:tc>
      </w:tr>
      <w:tr w:rsidR="00A820AB" w:rsidRPr="00A820AB" w:rsidTr="00A820AB">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 </w:t>
            </w:r>
          </w:p>
        </w:tc>
        <w:tc>
          <w:tcPr>
            <w:tcW w:w="5834"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в них мест</w:t>
            </w:r>
          </w:p>
        </w:tc>
        <w:tc>
          <w:tcPr>
            <w:tcW w:w="2797" w:type="dxa"/>
            <w:gridSpan w:val="2"/>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мест</w:t>
            </w:r>
          </w:p>
        </w:tc>
        <w:tc>
          <w:tcPr>
            <w:tcW w:w="1624"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0</w:t>
            </w:r>
          </w:p>
        </w:tc>
        <w:tc>
          <w:tcPr>
            <w:tcW w:w="1400"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0</w:t>
            </w:r>
          </w:p>
        </w:tc>
        <w:tc>
          <w:tcPr>
            <w:tcW w:w="1300"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0</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0</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0</w:t>
            </w:r>
          </w:p>
        </w:tc>
      </w:tr>
      <w:tr w:rsidR="00A820AB" w:rsidRPr="00A820AB" w:rsidTr="00A820AB">
        <w:trPr>
          <w:trHeight w:val="450"/>
        </w:trPr>
        <w:tc>
          <w:tcPr>
            <w:tcW w:w="560" w:type="dxa"/>
            <w:tcBorders>
              <w:top w:val="nil"/>
              <w:left w:val="single" w:sz="4" w:space="0" w:color="auto"/>
              <w:bottom w:val="single" w:sz="4" w:space="0" w:color="auto"/>
              <w:right w:val="single" w:sz="4" w:space="0" w:color="auto"/>
            </w:tcBorders>
            <w:shd w:val="clear" w:color="auto" w:fill="auto"/>
            <w:noWrap/>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 </w:t>
            </w:r>
          </w:p>
        </w:tc>
        <w:tc>
          <w:tcPr>
            <w:tcW w:w="5834"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 xml:space="preserve">площадь зала обслуживания посетителей </w:t>
            </w:r>
          </w:p>
        </w:tc>
        <w:tc>
          <w:tcPr>
            <w:tcW w:w="2797" w:type="dxa"/>
            <w:gridSpan w:val="2"/>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м2</w:t>
            </w:r>
          </w:p>
        </w:tc>
        <w:tc>
          <w:tcPr>
            <w:tcW w:w="1624"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0</w:t>
            </w:r>
          </w:p>
        </w:tc>
        <w:tc>
          <w:tcPr>
            <w:tcW w:w="1400"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0</w:t>
            </w:r>
          </w:p>
        </w:tc>
        <w:tc>
          <w:tcPr>
            <w:tcW w:w="1300"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0</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0</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0</w:t>
            </w:r>
          </w:p>
        </w:tc>
      </w:tr>
      <w:tr w:rsidR="00A820AB" w:rsidRPr="00A820AB" w:rsidTr="00A820AB">
        <w:trPr>
          <w:trHeight w:val="435"/>
        </w:trPr>
        <w:tc>
          <w:tcPr>
            <w:tcW w:w="560" w:type="dxa"/>
            <w:tcBorders>
              <w:top w:val="nil"/>
              <w:left w:val="single" w:sz="4" w:space="0" w:color="auto"/>
              <w:bottom w:val="single" w:sz="4" w:space="0" w:color="auto"/>
              <w:right w:val="single" w:sz="4" w:space="0" w:color="auto"/>
            </w:tcBorders>
            <w:shd w:val="clear" w:color="auto" w:fill="auto"/>
            <w:noWrap/>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 </w:t>
            </w:r>
          </w:p>
        </w:tc>
        <w:tc>
          <w:tcPr>
            <w:tcW w:w="5834"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автозаправочные станции</w:t>
            </w:r>
          </w:p>
        </w:tc>
        <w:tc>
          <w:tcPr>
            <w:tcW w:w="2797" w:type="dxa"/>
            <w:gridSpan w:val="2"/>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ед.</w:t>
            </w:r>
          </w:p>
        </w:tc>
        <w:tc>
          <w:tcPr>
            <w:tcW w:w="1624"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w:t>
            </w:r>
          </w:p>
        </w:tc>
        <w:tc>
          <w:tcPr>
            <w:tcW w:w="1400"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0</w:t>
            </w:r>
          </w:p>
        </w:tc>
        <w:tc>
          <w:tcPr>
            <w:tcW w:w="1300"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0</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0</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0</w:t>
            </w:r>
          </w:p>
        </w:tc>
      </w:tr>
      <w:tr w:rsidR="00A820AB" w:rsidRPr="00A820AB" w:rsidTr="00A820AB">
        <w:trPr>
          <w:trHeight w:val="465"/>
        </w:trPr>
        <w:tc>
          <w:tcPr>
            <w:tcW w:w="560" w:type="dxa"/>
            <w:tcBorders>
              <w:top w:val="nil"/>
              <w:left w:val="single" w:sz="4" w:space="0" w:color="auto"/>
              <w:bottom w:val="single" w:sz="4" w:space="0" w:color="auto"/>
              <w:right w:val="single" w:sz="4" w:space="0" w:color="auto"/>
            </w:tcBorders>
            <w:shd w:val="clear" w:color="auto" w:fill="auto"/>
            <w:noWrap/>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 </w:t>
            </w:r>
          </w:p>
        </w:tc>
        <w:tc>
          <w:tcPr>
            <w:tcW w:w="5834"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rPr>
                <w:rFonts w:ascii="Times New Roman" w:eastAsia="Times New Roman" w:hAnsi="Times New Roman" w:cs="Times New Roman"/>
                <w:b/>
                <w:bCs/>
                <w:sz w:val="24"/>
                <w:szCs w:val="24"/>
              </w:rPr>
            </w:pPr>
            <w:r w:rsidRPr="00A820AB">
              <w:rPr>
                <w:rFonts w:ascii="Times New Roman" w:eastAsia="Times New Roman" w:hAnsi="Times New Roman" w:cs="Times New Roman"/>
                <w:b/>
                <w:bCs/>
                <w:sz w:val="24"/>
                <w:szCs w:val="24"/>
              </w:rPr>
              <w:t>спортивные сооружения</w:t>
            </w:r>
          </w:p>
        </w:tc>
        <w:tc>
          <w:tcPr>
            <w:tcW w:w="2797" w:type="dxa"/>
            <w:gridSpan w:val="2"/>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 </w:t>
            </w:r>
          </w:p>
        </w:tc>
        <w:tc>
          <w:tcPr>
            <w:tcW w:w="1624"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 </w:t>
            </w:r>
          </w:p>
        </w:tc>
        <w:tc>
          <w:tcPr>
            <w:tcW w:w="1400"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 </w:t>
            </w:r>
          </w:p>
        </w:tc>
        <w:tc>
          <w:tcPr>
            <w:tcW w:w="1300"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 </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 </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 </w:t>
            </w:r>
          </w:p>
        </w:tc>
      </w:tr>
      <w:tr w:rsidR="00A820AB" w:rsidRPr="00A820AB" w:rsidTr="00A820AB">
        <w:trPr>
          <w:trHeight w:val="435"/>
        </w:trPr>
        <w:tc>
          <w:tcPr>
            <w:tcW w:w="560" w:type="dxa"/>
            <w:tcBorders>
              <w:top w:val="nil"/>
              <w:left w:val="single" w:sz="4" w:space="0" w:color="auto"/>
              <w:bottom w:val="single" w:sz="4" w:space="0" w:color="auto"/>
              <w:right w:val="single" w:sz="4" w:space="0" w:color="auto"/>
            </w:tcBorders>
            <w:shd w:val="clear" w:color="auto" w:fill="auto"/>
            <w:noWrap/>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 </w:t>
            </w:r>
          </w:p>
        </w:tc>
        <w:tc>
          <w:tcPr>
            <w:tcW w:w="5834"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число спортивных сооружений - всего</w:t>
            </w:r>
          </w:p>
        </w:tc>
        <w:tc>
          <w:tcPr>
            <w:tcW w:w="2797" w:type="dxa"/>
            <w:gridSpan w:val="2"/>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ед.</w:t>
            </w:r>
          </w:p>
        </w:tc>
        <w:tc>
          <w:tcPr>
            <w:tcW w:w="1624"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8</w:t>
            </w:r>
          </w:p>
        </w:tc>
        <w:tc>
          <w:tcPr>
            <w:tcW w:w="1400"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8</w:t>
            </w:r>
          </w:p>
        </w:tc>
        <w:tc>
          <w:tcPr>
            <w:tcW w:w="1300"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8</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8</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8</w:t>
            </w:r>
          </w:p>
        </w:tc>
      </w:tr>
      <w:tr w:rsidR="00A820AB" w:rsidRPr="00A820AB" w:rsidTr="00A820AB">
        <w:trPr>
          <w:trHeight w:val="450"/>
        </w:trPr>
        <w:tc>
          <w:tcPr>
            <w:tcW w:w="560" w:type="dxa"/>
            <w:tcBorders>
              <w:top w:val="nil"/>
              <w:left w:val="single" w:sz="4" w:space="0" w:color="auto"/>
              <w:bottom w:val="single" w:sz="4" w:space="0" w:color="auto"/>
              <w:right w:val="single" w:sz="4" w:space="0" w:color="auto"/>
            </w:tcBorders>
            <w:shd w:val="clear" w:color="auto" w:fill="auto"/>
            <w:noWrap/>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 </w:t>
            </w:r>
          </w:p>
        </w:tc>
        <w:tc>
          <w:tcPr>
            <w:tcW w:w="5834" w:type="dxa"/>
            <w:tcBorders>
              <w:top w:val="nil"/>
              <w:left w:val="nil"/>
              <w:bottom w:val="single" w:sz="4" w:space="0" w:color="auto"/>
              <w:right w:val="single" w:sz="4" w:space="0" w:color="auto"/>
            </w:tcBorders>
            <w:shd w:val="clear" w:color="auto" w:fill="auto"/>
            <w:hideMark/>
          </w:tcPr>
          <w:p w:rsidR="00A820AB" w:rsidRPr="00A820AB" w:rsidRDefault="00A820AB" w:rsidP="00A820AB">
            <w:pPr>
              <w:spacing w:after="0" w:line="240" w:lineRule="auto"/>
              <w:rPr>
                <w:rFonts w:ascii="Times New Roman" w:eastAsia="Times New Roman" w:hAnsi="Times New Roman" w:cs="Times New Roman"/>
                <w:b/>
                <w:bCs/>
                <w:sz w:val="24"/>
                <w:szCs w:val="24"/>
              </w:rPr>
            </w:pPr>
            <w:r w:rsidRPr="00A820AB">
              <w:rPr>
                <w:rFonts w:ascii="Times New Roman" w:eastAsia="Times New Roman" w:hAnsi="Times New Roman" w:cs="Times New Roman"/>
                <w:b/>
                <w:bCs/>
                <w:sz w:val="24"/>
                <w:szCs w:val="24"/>
              </w:rPr>
              <w:t>коммунальная сфера</w:t>
            </w:r>
          </w:p>
        </w:tc>
        <w:tc>
          <w:tcPr>
            <w:tcW w:w="2797" w:type="dxa"/>
            <w:gridSpan w:val="2"/>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 </w:t>
            </w:r>
          </w:p>
        </w:tc>
        <w:tc>
          <w:tcPr>
            <w:tcW w:w="1624"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 </w:t>
            </w:r>
          </w:p>
        </w:tc>
        <w:tc>
          <w:tcPr>
            <w:tcW w:w="1400"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 </w:t>
            </w:r>
          </w:p>
        </w:tc>
        <w:tc>
          <w:tcPr>
            <w:tcW w:w="1300"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 </w:t>
            </w:r>
          </w:p>
        </w:tc>
        <w:tc>
          <w:tcPr>
            <w:tcW w:w="1266" w:type="dxa"/>
            <w:tcBorders>
              <w:top w:val="nil"/>
              <w:left w:val="nil"/>
              <w:bottom w:val="single" w:sz="4" w:space="0" w:color="auto"/>
              <w:right w:val="single" w:sz="4" w:space="0" w:color="auto"/>
            </w:tcBorders>
            <w:shd w:val="clear" w:color="auto" w:fill="auto"/>
            <w:vAlign w:val="bottom"/>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 </w:t>
            </w:r>
          </w:p>
        </w:tc>
        <w:tc>
          <w:tcPr>
            <w:tcW w:w="1266" w:type="dxa"/>
            <w:tcBorders>
              <w:top w:val="nil"/>
              <w:left w:val="nil"/>
              <w:bottom w:val="single" w:sz="4" w:space="0" w:color="auto"/>
              <w:right w:val="single" w:sz="4" w:space="0" w:color="auto"/>
            </w:tcBorders>
            <w:shd w:val="clear" w:color="auto" w:fill="auto"/>
            <w:vAlign w:val="bottom"/>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 </w:t>
            </w:r>
          </w:p>
        </w:tc>
      </w:tr>
      <w:tr w:rsidR="00A820AB" w:rsidRPr="00A820AB" w:rsidTr="00A820AB">
        <w:trPr>
          <w:trHeight w:val="450"/>
        </w:trPr>
        <w:tc>
          <w:tcPr>
            <w:tcW w:w="560" w:type="dxa"/>
            <w:tcBorders>
              <w:top w:val="nil"/>
              <w:left w:val="single" w:sz="4" w:space="0" w:color="auto"/>
              <w:bottom w:val="nil"/>
              <w:right w:val="single" w:sz="4" w:space="0" w:color="auto"/>
            </w:tcBorders>
            <w:shd w:val="clear" w:color="auto" w:fill="auto"/>
            <w:noWrap/>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 </w:t>
            </w:r>
          </w:p>
        </w:tc>
        <w:tc>
          <w:tcPr>
            <w:tcW w:w="5834" w:type="dxa"/>
            <w:tcBorders>
              <w:top w:val="nil"/>
              <w:left w:val="nil"/>
              <w:bottom w:val="single" w:sz="4" w:space="0" w:color="auto"/>
              <w:right w:val="single" w:sz="4" w:space="0" w:color="auto"/>
            </w:tcBorders>
            <w:shd w:val="clear" w:color="auto" w:fill="auto"/>
            <w:hideMark/>
          </w:tcPr>
          <w:p w:rsidR="00A820AB" w:rsidRPr="00A820AB" w:rsidRDefault="00A820AB" w:rsidP="00A820AB">
            <w:pPr>
              <w:spacing w:after="0" w:line="240" w:lineRule="auto"/>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общая площадь  жилых помещений</w:t>
            </w:r>
          </w:p>
        </w:tc>
        <w:tc>
          <w:tcPr>
            <w:tcW w:w="2797" w:type="dxa"/>
            <w:gridSpan w:val="2"/>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тыс. м2</w:t>
            </w:r>
          </w:p>
        </w:tc>
        <w:tc>
          <w:tcPr>
            <w:tcW w:w="1624"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27,3</w:t>
            </w:r>
          </w:p>
        </w:tc>
        <w:tc>
          <w:tcPr>
            <w:tcW w:w="1400"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27,3</w:t>
            </w:r>
          </w:p>
        </w:tc>
        <w:tc>
          <w:tcPr>
            <w:tcW w:w="1300"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27,3</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27,3</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27,3</w:t>
            </w:r>
          </w:p>
        </w:tc>
      </w:tr>
      <w:tr w:rsidR="00A820AB" w:rsidRPr="00A820AB" w:rsidTr="00A820AB">
        <w:trPr>
          <w:trHeight w:val="420"/>
        </w:trPr>
        <w:tc>
          <w:tcPr>
            <w:tcW w:w="560" w:type="dxa"/>
            <w:tcBorders>
              <w:top w:val="single" w:sz="4" w:space="0" w:color="auto"/>
              <w:left w:val="single" w:sz="4" w:space="0" w:color="auto"/>
              <w:bottom w:val="nil"/>
              <w:right w:val="single" w:sz="4" w:space="0" w:color="auto"/>
            </w:tcBorders>
            <w:shd w:val="clear" w:color="auto" w:fill="auto"/>
            <w:noWrap/>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 </w:t>
            </w:r>
          </w:p>
        </w:tc>
        <w:tc>
          <w:tcPr>
            <w:tcW w:w="5834" w:type="dxa"/>
            <w:tcBorders>
              <w:top w:val="nil"/>
              <w:left w:val="nil"/>
              <w:bottom w:val="single" w:sz="4" w:space="0" w:color="auto"/>
              <w:right w:val="single" w:sz="4" w:space="0" w:color="auto"/>
            </w:tcBorders>
            <w:shd w:val="clear" w:color="auto" w:fill="auto"/>
            <w:hideMark/>
          </w:tcPr>
          <w:p w:rsidR="00A820AB" w:rsidRPr="00A820AB" w:rsidRDefault="00A820AB" w:rsidP="00A820AB">
            <w:pPr>
              <w:spacing w:after="0" w:line="240" w:lineRule="auto"/>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протяженность теплосетей</w:t>
            </w:r>
          </w:p>
        </w:tc>
        <w:tc>
          <w:tcPr>
            <w:tcW w:w="2797" w:type="dxa"/>
            <w:gridSpan w:val="2"/>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пм</w:t>
            </w:r>
          </w:p>
        </w:tc>
        <w:tc>
          <w:tcPr>
            <w:tcW w:w="1624"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1527</w:t>
            </w:r>
          </w:p>
        </w:tc>
        <w:tc>
          <w:tcPr>
            <w:tcW w:w="1400"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1527</w:t>
            </w:r>
          </w:p>
        </w:tc>
        <w:tc>
          <w:tcPr>
            <w:tcW w:w="1300"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1527</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1527</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1527</w:t>
            </w:r>
          </w:p>
        </w:tc>
      </w:tr>
      <w:tr w:rsidR="00A820AB" w:rsidRPr="00A820AB" w:rsidTr="00A820AB">
        <w:trPr>
          <w:trHeight w:val="420"/>
        </w:trPr>
        <w:tc>
          <w:tcPr>
            <w:tcW w:w="560" w:type="dxa"/>
            <w:tcBorders>
              <w:top w:val="single" w:sz="4" w:space="0" w:color="auto"/>
              <w:left w:val="single" w:sz="4" w:space="0" w:color="auto"/>
              <w:bottom w:val="nil"/>
              <w:right w:val="single" w:sz="4" w:space="0" w:color="auto"/>
            </w:tcBorders>
            <w:shd w:val="clear" w:color="auto" w:fill="auto"/>
            <w:noWrap/>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lastRenderedPageBreak/>
              <w:t> </w:t>
            </w:r>
          </w:p>
        </w:tc>
        <w:tc>
          <w:tcPr>
            <w:tcW w:w="5834" w:type="dxa"/>
            <w:tcBorders>
              <w:top w:val="nil"/>
              <w:left w:val="nil"/>
              <w:bottom w:val="single" w:sz="4" w:space="0" w:color="auto"/>
              <w:right w:val="single" w:sz="4" w:space="0" w:color="auto"/>
            </w:tcBorders>
            <w:shd w:val="clear" w:color="auto" w:fill="auto"/>
            <w:hideMark/>
          </w:tcPr>
          <w:p w:rsidR="00A820AB" w:rsidRPr="00A820AB" w:rsidRDefault="00A820AB" w:rsidP="00A820AB">
            <w:pPr>
              <w:spacing w:after="0" w:line="240" w:lineRule="auto"/>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протяженность водопроводной сети</w:t>
            </w:r>
          </w:p>
        </w:tc>
        <w:tc>
          <w:tcPr>
            <w:tcW w:w="2797" w:type="dxa"/>
            <w:gridSpan w:val="2"/>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пм</w:t>
            </w:r>
          </w:p>
        </w:tc>
        <w:tc>
          <w:tcPr>
            <w:tcW w:w="1624"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11146,2</w:t>
            </w:r>
          </w:p>
        </w:tc>
        <w:tc>
          <w:tcPr>
            <w:tcW w:w="1400"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11146,2</w:t>
            </w:r>
          </w:p>
        </w:tc>
        <w:tc>
          <w:tcPr>
            <w:tcW w:w="1300"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11146,2</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11146,2</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11146,2</w:t>
            </w:r>
          </w:p>
        </w:tc>
      </w:tr>
      <w:tr w:rsidR="00A820AB" w:rsidRPr="00A820AB" w:rsidTr="00A820AB">
        <w:trPr>
          <w:trHeight w:val="390"/>
        </w:trPr>
        <w:tc>
          <w:tcPr>
            <w:tcW w:w="560" w:type="dxa"/>
            <w:tcBorders>
              <w:top w:val="single" w:sz="4" w:space="0" w:color="auto"/>
              <w:left w:val="single" w:sz="4" w:space="0" w:color="auto"/>
              <w:bottom w:val="nil"/>
              <w:right w:val="single" w:sz="4" w:space="0" w:color="auto"/>
            </w:tcBorders>
            <w:shd w:val="clear" w:color="auto" w:fill="auto"/>
            <w:noWrap/>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 </w:t>
            </w:r>
          </w:p>
        </w:tc>
        <w:tc>
          <w:tcPr>
            <w:tcW w:w="5834" w:type="dxa"/>
            <w:tcBorders>
              <w:top w:val="nil"/>
              <w:left w:val="nil"/>
              <w:bottom w:val="single" w:sz="4" w:space="0" w:color="auto"/>
              <w:right w:val="single" w:sz="4" w:space="0" w:color="auto"/>
            </w:tcBorders>
            <w:shd w:val="clear" w:color="auto" w:fill="auto"/>
            <w:hideMark/>
          </w:tcPr>
          <w:p w:rsidR="00A820AB" w:rsidRPr="00A820AB" w:rsidRDefault="00A820AB" w:rsidP="00A820AB">
            <w:pPr>
              <w:spacing w:after="0" w:line="240" w:lineRule="auto"/>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протяженность канализационной сети</w:t>
            </w:r>
          </w:p>
        </w:tc>
        <w:tc>
          <w:tcPr>
            <w:tcW w:w="2797" w:type="dxa"/>
            <w:gridSpan w:val="2"/>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пм</w:t>
            </w:r>
          </w:p>
        </w:tc>
        <w:tc>
          <w:tcPr>
            <w:tcW w:w="1624"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1601,2</w:t>
            </w:r>
          </w:p>
        </w:tc>
        <w:tc>
          <w:tcPr>
            <w:tcW w:w="1400"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1601,2</w:t>
            </w:r>
          </w:p>
        </w:tc>
        <w:tc>
          <w:tcPr>
            <w:tcW w:w="1300"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1601,2</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1601,2</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1601,2</w:t>
            </w:r>
          </w:p>
        </w:tc>
      </w:tr>
      <w:tr w:rsidR="00A820AB" w:rsidRPr="00A820AB" w:rsidTr="00A820AB">
        <w:trPr>
          <w:trHeight w:val="465"/>
        </w:trPr>
        <w:tc>
          <w:tcPr>
            <w:tcW w:w="560" w:type="dxa"/>
            <w:tcBorders>
              <w:top w:val="single" w:sz="4" w:space="0" w:color="auto"/>
              <w:left w:val="single" w:sz="4" w:space="0" w:color="auto"/>
              <w:bottom w:val="nil"/>
              <w:right w:val="single" w:sz="4" w:space="0" w:color="auto"/>
            </w:tcBorders>
            <w:shd w:val="clear" w:color="auto" w:fill="auto"/>
            <w:noWrap/>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 </w:t>
            </w:r>
          </w:p>
        </w:tc>
        <w:tc>
          <w:tcPr>
            <w:tcW w:w="5834" w:type="dxa"/>
            <w:tcBorders>
              <w:top w:val="nil"/>
              <w:left w:val="nil"/>
              <w:bottom w:val="single" w:sz="4" w:space="0" w:color="auto"/>
              <w:right w:val="single" w:sz="4" w:space="0" w:color="auto"/>
            </w:tcBorders>
            <w:shd w:val="clear" w:color="auto" w:fill="auto"/>
            <w:hideMark/>
          </w:tcPr>
          <w:p w:rsidR="00A820AB" w:rsidRPr="00A820AB" w:rsidRDefault="00A820AB" w:rsidP="00A820AB">
            <w:pPr>
              <w:spacing w:after="0" w:line="240" w:lineRule="auto"/>
              <w:rPr>
                <w:rFonts w:ascii="Times New Roman" w:eastAsia="Times New Roman" w:hAnsi="Times New Roman" w:cs="Times New Roman"/>
                <w:b/>
                <w:bCs/>
                <w:sz w:val="24"/>
                <w:szCs w:val="24"/>
              </w:rPr>
            </w:pPr>
            <w:r w:rsidRPr="00A820AB">
              <w:rPr>
                <w:rFonts w:ascii="Times New Roman" w:eastAsia="Times New Roman" w:hAnsi="Times New Roman" w:cs="Times New Roman"/>
                <w:b/>
                <w:bCs/>
                <w:sz w:val="24"/>
                <w:szCs w:val="24"/>
              </w:rPr>
              <w:t>учреждения социального обслуживания населения</w:t>
            </w:r>
          </w:p>
        </w:tc>
        <w:tc>
          <w:tcPr>
            <w:tcW w:w="2797" w:type="dxa"/>
            <w:gridSpan w:val="2"/>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 </w:t>
            </w:r>
          </w:p>
        </w:tc>
        <w:tc>
          <w:tcPr>
            <w:tcW w:w="1624"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 </w:t>
            </w:r>
          </w:p>
        </w:tc>
        <w:tc>
          <w:tcPr>
            <w:tcW w:w="1400"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 </w:t>
            </w:r>
          </w:p>
        </w:tc>
        <w:tc>
          <w:tcPr>
            <w:tcW w:w="1300"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 </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 </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 </w:t>
            </w:r>
          </w:p>
        </w:tc>
      </w:tr>
      <w:tr w:rsidR="00A820AB" w:rsidRPr="00A820AB" w:rsidTr="00A820AB">
        <w:trPr>
          <w:trHeight w:val="630"/>
        </w:trPr>
        <w:tc>
          <w:tcPr>
            <w:tcW w:w="560" w:type="dxa"/>
            <w:tcBorders>
              <w:top w:val="single" w:sz="4" w:space="0" w:color="auto"/>
              <w:left w:val="single" w:sz="4" w:space="0" w:color="auto"/>
              <w:bottom w:val="nil"/>
              <w:right w:val="single" w:sz="4" w:space="0" w:color="auto"/>
            </w:tcBorders>
            <w:shd w:val="clear" w:color="auto" w:fill="auto"/>
            <w:noWrap/>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 </w:t>
            </w:r>
          </w:p>
        </w:tc>
        <w:tc>
          <w:tcPr>
            <w:tcW w:w="5834" w:type="dxa"/>
            <w:tcBorders>
              <w:top w:val="nil"/>
              <w:left w:val="nil"/>
              <w:bottom w:val="single" w:sz="4" w:space="0" w:color="auto"/>
              <w:right w:val="single" w:sz="4" w:space="0" w:color="auto"/>
            </w:tcBorders>
            <w:shd w:val="clear" w:color="auto" w:fill="auto"/>
            <w:hideMark/>
          </w:tcPr>
          <w:p w:rsidR="00A820AB" w:rsidRPr="00A820AB" w:rsidRDefault="00A820AB" w:rsidP="00A820AB">
            <w:pPr>
              <w:spacing w:after="0" w:line="240" w:lineRule="auto"/>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число стационарных учреждений социального обслуживания для граждан пожилого возраста и инвалидов</w:t>
            </w:r>
          </w:p>
        </w:tc>
        <w:tc>
          <w:tcPr>
            <w:tcW w:w="2797" w:type="dxa"/>
            <w:gridSpan w:val="2"/>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ед.</w:t>
            </w:r>
          </w:p>
        </w:tc>
        <w:tc>
          <w:tcPr>
            <w:tcW w:w="1624"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w:t>
            </w:r>
          </w:p>
        </w:tc>
        <w:tc>
          <w:tcPr>
            <w:tcW w:w="1400"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w:t>
            </w:r>
          </w:p>
        </w:tc>
        <w:tc>
          <w:tcPr>
            <w:tcW w:w="1300"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w:t>
            </w:r>
          </w:p>
        </w:tc>
      </w:tr>
      <w:tr w:rsidR="00A820AB" w:rsidRPr="00A820AB" w:rsidTr="00A820AB">
        <w:trPr>
          <w:trHeight w:val="405"/>
        </w:trPr>
        <w:tc>
          <w:tcPr>
            <w:tcW w:w="560" w:type="dxa"/>
            <w:tcBorders>
              <w:top w:val="single" w:sz="4" w:space="0" w:color="auto"/>
              <w:left w:val="single" w:sz="4" w:space="0" w:color="auto"/>
              <w:bottom w:val="nil"/>
              <w:right w:val="single" w:sz="4" w:space="0" w:color="auto"/>
            </w:tcBorders>
            <w:shd w:val="clear" w:color="auto" w:fill="auto"/>
            <w:noWrap/>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 </w:t>
            </w:r>
          </w:p>
        </w:tc>
        <w:tc>
          <w:tcPr>
            <w:tcW w:w="5834" w:type="dxa"/>
            <w:tcBorders>
              <w:top w:val="nil"/>
              <w:left w:val="nil"/>
              <w:bottom w:val="single" w:sz="4" w:space="0" w:color="auto"/>
              <w:right w:val="single" w:sz="4" w:space="0" w:color="auto"/>
            </w:tcBorders>
            <w:shd w:val="clear" w:color="auto" w:fill="auto"/>
            <w:hideMark/>
          </w:tcPr>
          <w:p w:rsidR="00A820AB" w:rsidRPr="00A820AB" w:rsidRDefault="00A820AB" w:rsidP="00A820AB">
            <w:pPr>
              <w:spacing w:after="0" w:line="240" w:lineRule="auto"/>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в них мест</w:t>
            </w:r>
          </w:p>
        </w:tc>
        <w:tc>
          <w:tcPr>
            <w:tcW w:w="2797" w:type="dxa"/>
            <w:gridSpan w:val="2"/>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мест</w:t>
            </w:r>
          </w:p>
        </w:tc>
        <w:tc>
          <w:tcPr>
            <w:tcW w:w="1624"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48</w:t>
            </w:r>
          </w:p>
        </w:tc>
        <w:tc>
          <w:tcPr>
            <w:tcW w:w="1400"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48</w:t>
            </w:r>
          </w:p>
        </w:tc>
        <w:tc>
          <w:tcPr>
            <w:tcW w:w="1300"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48</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48</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48</w:t>
            </w:r>
          </w:p>
        </w:tc>
      </w:tr>
      <w:tr w:rsidR="00A820AB" w:rsidRPr="00A820AB" w:rsidTr="00A820AB">
        <w:trPr>
          <w:trHeight w:val="630"/>
        </w:trPr>
        <w:tc>
          <w:tcPr>
            <w:tcW w:w="560" w:type="dxa"/>
            <w:tcBorders>
              <w:top w:val="single" w:sz="4" w:space="0" w:color="auto"/>
              <w:left w:val="single" w:sz="4" w:space="0" w:color="auto"/>
              <w:bottom w:val="nil"/>
              <w:right w:val="single" w:sz="4" w:space="0" w:color="auto"/>
            </w:tcBorders>
            <w:shd w:val="clear" w:color="auto" w:fill="auto"/>
            <w:noWrap/>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 </w:t>
            </w:r>
          </w:p>
        </w:tc>
        <w:tc>
          <w:tcPr>
            <w:tcW w:w="5834" w:type="dxa"/>
            <w:tcBorders>
              <w:top w:val="nil"/>
              <w:left w:val="nil"/>
              <w:bottom w:val="single" w:sz="4" w:space="0" w:color="auto"/>
              <w:right w:val="single" w:sz="4" w:space="0" w:color="auto"/>
            </w:tcBorders>
            <w:shd w:val="clear" w:color="auto" w:fill="auto"/>
            <w:hideMark/>
          </w:tcPr>
          <w:p w:rsidR="00A820AB" w:rsidRPr="00A820AB" w:rsidRDefault="00A820AB" w:rsidP="00A820AB">
            <w:pPr>
              <w:spacing w:after="0" w:line="240" w:lineRule="auto"/>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численность граждан пожилого возраста и инвалидов по списку в стационарных учреждениях социального обслуживания (на конец года)</w:t>
            </w:r>
          </w:p>
        </w:tc>
        <w:tc>
          <w:tcPr>
            <w:tcW w:w="2797" w:type="dxa"/>
            <w:gridSpan w:val="2"/>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чел.</w:t>
            </w:r>
          </w:p>
        </w:tc>
        <w:tc>
          <w:tcPr>
            <w:tcW w:w="1624"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48</w:t>
            </w:r>
          </w:p>
        </w:tc>
        <w:tc>
          <w:tcPr>
            <w:tcW w:w="1400"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48</w:t>
            </w:r>
          </w:p>
        </w:tc>
        <w:tc>
          <w:tcPr>
            <w:tcW w:w="1300"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48</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48</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48</w:t>
            </w:r>
          </w:p>
        </w:tc>
      </w:tr>
      <w:tr w:rsidR="00A820AB" w:rsidRPr="00A820AB" w:rsidTr="00A820AB">
        <w:trPr>
          <w:trHeight w:val="615"/>
        </w:trPr>
        <w:tc>
          <w:tcPr>
            <w:tcW w:w="560" w:type="dxa"/>
            <w:tcBorders>
              <w:top w:val="single" w:sz="4" w:space="0" w:color="auto"/>
              <w:left w:val="single" w:sz="4" w:space="0" w:color="auto"/>
              <w:bottom w:val="nil"/>
              <w:right w:val="single" w:sz="4" w:space="0" w:color="auto"/>
            </w:tcBorders>
            <w:shd w:val="clear" w:color="auto" w:fill="auto"/>
            <w:noWrap/>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 </w:t>
            </w:r>
          </w:p>
        </w:tc>
        <w:tc>
          <w:tcPr>
            <w:tcW w:w="5834" w:type="dxa"/>
            <w:tcBorders>
              <w:top w:val="nil"/>
              <w:left w:val="nil"/>
              <w:bottom w:val="single" w:sz="4" w:space="0" w:color="auto"/>
              <w:right w:val="single" w:sz="4" w:space="0" w:color="auto"/>
            </w:tcBorders>
            <w:shd w:val="clear" w:color="auto" w:fill="auto"/>
            <w:hideMark/>
          </w:tcPr>
          <w:p w:rsidR="00A820AB" w:rsidRPr="00A820AB" w:rsidRDefault="00A820AB" w:rsidP="00A820AB">
            <w:pPr>
              <w:spacing w:after="0" w:line="240" w:lineRule="auto"/>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численность лиц, обслуживаемых отделениями социального обслуживания на дому граждан пожилого возраста и инвалидов</w:t>
            </w:r>
          </w:p>
        </w:tc>
        <w:tc>
          <w:tcPr>
            <w:tcW w:w="2797" w:type="dxa"/>
            <w:gridSpan w:val="2"/>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чел.</w:t>
            </w:r>
          </w:p>
        </w:tc>
        <w:tc>
          <w:tcPr>
            <w:tcW w:w="1624"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30</w:t>
            </w:r>
          </w:p>
        </w:tc>
        <w:tc>
          <w:tcPr>
            <w:tcW w:w="1400"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26</w:t>
            </w:r>
          </w:p>
        </w:tc>
        <w:tc>
          <w:tcPr>
            <w:tcW w:w="1300"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26</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26</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26</w:t>
            </w:r>
          </w:p>
        </w:tc>
      </w:tr>
      <w:tr w:rsidR="00A820AB" w:rsidRPr="00A820AB" w:rsidTr="00A820AB">
        <w:trPr>
          <w:trHeight w:val="435"/>
        </w:trPr>
        <w:tc>
          <w:tcPr>
            <w:tcW w:w="560" w:type="dxa"/>
            <w:tcBorders>
              <w:top w:val="single" w:sz="4" w:space="0" w:color="auto"/>
              <w:left w:val="single" w:sz="4" w:space="0" w:color="auto"/>
              <w:bottom w:val="nil"/>
              <w:right w:val="single" w:sz="4" w:space="0" w:color="auto"/>
            </w:tcBorders>
            <w:shd w:val="clear" w:color="auto" w:fill="auto"/>
            <w:noWrap/>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 </w:t>
            </w:r>
          </w:p>
        </w:tc>
        <w:tc>
          <w:tcPr>
            <w:tcW w:w="5834" w:type="dxa"/>
            <w:tcBorders>
              <w:top w:val="nil"/>
              <w:left w:val="nil"/>
              <w:bottom w:val="single" w:sz="4" w:space="0" w:color="auto"/>
              <w:right w:val="single" w:sz="4" w:space="0" w:color="auto"/>
            </w:tcBorders>
            <w:shd w:val="clear" w:color="auto" w:fill="auto"/>
            <w:hideMark/>
          </w:tcPr>
          <w:p w:rsidR="00A820AB" w:rsidRPr="00A820AB" w:rsidRDefault="00A820AB" w:rsidP="00A820AB">
            <w:pPr>
              <w:spacing w:after="0" w:line="240" w:lineRule="auto"/>
              <w:rPr>
                <w:rFonts w:ascii="Times New Roman" w:eastAsia="Times New Roman" w:hAnsi="Times New Roman" w:cs="Times New Roman"/>
                <w:b/>
                <w:bCs/>
                <w:sz w:val="24"/>
                <w:szCs w:val="24"/>
              </w:rPr>
            </w:pPr>
            <w:r w:rsidRPr="00A820AB">
              <w:rPr>
                <w:rFonts w:ascii="Times New Roman" w:eastAsia="Times New Roman" w:hAnsi="Times New Roman" w:cs="Times New Roman"/>
                <w:b/>
                <w:bCs/>
                <w:sz w:val="24"/>
                <w:szCs w:val="24"/>
              </w:rPr>
              <w:t>Образовательные учреждения</w:t>
            </w:r>
          </w:p>
        </w:tc>
        <w:tc>
          <w:tcPr>
            <w:tcW w:w="2797" w:type="dxa"/>
            <w:gridSpan w:val="2"/>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 </w:t>
            </w:r>
          </w:p>
        </w:tc>
        <w:tc>
          <w:tcPr>
            <w:tcW w:w="1624"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 </w:t>
            </w:r>
          </w:p>
        </w:tc>
        <w:tc>
          <w:tcPr>
            <w:tcW w:w="1400"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 </w:t>
            </w:r>
          </w:p>
        </w:tc>
        <w:tc>
          <w:tcPr>
            <w:tcW w:w="1300"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 </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 </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 </w:t>
            </w:r>
          </w:p>
        </w:tc>
      </w:tr>
      <w:tr w:rsidR="00A820AB" w:rsidRPr="00A820AB" w:rsidTr="00A820AB">
        <w:trPr>
          <w:trHeight w:val="420"/>
        </w:trPr>
        <w:tc>
          <w:tcPr>
            <w:tcW w:w="560" w:type="dxa"/>
            <w:tcBorders>
              <w:top w:val="single" w:sz="4" w:space="0" w:color="auto"/>
              <w:left w:val="single" w:sz="4" w:space="0" w:color="auto"/>
              <w:bottom w:val="nil"/>
              <w:right w:val="single" w:sz="4" w:space="0" w:color="auto"/>
            </w:tcBorders>
            <w:shd w:val="clear" w:color="auto" w:fill="auto"/>
            <w:noWrap/>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 </w:t>
            </w:r>
          </w:p>
        </w:tc>
        <w:tc>
          <w:tcPr>
            <w:tcW w:w="5834" w:type="dxa"/>
            <w:tcBorders>
              <w:top w:val="nil"/>
              <w:left w:val="nil"/>
              <w:bottom w:val="single" w:sz="4" w:space="0" w:color="auto"/>
              <w:right w:val="single" w:sz="4" w:space="0" w:color="auto"/>
            </w:tcBorders>
            <w:shd w:val="clear" w:color="auto" w:fill="auto"/>
            <w:hideMark/>
          </w:tcPr>
          <w:p w:rsidR="00A820AB" w:rsidRPr="00A820AB" w:rsidRDefault="00A820AB" w:rsidP="00A820AB">
            <w:pPr>
              <w:spacing w:after="0" w:line="240" w:lineRule="auto"/>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Число образовательных учреждений</w:t>
            </w:r>
          </w:p>
        </w:tc>
        <w:tc>
          <w:tcPr>
            <w:tcW w:w="2797" w:type="dxa"/>
            <w:gridSpan w:val="2"/>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ед.</w:t>
            </w:r>
          </w:p>
        </w:tc>
        <w:tc>
          <w:tcPr>
            <w:tcW w:w="1624"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2</w:t>
            </w:r>
          </w:p>
        </w:tc>
        <w:tc>
          <w:tcPr>
            <w:tcW w:w="1400"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2</w:t>
            </w:r>
          </w:p>
        </w:tc>
        <w:tc>
          <w:tcPr>
            <w:tcW w:w="1300"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2</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2</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2</w:t>
            </w:r>
          </w:p>
        </w:tc>
      </w:tr>
      <w:tr w:rsidR="00A820AB" w:rsidRPr="00A820AB" w:rsidTr="00A820AB">
        <w:trPr>
          <w:trHeight w:val="450"/>
        </w:trPr>
        <w:tc>
          <w:tcPr>
            <w:tcW w:w="560" w:type="dxa"/>
            <w:tcBorders>
              <w:top w:val="single" w:sz="4" w:space="0" w:color="auto"/>
              <w:left w:val="single" w:sz="4" w:space="0" w:color="auto"/>
              <w:bottom w:val="nil"/>
              <w:right w:val="single" w:sz="4" w:space="0" w:color="auto"/>
            </w:tcBorders>
            <w:shd w:val="clear" w:color="auto" w:fill="auto"/>
            <w:noWrap/>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 </w:t>
            </w:r>
          </w:p>
        </w:tc>
        <w:tc>
          <w:tcPr>
            <w:tcW w:w="5834" w:type="dxa"/>
            <w:tcBorders>
              <w:top w:val="nil"/>
              <w:left w:val="nil"/>
              <w:bottom w:val="single" w:sz="4" w:space="0" w:color="auto"/>
              <w:right w:val="single" w:sz="4" w:space="0" w:color="auto"/>
            </w:tcBorders>
            <w:shd w:val="clear" w:color="auto" w:fill="auto"/>
            <w:hideMark/>
          </w:tcPr>
          <w:p w:rsidR="00A820AB" w:rsidRPr="00A820AB" w:rsidRDefault="00A820AB" w:rsidP="00A820AB">
            <w:pPr>
              <w:spacing w:after="0" w:line="240" w:lineRule="auto"/>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число структурных подразделений (филиалов)</w:t>
            </w:r>
          </w:p>
        </w:tc>
        <w:tc>
          <w:tcPr>
            <w:tcW w:w="2797" w:type="dxa"/>
            <w:gridSpan w:val="2"/>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ед.</w:t>
            </w:r>
          </w:p>
        </w:tc>
        <w:tc>
          <w:tcPr>
            <w:tcW w:w="1624"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w:t>
            </w:r>
          </w:p>
        </w:tc>
        <w:tc>
          <w:tcPr>
            <w:tcW w:w="1400"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 </w:t>
            </w:r>
          </w:p>
        </w:tc>
        <w:tc>
          <w:tcPr>
            <w:tcW w:w="1300"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 </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 </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 </w:t>
            </w:r>
          </w:p>
        </w:tc>
      </w:tr>
      <w:tr w:rsidR="00A820AB" w:rsidRPr="00A820AB" w:rsidTr="00A820AB">
        <w:trPr>
          <w:trHeight w:val="615"/>
        </w:trPr>
        <w:tc>
          <w:tcPr>
            <w:tcW w:w="560" w:type="dxa"/>
            <w:tcBorders>
              <w:top w:val="single" w:sz="4" w:space="0" w:color="auto"/>
              <w:left w:val="single" w:sz="4" w:space="0" w:color="auto"/>
              <w:bottom w:val="nil"/>
              <w:right w:val="single" w:sz="4" w:space="0" w:color="auto"/>
            </w:tcBorders>
            <w:shd w:val="clear" w:color="auto" w:fill="auto"/>
            <w:noWrap/>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 </w:t>
            </w:r>
          </w:p>
        </w:tc>
        <w:tc>
          <w:tcPr>
            <w:tcW w:w="5834" w:type="dxa"/>
            <w:tcBorders>
              <w:top w:val="nil"/>
              <w:left w:val="nil"/>
              <w:bottom w:val="single" w:sz="4" w:space="0" w:color="auto"/>
              <w:right w:val="single" w:sz="4" w:space="0" w:color="auto"/>
            </w:tcBorders>
            <w:shd w:val="clear" w:color="auto" w:fill="auto"/>
            <w:hideMark/>
          </w:tcPr>
          <w:p w:rsidR="00A820AB" w:rsidRPr="00A820AB" w:rsidRDefault="00A820AB" w:rsidP="00A820AB">
            <w:pPr>
              <w:spacing w:after="0" w:line="240" w:lineRule="auto"/>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численность обучающихся с учетом структурных подразделений (филиалов)</w:t>
            </w:r>
          </w:p>
        </w:tc>
        <w:tc>
          <w:tcPr>
            <w:tcW w:w="2797" w:type="dxa"/>
            <w:gridSpan w:val="2"/>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чел.</w:t>
            </w:r>
          </w:p>
        </w:tc>
        <w:tc>
          <w:tcPr>
            <w:tcW w:w="1624"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149</w:t>
            </w:r>
          </w:p>
        </w:tc>
        <w:tc>
          <w:tcPr>
            <w:tcW w:w="1400"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155</w:t>
            </w:r>
          </w:p>
        </w:tc>
        <w:tc>
          <w:tcPr>
            <w:tcW w:w="1300"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155</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155</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155</w:t>
            </w:r>
          </w:p>
        </w:tc>
      </w:tr>
      <w:tr w:rsidR="00A820AB" w:rsidRPr="00A820AB" w:rsidTr="00A820AB">
        <w:trPr>
          <w:trHeight w:val="435"/>
        </w:trPr>
        <w:tc>
          <w:tcPr>
            <w:tcW w:w="560" w:type="dxa"/>
            <w:tcBorders>
              <w:top w:val="single" w:sz="4" w:space="0" w:color="auto"/>
              <w:left w:val="single" w:sz="4" w:space="0" w:color="auto"/>
              <w:bottom w:val="nil"/>
              <w:right w:val="single" w:sz="4" w:space="0" w:color="auto"/>
            </w:tcBorders>
            <w:shd w:val="clear" w:color="auto" w:fill="auto"/>
            <w:noWrap/>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 </w:t>
            </w:r>
          </w:p>
        </w:tc>
        <w:tc>
          <w:tcPr>
            <w:tcW w:w="5834" w:type="dxa"/>
            <w:tcBorders>
              <w:top w:val="nil"/>
              <w:left w:val="nil"/>
              <w:bottom w:val="single" w:sz="4" w:space="0" w:color="auto"/>
              <w:right w:val="single" w:sz="4" w:space="0" w:color="auto"/>
            </w:tcBorders>
            <w:shd w:val="clear" w:color="auto" w:fill="auto"/>
            <w:hideMark/>
          </w:tcPr>
          <w:p w:rsidR="00A820AB" w:rsidRPr="00A820AB" w:rsidRDefault="00A820AB" w:rsidP="00A820AB">
            <w:pPr>
              <w:spacing w:after="0" w:line="240" w:lineRule="auto"/>
              <w:rPr>
                <w:rFonts w:ascii="Times New Roman" w:eastAsia="Times New Roman" w:hAnsi="Times New Roman" w:cs="Times New Roman"/>
                <w:b/>
                <w:bCs/>
                <w:sz w:val="24"/>
                <w:szCs w:val="24"/>
              </w:rPr>
            </w:pPr>
            <w:r w:rsidRPr="00A820AB">
              <w:rPr>
                <w:rFonts w:ascii="Times New Roman" w:eastAsia="Times New Roman" w:hAnsi="Times New Roman" w:cs="Times New Roman"/>
                <w:b/>
                <w:bCs/>
                <w:sz w:val="24"/>
                <w:szCs w:val="24"/>
              </w:rPr>
              <w:t>учреждения здравоохранения</w:t>
            </w:r>
          </w:p>
        </w:tc>
        <w:tc>
          <w:tcPr>
            <w:tcW w:w="2797" w:type="dxa"/>
            <w:gridSpan w:val="2"/>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 </w:t>
            </w:r>
          </w:p>
        </w:tc>
        <w:tc>
          <w:tcPr>
            <w:tcW w:w="1624"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 </w:t>
            </w:r>
          </w:p>
        </w:tc>
        <w:tc>
          <w:tcPr>
            <w:tcW w:w="1400"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 </w:t>
            </w:r>
          </w:p>
        </w:tc>
        <w:tc>
          <w:tcPr>
            <w:tcW w:w="1300"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 </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 </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 </w:t>
            </w:r>
          </w:p>
        </w:tc>
      </w:tr>
      <w:tr w:rsidR="00A820AB" w:rsidRPr="00A820AB" w:rsidTr="00A820AB">
        <w:trPr>
          <w:trHeight w:val="420"/>
        </w:trPr>
        <w:tc>
          <w:tcPr>
            <w:tcW w:w="560" w:type="dxa"/>
            <w:tcBorders>
              <w:top w:val="single" w:sz="4" w:space="0" w:color="auto"/>
              <w:left w:val="single" w:sz="4" w:space="0" w:color="auto"/>
              <w:bottom w:val="nil"/>
              <w:right w:val="single" w:sz="4" w:space="0" w:color="auto"/>
            </w:tcBorders>
            <w:shd w:val="clear" w:color="auto" w:fill="auto"/>
            <w:noWrap/>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 </w:t>
            </w:r>
          </w:p>
        </w:tc>
        <w:tc>
          <w:tcPr>
            <w:tcW w:w="5834" w:type="dxa"/>
            <w:tcBorders>
              <w:top w:val="nil"/>
              <w:left w:val="nil"/>
              <w:bottom w:val="single" w:sz="4" w:space="0" w:color="auto"/>
              <w:right w:val="single" w:sz="4" w:space="0" w:color="auto"/>
            </w:tcBorders>
            <w:shd w:val="clear" w:color="auto" w:fill="auto"/>
            <w:hideMark/>
          </w:tcPr>
          <w:p w:rsidR="00A820AB" w:rsidRPr="00A820AB" w:rsidRDefault="00A820AB" w:rsidP="00A820AB">
            <w:pPr>
              <w:spacing w:after="0" w:line="240" w:lineRule="auto"/>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число амбулаторий, поликлиник</w:t>
            </w:r>
          </w:p>
        </w:tc>
        <w:tc>
          <w:tcPr>
            <w:tcW w:w="2797" w:type="dxa"/>
            <w:gridSpan w:val="2"/>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ед.</w:t>
            </w:r>
          </w:p>
        </w:tc>
        <w:tc>
          <w:tcPr>
            <w:tcW w:w="1624"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w:t>
            </w:r>
          </w:p>
        </w:tc>
        <w:tc>
          <w:tcPr>
            <w:tcW w:w="1400"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w:t>
            </w:r>
          </w:p>
        </w:tc>
        <w:tc>
          <w:tcPr>
            <w:tcW w:w="1300"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w:t>
            </w:r>
          </w:p>
        </w:tc>
      </w:tr>
      <w:tr w:rsidR="00A820AB" w:rsidRPr="00A820AB" w:rsidTr="00A820AB">
        <w:trPr>
          <w:trHeight w:val="405"/>
        </w:trPr>
        <w:tc>
          <w:tcPr>
            <w:tcW w:w="560" w:type="dxa"/>
            <w:tcBorders>
              <w:top w:val="single" w:sz="4" w:space="0" w:color="auto"/>
              <w:left w:val="single" w:sz="4" w:space="0" w:color="auto"/>
              <w:bottom w:val="nil"/>
              <w:right w:val="single" w:sz="4" w:space="0" w:color="auto"/>
            </w:tcBorders>
            <w:shd w:val="clear" w:color="auto" w:fill="auto"/>
            <w:noWrap/>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 </w:t>
            </w:r>
          </w:p>
        </w:tc>
        <w:tc>
          <w:tcPr>
            <w:tcW w:w="5834" w:type="dxa"/>
            <w:tcBorders>
              <w:top w:val="nil"/>
              <w:left w:val="nil"/>
              <w:bottom w:val="single" w:sz="4" w:space="0" w:color="auto"/>
              <w:right w:val="single" w:sz="4" w:space="0" w:color="auto"/>
            </w:tcBorders>
            <w:shd w:val="clear" w:color="auto" w:fill="auto"/>
            <w:hideMark/>
          </w:tcPr>
          <w:p w:rsidR="00A820AB" w:rsidRPr="00A820AB" w:rsidRDefault="00A820AB" w:rsidP="00A820AB">
            <w:pPr>
              <w:spacing w:after="0" w:line="240" w:lineRule="auto"/>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число фельдшерско-акушерских пунктов</w:t>
            </w:r>
          </w:p>
        </w:tc>
        <w:tc>
          <w:tcPr>
            <w:tcW w:w="2797" w:type="dxa"/>
            <w:gridSpan w:val="2"/>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ед.</w:t>
            </w:r>
          </w:p>
        </w:tc>
        <w:tc>
          <w:tcPr>
            <w:tcW w:w="1624"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3</w:t>
            </w:r>
          </w:p>
        </w:tc>
        <w:tc>
          <w:tcPr>
            <w:tcW w:w="1400"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3</w:t>
            </w:r>
          </w:p>
        </w:tc>
        <w:tc>
          <w:tcPr>
            <w:tcW w:w="1300"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3</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3</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3</w:t>
            </w:r>
          </w:p>
        </w:tc>
      </w:tr>
      <w:tr w:rsidR="00A820AB" w:rsidRPr="00A820AB" w:rsidTr="00A820AB">
        <w:trPr>
          <w:trHeight w:val="465"/>
        </w:trPr>
        <w:tc>
          <w:tcPr>
            <w:tcW w:w="560" w:type="dxa"/>
            <w:tcBorders>
              <w:top w:val="single" w:sz="4" w:space="0" w:color="auto"/>
              <w:left w:val="single" w:sz="4" w:space="0" w:color="auto"/>
              <w:bottom w:val="nil"/>
              <w:right w:val="single" w:sz="4" w:space="0" w:color="auto"/>
            </w:tcBorders>
            <w:shd w:val="clear" w:color="auto" w:fill="auto"/>
            <w:noWrap/>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 </w:t>
            </w:r>
          </w:p>
        </w:tc>
        <w:tc>
          <w:tcPr>
            <w:tcW w:w="5834" w:type="dxa"/>
            <w:tcBorders>
              <w:top w:val="nil"/>
              <w:left w:val="nil"/>
              <w:bottom w:val="single" w:sz="4" w:space="0" w:color="auto"/>
              <w:right w:val="single" w:sz="4" w:space="0" w:color="auto"/>
            </w:tcBorders>
            <w:shd w:val="clear" w:color="auto" w:fill="auto"/>
            <w:hideMark/>
          </w:tcPr>
          <w:p w:rsidR="00A820AB" w:rsidRPr="00A820AB" w:rsidRDefault="00A820AB" w:rsidP="00A820AB">
            <w:pPr>
              <w:spacing w:after="0" w:line="240" w:lineRule="auto"/>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численность врачей всех специальностей</w:t>
            </w:r>
          </w:p>
        </w:tc>
        <w:tc>
          <w:tcPr>
            <w:tcW w:w="2797" w:type="dxa"/>
            <w:gridSpan w:val="2"/>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чел.</w:t>
            </w:r>
          </w:p>
        </w:tc>
        <w:tc>
          <w:tcPr>
            <w:tcW w:w="1624"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w:t>
            </w:r>
          </w:p>
        </w:tc>
        <w:tc>
          <w:tcPr>
            <w:tcW w:w="1400"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w:t>
            </w:r>
          </w:p>
        </w:tc>
        <w:tc>
          <w:tcPr>
            <w:tcW w:w="1300"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w:t>
            </w:r>
          </w:p>
        </w:tc>
      </w:tr>
      <w:tr w:rsidR="00A820AB" w:rsidRPr="00A820AB" w:rsidTr="00A820AB">
        <w:trPr>
          <w:trHeight w:val="480"/>
        </w:trPr>
        <w:tc>
          <w:tcPr>
            <w:tcW w:w="560" w:type="dxa"/>
            <w:tcBorders>
              <w:top w:val="single" w:sz="4" w:space="0" w:color="auto"/>
              <w:left w:val="single" w:sz="4" w:space="0" w:color="auto"/>
              <w:bottom w:val="nil"/>
              <w:right w:val="single" w:sz="4" w:space="0" w:color="auto"/>
            </w:tcBorders>
            <w:shd w:val="clear" w:color="auto" w:fill="auto"/>
            <w:noWrap/>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 </w:t>
            </w:r>
          </w:p>
        </w:tc>
        <w:tc>
          <w:tcPr>
            <w:tcW w:w="5834" w:type="dxa"/>
            <w:tcBorders>
              <w:top w:val="nil"/>
              <w:left w:val="nil"/>
              <w:bottom w:val="single" w:sz="4" w:space="0" w:color="auto"/>
              <w:right w:val="single" w:sz="4" w:space="0" w:color="auto"/>
            </w:tcBorders>
            <w:shd w:val="clear" w:color="auto" w:fill="auto"/>
            <w:hideMark/>
          </w:tcPr>
          <w:p w:rsidR="00A820AB" w:rsidRPr="00A820AB" w:rsidRDefault="00A820AB" w:rsidP="00A820AB">
            <w:pPr>
              <w:spacing w:after="0" w:line="240" w:lineRule="auto"/>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численность среднего медицинского персонала</w:t>
            </w:r>
          </w:p>
        </w:tc>
        <w:tc>
          <w:tcPr>
            <w:tcW w:w="2797" w:type="dxa"/>
            <w:gridSpan w:val="2"/>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чел.</w:t>
            </w:r>
          </w:p>
        </w:tc>
        <w:tc>
          <w:tcPr>
            <w:tcW w:w="1624"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7</w:t>
            </w:r>
          </w:p>
        </w:tc>
        <w:tc>
          <w:tcPr>
            <w:tcW w:w="1400"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7</w:t>
            </w:r>
          </w:p>
        </w:tc>
        <w:tc>
          <w:tcPr>
            <w:tcW w:w="1300"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7</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7</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7</w:t>
            </w:r>
          </w:p>
        </w:tc>
      </w:tr>
      <w:tr w:rsidR="00A820AB" w:rsidRPr="00A820AB" w:rsidTr="00A820AB">
        <w:trPr>
          <w:trHeight w:val="450"/>
        </w:trPr>
        <w:tc>
          <w:tcPr>
            <w:tcW w:w="560" w:type="dxa"/>
            <w:tcBorders>
              <w:top w:val="single" w:sz="4" w:space="0" w:color="auto"/>
              <w:left w:val="single" w:sz="4" w:space="0" w:color="auto"/>
              <w:bottom w:val="nil"/>
              <w:right w:val="single" w:sz="4" w:space="0" w:color="auto"/>
            </w:tcBorders>
            <w:shd w:val="clear" w:color="auto" w:fill="auto"/>
            <w:noWrap/>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 </w:t>
            </w:r>
          </w:p>
        </w:tc>
        <w:tc>
          <w:tcPr>
            <w:tcW w:w="5834" w:type="dxa"/>
            <w:tcBorders>
              <w:top w:val="nil"/>
              <w:left w:val="nil"/>
              <w:bottom w:val="single" w:sz="4" w:space="0" w:color="auto"/>
              <w:right w:val="nil"/>
            </w:tcBorders>
            <w:shd w:val="clear" w:color="auto" w:fill="auto"/>
            <w:vAlign w:val="center"/>
            <w:hideMark/>
          </w:tcPr>
          <w:p w:rsidR="00A820AB" w:rsidRPr="00A820AB" w:rsidRDefault="00A820AB" w:rsidP="00A820AB">
            <w:pPr>
              <w:spacing w:after="0" w:line="240" w:lineRule="auto"/>
              <w:rPr>
                <w:rFonts w:ascii="Times New Roman" w:eastAsia="Times New Roman" w:hAnsi="Times New Roman" w:cs="Times New Roman"/>
                <w:b/>
                <w:bCs/>
                <w:sz w:val="24"/>
                <w:szCs w:val="24"/>
              </w:rPr>
            </w:pPr>
            <w:r w:rsidRPr="00A820AB">
              <w:rPr>
                <w:rFonts w:ascii="Times New Roman" w:eastAsia="Times New Roman" w:hAnsi="Times New Roman" w:cs="Times New Roman"/>
                <w:b/>
                <w:bCs/>
                <w:sz w:val="24"/>
                <w:szCs w:val="24"/>
              </w:rPr>
              <w:t>Культура, искусство, средства массовой информации</w:t>
            </w:r>
          </w:p>
        </w:tc>
        <w:tc>
          <w:tcPr>
            <w:tcW w:w="2797" w:type="dxa"/>
            <w:gridSpan w:val="2"/>
            <w:tcBorders>
              <w:top w:val="nil"/>
              <w:left w:val="single" w:sz="4" w:space="0" w:color="auto"/>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 </w:t>
            </w:r>
          </w:p>
        </w:tc>
        <w:tc>
          <w:tcPr>
            <w:tcW w:w="1624"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 </w:t>
            </w:r>
          </w:p>
        </w:tc>
        <w:tc>
          <w:tcPr>
            <w:tcW w:w="1400"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 </w:t>
            </w:r>
          </w:p>
        </w:tc>
        <w:tc>
          <w:tcPr>
            <w:tcW w:w="1300"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 </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 </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 </w:t>
            </w:r>
          </w:p>
        </w:tc>
      </w:tr>
      <w:tr w:rsidR="00A820AB" w:rsidRPr="00A820AB" w:rsidTr="00A820AB">
        <w:trPr>
          <w:trHeight w:val="480"/>
        </w:trPr>
        <w:tc>
          <w:tcPr>
            <w:tcW w:w="560" w:type="dxa"/>
            <w:tcBorders>
              <w:top w:val="single" w:sz="4" w:space="0" w:color="auto"/>
              <w:left w:val="single" w:sz="4" w:space="0" w:color="auto"/>
              <w:bottom w:val="nil"/>
              <w:right w:val="single" w:sz="4" w:space="0" w:color="auto"/>
            </w:tcBorders>
            <w:shd w:val="clear" w:color="auto" w:fill="auto"/>
            <w:noWrap/>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lastRenderedPageBreak/>
              <w:t> </w:t>
            </w:r>
          </w:p>
        </w:tc>
        <w:tc>
          <w:tcPr>
            <w:tcW w:w="5834" w:type="dxa"/>
            <w:tcBorders>
              <w:top w:val="nil"/>
              <w:left w:val="nil"/>
              <w:bottom w:val="single" w:sz="4" w:space="0" w:color="auto"/>
              <w:right w:val="single" w:sz="4" w:space="0" w:color="auto"/>
            </w:tcBorders>
            <w:shd w:val="clear" w:color="auto" w:fill="auto"/>
            <w:hideMark/>
          </w:tcPr>
          <w:p w:rsidR="00A820AB" w:rsidRPr="00A820AB" w:rsidRDefault="00A820AB" w:rsidP="00A820AB">
            <w:pPr>
              <w:spacing w:after="0" w:line="240" w:lineRule="auto"/>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число учреждений культурно-досугового типа</w:t>
            </w:r>
          </w:p>
        </w:tc>
        <w:tc>
          <w:tcPr>
            <w:tcW w:w="2797" w:type="dxa"/>
            <w:gridSpan w:val="2"/>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ед.</w:t>
            </w:r>
          </w:p>
        </w:tc>
        <w:tc>
          <w:tcPr>
            <w:tcW w:w="1624"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w:t>
            </w:r>
          </w:p>
        </w:tc>
        <w:tc>
          <w:tcPr>
            <w:tcW w:w="1400"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w:t>
            </w:r>
          </w:p>
        </w:tc>
        <w:tc>
          <w:tcPr>
            <w:tcW w:w="1300"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w:t>
            </w:r>
          </w:p>
        </w:tc>
      </w:tr>
      <w:tr w:rsidR="00A820AB" w:rsidRPr="00A820AB" w:rsidTr="00A820AB">
        <w:trPr>
          <w:trHeight w:val="630"/>
        </w:trPr>
        <w:tc>
          <w:tcPr>
            <w:tcW w:w="560" w:type="dxa"/>
            <w:tcBorders>
              <w:top w:val="single" w:sz="4" w:space="0" w:color="auto"/>
              <w:left w:val="single" w:sz="4" w:space="0" w:color="auto"/>
              <w:bottom w:val="nil"/>
              <w:right w:val="single" w:sz="4" w:space="0" w:color="auto"/>
            </w:tcBorders>
            <w:shd w:val="clear" w:color="auto" w:fill="auto"/>
            <w:noWrap/>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 </w:t>
            </w:r>
          </w:p>
        </w:tc>
        <w:tc>
          <w:tcPr>
            <w:tcW w:w="5834" w:type="dxa"/>
            <w:tcBorders>
              <w:top w:val="nil"/>
              <w:left w:val="nil"/>
              <w:bottom w:val="single" w:sz="4" w:space="0" w:color="auto"/>
              <w:right w:val="single" w:sz="4" w:space="0" w:color="auto"/>
            </w:tcBorders>
            <w:shd w:val="clear" w:color="auto" w:fill="auto"/>
            <w:hideMark/>
          </w:tcPr>
          <w:p w:rsidR="00A820AB" w:rsidRPr="00A820AB" w:rsidRDefault="00A820AB" w:rsidP="00A820AB">
            <w:pPr>
              <w:spacing w:after="0" w:line="240" w:lineRule="auto"/>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число структурного подразделения (филиала) культурно-досугового типа учреждений</w:t>
            </w:r>
          </w:p>
        </w:tc>
        <w:tc>
          <w:tcPr>
            <w:tcW w:w="2797" w:type="dxa"/>
            <w:gridSpan w:val="2"/>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ед.</w:t>
            </w:r>
          </w:p>
        </w:tc>
        <w:tc>
          <w:tcPr>
            <w:tcW w:w="1624"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7</w:t>
            </w:r>
          </w:p>
        </w:tc>
        <w:tc>
          <w:tcPr>
            <w:tcW w:w="1400"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7</w:t>
            </w:r>
          </w:p>
        </w:tc>
        <w:tc>
          <w:tcPr>
            <w:tcW w:w="1300"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7</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7</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7</w:t>
            </w:r>
          </w:p>
        </w:tc>
      </w:tr>
      <w:tr w:rsidR="00A820AB" w:rsidRPr="00A820AB" w:rsidTr="00A820AB">
        <w:trPr>
          <w:trHeight w:val="690"/>
        </w:trPr>
        <w:tc>
          <w:tcPr>
            <w:tcW w:w="560" w:type="dxa"/>
            <w:tcBorders>
              <w:top w:val="single" w:sz="4" w:space="0" w:color="auto"/>
              <w:left w:val="single" w:sz="4" w:space="0" w:color="auto"/>
              <w:bottom w:val="nil"/>
              <w:right w:val="single" w:sz="4" w:space="0" w:color="auto"/>
            </w:tcBorders>
            <w:shd w:val="clear" w:color="auto" w:fill="auto"/>
            <w:noWrap/>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 </w:t>
            </w:r>
          </w:p>
        </w:tc>
        <w:tc>
          <w:tcPr>
            <w:tcW w:w="5834" w:type="dxa"/>
            <w:tcBorders>
              <w:top w:val="nil"/>
              <w:left w:val="nil"/>
              <w:bottom w:val="single" w:sz="4" w:space="0" w:color="auto"/>
              <w:right w:val="single" w:sz="4" w:space="0" w:color="auto"/>
            </w:tcBorders>
            <w:shd w:val="clear" w:color="auto" w:fill="auto"/>
            <w:hideMark/>
          </w:tcPr>
          <w:p w:rsidR="00A820AB" w:rsidRPr="00A820AB" w:rsidRDefault="00A820AB" w:rsidP="00A820AB">
            <w:pPr>
              <w:spacing w:after="0" w:line="240" w:lineRule="auto"/>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Численность работников  учреждений культурно-досугового типа с учетом структурного подразделения (филиала)</w:t>
            </w:r>
          </w:p>
        </w:tc>
        <w:tc>
          <w:tcPr>
            <w:tcW w:w="2797" w:type="dxa"/>
            <w:gridSpan w:val="2"/>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чел.</w:t>
            </w:r>
          </w:p>
        </w:tc>
        <w:tc>
          <w:tcPr>
            <w:tcW w:w="1624"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15</w:t>
            </w:r>
          </w:p>
        </w:tc>
        <w:tc>
          <w:tcPr>
            <w:tcW w:w="1400"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15</w:t>
            </w:r>
          </w:p>
        </w:tc>
        <w:tc>
          <w:tcPr>
            <w:tcW w:w="1300"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15</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15</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15</w:t>
            </w:r>
          </w:p>
        </w:tc>
      </w:tr>
      <w:tr w:rsidR="00A820AB" w:rsidRPr="00A820AB" w:rsidTr="00A820AB">
        <w:trPr>
          <w:trHeight w:val="465"/>
        </w:trPr>
        <w:tc>
          <w:tcPr>
            <w:tcW w:w="560" w:type="dxa"/>
            <w:tcBorders>
              <w:top w:val="single" w:sz="4" w:space="0" w:color="auto"/>
              <w:left w:val="single" w:sz="4" w:space="0" w:color="auto"/>
              <w:bottom w:val="nil"/>
              <w:right w:val="single" w:sz="4" w:space="0" w:color="auto"/>
            </w:tcBorders>
            <w:shd w:val="clear" w:color="auto" w:fill="auto"/>
            <w:noWrap/>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 </w:t>
            </w:r>
          </w:p>
        </w:tc>
        <w:tc>
          <w:tcPr>
            <w:tcW w:w="5834" w:type="dxa"/>
            <w:tcBorders>
              <w:top w:val="nil"/>
              <w:left w:val="nil"/>
              <w:bottom w:val="single" w:sz="4" w:space="0" w:color="auto"/>
              <w:right w:val="single" w:sz="4" w:space="0" w:color="auto"/>
            </w:tcBorders>
            <w:shd w:val="clear" w:color="auto" w:fill="auto"/>
            <w:hideMark/>
          </w:tcPr>
          <w:p w:rsidR="00A820AB" w:rsidRPr="00A820AB" w:rsidRDefault="00A820AB" w:rsidP="00A820AB">
            <w:pPr>
              <w:spacing w:after="0" w:line="240" w:lineRule="auto"/>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из них специалисты культурно-досуговой деятельности</w:t>
            </w:r>
          </w:p>
        </w:tc>
        <w:tc>
          <w:tcPr>
            <w:tcW w:w="2797" w:type="dxa"/>
            <w:gridSpan w:val="2"/>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чел.</w:t>
            </w:r>
          </w:p>
        </w:tc>
        <w:tc>
          <w:tcPr>
            <w:tcW w:w="1624"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4</w:t>
            </w:r>
          </w:p>
        </w:tc>
        <w:tc>
          <w:tcPr>
            <w:tcW w:w="1400"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4</w:t>
            </w:r>
          </w:p>
        </w:tc>
        <w:tc>
          <w:tcPr>
            <w:tcW w:w="1300"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4</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4</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4</w:t>
            </w:r>
          </w:p>
        </w:tc>
      </w:tr>
      <w:tr w:rsidR="00A820AB" w:rsidRPr="00A820AB" w:rsidTr="00A820AB">
        <w:trPr>
          <w:trHeight w:val="465"/>
        </w:trPr>
        <w:tc>
          <w:tcPr>
            <w:tcW w:w="560" w:type="dxa"/>
            <w:tcBorders>
              <w:top w:val="single" w:sz="4" w:space="0" w:color="auto"/>
              <w:left w:val="single" w:sz="4" w:space="0" w:color="auto"/>
              <w:bottom w:val="nil"/>
              <w:right w:val="single" w:sz="4" w:space="0" w:color="auto"/>
            </w:tcBorders>
            <w:shd w:val="clear" w:color="auto" w:fill="auto"/>
            <w:noWrap/>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 </w:t>
            </w:r>
          </w:p>
        </w:tc>
        <w:tc>
          <w:tcPr>
            <w:tcW w:w="5834" w:type="dxa"/>
            <w:tcBorders>
              <w:top w:val="nil"/>
              <w:left w:val="nil"/>
              <w:bottom w:val="single" w:sz="4" w:space="0" w:color="auto"/>
              <w:right w:val="single" w:sz="4" w:space="0" w:color="auto"/>
            </w:tcBorders>
            <w:shd w:val="clear" w:color="auto" w:fill="auto"/>
            <w:hideMark/>
          </w:tcPr>
          <w:p w:rsidR="00A820AB" w:rsidRPr="00A820AB" w:rsidRDefault="00A820AB" w:rsidP="00A820AB">
            <w:pPr>
              <w:spacing w:after="0" w:line="240" w:lineRule="auto"/>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число структурных подразделений (филиалов) библиотек</w:t>
            </w:r>
          </w:p>
        </w:tc>
        <w:tc>
          <w:tcPr>
            <w:tcW w:w="2797" w:type="dxa"/>
            <w:gridSpan w:val="2"/>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ед.</w:t>
            </w:r>
          </w:p>
        </w:tc>
        <w:tc>
          <w:tcPr>
            <w:tcW w:w="1624"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4</w:t>
            </w:r>
          </w:p>
        </w:tc>
        <w:tc>
          <w:tcPr>
            <w:tcW w:w="1400"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4</w:t>
            </w:r>
          </w:p>
        </w:tc>
        <w:tc>
          <w:tcPr>
            <w:tcW w:w="1300"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4</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4</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4</w:t>
            </w:r>
          </w:p>
        </w:tc>
      </w:tr>
      <w:tr w:rsidR="00A820AB" w:rsidRPr="00A820AB" w:rsidTr="00A820AB">
        <w:trPr>
          <w:trHeight w:val="675"/>
        </w:trPr>
        <w:tc>
          <w:tcPr>
            <w:tcW w:w="560" w:type="dxa"/>
            <w:tcBorders>
              <w:top w:val="single" w:sz="4" w:space="0" w:color="auto"/>
              <w:left w:val="single" w:sz="4" w:space="0" w:color="auto"/>
              <w:bottom w:val="nil"/>
              <w:right w:val="single" w:sz="4" w:space="0" w:color="auto"/>
            </w:tcBorders>
            <w:shd w:val="clear" w:color="auto" w:fill="auto"/>
            <w:noWrap/>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 </w:t>
            </w:r>
          </w:p>
        </w:tc>
        <w:tc>
          <w:tcPr>
            <w:tcW w:w="5834" w:type="dxa"/>
            <w:tcBorders>
              <w:top w:val="nil"/>
              <w:left w:val="nil"/>
              <w:bottom w:val="single" w:sz="4" w:space="0" w:color="auto"/>
              <w:right w:val="single" w:sz="4" w:space="0" w:color="auto"/>
            </w:tcBorders>
            <w:shd w:val="clear" w:color="auto" w:fill="auto"/>
            <w:hideMark/>
          </w:tcPr>
          <w:p w:rsidR="00A820AB" w:rsidRPr="00A820AB" w:rsidRDefault="00A820AB" w:rsidP="00A820AB">
            <w:pPr>
              <w:spacing w:after="0" w:line="240" w:lineRule="auto"/>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численность работников библиотек с учетом структурных подразделений (филиалов)</w:t>
            </w:r>
          </w:p>
        </w:tc>
        <w:tc>
          <w:tcPr>
            <w:tcW w:w="2797" w:type="dxa"/>
            <w:gridSpan w:val="2"/>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чел.</w:t>
            </w:r>
          </w:p>
        </w:tc>
        <w:tc>
          <w:tcPr>
            <w:tcW w:w="1624"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4</w:t>
            </w:r>
          </w:p>
        </w:tc>
        <w:tc>
          <w:tcPr>
            <w:tcW w:w="1400"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4</w:t>
            </w:r>
          </w:p>
        </w:tc>
        <w:tc>
          <w:tcPr>
            <w:tcW w:w="1300"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4</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4</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4</w:t>
            </w:r>
          </w:p>
        </w:tc>
      </w:tr>
      <w:tr w:rsidR="00A820AB" w:rsidRPr="00A820AB" w:rsidTr="00A820AB">
        <w:trPr>
          <w:trHeight w:val="465"/>
        </w:trPr>
        <w:tc>
          <w:tcPr>
            <w:tcW w:w="560" w:type="dxa"/>
            <w:tcBorders>
              <w:top w:val="single" w:sz="4" w:space="0" w:color="auto"/>
              <w:left w:val="single" w:sz="4" w:space="0" w:color="auto"/>
              <w:bottom w:val="nil"/>
              <w:right w:val="single" w:sz="4" w:space="0" w:color="auto"/>
            </w:tcBorders>
            <w:shd w:val="clear" w:color="auto" w:fill="auto"/>
            <w:noWrap/>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 </w:t>
            </w:r>
          </w:p>
        </w:tc>
        <w:tc>
          <w:tcPr>
            <w:tcW w:w="5834" w:type="dxa"/>
            <w:tcBorders>
              <w:top w:val="nil"/>
              <w:left w:val="nil"/>
              <w:bottom w:val="single" w:sz="4" w:space="0" w:color="auto"/>
              <w:right w:val="single" w:sz="4" w:space="0" w:color="auto"/>
            </w:tcBorders>
            <w:shd w:val="clear" w:color="auto" w:fill="auto"/>
            <w:hideMark/>
          </w:tcPr>
          <w:p w:rsidR="00A820AB" w:rsidRPr="00A820AB" w:rsidRDefault="00A820AB" w:rsidP="00A820AB">
            <w:pPr>
              <w:spacing w:after="0" w:line="240" w:lineRule="auto"/>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из них библиотечных работников</w:t>
            </w:r>
          </w:p>
        </w:tc>
        <w:tc>
          <w:tcPr>
            <w:tcW w:w="2797" w:type="dxa"/>
            <w:gridSpan w:val="2"/>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чел.</w:t>
            </w:r>
          </w:p>
        </w:tc>
        <w:tc>
          <w:tcPr>
            <w:tcW w:w="1624"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3</w:t>
            </w:r>
          </w:p>
        </w:tc>
        <w:tc>
          <w:tcPr>
            <w:tcW w:w="1400"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3</w:t>
            </w:r>
          </w:p>
        </w:tc>
        <w:tc>
          <w:tcPr>
            <w:tcW w:w="1300"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3</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3</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3</w:t>
            </w:r>
          </w:p>
        </w:tc>
      </w:tr>
      <w:tr w:rsidR="00A820AB" w:rsidRPr="00A820AB" w:rsidTr="00A820AB">
        <w:trPr>
          <w:trHeight w:val="450"/>
        </w:trPr>
        <w:tc>
          <w:tcPr>
            <w:tcW w:w="560" w:type="dxa"/>
            <w:tcBorders>
              <w:top w:val="single" w:sz="4" w:space="0" w:color="auto"/>
              <w:left w:val="single" w:sz="4" w:space="0" w:color="auto"/>
              <w:bottom w:val="nil"/>
              <w:right w:val="single" w:sz="4" w:space="0" w:color="auto"/>
            </w:tcBorders>
            <w:shd w:val="clear" w:color="auto" w:fill="auto"/>
            <w:noWrap/>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 </w:t>
            </w:r>
          </w:p>
        </w:tc>
        <w:tc>
          <w:tcPr>
            <w:tcW w:w="5834" w:type="dxa"/>
            <w:tcBorders>
              <w:top w:val="nil"/>
              <w:left w:val="nil"/>
              <w:bottom w:val="single" w:sz="4" w:space="0" w:color="auto"/>
              <w:right w:val="single" w:sz="4" w:space="0" w:color="auto"/>
            </w:tcBorders>
            <w:shd w:val="clear" w:color="auto" w:fill="auto"/>
            <w:hideMark/>
          </w:tcPr>
          <w:p w:rsidR="00A820AB" w:rsidRPr="00A820AB" w:rsidRDefault="00A820AB" w:rsidP="00A820AB">
            <w:pPr>
              <w:spacing w:after="0" w:line="240" w:lineRule="auto"/>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библиотечный фонд</w:t>
            </w:r>
          </w:p>
        </w:tc>
        <w:tc>
          <w:tcPr>
            <w:tcW w:w="2797" w:type="dxa"/>
            <w:gridSpan w:val="2"/>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тыс. экз.</w:t>
            </w:r>
          </w:p>
        </w:tc>
        <w:tc>
          <w:tcPr>
            <w:tcW w:w="1624"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32640</w:t>
            </w:r>
          </w:p>
        </w:tc>
        <w:tc>
          <w:tcPr>
            <w:tcW w:w="1400"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32644</w:t>
            </w:r>
          </w:p>
        </w:tc>
        <w:tc>
          <w:tcPr>
            <w:tcW w:w="1300"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32644</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32644</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32644</w:t>
            </w:r>
          </w:p>
        </w:tc>
      </w:tr>
      <w:tr w:rsidR="00A820AB" w:rsidRPr="00A820AB" w:rsidTr="00A820AB">
        <w:trPr>
          <w:trHeight w:val="465"/>
        </w:trPr>
        <w:tc>
          <w:tcPr>
            <w:tcW w:w="560" w:type="dxa"/>
            <w:tcBorders>
              <w:top w:val="single" w:sz="4" w:space="0" w:color="auto"/>
              <w:left w:val="single" w:sz="4" w:space="0" w:color="auto"/>
              <w:bottom w:val="nil"/>
              <w:right w:val="single" w:sz="4" w:space="0" w:color="auto"/>
            </w:tcBorders>
            <w:shd w:val="clear" w:color="auto" w:fill="auto"/>
            <w:noWrap/>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 </w:t>
            </w:r>
          </w:p>
        </w:tc>
        <w:tc>
          <w:tcPr>
            <w:tcW w:w="5834" w:type="dxa"/>
            <w:tcBorders>
              <w:top w:val="nil"/>
              <w:left w:val="nil"/>
              <w:bottom w:val="single" w:sz="4" w:space="0" w:color="auto"/>
              <w:right w:val="single" w:sz="4" w:space="0" w:color="auto"/>
            </w:tcBorders>
            <w:shd w:val="clear" w:color="auto" w:fill="auto"/>
            <w:hideMark/>
          </w:tcPr>
          <w:p w:rsidR="00A820AB" w:rsidRPr="00A820AB" w:rsidRDefault="00A820AB" w:rsidP="00A820AB">
            <w:pPr>
              <w:spacing w:after="0" w:line="240" w:lineRule="auto"/>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число зарегистрированных пользователей</w:t>
            </w:r>
          </w:p>
        </w:tc>
        <w:tc>
          <w:tcPr>
            <w:tcW w:w="2797" w:type="dxa"/>
            <w:gridSpan w:val="2"/>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тыс. чел.</w:t>
            </w:r>
          </w:p>
        </w:tc>
        <w:tc>
          <w:tcPr>
            <w:tcW w:w="1624"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1050</w:t>
            </w:r>
          </w:p>
        </w:tc>
        <w:tc>
          <w:tcPr>
            <w:tcW w:w="1400"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1050</w:t>
            </w:r>
          </w:p>
        </w:tc>
        <w:tc>
          <w:tcPr>
            <w:tcW w:w="1300"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1050</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1050</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1050</w:t>
            </w:r>
          </w:p>
        </w:tc>
      </w:tr>
      <w:tr w:rsidR="00A820AB" w:rsidRPr="00A820AB" w:rsidTr="00A820AB">
        <w:trPr>
          <w:trHeight w:val="480"/>
        </w:trPr>
        <w:tc>
          <w:tcPr>
            <w:tcW w:w="560" w:type="dxa"/>
            <w:tcBorders>
              <w:top w:val="single" w:sz="4" w:space="0" w:color="auto"/>
              <w:left w:val="single" w:sz="4" w:space="0" w:color="auto"/>
              <w:bottom w:val="nil"/>
              <w:right w:val="single" w:sz="4" w:space="0" w:color="auto"/>
            </w:tcBorders>
            <w:shd w:val="clear" w:color="auto" w:fill="auto"/>
            <w:noWrap/>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 </w:t>
            </w:r>
          </w:p>
        </w:tc>
        <w:tc>
          <w:tcPr>
            <w:tcW w:w="5834" w:type="dxa"/>
            <w:tcBorders>
              <w:top w:val="nil"/>
              <w:left w:val="nil"/>
              <w:bottom w:val="single" w:sz="4" w:space="0" w:color="auto"/>
              <w:right w:val="single" w:sz="4" w:space="0" w:color="auto"/>
            </w:tcBorders>
            <w:shd w:val="clear" w:color="auto" w:fill="auto"/>
            <w:hideMark/>
          </w:tcPr>
          <w:p w:rsidR="00A820AB" w:rsidRPr="00A820AB" w:rsidRDefault="00A820AB" w:rsidP="00A820AB">
            <w:pPr>
              <w:spacing w:after="0" w:line="240" w:lineRule="auto"/>
              <w:rPr>
                <w:rFonts w:ascii="Times New Roman" w:eastAsia="Times New Roman" w:hAnsi="Times New Roman" w:cs="Times New Roman"/>
                <w:b/>
                <w:bCs/>
                <w:sz w:val="24"/>
                <w:szCs w:val="24"/>
              </w:rPr>
            </w:pPr>
            <w:r w:rsidRPr="00A820AB">
              <w:rPr>
                <w:rFonts w:ascii="Times New Roman" w:eastAsia="Times New Roman" w:hAnsi="Times New Roman" w:cs="Times New Roman"/>
                <w:b/>
                <w:bCs/>
                <w:sz w:val="24"/>
                <w:szCs w:val="24"/>
              </w:rPr>
              <w:t>Инвестиции</w:t>
            </w:r>
          </w:p>
        </w:tc>
        <w:tc>
          <w:tcPr>
            <w:tcW w:w="2797" w:type="dxa"/>
            <w:gridSpan w:val="2"/>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 </w:t>
            </w:r>
          </w:p>
        </w:tc>
        <w:tc>
          <w:tcPr>
            <w:tcW w:w="1624"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 </w:t>
            </w:r>
          </w:p>
        </w:tc>
        <w:tc>
          <w:tcPr>
            <w:tcW w:w="1400"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 </w:t>
            </w:r>
          </w:p>
        </w:tc>
        <w:tc>
          <w:tcPr>
            <w:tcW w:w="1300"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 </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 </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 </w:t>
            </w:r>
          </w:p>
        </w:tc>
      </w:tr>
      <w:tr w:rsidR="00A820AB" w:rsidRPr="00A820AB" w:rsidTr="00A820AB">
        <w:trPr>
          <w:trHeight w:val="1245"/>
        </w:trPr>
        <w:tc>
          <w:tcPr>
            <w:tcW w:w="560" w:type="dxa"/>
            <w:tcBorders>
              <w:top w:val="single" w:sz="4" w:space="0" w:color="auto"/>
              <w:left w:val="single" w:sz="4" w:space="0" w:color="auto"/>
              <w:bottom w:val="nil"/>
              <w:right w:val="single" w:sz="4" w:space="0" w:color="auto"/>
            </w:tcBorders>
            <w:shd w:val="clear" w:color="auto" w:fill="auto"/>
            <w:noWrap/>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 </w:t>
            </w:r>
          </w:p>
        </w:tc>
        <w:tc>
          <w:tcPr>
            <w:tcW w:w="5834" w:type="dxa"/>
            <w:tcBorders>
              <w:top w:val="nil"/>
              <w:left w:val="nil"/>
              <w:bottom w:val="single" w:sz="4" w:space="0" w:color="auto"/>
              <w:right w:val="single" w:sz="4" w:space="0" w:color="auto"/>
            </w:tcBorders>
            <w:shd w:val="clear" w:color="auto" w:fill="auto"/>
            <w:hideMark/>
          </w:tcPr>
          <w:p w:rsidR="00A820AB" w:rsidRPr="00A820AB" w:rsidRDefault="00A820AB" w:rsidP="00A820AB">
            <w:pPr>
              <w:spacing w:after="0" w:line="240" w:lineRule="auto"/>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Инвестиции в основной капитал, осуществляемые организациями, находящимися на территории муниципального образования (без субъектов малого предпринимательства);(без средств на долевое строительство населения и организаций)</w:t>
            </w:r>
          </w:p>
        </w:tc>
        <w:tc>
          <w:tcPr>
            <w:tcW w:w="2797" w:type="dxa"/>
            <w:gridSpan w:val="2"/>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тыс. руб.</w:t>
            </w:r>
          </w:p>
        </w:tc>
        <w:tc>
          <w:tcPr>
            <w:tcW w:w="1624"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740</w:t>
            </w:r>
          </w:p>
        </w:tc>
        <w:tc>
          <w:tcPr>
            <w:tcW w:w="1400"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1159</w:t>
            </w:r>
          </w:p>
        </w:tc>
        <w:tc>
          <w:tcPr>
            <w:tcW w:w="1300"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0</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0</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0</w:t>
            </w:r>
          </w:p>
        </w:tc>
      </w:tr>
      <w:tr w:rsidR="00A820AB" w:rsidRPr="00A820AB" w:rsidTr="00A820AB">
        <w:trPr>
          <w:trHeight w:val="915"/>
        </w:trPr>
        <w:tc>
          <w:tcPr>
            <w:tcW w:w="560" w:type="dxa"/>
            <w:tcBorders>
              <w:top w:val="single" w:sz="4" w:space="0" w:color="auto"/>
              <w:left w:val="single" w:sz="4" w:space="0" w:color="auto"/>
              <w:bottom w:val="nil"/>
              <w:right w:val="single" w:sz="4" w:space="0" w:color="auto"/>
            </w:tcBorders>
            <w:shd w:val="clear" w:color="auto" w:fill="auto"/>
            <w:noWrap/>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 </w:t>
            </w:r>
          </w:p>
        </w:tc>
        <w:tc>
          <w:tcPr>
            <w:tcW w:w="5834" w:type="dxa"/>
            <w:tcBorders>
              <w:top w:val="nil"/>
              <w:left w:val="nil"/>
              <w:bottom w:val="single" w:sz="4" w:space="0" w:color="auto"/>
              <w:right w:val="single" w:sz="4" w:space="0" w:color="auto"/>
            </w:tcBorders>
            <w:shd w:val="clear" w:color="auto" w:fill="auto"/>
            <w:hideMark/>
          </w:tcPr>
          <w:p w:rsidR="00A820AB" w:rsidRPr="00A820AB" w:rsidRDefault="00A820AB" w:rsidP="00A820AB">
            <w:pPr>
              <w:spacing w:after="0" w:line="240" w:lineRule="auto"/>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Инвестиции в основной капитал организаций муниципальной формы собственности; (без средств на долевое строительство рганизаций муниципальной формы собственности)</w:t>
            </w:r>
          </w:p>
        </w:tc>
        <w:tc>
          <w:tcPr>
            <w:tcW w:w="2797" w:type="dxa"/>
            <w:gridSpan w:val="2"/>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тыс. руб.</w:t>
            </w:r>
          </w:p>
        </w:tc>
        <w:tc>
          <w:tcPr>
            <w:tcW w:w="1624"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740</w:t>
            </w:r>
          </w:p>
        </w:tc>
        <w:tc>
          <w:tcPr>
            <w:tcW w:w="1400"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1159</w:t>
            </w:r>
          </w:p>
        </w:tc>
        <w:tc>
          <w:tcPr>
            <w:tcW w:w="1300"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0</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0</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0</w:t>
            </w:r>
          </w:p>
        </w:tc>
      </w:tr>
      <w:tr w:rsidR="00A820AB" w:rsidRPr="00A820AB" w:rsidTr="00A820AB">
        <w:trPr>
          <w:trHeight w:val="660"/>
        </w:trPr>
        <w:tc>
          <w:tcPr>
            <w:tcW w:w="560" w:type="dxa"/>
            <w:tcBorders>
              <w:top w:val="single" w:sz="4" w:space="0" w:color="auto"/>
              <w:left w:val="single" w:sz="4" w:space="0" w:color="auto"/>
              <w:bottom w:val="nil"/>
              <w:right w:val="single" w:sz="4" w:space="0" w:color="auto"/>
            </w:tcBorders>
            <w:shd w:val="clear" w:color="auto" w:fill="auto"/>
            <w:noWrap/>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 </w:t>
            </w:r>
          </w:p>
        </w:tc>
        <w:tc>
          <w:tcPr>
            <w:tcW w:w="5834" w:type="dxa"/>
            <w:tcBorders>
              <w:top w:val="nil"/>
              <w:left w:val="nil"/>
              <w:bottom w:val="single" w:sz="4" w:space="0" w:color="auto"/>
              <w:right w:val="single" w:sz="4" w:space="0" w:color="auto"/>
            </w:tcBorders>
            <w:shd w:val="clear" w:color="auto" w:fill="auto"/>
            <w:hideMark/>
          </w:tcPr>
          <w:p w:rsidR="00A820AB" w:rsidRPr="00A820AB" w:rsidRDefault="00A820AB" w:rsidP="00A820AB">
            <w:pPr>
              <w:spacing w:after="0" w:line="240" w:lineRule="auto"/>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Ввод в эксплуатацию жилых домов за счет всех источников финансирования</w:t>
            </w:r>
          </w:p>
        </w:tc>
        <w:tc>
          <w:tcPr>
            <w:tcW w:w="2797" w:type="dxa"/>
            <w:gridSpan w:val="2"/>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м2 общ. пл.</w:t>
            </w:r>
          </w:p>
        </w:tc>
        <w:tc>
          <w:tcPr>
            <w:tcW w:w="1624"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0</w:t>
            </w:r>
          </w:p>
        </w:tc>
        <w:tc>
          <w:tcPr>
            <w:tcW w:w="1400"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0</w:t>
            </w:r>
          </w:p>
        </w:tc>
        <w:tc>
          <w:tcPr>
            <w:tcW w:w="1300"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0</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0</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0</w:t>
            </w:r>
          </w:p>
        </w:tc>
      </w:tr>
      <w:tr w:rsidR="00A820AB" w:rsidRPr="00A820AB" w:rsidTr="00A820AB">
        <w:trPr>
          <w:trHeight w:val="405"/>
        </w:trPr>
        <w:tc>
          <w:tcPr>
            <w:tcW w:w="560" w:type="dxa"/>
            <w:tcBorders>
              <w:top w:val="single" w:sz="4" w:space="0" w:color="auto"/>
              <w:left w:val="single" w:sz="4" w:space="0" w:color="auto"/>
              <w:bottom w:val="nil"/>
              <w:right w:val="single" w:sz="4" w:space="0" w:color="auto"/>
            </w:tcBorders>
            <w:shd w:val="clear" w:color="auto" w:fill="auto"/>
            <w:noWrap/>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 </w:t>
            </w:r>
          </w:p>
        </w:tc>
        <w:tc>
          <w:tcPr>
            <w:tcW w:w="5834" w:type="dxa"/>
            <w:tcBorders>
              <w:top w:val="nil"/>
              <w:left w:val="nil"/>
              <w:bottom w:val="single" w:sz="4" w:space="0" w:color="auto"/>
              <w:right w:val="nil"/>
            </w:tcBorders>
            <w:shd w:val="clear" w:color="auto" w:fill="auto"/>
            <w:hideMark/>
          </w:tcPr>
          <w:p w:rsidR="00A820AB" w:rsidRPr="00A820AB" w:rsidRDefault="00A820AB" w:rsidP="00A820AB">
            <w:pPr>
              <w:spacing w:after="0" w:line="240" w:lineRule="auto"/>
              <w:rPr>
                <w:rFonts w:ascii="Times New Roman" w:eastAsia="Times New Roman" w:hAnsi="Times New Roman" w:cs="Times New Roman"/>
                <w:b/>
                <w:bCs/>
                <w:sz w:val="24"/>
                <w:szCs w:val="24"/>
              </w:rPr>
            </w:pPr>
            <w:r w:rsidRPr="00A820AB">
              <w:rPr>
                <w:rFonts w:ascii="Times New Roman" w:eastAsia="Times New Roman" w:hAnsi="Times New Roman" w:cs="Times New Roman"/>
                <w:b/>
                <w:bCs/>
                <w:sz w:val="24"/>
                <w:szCs w:val="24"/>
              </w:rPr>
              <w:t>Местный бюджет</w:t>
            </w:r>
          </w:p>
        </w:tc>
        <w:tc>
          <w:tcPr>
            <w:tcW w:w="2797" w:type="dxa"/>
            <w:gridSpan w:val="2"/>
            <w:tcBorders>
              <w:top w:val="nil"/>
              <w:left w:val="single" w:sz="4" w:space="0" w:color="auto"/>
              <w:bottom w:val="single" w:sz="4" w:space="0" w:color="auto"/>
              <w:right w:val="nil"/>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 </w:t>
            </w:r>
          </w:p>
        </w:tc>
        <w:tc>
          <w:tcPr>
            <w:tcW w:w="1624" w:type="dxa"/>
            <w:tcBorders>
              <w:top w:val="nil"/>
              <w:left w:val="single" w:sz="4" w:space="0" w:color="auto"/>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 </w:t>
            </w:r>
          </w:p>
        </w:tc>
        <w:tc>
          <w:tcPr>
            <w:tcW w:w="1400"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 </w:t>
            </w:r>
          </w:p>
        </w:tc>
        <w:tc>
          <w:tcPr>
            <w:tcW w:w="1300"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 </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 </w:t>
            </w:r>
          </w:p>
        </w:tc>
        <w:tc>
          <w:tcPr>
            <w:tcW w:w="1266" w:type="dxa"/>
            <w:tcBorders>
              <w:top w:val="nil"/>
              <w:left w:val="nil"/>
              <w:bottom w:val="single" w:sz="4" w:space="0" w:color="auto"/>
              <w:right w:val="single" w:sz="4" w:space="0" w:color="auto"/>
            </w:tcBorders>
            <w:shd w:val="clear" w:color="auto" w:fill="auto"/>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 xml:space="preserve"> </w:t>
            </w:r>
          </w:p>
        </w:tc>
      </w:tr>
      <w:tr w:rsidR="00A820AB" w:rsidRPr="00A820AB" w:rsidTr="00A820AB">
        <w:trPr>
          <w:trHeight w:val="435"/>
        </w:trPr>
        <w:tc>
          <w:tcPr>
            <w:tcW w:w="560" w:type="dxa"/>
            <w:tcBorders>
              <w:top w:val="single" w:sz="4" w:space="0" w:color="auto"/>
              <w:left w:val="single" w:sz="4" w:space="0" w:color="auto"/>
              <w:bottom w:val="nil"/>
              <w:right w:val="single" w:sz="4" w:space="0" w:color="auto"/>
            </w:tcBorders>
            <w:shd w:val="clear" w:color="auto" w:fill="auto"/>
            <w:noWrap/>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lastRenderedPageBreak/>
              <w:t> </w:t>
            </w:r>
          </w:p>
        </w:tc>
        <w:tc>
          <w:tcPr>
            <w:tcW w:w="5834" w:type="dxa"/>
            <w:tcBorders>
              <w:top w:val="nil"/>
              <w:left w:val="nil"/>
              <w:bottom w:val="single" w:sz="4" w:space="0" w:color="auto"/>
              <w:right w:val="nil"/>
            </w:tcBorders>
            <w:shd w:val="clear" w:color="auto" w:fill="auto"/>
            <w:vAlign w:val="center"/>
            <w:hideMark/>
          </w:tcPr>
          <w:p w:rsidR="00A820AB" w:rsidRPr="00A820AB" w:rsidRDefault="00A820AB" w:rsidP="00A820AB">
            <w:pPr>
              <w:spacing w:after="0" w:line="240" w:lineRule="auto"/>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Доходы бюджета, всего:</w:t>
            </w:r>
          </w:p>
        </w:tc>
        <w:tc>
          <w:tcPr>
            <w:tcW w:w="2797" w:type="dxa"/>
            <w:gridSpan w:val="2"/>
            <w:tcBorders>
              <w:top w:val="nil"/>
              <w:left w:val="single" w:sz="4" w:space="0" w:color="auto"/>
              <w:bottom w:val="single" w:sz="4" w:space="0" w:color="auto"/>
              <w:right w:val="nil"/>
            </w:tcBorders>
            <w:shd w:val="clear" w:color="auto" w:fill="auto"/>
            <w:vAlign w:val="center"/>
            <w:hideMark/>
          </w:tcPr>
          <w:p w:rsidR="00A820AB" w:rsidRPr="00A820AB" w:rsidRDefault="00A820AB" w:rsidP="00A820AB">
            <w:pPr>
              <w:spacing w:after="0" w:line="240" w:lineRule="auto"/>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тыс. руб.</w:t>
            </w:r>
          </w:p>
        </w:tc>
        <w:tc>
          <w:tcPr>
            <w:tcW w:w="1624" w:type="dxa"/>
            <w:tcBorders>
              <w:top w:val="nil"/>
              <w:left w:val="single" w:sz="4" w:space="0" w:color="auto"/>
              <w:bottom w:val="single" w:sz="4" w:space="0" w:color="auto"/>
              <w:right w:val="single" w:sz="4" w:space="0" w:color="auto"/>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16915</w:t>
            </w:r>
          </w:p>
        </w:tc>
        <w:tc>
          <w:tcPr>
            <w:tcW w:w="1400" w:type="dxa"/>
            <w:tcBorders>
              <w:top w:val="nil"/>
              <w:left w:val="nil"/>
              <w:bottom w:val="single" w:sz="4" w:space="0" w:color="auto"/>
              <w:right w:val="single" w:sz="4" w:space="0" w:color="auto"/>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15686</w:t>
            </w:r>
          </w:p>
        </w:tc>
        <w:tc>
          <w:tcPr>
            <w:tcW w:w="1300" w:type="dxa"/>
            <w:tcBorders>
              <w:top w:val="nil"/>
              <w:left w:val="nil"/>
              <w:bottom w:val="single" w:sz="4" w:space="0" w:color="auto"/>
              <w:right w:val="single" w:sz="4" w:space="0" w:color="auto"/>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13081</w:t>
            </w:r>
          </w:p>
        </w:tc>
        <w:tc>
          <w:tcPr>
            <w:tcW w:w="1266" w:type="dxa"/>
            <w:tcBorders>
              <w:top w:val="nil"/>
              <w:left w:val="nil"/>
              <w:bottom w:val="single" w:sz="4" w:space="0" w:color="auto"/>
              <w:right w:val="single" w:sz="4" w:space="0" w:color="auto"/>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13793</w:t>
            </w:r>
          </w:p>
        </w:tc>
        <w:tc>
          <w:tcPr>
            <w:tcW w:w="1266" w:type="dxa"/>
            <w:tcBorders>
              <w:top w:val="nil"/>
              <w:left w:val="nil"/>
              <w:bottom w:val="single" w:sz="4" w:space="0" w:color="auto"/>
              <w:right w:val="single" w:sz="4" w:space="0" w:color="auto"/>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13793</w:t>
            </w:r>
          </w:p>
        </w:tc>
      </w:tr>
      <w:tr w:rsidR="00A820AB" w:rsidRPr="00A820AB" w:rsidTr="00A820AB">
        <w:trPr>
          <w:trHeight w:val="375"/>
        </w:trPr>
        <w:tc>
          <w:tcPr>
            <w:tcW w:w="560" w:type="dxa"/>
            <w:tcBorders>
              <w:top w:val="single" w:sz="4" w:space="0" w:color="auto"/>
              <w:left w:val="single" w:sz="4" w:space="0" w:color="auto"/>
              <w:bottom w:val="nil"/>
              <w:right w:val="single" w:sz="4" w:space="0" w:color="auto"/>
            </w:tcBorders>
            <w:shd w:val="clear" w:color="auto" w:fill="auto"/>
            <w:noWrap/>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 </w:t>
            </w:r>
          </w:p>
        </w:tc>
        <w:tc>
          <w:tcPr>
            <w:tcW w:w="5834" w:type="dxa"/>
            <w:tcBorders>
              <w:top w:val="nil"/>
              <w:left w:val="nil"/>
              <w:bottom w:val="single" w:sz="4" w:space="0" w:color="auto"/>
              <w:right w:val="nil"/>
            </w:tcBorders>
            <w:shd w:val="clear" w:color="auto" w:fill="auto"/>
            <w:vAlign w:val="center"/>
            <w:hideMark/>
          </w:tcPr>
          <w:p w:rsidR="00A820AB" w:rsidRPr="00A820AB" w:rsidRDefault="00A820AB" w:rsidP="00A820AB">
            <w:pPr>
              <w:spacing w:after="0" w:line="240" w:lineRule="auto"/>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в том числе:акцизы</w:t>
            </w:r>
          </w:p>
        </w:tc>
        <w:tc>
          <w:tcPr>
            <w:tcW w:w="2797" w:type="dxa"/>
            <w:gridSpan w:val="2"/>
            <w:tcBorders>
              <w:top w:val="nil"/>
              <w:left w:val="single" w:sz="4" w:space="0" w:color="auto"/>
              <w:bottom w:val="single" w:sz="4" w:space="0" w:color="auto"/>
              <w:right w:val="nil"/>
            </w:tcBorders>
            <w:shd w:val="clear" w:color="auto" w:fill="auto"/>
            <w:vAlign w:val="center"/>
            <w:hideMark/>
          </w:tcPr>
          <w:p w:rsidR="00A820AB" w:rsidRPr="00A820AB" w:rsidRDefault="00A820AB" w:rsidP="00A820AB">
            <w:pPr>
              <w:spacing w:after="0" w:line="240" w:lineRule="auto"/>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 </w:t>
            </w:r>
          </w:p>
        </w:tc>
        <w:tc>
          <w:tcPr>
            <w:tcW w:w="1624" w:type="dxa"/>
            <w:tcBorders>
              <w:top w:val="nil"/>
              <w:left w:val="single" w:sz="4" w:space="0" w:color="auto"/>
              <w:bottom w:val="single" w:sz="4" w:space="0" w:color="auto"/>
              <w:right w:val="single" w:sz="4" w:space="0" w:color="auto"/>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288</w:t>
            </w:r>
          </w:p>
        </w:tc>
        <w:tc>
          <w:tcPr>
            <w:tcW w:w="1400" w:type="dxa"/>
            <w:tcBorders>
              <w:top w:val="nil"/>
              <w:left w:val="nil"/>
              <w:bottom w:val="single" w:sz="4" w:space="0" w:color="auto"/>
              <w:right w:val="single" w:sz="4" w:space="0" w:color="auto"/>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417</w:t>
            </w:r>
          </w:p>
        </w:tc>
        <w:tc>
          <w:tcPr>
            <w:tcW w:w="1300" w:type="dxa"/>
            <w:tcBorders>
              <w:top w:val="nil"/>
              <w:left w:val="nil"/>
              <w:bottom w:val="single" w:sz="4" w:space="0" w:color="auto"/>
              <w:right w:val="single" w:sz="4" w:space="0" w:color="auto"/>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474</w:t>
            </w:r>
          </w:p>
        </w:tc>
        <w:tc>
          <w:tcPr>
            <w:tcW w:w="1266" w:type="dxa"/>
            <w:tcBorders>
              <w:top w:val="nil"/>
              <w:left w:val="nil"/>
              <w:bottom w:val="single" w:sz="4" w:space="0" w:color="auto"/>
              <w:right w:val="single" w:sz="4" w:space="0" w:color="auto"/>
            </w:tcBorders>
            <w:shd w:val="clear" w:color="auto" w:fill="auto"/>
            <w:noWrap/>
            <w:vAlign w:val="bottom"/>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510</w:t>
            </w:r>
          </w:p>
        </w:tc>
        <w:tc>
          <w:tcPr>
            <w:tcW w:w="1266" w:type="dxa"/>
            <w:tcBorders>
              <w:top w:val="nil"/>
              <w:left w:val="nil"/>
              <w:bottom w:val="single" w:sz="4" w:space="0" w:color="auto"/>
              <w:right w:val="single" w:sz="4" w:space="0" w:color="auto"/>
            </w:tcBorders>
            <w:shd w:val="clear" w:color="auto" w:fill="auto"/>
            <w:noWrap/>
            <w:vAlign w:val="bottom"/>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510</w:t>
            </w:r>
          </w:p>
        </w:tc>
      </w:tr>
      <w:tr w:rsidR="00A820AB" w:rsidRPr="00A820AB" w:rsidTr="00A820AB">
        <w:trPr>
          <w:trHeight w:val="465"/>
        </w:trPr>
        <w:tc>
          <w:tcPr>
            <w:tcW w:w="560" w:type="dxa"/>
            <w:tcBorders>
              <w:top w:val="single" w:sz="4" w:space="0" w:color="auto"/>
              <w:left w:val="single" w:sz="4" w:space="0" w:color="auto"/>
              <w:bottom w:val="nil"/>
              <w:right w:val="single" w:sz="4" w:space="0" w:color="auto"/>
            </w:tcBorders>
            <w:shd w:val="clear" w:color="auto" w:fill="auto"/>
            <w:noWrap/>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 </w:t>
            </w:r>
          </w:p>
        </w:tc>
        <w:tc>
          <w:tcPr>
            <w:tcW w:w="5834" w:type="dxa"/>
            <w:tcBorders>
              <w:top w:val="nil"/>
              <w:left w:val="nil"/>
              <w:bottom w:val="single" w:sz="4" w:space="0" w:color="auto"/>
              <w:right w:val="nil"/>
            </w:tcBorders>
            <w:shd w:val="clear" w:color="auto" w:fill="auto"/>
            <w:vAlign w:val="center"/>
            <w:hideMark/>
          </w:tcPr>
          <w:p w:rsidR="00A820AB" w:rsidRPr="00A820AB" w:rsidRDefault="00A820AB" w:rsidP="00A820AB">
            <w:pPr>
              <w:spacing w:after="0" w:line="240" w:lineRule="auto"/>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налог на доходы физических лиц</w:t>
            </w:r>
          </w:p>
        </w:tc>
        <w:tc>
          <w:tcPr>
            <w:tcW w:w="2797" w:type="dxa"/>
            <w:gridSpan w:val="2"/>
            <w:tcBorders>
              <w:top w:val="nil"/>
              <w:left w:val="single" w:sz="4" w:space="0" w:color="auto"/>
              <w:bottom w:val="single" w:sz="4" w:space="0" w:color="auto"/>
              <w:right w:val="nil"/>
            </w:tcBorders>
            <w:shd w:val="clear" w:color="auto" w:fill="auto"/>
            <w:vAlign w:val="center"/>
            <w:hideMark/>
          </w:tcPr>
          <w:p w:rsidR="00A820AB" w:rsidRPr="00A820AB" w:rsidRDefault="00A820AB" w:rsidP="00A820AB">
            <w:pPr>
              <w:spacing w:after="0" w:line="240" w:lineRule="auto"/>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тыс. руб.</w:t>
            </w:r>
          </w:p>
        </w:tc>
        <w:tc>
          <w:tcPr>
            <w:tcW w:w="1624" w:type="dxa"/>
            <w:tcBorders>
              <w:top w:val="nil"/>
              <w:left w:val="single" w:sz="4" w:space="0" w:color="auto"/>
              <w:bottom w:val="single" w:sz="4" w:space="0" w:color="auto"/>
              <w:right w:val="single" w:sz="4" w:space="0" w:color="auto"/>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1220</w:t>
            </w:r>
          </w:p>
        </w:tc>
        <w:tc>
          <w:tcPr>
            <w:tcW w:w="1400" w:type="dxa"/>
            <w:tcBorders>
              <w:top w:val="nil"/>
              <w:left w:val="nil"/>
              <w:bottom w:val="single" w:sz="4" w:space="0" w:color="auto"/>
              <w:right w:val="single" w:sz="4" w:space="0" w:color="auto"/>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1005</w:t>
            </w:r>
          </w:p>
        </w:tc>
        <w:tc>
          <w:tcPr>
            <w:tcW w:w="1300" w:type="dxa"/>
            <w:tcBorders>
              <w:top w:val="nil"/>
              <w:left w:val="nil"/>
              <w:bottom w:val="single" w:sz="4" w:space="0" w:color="auto"/>
              <w:right w:val="single" w:sz="4" w:space="0" w:color="auto"/>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1085</w:t>
            </w:r>
          </w:p>
        </w:tc>
        <w:tc>
          <w:tcPr>
            <w:tcW w:w="1266" w:type="dxa"/>
            <w:tcBorders>
              <w:top w:val="nil"/>
              <w:left w:val="nil"/>
              <w:bottom w:val="single" w:sz="4" w:space="0" w:color="auto"/>
              <w:right w:val="single" w:sz="4" w:space="0" w:color="auto"/>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1128</w:t>
            </w:r>
          </w:p>
        </w:tc>
        <w:tc>
          <w:tcPr>
            <w:tcW w:w="1266" w:type="dxa"/>
            <w:tcBorders>
              <w:top w:val="nil"/>
              <w:left w:val="nil"/>
              <w:bottom w:val="single" w:sz="4" w:space="0" w:color="auto"/>
              <w:right w:val="single" w:sz="4" w:space="0" w:color="auto"/>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1128</w:t>
            </w:r>
          </w:p>
        </w:tc>
      </w:tr>
      <w:tr w:rsidR="00A820AB" w:rsidRPr="00A820AB" w:rsidTr="00A820AB">
        <w:trPr>
          <w:trHeight w:val="495"/>
        </w:trPr>
        <w:tc>
          <w:tcPr>
            <w:tcW w:w="560" w:type="dxa"/>
            <w:tcBorders>
              <w:top w:val="single" w:sz="4" w:space="0" w:color="auto"/>
              <w:left w:val="single" w:sz="4" w:space="0" w:color="auto"/>
              <w:bottom w:val="nil"/>
              <w:right w:val="single" w:sz="4" w:space="0" w:color="auto"/>
            </w:tcBorders>
            <w:shd w:val="clear" w:color="auto" w:fill="auto"/>
            <w:noWrap/>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 </w:t>
            </w:r>
          </w:p>
        </w:tc>
        <w:tc>
          <w:tcPr>
            <w:tcW w:w="5834" w:type="dxa"/>
            <w:tcBorders>
              <w:top w:val="nil"/>
              <w:left w:val="nil"/>
              <w:bottom w:val="single" w:sz="4" w:space="0" w:color="auto"/>
              <w:right w:val="nil"/>
            </w:tcBorders>
            <w:shd w:val="clear" w:color="auto" w:fill="auto"/>
            <w:vAlign w:val="center"/>
            <w:hideMark/>
          </w:tcPr>
          <w:p w:rsidR="00A820AB" w:rsidRPr="00A820AB" w:rsidRDefault="00A820AB" w:rsidP="00A820AB">
            <w:pPr>
              <w:spacing w:after="0" w:line="240" w:lineRule="auto"/>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налог на имущество физических лиц</w:t>
            </w:r>
          </w:p>
        </w:tc>
        <w:tc>
          <w:tcPr>
            <w:tcW w:w="2797" w:type="dxa"/>
            <w:gridSpan w:val="2"/>
            <w:tcBorders>
              <w:top w:val="nil"/>
              <w:left w:val="single" w:sz="4" w:space="0" w:color="auto"/>
              <w:bottom w:val="single" w:sz="4" w:space="0" w:color="auto"/>
              <w:right w:val="nil"/>
            </w:tcBorders>
            <w:shd w:val="clear" w:color="auto" w:fill="auto"/>
            <w:vAlign w:val="center"/>
            <w:hideMark/>
          </w:tcPr>
          <w:p w:rsidR="00A820AB" w:rsidRPr="00A820AB" w:rsidRDefault="00A820AB" w:rsidP="00A820AB">
            <w:pPr>
              <w:spacing w:after="0" w:line="240" w:lineRule="auto"/>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тыс. руб.</w:t>
            </w:r>
          </w:p>
        </w:tc>
        <w:tc>
          <w:tcPr>
            <w:tcW w:w="1624" w:type="dxa"/>
            <w:tcBorders>
              <w:top w:val="nil"/>
              <w:left w:val="single" w:sz="4" w:space="0" w:color="auto"/>
              <w:bottom w:val="single" w:sz="4" w:space="0" w:color="auto"/>
              <w:right w:val="single" w:sz="4" w:space="0" w:color="auto"/>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31</w:t>
            </w:r>
          </w:p>
        </w:tc>
        <w:tc>
          <w:tcPr>
            <w:tcW w:w="1400" w:type="dxa"/>
            <w:tcBorders>
              <w:top w:val="nil"/>
              <w:left w:val="nil"/>
              <w:bottom w:val="single" w:sz="4" w:space="0" w:color="auto"/>
              <w:right w:val="single" w:sz="4" w:space="0" w:color="auto"/>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112</w:t>
            </w:r>
          </w:p>
        </w:tc>
        <w:tc>
          <w:tcPr>
            <w:tcW w:w="1300" w:type="dxa"/>
            <w:tcBorders>
              <w:top w:val="nil"/>
              <w:left w:val="nil"/>
              <w:bottom w:val="single" w:sz="4" w:space="0" w:color="auto"/>
              <w:right w:val="single" w:sz="4" w:space="0" w:color="auto"/>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120</w:t>
            </w:r>
          </w:p>
        </w:tc>
        <w:tc>
          <w:tcPr>
            <w:tcW w:w="1266" w:type="dxa"/>
            <w:tcBorders>
              <w:top w:val="nil"/>
              <w:left w:val="nil"/>
              <w:bottom w:val="single" w:sz="4" w:space="0" w:color="auto"/>
              <w:right w:val="single" w:sz="4" w:space="0" w:color="auto"/>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124</w:t>
            </w:r>
          </w:p>
        </w:tc>
        <w:tc>
          <w:tcPr>
            <w:tcW w:w="1266" w:type="dxa"/>
            <w:tcBorders>
              <w:top w:val="nil"/>
              <w:left w:val="nil"/>
              <w:bottom w:val="single" w:sz="4" w:space="0" w:color="auto"/>
              <w:right w:val="single" w:sz="4" w:space="0" w:color="auto"/>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124</w:t>
            </w:r>
          </w:p>
        </w:tc>
      </w:tr>
      <w:tr w:rsidR="00A820AB" w:rsidRPr="00A820AB" w:rsidTr="00A820AB">
        <w:trPr>
          <w:trHeight w:val="420"/>
        </w:trPr>
        <w:tc>
          <w:tcPr>
            <w:tcW w:w="560" w:type="dxa"/>
            <w:tcBorders>
              <w:top w:val="single" w:sz="4" w:space="0" w:color="auto"/>
              <w:left w:val="single" w:sz="4" w:space="0" w:color="auto"/>
              <w:bottom w:val="nil"/>
              <w:right w:val="single" w:sz="4" w:space="0" w:color="auto"/>
            </w:tcBorders>
            <w:shd w:val="clear" w:color="auto" w:fill="auto"/>
            <w:noWrap/>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 </w:t>
            </w:r>
          </w:p>
        </w:tc>
        <w:tc>
          <w:tcPr>
            <w:tcW w:w="5834" w:type="dxa"/>
            <w:tcBorders>
              <w:top w:val="nil"/>
              <w:left w:val="nil"/>
              <w:bottom w:val="single" w:sz="4" w:space="0" w:color="auto"/>
              <w:right w:val="nil"/>
            </w:tcBorders>
            <w:shd w:val="clear" w:color="auto" w:fill="auto"/>
            <w:vAlign w:val="center"/>
            <w:hideMark/>
          </w:tcPr>
          <w:p w:rsidR="00A820AB" w:rsidRPr="00A820AB" w:rsidRDefault="00A820AB" w:rsidP="00A820AB">
            <w:pPr>
              <w:spacing w:after="0" w:line="240" w:lineRule="auto"/>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единый сельскохозяйственный налог</w:t>
            </w:r>
          </w:p>
        </w:tc>
        <w:tc>
          <w:tcPr>
            <w:tcW w:w="2797" w:type="dxa"/>
            <w:gridSpan w:val="2"/>
            <w:tcBorders>
              <w:top w:val="nil"/>
              <w:left w:val="single" w:sz="4" w:space="0" w:color="auto"/>
              <w:bottom w:val="single" w:sz="4" w:space="0" w:color="auto"/>
              <w:right w:val="nil"/>
            </w:tcBorders>
            <w:shd w:val="clear" w:color="auto" w:fill="auto"/>
            <w:vAlign w:val="center"/>
            <w:hideMark/>
          </w:tcPr>
          <w:p w:rsidR="00A820AB" w:rsidRPr="00A820AB" w:rsidRDefault="00A820AB" w:rsidP="00A820AB">
            <w:pPr>
              <w:spacing w:after="0" w:line="240" w:lineRule="auto"/>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тыс. руб.</w:t>
            </w:r>
          </w:p>
        </w:tc>
        <w:tc>
          <w:tcPr>
            <w:tcW w:w="1624" w:type="dxa"/>
            <w:tcBorders>
              <w:top w:val="nil"/>
              <w:left w:val="single" w:sz="4" w:space="0" w:color="auto"/>
              <w:bottom w:val="single" w:sz="4" w:space="0" w:color="auto"/>
              <w:right w:val="single" w:sz="4" w:space="0" w:color="auto"/>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2</w:t>
            </w:r>
          </w:p>
        </w:tc>
        <w:tc>
          <w:tcPr>
            <w:tcW w:w="1400" w:type="dxa"/>
            <w:tcBorders>
              <w:top w:val="nil"/>
              <w:left w:val="nil"/>
              <w:bottom w:val="single" w:sz="4" w:space="0" w:color="auto"/>
              <w:right w:val="single" w:sz="4" w:space="0" w:color="auto"/>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31</w:t>
            </w:r>
          </w:p>
        </w:tc>
        <w:tc>
          <w:tcPr>
            <w:tcW w:w="1300" w:type="dxa"/>
            <w:tcBorders>
              <w:top w:val="nil"/>
              <w:left w:val="nil"/>
              <w:bottom w:val="single" w:sz="4" w:space="0" w:color="auto"/>
              <w:right w:val="single" w:sz="4" w:space="0" w:color="auto"/>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30</w:t>
            </w:r>
          </w:p>
        </w:tc>
        <w:tc>
          <w:tcPr>
            <w:tcW w:w="1266" w:type="dxa"/>
            <w:tcBorders>
              <w:top w:val="nil"/>
              <w:left w:val="nil"/>
              <w:bottom w:val="single" w:sz="4" w:space="0" w:color="auto"/>
              <w:right w:val="single" w:sz="4" w:space="0" w:color="auto"/>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40</w:t>
            </w:r>
          </w:p>
        </w:tc>
        <w:tc>
          <w:tcPr>
            <w:tcW w:w="1266" w:type="dxa"/>
            <w:tcBorders>
              <w:top w:val="nil"/>
              <w:left w:val="nil"/>
              <w:bottom w:val="single" w:sz="4" w:space="0" w:color="auto"/>
              <w:right w:val="single" w:sz="4" w:space="0" w:color="auto"/>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40</w:t>
            </w:r>
          </w:p>
        </w:tc>
      </w:tr>
      <w:tr w:rsidR="00A820AB" w:rsidRPr="00A820AB" w:rsidTr="00A820AB">
        <w:trPr>
          <w:trHeight w:val="660"/>
        </w:trPr>
        <w:tc>
          <w:tcPr>
            <w:tcW w:w="560" w:type="dxa"/>
            <w:tcBorders>
              <w:top w:val="single" w:sz="4" w:space="0" w:color="auto"/>
              <w:left w:val="single" w:sz="4" w:space="0" w:color="auto"/>
              <w:bottom w:val="nil"/>
              <w:right w:val="single" w:sz="4" w:space="0" w:color="auto"/>
            </w:tcBorders>
            <w:shd w:val="clear" w:color="auto" w:fill="auto"/>
            <w:noWrap/>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 </w:t>
            </w:r>
          </w:p>
        </w:tc>
        <w:tc>
          <w:tcPr>
            <w:tcW w:w="5834" w:type="dxa"/>
            <w:tcBorders>
              <w:top w:val="nil"/>
              <w:left w:val="nil"/>
              <w:bottom w:val="single" w:sz="4" w:space="0" w:color="auto"/>
              <w:right w:val="nil"/>
            </w:tcBorders>
            <w:shd w:val="clear" w:color="auto" w:fill="auto"/>
            <w:vAlign w:val="center"/>
            <w:hideMark/>
          </w:tcPr>
          <w:p w:rsidR="00A820AB" w:rsidRPr="00A820AB" w:rsidRDefault="00A820AB" w:rsidP="00A820AB">
            <w:pPr>
              <w:spacing w:after="0" w:line="240" w:lineRule="auto"/>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земельный налог</w:t>
            </w:r>
          </w:p>
        </w:tc>
        <w:tc>
          <w:tcPr>
            <w:tcW w:w="2797" w:type="dxa"/>
            <w:gridSpan w:val="2"/>
            <w:tcBorders>
              <w:top w:val="nil"/>
              <w:left w:val="single" w:sz="4" w:space="0" w:color="auto"/>
              <w:bottom w:val="single" w:sz="4" w:space="0" w:color="auto"/>
              <w:right w:val="nil"/>
            </w:tcBorders>
            <w:shd w:val="clear" w:color="auto" w:fill="auto"/>
            <w:vAlign w:val="center"/>
            <w:hideMark/>
          </w:tcPr>
          <w:p w:rsidR="00A820AB" w:rsidRPr="00A820AB" w:rsidRDefault="00A820AB" w:rsidP="00A820AB">
            <w:pPr>
              <w:spacing w:after="0" w:line="240" w:lineRule="auto"/>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тыс. руб.</w:t>
            </w:r>
          </w:p>
        </w:tc>
        <w:tc>
          <w:tcPr>
            <w:tcW w:w="1624" w:type="dxa"/>
            <w:tcBorders>
              <w:top w:val="nil"/>
              <w:left w:val="single" w:sz="4" w:space="0" w:color="auto"/>
              <w:bottom w:val="single" w:sz="4" w:space="0" w:color="auto"/>
              <w:right w:val="single" w:sz="4" w:space="0" w:color="auto"/>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677</w:t>
            </w:r>
          </w:p>
        </w:tc>
        <w:tc>
          <w:tcPr>
            <w:tcW w:w="1400" w:type="dxa"/>
            <w:tcBorders>
              <w:top w:val="nil"/>
              <w:left w:val="nil"/>
              <w:bottom w:val="single" w:sz="4" w:space="0" w:color="auto"/>
              <w:right w:val="single" w:sz="4" w:space="0" w:color="auto"/>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429</w:t>
            </w:r>
          </w:p>
        </w:tc>
        <w:tc>
          <w:tcPr>
            <w:tcW w:w="1300" w:type="dxa"/>
            <w:tcBorders>
              <w:top w:val="nil"/>
              <w:left w:val="nil"/>
              <w:bottom w:val="single" w:sz="4" w:space="0" w:color="auto"/>
              <w:right w:val="single" w:sz="4" w:space="0" w:color="auto"/>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429</w:t>
            </w:r>
          </w:p>
        </w:tc>
        <w:tc>
          <w:tcPr>
            <w:tcW w:w="1266" w:type="dxa"/>
            <w:tcBorders>
              <w:top w:val="nil"/>
              <w:left w:val="nil"/>
              <w:bottom w:val="single" w:sz="4" w:space="0" w:color="auto"/>
              <w:right w:val="single" w:sz="4" w:space="0" w:color="auto"/>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429</w:t>
            </w:r>
          </w:p>
        </w:tc>
        <w:tc>
          <w:tcPr>
            <w:tcW w:w="1266" w:type="dxa"/>
            <w:tcBorders>
              <w:top w:val="nil"/>
              <w:left w:val="nil"/>
              <w:bottom w:val="single" w:sz="4" w:space="0" w:color="auto"/>
              <w:right w:val="single" w:sz="4" w:space="0" w:color="auto"/>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429</w:t>
            </w:r>
          </w:p>
        </w:tc>
      </w:tr>
      <w:tr w:rsidR="00A820AB" w:rsidRPr="00A820AB" w:rsidTr="00A820AB">
        <w:trPr>
          <w:trHeight w:val="675"/>
        </w:trPr>
        <w:tc>
          <w:tcPr>
            <w:tcW w:w="560" w:type="dxa"/>
            <w:tcBorders>
              <w:top w:val="single" w:sz="4" w:space="0" w:color="auto"/>
              <w:left w:val="single" w:sz="4" w:space="0" w:color="auto"/>
              <w:bottom w:val="nil"/>
              <w:right w:val="single" w:sz="4" w:space="0" w:color="auto"/>
            </w:tcBorders>
            <w:shd w:val="clear" w:color="auto" w:fill="auto"/>
            <w:noWrap/>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 </w:t>
            </w:r>
          </w:p>
        </w:tc>
        <w:tc>
          <w:tcPr>
            <w:tcW w:w="5834" w:type="dxa"/>
            <w:tcBorders>
              <w:top w:val="nil"/>
              <w:left w:val="nil"/>
              <w:bottom w:val="single" w:sz="4" w:space="0" w:color="auto"/>
              <w:right w:val="nil"/>
            </w:tcBorders>
            <w:shd w:val="clear" w:color="auto" w:fill="auto"/>
            <w:vAlign w:val="center"/>
            <w:hideMark/>
          </w:tcPr>
          <w:p w:rsidR="00A820AB" w:rsidRPr="00A820AB" w:rsidRDefault="00A820AB" w:rsidP="00A820AB">
            <w:pPr>
              <w:spacing w:after="0" w:line="240" w:lineRule="auto"/>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доходы от использования имущества, находящегося в государственной и муниципальной собственности</w:t>
            </w:r>
          </w:p>
        </w:tc>
        <w:tc>
          <w:tcPr>
            <w:tcW w:w="2797" w:type="dxa"/>
            <w:gridSpan w:val="2"/>
            <w:tcBorders>
              <w:top w:val="nil"/>
              <w:left w:val="single" w:sz="4" w:space="0" w:color="auto"/>
              <w:bottom w:val="single" w:sz="4" w:space="0" w:color="auto"/>
              <w:right w:val="nil"/>
            </w:tcBorders>
            <w:shd w:val="clear" w:color="auto" w:fill="auto"/>
            <w:vAlign w:val="center"/>
            <w:hideMark/>
          </w:tcPr>
          <w:p w:rsidR="00A820AB" w:rsidRPr="00A820AB" w:rsidRDefault="00A820AB" w:rsidP="00A820AB">
            <w:pPr>
              <w:spacing w:after="0" w:line="240" w:lineRule="auto"/>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тыс. руб.</w:t>
            </w:r>
          </w:p>
        </w:tc>
        <w:tc>
          <w:tcPr>
            <w:tcW w:w="1624" w:type="dxa"/>
            <w:tcBorders>
              <w:top w:val="nil"/>
              <w:left w:val="single" w:sz="4" w:space="0" w:color="auto"/>
              <w:bottom w:val="single" w:sz="4" w:space="0" w:color="auto"/>
              <w:right w:val="single" w:sz="4" w:space="0" w:color="auto"/>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378</w:t>
            </w:r>
          </w:p>
        </w:tc>
        <w:tc>
          <w:tcPr>
            <w:tcW w:w="1400" w:type="dxa"/>
            <w:tcBorders>
              <w:top w:val="nil"/>
              <w:left w:val="nil"/>
              <w:bottom w:val="single" w:sz="4" w:space="0" w:color="auto"/>
              <w:right w:val="single" w:sz="4" w:space="0" w:color="auto"/>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340</w:t>
            </w:r>
          </w:p>
        </w:tc>
        <w:tc>
          <w:tcPr>
            <w:tcW w:w="1300" w:type="dxa"/>
            <w:tcBorders>
              <w:top w:val="nil"/>
              <w:left w:val="nil"/>
              <w:bottom w:val="single" w:sz="4" w:space="0" w:color="auto"/>
              <w:right w:val="single" w:sz="4" w:space="0" w:color="auto"/>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332</w:t>
            </w:r>
          </w:p>
        </w:tc>
        <w:tc>
          <w:tcPr>
            <w:tcW w:w="1266" w:type="dxa"/>
            <w:tcBorders>
              <w:top w:val="nil"/>
              <w:left w:val="nil"/>
              <w:bottom w:val="single" w:sz="4" w:space="0" w:color="auto"/>
              <w:right w:val="single" w:sz="4" w:space="0" w:color="auto"/>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334</w:t>
            </w:r>
          </w:p>
        </w:tc>
        <w:tc>
          <w:tcPr>
            <w:tcW w:w="1266" w:type="dxa"/>
            <w:tcBorders>
              <w:top w:val="nil"/>
              <w:left w:val="nil"/>
              <w:bottom w:val="single" w:sz="4" w:space="0" w:color="auto"/>
              <w:right w:val="single" w:sz="4" w:space="0" w:color="auto"/>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334</w:t>
            </w:r>
          </w:p>
        </w:tc>
      </w:tr>
      <w:tr w:rsidR="00A820AB" w:rsidRPr="00A820AB" w:rsidTr="00A820AB">
        <w:trPr>
          <w:trHeight w:val="465"/>
        </w:trPr>
        <w:tc>
          <w:tcPr>
            <w:tcW w:w="560" w:type="dxa"/>
            <w:tcBorders>
              <w:top w:val="single" w:sz="4" w:space="0" w:color="auto"/>
              <w:left w:val="single" w:sz="4" w:space="0" w:color="auto"/>
              <w:bottom w:val="nil"/>
              <w:right w:val="single" w:sz="4" w:space="0" w:color="auto"/>
            </w:tcBorders>
            <w:shd w:val="clear" w:color="auto" w:fill="auto"/>
            <w:noWrap/>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 </w:t>
            </w:r>
          </w:p>
        </w:tc>
        <w:tc>
          <w:tcPr>
            <w:tcW w:w="5834" w:type="dxa"/>
            <w:tcBorders>
              <w:top w:val="nil"/>
              <w:left w:val="nil"/>
              <w:bottom w:val="single" w:sz="4" w:space="0" w:color="auto"/>
              <w:right w:val="nil"/>
            </w:tcBorders>
            <w:shd w:val="clear" w:color="auto" w:fill="auto"/>
            <w:vAlign w:val="center"/>
            <w:hideMark/>
          </w:tcPr>
          <w:p w:rsidR="00A820AB" w:rsidRPr="00A820AB" w:rsidRDefault="00A820AB" w:rsidP="00A820AB">
            <w:pPr>
              <w:spacing w:after="0" w:line="240" w:lineRule="auto"/>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 xml:space="preserve">Прочие поступления </w:t>
            </w:r>
          </w:p>
        </w:tc>
        <w:tc>
          <w:tcPr>
            <w:tcW w:w="2797" w:type="dxa"/>
            <w:gridSpan w:val="2"/>
            <w:tcBorders>
              <w:top w:val="nil"/>
              <w:left w:val="single" w:sz="4" w:space="0" w:color="auto"/>
              <w:bottom w:val="single" w:sz="4" w:space="0" w:color="auto"/>
              <w:right w:val="nil"/>
            </w:tcBorders>
            <w:shd w:val="clear" w:color="auto" w:fill="auto"/>
            <w:vAlign w:val="center"/>
            <w:hideMark/>
          </w:tcPr>
          <w:p w:rsidR="00A820AB" w:rsidRPr="00A820AB" w:rsidRDefault="00A820AB" w:rsidP="00A820AB">
            <w:pPr>
              <w:spacing w:after="0" w:line="240" w:lineRule="auto"/>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тыс. руб.</w:t>
            </w:r>
          </w:p>
        </w:tc>
        <w:tc>
          <w:tcPr>
            <w:tcW w:w="1624" w:type="dxa"/>
            <w:tcBorders>
              <w:top w:val="nil"/>
              <w:left w:val="single" w:sz="4" w:space="0" w:color="auto"/>
              <w:bottom w:val="single" w:sz="4" w:space="0" w:color="auto"/>
              <w:right w:val="single" w:sz="4" w:space="0" w:color="auto"/>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 </w:t>
            </w:r>
          </w:p>
        </w:tc>
        <w:tc>
          <w:tcPr>
            <w:tcW w:w="1400" w:type="dxa"/>
            <w:tcBorders>
              <w:top w:val="nil"/>
              <w:left w:val="nil"/>
              <w:bottom w:val="single" w:sz="4" w:space="0" w:color="auto"/>
              <w:right w:val="single" w:sz="4" w:space="0" w:color="auto"/>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 </w:t>
            </w:r>
          </w:p>
        </w:tc>
        <w:tc>
          <w:tcPr>
            <w:tcW w:w="1300" w:type="dxa"/>
            <w:tcBorders>
              <w:top w:val="nil"/>
              <w:left w:val="nil"/>
              <w:bottom w:val="single" w:sz="4" w:space="0" w:color="auto"/>
              <w:right w:val="single" w:sz="4" w:space="0" w:color="auto"/>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 </w:t>
            </w:r>
          </w:p>
        </w:tc>
        <w:tc>
          <w:tcPr>
            <w:tcW w:w="1266" w:type="dxa"/>
            <w:tcBorders>
              <w:top w:val="nil"/>
              <w:left w:val="nil"/>
              <w:bottom w:val="single" w:sz="4" w:space="0" w:color="auto"/>
              <w:right w:val="single" w:sz="4" w:space="0" w:color="auto"/>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 </w:t>
            </w:r>
          </w:p>
        </w:tc>
        <w:tc>
          <w:tcPr>
            <w:tcW w:w="1266" w:type="dxa"/>
            <w:tcBorders>
              <w:top w:val="nil"/>
              <w:left w:val="nil"/>
              <w:bottom w:val="single" w:sz="4" w:space="0" w:color="auto"/>
              <w:right w:val="single" w:sz="4" w:space="0" w:color="auto"/>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 </w:t>
            </w:r>
          </w:p>
        </w:tc>
      </w:tr>
      <w:tr w:rsidR="00A820AB" w:rsidRPr="00A820AB" w:rsidTr="00A820AB">
        <w:trPr>
          <w:trHeight w:val="450"/>
        </w:trPr>
        <w:tc>
          <w:tcPr>
            <w:tcW w:w="560" w:type="dxa"/>
            <w:tcBorders>
              <w:top w:val="single" w:sz="4" w:space="0" w:color="auto"/>
              <w:left w:val="single" w:sz="4" w:space="0" w:color="auto"/>
              <w:bottom w:val="nil"/>
              <w:right w:val="single" w:sz="4" w:space="0" w:color="auto"/>
            </w:tcBorders>
            <w:shd w:val="clear" w:color="auto" w:fill="auto"/>
            <w:noWrap/>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 </w:t>
            </w:r>
          </w:p>
        </w:tc>
        <w:tc>
          <w:tcPr>
            <w:tcW w:w="5834" w:type="dxa"/>
            <w:tcBorders>
              <w:top w:val="nil"/>
              <w:left w:val="nil"/>
              <w:bottom w:val="single" w:sz="4" w:space="0" w:color="auto"/>
              <w:right w:val="nil"/>
            </w:tcBorders>
            <w:shd w:val="clear" w:color="auto" w:fill="auto"/>
            <w:vAlign w:val="center"/>
            <w:hideMark/>
          </w:tcPr>
          <w:p w:rsidR="00A820AB" w:rsidRPr="00A820AB" w:rsidRDefault="00A820AB" w:rsidP="00A820AB">
            <w:pPr>
              <w:spacing w:after="0" w:line="240" w:lineRule="auto"/>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денежные взыскания (штрафы) за нарушение законодательства РФ</w:t>
            </w:r>
          </w:p>
        </w:tc>
        <w:tc>
          <w:tcPr>
            <w:tcW w:w="2797" w:type="dxa"/>
            <w:gridSpan w:val="2"/>
            <w:tcBorders>
              <w:top w:val="nil"/>
              <w:left w:val="single" w:sz="4" w:space="0" w:color="auto"/>
              <w:bottom w:val="single" w:sz="4" w:space="0" w:color="auto"/>
              <w:right w:val="nil"/>
            </w:tcBorders>
            <w:shd w:val="clear" w:color="auto" w:fill="auto"/>
            <w:vAlign w:val="center"/>
            <w:hideMark/>
          </w:tcPr>
          <w:p w:rsidR="00A820AB" w:rsidRPr="00A820AB" w:rsidRDefault="00A820AB" w:rsidP="00A820AB">
            <w:pPr>
              <w:spacing w:after="0" w:line="240" w:lineRule="auto"/>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тыс. руб.</w:t>
            </w:r>
          </w:p>
        </w:tc>
        <w:tc>
          <w:tcPr>
            <w:tcW w:w="1624" w:type="dxa"/>
            <w:tcBorders>
              <w:top w:val="nil"/>
              <w:left w:val="single" w:sz="4" w:space="0" w:color="auto"/>
              <w:bottom w:val="single" w:sz="4" w:space="0" w:color="auto"/>
              <w:right w:val="single" w:sz="4" w:space="0" w:color="auto"/>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 </w:t>
            </w:r>
          </w:p>
        </w:tc>
        <w:tc>
          <w:tcPr>
            <w:tcW w:w="1400" w:type="dxa"/>
            <w:tcBorders>
              <w:top w:val="nil"/>
              <w:left w:val="nil"/>
              <w:bottom w:val="single" w:sz="4" w:space="0" w:color="auto"/>
              <w:right w:val="single" w:sz="4" w:space="0" w:color="auto"/>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 </w:t>
            </w:r>
          </w:p>
        </w:tc>
        <w:tc>
          <w:tcPr>
            <w:tcW w:w="1300" w:type="dxa"/>
            <w:tcBorders>
              <w:top w:val="nil"/>
              <w:left w:val="nil"/>
              <w:bottom w:val="single" w:sz="4" w:space="0" w:color="auto"/>
              <w:right w:val="single" w:sz="4" w:space="0" w:color="auto"/>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 </w:t>
            </w:r>
          </w:p>
        </w:tc>
        <w:tc>
          <w:tcPr>
            <w:tcW w:w="1266" w:type="dxa"/>
            <w:tcBorders>
              <w:top w:val="nil"/>
              <w:left w:val="nil"/>
              <w:bottom w:val="single" w:sz="4" w:space="0" w:color="auto"/>
              <w:right w:val="single" w:sz="4" w:space="0" w:color="auto"/>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 </w:t>
            </w:r>
          </w:p>
        </w:tc>
        <w:tc>
          <w:tcPr>
            <w:tcW w:w="1266" w:type="dxa"/>
            <w:tcBorders>
              <w:top w:val="nil"/>
              <w:left w:val="nil"/>
              <w:bottom w:val="single" w:sz="4" w:space="0" w:color="auto"/>
              <w:right w:val="single" w:sz="4" w:space="0" w:color="auto"/>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 </w:t>
            </w:r>
          </w:p>
        </w:tc>
      </w:tr>
      <w:tr w:rsidR="00A820AB" w:rsidRPr="00A820AB" w:rsidTr="00A820AB">
        <w:trPr>
          <w:trHeight w:val="450"/>
        </w:trPr>
        <w:tc>
          <w:tcPr>
            <w:tcW w:w="560" w:type="dxa"/>
            <w:tcBorders>
              <w:top w:val="single" w:sz="4" w:space="0" w:color="auto"/>
              <w:left w:val="single" w:sz="4" w:space="0" w:color="auto"/>
              <w:bottom w:val="nil"/>
              <w:right w:val="single" w:sz="4" w:space="0" w:color="auto"/>
            </w:tcBorders>
            <w:shd w:val="clear" w:color="auto" w:fill="auto"/>
            <w:noWrap/>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 </w:t>
            </w:r>
          </w:p>
        </w:tc>
        <w:tc>
          <w:tcPr>
            <w:tcW w:w="5834" w:type="dxa"/>
            <w:tcBorders>
              <w:top w:val="nil"/>
              <w:left w:val="nil"/>
              <w:bottom w:val="single" w:sz="4" w:space="0" w:color="auto"/>
              <w:right w:val="nil"/>
            </w:tcBorders>
            <w:shd w:val="clear" w:color="auto" w:fill="auto"/>
            <w:vAlign w:val="center"/>
            <w:hideMark/>
          </w:tcPr>
          <w:p w:rsidR="00A820AB" w:rsidRPr="00A820AB" w:rsidRDefault="00A820AB" w:rsidP="00A820AB">
            <w:pPr>
              <w:spacing w:after="0" w:line="240" w:lineRule="auto"/>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Доходыот оказания платных услуг и компенсации затрат государства</w:t>
            </w:r>
          </w:p>
        </w:tc>
        <w:tc>
          <w:tcPr>
            <w:tcW w:w="2797" w:type="dxa"/>
            <w:gridSpan w:val="2"/>
            <w:tcBorders>
              <w:top w:val="nil"/>
              <w:left w:val="single" w:sz="4" w:space="0" w:color="auto"/>
              <w:bottom w:val="single" w:sz="4" w:space="0" w:color="auto"/>
              <w:right w:val="nil"/>
            </w:tcBorders>
            <w:shd w:val="clear" w:color="auto" w:fill="auto"/>
            <w:vAlign w:val="center"/>
            <w:hideMark/>
          </w:tcPr>
          <w:p w:rsidR="00A820AB" w:rsidRPr="00A820AB" w:rsidRDefault="00A820AB" w:rsidP="00A820AB">
            <w:pPr>
              <w:spacing w:after="0" w:line="240" w:lineRule="auto"/>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тыс. руб.</w:t>
            </w:r>
          </w:p>
        </w:tc>
        <w:tc>
          <w:tcPr>
            <w:tcW w:w="1624" w:type="dxa"/>
            <w:tcBorders>
              <w:top w:val="nil"/>
              <w:left w:val="single" w:sz="4" w:space="0" w:color="auto"/>
              <w:bottom w:val="single" w:sz="4" w:space="0" w:color="auto"/>
              <w:right w:val="single" w:sz="4" w:space="0" w:color="auto"/>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37</w:t>
            </w:r>
          </w:p>
        </w:tc>
        <w:tc>
          <w:tcPr>
            <w:tcW w:w="1400" w:type="dxa"/>
            <w:tcBorders>
              <w:top w:val="nil"/>
              <w:left w:val="nil"/>
              <w:bottom w:val="single" w:sz="4" w:space="0" w:color="auto"/>
              <w:right w:val="single" w:sz="4" w:space="0" w:color="auto"/>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146</w:t>
            </w:r>
          </w:p>
        </w:tc>
        <w:tc>
          <w:tcPr>
            <w:tcW w:w="1300" w:type="dxa"/>
            <w:tcBorders>
              <w:top w:val="nil"/>
              <w:left w:val="nil"/>
              <w:bottom w:val="single" w:sz="4" w:space="0" w:color="auto"/>
              <w:right w:val="single" w:sz="4" w:space="0" w:color="auto"/>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40</w:t>
            </w:r>
          </w:p>
        </w:tc>
        <w:tc>
          <w:tcPr>
            <w:tcW w:w="1266" w:type="dxa"/>
            <w:tcBorders>
              <w:top w:val="nil"/>
              <w:left w:val="nil"/>
              <w:bottom w:val="single" w:sz="4" w:space="0" w:color="auto"/>
              <w:right w:val="single" w:sz="4" w:space="0" w:color="auto"/>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40</w:t>
            </w:r>
          </w:p>
        </w:tc>
        <w:tc>
          <w:tcPr>
            <w:tcW w:w="1266" w:type="dxa"/>
            <w:tcBorders>
              <w:top w:val="nil"/>
              <w:left w:val="nil"/>
              <w:bottom w:val="single" w:sz="4" w:space="0" w:color="auto"/>
              <w:right w:val="single" w:sz="4" w:space="0" w:color="auto"/>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40</w:t>
            </w:r>
          </w:p>
        </w:tc>
      </w:tr>
      <w:tr w:rsidR="00A820AB" w:rsidRPr="00A820AB" w:rsidTr="00A820AB">
        <w:trPr>
          <w:trHeight w:val="420"/>
        </w:trPr>
        <w:tc>
          <w:tcPr>
            <w:tcW w:w="560" w:type="dxa"/>
            <w:tcBorders>
              <w:top w:val="single" w:sz="4" w:space="0" w:color="auto"/>
              <w:left w:val="single" w:sz="4" w:space="0" w:color="auto"/>
              <w:bottom w:val="nil"/>
              <w:right w:val="single" w:sz="4" w:space="0" w:color="auto"/>
            </w:tcBorders>
            <w:shd w:val="clear" w:color="auto" w:fill="auto"/>
            <w:noWrap/>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 </w:t>
            </w:r>
          </w:p>
        </w:tc>
        <w:tc>
          <w:tcPr>
            <w:tcW w:w="5834" w:type="dxa"/>
            <w:tcBorders>
              <w:top w:val="nil"/>
              <w:left w:val="nil"/>
              <w:bottom w:val="single" w:sz="4" w:space="0" w:color="auto"/>
              <w:right w:val="nil"/>
            </w:tcBorders>
            <w:shd w:val="clear" w:color="auto" w:fill="auto"/>
            <w:vAlign w:val="center"/>
            <w:hideMark/>
          </w:tcPr>
          <w:p w:rsidR="00A820AB" w:rsidRPr="00A820AB" w:rsidRDefault="00A820AB" w:rsidP="00A820AB">
            <w:pPr>
              <w:spacing w:after="0" w:line="240" w:lineRule="auto"/>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Безвозмездные поступления</w:t>
            </w:r>
          </w:p>
        </w:tc>
        <w:tc>
          <w:tcPr>
            <w:tcW w:w="2797" w:type="dxa"/>
            <w:gridSpan w:val="2"/>
            <w:tcBorders>
              <w:top w:val="nil"/>
              <w:left w:val="single" w:sz="4" w:space="0" w:color="auto"/>
              <w:bottom w:val="single" w:sz="4" w:space="0" w:color="auto"/>
              <w:right w:val="nil"/>
            </w:tcBorders>
            <w:shd w:val="clear" w:color="auto" w:fill="auto"/>
            <w:vAlign w:val="center"/>
            <w:hideMark/>
          </w:tcPr>
          <w:p w:rsidR="00A820AB" w:rsidRPr="00A820AB" w:rsidRDefault="00A820AB" w:rsidP="00A820AB">
            <w:pPr>
              <w:spacing w:after="0" w:line="240" w:lineRule="auto"/>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тыс. руб.</w:t>
            </w:r>
          </w:p>
        </w:tc>
        <w:tc>
          <w:tcPr>
            <w:tcW w:w="1624" w:type="dxa"/>
            <w:tcBorders>
              <w:top w:val="nil"/>
              <w:left w:val="single" w:sz="4" w:space="0" w:color="auto"/>
              <w:bottom w:val="single" w:sz="4" w:space="0" w:color="auto"/>
              <w:right w:val="single" w:sz="4" w:space="0" w:color="auto"/>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14198</w:t>
            </w:r>
          </w:p>
        </w:tc>
        <w:tc>
          <w:tcPr>
            <w:tcW w:w="1400" w:type="dxa"/>
            <w:tcBorders>
              <w:top w:val="nil"/>
              <w:left w:val="nil"/>
              <w:bottom w:val="single" w:sz="4" w:space="0" w:color="auto"/>
              <w:right w:val="single" w:sz="4" w:space="0" w:color="auto"/>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13206</w:t>
            </w:r>
          </w:p>
        </w:tc>
        <w:tc>
          <w:tcPr>
            <w:tcW w:w="1300" w:type="dxa"/>
            <w:tcBorders>
              <w:top w:val="nil"/>
              <w:left w:val="nil"/>
              <w:bottom w:val="single" w:sz="4" w:space="0" w:color="auto"/>
              <w:right w:val="single" w:sz="4" w:space="0" w:color="auto"/>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10571</w:t>
            </w:r>
          </w:p>
        </w:tc>
        <w:tc>
          <w:tcPr>
            <w:tcW w:w="1266" w:type="dxa"/>
            <w:tcBorders>
              <w:top w:val="nil"/>
              <w:left w:val="nil"/>
              <w:bottom w:val="single" w:sz="4" w:space="0" w:color="auto"/>
              <w:right w:val="single" w:sz="4" w:space="0" w:color="auto"/>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11188</w:t>
            </w:r>
          </w:p>
        </w:tc>
        <w:tc>
          <w:tcPr>
            <w:tcW w:w="1266" w:type="dxa"/>
            <w:tcBorders>
              <w:top w:val="nil"/>
              <w:left w:val="nil"/>
              <w:bottom w:val="single" w:sz="4" w:space="0" w:color="auto"/>
              <w:right w:val="single" w:sz="4" w:space="0" w:color="auto"/>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11188</w:t>
            </w:r>
          </w:p>
        </w:tc>
      </w:tr>
      <w:tr w:rsidR="00A820AB" w:rsidRPr="00A820AB" w:rsidTr="00A820AB">
        <w:trPr>
          <w:trHeight w:val="435"/>
        </w:trPr>
        <w:tc>
          <w:tcPr>
            <w:tcW w:w="560" w:type="dxa"/>
            <w:tcBorders>
              <w:top w:val="single" w:sz="4" w:space="0" w:color="auto"/>
              <w:left w:val="single" w:sz="4" w:space="0" w:color="auto"/>
              <w:bottom w:val="nil"/>
              <w:right w:val="single" w:sz="4" w:space="0" w:color="auto"/>
            </w:tcBorders>
            <w:shd w:val="clear" w:color="auto" w:fill="auto"/>
            <w:noWrap/>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 </w:t>
            </w:r>
          </w:p>
        </w:tc>
        <w:tc>
          <w:tcPr>
            <w:tcW w:w="5834" w:type="dxa"/>
            <w:tcBorders>
              <w:top w:val="nil"/>
              <w:left w:val="nil"/>
              <w:bottom w:val="single" w:sz="4" w:space="0" w:color="auto"/>
              <w:right w:val="nil"/>
            </w:tcBorders>
            <w:shd w:val="clear" w:color="auto" w:fill="auto"/>
            <w:vAlign w:val="center"/>
            <w:hideMark/>
          </w:tcPr>
          <w:p w:rsidR="00A820AB" w:rsidRPr="00A820AB" w:rsidRDefault="00A820AB" w:rsidP="00A820AB">
            <w:pPr>
              <w:spacing w:after="0" w:line="240" w:lineRule="auto"/>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дотации</w:t>
            </w:r>
          </w:p>
        </w:tc>
        <w:tc>
          <w:tcPr>
            <w:tcW w:w="2797" w:type="dxa"/>
            <w:gridSpan w:val="2"/>
            <w:tcBorders>
              <w:top w:val="nil"/>
              <w:left w:val="single" w:sz="4" w:space="0" w:color="auto"/>
              <w:bottom w:val="single" w:sz="4" w:space="0" w:color="auto"/>
              <w:right w:val="nil"/>
            </w:tcBorders>
            <w:shd w:val="clear" w:color="auto" w:fill="auto"/>
            <w:vAlign w:val="center"/>
            <w:hideMark/>
          </w:tcPr>
          <w:p w:rsidR="00A820AB" w:rsidRPr="00A820AB" w:rsidRDefault="00A820AB" w:rsidP="00A820AB">
            <w:pPr>
              <w:spacing w:after="0" w:line="240" w:lineRule="auto"/>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тыс. руб.</w:t>
            </w:r>
          </w:p>
        </w:tc>
        <w:tc>
          <w:tcPr>
            <w:tcW w:w="1624" w:type="dxa"/>
            <w:tcBorders>
              <w:top w:val="nil"/>
              <w:left w:val="single" w:sz="4" w:space="0" w:color="auto"/>
              <w:bottom w:val="single" w:sz="4" w:space="0" w:color="auto"/>
              <w:right w:val="single" w:sz="4" w:space="0" w:color="auto"/>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13694</w:t>
            </w:r>
          </w:p>
        </w:tc>
        <w:tc>
          <w:tcPr>
            <w:tcW w:w="1400" w:type="dxa"/>
            <w:tcBorders>
              <w:top w:val="nil"/>
              <w:left w:val="nil"/>
              <w:bottom w:val="single" w:sz="4" w:space="0" w:color="auto"/>
              <w:right w:val="single" w:sz="4" w:space="0" w:color="auto"/>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11957</w:t>
            </w:r>
          </w:p>
        </w:tc>
        <w:tc>
          <w:tcPr>
            <w:tcW w:w="1300" w:type="dxa"/>
            <w:tcBorders>
              <w:top w:val="nil"/>
              <w:left w:val="nil"/>
              <w:bottom w:val="single" w:sz="4" w:space="0" w:color="auto"/>
              <w:right w:val="single" w:sz="4" w:space="0" w:color="auto"/>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10452</w:t>
            </w:r>
          </w:p>
        </w:tc>
        <w:tc>
          <w:tcPr>
            <w:tcW w:w="1266" w:type="dxa"/>
            <w:tcBorders>
              <w:top w:val="nil"/>
              <w:left w:val="nil"/>
              <w:bottom w:val="single" w:sz="4" w:space="0" w:color="auto"/>
              <w:right w:val="single" w:sz="4" w:space="0" w:color="auto"/>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11073</w:t>
            </w:r>
          </w:p>
        </w:tc>
        <w:tc>
          <w:tcPr>
            <w:tcW w:w="1266" w:type="dxa"/>
            <w:tcBorders>
              <w:top w:val="nil"/>
              <w:left w:val="nil"/>
              <w:bottom w:val="single" w:sz="4" w:space="0" w:color="auto"/>
              <w:right w:val="single" w:sz="4" w:space="0" w:color="auto"/>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11073</w:t>
            </w:r>
          </w:p>
        </w:tc>
      </w:tr>
      <w:tr w:rsidR="00A820AB" w:rsidRPr="00A820AB" w:rsidTr="00A820AB">
        <w:trPr>
          <w:trHeight w:val="435"/>
        </w:trPr>
        <w:tc>
          <w:tcPr>
            <w:tcW w:w="560" w:type="dxa"/>
            <w:tcBorders>
              <w:top w:val="single" w:sz="4" w:space="0" w:color="auto"/>
              <w:left w:val="single" w:sz="4" w:space="0" w:color="auto"/>
              <w:bottom w:val="nil"/>
              <w:right w:val="single" w:sz="4" w:space="0" w:color="auto"/>
            </w:tcBorders>
            <w:shd w:val="clear" w:color="auto" w:fill="auto"/>
            <w:noWrap/>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 </w:t>
            </w:r>
          </w:p>
        </w:tc>
        <w:tc>
          <w:tcPr>
            <w:tcW w:w="5834" w:type="dxa"/>
            <w:tcBorders>
              <w:top w:val="nil"/>
              <w:left w:val="nil"/>
              <w:bottom w:val="single" w:sz="4" w:space="0" w:color="auto"/>
              <w:right w:val="nil"/>
            </w:tcBorders>
            <w:shd w:val="clear" w:color="auto" w:fill="auto"/>
            <w:vAlign w:val="center"/>
            <w:hideMark/>
          </w:tcPr>
          <w:p w:rsidR="00A820AB" w:rsidRPr="00A820AB" w:rsidRDefault="00A820AB" w:rsidP="00A820AB">
            <w:pPr>
              <w:spacing w:after="0" w:line="240" w:lineRule="auto"/>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субсидии</w:t>
            </w:r>
          </w:p>
        </w:tc>
        <w:tc>
          <w:tcPr>
            <w:tcW w:w="2797" w:type="dxa"/>
            <w:gridSpan w:val="2"/>
            <w:tcBorders>
              <w:top w:val="nil"/>
              <w:left w:val="single" w:sz="4" w:space="0" w:color="auto"/>
              <w:bottom w:val="single" w:sz="4" w:space="0" w:color="auto"/>
              <w:right w:val="nil"/>
            </w:tcBorders>
            <w:shd w:val="clear" w:color="auto" w:fill="auto"/>
            <w:vAlign w:val="center"/>
            <w:hideMark/>
          </w:tcPr>
          <w:p w:rsidR="00A820AB" w:rsidRPr="00A820AB" w:rsidRDefault="00A820AB" w:rsidP="00A820AB">
            <w:pPr>
              <w:spacing w:after="0" w:line="240" w:lineRule="auto"/>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тыс. руб.</w:t>
            </w:r>
          </w:p>
        </w:tc>
        <w:tc>
          <w:tcPr>
            <w:tcW w:w="1624" w:type="dxa"/>
            <w:tcBorders>
              <w:top w:val="nil"/>
              <w:left w:val="single" w:sz="4" w:space="0" w:color="auto"/>
              <w:bottom w:val="single" w:sz="4" w:space="0" w:color="auto"/>
              <w:right w:val="single" w:sz="4" w:space="0" w:color="auto"/>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388</w:t>
            </w:r>
          </w:p>
        </w:tc>
        <w:tc>
          <w:tcPr>
            <w:tcW w:w="1400" w:type="dxa"/>
            <w:tcBorders>
              <w:top w:val="nil"/>
              <w:left w:val="nil"/>
              <w:bottom w:val="single" w:sz="4" w:space="0" w:color="auto"/>
              <w:right w:val="single" w:sz="4" w:space="0" w:color="auto"/>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1125</w:t>
            </w:r>
          </w:p>
        </w:tc>
        <w:tc>
          <w:tcPr>
            <w:tcW w:w="1300" w:type="dxa"/>
            <w:tcBorders>
              <w:top w:val="nil"/>
              <w:left w:val="nil"/>
              <w:bottom w:val="single" w:sz="4" w:space="0" w:color="auto"/>
              <w:right w:val="single" w:sz="4" w:space="0" w:color="auto"/>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0</w:t>
            </w:r>
          </w:p>
        </w:tc>
        <w:tc>
          <w:tcPr>
            <w:tcW w:w="1266" w:type="dxa"/>
            <w:tcBorders>
              <w:top w:val="nil"/>
              <w:left w:val="nil"/>
              <w:bottom w:val="single" w:sz="4" w:space="0" w:color="auto"/>
              <w:right w:val="single" w:sz="4" w:space="0" w:color="auto"/>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0</w:t>
            </w:r>
          </w:p>
        </w:tc>
        <w:tc>
          <w:tcPr>
            <w:tcW w:w="1266" w:type="dxa"/>
            <w:tcBorders>
              <w:top w:val="nil"/>
              <w:left w:val="nil"/>
              <w:bottom w:val="single" w:sz="4" w:space="0" w:color="auto"/>
              <w:right w:val="single" w:sz="4" w:space="0" w:color="auto"/>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0</w:t>
            </w:r>
          </w:p>
        </w:tc>
      </w:tr>
      <w:tr w:rsidR="00A820AB" w:rsidRPr="00A820AB" w:rsidTr="00A820AB">
        <w:trPr>
          <w:trHeight w:val="375"/>
        </w:trPr>
        <w:tc>
          <w:tcPr>
            <w:tcW w:w="560" w:type="dxa"/>
            <w:tcBorders>
              <w:top w:val="single" w:sz="4" w:space="0" w:color="auto"/>
              <w:left w:val="single" w:sz="4" w:space="0" w:color="auto"/>
              <w:bottom w:val="nil"/>
              <w:right w:val="single" w:sz="4" w:space="0" w:color="auto"/>
            </w:tcBorders>
            <w:shd w:val="clear" w:color="auto" w:fill="auto"/>
            <w:noWrap/>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 </w:t>
            </w:r>
          </w:p>
        </w:tc>
        <w:tc>
          <w:tcPr>
            <w:tcW w:w="5834" w:type="dxa"/>
            <w:tcBorders>
              <w:top w:val="nil"/>
              <w:left w:val="nil"/>
              <w:bottom w:val="single" w:sz="4" w:space="0" w:color="auto"/>
              <w:right w:val="nil"/>
            </w:tcBorders>
            <w:shd w:val="clear" w:color="auto" w:fill="auto"/>
            <w:vAlign w:val="center"/>
            <w:hideMark/>
          </w:tcPr>
          <w:p w:rsidR="00A820AB" w:rsidRPr="00A820AB" w:rsidRDefault="00A820AB" w:rsidP="00A820AB">
            <w:pPr>
              <w:spacing w:after="0" w:line="240" w:lineRule="auto"/>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субвенции</w:t>
            </w:r>
          </w:p>
        </w:tc>
        <w:tc>
          <w:tcPr>
            <w:tcW w:w="2797" w:type="dxa"/>
            <w:gridSpan w:val="2"/>
            <w:tcBorders>
              <w:top w:val="nil"/>
              <w:left w:val="single" w:sz="4" w:space="0" w:color="auto"/>
              <w:bottom w:val="single" w:sz="4" w:space="0" w:color="auto"/>
              <w:right w:val="nil"/>
            </w:tcBorders>
            <w:shd w:val="clear" w:color="auto" w:fill="auto"/>
            <w:vAlign w:val="center"/>
            <w:hideMark/>
          </w:tcPr>
          <w:p w:rsidR="00A820AB" w:rsidRPr="00A820AB" w:rsidRDefault="00A820AB" w:rsidP="00A820AB">
            <w:pPr>
              <w:spacing w:after="0" w:line="240" w:lineRule="auto"/>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тыс. руб.</w:t>
            </w:r>
          </w:p>
        </w:tc>
        <w:tc>
          <w:tcPr>
            <w:tcW w:w="1624" w:type="dxa"/>
            <w:tcBorders>
              <w:top w:val="nil"/>
              <w:left w:val="single" w:sz="4" w:space="0" w:color="auto"/>
              <w:bottom w:val="single" w:sz="4" w:space="0" w:color="auto"/>
              <w:right w:val="single" w:sz="4" w:space="0" w:color="auto"/>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116</w:t>
            </w:r>
          </w:p>
        </w:tc>
        <w:tc>
          <w:tcPr>
            <w:tcW w:w="1400" w:type="dxa"/>
            <w:tcBorders>
              <w:top w:val="nil"/>
              <w:left w:val="nil"/>
              <w:bottom w:val="single" w:sz="4" w:space="0" w:color="auto"/>
              <w:right w:val="single" w:sz="4" w:space="0" w:color="auto"/>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124</w:t>
            </w:r>
          </w:p>
        </w:tc>
        <w:tc>
          <w:tcPr>
            <w:tcW w:w="1300" w:type="dxa"/>
            <w:tcBorders>
              <w:top w:val="nil"/>
              <w:left w:val="nil"/>
              <w:bottom w:val="single" w:sz="4" w:space="0" w:color="auto"/>
              <w:right w:val="single" w:sz="4" w:space="0" w:color="auto"/>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119</w:t>
            </w:r>
          </w:p>
        </w:tc>
        <w:tc>
          <w:tcPr>
            <w:tcW w:w="1266" w:type="dxa"/>
            <w:tcBorders>
              <w:top w:val="nil"/>
              <w:left w:val="nil"/>
              <w:bottom w:val="single" w:sz="4" w:space="0" w:color="auto"/>
              <w:right w:val="single" w:sz="4" w:space="0" w:color="auto"/>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115</w:t>
            </w:r>
          </w:p>
        </w:tc>
        <w:tc>
          <w:tcPr>
            <w:tcW w:w="1266" w:type="dxa"/>
            <w:tcBorders>
              <w:top w:val="nil"/>
              <w:left w:val="nil"/>
              <w:bottom w:val="single" w:sz="4" w:space="0" w:color="auto"/>
              <w:right w:val="single" w:sz="4" w:space="0" w:color="auto"/>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115</w:t>
            </w:r>
          </w:p>
        </w:tc>
      </w:tr>
      <w:tr w:rsidR="00A820AB" w:rsidRPr="00A820AB" w:rsidTr="00A820AB">
        <w:trPr>
          <w:trHeight w:val="405"/>
        </w:trPr>
        <w:tc>
          <w:tcPr>
            <w:tcW w:w="560" w:type="dxa"/>
            <w:tcBorders>
              <w:top w:val="single" w:sz="4" w:space="0" w:color="auto"/>
              <w:left w:val="single" w:sz="4" w:space="0" w:color="auto"/>
              <w:bottom w:val="nil"/>
              <w:right w:val="single" w:sz="4" w:space="0" w:color="auto"/>
            </w:tcBorders>
            <w:shd w:val="clear" w:color="auto" w:fill="auto"/>
            <w:noWrap/>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 </w:t>
            </w:r>
          </w:p>
        </w:tc>
        <w:tc>
          <w:tcPr>
            <w:tcW w:w="5834" w:type="dxa"/>
            <w:tcBorders>
              <w:top w:val="nil"/>
              <w:left w:val="nil"/>
              <w:bottom w:val="single" w:sz="4" w:space="0" w:color="auto"/>
              <w:right w:val="nil"/>
            </w:tcBorders>
            <w:shd w:val="clear" w:color="auto" w:fill="auto"/>
            <w:vAlign w:val="center"/>
            <w:hideMark/>
          </w:tcPr>
          <w:p w:rsidR="00A820AB" w:rsidRPr="00A820AB" w:rsidRDefault="00A820AB" w:rsidP="00A820AB">
            <w:pPr>
              <w:spacing w:after="0" w:line="240" w:lineRule="auto"/>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безвозмездные поступления от негосударственных организаций</w:t>
            </w:r>
          </w:p>
        </w:tc>
        <w:tc>
          <w:tcPr>
            <w:tcW w:w="2797" w:type="dxa"/>
            <w:gridSpan w:val="2"/>
            <w:tcBorders>
              <w:top w:val="nil"/>
              <w:left w:val="single" w:sz="4" w:space="0" w:color="auto"/>
              <w:bottom w:val="single" w:sz="4" w:space="0" w:color="auto"/>
              <w:right w:val="nil"/>
            </w:tcBorders>
            <w:shd w:val="clear" w:color="auto" w:fill="auto"/>
            <w:vAlign w:val="center"/>
            <w:hideMark/>
          </w:tcPr>
          <w:p w:rsidR="00A820AB" w:rsidRPr="00A820AB" w:rsidRDefault="00A820AB" w:rsidP="00A820AB">
            <w:pPr>
              <w:spacing w:after="0" w:line="240" w:lineRule="auto"/>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тыс.руб.</w:t>
            </w:r>
          </w:p>
        </w:tc>
        <w:tc>
          <w:tcPr>
            <w:tcW w:w="1624" w:type="dxa"/>
            <w:tcBorders>
              <w:top w:val="nil"/>
              <w:left w:val="single" w:sz="4" w:space="0" w:color="auto"/>
              <w:bottom w:val="single" w:sz="4" w:space="0" w:color="auto"/>
              <w:right w:val="single" w:sz="4" w:space="0" w:color="auto"/>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 </w:t>
            </w:r>
          </w:p>
        </w:tc>
        <w:tc>
          <w:tcPr>
            <w:tcW w:w="1400" w:type="dxa"/>
            <w:tcBorders>
              <w:top w:val="nil"/>
              <w:left w:val="nil"/>
              <w:bottom w:val="single" w:sz="4" w:space="0" w:color="auto"/>
              <w:right w:val="single" w:sz="4" w:space="0" w:color="auto"/>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 </w:t>
            </w:r>
          </w:p>
        </w:tc>
        <w:tc>
          <w:tcPr>
            <w:tcW w:w="1300" w:type="dxa"/>
            <w:tcBorders>
              <w:top w:val="nil"/>
              <w:left w:val="nil"/>
              <w:bottom w:val="single" w:sz="4" w:space="0" w:color="auto"/>
              <w:right w:val="single" w:sz="4" w:space="0" w:color="auto"/>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 </w:t>
            </w:r>
          </w:p>
        </w:tc>
        <w:tc>
          <w:tcPr>
            <w:tcW w:w="1266" w:type="dxa"/>
            <w:tcBorders>
              <w:top w:val="nil"/>
              <w:left w:val="nil"/>
              <w:bottom w:val="single" w:sz="4" w:space="0" w:color="auto"/>
              <w:right w:val="single" w:sz="4" w:space="0" w:color="auto"/>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 </w:t>
            </w:r>
          </w:p>
        </w:tc>
        <w:tc>
          <w:tcPr>
            <w:tcW w:w="1266" w:type="dxa"/>
            <w:tcBorders>
              <w:top w:val="nil"/>
              <w:left w:val="nil"/>
              <w:bottom w:val="single" w:sz="4" w:space="0" w:color="auto"/>
              <w:right w:val="single" w:sz="4" w:space="0" w:color="auto"/>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 </w:t>
            </w:r>
          </w:p>
        </w:tc>
      </w:tr>
      <w:tr w:rsidR="00A820AB" w:rsidRPr="00A820AB" w:rsidTr="00A820AB">
        <w:trPr>
          <w:trHeight w:val="465"/>
        </w:trPr>
        <w:tc>
          <w:tcPr>
            <w:tcW w:w="560" w:type="dxa"/>
            <w:tcBorders>
              <w:top w:val="single" w:sz="4" w:space="0" w:color="auto"/>
              <w:left w:val="single" w:sz="4" w:space="0" w:color="auto"/>
              <w:bottom w:val="nil"/>
              <w:right w:val="single" w:sz="4" w:space="0" w:color="auto"/>
            </w:tcBorders>
            <w:shd w:val="clear" w:color="auto" w:fill="auto"/>
            <w:noWrap/>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 </w:t>
            </w:r>
          </w:p>
        </w:tc>
        <w:tc>
          <w:tcPr>
            <w:tcW w:w="5834" w:type="dxa"/>
            <w:tcBorders>
              <w:top w:val="nil"/>
              <w:left w:val="nil"/>
              <w:bottom w:val="single" w:sz="4" w:space="0" w:color="auto"/>
              <w:right w:val="nil"/>
            </w:tcBorders>
            <w:shd w:val="clear" w:color="auto" w:fill="auto"/>
            <w:vAlign w:val="center"/>
            <w:hideMark/>
          </w:tcPr>
          <w:p w:rsidR="00A820AB" w:rsidRPr="00A820AB" w:rsidRDefault="00A820AB" w:rsidP="00A820AB">
            <w:pPr>
              <w:spacing w:after="0" w:line="240" w:lineRule="auto"/>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Расходы бюджета, всего:</w:t>
            </w:r>
          </w:p>
        </w:tc>
        <w:tc>
          <w:tcPr>
            <w:tcW w:w="2797" w:type="dxa"/>
            <w:gridSpan w:val="2"/>
            <w:tcBorders>
              <w:top w:val="nil"/>
              <w:left w:val="single" w:sz="4" w:space="0" w:color="auto"/>
              <w:bottom w:val="single" w:sz="4" w:space="0" w:color="auto"/>
              <w:right w:val="nil"/>
            </w:tcBorders>
            <w:shd w:val="clear" w:color="auto" w:fill="auto"/>
            <w:vAlign w:val="center"/>
            <w:hideMark/>
          </w:tcPr>
          <w:p w:rsidR="00A820AB" w:rsidRPr="00A820AB" w:rsidRDefault="00A820AB" w:rsidP="00A820AB">
            <w:pPr>
              <w:spacing w:after="0" w:line="240" w:lineRule="auto"/>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 </w:t>
            </w:r>
          </w:p>
        </w:tc>
        <w:tc>
          <w:tcPr>
            <w:tcW w:w="1624" w:type="dxa"/>
            <w:tcBorders>
              <w:top w:val="nil"/>
              <w:left w:val="single" w:sz="4" w:space="0" w:color="auto"/>
              <w:bottom w:val="single" w:sz="4" w:space="0" w:color="auto"/>
              <w:right w:val="single" w:sz="4" w:space="0" w:color="auto"/>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16198</w:t>
            </w:r>
          </w:p>
        </w:tc>
        <w:tc>
          <w:tcPr>
            <w:tcW w:w="1400" w:type="dxa"/>
            <w:tcBorders>
              <w:top w:val="nil"/>
              <w:left w:val="nil"/>
              <w:bottom w:val="single" w:sz="4" w:space="0" w:color="auto"/>
              <w:right w:val="single" w:sz="4" w:space="0" w:color="auto"/>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16720</w:t>
            </w:r>
          </w:p>
        </w:tc>
        <w:tc>
          <w:tcPr>
            <w:tcW w:w="1300" w:type="dxa"/>
            <w:tcBorders>
              <w:top w:val="nil"/>
              <w:left w:val="nil"/>
              <w:bottom w:val="single" w:sz="4" w:space="0" w:color="auto"/>
              <w:right w:val="single" w:sz="4" w:space="0" w:color="auto"/>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12755</w:t>
            </w:r>
          </w:p>
        </w:tc>
        <w:tc>
          <w:tcPr>
            <w:tcW w:w="1266" w:type="dxa"/>
            <w:tcBorders>
              <w:top w:val="nil"/>
              <w:left w:val="nil"/>
              <w:bottom w:val="single" w:sz="4" w:space="0" w:color="auto"/>
              <w:right w:val="single" w:sz="4" w:space="0" w:color="auto"/>
            </w:tcBorders>
            <w:shd w:val="clear" w:color="auto" w:fill="auto"/>
            <w:noWrap/>
            <w:vAlign w:val="bottom"/>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13107</w:t>
            </w:r>
          </w:p>
        </w:tc>
        <w:tc>
          <w:tcPr>
            <w:tcW w:w="1266" w:type="dxa"/>
            <w:tcBorders>
              <w:top w:val="nil"/>
              <w:left w:val="nil"/>
              <w:bottom w:val="single" w:sz="4" w:space="0" w:color="auto"/>
              <w:right w:val="single" w:sz="4" w:space="0" w:color="auto"/>
            </w:tcBorders>
            <w:shd w:val="clear" w:color="auto" w:fill="auto"/>
            <w:noWrap/>
            <w:vAlign w:val="bottom"/>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13107</w:t>
            </w:r>
          </w:p>
        </w:tc>
      </w:tr>
      <w:tr w:rsidR="00A820AB" w:rsidRPr="00A820AB" w:rsidTr="00A820AB">
        <w:trPr>
          <w:trHeight w:val="495"/>
        </w:trPr>
        <w:tc>
          <w:tcPr>
            <w:tcW w:w="560" w:type="dxa"/>
            <w:tcBorders>
              <w:top w:val="single" w:sz="4" w:space="0" w:color="auto"/>
              <w:left w:val="single" w:sz="4" w:space="0" w:color="auto"/>
              <w:bottom w:val="nil"/>
              <w:right w:val="single" w:sz="4" w:space="0" w:color="auto"/>
            </w:tcBorders>
            <w:shd w:val="clear" w:color="auto" w:fill="auto"/>
            <w:noWrap/>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 </w:t>
            </w:r>
          </w:p>
        </w:tc>
        <w:tc>
          <w:tcPr>
            <w:tcW w:w="5834" w:type="dxa"/>
            <w:tcBorders>
              <w:top w:val="nil"/>
              <w:left w:val="nil"/>
              <w:bottom w:val="single" w:sz="4" w:space="0" w:color="auto"/>
              <w:right w:val="nil"/>
            </w:tcBorders>
            <w:shd w:val="clear" w:color="auto" w:fill="auto"/>
            <w:vAlign w:val="center"/>
            <w:hideMark/>
          </w:tcPr>
          <w:p w:rsidR="00A820AB" w:rsidRPr="00A820AB" w:rsidRDefault="00A820AB" w:rsidP="00A820AB">
            <w:pPr>
              <w:spacing w:after="0" w:line="240" w:lineRule="auto"/>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Общегосударственные расходы</w:t>
            </w:r>
          </w:p>
        </w:tc>
        <w:tc>
          <w:tcPr>
            <w:tcW w:w="2797" w:type="dxa"/>
            <w:gridSpan w:val="2"/>
            <w:tcBorders>
              <w:top w:val="nil"/>
              <w:left w:val="single" w:sz="4" w:space="0" w:color="auto"/>
              <w:bottom w:val="single" w:sz="4" w:space="0" w:color="auto"/>
              <w:right w:val="nil"/>
            </w:tcBorders>
            <w:shd w:val="clear" w:color="auto" w:fill="auto"/>
            <w:vAlign w:val="center"/>
            <w:hideMark/>
          </w:tcPr>
          <w:p w:rsidR="00A820AB" w:rsidRPr="00A820AB" w:rsidRDefault="00A820AB" w:rsidP="00A820AB">
            <w:pPr>
              <w:spacing w:after="0" w:line="240" w:lineRule="auto"/>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тыс. руб.</w:t>
            </w:r>
          </w:p>
        </w:tc>
        <w:tc>
          <w:tcPr>
            <w:tcW w:w="1624" w:type="dxa"/>
            <w:tcBorders>
              <w:top w:val="nil"/>
              <w:left w:val="single" w:sz="4" w:space="0" w:color="auto"/>
              <w:bottom w:val="single" w:sz="4" w:space="0" w:color="auto"/>
              <w:right w:val="single" w:sz="4" w:space="0" w:color="auto"/>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5984</w:t>
            </w:r>
          </w:p>
        </w:tc>
        <w:tc>
          <w:tcPr>
            <w:tcW w:w="1400" w:type="dxa"/>
            <w:tcBorders>
              <w:top w:val="nil"/>
              <w:left w:val="nil"/>
              <w:bottom w:val="single" w:sz="4" w:space="0" w:color="auto"/>
              <w:right w:val="single" w:sz="4" w:space="0" w:color="auto"/>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5552</w:t>
            </w:r>
          </w:p>
        </w:tc>
        <w:tc>
          <w:tcPr>
            <w:tcW w:w="1300" w:type="dxa"/>
            <w:tcBorders>
              <w:top w:val="nil"/>
              <w:left w:val="nil"/>
              <w:bottom w:val="single" w:sz="4" w:space="0" w:color="auto"/>
              <w:right w:val="single" w:sz="4" w:space="0" w:color="auto"/>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4392</w:t>
            </w:r>
          </w:p>
        </w:tc>
        <w:tc>
          <w:tcPr>
            <w:tcW w:w="1266" w:type="dxa"/>
            <w:tcBorders>
              <w:top w:val="nil"/>
              <w:left w:val="nil"/>
              <w:bottom w:val="single" w:sz="4" w:space="0" w:color="auto"/>
              <w:right w:val="single" w:sz="4" w:space="0" w:color="auto"/>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4459</w:t>
            </w:r>
          </w:p>
        </w:tc>
        <w:tc>
          <w:tcPr>
            <w:tcW w:w="1266" w:type="dxa"/>
            <w:tcBorders>
              <w:top w:val="nil"/>
              <w:left w:val="nil"/>
              <w:bottom w:val="single" w:sz="4" w:space="0" w:color="auto"/>
              <w:right w:val="single" w:sz="4" w:space="0" w:color="auto"/>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4459</w:t>
            </w:r>
          </w:p>
        </w:tc>
      </w:tr>
      <w:tr w:rsidR="00A820AB" w:rsidRPr="00A820AB" w:rsidTr="00A820AB">
        <w:trPr>
          <w:trHeight w:val="450"/>
        </w:trPr>
        <w:tc>
          <w:tcPr>
            <w:tcW w:w="560" w:type="dxa"/>
            <w:tcBorders>
              <w:top w:val="single" w:sz="4" w:space="0" w:color="auto"/>
              <w:left w:val="single" w:sz="4" w:space="0" w:color="auto"/>
              <w:bottom w:val="nil"/>
              <w:right w:val="single" w:sz="4" w:space="0" w:color="auto"/>
            </w:tcBorders>
            <w:shd w:val="clear" w:color="auto" w:fill="auto"/>
            <w:noWrap/>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 </w:t>
            </w:r>
          </w:p>
        </w:tc>
        <w:tc>
          <w:tcPr>
            <w:tcW w:w="5834" w:type="dxa"/>
            <w:tcBorders>
              <w:top w:val="nil"/>
              <w:left w:val="nil"/>
              <w:bottom w:val="single" w:sz="4" w:space="0" w:color="auto"/>
              <w:right w:val="nil"/>
            </w:tcBorders>
            <w:shd w:val="clear" w:color="auto" w:fill="auto"/>
            <w:vAlign w:val="center"/>
            <w:hideMark/>
          </w:tcPr>
          <w:p w:rsidR="00A820AB" w:rsidRPr="00A820AB" w:rsidRDefault="00A820AB" w:rsidP="00A820AB">
            <w:pPr>
              <w:spacing w:after="0" w:line="240" w:lineRule="auto"/>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Национальная оборона</w:t>
            </w:r>
          </w:p>
        </w:tc>
        <w:tc>
          <w:tcPr>
            <w:tcW w:w="2797" w:type="dxa"/>
            <w:gridSpan w:val="2"/>
            <w:tcBorders>
              <w:top w:val="nil"/>
              <w:left w:val="single" w:sz="4" w:space="0" w:color="auto"/>
              <w:bottom w:val="single" w:sz="4" w:space="0" w:color="auto"/>
              <w:right w:val="nil"/>
            </w:tcBorders>
            <w:shd w:val="clear" w:color="auto" w:fill="auto"/>
            <w:vAlign w:val="center"/>
            <w:hideMark/>
          </w:tcPr>
          <w:p w:rsidR="00A820AB" w:rsidRPr="00A820AB" w:rsidRDefault="00A820AB" w:rsidP="00A820AB">
            <w:pPr>
              <w:spacing w:after="0" w:line="240" w:lineRule="auto"/>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тыс. руб.</w:t>
            </w:r>
          </w:p>
        </w:tc>
        <w:tc>
          <w:tcPr>
            <w:tcW w:w="1624" w:type="dxa"/>
            <w:tcBorders>
              <w:top w:val="nil"/>
              <w:left w:val="single" w:sz="4" w:space="0" w:color="auto"/>
              <w:bottom w:val="single" w:sz="4" w:space="0" w:color="auto"/>
              <w:right w:val="single" w:sz="4" w:space="0" w:color="auto"/>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109</w:t>
            </w:r>
          </w:p>
        </w:tc>
        <w:tc>
          <w:tcPr>
            <w:tcW w:w="1400" w:type="dxa"/>
            <w:tcBorders>
              <w:top w:val="nil"/>
              <w:left w:val="nil"/>
              <w:bottom w:val="single" w:sz="4" w:space="0" w:color="auto"/>
              <w:right w:val="single" w:sz="4" w:space="0" w:color="auto"/>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116</w:t>
            </w:r>
          </w:p>
        </w:tc>
        <w:tc>
          <w:tcPr>
            <w:tcW w:w="1300" w:type="dxa"/>
            <w:tcBorders>
              <w:top w:val="nil"/>
              <w:left w:val="nil"/>
              <w:bottom w:val="single" w:sz="4" w:space="0" w:color="auto"/>
              <w:right w:val="single" w:sz="4" w:space="0" w:color="auto"/>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116</w:t>
            </w:r>
          </w:p>
        </w:tc>
        <w:tc>
          <w:tcPr>
            <w:tcW w:w="1266" w:type="dxa"/>
            <w:tcBorders>
              <w:top w:val="nil"/>
              <w:left w:val="nil"/>
              <w:bottom w:val="single" w:sz="4" w:space="0" w:color="auto"/>
              <w:right w:val="single" w:sz="4" w:space="0" w:color="auto"/>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116</w:t>
            </w:r>
          </w:p>
        </w:tc>
        <w:tc>
          <w:tcPr>
            <w:tcW w:w="1266" w:type="dxa"/>
            <w:tcBorders>
              <w:top w:val="nil"/>
              <w:left w:val="nil"/>
              <w:bottom w:val="single" w:sz="4" w:space="0" w:color="auto"/>
              <w:right w:val="single" w:sz="4" w:space="0" w:color="auto"/>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116</w:t>
            </w:r>
          </w:p>
        </w:tc>
      </w:tr>
      <w:tr w:rsidR="00A820AB" w:rsidRPr="00A820AB" w:rsidTr="00A820AB">
        <w:trPr>
          <w:trHeight w:val="450"/>
        </w:trPr>
        <w:tc>
          <w:tcPr>
            <w:tcW w:w="560" w:type="dxa"/>
            <w:tcBorders>
              <w:top w:val="single" w:sz="4" w:space="0" w:color="auto"/>
              <w:left w:val="single" w:sz="4" w:space="0" w:color="auto"/>
              <w:bottom w:val="nil"/>
              <w:right w:val="single" w:sz="4" w:space="0" w:color="auto"/>
            </w:tcBorders>
            <w:shd w:val="clear" w:color="auto" w:fill="auto"/>
            <w:noWrap/>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lastRenderedPageBreak/>
              <w:t> </w:t>
            </w:r>
          </w:p>
        </w:tc>
        <w:tc>
          <w:tcPr>
            <w:tcW w:w="5834" w:type="dxa"/>
            <w:tcBorders>
              <w:top w:val="nil"/>
              <w:left w:val="nil"/>
              <w:bottom w:val="single" w:sz="4" w:space="0" w:color="auto"/>
              <w:right w:val="nil"/>
            </w:tcBorders>
            <w:shd w:val="clear" w:color="auto" w:fill="auto"/>
            <w:vAlign w:val="center"/>
            <w:hideMark/>
          </w:tcPr>
          <w:p w:rsidR="00A820AB" w:rsidRPr="00A820AB" w:rsidRDefault="00A820AB" w:rsidP="00A820AB">
            <w:pPr>
              <w:spacing w:after="0" w:line="240" w:lineRule="auto"/>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национальная безопасность и правоохранительную деятельность</w:t>
            </w:r>
          </w:p>
        </w:tc>
        <w:tc>
          <w:tcPr>
            <w:tcW w:w="2797" w:type="dxa"/>
            <w:gridSpan w:val="2"/>
            <w:tcBorders>
              <w:top w:val="nil"/>
              <w:left w:val="single" w:sz="4" w:space="0" w:color="auto"/>
              <w:bottom w:val="single" w:sz="4" w:space="0" w:color="auto"/>
              <w:right w:val="nil"/>
            </w:tcBorders>
            <w:shd w:val="clear" w:color="auto" w:fill="auto"/>
            <w:vAlign w:val="center"/>
            <w:hideMark/>
          </w:tcPr>
          <w:p w:rsidR="00A820AB" w:rsidRPr="00A820AB" w:rsidRDefault="00A820AB" w:rsidP="00A820AB">
            <w:pPr>
              <w:spacing w:after="0" w:line="240" w:lineRule="auto"/>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тыс. руб.</w:t>
            </w:r>
          </w:p>
        </w:tc>
        <w:tc>
          <w:tcPr>
            <w:tcW w:w="1624" w:type="dxa"/>
            <w:tcBorders>
              <w:top w:val="nil"/>
              <w:left w:val="single" w:sz="4" w:space="0" w:color="auto"/>
              <w:bottom w:val="single" w:sz="4" w:space="0" w:color="auto"/>
              <w:right w:val="single" w:sz="4" w:space="0" w:color="auto"/>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7</w:t>
            </w:r>
          </w:p>
        </w:tc>
        <w:tc>
          <w:tcPr>
            <w:tcW w:w="1400" w:type="dxa"/>
            <w:tcBorders>
              <w:top w:val="nil"/>
              <w:left w:val="nil"/>
              <w:bottom w:val="single" w:sz="4" w:space="0" w:color="auto"/>
              <w:right w:val="single" w:sz="4" w:space="0" w:color="auto"/>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35</w:t>
            </w:r>
          </w:p>
        </w:tc>
        <w:tc>
          <w:tcPr>
            <w:tcW w:w="1300" w:type="dxa"/>
            <w:tcBorders>
              <w:top w:val="nil"/>
              <w:left w:val="nil"/>
              <w:bottom w:val="single" w:sz="4" w:space="0" w:color="auto"/>
              <w:right w:val="single" w:sz="4" w:space="0" w:color="auto"/>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105</w:t>
            </w:r>
          </w:p>
        </w:tc>
        <w:tc>
          <w:tcPr>
            <w:tcW w:w="1266" w:type="dxa"/>
            <w:tcBorders>
              <w:top w:val="nil"/>
              <w:left w:val="nil"/>
              <w:bottom w:val="single" w:sz="4" w:space="0" w:color="auto"/>
              <w:right w:val="single" w:sz="4" w:space="0" w:color="auto"/>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104</w:t>
            </w:r>
          </w:p>
        </w:tc>
        <w:tc>
          <w:tcPr>
            <w:tcW w:w="1266" w:type="dxa"/>
            <w:tcBorders>
              <w:top w:val="nil"/>
              <w:left w:val="nil"/>
              <w:bottom w:val="single" w:sz="4" w:space="0" w:color="auto"/>
              <w:right w:val="single" w:sz="4" w:space="0" w:color="auto"/>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104</w:t>
            </w:r>
          </w:p>
        </w:tc>
      </w:tr>
      <w:tr w:rsidR="00A820AB" w:rsidRPr="00A820AB" w:rsidTr="00A820AB">
        <w:trPr>
          <w:trHeight w:val="405"/>
        </w:trPr>
        <w:tc>
          <w:tcPr>
            <w:tcW w:w="560" w:type="dxa"/>
            <w:tcBorders>
              <w:top w:val="single" w:sz="4" w:space="0" w:color="auto"/>
              <w:left w:val="single" w:sz="4" w:space="0" w:color="auto"/>
              <w:bottom w:val="nil"/>
              <w:right w:val="single" w:sz="4" w:space="0" w:color="auto"/>
            </w:tcBorders>
            <w:shd w:val="clear" w:color="auto" w:fill="auto"/>
            <w:noWrap/>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 </w:t>
            </w:r>
          </w:p>
        </w:tc>
        <w:tc>
          <w:tcPr>
            <w:tcW w:w="5834" w:type="dxa"/>
            <w:tcBorders>
              <w:top w:val="nil"/>
              <w:left w:val="nil"/>
              <w:bottom w:val="single" w:sz="4" w:space="0" w:color="auto"/>
              <w:right w:val="nil"/>
            </w:tcBorders>
            <w:shd w:val="clear" w:color="auto" w:fill="auto"/>
            <w:vAlign w:val="center"/>
            <w:hideMark/>
          </w:tcPr>
          <w:p w:rsidR="00A820AB" w:rsidRPr="00A820AB" w:rsidRDefault="00A820AB" w:rsidP="00A820AB">
            <w:pPr>
              <w:spacing w:after="0" w:line="240" w:lineRule="auto"/>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национальная экономика</w:t>
            </w:r>
          </w:p>
        </w:tc>
        <w:tc>
          <w:tcPr>
            <w:tcW w:w="2797" w:type="dxa"/>
            <w:gridSpan w:val="2"/>
            <w:tcBorders>
              <w:top w:val="nil"/>
              <w:left w:val="single" w:sz="4" w:space="0" w:color="auto"/>
              <w:bottom w:val="single" w:sz="4" w:space="0" w:color="auto"/>
              <w:right w:val="nil"/>
            </w:tcBorders>
            <w:shd w:val="clear" w:color="auto" w:fill="auto"/>
            <w:vAlign w:val="center"/>
            <w:hideMark/>
          </w:tcPr>
          <w:p w:rsidR="00A820AB" w:rsidRPr="00A820AB" w:rsidRDefault="00A820AB" w:rsidP="00A820AB">
            <w:pPr>
              <w:spacing w:after="0" w:line="240" w:lineRule="auto"/>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тыс. руб.</w:t>
            </w:r>
          </w:p>
        </w:tc>
        <w:tc>
          <w:tcPr>
            <w:tcW w:w="1624" w:type="dxa"/>
            <w:tcBorders>
              <w:top w:val="nil"/>
              <w:left w:val="single" w:sz="4" w:space="0" w:color="auto"/>
              <w:bottom w:val="single" w:sz="4" w:space="0" w:color="auto"/>
              <w:right w:val="single" w:sz="4" w:space="0" w:color="auto"/>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323</w:t>
            </w:r>
          </w:p>
        </w:tc>
        <w:tc>
          <w:tcPr>
            <w:tcW w:w="1400" w:type="dxa"/>
            <w:tcBorders>
              <w:top w:val="nil"/>
              <w:left w:val="nil"/>
              <w:bottom w:val="single" w:sz="4" w:space="0" w:color="auto"/>
              <w:right w:val="single" w:sz="4" w:space="0" w:color="auto"/>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1037</w:t>
            </w:r>
          </w:p>
        </w:tc>
        <w:tc>
          <w:tcPr>
            <w:tcW w:w="1300" w:type="dxa"/>
            <w:tcBorders>
              <w:top w:val="nil"/>
              <w:left w:val="nil"/>
              <w:bottom w:val="single" w:sz="4" w:space="0" w:color="auto"/>
              <w:right w:val="single" w:sz="4" w:space="0" w:color="auto"/>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477</w:t>
            </w:r>
          </w:p>
        </w:tc>
        <w:tc>
          <w:tcPr>
            <w:tcW w:w="1266" w:type="dxa"/>
            <w:tcBorders>
              <w:top w:val="nil"/>
              <w:left w:val="nil"/>
              <w:bottom w:val="single" w:sz="4" w:space="0" w:color="auto"/>
              <w:right w:val="single" w:sz="4" w:space="0" w:color="auto"/>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513</w:t>
            </w:r>
          </w:p>
        </w:tc>
        <w:tc>
          <w:tcPr>
            <w:tcW w:w="1266" w:type="dxa"/>
            <w:tcBorders>
              <w:top w:val="nil"/>
              <w:left w:val="nil"/>
              <w:bottom w:val="single" w:sz="4" w:space="0" w:color="auto"/>
              <w:right w:val="single" w:sz="4" w:space="0" w:color="auto"/>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513</w:t>
            </w:r>
          </w:p>
        </w:tc>
      </w:tr>
      <w:tr w:rsidR="00A820AB" w:rsidRPr="00A820AB" w:rsidTr="00A820AB">
        <w:trPr>
          <w:trHeight w:val="420"/>
        </w:trPr>
        <w:tc>
          <w:tcPr>
            <w:tcW w:w="560" w:type="dxa"/>
            <w:tcBorders>
              <w:top w:val="single" w:sz="4" w:space="0" w:color="auto"/>
              <w:left w:val="single" w:sz="4" w:space="0" w:color="auto"/>
              <w:bottom w:val="nil"/>
              <w:right w:val="single" w:sz="4" w:space="0" w:color="auto"/>
            </w:tcBorders>
            <w:shd w:val="clear" w:color="auto" w:fill="auto"/>
            <w:noWrap/>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 </w:t>
            </w:r>
          </w:p>
        </w:tc>
        <w:tc>
          <w:tcPr>
            <w:tcW w:w="5834" w:type="dxa"/>
            <w:tcBorders>
              <w:top w:val="nil"/>
              <w:left w:val="nil"/>
              <w:bottom w:val="single" w:sz="4" w:space="0" w:color="auto"/>
              <w:right w:val="nil"/>
            </w:tcBorders>
            <w:shd w:val="clear" w:color="auto" w:fill="auto"/>
            <w:vAlign w:val="center"/>
            <w:hideMark/>
          </w:tcPr>
          <w:p w:rsidR="00A820AB" w:rsidRPr="00A820AB" w:rsidRDefault="00A820AB" w:rsidP="00A820AB">
            <w:pPr>
              <w:spacing w:after="0" w:line="240" w:lineRule="auto"/>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жилищно-коммунальное хозяйство</w:t>
            </w:r>
          </w:p>
        </w:tc>
        <w:tc>
          <w:tcPr>
            <w:tcW w:w="2797" w:type="dxa"/>
            <w:gridSpan w:val="2"/>
            <w:tcBorders>
              <w:top w:val="nil"/>
              <w:left w:val="single" w:sz="4" w:space="0" w:color="auto"/>
              <w:bottom w:val="single" w:sz="4" w:space="0" w:color="auto"/>
              <w:right w:val="nil"/>
            </w:tcBorders>
            <w:shd w:val="clear" w:color="auto" w:fill="auto"/>
            <w:vAlign w:val="center"/>
            <w:hideMark/>
          </w:tcPr>
          <w:p w:rsidR="00A820AB" w:rsidRPr="00A820AB" w:rsidRDefault="00A820AB" w:rsidP="00A820AB">
            <w:pPr>
              <w:spacing w:after="0" w:line="240" w:lineRule="auto"/>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тыс. руб.</w:t>
            </w:r>
          </w:p>
        </w:tc>
        <w:tc>
          <w:tcPr>
            <w:tcW w:w="1624" w:type="dxa"/>
            <w:tcBorders>
              <w:top w:val="nil"/>
              <w:left w:val="single" w:sz="4" w:space="0" w:color="auto"/>
              <w:bottom w:val="single" w:sz="4" w:space="0" w:color="auto"/>
              <w:right w:val="single" w:sz="4" w:space="0" w:color="auto"/>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835</w:t>
            </w:r>
          </w:p>
        </w:tc>
        <w:tc>
          <w:tcPr>
            <w:tcW w:w="1400" w:type="dxa"/>
            <w:tcBorders>
              <w:top w:val="nil"/>
              <w:left w:val="nil"/>
              <w:bottom w:val="single" w:sz="4" w:space="0" w:color="auto"/>
              <w:right w:val="single" w:sz="4" w:space="0" w:color="auto"/>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1240</w:t>
            </w:r>
          </w:p>
        </w:tc>
        <w:tc>
          <w:tcPr>
            <w:tcW w:w="1300" w:type="dxa"/>
            <w:tcBorders>
              <w:top w:val="nil"/>
              <w:left w:val="nil"/>
              <w:bottom w:val="single" w:sz="4" w:space="0" w:color="auto"/>
              <w:right w:val="single" w:sz="4" w:space="0" w:color="auto"/>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370</w:t>
            </w:r>
          </w:p>
        </w:tc>
        <w:tc>
          <w:tcPr>
            <w:tcW w:w="1266" w:type="dxa"/>
            <w:tcBorders>
              <w:top w:val="nil"/>
              <w:left w:val="nil"/>
              <w:bottom w:val="single" w:sz="4" w:space="0" w:color="auto"/>
              <w:right w:val="single" w:sz="4" w:space="0" w:color="auto"/>
            </w:tcBorders>
            <w:shd w:val="clear" w:color="auto" w:fill="auto"/>
            <w:noWrap/>
            <w:vAlign w:val="bottom"/>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370</w:t>
            </w:r>
          </w:p>
        </w:tc>
        <w:tc>
          <w:tcPr>
            <w:tcW w:w="1266" w:type="dxa"/>
            <w:tcBorders>
              <w:top w:val="nil"/>
              <w:left w:val="nil"/>
              <w:bottom w:val="single" w:sz="4" w:space="0" w:color="auto"/>
              <w:right w:val="single" w:sz="4" w:space="0" w:color="auto"/>
            </w:tcBorders>
            <w:shd w:val="clear" w:color="auto" w:fill="auto"/>
            <w:noWrap/>
            <w:vAlign w:val="bottom"/>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370</w:t>
            </w:r>
          </w:p>
        </w:tc>
      </w:tr>
      <w:tr w:rsidR="00A820AB" w:rsidRPr="00A820AB" w:rsidTr="00A820AB">
        <w:trPr>
          <w:trHeight w:val="375"/>
        </w:trPr>
        <w:tc>
          <w:tcPr>
            <w:tcW w:w="560" w:type="dxa"/>
            <w:tcBorders>
              <w:top w:val="single" w:sz="4" w:space="0" w:color="auto"/>
              <w:left w:val="single" w:sz="4" w:space="0" w:color="auto"/>
              <w:bottom w:val="nil"/>
              <w:right w:val="single" w:sz="4" w:space="0" w:color="auto"/>
            </w:tcBorders>
            <w:shd w:val="clear" w:color="auto" w:fill="auto"/>
            <w:noWrap/>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 </w:t>
            </w:r>
          </w:p>
        </w:tc>
        <w:tc>
          <w:tcPr>
            <w:tcW w:w="5834" w:type="dxa"/>
            <w:tcBorders>
              <w:top w:val="nil"/>
              <w:left w:val="nil"/>
              <w:bottom w:val="single" w:sz="4" w:space="0" w:color="auto"/>
              <w:right w:val="nil"/>
            </w:tcBorders>
            <w:shd w:val="clear" w:color="auto" w:fill="auto"/>
            <w:vAlign w:val="center"/>
            <w:hideMark/>
          </w:tcPr>
          <w:p w:rsidR="00A820AB" w:rsidRPr="00A820AB" w:rsidRDefault="00A820AB" w:rsidP="00A820AB">
            <w:pPr>
              <w:spacing w:after="0" w:line="240" w:lineRule="auto"/>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культура, искусство, средства массовой информации</w:t>
            </w:r>
          </w:p>
        </w:tc>
        <w:tc>
          <w:tcPr>
            <w:tcW w:w="2797" w:type="dxa"/>
            <w:gridSpan w:val="2"/>
            <w:tcBorders>
              <w:top w:val="nil"/>
              <w:left w:val="single" w:sz="4" w:space="0" w:color="auto"/>
              <w:bottom w:val="single" w:sz="4" w:space="0" w:color="auto"/>
              <w:right w:val="nil"/>
            </w:tcBorders>
            <w:shd w:val="clear" w:color="auto" w:fill="auto"/>
            <w:vAlign w:val="center"/>
            <w:hideMark/>
          </w:tcPr>
          <w:p w:rsidR="00A820AB" w:rsidRPr="00A820AB" w:rsidRDefault="00A820AB" w:rsidP="00A820AB">
            <w:pPr>
              <w:spacing w:after="0" w:line="240" w:lineRule="auto"/>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тыс. руб.</w:t>
            </w:r>
          </w:p>
        </w:tc>
        <w:tc>
          <w:tcPr>
            <w:tcW w:w="1624" w:type="dxa"/>
            <w:tcBorders>
              <w:top w:val="nil"/>
              <w:left w:val="single" w:sz="4" w:space="0" w:color="auto"/>
              <w:bottom w:val="single" w:sz="4" w:space="0" w:color="auto"/>
              <w:right w:val="single" w:sz="4" w:space="0" w:color="auto"/>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8698</w:t>
            </w:r>
          </w:p>
        </w:tc>
        <w:tc>
          <w:tcPr>
            <w:tcW w:w="1400" w:type="dxa"/>
            <w:tcBorders>
              <w:top w:val="nil"/>
              <w:left w:val="nil"/>
              <w:bottom w:val="single" w:sz="4" w:space="0" w:color="auto"/>
              <w:right w:val="single" w:sz="4" w:space="0" w:color="auto"/>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8447</w:t>
            </w:r>
          </w:p>
        </w:tc>
        <w:tc>
          <w:tcPr>
            <w:tcW w:w="1300" w:type="dxa"/>
            <w:tcBorders>
              <w:top w:val="nil"/>
              <w:left w:val="nil"/>
              <w:bottom w:val="single" w:sz="4" w:space="0" w:color="auto"/>
              <w:right w:val="single" w:sz="4" w:space="0" w:color="auto"/>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7036</w:t>
            </w:r>
          </w:p>
        </w:tc>
        <w:tc>
          <w:tcPr>
            <w:tcW w:w="1266" w:type="dxa"/>
            <w:tcBorders>
              <w:top w:val="nil"/>
              <w:left w:val="nil"/>
              <w:bottom w:val="single" w:sz="4" w:space="0" w:color="auto"/>
              <w:right w:val="single" w:sz="4" w:space="0" w:color="auto"/>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7286</w:t>
            </w:r>
          </w:p>
        </w:tc>
        <w:tc>
          <w:tcPr>
            <w:tcW w:w="1266" w:type="dxa"/>
            <w:tcBorders>
              <w:top w:val="nil"/>
              <w:left w:val="nil"/>
              <w:bottom w:val="single" w:sz="4" w:space="0" w:color="auto"/>
              <w:right w:val="single" w:sz="4" w:space="0" w:color="auto"/>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7286</w:t>
            </w:r>
          </w:p>
        </w:tc>
      </w:tr>
      <w:tr w:rsidR="00A820AB" w:rsidRPr="00A820AB" w:rsidTr="00A820AB">
        <w:trPr>
          <w:trHeight w:val="435"/>
        </w:trPr>
        <w:tc>
          <w:tcPr>
            <w:tcW w:w="560" w:type="dxa"/>
            <w:tcBorders>
              <w:top w:val="single" w:sz="4" w:space="0" w:color="auto"/>
              <w:left w:val="single" w:sz="4" w:space="0" w:color="auto"/>
              <w:bottom w:val="nil"/>
              <w:right w:val="single" w:sz="4" w:space="0" w:color="auto"/>
            </w:tcBorders>
            <w:shd w:val="clear" w:color="auto" w:fill="auto"/>
            <w:noWrap/>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 </w:t>
            </w:r>
          </w:p>
        </w:tc>
        <w:tc>
          <w:tcPr>
            <w:tcW w:w="5834" w:type="dxa"/>
            <w:tcBorders>
              <w:top w:val="nil"/>
              <w:left w:val="nil"/>
              <w:bottom w:val="single" w:sz="4" w:space="0" w:color="auto"/>
              <w:right w:val="nil"/>
            </w:tcBorders>
            <w:shd w:val="clear" w:color="auto" w:fill="auto"/>
            <w:vAlign w:val="center"/>
            <w:hideMark/>
          </w:tcPr>
          <w:p w:rsidR="00A820AB" w:rsidRPr="00A820AB" w:rsidRDefault="00A820AB" w:rsidP="00A820AB">
            <w:pPr>
              <w:spacing w:after="0" w:line="240" w:lineRule="auto"/>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 xml:space="preserve">социальная политика </w:t>
            </w:r>
          </w:p>
        </w:tc>
        <w:tc>
          <w:tcPr>
            <w:tcW w:w="2797" w:type="dxa"/>
            <w:gridSpan w:val="2"/>
            <w:tcBorders>
              <w:top w:val="nil"/>
              <w:left w:val="single" w:sz="4" w:space="0" w:color="auto"/>
              <w:bottom w:val="single" w:sz="4" w:space="0" w:color="auto"/>
              <w:right w:val="nil"/>
            </w:tcBorders>
            <w:shd w:val="clear" w:color="auto" w:fill="auto"/>
            <w:vAlign w:val="center"/>
            <w:hideMark/>
          </w:tcPr>
          <w:p w:rsidR="00A820AB" w:rsidRPr="00A820AB" w:rsidRDefault="00A820AB" w:rsidP="00A820AB">
            <w:pPr>
              <w:spacing w:after="0" w:line="240" w:lineRule="auto"/>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тыс. руб.</w:t>
            </w:r>
          </w:p>
        </w:tc>
        <w:tc>
          <w:tcPr>
            <w:tcW w:w="1624" w:type="dxa"/>
            <w:tcBorders>
              <w:top w:val="nil"/>
              <w:left w:val="single" w:sz="4" w:space="0" w:color="auto"/>
              <w:bottom w:val="single" w:sz="4" w:space="0" w:color="auto"/>
              <w:right w:val="single" w:sz="4" w:space="0" w:color="auto"/>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134</w:t>
            </w:r>
          </w:p>
        </w:tc>
        <w:tc>
          <w:tcPr>
            <w:tcW w:w="1400" w:type="dxa"/>
            <w:tcBorders>
              <w:top w:val="nil"/>
              <w:left w:val="nil"/>
              <w:bottom w:val="single" w:sz="4" w:space="0" w:color="auto"/>
              <w:right w:val="single" w:sz="4" w:space="0" w:color="auto"/>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256</w:t>
            </w:r>
          </w:p>
        </w:tc>
        <w:tc>
          <w:tcPr>
            <w:tcW w:w="1300" w:type="dxa"/>
            <w:tcBorders>
              <w:top w:val="nil"/>
              <w:left w:val="nil"/>
              <w:bottom w:val="single" w:sz="4" w:space="0" w:color="auto"/>
              <w:right w:val="single" w:sz="4" w:space="0" w:color="auto"/>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256</w:t>
            </w:r>
          </w:p>
        </w:tc>
        <w:tc>
          <w:tcPr>
            <w:tcW w:w="1266" w:type="dxa"/>
            <w:tcBorders>
              <w:top w:val="nil"/>
              <w:left w:val="nil"/>
              <w:bottom w:val="single" w:sz="4" w:space="0" w:color="auto"/>
              <w:right w:val="single" w:sz="4" w:space="0" w:color="auto"/>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256</w:t>
            </w:r>
          </w:p>
        </w:tc>
        <w:tc>
          <w:tcPr>
            <w:tcW w:w="1266" w:type="dxa"/>
            <w:tcBorders>
              <w:top w:val="nil"/>
              <w:left w:val="nil"/>
              <w:bottom w:val="single" w:sz="4" w:space="0" w:color="auto"/>
              <w:right w:val="single" w:sz="4" w:space="0" w:color="auto"/>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256</w:t>
            </w:r>
          </w:p>
        </w:tc>
      </w:tr>
      <w:tr w:rsidR="00A820AB" w:rsidRPr="00A820AB" w:rsidTr="00A820AB">
        <w:trPr>
          <w:trHeight w:val="540"/>
        </w:trPr>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 </w:t>
            </w:r>
          </w:p>
        </w:tc>
        <w:tc>
          <w:tcPr>
            <w:tcW w:w="5834" w:type="dxa"/>
            <w:tcBorders>
              <w:top w:val="nil"/>
              <w:left w:val="nil"/>
              <w:bottom w:val="single" w:sz="4" w:space="0" w:color="auto"/>
              <w:right w:val="nil"/>
            </w:tcBorders>
            <w:shd w:val="clear" w:color="auto" w:fill="auto"/>
            <w:vAlign w:val="center"/>
            <w:hideMark/>
          </w:tcPr>
          <w:p w:rsidR="00A820AB" w:rsidRPr="00A820AB" w:rsidRDefault="00A820AB" w:rsidP="00A820AB">
            <w:pPr>
              <w:spacing w:after="0" w:line="240" w:lineRule="auto"/>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физическая культура и спорт</w:t>
            </w:r>
          </w:p>
        </w:tc>
        <w:tc>
          <w:tcPr>
            <w:tcW w:w="2797" w:type="dxa"/>
            <w:gridSpan w:val="2"/>
            <w:tcBorders>
              <w:top w:val="nil"/>
              <w:left w:val="single" w:sz="4" w:space="0" w:color="auto"/>
              <w:bottom w:val="single" w:sz="4" w:space="0" w:color="auto"/>
              <w:right w:val="nil"/>
            </w:tcBorders>
            <w:shd w:val="clear" w:color="auto" w:fill="auto"/>
            <w:vAlign w:val="center"/>
            <w:hideMark/>
          </w:tcPr>
          <w:p w:rsidR="00A820AB" w:rsidRPr="00A820AB" w:rsidRDefault="00A820AB" w:rsidP="00A820AB">
            <w:pPr>
              <w:spacing w:after="0" w:line="240" w:lineRule="auto"/>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тыс. руб.</w:t>
            </w:r>
          </w:p>
        </w:tc>
        <w:tc>
          <w:tcPr>
            <w:tcW w:w="1624" w:type="dxa"/>
            <w:tcBorders>
              <w:top w:val="nil"/>
              <w:left w:val="single" w:sz="4" w:space="0" w:color="auto"/>
              <w:bottom w:val="single" w:sz="4" w:space="0" w:color="auto"/>
              <w:right w:val="single" w:sz="4" w:space="0" w:color="auto"/>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3</w:t>
            </w:r>
          </w:p>
        </w:tc>
        <w:tc>
          <w:tcPr>
            <w:tcW w:w="1400" w:type="dxa"/>
            <w:tcBorders>
              <w:top w:val="nil"/>
              <w:left w:val="nil"/>
              <w:bottom w:val="single" w:sz="4" w:space="0" w:color="auto"/>
              <w:right w:val="single" w:sz="4" w:space="0" w:color="auto"/>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3</w:t>
            </w:r>
          </w:p>
        </w:tc>
        <w:tc>
          <w:tcPr>
            <w:tcW w:w="1300" w:type="dxa"/>
            <w:tcBorders>
              <w:top w:val="nil"/>
              <w:left w:val="nil"/>
              <w:bottom w:val="single" w:sz="4" w:space="0" w:color="auto"/>
              <w:right w:val="single" w:sz="4" w:space="0" w:color="auto"/>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3</w:t>
            </w:r>
          </w:p>
        </w:tc>
        <w:tc>
          <w:tcPr>
            <w:tcW w:w="1266" w:type="dxa"/>
            <w:tcBorders>
              <w:top w:val="nil"/>
              <w:left w:val="nil"/>
              <w:bottom w:val="single" w:sz="4" w:space="0" w:color="auto"/>
              <w:right w:val="single" w:sz="4" w:space="0" w:color="auto"/>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3</w:t>
            </w:r>
          </w:p>
        </w:tc>
        <w:tc>
          <w:tcPr>
            <w:tcW w:w="1266" w:type="dxa"/>
            <w:tcBorders>
              <w:top w:val="nil"/>
              <w:left w:val="nil"/>
              <w:bottom w:val="single" w:sz="4" w:space="0" w:color="auto"/>
              <w:right w:val="single" w:sz="4" w:space="0" w:color="auto"/>
            </w:tcBorders>
            <w:shd w:val="clear" w:color="auto" w:fill="auto"/>
            <w:noWrap/>
            <w:vAlign w:val="center"/>
            <w:hideMark/>
          </w:tcPr>
          <w:p w:rsidR="00A820AB" w:rsidRPr="00A820AB" w:rsidRDefault="00A820AB" w:rsidP="00A820AB">
            <w:pPr>
              <w:spacing w:after="0" w:line="240" w:lineRule="auto"/>
              <w:jc w:val="center"/>
              <w:rPr>
                <w:rFonts w:ascii="Times New Roman" w:eastAsia="Times New Roman" w:hAnsi="Times New Roman" w:cs="Times New Roman"/>
                <w:sz w:val="28"/>
                <w:szCs w:val="28"/>
              </w:rPr>
            </w:pPr>
            <w:r w:rsidRPr="00A820AB">
              <w:rPr>
                <w:rFonts w:ascii="Times New Roman" w:eastAsia="Times New Roman" w:hAnsi="Times New Roman" w:cs="Times New Roman"/>
                <w:sz w:val="28"/>
                <w:szCs w:val="28"/>
              </w:rPr>
              <w:t>3</w:t>
            </w:r>
          </w:p>
        </w:tc>
      </w:tr>
      <w:tr w:rsidR="00A820AB" w:rsidRPr="00A820AB" w:rsidTr="00A820AB">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A820AB" w:rsidRPr="00A820AB" w:rsidRDefault="00A820AB" w:rsidP="00A820AB">
            <w:pPr>
              <w:spacing w:after="0" w:line="240" w:lineRule="auto"/>
              <w:rPr>
                <w:rFonts w:ascii="Arial" w:eastAsia="Times New Roman" w:hAnsi="Arial" w:cs="Arial"/>
                <w:sz w:val="20"/>
                <w:szCs w:val="20"/>
              </w:rPr>
            </w:pPr>
            <w:r w:rsidRPr="00A820AB">
              <w:rPr>
                <w:rFonts w:ascii="Arial" w:eastAsia="Times New Roman" w:hAnsi="Arial" w:cs="Arial"/>
                <w:sz w:val="20"/>
                <w:szCs w:val="20"/>
              </w:rPr>
              <w:t> </w:t>
            </w:r>
          </w:p>
        </w:tc>
        <w:tc>
          <w:tcPr>
            <w:tcW w:w="5834" w:type="dxa"/>
            <w:tcBorders>
              <w:top w:val="nil"/>
              <w:left w:val="nil"/>
              <w:bottom w:val="single" w:sz="4" w:space="0" w:color="auto"/>
              <w:right w:val="single" w:sz="4" w:space="0" w:color="auto"/>
            </w:tcBorders>
            <w:shd w:val="clear" w:color="auto" w:fill="auto"/>
            <w:noWrap/>
            <w:vAlign w:val="bottom"/>
            <w:hideMark/>
          </w:tcPr>
          <w:p w:rsidR="00A820AB" w:rsidRPr="00A820AB" w:rsidRDefault="00A820AB" w:rsidP="00A820AB">
            <w:pPr>
              <w:spacing w:after="0" w:line="240" w:lineRule="auto"/>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межбюджетные трансферты</w:t>
            </w:r>
          </w:p>
        </w:tc>
        <w:tc>
          <w:tcPr>
            <w:tcW w:w="2797" w:type="dxa"/>
            <w:gridSpan w:val="2"/>
            <w:tcBorders>
              <w:top w:val="nil"/>
              <w:left w:val="nil"/>
              <w:bottom w:val="single" w:sz="4" w:space="0" w:color="auto"/>
              <w:right w:val="nil"/>
            </w:tcBorders>
            <w:shd w:val="clear" w:color="auto" w:fill="auto"/>
            <w:vAlign w:val="center"/>
            <w:hideMark/>
          </w:tcPr>
          <w:p w:rsidR="00A820AB" w:rsidRPr="00A820AB" w:rsidRDefault="00A820AB" w:rsidP="00A820AB">
            <w:pPr>
              <w:spacing w:after="0" w:line="240" w:lineRule="auto"/>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тыс. руб.</w:t>
            </w:r>
          </w:p>
        </w:tc>
        <w:tc>
          <w:tcPr>
            <w:tcW w:w="1624" w:type="dxa"/>
            <w:tcBorders>
              <w:top w:val="nil"/>
              <w:left w:val="single" w:sz="4" w:space="0" w:color="auto"/>
              <w:bottom w:val="single" w:sz="4" w:space="0" w:color="auto"/>
              <w:right w:val="single" w:sz="4" w:space="0" w:color="auto"/>
            </w:tcBorders>
            <w:shd w:val="clear" w:color="auto" w:fill="auto"/>
            <w:noWrap/>
            <w:vAlign w:val="bottom"/>
            <w:hideMark/>
          </w:tcPr>
          <w:p w:rsidR="00A820AB" w:rsidRPr="00A820AB" w:rsidRDefault="00A820AB" w:rsidP="00A820AB">
            <w:pPr>
              <w:spacing w:after="0" w:line="240" w:lineRule="auto"/>
              <w:jc w:val="center"/>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105</w:t>
            </w:r>
          </w:p>
        </w:tc>
        <w:tc>
          <w:tcPr>
            <w:tcW w:w="1400" w:type="dxa"/>
            <w:tcBorders>
              <w:top w:val="nil"/>
              <w:left w:val="nil"/>
              <w:bottom w:val="single" w:sz="4" w:space="0" w:color="auto"/>
              <w:right w:val="single" w:sz="4" w:space="0" w:color="auto"/>
            </w:tcBorders>
            <w:shd w:val="clear" w:color="auto" w:fill="auto"/>
            <w:noWrap/>
            <w:vAlign w:val="bottom"/>
            <w:hideMark/>
          </w:tcPr>
          <w:p w:rsidR="00A820AB" w:rsidRPr="00A820AB" w:rsidRDefault="00A820AB" w:rsidP="00A820AB">
            <w:pPr>
              <w:spacing w:after="0" w:line="240" w:lineRule="auto"/>
              <w:jc w:val="right"/>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34</w:t>
            </w:r>
          </w:p>
        </w:tc>
        <w:tc>
          <w:tcPr>
            <w:tcW w:w="1300" w:type="dxa"/>
            <w:tcBorders>
              <w:top w:val="nil"/>
              <w:left w:val="nil"/>
              <w:bottom w:val="single" w:sz="4" w:space="0" w:color="auto"/>
              <w:right w:val="single" w:sz="4" w:space="0" w:color="auto"/>
            </w:tcBorders>
            <w:shd w:val="clear" w:color="auto" w:fill="auto"/>
            <w:noWrap/>
            <w:vAlign w:val="bottom"/>
            <w:hideMark/>
          </w:tcPr>
          <w:p w:rsidR="00A820AB" w:rsidRPr="00A820AB" w:rsidRDefault="00A820AB" w:rsidP="00A820AB">
            <w:pPr>
              <w:spacing w:after="0" w:line="240" w:lineRule="auto"/>
              <w:jc w:val="right"/>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0</w:t>
            </w:r>
          </w:p>
        </w:tc>
        <w:tc>
          <w:tcPr>
            <w:tcW w:w="1266" w:type="dxa"/>
            <w:tcBorders>
              <w:top w:val="nil"/>
              <w:left w:val="nil"/>
              <w:bottom w:val="single" w:sz="4" w:space="0" w:color="auto"/>
              <w:right w:val="single" w:sz="4" w:space="0" w:color="auto"/>
            </w:tcBorders>
            <w:shd w:val="clear" w:color="auto" w:fill="auto"/>
            <w:noWrap/>
            <w:vAlign w:val="bottom"/>
            <w:hideMark/>
          </w:tcPr>
          <w:p w:rsidR="00A820AB" w:rsidRPr="00A820AB" w:rsidRDefault="00A820AB" w:rsidP="00A820AB">
            <w:pPr>
              <w:spacing w:after="0" w:line="240" w:lineRule="auto"/>
              <w:jc w:val="right"/>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0</w:t>
            </w:r>
          </w:p>
        </w:tc>
        <w:tc>
          <w:tcPr>
            <w:tcW w:w="1266" w:type="dxa"/>
            <w:tcBorders>
              <w:top w:val="nil"/>
              <w:left w:val="nil"/>
              <w:bottom w:val="single" w:sz="4" w:space="0" w:color="auto"/>
              <w:right w:val="single" w:sz="4" w:space="0" w:color="auto"/>
            </w:tcBorders>
            <w:shd w:val="clear" w:color="auto" w:fill="auto"/>
            <w:noWrap/>
            <w:vAlign w:val="bottom"/>
            <w:hideMark/>
          </w:tcPr>
          <w:p w:rsidR="00A820AB" w:rsidRPr="00A820AB" w:rsidRDefault="00A820AB" w:rsidP="00A820AB">
            <w:pPr>
              <w:spacing w:after="0" w:line="240" w:lineRule="auto"/>
              <w:jc w:val="right"/>
              <w:rPr>
                <w:rFonts w:ascii="Times New Roman" w:eastAsia="Times New Roman" w:hAnsi="Times New Roman" w:cs="Times New Roman"/>
                <w:sz w:val="24"/>
                <w:szCs w:val="24"/>
              </w:rPr>
            </w:pPr>
            <w:r w:rsidRPr="00A820AB">
              <w:rPr>
                <w:rFonts w:ascii="Times New Roman" w:eastAsia="Times New Roman" w:hAnsi="Times New Roman" w:cs="Times New Roman"/>
                <w:sz w:val="24"/>
                <w:szCs w:val="24"/>
              </w:rPr>
              <w:t>0</w:t>
            </w:r>
          </w:p>
        </w:tc>
      </w:tr>
    </w:tbl>
    <w:p w:rsidR="00A820AB" w:rsidRPr="004847AD" w:rsidRDefault="00A820AB" w:rsidP="00A820AB">
      <w:pPr>
        <w:pStyle w:val="1"/>
        <w:spacing w:before="270" w:line="240" w:lineRule="auto"/>
        <w:jc w:val="center"/>
        <w:rPr>
          <w:rFonts w:ascii="Times New Roman" w:hAnsi="Times New Roman"/>
          <w:caps/>
          <w:color w:val="auto"/>
          <w:sz w:val="24"/>
          <w:szCs w:val="24"/>
        </w:rPr>
      </w:pPr>
      <w:r w:rsidRPr="004847AD">
        <w:rPr>
          <w:rFonts w:ascii="Times New Roman" w:hAnsi="Times New Roman"/>
          <w:caps/>
          <w:color w:val="auto"/>
          <w:sz w:val="24"/>
          <w:szCs w:val="24"/>
        </w:rPr>
        <w:t>ПОЯСНИТЕЛЬНАЯ ЗАПИСКА</w:t>
      </w:r>
    </w:p>
    <w:p w:rsidR="00A820AB" w:rsidRPr="004847AD" w:rsidRDefault="00A820AB" w:rsidP="00A820AB"/>
    <w:p w:rsidR="00A820AB" w:rsidRDefault="00A820AB" w:rsidP="00A820AB">
      <w:pPr>
        <w:jc w:val="center"/>
      </w:pPr>
      <w:r>
        <w:t>К ПРОГНОЗУ СОЦИАЛЬНО-ЭКОНОМИЧЕСКОГО РАЗИТИЯ</w:t>
      </w:r>
    </w:p>
    <w:p w:rsidR="00A820AB" w:rsidRPr="00AE5FBE" w:rsidRDefault="00A820AB" w:rsidP="00A820AB">
      <w:pPr>
        <w:jc w:val="center"/>
      </w:pPr>
      <w:r>
        <w:t xml:space="preserve"> МУНИЦИПАЛЬНОГО ОБРАЗОВАНИЯ «БИРОФЕЛЬДСКОЕ СЕЛЬСКОЕ ПОСЕЛЕНИЕ» БИРОБИДЖАНСКОГО МУНИЦИПАЛЬНОГО РАЙОНА ЕВРЕЙСКОЙ АВТОНОМНОЙ ОБЛАСТИ НА 2020-2022 ГОДЫ</w:t>
      </w:r>
    </w:p>
    <w:p w:rsidR="00A820AB" w:rsidRPr="0015528C" w:rsidRDefault="00A820AB" w:rsidP="00A820AB">
      <w:pPr>
        <w:ind w:firstLine="709"/>
        <w:jc w:val="both"/>
        <w:rPr>
          <w:rStyle w:val="apple-converted-space"/>
          <w:color w:val="333333"/>
        </w:rPr>
      </w:pPr>
      <w:r w:rsidRPr="0015528C">
        <w:rPr>
          <w:color w:val="333333"/>
        </w:rPr>
        <w:t xml:space="preserve">Прогноз социально-экономического развития </w:t>
      </w:r>
      <w:r>
        <w:rPr>
          <w:color w:val="333333"/>
        </w:rPr>
        <w:t>муниципального образования «</w:t>
      </w:r>
      <w:r w:rsidRPr="0015528C">
        <w:rPr>
          <w:color w:val="333333"/>
        </w:rPr>
        <w:t>Бирофельдско</w:t>
      </w:r>
      <w:r>
        <w:rPr>
          <w:color w:val="333333"/>
        </w:rPr>
        <w:t>е</w:t>
      </w:r>
      <w:r w:rsidRPr="0015528C">
        <w:rPr>
          <w:color w:val="333333"/>
        </w:rPr>
        <w:t xml:space="preserve"> сельско</w:t>
      </w:r>
      <w:r>
        <w:rPr>
          <w:color w:val="333333"/>
        </w:rPr>
        <w:t>е</w:t>
      </w:r>
      <w:r w:rsidRPr="0015528C">
        <w:rPr>
          <w:color w:val="333333"/>
        </w:rPr>
        <w:t xml:space="preserve"> поселени</w:t>
      </w:r>
      <w:r>
        <w:rPr>
          <w:color w:val="333333"/>
        </w:rPr>
        <w:t>е» Биробиджанского муниципального района Еврейской автономной области</w:t>
      </w:r>
      <w:r w:rsidRPr="0015528C">
        <w:rPr>
          <w:color w:val="333333"/>
        </w:rPr>
        <w:t xml:space="preserve"> на 20</w:t>
      </w:r>
      <w:r>
        <w:rPr>
          <w:color w:val="333333"/>
        </w:rPr>
        <w:t>20</w:t>
      </w:r>
      <w:r w:rsidRPr="0015528C">
        <w:rPr>
          <w:color w:val="333333"/>
        </w:rPr>
        <w:t>-20</w:t>
      </w:r>
      <w:r>
        <w:rPr>
          <w:color w:val="333333"/>
        </w:rPr>
        <w:t>22</w:t>
      </w:r>
      <w:r w:rsidRPr="0015528C">
        <w:rPr>
          <w:color w:val="333333"/>
        </w:rPr>
        <w:t xml:space="preserve"> г</w:t>
      </w:r>
      <w:r>
        <w:rPr>
          <w:color w:val="333333"/>
        </w:rPr>
        <w:t>оды</w:t>
      </w:r>
      <w:r w:rsidRPr="0015528C">
        <w:rPr>
          <w:color w:val="333333"/>
        </w:rPr>
        <w:t xml:space="preserve"> разработан в соответствии с законодательством Российской Федерации, законодательством Еврейской автономной области и постановлением администрации сельского поселения. Правовой основой для его разработки явились:</w:t>
      </w:r>
      <w:r w:rsidRPr="0015528C">
        <w:rPr>
          <w:rStyle w:val="apple-converted-space"/>
          <w:color w:val="333333"/>
        </w:rPr>
        <w:t> </w:t>
      </w:r>
      <w:r w:rsidRPr="0015528C">
        <w:rPr>
          <w:color w:val="333333"/>
        </w:rPr>
        <w:br/>
        <w:t>- Бюджетный кодекс Российской Федерации;</w:t>
      </w:r>
      <w:r w:rsidRPr="0015528C">
        <w:rPr>
          <w:rStyle w:val="apple-converted-space"/>
          <w:color w:val="333333"/>
        </w:rPr>
        <w:t> </w:t>
      </w:r>
    </w:p>
    <w:p w:rsidR="00A820AB" w:rsidRPr="0015528C" w:rsidRDefault="00A820AB" w:rsidP="00A820AB">
      <w:pPr>
        <w:jc w:val="both"/>
        <w:rPr>
          <w:rStyle w:val="apple-converted-space"/>
          <w:color w:val="333333"/>
        </w:rPr>
      </w:pPr>
      <w:r w:rsidRPr="0015528C">
        <w:rPr>
          <w:color w:val="333333"/>
        </w:rPr>
        <w:t>- постановление администрации сельского поселения от 01.11.2013 № 88 «О порядке разработки прогноза социально-экономического развития муниципального образования «Бирофельдское сельское поселение» Биробиджанского муниципального района Еврейской автономной области»;</w:t>
      </w:r>
      <w:r w:rsidRPr="0015528C">
        <w:rPr>
          <w:rStyle w:val="apple-converted-space"/>
          <w:color w:val="333333"/>
        </w:rPr>
        <w:t> </w:t>
      </w:r>
    </w:p>
    <w:p w:rsidR="00A820AB" w:rsidRPr="0015528C" w:rsidRDefault="00A820AB" w:rsidP="00A820AB">
      <w:pPr>
        <w:jc w:val="both"/>
      </w:pPr>
      <w:r w:rsidRPr="0015528C">
        <w:rPr>
          <w:color w:val="333333"/>
        </w:rPr>
        <w:t xml:space="preserve">- решение Собрания депутатов сельского поселения от </w:t>
      </w:r>
      <w:r>
        <w:rPr>
          <w:color w:val="333333"/>
        </w:rPr>
        <w:t>20.11</w:t>
      </w:r>
      <w:r w:rsidRPr="0015528C">
        <w:rPr>
          <w:color w:val="333333"/>
        </w:rPr>
        <w:t>.201</w:t>
      </w:r>
      <w:r>
        <w:rPr>
          <w:color w:val="333333"/>
        </w:rPr>
        <w:t>4</w:t>
      </w:r>
      <w:r w:rsidRPr="0015528C">
        <w:rPr>
          <w:color w:val="333333"/>
        </w:rPr>
        <w:t xml:space="preserve"> № </w:t>
      </w:r>
      <w:r>
        <w:rPr>
          <w:color w:val="333333"/>
        </w:rPr>
        <w:t>114</w:t>
      </w:r>
      <w:r w:rsidRPr="0015528C">
        <w:rPr>
          <w:color w:val="333333"/>
        </w:rPr>
        <w:t xml:space="preserve"> «Об утверждении положения «О бюджетном процессе в муниципальном образовании «Бирофельдское сельское поселение».</w:t>
      </w:r>
      <w:r w:rsidRPr="0015528C">
        <w:rPr>
          <w:rStyle w:val="apple-converted-space"/>
          <w:color w:val="333333"/>
        </w:rPr>
        <w:t> </w:t>
      </w:r>
    </w:p>
    <w:p w:rsidR="00A820AB" w:rsidRPr="0015528C" w:rsidRDefault="00A820AB" w:rsidP="00A820AB">
      <w:pPr>
        <w:ind w:firstLine="709"/>
        <w:jc w:val="both"/>
        <w:rPr>
          <w:rStyle w:val="apple-converted-space"/>
          <w:color w:val="333333"/>
        </w:rPr>
      </w:pPr>
      <w:r w:rsidRPr="0015528C">
        <w:rPr>
          <w:color w:val="333333"/>
        </w:rPr>
        <w:t>За основу прогноза взяты статистические отчетные данные за 201</w:t>
      </w:r>
      <w:r>
        <w:rPr>
          <w:color w:val="333333"/>
        </w:rPr>
        <w:t>8</w:t>
      </w:r>
      <w:r w:rsidRPr="0015528C">
        <w:rPr>
          <w:color w:val="333333"/>
        </w:rPr>
        <w:t>-201</w:t>
      </w:r>
      <w:r>
        <w:rPr>
          <w:color w:val="333333"/>
        </w:rPr>
        <w:t>9</w:t>
      </w:r>
      <w:r w:rsidRPr="0015528C">
        <w:rPr>
          <w:color w:val="333333"/>
        </w:rPr>
        <w:t xml:space="preserve"> годы.</w:t>
      </w:r>
      <w:r w:rsidRPr="0015528C">
        <w:rPr>
          <w:rStyle w:val="apple-converted-space"/>
          <w:color w:val="333333"/>
        </w:rPr>
        <w:t> </w:t>
      </w:r>
    </w:p>
    <w:p w:rsidR="00A820AB" w:rsidRPr="0015528C" w:rsidRDefault="00A820AB" w:rsidP="00A820AB">
      <w:pPr>
        <w:ind w:firstLine="709"/>
        <w:jc w:val="both"/>
        <w:rPr>
          <w:color w:val="000000"/>
        </w:rPr>
      </w:pPr>
      <w:r w:rsidRPr="0015528C">
        <w:rPr>
          <w:color w:val="000000"/>
        </w:rPr>
        <w:lastRenderedPageBreak/>
        <w:t xml:space="preserve"> На основании Федерального закона от 06.10.2003 г. № 131-ФЗ «Об общих принципах организации местного самоуправления в РФ» и   закона Еврейской автономной области   от 02.11.2004 г. № 339-ОЗ «О границах и статусе сельских поселений в составе Биробиджанского муниципального района»,  создано муниципальное образование «Бирофельдское сельское поселение».</w:t>
      </w:r>
    </w:p>
    <w:p w:rsidR="00A820AB" w:rsidRPr="0015528C" w:rsidRDefault="00A820AB" w:rsidP="00A820AB">
      <w:pPr>
        <w:ind w:firstLine="709"/>
        <w:jc w:val="both"/>
        <w:rPr>
          <w:color w:val="333333"/>
        </w:rPr>
      </w:pPr>
      <w:r w:rsidRPr="0015528C">
        <w:rPr>
          <w:color w:val="333333"/>
        </w:rPr>
        <w:t xml:space="preserve">Его площадь составляет </w:t>
      </w:r>
      <w:smartTag w:uri="urn:schemas-microsoft-com:office:smarttags" w:element="metricconverter">
        <w:smartTagPr>
          <w:attr w:name="ProductID" w:val="220876,2 га"/>
        </w:smartTagPr>
        <w:r w:rsidRPr="0015528C">
          <w:rPr>
            <w:color w:val="333333"/>
          </w:rPr>
          <w:t>220</w:t>
        </w:r>
        <w:r>
          <w:rPr>
            <w:color w:val="333333"/>
          </w:rPr>
          <w:t xml:space="preserve">876,2 </w:t>
        </w:r>
        <w:r w:rsidRPr="0015528C">
          <w:rPr>
            <w:color w:val="333333"/>
          </w:rPr>
          <w:t>га</w:t>
        </w:r>
      </w:smartTag>
      <w:r w:rsidRPr="0015528C">
        <w:rPr>
          <w:color w:val="333333"/>
        </w:rPr>
        <w:t>. В состав Бирофельдского сельского поселения входит 5 населенных пунктов: Бирофельд, Алексеевка, Опытное Поле, Красивое, Димитрово, где зарегистрировано по состоянию на 01.01.201</w:t>
      </w:r>
      <w:r>
        <w:rPr>
          <w:color w:val="333333"/>
        </w:rPr>
        <w:t>9</w:t>
      </w:r>
      <w:r w:rsidRPr="0015528C">
        <w:rPr>
          <w:color w:val="333333"/>
        </w:rPr>
        <w:t xml:space="preserve"> г. 1</w:t>
      </w:r>
      <w:r>
        <w:rPr>
          <w:color w:val="333333"/>
        </w:rPr>
        <w:t>570</w:t>
      </w:r>
      <w:r w:rsidRPr="0015528C">
        <w:rPr>
          <w:color w:val="333333"/>
        </w:rPr>
        <w:t xml:space="preserve"> человек.</w:t>
      </w:r>
    </w:p>
    <w:p w:rsidR="00A820AB" w:rsidRPr="0015528C" w:rsidRDefault="00A820AB" w:rsidP="00A820AB">
      <w:pPr>
        <w:ind w:firstLine="709"/>
        <w:jc w:val="both"/>
        <w:rPr>
          <w:i/>
          <w:color w:val="333333"/>
        </w:rPr>
      </w:pPr>
      <w:r w:rsidRPr="0015528C">
        <w:rPr>
          <w:i/>
          <w:color w:val="333333"/>
        </w:rPr>
        <w:t>Демографическая ситуация</w:t>
      </w:r>
    </w:p>
    <w:p w:rsidR="00A820AB" w:rsidRDefault="00A820AB" w:rsidP="00A820AB">
      <w:pPr>
        <w:ind w:firstLine="709"/>
        <w:jc w:val="both"/>
        <w:rPr>
          <w:color w:val="333333"/>
        </w:rPr>
      </w:pPr>
      <w:r w:rsidRPr="0015528C">
        <w:rPr>
          <w:color w:val="333333"/>
        </w:rPr>
        <w:t>Численность постоянного населения 1</w:t>
      </w:r>
      <w:r>
        <w:rPr>
          <w:color w:val="333333"/>
        </w:rPr>
        <w:t>570</w:t>
      </w:r>
      <w:r w:rsidRPr="0015528C">
        <w:rPr>
          <w:color w:val="333333"/>
        </w:rPr>
        <w:t xml:space="preserve"> человек. За январь - </w:t>
      </w:r>
      <w:r>
        <w:rPr>
          <w:color w:val="333333"/>
        </w:rPr>
        <w:t>сен</w:t>
      </w:r>
      <w:r w:rsidRPr="0015528C">
        <w:rPr>
          <w:color w:val="333333"/>
        </w:rPr>
        <w:t xml:space="preserve">тябрь родилось </w:t>
      </w:r>
      <w:r>
        <w:rPr>
          <w:color w:val="333333"/>
        </w:rPr>
        <w:t>4 детей (за 9 месяцев 2018г.-18 детей</w:t>
      </w:r>
      <w:r w:rsidRPr="0015528C">
        <w:rPr>
          <w:color w:val="333333"/>
        </w:rPr>
        <w:t xml:space="preserve">, умерло </w:t>
      </w:r>
      <w:r>
        <w:rPr>
          <w:color w:val="333333"/>
        </w:rPr>
        <w:t>17 человек (за 9 месяцев 2018г.-19 человек)</w:t>
      </w:r>
      <w:r w:rsidRPr="0015528C">
        <w:rPr>
          <w:color w:val="333333"/>
        </w:rPr>
        <w:t xml:space="preserve">. Естественная убыль </w:t>
      </w:r>
      <w:r w:rsidRPr="007146D5">
        <w:rPr>
          <w:color w:val="333333"/>
        </w:rPr>
        <w:t>составляет 2 человека</w:t>
      </w:r>
      <w:r w:rsidRPr="0015528C">
        <w:rPr>
          <w:color w:val="333333"/>
        </w:rPr>
        <w:t>.</w:t>
      </w:r>
      <w:r>
        <w:rPr>
          <w:color w:val="333333"/>
        </w:rPr>
        <w:t xml:space="preserve"> </w:t>
      </w:r>
      <w:r w:rsidRPr="0015528C">
        <w:rPr>
          <w:color w:val="333333"/>
        </w:rPr>
        <w:t>По сравнению с 201</w:t>
      </w:r>
      <w:r>
        <w:rPr>
          <w:color w:val="333333"/>
        </w:rPr>
        <w:t>8</w:t>
      </w:r>
      <w:r w:rsidRPr="0015528C">
        <w:rPr>
          <w:color w:val="333333"/>
        </w:rPr>
        <w:t xml:space="preserve"> годом рождаемость </w:t>
      </w:r>
      <w:r>
        <w:rPr>
          <w:color w:val="333333"/>
        </w:rPr>
        <w:t>уменьшилась на 14 человек (в 2018г – прирост 13 человек).</w:t>
      </w:r>
      <w:r w:rsidRPr="0015528C">
        <w:rPr>
          <w:color w:val="333333"/>
        </w:rPr>
        <w:t xml:space="preserve"> Смертность</w:t>
      </w:r>
      <w:r>
        <w:rPr>
          <w:color w:val="333333"/>
        </w:rPr>
        <w:t xml:space="preserve"> уменьшилась на 10,5% (9 месяцев 2018г. </w:t>
      </w:r>
      <w:r w:rsidRPr="0015528C">
        <w:rPr>
          <w:color w:val="333333"/>
        </w:rPr>
        <w:t xml:space="preserve"> </w:t>
      </w:r>
      <w:r>
        <w:rPr>
          <w:color w:val="333333"/>
        </w:rPr>
        <w:t>– увеличение было на 10человек).</w:t>
      </w:r>
      <w:r w:rsidRPr="00067A82">
        <w:rPr>
          <w:color w:val="333333"/>
        </w:rPr>
        <w:t xml:space="preserve"> </w:t>
      </w:r>
    </w:p>
    <w:p w:rsidR="00A820AB" w:rsidRPr="0015528C" w:rsidRDefault="00A820AB" w:rsidP="00A820AB">
      <w:pPr>
        <w:ind w:firstLine="709"/>
        <w:jc w:val="both"/>
        <w:rPr>
          <w:i/>
          <w:color w:val="333333"/>
        </w:rPr>
      </w:pPr>
      <w:r w:rsidRPr="0015528C">
        <w:rPr>
          <w:i/>
          <w:color w:val="333333"/>
        </w:rPr>
        <w:t>Занятость населения</w:t>
      </w:r>
    </w:p>
    <w:p w:rsidR="00A820AB" w:rsidRPr="0015528C" w:rsidRDefault="00A820AB" w:rsidP="00A820AB">
      <w:pPr>
        <w:ind w:firstLine="709"/>
        <w:jc w:val="both"/>
        <w:rPr>
          <w:color w:val="333333"/>
        </w:rPr>
      </w:pPr>
      <w:r>
        <w:rPr>
          <w:color w:val="333333"/>
        </w:rPr>
        <w:t xml:space="preserve">Совместно с Центром занятости населения г. Биробиджана ведется работа по привлечению неработающих граждан встать на учет по безработице и в дальнейшем получить помощь в трудоустройстве, чтобы повысить свой уровень жизни. </w:t>
      </w:r>
    </w:p>
    <w:p w:rsidR="00A820AB" w:rsidRPr="0015528C" w:rsidRDefault="00A820AB" w:rsidP="00A820AB">
      <w:pPr>
        <w:ind w:firstLine="709"/>
        <w:jc w:val="both"/>
        <w:rPr>
          <w:i/>
          <w:color w:val="333333"/>
        </w:rPr>
      </w:pPr>
      <w:r w:rsidRPr="0015528C">
        <w:rPr>
          <w:i/>
          <w:color w:val="333333"/>
        </w:rPr>
        <w:t>Уровень жизни населения</w:t>
      </w:r>
    </w:p>
    <w:p w:rsidR="00A820AB" w:rsidRPr="0015528C" w:rsidRDefault="00A820AB" w:rsidP="00A820AB">
      <w:pPr>
        <w:jc w:val="both"/>
        <w:rPr>
          <w:color w:val="333333"/>
        </w:rPr>
      </w:pPr>
      <w:r>
        <w:rPr>
          <w:color w:val="333333"/>
        </w:rPr>
        <w:t>З</w:t>
      </w:r>
      <w:r w:rsidRPr="0015528C">
        <w:rPr>
          <w:color w:val="333333"/>
        </w:rPr>
        <w:t>аработной платы</w:t>
      </w:r>
      <w:r>
        <w:rPr>
          <w:color w:val="333333"/>
        </w:rPr>
        <w:t xml:space="preserve"> в сфере </w:t>
      </w:r>
      <w:r w:rsidRPr="0015528C">
        <w:rPr>
          <w:color w:val="333333"/>
        </w:rPr>
        <w:t>образовани</w:t>
      </w:r>
      <w:r>
        <w:rPr>
          <w:color w:val="333333"/>
        </w:rPr>
        <w:t>я,</w:t>
      </w:r>
      <w:r w:rsidRPr="0015528C">
        <w:rPr>
          <w:color w:val="333333"/>
        </w:rPr>
        <w:t xml:space="preserve"> здравоохранени</w:t>
      </w:r>
      <w:r>
        <w:rPr>
          <w:color w:val="333333"/>
        </w:rPr>
        <w:t>я</w:t>
      </w:r>
      <w:r w:rsidRPr="0015528C">
        <w:rPr>
          <w:color w:val="333333"/>
        </w:rPr>
        <w:t xml:space="preserve"> и предоставление социальных услуг </w:t>
      </w:r>
      <w:r>
        <w:rPr>
          <w:color w:val="333333"/>
        </w:rPr>
        <w:t>выплачивается в соответствии с целевыми показателями.</w:t>
      </w:r>
    </w:p>
    <w:p w:rsidR="00A820AB" w:rsidRPr="0015528C" w:rsidRDefault="00A820AB" w:rsidP="00A820AB">
      <w:pPr>
        <w:ind w:firstLine="709"/>
        <w:jc w:val="both"/>
        <w:rPr>
          <w:i/>
          <w:color w:val="333333"/>
        </w:rPr>
      </w:pPr>
      <w:r w:rsidRPr="0015528C">
        <w:rPr>
          <w:i/>
          <w:color w:val="333333"/>
        </w:rPr>
        <w:t>Транспорт, связь</w:t>
      </w:r>
    </w:p>
    <w:p w:rsidR="00A820AB" w:rsidRPr="0015528C" w:rsidRDefault="00A820AB" w:rsidP="00A820AB">
      <w:pPr>
        <w:ind w:firstLine="709"/>
        <w:jc w:val="both"/>
        <w:rPr>
          <w:color w:val="333333"/>
        </w:rPr>
      </w:pPr>
      <w:r w:rsidRPr="0015528C">
        <w:rPr>
          <w:color w:val="333333"/>
        </w:rPr>
        <w:t>Населенные пункты телефонизированы. Услуги связи представляет Хабаровский филиал ОАО «Ростелеком». Во всех селах установлены таксофоны. Через села Бирофельд, Опытное Поле, Красивое проходит оптико-волоконная линия. На территории с. Бирофельд находится ОАО «Мобильные ТелеСистемы», РТПЦ РТС (цифровое телевидение)</w:t>
      </w:r>
      <w:r>
        <w:rPr>
          <w:color w:val="333333"/>
        </w:rPr>
        <w:t>, вышка сотовой связи «Билайн»</w:t>
      </w:r>
      <w:r w:rsidRPr="00253689">
        <w:rPr>
          <w:color w:val="333333"/>
        </w:rPr>
        <w:t xml:space="preserve"> </w:t>
      </w:r>
      <w:r>
        <w:rPr>
          <w:color w:val="333333"/>
        </w:rPr>
        <w:t>в с. Алексеевка.</w:t>
      </w:r>
    </w:p>
    <w:p w:rsidR="00A820AB" w:rsidRPr="0015528C" w:rsidRDefault="00A820AB" w:rsidP="00A820AB">
      <w:pPr>
        <w:ind w:firstLine="709"/>
        <w:jc w:val="both"/>
        <w:rPr>
          <w:color w:val="333333"/>
        </w:rPr>
      </w:pPr>
      <w:r w:rsidRPr="0015528C">
        <w:rPr>
          <w:color w:val="333333"/>
        </w:rPr>
        <w:t xml:space="preserve">Транспортные связи сельского поселения с районным и областным центрами осуществляется автомобильным транспортом. Удаленность от центра составляет от 50 до </w:t>
      </w:r>
      <w:smartTag w:uri="urn:schemas-microsoft-com:office:smarttags" w:element="metricconverter">
        <w:smartTagPr>
          <w:attr w:name="ProductID" w:val="80 км"/>
        </w:smartTagPr>
        <w:r>
          <w:rPr>
            <w:color w:val="333333"/>
          </w:rPr>
          <w:t>80</w:t>
        </w:r>
        <w:r w:rsidRPr="0015528C">
          <w:rPr>
            <w:color w:val="333333"/>
          </w:rPr>
          <w:t xml:space="preserve"> км</w:t>
        </w:r>
      </w:smartTag>
      <w:r w:rsidRPr="0015528C">
        <w:rPr>
          <w:color w:val="333333"/>
        </w:rPr>
        <w:t>. Налажено пассажирское сообщение по маршруту «</w:t>
      </w:r>
      <w:r>
        <w:rPr>
          <w:color w:val="333333"/>
        </w:rPr>
        <w:t>Биробиджан</w:t>
      </w:r>
      <w:r w:rsidRPr="0015528C">
        <w:rPr>
          <w:color w:val="333333"/>
        </w:rPr>
        <w:t>-Бирофельд-</w:t>
      </w:r>
      <w:r>
        <w:rPr>
          <w:color w:val="333333"/>
        </w:rPr>
        <w:t>Алексеевка</w:t>
      </w:r>
      <w:r w:rsidRPr="0015528C">
        <w:rPr>
          <w:color w:val="333333"/>
        </w:rPr>
        <w:t>».</w:t>
      </w:r>
    </w:p>
    <w:p w:rsidR="00A820AB" w:rsidRDefault="00A820AB" w:rsidP="00A820AB">
      <w:pPr>
        <w:ind w:firstLine="709"/>
        <w:jc w:val="both"/>
        <w:rPr>
          <w:i/>
          <w:color w:val="333333"/>
        </w:rPr>
      </w:pPr>
    </w:p>
    <w:p w:rsidR="00A820AB" w:rsidRDefault="00A820AB" w:rsidP="00A820AB">
      <w:pPr>
        <w:ind w:firstLine="709"/>
        <w:jc w:val="both"/>
        <w:rPr>
          <w:i/>
          <w:color w:val="333333"/>
        </w:rPr>
      </w:pPr>
    </w:p>
    <w:p w:rsidR="00A820AB" w:rsidRPr="0015528C" w:rsidRDefault="00A820AB" w:rsidP="00A820AB">
      <w:pPr>
        <w:ind w:firstLine="709"/>
        <w:jc w:val="both"/>
        <w:rPr>
          <w:i/>
          <w:color w:val="333333"/>
        </w:rPr>
      </w:pPr>
      <w:r w:rsidRPr="0015528C">
        <w:rPr>
          <w:i/>
          <w:color w:val="333333"/>
        </w:rPr>
        <w:lastRenderedPageBreak/>
        <w:t>Жилой фонд</w:t>
      </w:r>
    </w:p>
    <w:p w:rsidR="00A820AB" w:rsidRDefault="00A820AB" w:rsidP="00A820AB">
      <w:pPr>
        <w:ind w:firstLine="709"/>
        <w:jc w:val="both"/>
        <w:rPr>
          <w:color w:val="333333"/>
        </w:rPr>
      </w:pPr>
      <w:r w:rsidRPr="0015528C">
        <w:rPr>
          <w:color w:val="333333"/>
        </w:rPr>
        <w:t>Жилой фонд представляет собой в основном одноэтажные панельные и деревянные одноэтажные дома с печным отоплением (1970-1987гг постройки), в с. Бирофельд 9 двухэтажных и 1 трехэтажный дом</w:t>
      </w:r>
      <w:r>
        <w:rPr>
          <w:color w:val="333333"/>
        </w:rPr>
        <w:t>а</w:t>
      </w:r>
      <w:r w:rsidRPr="0015528C">
        <w:rPr>
          <w:color w:val="333333"/>
        </w:rPr>
        <w:t xml:space="preserve">. Общая площадь жилого фонда составляет </w:t>
      </w:r>
      <w:r>
        <w:rPr>
          <w:color w:val="333333"/>
        </w:rPr>
        <w:t>27,9</w:t>
      </w:r>
      <w:r w:rsidRPr="0015528C">
        <w:rPr>
          <w:color w:val="333333"/>
        </w:rPr>
        <w:t xml:space="preserve"> тыс. м2. Число хозяйств </w:t>
      </w:r>
      <w:r>
        <w:rPr>
          <w:color w:val="333333"/>
        </w:rPr>
        <w:t>483</w:t>
      </w:r>
      <w:r w:rsidRPr="0015528C">
        <w:rPr>
          <w:color w:val="333333"/>
        </w:rPr>
        <w:t xml:space="preserve"> (по сравнению с </w:t>
      </w:r>
      <w:r>
        <w:rPr>
          <w:color w:val="333333"/>
        </w:rPr>
        <w:t xml:space="preserve">отчетным периодом </w:t>
      </w:r>
      <w:r w:rsidRPr="0015528C">
        <w:rPr>
          <w:color w:val="333333"/>
        </w:rPr>
        <w:t>201</w:t>
      </w:r>
      <w:r>
        <w:rPr>
          <w:color w:val="333333"/>
        </w:rPr>
        <w:t>8</w:t>
      </w:r>
      <w:r w:rsidRPr="0015528C">
        <w:rPr>
          <w:color w:val="333333"/>
        </w:rPr>
        <w:t>г</w:t>
      </w:r>
      <w:r>
        <w:rPr>
          <w:color w:val="333333"/>
        </w:rPr>
        <w:t xml:space="preserve"> без изменений</w:t>
      </w:r>
      <w:r w:rsidRPr="0015528C">
        <w:rPr>
          <w:color w:val="333333"/>
        </w:rPr>
        <w:t>).</w:t>
      </w:r>
      <w:r>
        <w:rPr>
          <w:color w:val="333333"/>
        </w:rPr>
        <w:t xml:space="preserve"> </w:t>
      </w:r>
    </w:p>
    <w:p w:rsidR="00A820AB" w:rsidRPr="0015528C" w:rsidRDefault="00A820AB" w:rsidP="00A820AB">
      <w:pPr>
        <w:ind w:firstLine="709"/>
        <w:jc w:val="both"/>
        <w:rPr>
          <w:i/>
          <w:color w:val="333333"/>
        </w:rPr>
      </w:pPr>
      <w:r w:rsidRPr="0015528C">
        <w:rPr>
          <w:i/>
          <w:color w:val="333333"/>
        </w:rPr>
        <w:t>Коммунальное хозяйство</w:t>
      </w:r>
    </w:p>
    <w:p w:rsidR="00A820AB" w:rsidRPr="0015528C" w:rsidRDefault="00A820AB" w:rsidP="00A820AB">
      <w:pPr>
        <w:pStyle w:val="ac"/>
        <w:spacing w:before="0" w:beforeAutospacing="0" w:after="0" w:afterAutospacing="0"/>
        <w:ind w:firstLine="709"/>
        <w:jc w:val="both"/>
        <w:rPr>
          <w:color w:val="333333"/>
        </w:rPr>
      </w:pPr>
      <w:r w:rsidRPr="0015528C">
        <w:rPr>
          <w:color w:val="333333"/>
        </w:rPr>
        <w:t>Протяженность водопроводных сетей 11,146 тыс. пм.</w:t>
      </w:r>
    </w:p>
    <w:p w:rsidR="00A820AB" w:rsidRPr="0015528C" w:rsidRDefault="00A820AB" w:rsidP="00A820AB">
      <w:pPr>
        <w:pStyle w:val="ac"/>
        <w:spacing w:before="0" w:beforeAutospacing="0" w:after="0" w:afterAutospacing="0"/>
        <w:ind w:firstLine="709"/>
        <w:jc w:val="both"/>
        <w:rPr>
          <w:color w:val="333333"/>
        </w:rPr>
      </w:pPr>
      <w:r w:rsidRPr="0015528C">
        <w:rPr>
          <w:color w:val="333333"/>
        </w:rPr>
        <w:t>Протяженность теплосетей 1,527 тыс. пм</w:t>
      </w:r>
    </w:p>
    <w:p w:rsidR="00A820AB" w:rsidRPr="00DD1A16" w:rsidRDefault="00A820AB" w:rsidP="00A820AB">
      <w:pPr>
        <w:pStyle w:val="ac"/>
        <w:spacing w:before="0" w:beforeAutospacing="0" w:after="0" w:afterAutospacing="0"/>
        <w:ind w:firstLine="709"/>
        <w:jc w:val="both"/>
        <w:rPr>
          <w:color w:val="333333"/>
        </w:rPr>
      </w:pPr>
      <w:r w:rsidRPr="0015528C">
        <w:rPr>
          <w:color w:val="333333"/>
        </w:rPr>
        <w:t xml:space="preserve">Протяженность канализационной сети 1,601 тыс. </w:t>
      </w:r>
      <w:r>
        <w:rPr>
          <w:color w:val="333333"/>
        </w:rPr>
        <w:t>пм</w:t>
      </w:r>
    </w:p>
    <w:p w:rsidR="00A820AB" w:rsidRPr="0015528C" w:rsidRDefault="00A820AB" w:rsidP="00A820AB">
      <w:pPr>
        <w:pStyle w:val="ac"/>
        <w:spacing w:before="0" w:beforeAutospacing="0" w:after="0" w:afterAutospacing="0"/>
        <w:ind w:firstLine="709"/>
        <w:jc w:val="both"/>
        <w:rPr>
          <w:color w:val="333333"/>
        </w:rPr>
      </w:pPr>
      <w:r w:rsidRPr="0015528C">
        <w:rPr>
          <w:color w:val="333333"/>
        </w:rPr>
        <w:t>В селах Алексеевка, Опытное Поле, Красивое осуществляется подвоз воды населению транспортными средствами.</w:t>
      </w:r>
    </w:p>
    <w:p w:rsidR="00A820AB" w:rsidRPr="0015528C" w:rsidRDefault="00A820AB" w:rsidP="00A820AB">
      <w:pPr>
        <w:ind w:firstLine="709"/>
        <w:jc w:val="both"/>
        <w:rPr>
          <w:color w:val="333333"/>
        </w:rPr>
      </w:pPr>
      <w:r>
        <w:rPr>
          <w:color w:val="333333"/>
        </w:rPr>
        <w:t xml:space="preserve">Улицы с. Бирофельд, с. Алексеевка, с Красивое, с. Опытное Поле частично освещены. </w:t>
      </w:r>
    </w:p>
    <w:p w:rsidR="00A820AB" w:rsidRPr="0015528C" w:rsidRDefault="00A820AB" w:rsidP="00A820AB">
      <w:pPr>
        <w:ind w:firstLine="709"/>
        <w:jc w:val="both"/>
        <w:rPr>
          <w:i/>
          <w:color w:val="333333"/>
        </w:rPr>
      </w:pPr>
      <w:r w:rsidRPr="0015528C">
        <w:rPr>
          <w:i/>
          <w:color w:val="333333"/>
        </w:rPr>
        <w:t>Образование</w:t>
      </w:r>
    </w:p>
    <w:p w:rsidR="00A820AB" w:rsidRPr="0015528C" w:rsidRDefault="00A820AB" w:rsidP="00A820AB">
      <w:pPr>
        <w:ind w:firstLine="709"/>
        <w:jc w:val="both"/>
        <w:rPr>
          <w:color w:val="333333"/>
        </w:rPr>
      </w:pPr>
      <w:r w:rsidRPr="0015528C">
        <w:rPr>
          <w:color w:val="333333"/>
        </w:rPr>
        <w:t>Деятельность муниципальных образовательных учреждений направлена на решение первоочередных задач:</w:t>
      </w:r>
    </w:p>
    <w:p w:rsidR="00A820AB" w:rsidRPr="0015528C" w:rsidRDefault="00A820AB" w:rsidP="00A820AB">
      <w:pPr>
        <w:jc w:val="both"/>
        <w:rPr>
          <w:color w:val="333333"/>
        </w:rPr>
      </w:pPr>
      <w:r w:rsidRPr="0015528C">
        <w:rPr>
          <w:color w:val="333333"/>
        </w:rPr>
        <w:t>- предоставление общедоступного и бесплатного дошкольного, начального, основного, среднего (полного) общего образования по основным общеобразовательным программам;</w:t>
      </w:r>
    </w:p>
    <w:p w:rsidR="00A820AB" w:rsidRPr="0015528C" w:rsidRDefault="00A820AB" w:rsidP="00A820AB">
      <w:pPr>
        <w:jc w:val="both"/>
        <w:rPr>
          <w:color w:val="333333"/>
        </w:rPr>
      </w:pPr>
      <w:r w:rsidRPr="0015528C">
        <w:rPr>
          <w:color w:val="333333"/>
        </w:rPr>
        <w:t>- организация и осуществление мероприятий по работе с детьми и молодежью.</w:t>
      </w:r>
    </w:p>
    <w:p w:rsidR="00A820AB" w:rsidRPr="0015528C" w:rsidRDefault="00A820AB" w:rsidP="00A820AB">
      <w:pPr>
        <w:ind w:firstLine="709"/>
        <w:jc w:val="both"/>
        <w:rPr>
          <w:color w:val="333333"/>
        </w:rPr>
      </w:pPr>
      <w:r w:rsidRPr="0015528C">
        <w:rPr>
          <w:color w:val="333333"/>
        </w:rPr>
        <w:t>Система образования в сельском поселении представлена образовательными учреждениями:</w:t>
      </w:r>
    </w:p>
    <w:p w:rsidR="00A820AB" w:rsidRPr="0015528C" w:rsidRDefault="00A820AB" w:rsidP="00A820AB">
      <w:pPr>
        <w:jc w:val="both"/>
        <w:rPr>
          <w:color w:val="333333"/>
        </w:rPr>
      </w:pPr>
      <w:r w:rsidRPr="0015528C">
        <w:rPr>
          <w:color w:val="333333"/>
        </w:rPr>
        <w:t>- МКОУ СОШ с. Бирофельд</w:t>
      </w:r>
      <w:r>
        <w:rPr>
          <w:color w:val="333333"/>
        </w:rPr>
        <w:t xml:space="preserve"> с</w:t>
      </w:r>
      <w:r w:rsidRPr="0015528C">
        <w:rPr>
          <w:color w:val="333333"/>
        </w:rPr>
        <w:t xml:space="preserve"> подразделением детсада с. Бирофельд – </w:t>
      </w:r>
      <w:r>
        <w:rPr>
          <w:color w:val="333333"/>
        </w:rPr>
        <w:t>155</w:t>
      </w:r>
      <w:r w:rsidRPr="0015528C">
        <w:rPr>
          <w:color w:val="333333"/>
        </w:rPr>
        <w:t xml:space="preserve"> ученик</w:t>
      </w:r>
      <w:r>
        <w:rPr>
          <w:color w:val="333333"/>
        </w:rPr>
        <w:t>ов</w:t>
      </w:r>
      <w:r w:rsidRPr="0015528C">
        <w:rPr>
          <w:color w:val="333333"/>
        </w:rPr>
        <w:t xml:space="preserve">, </w:t>
      </w:r>
      <w:r>
        <w:rPr>
          <w:color w:val="333333"/>
        </w:rPr>
        <w:t>34 дошкольника</w:t>
      </w:r>
      <w:r w:rsidRPr="0015528C">
        <w:rPr>
          <w:color w:val="333333"/>
        </w:rPr>
        <w:t>;</w:t>
      </w:r>
    </w:p>
    <w:p w:rsidR="00A820AB" w:rsidRPr="0015528C" w:rsidRDefault="00A820AB" w:rsidP="00A820AB">
      <w:pPr>
        <w:jc w:val="both"/>
        <w:rPr>
          <w:color w:val="333333"/>
        </w:rPr>
      </w:pPr>
      <w:r w:rsidRPr="0015528C">
        <w:rPr>
          <w:color w:val="333333"/>
        </w:rPr>
        <w:t>- ДКОУ с. Красивое</w:t>
      </w:r>
      <w:r>
        <w:rPr>
          <w:color w:val="333333"/>
        </w:rPr>
        <w:t>, филиал школа с. Красивое закрылись</w:t>
      </w:r>
      <w:r w:rsidRPr="0015528C">
        <w:rPr>
          <w:color w:val="333333"/>
        </w:rPr>
        <w:t>;</w:t>
      </w:r>
    </w:p>
    <w:p w:rsidR="00A820AB" w:rsidRPr="0015528C" w:rsidRDefault="00A820AB" w:rsidP="00A820AB">
      <w:pPr>
        <w:jc w:val="both"/>
        <w:rPr>
          <w:color w:val="333333"/>
        </w:rPr>
      </w:pPr>
      <w:r w:rsidRPr="0015528C">
        <w:rPr>
          <w:color w:val="333333"/>
        </w:rPr>
        <w:t xml:space="preserve">- МКОУ «Начальная школа – детский сад с. Опытное Поле» </w:t>
      </w:r>
      <w:r>
        <w:rPr>
          <w:color w:val="333333"/>
        </w:rPr>
        <w:t>3</w:t>
      </w:r>
      <w:r w:rsidRPr="0015528C">
        <w:rPr>
          <w:color w:val="333333"/>
        </w:rPr>
        <w:t xml:space="preserve"> ученик</w:t>
      </w:r>
      <w:r>
        <w:rPr>
          <w:color w:val="333333"/>
        </w:rPr>
        <w:t>а</w:t>
      </w:r>
      <w:r w:rsidRPr="0015528C">
        <w:rPr>
          <w:color w:val="333333"/>
        </w:rPr>
        <w:t xml:space="preserve">, </w:t>
      </w:r>
      <w:r>
        <w:rPr>
          <w:color w:val="333333"/>
        </w:rPr>
        <w:t>8</w:t>
      </w:r>
      <w:r w:rsidRPr="0015528C">
        <w:rPr>
          <w:color w:val="333333"/>
        </w:rPr>
        <w:t xml:space="preserve"> детей.</w:t>
      </w:r>
    </w:p>
    <w:p w:rsidR="00A820AB" w:rsidRPr="0015528C" w:rsidRDefault="00A820AB" w:rsidP="00A820AB">
      <w:pPr>
        <w:ind w:firstLine="709"/>
        <w:jc w:val="both"/>
        <w:rPr>
          <w:color w:val="333333"/>
        </w:rPr>
      </w:pPr>
      <w:r w:rsidRPr="0015528C">
        <w:rPr>
          <w:color w:val="333333"/>
        </w:rPr>
        <w:t xml:space="preserve">В системе образования работают: </w:t>
      </w:r>
    </w:p>
    <w:p w:rsidR="00A820AB" w:rsidRPr="0015528C" w:rsidRDefault="00A820AB" w:rsidP="00A820AB">
      <w:pPr>
        <w:jc w:val="both"/>
        <w:rPr>
          <w:color w:val="333333"/>
        </w:rPr>
      </w:pPr>
      <w:r w:rsidRPr="0015528C">
        <w:rPr>
          <w:color w:val="333333"/>
        </w:rPr>
        <w:t xml:space="preserve">-МКОУ СОШ с. Бирофельд </w:t>
      </w:r>
      <w:r>
        <w:rPr>
          <w:color w:val="333333"/>
        </w:rPr>
        <w:t>20</w:t>
      </w:r>
      <w:r w:rsidRPr="0015528C">
        <w:rPr>
          <w:color w:val="333333"/>
        </w:rPr>
        <w:t xml:space="preserve"> педагог</w:t>
      </w:r>
      <w:r>
        <w:rPr>
          <w:color w:val="333333"/>
        </w:rPr>
        <w:t>ов</w:t>
      </w:r>
      <w:r w:rsidRPr="0015528C">
        <w:rPr>
          <w:color w:val="333333"/>
        </w:rPr>
        <w:t xml:space="preserve">. Потребность в кадрах </w:t>
      </w:r>
      <w:r>
        <w:rPr>
          <w:color w:val="333333"/>
        </w:rPr>
        <w:t>отсутствует.</w:t>
      </w:r>
    </w:p>
    <w:p w:rsidR="00A820AB" w:rsidRPr="0015528C" w:rsidRDefault="00A820AB" w:rsidP="00A820AB">
      <w:pPr>
        <w:ind w:firstLine="709"/>
        <w:jc w:val="both"/>
        <w:rPr>
          <w:color w:val="333333"/>
        </w:rPr>
      </w:pPr>
      <w:r w:rsidRPr="0015528C">
        <w:rPr>
          <w:color w:val="333333"/>
        </w:rPr>
        <w:lastRenderedPageBreak/>
        <w:t>Организовано горячее питание в школьных столовых. Школьным автобусом осуществляется подвоз детей из сел Але</w:t>
      </w:r>
      <w:r>
        <w:rPr>
          <w:color w:val="333333"/>
        </w:rPr>
        <w:t>ксеевка, Опытное Поле, Красивое (48 учеников)</w:t>
      </w:r>
      <w:r w:rsidRPr="0015528C">
        <w:rPr>
          <w:color w:val="333333"/>
        </w:rPr>
        <w:t>.</w:t>
      </w:r>
    </w:p>
    <w:p w:rsidR="00A820AB" w:rsidRPr="0015528C" w:rsidRDefault="00A820AB" w:rsidP="00A820AB">
      <w:pPr>
        <w:ind w:firstLine="709"/>
        <w:jc w:val="both"/>
        <w:rPr>
          <w:i/>
          <w:color w:val="333333"/>
        </w:rPr>
      </w:pPr>
      <w:r w:rsidRPr="0015528C">
        <w:rPr>
          <w:i/>
          <w:color w:val="333333"/>
        </w:rPr>
        <w:t>Здравоохранение и предоставление социальных услуг.</w:t>
      </w:r>
    </w:p>
    <w:p w:rsidR="00A820AB" w:rsidRPr="0015528C" w:rsidRDefault="00A820AB" w:rsidP="00A820AB">
      <w:pPr>
        <w:ind w:firstLine="709"/>
        <w:jc w:val="both"/>
        <w:rPr>
          <w:color w:val="333333"/>
        </w:rPr>
      </w:pPr>
      <w:r w:rsidRPr="0015528C">
        <w:rPr>
          <w:color w:val="333333"/>
        </w:rPr>
        <w:t>Система здравоохранения в сельском поселении представлена амбулаторией и тремя ФАПами (с. Алексеевка, Опытное Поле, Красивое).</w:t>
      </w:r>
    </w:p>
    <w:p w:rsidR="00A820AB" w:rsidRPr="0015528C" w:rsidRDefault="00A820AB" w:rsidP="00A820AB">
      <w:pPr>
        <w:ind w:firstLine="709"/>
        <w:jc w:val="both"/>
        <w:rPr>
          <w:color w:val="333333"/>
        </w:rPr>
      </w:pPr>
      <w:r w:rsidRPr="0015528C">
        <w:rPr>
          <w:color w:val="333333"/>
        </w:rPr>
        <w:t>В с. Бирофельд расположен ОГБУЗ «Бирофельдский дом интернат для граждан пожилого возраста и инвалидов» на 48 мест.</w:t>
      </w:r>
    </w:p>
    <w:p w:rsidR="00A820AB" w:rsidRPr="0015528C" w:rsidRDefault="00A820AB" w:rsidP="00A820AB">
      <w:pPr>
        <w:ind w:firstLine="709"/>
        <w:jc w:val="both"/>
        <w:rPr>
          <w:color w:val="333333"/>
        </w:rPr>
      </w:pPr>
      <w:r w:rsidRPr="0015528C">
        <w:rPr>
          <w:color w:val="333333"/>
        </w:rPr>
        <w:t xml:space="preserve">Осуществляется обслуживание </w:t>
      </w:r>
      <w:r>
        <w:rPr>
          <w:color w:val="333333"/>
        </w:rPr>
        <w:t>26</w:t>
      </w:r>
      <w:r w:rsidRPr="0015528C">
        <w:rPr>
          <w:color w:val="333333"/>
        </w:rPr>
        <w:t xml:space="preserve"> одиноких престарелых граждан и инвалидов социальными работниками.</w:t>
      </w:r>
    </w:p>
    <w:p w:rsidR="00A820AB" w:rsidRPr="0015528C" w:rsidRDefault="00A820AB" w:rsidP="00A820AB">
      <w:pPr>
        <w:ind w:firstLine="709"/>
        <w:jc w:val="both"/>
        <w:rPr>
          <w:i/>
          <w:color w:val="333333"/>
        </w:rPr>
      </w:pPr>
      <w:r w:rsidRPr="0015528C">
        <w:rPr>
          <w:i/>
          <w:color w:val="333333"/>
        </w:rPr>
        <w:t>Культура</w:t>
      </w:r>
    </w:p>
    <w:p w:rsidR="00A820AB" w:rsidRDefault="00A820AB" w:rsidP="00A820AB">
      <w:pPr>
        <w:ind w:firstLine="709"/>
        <w:jc w:val="both"/>
        <w:rPr>
          <w:color w:val="333333"/>
        </w:rPr>
      </w:pPr>
      <w:r w:rsidRPr="0015528C">
        <w:rPr>
          <w:color w:val="333333"/>
        </w:rPr>
        <w:t xml:space="preserve">На территории сельского поселения осуществляет свою деятельность 1 учреждение культуры «Поселенческий Дом культуры с. Бирофельд» с филиалами:  3 Дома культуры, 4 библиотеки (ДК и библиотека с. Алексеевка,  ДК и библиотека с. Опытное Поле, ДК и библиотека с. Красивое, библиотека с. Бирофельд). В этой сфере работают </w:t>
      </w:r>
      <w:r>
        <w:rPr>
          <w:color w:val="333333"/>
        </w:rPr>
        <w:t>5</w:t>
      </w:r>
      <w:r w:rsidRPr="0015528C">
        <w:rPr>
          <w:color w:val="333333"/>
        </w:rPr>
        <w:t xml:space="preserve"> человек, из них </w:t>
      </w:r>
      <w:r>
        <w:rPr>
          <w:color w:val="333333"/>
        </w:rPr>
        <w:t>4</w:t>
      </w:r>
      <w:r w:rsidRPr="0015528C">
        <w:rPr>
          <w:color w:val="333333"/>
        </w:rPr>
        <w:t xml:space="preserve"> специалист</w:t>
      </w:r>
      <w:r>
        <w:rPr>
          <w:color w:val="333333"/>
        </w:rPr>
        <w:t>а</w:t>
      </w:r>
      <w:r w:rsidRPr="0015528C">
        <w:rPr>
          <w:color w:val="333333"/>
        </w:rPr>
        <w:t xml:space="preserve"> в ДК). </w:t>
      </w:r>
    </w:p>
    <w:p w:rsidR="00A820AB" w:rsidRPr="0015528C" w:rsidRDefault="00A820AB" w:rsidP="00A820AB">
      <w:pPr>
        <w:ind w:firstLine="709"/>
        <w:jc w:val="both"/>
        <w:rPr>
          <w:color w:val="333333"/>
        </w:rPr>
      </w:pPr>
      <w:r w:rsidRPr="0015528C">
        <w:rPr>
          <w:color w:val="333333"/>
        </w:rPr>
        <w:t>Основные задачи в сфере культуры реализовываются через мероприятия. Принимают участие в районных и областных фестивалях.</w:t>
      </w:r>
    </w:p>
    <w:p w:rsidR="00A820AB" w:rsidRPr="0015528C" w:rsidRDefault="00A820AB" w:rsidP="00A820AB">
      <w:pPr>
        <w:ind w:firstLine="709"/>
        <w:jc w:val="both"/>
        <w:rPr>
          <w:color w:val="333333"/>
        </w:rPr>
      </w:pPr>
      <w:r w:rsidRPr="0015528C">
        <w:rPr>
          <w:color w:val="333333"/>
        </w:rPr>
        <w:t>Основными направлениями в работе учреждения культуры являются патриотическое воспитание, пропаганда здорового образа жизни, профилактика правонарушений в подростковой среде, экологическое воспитание, организация работы с детьми и подростками в летнее время, организация досуга молодежи, организация праздников, работа клубных формирований, развитие самодеятельного народного творчества.</w:t>
      </w:r>
    </w:p>
    <w:p w:rsidR="00A820AB" w:rsidRDefault="00A820AB" w:rsidP="00A820AB">
      <w:pPr>
        <w:ind w:firstLine="709"/>
        <w:jc w:val="both"/>
        <w:rPr>
          <w:color w:val="333333"/>
        </w:rPr>
      </w:pPr>
      <w:r w:rsidRPr="0015528C">
        <w:rPr>
          <w:color w:val="333333"/>
        </w:rPr>
        <w:t xml:space="preserve">Книжный фонд составляет </w:t>
      </w:r>
      <w:r>
        <w:rPr>
          <w:color w:val="333333"/>
        </w:rPr>
        <w:t>32627</w:t>
      </w:r>
      <w:r w:rsidRPr="0015528C">
        <w:rPr>
          <w:color w:val="333333"/>
        </w:rPr>
        <w:t xml:space="preserve"> экземпляров (</w:t>
      </w:r>
      <w:r>
        <w:rPr>
          <w:color w:val="333333"/>
        </w:rPr>
        <w:t>уменьшение на 5,0% списание ветхой литературы, новые книги не приобретались)</w:t>
      </w:r>
      <w:r w:rsidRPr="0015528C">
        <w:rPr>
          <w:color w:val="333333"/>
        </w:rPr>
        <w:t xml:space="preserve">. Число зарегистрированных пользователей </w:t>
      </w:r>
      <w:r>
        <w:rPr>
          <w:color w:val="333333"/>
        </w:rPr>
        <w:t>790</w:t>
      </w:r>
      <w:r w:rsidRPr="0015528C">
        <w:rPr>
          <w:color w:val="333333"/>
        </w:rPr>
        <w:t xml:space="preserve"> чел</w:t>
      </w:r>
      <w:r>
        <w:rPr>
          <w:color w:val="333333"/>
        </w:rPr>
        <w:t>овек</w:t>
      </w:r>
      <w:r w:rsidRPr="0015528C">
        <w:rPr>
          <w:color w:val="333333"/>
        </w:rPr>
        <w:t xml:space="preserve">. </w:t>
      </w:r>
    </w:p>
    <w:p w:rsidR="00A820AB" w:rsidRPr="0015528C" w:rsidRDefault="00A820AB" w:rsidP="00A820AB">
      <w:pPr>
        <w:ind w:firstLine="709"/>
        <w:jc w:val="both"/>
        <w:rPr>
          <w:color w:val="333333"/>
        </w:rPr>
      </w:pPr>
      <w:r w:rsidRPr="0015528C">
        <w:rPr>
          <w:color w:val="333333"/>
        </w:rPr>
        <w:t xml:space="preserve">Дома культуры проводят работу по оказанию платных услуг (дискотеки, вечера отдыха, вечера-кафе, юбилейные мероприятия, форумы). За </w:t>
      </w:r>
      <w:r>
        <w:rPr>
          <w:color w:val="333333"/>
        </w:rPr>
        <w:t>9</w:t>
      </w:r>
      <w:r w:rsidRPr="0015528C">
        <w:rPr>
          <w:color w:val="333333"/>
        </w:rPr>
        <w:t xml:space="preserve"> месяцев 201</w:t>
      </w:r>
      <w:r>
        <w:rPr>
          <w:color w:val="333333"/>
        </w:rPr>
        <w:t>9</w:t>
      </w:r>
      <w:r w:rsidRPr="0015528C">
        <w:rPr>
          <w:color w:val="333333"/>
        </w:rPr>
        <w:t xml:space="preserve"> года заработано </w:t>
      </w:r>
      <w:r>
        <w:rPr>
          <w:color w:val="333333"/>
        </w:rPr>
        <w:t>20750,00</w:t>
      </w:r>
      <w:r w:rsidRPr="0015528C">
        <w:rPr>
          <w:color w:val="333333"/>
        </w:rPr>
        <w:t xml:space="preserve"> рублей (</w:t>
      </w:r>
      <w:r>
        <w:rPr>
          <w:color w:val="333333"/>
        </w:rPr>
        <w:t>снижение</w:t>
      </w:r>
      <w:r w:rsidRPr="0015528C">
        <w:rPr>
          <w:color w:val="333333"/>
        </w:rPr>
        <w:t xml:space="preserve"> на </w:t>
      </w:r>
      <w:r>
        <w:rPr>
          <w:color w:val="333333"/>
        </w:rPr>
        <w:t xml:space="preserve">37,0 </w:t>
      </w:r>
      <w:r w:rsidRPr="0015528C">
        <w:rPr>
          <w:color w:val="333333"/>
        </w:rPr>
        <w:t>% к периоду 201</w:t>
      </w:r>
      <w:r>
        <w:rPr>
          <w:color w:val="333333"/>
        </w:rPr>
        <w:t>8</w:t>
      </w:r>
      <w:r w:rsidRPr="0015528C">
        <w:rPr>
          <w:color w:val="333333"/>
        </w:rPr>
        <w:t>г</w:t>
      </w:r>
      <w:r>
        <w:rPr>
          <w:color w:val="333333"/>
        </w:rPr>
        <w:t xml:space="preserve"> – 32950,00</w:t>
      </w:r>
      <w:r w:rsidRPr="0015528C">
        <w:rPr>
          <w:color w:val="333333"/>
        </w:rPr>
        <w:t>).</w:t>
      </w:r>
    </w:p>
    <w:p w:rsidR="00A820AB" w:rsidRPr="0015528C" w:rsidRDefault="00A820AB" w:rsidP="00A820AB">
      <w:pPr>
        <w:ind w:firstLine="709"/>
        <w:jc w:val="both"/>
        <w:rPr>
          <w:i/>
          <w:color w:val="333333"/>
        </w:rPr>
      </w:pPr>
      <w:r w:rsidRPr="0015528C">
        <w:rPr>
          <w:i/>
          <w:color w:val="333333"/>
        </w:rPr>
        <w:t>Потребительский рынок</w:t>
      </w:r>
    </w:p>
    <w:p w:rsidR="00A820AB" w:rsidRDefault="00A820AB" w:rsidP="00A820AB">
      <w:pPr>
        <w:ind w:firstLine="709"/>
        <w:jc w:val="both"/>
        <w:rPr>
          <w:color w:val="333333"/>
        </w:rPr>
      </w:pPr>
      <w:r w:rsidRPr="0015528C">
        <w:rPr>
          <w:color w:val="333333"/>
        </w:rPr>
        <w:t xml:space="preserve">На потребительском рынке Бирофельдского сельского поселения сохранилась стабильная ситуация. Большую долю субъектов малого и среднего предпринимательства составляют предприятия розничной торговли. На территории сельского поселения </w:t>
      </w:r>
      <w:r>
        <w:rPr>
          <w:color w:val="333333"/>
        </w:rPr>
        <w:t>осуществляют свою деятельность 4</w:t>
      </w:r>
      <w:r w:rsidRPr="0015528C">
        <w:rPr>
          <w:color w:val="333333"/>
        </w:rPr>
        <w:t xml:space="preserve"> индивидуальных предпринимателей</w:t>
      </w:r>
      <w:r>
        <w:rPr>
          <w:color w:val="333333"/>
        </w:rPr>
        <w:t xml:space="preserve"> и 1 ООО</w:t>
      </w:r>
      <w:r w:rsidRPr="0015528C">
        <w:rPr>
          <w:color w:val="333333"/>
        </w:rPr>
        <w:t xml:space="preserve"> (</w:t>
      </w:r>
      <w:r>
        <w:rPr>
          <w:color w:val="333333"/>
        </w:rPr>
        <w:t xml:space="preserve">7 </w:t>
      </w:r>
      <w:r w:rsidRPr="0015528C">
        <w:rPr>
          <w:color w:val="333333"/>
        </w:rPr>
        <w:t>магазинов, 1 павильон). Работает 1 аптека, 1 автозаправочная станция</w:t>
      </w:r>
      <w:r>
        <w:rPr>
          <w:color w:val="333333"/>
        </w:rPr>
        <w:t xml:space="preserve"> закрылась</w:t>
      </w:r>
      <w:r w:rsidRPr="0015528C">
        <w:rPr>
          <w:color w:val="333333"/>
        </w:rPr>
        <w:t>.</w:t>
      </w:r>
      <w:r>
        <w:rPr>
          <w:color w:val="333333"/>
        </w:rPr>
        <w:t xml:space="preserve"> </w:t>
      </w:r>
    </w:p>
    <w:p w:rsidR="00A820AB" w:rsidRPr="0015528C" w:rsidRDefault="00A820AB" w:rsidP="00A820AB">
      <w:pPr>
        <w:ind w:firstLine="709"/>
        <w:jc w:val="both"/>
        <w:rPr>
          <w:i/>
          <w:color w:val="333333"/>
        </w:rPr>
      </w:pPr>
      <w:r w:rsidRPr="0015528C">
        <w:rPr>
          <w:i/>
          <w:color w:val="333333"/>
        </w:rPr>
        <w:lastRenderedPageBreak/>
        <w:t>Местный бюджет</w:t>
      </w:r>
    </w:p>
    <w:p w:rsidR="00A820AB" w:rsidRDefault="00A820AB" w:rsidP="00A820AB">
      <w:pPr>
        <w:ind w:firstLine="709"/>
        <w:jc w:val="both"/>
        <w:rPr>
          <w:color w:val="333333"/>
        </w:rPr>
      </w:pPr>
      <w:r w:rsidRPr="0015528C">
        <w:rPr>
          <w:color w:val="333333"/>
        </w:rPr>
        <w:t xml:space="preserve">Бюджетная политика является ключевым звеном экономической политики. От качества местного бюджета, заложенных в него параметров, зависят и социальный уровень жизни граждан муниципального образования, и инвестиционные возможности муниципалитета. </w:t>
      </w:r>
    </w:p>
    <w:tbl>
      <w:tblPr>
        <w:tblW w:w="9660" w:type="dxa"/>
        <w:tblInd w:w="88" w:type="dxa"/>
        <w:tblLayout w:type="fixed"/>
        <w:tblLook w:val="04A0"/>
      </w:tblPr>
      <w:tblGrid>
        <w:gridCol w:w="5926"/>
        <w:gridCol w:w="49"/>
        <w:gridCol w:w="1543"/>
        <w:gridCol w:w="16"/>
        <w:gridCol w:w="1251"/>
        <w:gridCol w:w="89"/>
        <w:gridCol w:w="147"/>
        <w:gridCol w:w="639"/>
      </w:tblGrid>
      <w:tr w:rsidR="00A820AB" w:rsidTr="00A820AB">
        <w:trPr>
          <w:trHeight w:val="465"/>
        </w:trPr>
        <w:tc>
          <w:tcPr>
            <w:tcW w:w="5925" w:type="dxa"/>
            <w:tcBorders>
              <w:top w:val="nil"/>
              <w:left w:val="nil"/>
              <w:bottom w:val="single" w:sz="4" w:space="0" w:color="auto"/>
              <w:right w:val="nil"/>
            </w:tcBorders>
            <w:vAlign w:val="center"/>
            <w:hideMark/>
          </w:tcPr>
          <w:p w:rsidR="00A820AB" w:rsidRDefault="00A820AB" w:rsidP="00A820AB">
            <w:pPr>
              <w:pStyle w:val="ac"/>
              <w:ind w:firstLine="709"/>
              <w:jc w:val="both"/>
            </w:pPr>
            <w:r>
              <w:t>Доходы</w:t>
            </w:r>
          </w:p>
        </w:tc>
        <w:tc>
          <w:tcPr>
            <w:tcW w:w="3734" w:type="dxa"/>
            <w:gridSpan w:val="7"/>
            <w:vAlign w:val="center"/>
            <w:hideMark/>
          </w:tcPr>
          <w:p w:rsidR="00A820AB" w:rsidRDefault="00A820AB" w:rsidP="00A820AB">
            <w:pPr>
              <w:pStyle w:val="ac"/>
              <w:ind w:firstLine="709"/>
              <w:jc w:val="both"/>
              <w:rPr>
                <w:sz w:val="16"/>
                <w:szCs w:val="16"/>
              </w:rPr>
            </w:pPr>
            <w:r>
              <w:rPr>
                <w:sz w:val="16"/>
                <w:szCs w:val="16"/>
              </w:rPr>
              <w:t xml:space="preserve">                                                     (руб.)</w:t>
            </w:r>
          </w:p>
        </w:tc>
      </w:tr>
      <w:tr w:rsidR="00A820AB" w:rsidTr="00A820AB">
        <w:trPr>
          <w:trHeight w:val="821"/>
        </w:trPr>
        <w:tc>
          <w:tcPr>
            <w:tcW w:w="5925" w:type="dxa"/>
            <w:tcBorders>
              <w:top w:val="single" w:sz="4" w:space="0" w:color="auto"/>
              <w:left w:val="single" w:sz="4" w:space="0" w:color="auto"/>
              <w:bottom w:val="single" w:sz="4" w:space="0" w:color="auto"/>
              <w:right w:val="single" w:sz="4" w:space="0" w:color="auto"/>
            </w:tcBorders>
            <w:vAlign w:val="center"/>
            <w:hideMark/>
          </w:tcPr>
          <w:p w:rsidR="00A820AB" w:rsidRDefault="00A820AB" w:rsidP="00A820AB">
            <w:pPr>
              <w:pStyle w:val="ac"/>
              <w:jc w:val="both"/>
              <w:rPr>
                <w:sz w:val="16"/>
                <w:szCs w:val="16"/>
              </w:rPr>
            </w:pPr>
            <w:r>
              <w:rPr>
                <w:sz w:val="16"/>
                <w:szCs w:val="16"/>
              </w:rPr>
              <w:t>Наименование кода поступлений в бюджет, группы, подгруппы, статьи, подстатьи, элемента программы (подпрограммы), кода экономической классификации доходов</w:t>
            </w:r>
          </w:p>
        </w:tc>
        <w:tc>
          <w:tcPr>
            <w:tcW w:w="1592" w:type="dxa"/>
            <w:gridSpan w:val="2"/>
            <w:tcBorders>
              <w:top w:val="single" w:sz="4" w:space="0" w:color="auto"/>
              <w:left w:val="nil"/>
              <w:bottom w:val="single" w:sz="4" w:space="0" w:color="auto"/>
              <w:right w:val="single" w:sz="4" w:space="0" w:color="auto"/>
            </w:tcBorders>
            <w:vAlign w:val="center"/>
            <w:hideMark/>
          </w:tcPr>
          <w:p w:rsidR="00A820AB" w:rsidRDefault="00A820AB" w:rsidP="00A820AB">
            <w:pPr>
              <w:pStyle w:val="ac"/>
              <w:jc w:val="both"/>
              <w:rPr>
                <w:sz w:val="16"/>
                <w:szCs w:val="16"/>
              </w:rPr>
            </w:pPr>
            <w:r>
              <w:rPr>
                <w:sz w:val="16"/>
                <w:szCs w:val="16"/>
              </w:rPr>
              <w:t>Утвержденная бюджетная роспись на 9 месяцев 2019 года</w:t>
            </w:r>
          </w:p>
        </w:tc>
        <w:tc>
          <w:tcPr>
            <w:tcW w:w="1356" w:type="dxa"/>
            <w:gridSpan w:val="3"/>
            <w:tcBorders>
              <w:top w:val="single" w:sz="4" w:space="0" w:color="auto"/>
              <w:left w:val="single" w:sz="4" w:space="0" w:color="auto"/>
              <w:bottom w:val="single" w:sz="4" w:space="0" w:color="auto"/>
              <w:right w:val="single" w:sz="4" w:space="0" w:color="auto"/>
            </w:tcBorders>
            <w:vAlign w:val="center"/>
            <w:hideMark/>
          </w:tcPr>
          <w:p w:rsidR="00A820AB" w:rsidRDefault="00A820AB" w:rsidP="00A820AB">
            <w:pPr>
              <w:pStyle w:val="ac"/>
              <w:jc w:val="both"/>
              <w:rPr>
                <w:sz w:val="16"/>
                <w:szCs w:val="16"/>
              </w:rPr>
            </w:pPr>
            <w:r>
              <w:rPr>
                <w:sz w:val="16"/>
                <w:szCs w:val="16"/>
              </w:rPr>
              <w:t>Исполнение за 9 месяцев 2019года</w:t>
            </w:r>
          </w:p>
        </w:tc>
        <w:tc>
          <w:tcPr>
            <w:tcW w:w="786" w:type="dxa"/>
            <w:gridSpan w:val="2"/>
            <w:tcBorders>
              <w:top w:val="single" w:sz="4" w:space="0" w:color="auto"/>
              <w:left w:val="nil"/>
              <w:bottom w:val="single" w:sz="4" w:space="0" w:color="auto"/>
              <w:right w:val="single" w:sz="4" w:space="0" w:color="auto"/>
            </w:tcBorders>
            <w:vAlign w:val="center"/>
            <w:hideMark/>
          </w:tcPr>
          <w:p w:rsidR="00A820AB" w:rsidRDefault="00A820AB" w:rsidP="00A820AB">
            <w:pPr>
              <w:pStyle w:val="ac"/>
              <w:jc w:val="both"/>
              <w:rPr>
                <w:sz w:val="16"/>
                <w:szCs w:val="16"/>
              </w:rPr>
            </w:pPr>
            <w:r>
              <w:rPr>
                <w:sz w:val="16"/>
                <w:szCs w:val="16"/>
              </w:rPr>
              <w:t>Процент исполнения</w:t>
            </w:r>
          </w:p>
        </w:tc>
      </w:tr>
      <w:tr w:rsidR="00A820AB" w:rsidTr="00A820AB">
        <w:trPr>
          <w:trHeight w:val="77"/>
        </w:trPr>
        <w:tc>
          <w:tcPr>
            <w:tcW w:w="5925" w:type="dxa"/>
            <w:tcBorders>
              <w:top w:val="single" w:sz="4" w:space="0" w:color="auto"/>
              <w:left w:val="single" w:sz="4" w:space="0" w:color="auto"/>
              <w:bottom w:val="single" w:sz="4" w:space="0" w:color="auto"/>
              <w:right w:val="single" w:sz="4" w:space="0" w:color="auto"/>
            </w:tcBorders>
            <w:vAlign w:val="center"/>
            <w:hideMark/>
          </w:tcPr>
          <w:p w:rsidR="00A820AB" w:rsidRDefault="00A820AB" w:rsidP="00A820AB">
            <w:pPr>
              <w:pStyle w:val="ac"/>
              <w:jc w:val="both"/>
              <w:rPr>
                <w:sz w:val="18"/>
                <w:szCs w:val="18"/>
              </w:rPr>
            </w:pPr>
            <w:r>
              <w:rPr>
                <w:sz w:val="18"/>
                <w:szCs w:val="18"/>
              </w:rPr>
              <w:t>НАЛОГОВЫЕ И НЕНАЛОГОВЫЕ ДОХОДЫ</w:t>
            </w:r>
          </w:p>
        </w:tc>
        <w:tc>
          <w:tcPr>
            <w:tcW w:w="1592" w:type="dxa"/>
            <w:gridSpan w:val="2"/>
            <w:tcBorders>
              <w:top w:val="nil"/>
              <w:left w:val="nil"/>
              <w:bottom w:val="single" w:sz="4" w:space="0" w:color="auto"/>
              <w:right w:val="single" w:sz="4" w:space="0" w:color="auto"/>
            </w:tcBorders>
            <w:vAlign w:val="center"/>
            <w:hideMark/>
          </w:tcPr>
          <w:p w:rsidR="00A820AB" w:rsidRDefault="00A820AB" w:rsidP="00A820AB">
            <w:pPr>
              <w:pStyle w:val="ac"/>
              <w:jc w:val="both"/>
              <w:rPr>
                <w:sz w:val="18"/>
                <w:szCs w:val="18"/>
              </w:rPr>
            </w:pPr>
            <w:r>
              <w:rPr>
                <w:sz w:val="18"/>
                <w:szCs w:val="18"/>
              </w:rPr>
              <w:t>1732596,00</w:t>
            </w:r>
          </w:p>
        </w:tc>
        <w:tc>
          <w:tcPr>
            <w:tcW w:w="1356" w:type="dxa"/>
            <w:gridSpan w:val="3"/>
            <w:tcBorders>
              <w:top w:val="nil"/>
              <w:left w:val="nil"/>
              <w:bottom w:val="single" w:sz="4" w:space="0" w:color="auto"/>
              <w:right w:val="single" w:sz="4" w:space="0" w:color="auto"/>
            </w:tcBorders>
            <w:vAlign w:val="center"/>
            <w:hideMark/>
          </w:tcPr>
          <w:p w:rsidR="00A820AB" w:rsidRDefault="00A820AB" w:rsidP="00A820AB">
            <w:pPr>
              <w:pStyle w:val="ac"/>
              <w:jc w:val="both"/>
              <w:rPr>
                <w:sz w:val="18"/>
                <w:szCs w:val="18"/>
              </w:rPr>
            </w:pPr>
            <w:r>
              <w:rPr>
                <w:sz w:val="18"/>
                <w:szCs w:val="18"/>
              </w:rPr>
              <w:t>1738623,23</w:t>
            </w:r>
          </w:p>
        </w:tc>
        <w:tc>
          <w:tcPr>
            <w:tcW w:w="786" w:type="dxa"/>
            <w:gridSpan w:val="2"/>
            <w:tcBorders>
              <w:top w:val="nil"/>
              <w:left w:val="nil"/>
              <w:bottom w:val="single" w:sz="4" w:space="0" w:color="auto"/>
              <w:right w:val="single" w:sz="4" w:space="0" w:color="auto"/>
            </w:tcBorders>
            <w:vAlign w:val="center"/>
            <w:hideMark/>
          </w:tcPr>
          <w:p w:rsidR="00A820AB" w:rsidRDefault="00A820AB" w:rsidP="00A820AB">
            <w:pPr>
              <w:pStyle w:val="ac"/>
              <w:jc w:val="both"/>
              <w:rPr>
                <w:sz w:val="18"/>
                <w:szCs w:val="18"/>
              </w:rPr>
            </w:pPr>
            <w:r>
              <w:rPr>
                <w:sz w:val="18"/>
                <w:szCs w:val="18"/>
              </w:rPr>
              <w:t>100,3</w:t>
            </w:r>
          </w:p>
        </w:tc>
      </w:tr>
      <w:tr w:rsidR="00A820AB" w:rsidTr="00A820AB">
        <w:trPr>
          <w:trHeight w:val="170"/>
        </w:trPr>
        <w:tc>
          <w:tcPr>
            <w:tcW w:w="5925" w:type="dxa"/>
            <w:tcBorders>
              <w:top w:val="single" w:sz="4" w:space="0" w:color="auto"/>
              <w:left w:val="single" w:sz="4" w:space="0" w:color="auto"/>
              <w:bottom w:val="single" w:sz="4" w:space="0" w:color="auto"/>
              <w:right w:val="single" w:sz="4" w:space="0" w:color="auto"/>
            </w:tcBorders>
            <w:vAlign w:val="center"/>
            <w:hideMark/>
          </w:tcPr>
          <w:p w:rsidR="00A820AB" w:rsidRDefault="00A820AB" w:rsidP="00A820AB">
            <w:pPr>
              <w:pStyle w:val="ac"/>
              <w:jc w:val="both"/>
              <w:rPr>
                <w:sz w:val="18"/>
                <w:szCs w:val="18"/>
              </w:rPr>
            </w:pPr>
            <w:r>
              <w:rPr>
                <w:sz w:val="18"/>
                <w:szCs w:val="18"/>
              </w:rPr>
              <w:t>Налоги на товары, реализуемые на территории РФ</w:t>
            </w:r>
          </w:p>
        </w:tc>
        <w:tc>
          <w:tcPr>
            <w:tcW w:w="1592" w:type="dxa"/>
            <w:gridSpan w:val="2"/>
            <w:tcBorders>
              <w:top w:val="nil"/>
              <w:left w:val="nil"/>
              <w:bottom w:val="single" w:sz="4" w:space="0" w:color="auto"/>
              <w:right w:val="single" w:sz="4" w:space="0" w:color="auto"/>
            </w:tcBorders>
            <w:vAlign w:val="center"/>
            <w:hideMark/>
          </w:tcPr>
          <w:p w:rsidR="00A820AB" w:rsidRDefault="00A820AB" w:rsidP="00A820AB">
            <w:pPr>
              <w:pStyle w:val="ac"/>
              <w:jc w:val="both"/>
              <w:rPr>
                <w:sz w:val="18"/>
                <w:szCs w:val="18"/>
              </w:rPr>
            </w:pPr>
            <w:r>
              <w:rPr>
                <w:sz w:val="18"/>
                <w:szCs w:val="18"/>
              </w:rPr>
              <w:t>312631,71</w:t>
            </w:r>
          </w:p>
        </w:tc>
        <w:tc>
          <w:tcPr>
            <w:tcW w:w="1356" w:type="dxa"/>
            <w:gridSpan w:val="3"/>
            <w:tcBorders>
              <w:top w:val="nil"/>
              <w:left w:val="nil"/>
              <w:bottom w:val="single" w:sz="4" w:space="0" w:color="auto"/>
              <w:right w:val="single" w:sz="4" w:space="0" w:color="auto"/>
            </w:tcBorders>
            <w:vAlign w:val="center"/>
            <w:hideMark/>
          </w:tcPr>
          <w:p w:rsidR="00A820AB" w:rsidRDefault="00A820AB" w:rsidP="00A820AB">
            <w:pPr>
              <w:pStyle w:val="ac"/>
              <w:jc w:val="both"/>
              <w:rPr>
                <w:sz w:val="18"/>
                <w:szCs w:val="18"/>
              </w:rPr>
            </w:pPr>
            <w:r>
              <w:rPr>
                <w:sz w:val="18"/>
                <w:szCs w:val="18"/>
              </w:rPr>
              <w:t>345473,20</w:t>
            </w:r>
          </w:p>
        </w:tc>
        <w:tc>
          <w:tcPr>
            <w:tcW w:w="786" w:type="dxa"/>
            <w:gridSpan w:val="2"/>
            <w:tcBorders>
              <w:top w:val="nil"/>
              <w:left w:val="nil"/>
              <w:bottom w:val="single" w:sz="4" w:space="0" w:color="auto"/>
              <w:right w:val="single" w:sz="4" w:space="0" w:color="auto"/>
            </w:tcBorders>
            <w:vAlign w:val="center"/>
            <w:hideMark/>
          </w:tcPr>
          <w:p w:rsidR="00A820AB" w:rsidRDefault="00A820AB" w:rsidP="00A820AB">
            <w:pPr>
              <w:pStyle w:val="ac"/>
              <w:jc w:val="both"/>
              <w:rPr>
                <w:sz w:val="18"/>
                <w:szCs w:val="18"/>
              </w:rPr>
            </w:pPr>
            <w:r>
              <w:rPr>
                <w:sz w:val="18"/>
                <w:szCs w:val="18"/>
              </w:rPr>
              <w:t>110,5</w:t>
            </w:r>
          </w:p>
        </w:tc>
      </w:tr>
      <w:tr w:rsidR="00A820AB" w:rsidTr="00A820AB">
        <w:trPr>
          <w:trHeight w:val="167"/>
        </w:trPr>
        <w:tc>
          <w:tcPr>
            <w:tcW w:w="5925" w:type="dxa"/>
            <w:tcBorders>
              <w:top w:val="single" w:sz="4" w:space="0" w:color="auto"/>
              <w:left w:val="single" w:sz="4" w:space="0" w:color="auto"/>
              <w:bottom w:val="single" w:sz="4" w:space="0" w:color="auto"/>
              <w:right w:val="single" w:sz="4" w:space="0" w:color="auto"/>
            </w:tcBorders>
            <w:vAlign w:val="center"/>
            <w:hideMark/>
          </w:tcPr>
          <w:p w:rsidR="00A820AB" w:rsidRDefault="00A820AB" w:rsidP="00A820AB">
            <w:pPr>
              <w:pStyle w:val="ac"/>
              <w:jc w:val="both"/>
              <w:rPr>
                <w:sz w:val="18"/>
                <w:szCs w:val="18"/>
              </w:rPr>
            </w:pPr>
            <w:r>
              <w:rPr>
                <w:sz w:val="18"/>
                <w:szCs w:val="18"/>
              </w:rPr>
              <w:t>НАЛОГИ НА ПРИБЫЛЬ, ДОХОДЫ</w:t>
            </w:r>
          </w:p>
        </w:tc>
        <w:tc>
          <w:tcPr>
            <w:tcW w:w="1592" w:type="dxa"/>
            <w:gridSpan w:val="2"/>
            <w:tcBorders>
              <w:top w:val="nil"/>
              <w:left w:val="nil"/>
              <w:bottom w:val="single" w:sz="4" w:space="0" w:color="auto"/>
              <w:right w:val="single" w:sz="4" w:space="0" w:color="auto"/>
            </w:tcBorders>
            <w:vAlign w:val="center"/>
            <w:hideMark/>
          </w:tcPr>
          <w:p w:rsidR="00A820AB" w:rsidRDefault="00A820AB" w:rsidP="00A820AB">
            <w:pPr>
              <w:pStyle w:val="ac"/>
              <w:jc w:val="both"/>
              <w:rPr>
                <w:sz w:val="18"/>
                <w:szCs w:val="18"/>
              </w:rPr>
            </w:pPr>
            <w:r>
              <w:rPr>
                <w:sz w:val="18"/>
                <w:szCs w:val="18"/>
              </w:rPr>
              <w:t>770000,00</w:t>
            </w:r>
          </w:p>
        </w:tc>
        <w:tc>
          <w:tcPr>
            <w:tcW w:w="1356" w:type="dxa"/>
            <w:gridSpan w:val="3"/>
            <w:tcBorders>
              <w:top w:val="nil"/>
              <w:left w:val="nil"/>
              <w:bottom w:val="single" w:sz="4" w:space="0" w:color="auto"/>
              <w:right w:val="single" w:sz="4" w:space="0" w:color="auto"/>
            </w:tcBorders>
            <w:vAlign w:val="center"/>
            <w:hideMark/>
          </w:tcPr>
          <w:p w:rsidR="00A820AB" w:rsidRDefault="00A820AB" w:rsidP="00A820AB">
            <w:pPr>
              <w:pStyle w:val="ac"/>
              <w:jc w:val="both"/>
              <w:rPr>
                <w:sz w:val="18"/>
                <w:szCs w:val="18"/>
              </w:rPr>
            </w:pPr>
            <w:r>
              <w:rPr>
                <w:sz w:val="18"/>
                <w:szCs w:val="18"/>
              </w:rPr>
              <w:t>946905,10</w:t>
            </w:r>
          </w:p>
        </w:tc>
        <w:tc>
          <w:tcPr>
            <w:tcW w:w="786" w:type="dxa"/>
            <w:gridSpan w:val="2"/>
            <w:tcBorders>
              <w:top w:val="nil"/>
              <w:left w:val="nil"/>
              <w:bottom w:val="single" w:sz="4" w:space="0" w:color="auto"/>
              <w:right w:val="single" w:sz="4" w:space="0" w:color="auto"/>
            </w:tcBorders>
            <w:vAlign w:val="center"/>
            <w:hideMark/>
          </w:tcPr>
          <w:p w:rsidR="00A820AB" w:rsidRDefault="00A820AB" w:rsidP="00A820AB">
            <w:pPr>
              <w:pStyle w:val="ac"/>
              <w:jc w:val="both"/>
              <w:rPr>
                <w:sz w:val="18"/>
                <w:szCs w:val="18"/>
              </w:rPr>
            </w:pPr>
            <w:r>
              <w:rPr>
                <w:sz w:val="18"/>
                <w:szCs w:val="18"/>
              </w:rPr>
              <w:t>123,0</w:t>
            </w:r>
          </w:p>
        </w:tc>
      </w:tr>
      <w:tr w:rsidR="00A820AB" w:rsidTr="00A820AB">
        <w:trPr>
          <w:trHeight w:val="149"/>
        </w:trPr>
        <w:tc>
          <w:tcPr>
            <w:tcW w:w="5925" w:type="dxa"/>
            <w:tcBorders>
              <w:top w:val="single" w:sz="4" w:space="0" w:color="auto"/>
              <w:left w:val="single" w:sz="4" w:space="0" w:color="auto"/>
              <w:bottom w:val="single" w:sz="4" w:space="0" w:color="auto"/>
              <w:right w:val="single" w:sz="4" w:space="0" w:color="auto"/>
            </w:tcBorders>
            <w:vAlign w:val="center"/>
            <w:hideMark/>
          </w:tcPr>
          <w:p w:rsidR="00A820AB" w:rsidRDefault="00A820AB" w:rsidP="00A820AB">
            <w:pPr>
              <w:pStyle w:val="ac"/>
              <w:jc w:val="both"/>
              <w:rPr>
                <w:sz w:val="18"/>
                <w:szCs w:val="18"/>
              </w:rPr>
            </w:pPr>
            <w:r>
              <w:rPr>
                <w:sz w:val="18"/>
                <w:szCs w:val="18"/>
              </w:rPr>
              <w:t>Налог на доходы физических лиц</w:t>
            </w:r>
          </w:p>
        </w:tc>
        <w:tc>
          <w:tcPr>
            <w:tcW w:w="1592" w:type="dxa"/>
            <w:gridSpan w:val="2"/>
            <w:tcBorders>
              <w:top w:val="nil"/>
              <w:left w:val="nil"/>
              <w:bottom w:val="single" w:sz="4" w:space="0" w:color="auto"/>
              <w:right w:val="single" w:sz="4" w:space="0" w:color="auto"/>
            </w:tcBorders>
            <w:vAlign w:val="center"/>
            <w:hideMark/>
          </w:tcPr>
          <w:p w:rsidR="00A820AB" w:rsidRDefault="00A820AB" w:rsidP="00A820AB">
            <w:pPr>
              <w:pStyle w:val="ac"/>
              <w:jc w:val="both"/>
              <w:rPr>
                <w:sz w:val="18"/>
                <w:szCs w:val="18"/>
              </w:rPr>
            </w:pPr>
            <w:r>
              <w:rPr>
                <w:sz w:val="18"/>
                <w:szCs w:val="18"/>
              </w:rPr>
              <w:t>770000,00</w:t>
            </w:r>
          </w:p>
        </w:tc>
        <w:tc>
          <w:tcPr>
            <w:tcW w:w="1356" w:type="dxa"/>
            <w:gridSpan w:val="3"/>
            <w:tcBorders>
              <w:top w:val="nil"/>
              <w:left w:val="nil"/>
              <w:bottom w:val="single" w:sz="4" w:space="0" w:color="auto"/>
              <w:right w:val="single" w:sz="4" w:space="0" w:color="auto"/>
            </w:tcBorders>
            <w:vAlign w:val="center"/>
            <w:hideMark/>
          </w:tcPr>
          <w:p w:rsidR="00A820AB" w:rsidRDefault="00A820AB" w:rsidP="00A820AB">
            <w:pPr>
              <w:pStyle w:val="ac"/>
              <w:jc w:val="both"/>
              <w:rPr>
                <w:sz w:val="18"/>
                <w:szCs w:val="18"/>
              </w:rPr>
            </w:pPr>
            <w:r>
              <w:rPr>
                <w:sz w:val="18"/>
                <w:szCs w:val="18"/>
              </w:rPr>
              <w:t>946905,10</w:t>
            </w:r>
          </w:p>
        </w:tc>
        <w:tc>
          <w:tcPr>
            <w:tcW w:w="786" w:type="dxa"/>
            <w:gridSpan w:val="2"/>
            <w:tcBorders>
              <w:top w:val="nil"/>
              <w:left w:val="nil"/>
              <w:bottom w:val="single" w:sz="4" w:space="0" w:color="auto"/>
              <w:right w:val="single" w:sz="4" w:space="0" w:color="auto"/>
            </w:tcBorders>
            <w:vAlign w:val="center"/>
            <w:hideMark/>
          </w:tcPr>
          <w:p w:rsidR="00A820AB" w:rsidRDefault="00A820AB" w:rsidP="00A820AB">
            <w:pPr>
              <w:pStyle w:val="ac"/>
              <w:jc w:val="both"/>
              <w:rPr>
                <w:sz w:val="18"/>
                <w:szCs w:val="18"/>
              </w:rPr>
            </w:pPr>
            <w:r>
              <w:rPr>
                <w:sz w:val="18"/>
                <w:szCs w:val="18"/>
              </w:rPr>
              <w:t>123,0</w:t>
            </w:r>
          </w:p>
        </w:tc>
      </w:tr>
      <w:tr w:rsidR="00A820AB" w:rsidTr="00A820AB">
        <w:trPr>
          <w:trHeight w:val="186"/>
        </w:trPr>
        <w:tc>
          <w:tcPr>
            <w:tcW w:w="5925" w:type="dxa"/>
            <w:tcBorders>
              <w:top w:val="single" w:sz="4" w:space="0" w:color="auto"/>
              <w:left w:val="single" w:sz="4" w:space="0" w:color="auto"/>
              <w:bottom w:val="single" w:sz="4" w:space="0" w:color="auto"/>
              <w:right w:val="single" w:sz="4" w:space="0" w:color="auto"/>
            </w:tcBorders>
            <w:vAlign w:val="center"/>
            <w:hideMark/>
          </w:tcPr>
          <w:p w:rsidR="00A820AB" w:rsidRDefault="00A820AB" w:rsidP="00A820AB">
            <w:pPr>
              <w:pStyle w:val="ac"/>
              <w:jc w:val="both"/>
              <w:rPr>
                <w:sz w:val="18"/>
                <w:szCs w:val="18"/>
              </w:rPr>
            </w:pPr>
            <w:r>
              <w:rPr>
                <w:sz w:val="18"/>
                <w:szCs w:val="18"/>
              </w:rPr>
              <w:t>НАЛОГИ НА СОВОКУПНЫЙ ДОХОД</w:t>
            </w:r>
          </w:p>
        </w:tc>
        <w:tc>
          <w:tcPr>
            <w:tcW w:w="1592" w:type="dxa"/>
            <w:gridSpan w:val="2"/>
            <w:tcBorders>
              <w:top w:val="nil"/>
              <w:left w:val="nil"/>
              <w:bottom w:val="single" w:sz="4" w:space="0" w:color="auto"/>
              <w:right w:val="single" w:sz="4" w:space="0" w:color="auto"/>
            </w:tcBorders>
            <w:vAlign w:val="center"/>
            <w:hideMark/>
          </w:tcPr>
          <w:p w:rsidR="00A820AB" w:rsidRDefault="00A820AB" w:rsidP="00A820AB">
            <w:pPr>
              <w:pStyle w:val="ac"/>
              <w:jc w:val="both"/>
              <w:rPr>
                <w:sz w:val="18"/>
                <w:szCs w:val="18"/>
              </w:rPr>
            </w:pPr>
            <w:r>
              <w:rPr>
                <w:sz w:val="18"/>
                <w:szCs w:val="18"/>
              </w:rPr>
              <w:t>13600,00</w:t>
            </w:r>
          </w:p>
        </w:tc>
        <w:tc>
          <w:tcPr>
            <w:tcW w:w="1356" w:type="dxa"/>
            <w:gridSpan w:val="3"/>
            <w:tcBorders>
              <w:top w:val="nil"/>
              <w:left w:val="single" w:sz="4" w:space="0" w:color="auto"/>
              <w:bottom w:val="single" w:sz="4" w:space="0" w:color="auto"/>
              <w:right w:val="single" w:sz="4" w:space="0" w:color="auto"/>
            </w:tcBorders>
            <w:vAlign w:val="center"/>
            <w:hideMark/>
          </w:tcPr>
          <w:p w:rsidR="00A820AB" w:rsidRDefault="00A820AB" w:rsidP="00A820AB">
            <w:pPr>
              <w:pStyle w:val="ac"/>
              <w:jc w:val="both"/>
              <w:rPr>
                <w:sz w:val="18"/>
                <w:szCs w:val="18"/>
              </w:rPr>
            </w:pPr>
            <w:r>
              <w:rPr>
                <w:sz w:val="18"/>
                <w:szCs w:val="18"/>
              </w:rPr>
              <w:t>3029,76</w:t>
            </w:r>
          </w:p>
        </w:tc>
        <w:tc>
          <w:tcPr>
            <w:tcW w:w="786" w:type="dxa"/>
            <w:gridSpan w:val="2"/>
            <w:tcBorders>
              <w:top w:val="nil"/>
              <w:left w:val="nil"/>
              <w:bottom w:val="single" w:sz="4" w:space="0" w:color="auto"/>
              <w:right w:val="single" w:sz="4" w:space="0" w:color="auto"/>
            </w:tcBorders>
            <w:vAlign w:val="center"/>
            <w:hideMark/>
          </w:tcPr>
          <w:p w:rsidR="00A820AB" w:rsidRDefault="00A820AB" w:rsidP="00A820AB">
            <w:pPr>
              <w:pStyle w:val="ac"/>
              <w:jc w:val="both"/>
              <w:rPr>
                <w:sz w:val="18"/>
                <w:szCs w:val="18"/>
              </w:rPr>
            </w:pPr>
            <w:r>
              <w:rPr>
                <w:sz w:val="18"/>
                <w:szCs w:val="18"/>
              </w:rPr>
              <w:t>22,3</w:t>
            </w:r>
          </w:p>
        </w:tc>
      </w:tr>
      <w:tr w:rsidR="00A820AB" w:rsidTr="00A820AB">
        <w:trPr>
          <w:trHeight w:val="211"/>
        </w:trPr>
        <w:tc>
          <w:tcPr>
            <w:tcW w:w="5925" w:type="dxa"/>
            <w:tcBorders>
              <w:top w:val="single" w:sz="4" w:space="0" w:color="auto"/>
              <w:left w:val="single" w:sz="4" w:space="0" w:color="auto"/>
              <w:bottom w:val="single" w:sz="4" w:space="0" w:color="auto"/>
              <w:right w:val="single" w:sz="4" w:space="0" w:color="auto"/>
            </w:tcBorders>
            <w:vAlign w:val="center"/>
            <w:hideMark/>
          </w:tcPr>
          <w:p w:rsidR="00A820AB" w:rsidRDefault="00A820AB" w:rsidP="00A820AB">
            <w:pPr>
              <w:pStyle w:val="ac"/>
              <w:jc w:val="both"/>
              <w:rPr>
                <w:sz w:val="18"/>
                <w:szCs w:val="18"/>
              </w:rPr>
            </w:pPr>
            <w:r>
              <w:rPr>
                <w:sz w:val="18"/>
                <w:szCs w:val="18"/>
              </w:rPr>
              <w:t>НАЛОГИ НА ИМУЩЕСТВО</w:t>
            </w:r>
          </w:p>
        </w:tc>
        <w:tc>
          <w:tcPr>
            <w:tcW w:w="1592" w:type="dxa"/>
            <w:gridSpan w:val="2"/>
            <w:tcBorders>
              <w:top w:val="nil"/>
              <w:left w:val="nil"/>
              <w:bottom w:val="single" w:sz="4" w:space="0" w:color="auto"/>
              <w:right w:val="single" w:sz="4" w:space="0" w:color="auto"/>
            </w:tcBorders>
            <w:vAlign w:val="center"/>
            <w:hideMark/>
          </w:tcPr>
          <w:p w:rsidR="00A820AB" w:rsidRDefault="00A820AB" w:rsidP="00A820AB">
            <w:pPr>
              <w:pStyle w:val="ac"/>
              <w:jc w:val="both"/>
              <w:rPr>
                <w:sz w:val="18"/>
                <w:szCs w:val="18"/>
              </w:rPr>
            </w:pPr>
            <w:r>
              <w:rPr>
                <w:sz w:val="18"/>
                <w:szCs w:val="18"/>
              </w:rPr>
              <w:t>344124,69</w:t>
            </w:r>
          </w:p>
        </w:tc>
        <w:tc>
          <w:tcPr>
            <w:tcW w:w="1356" w:type="dxa"/>
            <w:gridSpan w:val="3"/>
            <w:tcBorders>
              <w:top w:val="nil"/>
              <w:left w:val="single" w:sz="4" w:space="0" w:color="auto"/>
              <w:bottom w:val="single" w:sz="4" w:space="0" w:color="auto"/>
              <w:right w:val="single" w:sz="4" w:space="0" w:color="auto"/>
            </w:tcBorders>
            <w:vAlign w:val="center"/>
            <w:hideMark/>
          </w:tcPr>
          <w:p w:rsidR="00A820AB" w:rsidRDefault="00A820AB" w:rsidP="00A820AB">
            <w:pPr>
              <w:pStyle w:val="ac"/>
              <w:jc w:val="both"/>
              <w:rPr>
                <w:sz w:val="18"/>
                <w:szCs w:val="18"/>
              </w:rPr>
            </w:pPr>
            <w:r>
              <w:rPr>
                <w:sz w:val="18"/>
                <w:szCs w:val="18"/>
              </w:rPr>
              <w:t>259193,50</w:t>
            </w:r>
          </w:p>
        </w:tc>
        <w:tc>
          <w:tcPr>
            <w:tcW w:w="786" w:type="dxa"/>
            <w:gridSpan w:val="2"/>
            <w:tcBorders>
              <w:top w:val="nil"/>
              <w:left w:val="nil"/>
              <w:bottom w:val="single" w:sz="4" w:space="0" w:color="auto"/>
              <w:right w:val="single" w:sz="4" w:space="0" w:color="auto"/>
            </w:tcBorders>
            <w:vAlign w:val="center"/>
            <w:hideMark/>
          </w:tcPr>
          <w:p w:rsidR="00A820AB" w:rsidRDefault="00A820AB" w:rsidP="00A820AB">
            <w:pPr>
              <w:pStyle w:val="ac"/>
              <w:jc w:val="both"/>
              <w:rPr>
                <w:sz w:val="18"/>
                <w:szCs w:val="18"/>
              </w:rPr>
            </w:pPr>
            <w:r>
              <w:rPr>
                <w:sz w:val="18"/>
                <w:szCs w:val="18"/>
              </w:rPr>
              <w:t>75,3</w:t>
            </w:r>
          </w:p>
        </w:tc>
      </w:tr>
      <w:tr w:rsidR="00A820AB" w:rsidTr="00A820AB">
        <w:trPr>
          <w:trHeight w:val="121"/>
        </w:trPr>
        <w:tc>
          <w:tcPr>
            <w:tcW w:w="5925" w:type="dxa"/>
            <w:tcBorders>
              <w:top w:val="single" w:sz="4" w:space="0" w:color="auto"/>
              <w:left w:val="single" w:sz="4" w:space="0" w:color="auto"/>
              <w:bottom w:val="single" w:sz="4" w:space="0" w:color="auto"/>
              <w:right w:val="single" w:sz="4" w:space="0" w:color="auto"/>
            </w:tcBorders>
            <w:vAlign w:val="center"/>
            <w:hideMark/>
          </w:tcPr>
          <w:p w:rsidR="00A820AB" w:rsidRDefault="00A820AB" w:rsidP="00A820AB">
            <w:pPr>
              <w:pStyle w:val="ac"/>
              <w:jc w:val="both"/>
              <w:rPr>
                <w:sz w:val="18"/>
                <w:szCs w:val="18"/>
              </w:rPr>
            </w:pPr>
            <w:r>
              <w:rPr>
                <w:sz w:val="18"/>
                <w:szCs w:val="18"/>
              </w:rPr>
              <w:t>Налог на имущество физических лиц</w:t>
            </w:r>
          </w:p>
        </w:tc>
        <w:tc>
          <w:tcPr>
            <w:tcW w:w="1592" w:type="dxa"/>
            <w:gridSpan w:val="2"/>
            <w:tcBorders>
              <w:top w:val="nil"/>
              <w:left w:val="nil"/>
              <w:bottom w:val="single" w:sz="4" w:space="0" w:color="auto"/>
              <w:right w:val="single" w:sz="4" w:space="0" w:color="auto"/>
            </w:tcBorders>
            <w:vAlign w:val="center"/>
            <w:hideMark/>
          </w:tcPr>
          <w:p w:rsidR="00A820AB" w:rsidRDefault="00A820AB" w:rsidP="00A820AB">
            <w:pPr>
              <w:pStyle w:val="ac"/>
              <w:jc w:val="both"/>
              <w:rPr>
                <w:sz w:val="18"/>
                <w:szCs w:val="18"/>
              </w:rPr>
            </w:pPr>
            <w:r>
              <w:rPr>
                <w:sz w:val="18"/>
                <w:szCs w:val="18"/>
              </w:rPr>
              <w:t>107000,00</w:t>
            </w:r>
          </w:p>
        </w:tc>
        <w:tc>
          <w:tcPr>
            <w:tcW w:w="1356" w:type="dxa"/>
            <w:gridSpan w:val="3"/>
            <w:tcBorders>
              <w:top w:val="nil"/>
              <w:left w:val="single" w:sz="4" w:space="0" w:color="auto"/>
              <w:bottom w:val="single" w:sz="4" w:space="0" w:color="auto"/>
              <w:right w:val="single" w:sz="4" w:space="0" w:color="auto"/>
            </w:tcBorders>
            <w:vAlign w:val="center"/>
            <w:hideMark/>
          </w:tcPr>
          <w:p w:rsidR="00A820AB" w:rsidRDefault="00A820AB" w:rsidP="00A820AB">
            <w:pPr>
              <w:pStyle w:val="ac"/>
              <w:jc w:val="both"/>
              <w:rPr>
                <w:sz w:val="18"/>
                <w:szCs w:val="18"/>
              </w:rPr>
            </w:pPr>
            <w:r>
              <w:rPr>
                <w:sz w:val="18"/>
                <w:szCs w:val="18"/>
              </w:rPr>
              <w:t>70880,05</w:t>
            </w:r>
          </w:p>
        </w:tc>
        <w:tc>
          <w:tcPr>
            <w:tcW w:w="786" w:type="dxa"/>
            <w:gridSpan w:val="2"/>
            <w:tcBorders>
              <w:top w:val="nil"/>
              <w:left w:val="nil"/>
              <w:bottom w:val="single" w:sz="4" w:space="0" w:color="auto"/>
              <w:right w:val="single" w:sz="4" w:space="0" w:color="auto"/>
            </w:tcBorders>
            <w:vAlign w:val="center"/>
            <w:hideMark/>
          </w:tcPr>
          <w:p w:rsidR="00A820AB" w:rsidRDefault="00A820AB" w:rsidP="00A820AB">
            <w:pPr>
              <w:pStyle w:val="ac"/>
              <w:jc w:val="both"/>
              <w:rPr>
                <w:sz w:val="18"/>
                <w:szCs w:val="18"/>
              </w:rPr>
            </w:pPr>
            <w:r>
              <w:rPr>
                <w:sz w:val="18"/>
                <w:szCs w:val="18"/>
              </w:rPr>
              <w:t>66,2</w:t>
            </w:r>
          </w:p>
        </w:tc>
      </w:tr>
      <w:tr w:rsidR="00A820AB" w:rsidTr="00A820AB">
        <w:trPr>
          <w:trHeight w:val="256"/>
        </w:trPr>
        <w:tc>
          <w:tcPr>
            <w:tcW w:w="5925" w:type="dxa"/>
            <w:tcBorders>
              <w:top w:val="single" w:sz="4" w:space="0" w:color="auto"/>
              <w:left w:val="single" w:sz="4" w:space="0" w:color="auto"/>
              <w:bottom w:val="single" w:sz="4" w:space="0" w:color="auto"/>
              <w:right w:val="single" w:sz="4" w:space="0" w:color="auto"/>
            </w:tcBorders>
            <w:vAlign w:val="center"/>
            <w:hideMark/>
          </w:tcPr>
          <w:p w:rsidR="00A820AB" w:rsidRDefault="00A820AB" w:rsidP="00A820AB">
            <w:pPr>
              <w:pStyle w:val="ac"/>
              <w:jc w:val="both"/>
              <w:rPr>
                <w:sz w:val="18"/>
                <w:szCs w:val="18"/>
              </w:rPr>
            </w:pPr>
            <w:r>
              <w:rPr>
                <w:sz w:val="18"/>
                <w:szCs w:val="18"/>
              </w:rPr>
              <w:t>Земельный налог</w:t>
            </w:r>
          </w:p>
        </w:tc>
        <w:tc>
          <w:tcPr>
            <w:tcW w:w="1592" w:type="dxa"/>
            <w:gridSpan w:val="2"/>
            <w:tcBorders>
              <w:top w:val="single" w:sz="4" w:space="0" w:color="auto"/>
              <w:left w:val="nil"/>
              <w:bottom w:val="single" w:sz="4" w:space="0" w:color="auto"/>
              <w:right w:val="single" w:sz="4" w:space="0" w:color="auto"/>
            </w:tcBorders>
            <w:vAlign w:val="center"/>
            <w:hideMark/>
          </w:tcPr>
          <w:p w:rsidR="00A820AB" w:rsidRDefault="00A820AB" w:rsidP="00A820AB">
            <w:pPr>
              <w:pStyle w:val="ac"/>
              <w:jc w:val="both"/>
              <w:rPr>
                <w:sz w:val="18"/>
                <w:szCs w:val="18"/>
              </w:rPr>
            </w:pPr>
            <w:r>
              <w:rPr>
                <w:sz w:val="18"/>
                <w:szCs w:val="18"/>
              </w:rPr>
              <w:t>237124,69</w:t>
            </w:r>
          </w:p>
        </w:tc>
        <w:tc>
          <w:tcPr>
            <w:tcW w:w="1356" w:type="dxa"/>
            <w:gridSpan w:val="3"/>
            <w:tcBorders>
              <w:top w:val="nil"/>
              <w:left w:val="single" w:sz="4" w:space="0" w:color="auto"/>
              <w:bottom w:val="single" w:sz="4" w:space="0" w:color="auto"/>
              <w:right w:val="single" w:sz="4" w:space="0" w:color="auto"/>
            </w:tcBorders>
            <w:vAlign w:val="center"/>
            <w:hideMark/>
          </w:tcPr>
          <w:p w:rsidR="00A820AB" w:rsidRDefault="00A820AB" w:rsidP="00A820AB">
            <w:pPr>
              <w:pStyle w:val="ac"/>
              <w:jc w:val="both"/>
              <w:rPr>
                <w:sz w:val="18"/>
                <w:szCs w:val="18"/>
              </w:rPr>
            </w:pPr>
            <w:r>
              <w:rPr>
                <w:sz w:val="18"/>
                <w:szCs w:val="18"/>
              </w:rPr>
              <w:t>188313,45</w:t>
            </w:r>
          </w:p>
        </w:tc>
        <w:tc>
          <w:tcPr>
            <w:tcW w:w="786" w:type="dxa"/>
            <w:gridSpan w:val="2"/>
            <w:tcBorders>
              <w:top w:val="nil"/>
              <w:left w:val="nil"/>
              <w:bottom w:val="single" w:sz="4" w:space="0" w:color="auto"/>
              <w:right w:val="single" w:sz="4" w:space="0" w:color="auto"/>
            </w:tcBorders>
            <w:vAlign w:val="center"/>
            <w:hideMark/>
          </w:tcPr>
          <w:p w:rsidR="00A820AB" w:rsidRDefault="00A820AB" w:rsidP="00A820AB">
            <w:pPr>
              <w:pStyle w:val="ac"/>
              <w:jc w:val="both"/>
              <w:rPr>
                <w:sz w:val="18"/>
                <w:szCs w:val="18"/>
              </w:rPr>
            </w:pPr>
            <w:r>
              <w:rPr>
                <w:sz w:val="18"/>
                <w:szCs w:val="18"/>
              </w:rPr>
              <w:t>79,4</w:t>
            </w:r>
          </w:p>
        </w:tc>
      </w:tr>
      <w:tr w:rsidR="00A820AB" w:rsidTr="00A820AB">
        <w:trPr>
          <w:trHeight w:val="310"/>
        </w:trPr>
        <w:tc>
          <w:tcPr>
            <w:tcW w:w="5925" w:type="dxa"/>
            <w:tcBorders>
              <w:top w:val="single" w:sz="4" w:space="0" w:color="auto"/>
              <w:left w:val="single" w:sz="4" w:space="0" w:color="auto"/>
              <w:bottom w:val="single" w:sz="4" w:space="0" w:color="auto"/>
              <w:right w:val="single" w:sz="4" w:space="0" w:color="auto"/>
            </w:tcBorders>
            <w:vAlign w:val="center"/>
            <w:hideMark/>
          </w:tcPr>
          <w:p w:rsidR="00A820AB" w:rsidRDefault="00A820AB" w:rsidP="00A820AB">
            <w:pPr>
              <w:pStyle w:val="ac"/>
              <w:jc w:val="both"/>
              <w:rPr>
                <w:sz w:val="18"/>
                <w:szCs w:val="18"/>
              </w:rPr>
            </w:pPr>
            <w:r>
              <w:rPr>
                <w:sz w:val="18"/>
                <w:szCs w:val="18"/>
              </w:rPr>
              <w:t>ДОХОДЫ ОТ ИСПОЛЬЗОВАНИЯ ИМУЩЕСТВА, НАХОДЯЩЕГОСЯ В ГОСУДАРСТВЕННОЙ И МУНИЦИПАЛЬНОЙ СОБСТВЕННОСТИ</w:t>
            </w:r>
          </w:p>
        </w:tc>
        <w:tc>
          <w:tcPr>
            <w:tcW w:w="1592" w:type="dxa"/>
            <w:gridSpan w:val="2"/>
            <w:tcBorders>
              <w:top w:val="nil"/>
              <w:left w:val="nil"/>
              <w:bottom w:val="single" w:sz="4" w:space="0" w:color="auto"/>
              <w:right w:val="single" w:sz="4" w:space="0" w:color="auto"/>
            </w:tcBorders>
            <w:vAlign w:val="center"/>
            <w:hideMark/>
          </w:tcPr>
          <w:p w:rsidR="00A820AB" w:rsidRDefault="00A820AB" w:rsidP="00A820AB">
            <w:pPr>
              <w:pStyle w:val="ac"/>
              <w:jc w:val="both"/>
              <w:rPr>
                <w:sz w:val="18"/>
                <w:szCs w:val="18"/>
              </w:rPr>
            </w:pPr>
            <w:r>
              <w:rPr>
                <w:sz w:val="18"/>
                <w:szCs w:val="18"/>
              </w:rPr>
              <w:t>148339,60</w:t>
            </w:r>
          </w:p>
        </w:tc>
        <w:tc>
          <w:tcPr>
            <w:tcW w:w="1356" w:type="dxa"/>
            <w:gridSpan w:val="3"/>
            <w:tcBorders>
              <w:top w:val="nil"/>
              <w:left w:val="single" w:sz="4" w:space="0" w:color="auto"/>
              <w:bottom w:val="single" w:sz="4" w:space="0" w:color="auto"/>
              <w:right w:val="single" w:sz="4" w:space="0" w:color="auto"/>
            </w:tcBorders>
            <w:vAlign w:val="center"/>
            <w:hideMark/>
          </w:tcPr>
          <w:p w:rsidR="00A820AB" w:rsidRDefault="00A820AB" w:rsidP="00A820AB">
            <w:pPr>
              <w:pStyle w:val="ac"/>
              <w:jc w:val="both"/>
              <w:rPr>
                <w:sz w:val="18"/>
                <w:szCs w:val="18"/>
              </w:rPr>
            </w:pPr>
            <w:r>
              <w:rPr>
                <w:sz w:val="18"/>
                <w:szCs w:val="18"/>
              </w:rPr>
              <w:t>43829,78</w:t>
            </w:r>
          </w:p>
        </w:tc>
        <w:tc>
          <w:tcPr>
            <w:tcW w:w="786" w:type="dxa"/>
            <w:gridSpan w:val="2"/>
            <w:tcBorders>
              <w:top w:val="nil"/>
              <w:left w:val="nil"/>
              <w:bottom w:val="single" w:sz="4" w:space="0" w:color="auto"/>
              <w:right w:val="single" w:sz="4" w:space="0" w:color="auto"/>
            </w:tcBorders>
            <w:vAlign w:val="center"/>
            <w:hideMark/>
          </w:tcPr>
          <w:p w:rsidR="00A820AB" w:rsidRDefault="00A820AB" w:rsidP="00A820AB">
            <w:pPr>
              <w:pStyle w:val="ac"/>
              <w:jc w:val="both"/>
              <w:rPr>
                <w:sz w:val="18"/>
                <w:szCs w:val="18"/>
              </w:rPr>
            </w:pPr>
            <w:r>
              <w:rPr>
                <w:sz w:val="18"/>
                <w:szCs w:val="18"/>
              </w:rPr>
              <w:t>29,5</w:t>
            </w:r>
          </w:p>
        </w:tc>
      </w:tr>
      <w:tr w:rsidR="00A820AB" w:rsidTr="00A820AB">
        <w:trPr>
          <w:trHeight w:val="455"/>
        </w:trPr>
        <w:tc>
          <w:tcPr>
            <w:tcW w:w="5925" w:type="dxa"/>
            <w:tcBorders>
              <w:top w:val="single" w:sz="4" w:space="0" w:color="auto"/>
              <w:left w:val="single" w:sz="4" w:space="0" w:color="auto"/>
              <w:bottom w:val="single" w:sz="4" w:space="0" w:color="auto"/>
              <w:right w:val="single" w:sz="4" w:space="0" w:color="auto"/>
            </w:tcBorders>
            <w:vAlign w:val="center"/>
            <w:hideMark/>
          </w:tcPr>
          <w:p w:rsidR="00A820AB" w:rsidRDefault="00A820AB" w:rsidP="00A820AB">
            <w:pPr>
              <w:pStyle w:val="ac"/>
              <w:jc w:val="both"/>
              <w:rPr>
                <w:sz w:val="18"/>
                <w:szCs w:val="18"/>
              </w:rPr>
            </w:pPr>
            <w:r>
              <w:rPr>
                <w:sz w:val="18"/>
                <w:szCs w:val="18"/>
              </w:rPr>
              <w:t>ДОХОДЫ ОТ ОКАЗАНИЯ ПЛАТНЫХ УСЛУГ И КОМПЕНСАЦИИ ЗАТРАТ ГОСУДАРСТВА</w:t>
            </w:r>
          </w:p>
        </w:tc>
        <w:tc>
          <w:tcPr>
            <w:tcW w:w="1592" w:type="dxa"/>
            <w:gridSpan w:val="2"/>
            <w:tcBorders>
              <w:top w:val="nil"/>
              <w:left w:val="nil"/>
              <w:bottom w:val="single" w:sz="4" w:space="0" w:color="auto"/>
              <w:right w:val="single" w:sz="4" w:space="0" w:color="auto"/>
            </w:tcBorders>
            <w:vAlign w:val="center"/>
            <w:hideMark/>
          </w:tcPr>
          <w:p w:rsidR="00A820AB" w:rsidRDefault="00A820AB" w:rsidP="00A820AB">
            <w:pPr>
              <w:pStyle w:val="ac"/>
              <w:jc w:val="both"/>
              <w:rPr>
                <w:sz w:val="18"/>
                <w:szCs w:val="18"/>
              </w:rPr>
            </w:pPr>
            <w:r>
              <w:rPr>
                <w:sz w:val="18"/>
                <w:szCs w:val="18"/>
              </w:rPr>
              <w:t>143900,00</w:t>
            </w:r>
          </w:p>
        </w:tc>
        <w:tc>
          <w:tcPr>
            <w:tcW w:w="1356" w:type="dxa"/>
            <w:gridSpan w:val="3"/>
            <w:tcBorders>
              <w:top w:val="nil"/>
              <w:left w:val="single" w:sz="4" w:space="0" w:color="auto"/>
              <w:bottom w:val="single" w:sz="4" w:space="0" w:color="auto"/>
              <w:right w:val="single" w:sz="4" w:space="0" w:color="auto"/>
            </w:tcBorders>
            <w:shd w:val="clear" w:color="auto" w:fill="FFFFFF"/>
            <w:vAlign w:val="center"/>
            <w:hideMark/>
          </w:tcPr>
          <w:p w:rsidR="00A820AB" w:rsidRDefault="00A820AB" w:rsidP="00A820AB">
            <w:pPr>
              <w:pStyle w:val="ac"/>
              <w:jc w:val="both"/>
              <w:rPr>
                <w:sz w:val="18"/>
                <w:szCs w:val="18"/>
              </w:rPr>
            </w:pPr>
            <w:r>
              <w:rPr>
                <w:sz w:val="18"/>
                <w:szCs w:val="18"/>
              </w:rPr>
              <w:t>51523,56</w:t>
            </w:r>
          </w:p>
        </w:tc>
        <w:tc>
          <w:tcPr>
            <w:tcW w:w="786" w:type="dxa"/>
            <w:gridSpan w:val="2"/>
            <w:tcBorders>
              <w:top w:val="nil"/>
              <w:left w:val="nil"/>
              <w:bottom w:val="single" w:sz="4" w:space="0" w:color="auto"/>
              <w:right w:val="single" w:sz="4" w:space="0" w:color="auto"/>
            </w:tcBorders>
            <w:vAlign w:val="center"/>
            <w:hideMark/>
          </w:tcPr>
          <w:p w:rsidR="00A820AB" w:rsidRDefault="00A820AB" w:rsidP="00A820AB">
            <w:pPr>
              <w:pStyle w:val="ac"/>
              <w:jc w:val="both"/>
              <w:rPr>
                <w:sz w:val="18"/>
                <w:szCs w:val="18"/>
              </w:rPr>
            </w:pPr>
            <w:r>
              <w:rPr>
                <w:sz w:val="18"/>
                <w:szCs w:val="18"/>
              </w:rPr>
              <w:t>35,8</w:t>
            </w:r>
          </w:p>
        </w:tc>
      </w:tr>
      <w:tr w:rsidR="00A820AB" w:rsidTr="00A820AB">
        <w:trPr>
          <w:trHeight w:val="353"/>
        </w:trPr>
        <w:tc>
          <w:tcPr>
            <w:tcW w:w="5925" w:type="dxa"/>
            <w:tcBorders>
              <w:top w:val="nil"/>
              <w:left w:val="single" w:sz="4" w:space="0" w:color="auto"/>
              <w:bottom w:val="single" w:sz="4" w:space="0" w:color="auto"/>
              <w:right w:val="single" w:sz="4" w:space="0" w:color="auto"/>
            </w:tcBorders>
            <w:vAlign w:val="bottom"/>
            <w:hideMark/>
          </w:tcPr>
          <w:p w:rsidR="00A820AB" w:rsidRDefault="00A820AB" w:rsidP="00A820AB">
            <w:pPr>
              <w:pStyle w:val="ac"/>
              <w:jc w:val="both"/>
              <w:rPr>
                <w:sz w:val="18"/>
                <w:szCs w:val="18"/>
              </w:rPr>
            </w:pPr>
            <w:r>
              <w:rPr>
                <w:sz w:val="18"/>
                <w:szCs w:val="18"/>
              </w:rPr>
              <w:t>ПРОЧИЕ НЕНАЛОГОВЫЕ ДОХОДЫ</w:t>
            </w:r>
          </w:p>
        </w:tc>
        <w:tc>
          <w:tcPr>
            <w:tcW w:w="1592" w:type="dxa"/>
            <w:gridSpan w:val="2"/>
            <w:tcBorders>
              <w:top w:val="nil"/>
              <w:left w:val="nil"/>
              <w:bottom w:val="single" w:sz="4" w:space="0" w:color="auto"/>
              <w:right w:val="single" w:sz="4" w:space="0" w:color="auto"/>
            </w:tcBorders>
            <w:vAlign w:val="center"/>
            <w:hideMark/>
          </w:tcPr>
          <w:p w:rsidR="00A820AB" w:rsidRDefault="00A820AB" w:rsidP="00A820AB">
            <w:pPr>
              <w:pStyle w:val="ac"/>
              <w:jc w:val="both"/>
              <w:rPr>
                <w:sz w:val="18"/>
                <w:szCs w:val="18"/>
              </w:rPr>
            </w:pPr>
            <w:r>
              <w:rPr>
                <w:sz w:val="18"/>
                <w:szCs w:val="18"/>
              </w:rPr>
              <w:t>0,00</w:t>
            </w:r>
          </w:p>
        </w:tc>
        <w:tc>
          <w:tcPr>
            <w:tcW w:w="1356" w:type="dxa"/>
            <w:gridSpan w:val="3"/>
            <w:tcBorders>
              <w:top w:val="nil"/>
              <w:left w:val="nil"/>
              <w:bottom w:val="single" w:sz="4" w:space="0" w:color="auto"/>
              <w:right w:val="single" w:sz="4" w:space="0" w:color="auto"/>
            </w:tcBorders>
            <w:vAlign w:val="center"/>
            <w:hideMark/>
          </w:tcPr>
          <w:p w:rsidR="00A820AB" w:rsidRDefault="00A820AB" w:rsidP="00A820AB">
            <w:pPr>
              <w:pStyle w:val="ac"/>
              <w:jc w:val="both"/>
              <w:rPr>
                <w:sz w:val="18"/>
                <w:szCs w:val="18"/>
              </w:rPr>
            </w:pPr>
            <w:r>
              <w:rPr>
                <w:sz w:val="18"/>
                <w:szCs w:val="18"/>
              </w:rPr>
              <w:t>88665,33</w:t>
            </w:r>
          </w:p>
        </w:tc>
        <w:tc>
          <w:tcPr>
            <w:tcW w:w="786" w:type="dxa"/>
            <w:gridSpan w:val="2"/>
            <w:tcBorders>
              <w:top w:val="nil"/>
              <w:left w:val="nil"/>
              <w:bottom w:val="single" w:sz="4" w:space="0" w:color="auto"/>
              <w:right w:val="single" w:sz="4" w:space="0" w:color="auto"/>
            </w:tcBorders>
            <w:vAlign w:val="center"/>
            <w:hideMark/>
          </w:tcPr>
          <w:p w:rsidR="00A820AB" w:rsidRDefault="00A820AB" w:rsidP="00A820AB">
            <w:pPr>
              <w:pStyle w:val="ac"/>
              <w:jc w:val="both"/>
              <w:rPr>
                <w:sz w:val="18"/>
                <w:szCs w:val="18"/>
              </w:rPr>
            </w:pPr>
            <w:r>
              <w:rPr>
                <w:sz w:val="18"/>
                <w:szCs w:val="18"/>
              </w:rPr>
              <w:t>0,00</w:t>
            </w:r>
          </w:p>
        </w:tc>
      </w:tr>
      <w:tr w:rsidR="00A820AB" w:rsidTr="00A820AB">
        <w:trPr>
          <w:trHeight w:val="85"/>
        </w:trPr>
        <w:tc>
          <w:tcPr>
            <w:tcW w:w="5925" w:type="dxa"/>
            <w:tcBorders>
              <w:top w:val="nil"/>
              <w:left w:val="single" w:sz="4" w:space="0" w:color="auto"/>
              <w:bottom w:val="single" w:sz="4" w:space="0" w:color="auto"/>
              <w:right w:val="single" w:sz="4" w:space="0" w:color="auto"/>
            </w:tcBorders>
            <w:vAlign w:val="center"/>
            <w:hideMark/>
          </w:tcPr>
          <w:p w:rsidR="00A820AB" w:rsidRDefault="00A820AB" w:rsidP="00A820AB">
            <w:pPr>
              <w:pStyle w:val="ac"/>
              <w:jc w:val="both"/>
              <w:rPr>
                <w:rFonts w:ascii="Times New Roman CYR" w:hAnsi="Times New Roman CYR" w:cs="Times New Roman CYR"/>
                <w:sz w:val="18"/>
                <w:szCs w:val="18"/>
              </w:rPr>
            </w:pPr>
            <w:r>
              <w:rPr>
                <w:rFonts w:ascii="Times New Roman CYR" w:hAnsi="Times New Roman CYR" w:cs="Times New Roman CYR"/>
                <w:sz w:val="18"/>
                <w:szCs w:val="18"/>
              </w:rPr>
              <w:t xml:space="preserve">БЕЗВОЗМЕЗДНЫЕ ПОСТУПЛЕНИЯ  </w:t>
            </w:r>
          </w:p>
        </w:tc>
        <w:tc>
          <w:tcPr>
            <w:tcW w:w="1592" w:type="dxa"/>
            <w:gridSpan w:val="2"/>
            <w:tcBorders>
              <w:top w:val="nil"/>
              <w:left w:val="nil"/>
              <w:bottom w:val="single" w:sz="4" w:space="0" w:color="auto"/>
              <w:right w:val="single" w:sz="4" w:space="0" w:color="auto"/>
            </w:tcBorders>
            <w:vAlign w:val="center"/>
            <w:hideMark/>
          </w:tcPr>
          <w:p w:rsidR="00A820AB" w:rsidRDefault="00A820AB" w:rsidP="00A820AB">
            <w:pPr>
              <w:pStyle w:val="ac"/>
              <w:jc w:val="both"/>
              <w:rPr>
                <w:sz w:val="18"/>
                <w:szCs w:val="18"/>
              </w:rPr>
            </w:pPr>
            <w:r>
              <w:rPr>
                <w:sz w:val="18"/>
                <w:szCs w:val="18"/>
              </w:rPr>
              <w:t>10243285,22</w:t>
            </w:r>
          </w:p>
        </w:tc>
        <w:tc>
          <w:tcPr>
            <w:tcW w:w="1356" w:type="dxa"/>
            <w:gridSpan w:val="3"/>
            <w:tcBorders>
              <w:top w:val="nil"/>
              <w:left w:val="nil"/>
              <w:bottom w:val="single" w:sz="4" w:space="0" w:color="auto"/>
              <w:right w:val="single" w:sz="4" w:space="0" w:color="auto"/>
            </w:tcBorders>
            <w:vAlign w:val="center"/>
            <w:hideMark/>
          </w:tcPr>
          <w:p w:rsidR="00A820AB" w:rsidRDefault="00A820AB" w:rsidP="00A820AB">
            <w:pPr>
              <w:pStyle w:val="ac"/>
              <w:jc w:val="both"/>
              <w:rPr>
                <w:sz w:val="18"/>
                <w:szCs w:val="18"/>
              </w:rPr>
            </w:pPr>
            <w:r>
              <w:rPr>
                <w:sz w:val="18"/>
                <w:szCs w:val="18"/>
              </w:rPr>
              <w:t>10230526,71</w:t>
            </w:r>
          </w:p>
        </w:tc>
        <w:tc>
          <w:tcPr>
            <w:tcW w:w="786" w:type="dxa"/>
            <w:gridSpan w:val="2"/>
            <w:tcBorders>
              <w:top w:val="nil"/>
              <w:left w:val="nil"/>
              <w:bottom w:val="single" w:sz="4" w:space="0" w:color="auto"/>
              <w:right w:val="single" w:sz="4" w:space="0" w:color="auto"/>
            </w:tcBorders>
            <w:vAlign w:val="center"/>
            <w:hideMark/>
          </w:tcPr>
          <w:p w:rsidR="00A820AB" w:rsidRDefault="00A820AB" w:rsidP="00A820AB">
            <w:pPr>
              <w:pStyle w:val="ac"/>
              <w:jc w:val="both"/>
              <w:rPr>
                <w:sz w:val="18"/>
                <w:szCs w:val="18"/>
              </w:rPr>
            </w:pPr>
            <w:r>
              <w:rPr>
                <w:sz w:val="18"/>
                <w:szCs w:val="18"/>
              </w:rPr>
              <w:t>99,9</w:t>
            </w:r>
          </w:p>
        </w:tc>
      </w:tr>
      <w:tr w:rsidR="00A820AB" w:rsidTr="00A820AB">
        <w:trPr>
          <w:trHeight w:val="415"/>
        </w:trPr>
        <w:tc>
          <w:tcPr>
            <w:tcW w:w="5925" w:type="dxa"/>
            <w:tcBorders>
              <w:top w:val="nil"/>
              <w:left w:val="single" w:sz="4" w:space="0" w:color="auto"/>
              <w:bottom w:val="single" w:sz="4" w:space="0" w:color="auto"/>
              <w:right w:val="single" w:sz="4" w:space="0" w:color="auto"/>
            </w:tcBorders>
            <w:vAlign w:val="center"/>
            <w:hideMark/>
          </w:tcPr>
          <w:p w:rsidR="00A820AB" w:rsidRDefault="00A820AB" w:rsidP="00A820AB">
            <w:pPr>
              <w:pStyle w:val="ac"/>
              <w:jc w:val="both"/>
              <w:rPr>
                <w:rFonts w:ascii="Times New Roman CYR" w:hAnsi="Times New Roman CYR" w:cs="Times New Roman CYR"/>
                <w:sz w:val="18"/>
                <w:szCs w:val="18"/>
              </w:rPr>
            </w:pPr>
            <w:r>
              <w:rPr>
                <w:rFonts w:ascii="Times New Roman CYR" w:hAnsi="Times New Roman CYR" w:cs="Times New Roman CYR"/>
                <w:sz w:val="18"/>
                <w:szCs w:val="18"/>
              </w:rPr>
              <w:t>Дотации бюджетам поселений на выравнивание бюджетной обеспеченности</w:t>
            </w:r>
          </w:p>
        </w:tc>
        <w:tc>
          <w:tcPr>
            <w:tcW w:w="1592" w:type="dxa"/>
            <w:gridSpan w:val="2"/>
            <w:tcBorders>
              <w:top w:val="nil"/>
              <w:left w:val="nil"/>
              <w:bottom w:val="single" w:sz="4" w:space="0" w:color="auto"/>
              <w:right w:val="single" w:sz="4" w:space="0" w:color="auto"/>
            </w:tcBorders>
            <w:vAlign w:val="center"/>
            <w:hideMark/>
          </w:tcPr>
          <w:p w:rsidR="00A820AB" w:rsidRDefault="00A820AB" w:rsidP="00A820AB">
            <w:pPr>
              <w:pStyle w:val="ac"/>
              <w:jc w:val="both"/>
              <w:rPr>
                <w:rFonts w:ascii="Times New Roman CYR" w:hAnsi="Times New Roman CYR" w:cs="Arial"/>
                <w:sz w:val="18"/>
                <w:szCs w:val="18"/>
              </w:rPr>
            </w:pPr>
            <w:r>
              <w:rPr>
                <w:rFonts w:ascii="Times New Roman CYR" w:hAnsi="Times New Roman CYR" w:cs="Arial"/>
                <w:sz w:val="18"/>
                <w:szCs w:val="18"/>
              </w:rPr>
              <w:t>8294025,00</w:t>
            </w:r>
          </w:p>
        </w:tc>
        <w:tc>
          <w:tcPr>
            <w:tcW w:w="1356" w:type="dxa"/>
            <w:gridSpan w:val="3"/>
            <w:tcBorders>
              <w:top w:val="nil"/>
              <w:left w:val="single" w:sz="4" w:space="0" w:color="auto"/>
              <w:bottom w:val="single" w:sz="4" w:space="0" w:color="auto"/>
              <w:right w:val="single" w:sz="4" w:space="0" w:color="auto"/>
            </w:tcBorders>
            <w:vAlign w:val="center"/>
            <w:hideMark/>
          </w:tcPr>
          <w:p w:rsidR="00A820AB" w:rsidRDefault="00A820AB" w:rsidP="00A820AB">
            <w:pPr>
              <w:pStyle w:val="ac"/>
              <w:jc w:val="both"/>
              <w:rPr>
                <w:rFonts w:ascii="Times New Roman CYR" w:hAnsi="Times New Roman CYR" w:cs="Arial"/>
                <w:sz w:val="18"/>
                <w:szCs w:val="18"/>
              </w:rPr>
            </w:pPr>
            <w:r>
              <w:rPr>
                <w:rFonts w:ascii="Times New Roman CYR" w:hAnsi="Times New Roman CYR" w:cs="Arial"/>
                <w:sz w:val="18"/>
                <w:szCs w:val="18"/>
              </w:rPr>
              <w:t>8294022,00</w:t>
            </w:r>
          </w:p>
        </w:tc>
        <w:tc>
          <w:tcPr>
            <w:tcW w:w="786" w:type="dxa"/>
            <w:gridSpan w:val="2"/>
            <w:tcBorders>
              <w:top w:val="nil"/>
              <w:left w:val="nil"/>
              <w:bottom w:val="single" w:sz="4" w:space="0" w:color="auto"/>
              <w:right w:val="single" w:sz="4" w:space="0" w:color="auto"/>
            </w:tcBorders>
            <w:vAlign w:val="center"/>
            <w:hideMark/>
          </w:tcPr>
          <w:p w:rsidR="00A820AB" w:rsidRDefault="00A820AB" w:rsidP="00A820AB">
            <w:pPr>
              <w:pStyle w:val="ac"/>
              <w:jc w:val="both"/>
              <w:rPr>
                <w:sz w:val="18"/>
                <w:szCs w:val="18"/>
              </w:rPr>
            </w:pPr>
            <w:r>
              <w:rPr>
                <w:sz w:val="18"/>
                <w:szCs w:val="18"/>
              </w:rPr>
              <w:t>100,0</w:t>
            </w:r>
          </w:p>
        </w:tc>
      </w:tr>
      <w:tr w:rsidR="00A820AB" w:rsidTr="00A820AB">
        <w:trPr>
          <w:trHeight w:val="341"/>
        </w:trPr>
        <w:tc>
          <w:tcPr>
            <w:tcW w:w="5925" w:type="dxa"/>
            <w:tcBorders>
              <w:top w:val="nil"/>
              <w:left w:val="single" w:sz="4" w:space="0" w:color="auto"/>
              <w:bottom w:val="single" w:sz="4" w:space="0" w:color="auto"/>
              <w:right w:val="single" w:sz="4" w:space="0" w:color="auto"/>
            </w:tcBorders>
            <w:vAlign w:val="center"/>
            <w:hideMark/>
          </w:tcPr>
          <w:p w:rsidR="00A820AB" w:rsidRDefault="00A820AB" w:rsidP="00A820AB">
            <w:pPr>
              <w:pStyle w:val="ac"/>
              <w:jc w:val="both"/>
              <w:rPr>
                <w:rFonts w:ascii="Times New Roman CYR" w:hAnsi="Times New Roman CYR" w:cs="Times New Roman CYR"/>
                <w:sz w:val="18"/>
                <w:szCs w:val="18"/>
              </w:rPr>
            </w:pPr>
            <w:r>
              <w:rPr>
                <w:rFonts w:ascii="Times New Roman CYR" w:hAnsi="Times New Roman CYR" w:cs="Times New Roman CYR"/>
                <w:sz w:val="18"/>
                <w:szCs w:val="18"/>
              </w:rPr>
              <w:t>Дотации бюджетам поселений на поддержку мер по обеспечению сбалансированности бюджетов сельских поселений</w:t>
            </w:r>
          </w:p>
        </w:tc>
        <w:tc>
          <w:tcPr>
            <w:tcW w:w="1592" w:type="dxa"/>
            <w:gridSpan w:val="2"/>
            <w:tcBorders>
              <w:top w:val="nil"/>
              <w:left w:val="nil"/>
              <w:bottom w:val="single" w:sz="4" w:space="0" w:color="auto"/>
              <w:right w:val="single" w:sz="4" w:space="0" w:color="auto"/>
            </w:tcBorders>
            <w:vAlign w:val="center"/>
            <w:hideMark/>
          </w:tcPr>
          <w:p w:rsidR="00A820AB" w:rsidRDefault="00A820AB" w:rsidP="00A820AB">
            <w:pPr>
              <w:pStyle w:val="ac"/>
              <w:jc w:val="both"/>
              <w:rPr>
                <w:rFonts w:ascii="Times New Roman CYR" w:hAnsi="Times New Roman CYR" w:cs="Arial"/>
                <w:sz w:val="18"/>
                <w:szCs w:val="18"/>
              </w:rPr>
            </w:pPr>
            <w:r>
              <w:rPr>
                <w:rFonts w:ascii="Times New Roman CYR" w:hAnsi="Times New Roman CYR" w:cs="Arial"/>
                <w:sz w:val="18"/>
                <w:szCs w:val="18"/>
              </w:rPr>
              <w:t>486225,00</w:t>
            </w:r>
          </w:p>
        </w:tc>
        <w:tc>
          <w:tcPr>
            <w:tcW w:w="1356" w:type="dxa"/>
            <w:gridSpan w:val="3"/>
            <w:tcBorders>
              <w:top w:val="nil"/>
              <w:left w:val="single" w:sz="4" w:space="0" w:color="auto"/>
              <w:bottom w:val="single" w:sz="4" w:space="0" w:color="auto"/>
              <w:right w:val="single" w:sz="4" w:space="0" w:color="auto"/>
            </w:tcBorders>
            <w:vAlign w:val="center"/>
            <w:hideMark/>
          </w:tcPr>
          <w:p w:rsidR="00A820AB" w:rsidRDefault="00A820AB" w:rsidP="00A820AB">
            <w:pPr>
              <w:pStyle w:val="ac"/>
              <w:jc w:val="both"/>
              <w:rPr>
                <w:rFonts w:ascii="Times New Roman CYR" w:hAnsi="Times New Roman CYR" w:cs="Arial"/>
                <w:sz w:val="18"/>
                <w:szCs w:val="18"/>
              </w:rPr>
            </w:pPr>
            <w:r>
              <w:rPr>
                <w:rFonts w:ascii="Times New Roman CYR" w:hAnsi="Times New Roman CYR" w:cs="Arial"/>
                <w:sz w:val="18"/>
                <w:szCs w:val="18"/>
              </w:rPr>
              <w:t>486225,00</w:t>
            </w:r>
          </w:p>
        </w:tc>
        <w:tc>
          <w:tcPr>
            <w:tcW w:w="786" w:type="dxa"/>
            <w:gridSpan w:val="2"/>
            <w:tcBorders>
              <w:top w:val="nil"/>
              <w:left w:val="nil"/>
              <w:bottom w:val="single" w:sz="4" w:space="0" w:color="auto"/>
              <w:right w:val="single" w:sz="4" w:space="0" w:color="auto"/>
            </w:tcBorders>
            <w:vAlign w:val="center"/>
            <w:hideMark/>
          </w:tcPr>
          <w:p w:rsidR="00A820AB" w:rsidRDefault="00A820AB" w:rsidP="00A820AB">
            <w:pPr>
              <w:pStyle w:val="ac"/>
              <w:jc w:val="both"/>
              <w:rPr>
                <w:sz w:val="18"/>
                <w:szCs w:val="18"/>
              </w:rPr>
            </w:pPr>
            <w:r>
              <w:rPr>
                <w:sz w:val="18"/>
                <w:szCs w:val="18"/>
              </w:rPr>
              <w:t>100,0</w:t>
            </w:r>
          </w:p>
        </w:tc>
      </w:tr>
      <w:tr w:rsidR="00A820AB" w:rsidTr="00A820AB">
        <w:trPr>
          <w:trHeight w:val="101"/>
        </w:trPr>
        <w:tc>
          <w:tcPr>
            <w:tcW w:w="5925" w:type="dxa"/>
            <w:tcBorders>
              <w:top w:val="single" w:sz="4" w:space="0" w:color="auto"/>
              <w:left w:val="single" w:sz="4" w:space="0" w:color="auto"/>
              <w:bottom w:val="single" w:sz="4" w:space="0" w:color="auto"/>
              <w:right w:val="single" w:sz="4" w:space="0" w:color="auto"/>
            </w:tcBorders>
            <w:vAlign w:val="center"/>
            <w:hideMark/>
          </w:tcPr>
          <w:p w:rsidR="00A820AB" w:rsidRDefault="00A820AB" w:rsidP="00A820AB">
            <w:pPr>
              <w:pStyle w:val="ac"/>
              <w:jc w:val="both"/>
              <w:rPr>
                <w:rFonts w:ascii="Times New Roman CYR" w:hAnsi="Times New Roman CYR" w:cs="Times New Roman CYR"/>
                <w:sz w:val="18"/>
                <w:szCs w:val="18"/>
              </w:rPr>
            </w:pPr>
            <w:r>
              <w:rPr>
                <w:rFonts w:ascii="Times New Roman CYR" w:hAnsi="Times New Roman CYR" w:cs="Times New Roman CYR"/>
                <w:sz w:val="18"/>
                <w:szCs w:val="18"/>
              </w:rPr>
              <w:t>Прочие дотации бюджетам сельских поселений</w:t>
            </w:r>
          </w:p>
        </w:tc>
        <w:tc>
          <w:tcPr>
            <w:tcW w:w="1592" w:type="dxa"/>
            <w:gridSpan w:val="2"/>
            <w:tcBorders>
              <w:top w:val="single" w:sz="4" w:space="0" w:color="auto"/>
              <w:left w:val="single" w:sz="4" w:space="0" w:color="auto"/>
              <w:bottom w:val="single" w:sz="4" w:space="0" w:color="auto"/>
              <w:right w:val="single" w:sz="4" w:space="0" w:color="auto"/>
            </w:tcBorders>
            <w:vAlign w:val="center"/>
            <w:hideMark/>
          </w:tcPr>
          <w:p w:rsidR="00A820AB" w:rsidRDefault="00A820AB" w:rsidP="00A820AB">
            <w:pPr>
              <w:pStyle w:val="ac"/>
              <w:jc w:val="both"/>
              <w:rPr>
                <w:rFonts w:ascii="Times New Roman CYR" w:hAnsi="Times New Roman CYR" w:cs="Arial"/>
                <w:sz w:val="18"/>
                <w:szCs w:val="18"/>
              </w:rPr>
            </w:pPr>
            <w:r>
              <w:rPr>
                <w:rFonts w:ascii="Times New Roman CYR" w:hAnsi="Times New Roman CYR" w:cs="Arial"/>
                <w:sz w:val="18"/>
                <w:szCs w:val="18"/>
              </w:rPr>
              <w:t>250000,00</w:t>
            </w:r>
          </w:p>
        </w:tc>
        <w:tc>
          <w:tcPr>
            <w:tcW w:w="1356" w:type="dxa"/>
            <w:gridSpan w:val="3"/>
            <w:tcBorders>
              <w:top w:val="single" w:sz="4" w:space="0" w:color="auto"/>
              <w:left w:val="single" w:sz="4" w:space="0" w:color="auto"/>
              <w:bottom w:val="single" w:sz="4" w:space="0" w:color="auto"/>
              <w:right w:val="single" w:sz="4" w:space="0" w:color="auto"/>
            </w:tcBorders>
            <w:vAlign w:val="center"/>
            <w:hideMark/>
          </w:tcPr>
          <w:p w:rsidR="00A820AB" w:rsidRDefault="00A820AB" w:rsidP="00A820AB">
            <w:pPr>
              <w:pStyle w:val="ac"/>
              <w:jc w:val="both"/>
              <w:rPr>
                <w:rFonts w:ascii="Times New Roman CYR" w:hAnsi="Times New Roman CYR" w:cs="Arial"/>
                <w:sz w:val="18"/>
                <w:szCs w:val="18"/>
              </w:rPr>
            </w:pPr>
            <w:r>
              <w:rPr>
                <w:rFonts w:ascii="Times New Roman CYR" w:hAnsi="Times New Roman CYR" w:cs="Arial"/>
                <w:sz w:val="18"/>
                <w:szCs w:val="18"/>
              </w:rPr>
              <w:t>250000,00</w:t>
            </w:r>
          </w:p>
        </w:tc>
        <w:tc>
          <w:tcPr>
            <w:tcW w:w="786" w:type="dxa"/>
            <w:gridSpan w:val="2"/>
            <w:tcBorders>
              <w:top w:val="single" w:sz="4" w:space="0" w:color="auto"/>
              <w:left w:val="single" w:sz="4" w:space="0" w:color="auto"/>
              <w:bottom w:val="single" w:sz="4" w:space="0" w:color="auto"/>
              <w:right w:val="single" w:sz="4" w:space="0" w:color="auto"/>
            </w:tcBorders>
            <w:vAlign w:val="center"/>
            <w:hideMark/>
          </w:tcPr>
          <w:p w:rsidR="00A820AB" w:rsidRDefault="00A820AB" w:rsidP="00A820AB">
            <w:pPr>
              <w:pStyle w:val="ac"/>
              <w:jc w:val="both"/>
              <w:rPr>
                <w:sz w:val="18"/>
                <w:szCs w:val="18"/>
              </w:rPr>
            </w:pPr>
            <w:r>
              <w:rPr>
                <w:sz w:val="18"/>
                <w:szCs w:val="18"/>
              </w:rPr>
              <w:t>100,0</w:t>
            </w:r>
          </w:p>
        </w:tc>
      </w:tr>
      <w:tr w:rsidR="00A820AB" w:rsidTr="00A820AB">
        <w:trPr>
          <w:trHeight w:val="227"/>
        </w:trPr>
        <w:tc>
          <w:tcPr>
            <w:tcW w:w="5925" w:type="dxa"/>
            <w:tcBorders>
              <w:top w:val="nil"/>
              <w:left w:val="single" w:sz="4" w:space="0" w:color="auto"/>
              <w:bottom w:val="single" w:sz="4" w:space="0" w:color="auto"/>
              <w:right w:val="single" w:sz="4" w:space="0" w:color="auto"/>
            </w:tcBorders>
            <w:vAlign w:val="center"/>
            <w:hideMark/>
          </w:tcPr>
          <w:p w:rsidR="00A820AB" w:rsidRDefault="00A820AB" w:rsidP="00A820AB">
            <w:pPr>
              <w:pStyle w:val="ac"/>
              <w:jc w:val="both"/>
              <w:rPr>
                <w:rFonts w:ascii="Times New Roman CYR" w:hAnsi="Times New Roman CYR" w:cs="Times New Roman CYR"/>
                <w:sz w:val="18"/>
                <w:szCs w:val="18"/>
              </w:rPr>
            </w:pPr>
            <w:r>
              <w:rPr>
                <w:rFonts w:ascii="Times New Roman CYR" w:hAnsi="Times New Roman CYR" w:cs="Times New Roman CYR"/>
                <w:sz w:val="18"/>
                <w:szCs w:val="18"/>
              </w:rPr>
              <w:t>Субвенции бюджетам поселений на осуществление первичного воинского учета на территориях, где отсутствуют военные комиссариаты</w:t>
            </w:r>
          </w:p>
        </w:tc>
        <w:tc>
          <w:tcPr>
            <w:tcW w:w="1592" w:type="dxa"/>
            <w:gridSpan w:val="2"/>
            <w:tcBorders>
              <w:top w:val="single" w:sz="4" w:space="0" w:color="auto"/>
              <w:left w:val="nil"/>
              <w:bottom w:val="single" w:sz="4" w:space="0" w:color="auto"/>
              <w:right w:val="single" w:sz="4" w:space="0" w:color="auto"/>
            </w:tcBorders>
            <w:vAlign w:val="center"/>
            <w:hideMark/>
          </w:tcPr>
          <w:p w:rsidR="00A820AB" w:rsidRDefault="00A820AB" w:rsidP="00A820AB">
            <w:pPr>
              <w:pStyle w:val="ac"/>
              <w:jc w:val="both"/>
              <w:rPr>
                <w:rFonts w:ascii="Times New Roman CYR" w:hAnsi="Times New Roman CYR" w:cs="Arial"/>
                <w:sz w:val="18"/>
                <w:szCs w:val="18"/>
              </w:rPr>
            </w:pPr>
            <w:r>
              <w:rPr>
                <w:rFonts w:ascii="Times New Roman CYR" w:hAnsi="Times New Roman CYR" w:cs="Arial"/>
                <w:sz w:val="18"/>
                <w:szCs w:val="18"/>
              </w:rPr>
              <w:t>87075,00</w:t>
            </w:r>
          </w:p>
        </w:tc>
        <w:tc>
          <w:tcPr>
            <w:tcW w:w="1356" w:type="dxa"/>
            <w:gridSpan w:val="3"/>
            <w:tcBorders>
              <w:top w:val="single" w:sz="4" w:space="0" w:color="auto"/>
              <w:left w:val="single" w:sz="4" w:space="0" w:color="auto"/>
              <w:bottom w:val="single" w:sz="4" w:space="0" w:color="auto"/>
              <w:right w:val="single" w:sz="4" w:space="0" w:color="auto"/>
            </w:tcBorders>
            <w:vAlign w:val="center"/>
            <w:hideMark/>
          </w:tcPr>
          <w:p w:rsidR="00A820AB" w:rsidRDefault="00A820AB" w:rsidP="00A820AB">
            <w:pPr>
              <w:pStyle w:val="ac"/>
              <w:jc w:val="both"/>
              <w:rPr>
                <w:rFonts w:ascii="Times New Roman CYR" w:hAnsi="Times New Roman CYR" w:cs="Arial"/>
                <w:sz w:val="18"/>
                <w:szCs w:val="18"/>
              </w:rPr>
            </w:pPr>
            <w:r>
              <w:rPr>
                <w:rFonts w:ascii="Times New Roman CYR" w:hAnsi="Times New Roman CYR" w:cs="Arial"/>
                <w:sz w:val="18"/>
                <w:szCs w:val="18"/>
              </w:rPr>
              <w:t>87085,00</w:t>
            </w:r>
          </w:p>
        </w:tc>
        <w:tc>
          <w:tcPr>
            <w:tcW w:w="786" w:type="dxa"/>
            <w:gridSpan w:val="2"/>
            <w:tcBorders>
              <w:top w:val="single" w:sz="4" w:space="0" w:color="auto"/>
              <w:left w:val="nil"/>
              <w:bottom w:val="single" w:sz="4" w:space="0" w:color="auto"/>
              <w:right w:val="single" w:sz="4" w:space="0" w:color="auto"/>
            </w:tcBorders>
            <w:vAlign w:val="center"/>
            <w:hideMark/>
          </w:tcPr>
          <w:p w:rsidR="00A820AB" w:rsidRDefault="00A820AB" w:rsidP="00A820AB">
            <w:pPr>
              <w:pStyle w:val="ac"/>
              <w:jc w:val="both"/>
              <w:rPr>
                <w:sz w:val="18"/>
                <w:szCs w:val="18"/>
              </w:rPr>
            </w:pPr>
            <w:r>
              <w:rPr>
                <w:sz w:val="18"/>
                <w:szCs w:val="18"/>
              </w:rPr>
              <w:t>100,0</w:t>
            </w:r>
          </w:p>
        </w:tc>
      </w:tr>
      <w:tr w:rsidR="00A820AB" w:rsidTr="00A820AB">
        <w:trPr>
          <w:trHeight w:val="341"/>
        </w:trPr>
        <w:tc>
          <w:tcPr>
            <w:tcW w:w="5925" w:type="dxa"/>
            <w:tcBorders>
              <w:top w:val="nil"/>
              <w:left w:val="single" w:sz="4" w:space="0" w:color="auto"/>
              <w:bottom w:val="single" w:sz="4" w:space="0" w:color="auto"/>
              <w:right w:val="single" w:sz="4" w:space="0" w:color="auto"/>
            </w:tcBorders>
            <w:vAlign w:val="center"/>
            <w:hideMark/>
          </w:tcPr>
          <w:p w:rsidR="00A820AB" w:rsidRDefault="00A820AB" w:rsidP="00A820AB">
            <w:pPr>
              <w:pStyle w:val="ac"/>
              <w:jc w:val="both"/>
              <w:rPr>
                <w:rFonts w:ascii="Times New Roman CYR" w:hAnsi="Times New Roman CYR" w:cs="Times New Roman CYR"/>
                <w:sz w:val="18"/>
                <w:szCs w:val="18"/>
              </w:rPr>
            </w:pPr>
            <w:r>
              <w:rPr>
                <w:rFonts w:ascii="Times New Roman CYR" w:hAnsi="Times New Roman CYR" w:cs="Times New Roman CYR"/>
                <w:sz w:val="18"/>
                <w:szCs w:val="18"/>
              </w:rPr>
              <w:t>Субвенции бюджетам поселений на выполнение передаваемых полномочий субъектам Российской Федерации</w:t>
            </w:r>
          </w:p>
        </w:tc>
        <w:tc>
          <w:tcPr>
            <w:tcW w:w="1592" w:type="dxa"/>
            <w:gridSpan w:val="2"/>
            <w:tcBorders>
              <w:top w:val="nil"/>
              <w:left w:val="nil"/>
              <w:bottom w:val="single" w:sz="4" w:space="0" w:color="auto"/>
              <w:right w:val="single" w:sz="4" w:space="0" w:color="auto"/>
            </w:tcBorders>
            <w:vAlign w:val="center"/>
            <w:hideMark/>
          </w:tcPr>
          <w:p w:rsidR="00A820AB" w:rsidRDefault="00A820AB" w:rsidP="00A820AB">
            <w:pPr>
              <w:pStyle w:val="ac"/>
              <w:jc w:val="both"/>
              <w:rPr>
                <w:rFonts w:ascii="Times New Roman CYR" w:hAnsi="Times New Roman CYR" w:cs="Arial"/>
                <w:sz w:val="18"/>
                <w:szCs w:val="18"/>
              </w:rPr>
            </w:pPr>
            <w:r>
              <w:rPr>
                <w:rFonts w:ascii="Times New Roman CYR" w:hAnsi="Times New Roman CYR" w:cs="Arial"/>
                <w:sz w:val="18"/>
                <w:szCs w:val="18"/>
              </w:rPr>
              <w:t>1000,00</w:t>
            </w:r>
          </w:p>
        </w:tc>
        <w:tc>
          <w:tcPr>
            <w:tcW w:w="1356" w:type="dxa"/>
            <w:gridSpan w:val="3"/>
            <w:tcBorders>
              <w:top w:val="nil"/>
              <w:left w:val="single" w:sz="4" w:space="0" w:color="auto"/>
              <w:bottom w:val="single" w:sz="4" w:space="0" w:color="auto"/>
              <w:right w:val="single" w:sz="4" w:space="0" w:color="auto"/>
            </w:tcBorders>
            <w:vAlign w:val="center"/>
            <w:hideMark/>
          </w:tcPr>
          <w:p w:rsidR="00A820AB" w:rsidRDefault="00A820AB" w:rsidP="00A820AB">
            <w:pPr>
              <w:pStyle w:val="ac"/>
              <w:jc w:val="both"/>
              <w:rPr>
                <w:rFonts w:ascii="Times New Roman CYR" w:hAnsi="Times New Roman CYR" w:cs="Arial"/>
                <w:sz w:val="18"/>
                <w:szCs w:val="18"/>
              </w:rPr>
            </w:pPr>
            <w:r>
              <w:rPr>
                <w:rFonts w:ascii="Times New Roman CYR" w:hAnsi="Times New Roman CYR" w:cs="Arial"/>
                <w:sz w:val="18"/>
                <w:szCs w:val="18"/>
              </w:rPr>
              <w:t>0,00</w:t>
            </w:r>
          </w:p>
        </w:tc>
        <w:tc>
          <w:tcPr>
            <w:tcW w:w="786" w:type="dxa"/>
            <w:gridSpan w:val="2"/>
            <w:tcBorders>
              <w:top w:val="nil"/>
              <w:left w:val="nil"/>
              <w:bottom w:val="single" w:sz="4" w:space="0" w:color="auto"/>
              <w:right w:val="single" w:sz="4" w:space="0" w:color="auto"/>
            </w:tcBorders>
            <w:vAlign w:val="center"/>
            <w:hideMark/>
          </w:tcPr>
          <w:p w:rsidR="00A820AB" w:rsidRDefault="00A820AB" w:rsidP="00A820AB">
            <w:pPr>
              <w:pStyle w:val="ac"/>
              <w:jc w:val="both"/>
              <w:rPr>
                <w:sz w:val="18"/>
                <w:szCs w:val="18"/>
              </w:rPr>
            </w:pPr>
            <w:r>
              <w:rPr>
                <w:sz w:val="18"/>
                <w:szCs w:val="18"/>
              </w:rPr>
              <w:t>0,0</w:t>
            </w:r>
          </w:p>
        </w:tc>
      </w:tr>
      <w:tr w:rsidR="00A820AB" w:rsidTr="00A820AB">
        <w:trPr>
          <w:trHeight w:val="267"/>
        </w:trPr>
        <w:tc>
          <w:tcPr>
            <w:tcW w:w="5925" w:type="dxa"/>
            <w:tcBorders>
              <w:top w:val="nil"/>
              <w:left w:val="single" w:sz="4" w:space="0" w:color="auto"/>
              <w:bottom w:val="single" w:sz="4" w:space="0" w:color="auto"/>
              <w:right w:val="single" w:sz="4" w:space="0" w:color="auto"/>
            </w:tcBorders>
            <w:vAlign w:val="center"/>
            <w:hideMark/>
          </w:tcPr>
          <w:p w:rsidR="00A820AB" w:rsidRDefault="00A820AB" w:rsidP="00A820AB">
            <w:pPr>
              <w:pStyle w:val="ac"/>
              <w:jc w:val="both"/>
              <w:rPr>
                <w:rFonts w:ascii="Times New Roman CYR" w:hAnsi="Times New Roman CYR" w:cs="Times New Roman CYR"/>
                <w:sz w:val="18"/>
                <w:szCs w:val="18"/>
              </w:rPr>
            </w:pPr>
            <w:r>
              <w:rPr>
                <w:rFonts w:ascii="Times New Roman CYR" w:hAnsi="Times New Roman CYR" w:cs="Times New Roman CYR"/>
                <w:sz w:val="18"/>
                <w:szCs w:val="18"/>
              </w:rPr>
              <w:t>Субсидии бюджетам сельских поселений на поддержку программ формирования современной городской среды</w:t>
            </w:r>
          </w:p>
        </w:tc>
        <w:tc>
          <w:tcPr>
            <w:tcW w:w="1592" w:type="dxa"/>
            <w:gridSpan w:val="2"/>
            <w:tcBorders>
              <w:top w:val="nil"/>
              <w:left w:val="nil"/>
              <w:bottom w:val="single" w:sz="4" w:space="0" w:color="auto"/>
              <w:right w:val="single" w:sz="4" w:space="0" w:color="auto"/>
            </w:tcBorders>
            <w:vAlign w:val="center"/>
            <w:hideMark/>
          </w:tcPr>
          <w:p w:rsidR="00A820AB" w:rsidRDefault="00A820AB" w:rsidP="00A820AB">
            <w:pPr>
              <w:pStyle w:val="ac"/>
              <w:jc w:val="both"/>
              <w:rPr>
                <w:rFonts w:ascii="Times New Roman CYR" w:hAnsi="Times New Roman CYR" w:cs="Times New Roman CYR"/>
                <w:sz w:val="18"/>
                <w:szCs w:val="18"/>
              </w:rPr>
            </w:pPr>
            <w:r>
              <w:rPr>
                <w:rFonts w:ascii="Times New Roman CYR" w:hAnsi="Times New Roman CYR" w:cs="Times New Roman CYR"/>
                <w:sz w:val="18"/>
                <w:szCs w:val="18"/>
              </w:rPr>
              <w:t>622738,00</w:t>
            </w:r>
          </w:p>
        </w:tc>
        <w:tc>
          <w:tcPr>
            <w:tcW w:w="1356" w:type="dxa"/>
            <w:gridSpan w:val="3"/>
            <w:tcBorders>
              <w:top w:val="nil"/>
              <w:left w:val="nil"/>
              <w:bottom w:val="single" w:sz="4" w:space="0" w:color="auto"/>
              <w:right w:val="single" w:sz="4" w:space="0" w:color="auto"/>
            </w:tcBorders>
            <w:vAlign w:val="center"/>
            <w:hideMark/>
          </w:tcPr>
          <w:p w:rsidR="00A820AB" w:rsidRDefault="00A820AB" w:rsidP="00A820AB">
            <w:pPr>
              <w:pStyle w:val="ac"/>
              <w:jc w:val="both"/>
              <w:rPr>
                <w:rFonts w:ascii="Times New Roman CYR" w:hAnsi="Times New Roman CYR" w:cs="Times New Roman CYR"/>
                <w:sz w:val="18"/>
                <w:szCs w:val="18"/>
              </w:rPr>
            </w:pPr>
            <w:r>
              <w:rPr>
                <w:rFonts w:ascii="Times New Roman CYR" w:hAnsi="Times New Roman CYR" w:cs="Times New Roman CYR"/>
                <w:sz w:val="18"/>
                <w:szCs w:val="18"/>
              </w:rPr>
              <w:t>622738,00</w:t>
            </w:r>
          </w:p>
        </w:tc>
        <w:tc>
          <w:tcPr>
            <w:tcW w:w="786" w:type="dxa"/>
            <w:gridSpan w:val="2"/>
            <w:tcBorders>
              <w:top w:val="nil"/>
              <w:left w:val="nil"/>
              <w:bottom w:val="single" w:sz="4" w:space="0" w:color="auto"/>
              <w:right w:val="single" w:sz="4" w:space="0" w:color="auto"/>
            </w:tcBorders>
            <w:vAlign w:val="center"/>
            <w:hideMark/>
          </w:tcPr>
          <w:p w:rsidR="00A820AB" w:rsidRDefault="00A820AB" w:rsidP="00A820AB">
            <w:pPr>
              <w:pStyle w:val="ac"/>
              <w:jc w:val="both"/>
              <w:rPr>
                <w:sz w:val="18"/>
                <w:szCs w:val="18"/>
              </w:rPr>
            </w:pPr>
            <w:r>
              <w:rPr>
                <w:sz w:val="18"/>
                <w:szCs w:val="18"/>
              </w:rPr>
              <w:t>100,0</w:t>
            </w:r>
          </w:p>
        </w:tc>
      </w:tr>
      <w:tr w:rsidR="00A820AB" w:rsidTr="00A820AB">
        <w:trPr>
          <w:trHeight w:val="267"/>
        </w:trPr>
        <w:tc>
          <w:tcPr>
            <w:tcW w:w="5925" w:type="dxa"/>
            <w:tcBorders>
              <w:top w:val="nil"/>
              <w:left w:val="single" w:sz="4" w:space="0" w:color="auto"/>
              <w:bottom w:val="single" w:sz="4" w:space="0" w:color="auto"/>
              <w:right w:val="single" w:sz="4" w:space="0" w:color="auto"/>
            </w:tcBorders>
            <w:vAlign w:val="center"/>
            <w:hideMark/>
          </w:tcPr>
          <w:p w:rsidR="00A820AB" w:rsidRDefault="00A820AB" w:rsidP="00A820AB">
            <w:pPr>
              <w:pStyle w:val="ac"/>
              <w:jc w:val="both"/>
              <w:rPr>
                <w:rFonts w:ascii="Times New Roman CYR" w:hAnsi="Times New Roman CYR" w:cs="Times New Roman CYR"/>
                <w:sz w:val="18"/>
                <w:szCs w:val="18"/>
              </w:rPr>
            </w:pPr>
            <w:r>
              <w:rPr>
                <w:rFonts w:ascii="Times New Roman CYR" w:hAnsi="Times New Roman CYR" w:cs="Times New Roman CYR"/>
                <w:sz w:val="18"/>
                <w:szCs w:val="18"/>
              </w:rPr>
              <w:t>Субсидии бюджетам сельских поселений на обеспечение устойчивого развития сельских территорий</w:t>
            </w:r>
          </w:p>
        </w:tc>
        <w:tc>
          <w:tcPr>
            <w:tcW w:w="1592" w:type="dxa"/>
            <w:gridSpan w:val="2"/>
            <w:tcBorders>
              <w:top w:val="nil"/>
              <w:left w:val="nil"/>
              <w:bottom w:val="single" w:sz="4" w:space="0" w:color="auto"/>
              <w:right w:val="single" w:sz="4" w:space="0" w:color="auto"/>
            </w:tcBorders>
            <w:vAlign w:val="center"/>
            <w:hideMark/>
          </w:tcPr>
          <w:p w:rsidR="00A820AB" w:rsidRDefault="00A820AB" w:rsidP="00A820AB">
            <w:pPr>
              <w:pStyle w:val="ac"/>
              <w:jc w:val="both"/>
              <w:rPr>
                <w:rFonts w:ascii="Times New Roman CYR" w:hAnsi="Times New Roman CYR" w:cs="Times New Roman CYR"/>
                <w:sz w:val="18"/>
                <w:szCs w:val="18"/>
              </w:rPr>
            </w:pPr>
            <w:r>
              <w:rPr>
                <w:rFonts w:ascii="Times New Roman CYR" w:hAnsi="Times New Roman CYR" w:cs="Times New Roman CYR"/>
                <w:sz w:val="18"/>
                <w:szCs w:val="18"/>
              </w:rPr>
              <w:t>502222,22</w:t>
            </w:r>
          </w:p>
        </w:tc>
        <w:tc>
          <w:tcPr>
            <w:tcW w:w="1356" w:type="dxa"/>
            <w:gridSpan w:val="3"/>
            <w:tcBorders>
              <w:top w:val="nil"/>
              <w:left w:val="nil"/>
              <w:bottom w:val="single" w:sz="4" w:space="0" w:color="auto"/>
              <w:right w:val="single" w:sz="4" w:space="0" w:color="auto"/>
            </w:tcBorders>
            <w:vAlign w:val="center"/>
            <w:hideMark/>
          </w:tcPr>
          <w:p w:rsidR="00A820AB" w:rsidRDefault="00A820AB" w:rsidP="00A820AB">
            <w:pPr>
              <w:pStyle w:val="ac"/>
              <w:jc w:val="both"/>
              <w:rPr>
                <w:rFonts w:ascii="Times New Roman CYR" w:hAnsi="Times New Roman CYR" w:cs="Times New Roman CYR"/>
                <w:sz w:val="18"/>
                <w:szCs w:val="18"/>
              </w:rPr>
            </w:pPr>
            <w:r>
              <w:rPr>
                <w:rFonts w:ascii="Times New Roman CYR" w:hAnsi="Times New Roman CYR" w:cs="Times New Roman CYR"/>
                <w:sz w:val="18"/>
                <w:szCs w:val="18"/>
              </w:rPr>
              <w:t>496017,71</w:t>
            </w:r>
          </w:p>
        </w:tc>
        <w:tc>
          <w:tcPr>
            <w:tcW w:w="786" w:type="dxa"/>
            <w:gridSpan w:val="2"/>
            <w:tcBorders>
              <w:top w:val="nil"/>
              <w:left w:val="nil"/>
              <w:bottom w:val="single" w:sz="4" w:space="0" w:color="auto"/>
              <w:right w:val="single" w:sz="4" w:space="0" w:color="auto"/>
            </w:tcBorders>
            <w:vAlign w:val="center"/>
            <w:hideMark/>
          </w:tcPr>
          <w:p w:rsidR="00A820AB" w:rsidRDefault="00A820AB" w:rsidP="00A820AB">
            <w:pPr>
              <w:pStyle w:val="ac"/>
              <w:jc w:val="both"/>
              <w:rPr>
                <w:sz w:val="18"/>
                <w:szCs w:val="18"/>
              </w:rPr>
            </w:pPr>
            <w:r>
              <w:rPr>
                <w:sz w:val="18"/>
                <w:szCs w:val="18"/>
              </w:rPr>
              <w:t>98,8</w:t>
            </w:r>
          </w:p>
        </w:tc>
      </w:tr>
      <w:tr w:rsidR="00A820AB" w:rsidTr="00A820AB">
        <w:trPr>
          <w:trHeight w:val="267"/>
        </w:trPr>
        <w:tc>
          <w:tcPr>
            <w:tcW w:w="5925" w:type="dxa"/>
            <w:tcBorders>
              <w:top w:val="nil"/>
              <w:left w:val="single" w:sz="4" w:space="0" w:color="auto"/>
              <w:bottom w:val="single" w:sz="4" w:space="0" w:color="auto"/>
              <w:right w:val="single" w:sz="4" w:space="0" w:color="auto"/>
            </w:tcBorders>
            <w:vAlign w:val="center"/>
            <w:hideMark/>
          </w:tcPr>
          <w:p w:rsidR="00A820AB" w:rsidRDefault="00A820AB" w:rsidP="00A820AB">
            <w:pPr>
              <w:pStyle w:val="ac"/>
              <w:jc w:val="both"/>
              <w:rPr>
                <w:rFonts w:ascii="Times New Roman CYR" w:hAnsi="Times New Roman CYR" w:cs="Times New Roman CYR"/>
                <w:sz w:val="18"/>
                <w:szCs w:val="18"/>
              </w:rPr>
            </w:pPr>
            <w:r>
              <w:rPr>
                <w:rFonts w:ascii="Times New Roman CYR" w:hAnsi="Times New Roman CYR" w:cs="Times New Roman CYR"/>
                <w:sz w:val="18"/>
                <w:szCs w:val="18"/>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592" w:type="dxa"/>
            <w:gridSpan w:val="2"/>
            <w:tcBorders>
              <w:top w:val="nil"/>
              <w:left w:val="nil"/>
              <w:bottom w:val="single" w:sz="4" w:space="0" w:color="auto"/>
              <w:right w:val="single" w:sz="4" w:space="0" w:color="auto"/>
            </w:tcBorders>
            <w:vAlign w:val="center"/>
            <w:hideMark/>
          </w:tcPr>
          <w:p w:rsidR="00A820AB" w:rsidRDefault="00A820AB" w:rsidP="00A820AB">
            <w:pPr>
              <w:pStyle w:val="ac"/>
              <w:jc w:val="both"/>
              <w:rPr>
                <w:rFonts w:ascii="Times New Roman CYR" w:hAnsi="Times New Roman CYR" w:cs="Times New Roman CYR"/>
                <w:sz w:val="18"/>
                <w:szCs w:val="18"/>
              </w:rPr>
            </w:pPr>
            <w:r>
              <w:rPr>
                <w:rFonts w:ascii="Times New Roman CYR" w:hAnsi="Times New Roman CYR" w:cs="Times New Roman CYR"/>
                <w:sz w:val="18"/>
                <w:szCs w:val="18"/>
              </w:rPr>
              <w:t>0,00</w:t>
            </w:r>
          </w:p>
        </w:tc>
        <w:tc>
          <w:tcPr>
            <w:tcW w:w="1356" w:type="dxa"/>
            <w:gridSpan w:val="3"/>
            <w:tcBorders>
              <w:top w:val="nil"/>
              <w:left w:val="nil"/>
              <w:bottom w:val="single" w:sz="4" w:space="0" w:color="auto"/>
              <w:right w:val="single" w:sz="4" w:space="0" w:color="auto"/>
            </w:tcBorders>
            <w:vAlign w:val="center"/>
            <w:hideMark/>
          </w:tcPr>
          <w:p w:rsidR="00A820AB" w:rsidRDefault="00A820AB" w:rsidP="00A820AB">
            <w:pPr>
              <w:pStyle w:val="ac"/>
              <w:jc w:val="both"/>
              <w:rPr>
                <w:rFonts w:ascii="Times New Roman CYR" w:hAnsi="Times New Roman CYR" w:cs="Times New Roman CYR"/>
                <w:sz w:val="18"/>
                <w:szCs w:val="18"/>
              </w:rPr>
            </w:pPr>
            <w:r>
              <w:rPr>
                <w:rFonts w:ascii="Times New Roman CYR" w:hAnsi="Times New Roman CYR" w:cs="Times New Roman CYR"/>
                <w:sz w:val="18"/>
                <w:szCs w:val="18"/>
              </w:rPr>
              <w:t>-5551,00</w:t>
            </w:r>
          </w:p>
        </w:tc>
        <w:tc>
          <w:tcPr>
            <w:tcW w:w="786" w:type="dxa"/>
            <w:gridSpan w:val="2"/>
            <w:tcBorders>
              <w:top w:val="nil"/>
              <w:left w:val="nil"/>
              <w:bottom w:val="single" w:sz="4" w:space="0" w:color="auto"/>
              <w:right w:val="single" w:sz="4" w:space="0" w:color="auto"/>
            </w:tcBorders>
            <w:vAlign w:val="center"/>
            <w:hideMark/>
          </w:tcPr>
          <w:p w:rsidR="00A820AB" w:rsidRDefault="00A820AB" w:rsidP="00A820AB">
            <w:pPr>
              <w:pStyle w:val="ac"/>
              <w:jc w:val="both"/>
              <w:rPr>
                <w:sz w:val="18"/>
                <w:szCs w:val="18"/>
              </w:rPr>
            </w:pPr>
            <w:r>
              <w:rPr>
                <w:sz w:val="18"/>
                <w:szCs w:val="18"/>
              </w:rPr>
              <w:t>0,00</w:t>
            </w:r>
          </w:p>
        </w:tc>
      </w:tr>
      <w:tr w:rsidR="00A820AB" w:rsidTr="00A820AB">
        <w:trPr>
          <w:trHeight w:val="121"/>
        </w:trPr>
        <w:tc>
          <w:tcPr>
            <w:tcW w:w="5925" w:type="dxa"/>
            <w:tcBorders>
              <w:top w:val="nil"/>
              <w:left w:val="single" w:sz="4" w:space="0" w:color="auto"/>
              <w:bottom w:val="single" w:sz="4" w:space="0" w:color="auto"/>
              <w:right w:val="single" w:sz="4" w:space="0" w:color="auto"/>
            </w:tcBorders>
            <w:vAlign w:val="center"/>
            <w:hideMark/>
          </w:tcPr>
          <w:p w:rsidR="00A820AB" w:rsidRDefault="00A820AB" w:rsidP="00A820AB">
            <w:pPr>
              <w:pStyle w:val="ac"/>
              <w:jc w:val="both"/>
              <w:rPr>
                <w:rFonts w:ascii="Times New Roman CYR" w:hAnsi="Times New Roman CYR" w:cs="Times New Roman CYR"/>
                <w:sz w:val="18"/>
                <w:szCs w:val="18"/>
              </w:rPr>
            </w:pPr>
            <w:r>
              <w:rPr>
                <w:rFonts w:ascii="Times New Roman CYR" w:hAnsi="Times New Roman CYR" w:cs="Times New Roman CYR"/>
                <w:sz w:val="18"/>
                <w:szCs w:val="18"/>
              </w:rPr>
              <w:lastRenderedPageBreak/>
              <w:t>ВСЕГО ДОХОДОВ:</w:t>
            </w:r>
          </w:p>
        </w:tc>
        <w:tc>
          <w:tcPr>
            <w:tcW w:w="1592" w:type="dxa"/>
            <w:gridSpan w:val="2"/>
            <w:tcBorders>
              <w:top w:val="nil"/>
              <w:left w:val="nil"/>
              <w:bottom w:val="single" w:sz="4" w:space="0" w:color="auto"/>
              <w:right w:val="single" w:sz="4" w:space="0" w:color="auto"/>
            </w:tcBorders>
            <w:vAlign w:val="center"/>
            <w:hideMark/>
          </w:tcPr>
          <w:p w:rsidR="00A820AB" w:rsidRDefault="00A820AB" w:rsidP="00A820AB">
            <w:pPr>
              <w:pStyle w:val="ac"/>
              <w:jc w:val="both"/>
              <w:rPr>
                <w:rFonts w:ascii="Times New Roman CYR" w:hAnsi="Times New Roman CYR" w:cs="Times New Roman CYR"/>
                <w:sz w:val="18"/>
                <w:szCs w:val="18"/>
              </w:rPr>
            </w:pPr>
            <w:r>
              <w:rPr>
                <w:rFonts w:ascii="Times New Roman CYR" w:hAnsi="Times New Roman CYR" w:cs="Times New Roman CYR"/>
                <w:sz w:val="18"/>
                <w:szCs w:val="18"/>
              </w:rPr>
              <w:t>11975881,22</w:t>
            </w:r>
          </w:p>
        </w:tc>
        <w:tc>
          <w:tcPr>
            <w:tcW w:w="1356" w:type="dxa"/>
            <w:gridSpan w:val="3"/>
            <w:tcBorders>
              <w:top w:val="nil"/>
              <w:left w:val="nil"/>
              <w:bottom w:val="single" w:sz="4" w:space="0" w:color="auto"/>
              <w:right w:val="single" w:sz="4" w:space="0" w:color="auto"/>
            </w:tcBorders>
            <w:vAlign w:val="center"/>
            <w:hideMark/>
          </w:tcPr>
          <w:p w:rsidR="00A820AB" w:rsidRDefault="00A820AB" w:rsidP="00A820AB">
            <w:pPr>
              <w:pStyle w:val="ac"/>
              <w:jc w:val="both"/>
              <w:rPr>
                <w:rFonts w:ascii="Times New Roman CYR" w:hAnsi="Times New Roman CYR" w:cs="Times New Roman CYR"/>
                <w:sz w:val="18"/>
                <w:szCs w:val="18"/>
              </w:rPr>
            </w:pPr>
            <w:r>
              <w:rPr>
                <w:rFonts w:ascii="Times New Roman CYR" w:hAnsi="Times New Roman CYR" w:cs="Times New Roman CYR"/>
                <w:sz w:val="18"/>
                <w:szCs w:val="18"/>
              </w:rPr>
              <w:t>11969149,94</w:t>
            </w:r>
          </w:p>
        </w:tc>
        <w:tc>
          <w:tcPr>
            <w:tcW w:w="786" w:type="dxa"/>
            <w:gridSpan w:val="2"/>
            <w:tcBorders>
              <w:top w:val="nil"/>
              <w:left w:val="nil"/>
              <w:bottom w:val="single" w:sz="4" w:space="0" w:color="auto"/>
              <w:right w:val="single" w:sz="4" w:space="0" w:color="auto"/>
            </w:tcBorders>
            <w:vAlign w:val="center"/>
            <w:hideMark/>
          </w:tcPr>
          <w:p w:rsidR="00A820AB" w:rsidRDefault="00A820AB" w:rsidP="00A820AB">
            <w:pPr>
              <w:pStyle w:val="ac"/>
              <w:jc w:val="both"/>
              <w:rPr>
                <w:sz w:val="18"/>
                <w:szCs w:val="18"/>
              </w:rPr>
            </w:pPr>
            <w:r>
              <w:rPr>
                <w:sz w:val="18"/>
                <w:szCs w:val="18"/>
              </w:rPr>
              <w:t>99,9</w:t>
            </w:r>
          </w:p>
        </w:tc>
      </w:tr>
      <w:tr w:rsidR="00A820AB" w:rsidTr="00A820AB">
        <w:trPr>
          <w:gridAfter w:val="1"/>
          <w:wAfter w:w="639" w:type="dxa"/>
          <w:trHeight w:val="70"/>
        </w:trPr>
        <w:tc>
          <w:tcPr>
            <w:tcW w:w="5974" w:type="dxa"/>
            <w:gridSpan w:val="2"/>
            <w:tcBorders>
              <w:top w:val="nil"/>
              <w:left w:val="nil"/>
              <w:bottom w:val="single" w:sz="4" w:space="0" w:color="auto"/>
              <w:right w:val="nil"/>
            </w:tcBorders>
            <w:vAlign w:val="bottom"/>
            <w:hideMark/>
          </w:tcPr>
          <w:p w:rsidR="00A820AB" w:rsidRDefault="00A820AB" w:rsidP="00A820AB">
            <w:pPr>
              <w:pStyle w:val="ac"/>
              <w:jc w:val="both"/>
            </w:pPr>
            <w:r>
              <w:t>РАСХОДЫ</w:t>
            </w:r>
          </w:p>
        </w:tc>
        <w:tc>
          <w:tcPr>
            <w:tcW w:w="3046" w:type="dxa"/>
            <w:gridSpan w:val="5"/>
            <w:noWrap/>
            <w:vAlign w:val="bottom"/>
          </w:tcPr>
          <w:p w:rsidR="00A820AB" w:rsidRDefault="00A820AB" w:rsidP="00A820AB">
            <w:pPr>
              <w:pStyle w:val="ac"/>
              <w:jc w:val="both"/>
              <w:rPr>
                <w:rFonts w:ascii="Arial CYR" w:hAnsi="Arial CYR" w:cs="Arial CYR"/>
                <w:sz w:val="18"/>
                <w:szCs w:val="18"/>
              </w:rPr>
            </w:pPr>
          </w:p>
        </w:tc>
      </w:tr>
      <w:tr w:rsidR="00A820AB" w:rsidTr="00A820AB">
        <w:trPr>
          <w:trHeight w:val="253"/>
        </w:trPr>
        <w:tc>
          <w:tcPr>
            <w:tcW w:w="5974" w:type="dxa"/>
            <w:gridSpan w:val="2"/>
            <w:tcBorders>
              <w:top w:val="single" w:sz="4" w:space="0" w:color="auto"/>
              <w:left w:val="single" w:sz="4" w:space="0" w:color="auto"/>
              <w:bottom w:val="single" w:sz="4" w:space="0" w:color="auto"/>
              <w:right w:val="single" w:sz="4" w:space="0" w:color="auto"/>
            </w:tcBorders>
            <w:vAlign w:val="center"/>
            <w:hideMark/>
          </w:tcPr>
          <w:p w:rsidR="00A820AB" w:rsidRDefault="00A820AB" w:rsidP="00A820AB">
            <w:pPr>
              <w:pStyle w:val="ac"/>
              <w:jc w:val="both"/>
              <w:rPr>
                <w:sz w:val="18"/>
                <w:szCs w:val="18"/>
              </w:rPr>
            </w:pPr>
            <w:r>
              <w:rPr>
                <w:sz w:val="18"/>
                <w:szCs w:val="18"/>
              </w:rPr>
              <w:t>Наименование</w:t>
            </w:r>
          </w:p>
        </w:tc>
        <w:tc>
          <w:tcPr>
            <w:tcW w:w="1559" w:type="dxa"/>
            <w:gridSpan w:val="2"/>
            <w:tcBorders>
              <w:top w:val="single" w:sz="8" w:space="0" w:color="auto"/>
              <w:left w:val="single" w:sz="4" w:space="0" w:color="auto"/>
              <w:bottom w:val="single" w:sz="8" w:space="0" w:color="auto"/>
              <w:right w:val="nil"/>
            </w:tcBorders>
            <w:vAlign w:val="center"/>
          </w:tcPr>
          <w:p w:rsidR="00A820AB" w:rsidRDefault="00A820AB" w:rsidP="00A820AB">
            <w:pPr>
              <w:pStyle w:val="ac"/>
              <w:jc w:val="both"/>
              <w:rPr>
                <w:sz w:val="18"/>
                <w:szCs w:val="18"/>
              </w:rPr>
            </w:pPr>
          </w:p>
        </w:tc>
        <w:tc>
          <w:tcPr>
            <w:tcW w:w="1251" w:type="dxa"/>
            <w:tcBorders>
              <w:top w:val="single" w:sz="4" w:space="0" w:color="auto"/>
              <w:left w:val="single" w:sz="4" w:space="0" w:color="auto"/>
              <w:bottom w:val="single" w:sz="4" w:space="0" w:color="auto"/>
              <w:right w:val="single" w:sz="4" w:space="0" w:color="auto"/>
            </w:tcBorders>
            <w:vAlign w:val="center"/>
          </w:tcPr>
          <w:p w:rsidR="00A820AB" w:rsidRDefault="00A820AB" w:rsidP="00A820AB">
            <w:pPr>
              <w:pStyle w:val="ac"/>
              <w:jc w:val="both"/>
              <w:rPr>
                <w:sz w:val="18"/>
                <w:szCs w:val="18"/>
              </w:rPr>
            </w:pPr>
          </w:p>
        </w:tc>
        <w:tc>
          <w:tcPr>
            <w:tcW w:w="875" w:type="dxa"/>
            <w:gridSpan w:val="3"/>
            <w:tcBorders>
              <w:top w:val="single" w:sz="4" w:space="0" w:color="auto"/>
              <w:left w:val="nil"/>
              <w:bottom w:val="single" w:sz="4" w:space="0" w:color="auto"/>
              <w:right w:val="single" w:sz="4" w:space="0" w:color="auto"/>
            </w:tcBorders>
            <w:vAlign w:val="center"/>
          </w:tcPr>
          <w:p w:rsidR="00A820AB" w:rsidRDefault="00A820AB" w:rsidP="00A820AB">
            <w:pPr>
              <w:pStyle w:val="ac"/>
              <w:jc w:val="both"/>
              <w:rPr>
                <w:sz w:val="18"/>
                <w:szCs w:val="18"/>
              </w:rPr>
            </w:pPr>
          </w:p>
        </w:tc>
      </w:tr>
      <w:tr w:rsidR="00A820AB" w:rsidTr="00A820AB">
        <w:trPr>
          <w:trHeight w:val="85"/>
        </w:trPr>
        <w:tc>
          <w:tcPr>
            <w:tcW w:w="5974" w:type="dxa"/>
            <w:gridSpan w:val="2"/>
            <w:tcBorders>
              <w:top w:val="nil"/>
              <w:left w:val="single" w:sz="8" w:space="0" w:color="auto"/>
              <w:bottom w:val="single" w:sz="4" w:space="0" w:color="auto"/>
              <w:right w:val="single" w:sz="4" w:space="0" w:color="auto"/>
            </w:tcBorders>
            <w:hideMark/>
          </w:tcPr>
          <w:p w:rsidR="00A820AB" w:rsidRDefault="00A820AB" w:rsidP="00A820AB">
            <w:pPr>
              <w:pStyle w:val="ac"/>
              <w:jc w:val="both"/>
              <w:rPr>
                <w:iCs/>
                <w:sz w:val="18"/>
                <w:szCs w:val="18"/>
              </w:rPr>
            </w:pPr>
            <w:r>
              <w:rPr>
                <w:iCs/>
                <w:sz w:val="18"/>
                <w:szCs w:val="18"/>
              </w:rPr>
              <w:t>Общегосударственные вопросы</w:t>
            </w:r>
          </w:p>
        </w:tc>
        <w:tc>
          <w:tcPr>
            <w:tcW w:w="1559" w:type="dxa"/>
            <w:gridSpan w:val="2"/>
            <w:tcBorders>
              <w:top w:val="nil"/>
              <w:left w:val="single" w:sz="8" w:space="0" w:color="auto"/>
              <w:bottom w:val="single" w:sz="4" w:space="0" w:color="auto"/>
              <w:right w:val="nil"/>
            </w:tcBorders>
            <w:shd w:val="clear" w:color="auto" w:fill="FFFFFF"/>
            <w:noWrap/>
            <w:vAlign w:val="center"/>
            <w:hideMark/>
          </w:tcPr>
          <w:p w:rsidR="00A820AB" w:rsidRDefault="00A820AB" w:rsidP="00A820AB">
            <w:pPr>
              <w:jc w:val="both"/>
              <w:rPr>
                <w:iCs/>
                <w:sz w:val="18"/>
                <w:szCs w:val="18"/>
              </w:rPr>
            </w:pPr>
            <w:r>
              <w:rPr>
                <w:iCs/>
                <w:sz w:val="18"/>
                <w:szCs w:val="18"/>
              </w:rPr>
              <w:t>3978875,53</w:t>
            </w:r>
          </w:p>
        </w:tc>
        <w:tc>
          <w:tcPr>
            <w:tcW w:w="1251" w:type="dxa"/>
            <w:tcBorders>
              <w:top w:val="nil"/>
              <w:left w:val="single" w:sz="8" w:space="0" w:color="auto"/>
              <w:bottom w:val="single" w:sz="4" w:space="0" w:color="auto"/>
              <w:right w:val="nil"/>
            </w:tcBorders>
            <w:shd w:val="clear" w:color="auto" w:fill="FFFFFF"/>
            <w:noWrap/>
            <w:vAlign w:val="center"/>
            <w:hideMark/>
          </w:tcPr>
          <w:p w:rsidR="00A820AB" w:rsidRDefault="00A820AB" w:rsidP="00A820AB">
            <w:pPr>
              <w:jc w:val="both"/>
              <w:rPr>
                <w:iCs/>
                <w:sz w:val="18"/>
                <w:szCs w:val="18"/>
              </w:rPr>
            </w:pPr>
            <w:r>
              <w:rPr>
                <w:iCs/>
                <w:sz w:val="18"/>
                <w:szCs w:val="18"/>
              </w:rPr>
              <w:t>3977875,53</w:t>
            </w:r>
          </w:p>
        </w:tc>
        <w:tc>
          <w:tcPr>
            <w:tcW w:w="875" w:type="dxa"/>
            <w:gridSpan w:val="3"/>
            <w:tcBorders>
              <w:top w:val="single" w:sz="4" w:space="0" w:color="auto"/>
              <w:left w:val="single" w:sz="4" w:space="0" w:color="auto"/>
              <w:bottom w:val="single" w:sz="4" w:space="0" w:color="auto"/>
              <w:right w:val="single" w:sz="4" w:space="0" w:color="auto"/>
            </w:tcBorders>
            <w:noWrap/>
            <w:vAlign w:val="center"/>
            <w:hideMark/>
          </w:tcPr>
          <w:p w:rsidR="00A820AB" w:rsidRDefault="00A820AB" w:rsidP="00A820AB">
            <w:pPr>
              <w:pStyle w:val="ac"/>
              <w:jc w:val="both"/>
              <w:rPr>
                <w:iCs/>
                <w:sz w:val="18"/>
                <w:szCs w:val="18"/>
              </w:rPr>
            </w:pPr>
            <w:r>
              <w:rPr>
                <w:iCs/>
                <w:sz w:val="18"/>
                <w:szCs w:val="18"/>
              </w:rPr>
              <w:t>100,0</w:t>
            </w:r>
          </w:p>
        </w:tc>
      </w:tr>
      <w:tr w:rsidR="00A820AB" w:rsidTr="00A820AB">
        <w:trPr>
          <w:trHeight w:val="207"/>
        </w:trPr>
        <w:tc>
          <w:tcPr>
            <w:tcW w:w="5974" w:type="dxa"/>
            <w:gridSpan w:val="2"/>
            <w:tcBorders>
              <w:top w:val="single" w:sz="4" w:space="0" w:color="auto"/>
              <w:left w:val="single" w:sz="4" w:space="0" w:color="auto"/>
              <w:bottom w:val="single" w:sz="4" w:space="0" w:color="auto"/>
              <w:right w:val="single" w:sz="4" w:space="0" w:color="auto"/>
            </w:tcBorders>
            <w:hideMark/>
          </w:tcPr>
          <w:p w:rsidR="00A820AB" w:rsidRDefault="00A820AB" w:rsidP="00A820AB">
            <w:pPr>
              <w:pStyle w:val="ac"/>
              <w:jc w:val="both"/>
              <w:rPr>
                <w:iCs/>
                <w:sz w:val="18"/>
                <w:szCs w:val="18"/>
              </w:rPr>
            </w:pPr>
            <w:r>
              <w:rPr>
                <w:iCs/>
                <w:sz w:val="18"/>
                <w:szCs w:val="18"/>
              </w:rPr>
              <w:t>Национальная оборона</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820AB" w:rsidRDefault="00A820AB" w:rsidP="00A820AB">
            <w:pPr>
              <w:jc w:val="both"/>
              <w:rPr>
                <w:sz w:val="18"/>
                <w:szCs w:val="18"/>
              </w:rPr>
            </w:pPr>
            <w:r>
              <w:rPr>
                <w:sz w:val="18"/>
                <w:szCs w:val="18"/>
              </w:rPr>
              <w:t>79064,04</w:t>
            </w:r>
          </w:p>
        </w:tc>
        <w:tc>
          <w:tcPr>
            <w:tcW w:w="12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820AB" w:rsidRDefault="00A820AB" w:rsidP="00A820AB">
            <w:pPr>
              <w:jc w:val="both"/>
              <w:rPr>
                <w:sz w:val="18"/>
                <w:szCs w:val="18"/>
              </w:rPr>
            </w:pPr>
            <w:r>
              <w:rPr>
                <w:sz w:val="18"/>
                <w:szCs w:val="18"/>
              </w:rPr>
              <w:t>79064,04</w:t>
            </w:r>
          </w:p>
        </w:tc>
        <w:tc>
          <w:tcPr>
            <w:tcW w:w="875" w:type="dxa"/>
            <w:gridSpan w:val="3"/>
            <w:tcBorders>
              <w:top w:val="single" w:sz="4" w:space="0" w:color="auto"/>
              <w:left w:val="single" w:sz="4" w:space="0" w:color="auto"/>
              <w:bottom w:val="single" w:sz="4" w:space="0" w:color="auto"/>
              <w:right w:val="single" w:sz="4" w:space="0" w:color="auto"/>
            </w:tcBorders>
            <w:noWrap/>
            <w:vAlign w:val="center"/>
            <w:hideMark/>
          </w:tcPr>
          <w:p w:rsidR="00A820AB" w:rsidRDefault="00A820AB" w:rsidP="00A820AB">
            <w:pPr>
              <w:pStyle w:val="ac"/>
              <w:jc w:val="both"/>
              <w:rPr>
                <w:iCs/>
                <w:sz w:val="18"/>
                <w:szCs w:val="18"/>
              </w:rPr>
            </w:pPr>
            <w:r>
              <w:rPr>
                <w:iCs/>
                <w:sz w:val="18"/>
                <w:szCs w:val="18"/>
              </w:rPr>
              <w:t>100,0</w:t>
            </w:r>
          </w:p>
        </w:tc>
      </w:tr>
      <w:tr w:rsidR="00A820AB" w:rsidTr="00A820AB">
        <w:trPr>
          <w:trHeight w:val="176"/>
        </w:trPr>
        <w:tc>
          <w:tcPr>
            <w:tcW w:w="5974" w:type="dxa"/>
            <w:gridSpan w:val="2"/>
            <w:tcBorders>
              <w:top w:val="nil"/>
              <w:left w:val="single" w:sz="8" w:space="0" w:color="auto"/>
              <w:bottom w:val="single" w:sz="4" w:space="0" w:color="auto"/>
              <w:right w:val="single" w:sz="4" w:space="0" w:color="auto"/>
            </w:tcBorders>
            <w:hideMark/>
          </w:tcPr>
          <w:p w:rsidR="00A820AB" w:rsidRDefault="00A820AB" w:rsidP="00A820AB">
            <w:pPr>
              <w:pStyle w:val="ac"/>
              <w:jc w:val="both"/>
              <w:rPr>
                <w:iCs/>
                <w:sz w:val="18"/>
                <w:szCs w:val="18"/>
              </w:rPr>
            </w:pPr>
            <w:r>
              <w:rPr>
                <w:iCs/>
                <w:sz w:val="18"/>
                <w:szCs w:val="18"/>
              </w:rPr>
              <w:t xml:space="preserve">Национальная безопасность </w:t>
            </w:r>
          </w:p>
        </w:tc>
        <w:tc>
          <w:tcPr>
            <w:tcW w:w="1559" w:type="dxa"/>
            <w:gridSpan w:val="2"/>
            <w:tcBorders>
              <w:top w:val="nil"/>
              <w:left w:val="single" w:sz="8" w:space="0" w:color="auto"/>
              <w:bottom w:val="single" w:sz="4" w:space="0" w:color="auto"/>
              <w:right w:val="nil"/>
            </w:tcBorders>
            <w:shd w:val="clear" w:color="auto" w:fill="FFFFFF"/>
            <w:noWrap/>
            <w:vAlign w:val="center"/>
            <w:hideMark/>
          </w:tcPr>
          <w:p w:rsidR="00A820AB" w:rsidRDefault="00A820AB" w:rsidP="00A820AB">
            <w:pPr>
              <w:jc w:val="both"/>
              <w:rPr>
                <w:sz w:val="18"/>
                <w:szCs w:val="18"/>
              </w:rPr>
            </w:pPr>
            <w:r>
              <w:rPr>
                <w:sz w:val="18"/>
                <w:szCs w:val="18"/>
              </w:rPr>
              <w:t>25166,73</w:t>
            </w:r>
          </w:p>
        </w:tc>
        <w:tc>
          <w:tcPr>
            <w:tcW w:w="1251" w:type="dxa"/>
            <w:tcBorders>
              <w:top w:val="nil"/>
              <w:left w:val="single" w:sz="4" w:space="0" w:color="auto"/>
              <w:bottom w:val="single" w:sz="4" w:space="0" w:color="auto"/>
              <w:right w:val="nil"/>
            </w:tcBorders>
            <w:shd w:val="clear" w:color="auto" w:fill="FFFFFF"/>
            <w:noWrap/>
            <w:vAlign w:val="center"/>
            <w:hideMark/>
          </w:tcPr>
          <w:p w:rsidR="00A820AB" w:rsidRDefault="00A820AB" w:rsidP="00A820AB">
            <w:pPr>
              <w:pStyle w:val="ac"/>
              <w:jc w:val="both"/>
              <w:rPr>
                <w:iCs/>
                <w:sz w:val="18"/>
                <w:szCs w:val="18"/>
              </w:rPr>
            </w:pPr>
            <w:r>
              <w:rPr>
                <w:iCs/>
                <w:sz w:val="18"/>
                <w:szCs w:val="18"/>
              </w:rPr>
              <w:t>9020,00</w:t>
            </w:r>
          </w:p>
        </w:tc>
        <w:tc>
          <w:tcPr>
            <w:tcW w:w="875" w:type="dxa"/>
            <w:gridSpan w:val="3"/>
            <w:tcBorders>
              <w:top w:val="single" w:sz="4" w:space="0" w:color="auto"/>
              <w:left w:val="single" w:sz="4" w:space="0" w:color="auto"/>
              <w:bottom w:val="single" w:sz="4" w:space="0" w:color="auto"/>
              <w:right w:val="single" w:sz="4" w:space="0" w:color="auto"/>
            </w:tcBorders>
            <w:noWrap/>
            <w:vAlign w:val="center"/>
            <w:hideMark/>
          </w:tcPr>
          <w:p w:rsidR="00A820AB" w:rsidRDefault="00A820AB" w:rsidP="00A820AB">
            <w:pPr>
              <w:pStyle w:val="ac"/>
              <w:jc w:val="both"/>
              <w:rPr>
                <w:iCs/>
                <w:sz w:val="18"/>
                <w:szCs w:val="18"/>
              </w:rPr>
            </w:pPr>
            <w:r>
              <w:rPr>
                <w:iCs/>
                <w:sz w:val="18"/>
                <w:szCs w:val="18"/>
              </w:rPr>
              <w:t>35,8</w:t>
            </w:r>
          </w:p>
        </w:tc>
      </w:tr>
      <w:tr w:rsidR="00A820AB" w:rsidTr="00A820AB">
        <w:trPr>
          <w:trHeight w:val="147"/>
        </w:trPr>
        <w:tc>
          <w:tcPr>
            <w:tcW w:w="5974" w:type="dxa"/>
            <w:gridSpan w:val="2"/>
            <w:tcBorders>
              <w:top w:val="nil"/>
              <w:left w:val="single" w:sz="8" w:space="0" w:color="auto"/>
              <w:bottom w:val="single" w:sz="4" w:space="0" w:color="auto"/>
              <w:right w:val="nil"/>
            </w:tcBorders>
            <w:hideMark/>
          </w:tcPr>
          <w:p w:rsidR="00A820AB" w:rsidRDefault="00A820AB" w:rsidP="00A820AB">
            <w:pPr>
              <w:pStyle w:val="ac"/>
              <w:jc w:val="both"/>
              <w:rPr>
                <w:iCs/>
                <w:sz w:val="18"/>
                <w:szCs w:val="18"/>
              </w:rPr>
            </w:pPr>
            <w:r>
              <w:rPr>
                <w:iCs/>
                <w:sz w:val="18"/>
                <w:szCs w:val="18"/>
              </w:rPr>
              <w:t>Национальная экономика</w:t>
            </w:r>
          </w:p>
        </w:tc>
        <w:tc>
          <w:tcPr>
            <w:tcW w:w="1559" w:type="dxa"/>
            <w:gridSpan w:val="2"/>
            <w:tcBorders>
              <w:top w:val="nil"/>
              <w:left w:val="single" w:sz="8" w:space="0" w:color="auto"/>
              <w:bottom w:val="single" w:sz="4" w:space="0" w:color="auto"/>
              <w:right w:val="nil"/>
            </w:tcBorders>
            <w:shd w:val="clear" w:color="auto" w:fill="FFFFFF"/>
            <w:noWrap/>
            <w:vAlign w:val="center"/>
            <w:hideMark/>
          </w:tcPr>
          <w:p w:rsidR="00A820AB" w:rsidRDefault="00A820AB" w:rsidP="00A820AB">
            <w:pPr>
              <w:jc w:val="both"/>
              <w:rPr>
                <w:iCs/>
                <w:sz w:val="16"/>
                <w:szCs w:val="16"/>
              </w:rPr>
            </w:pPr>
            <w:r>
              <w:rPr>
                <w:iCs/>
                <w:sz w:val="16"/>
                <w:szCs w:val="16"/>
              </w:rPr>
              <w:t>552222,22</w:t>
            </w:r>
          </w:p>
        </w:tc>
        <w:tc>
          <w:tcPr>
            <w:tcW w:w="1251" w:type="dxa"/>
            <w:tcBorders>
              <w:top w:val="nil"/>
              <w:left w:val="single" w:sz="4" w:space="0" w:color="auto"/>
              <w:bottom w:val="single" w:sz="4" w:space="0" w:color="auto"/>
              <w:right w:val="nil"/>
            </w:tcBorders>
            <w:shd w:val="clear" w:color="auto" w:fill="FFFFFF"/>
            <w:noWrap/>
            <w:vAlign w:val="center"/>
            <w:hideMark/>
          </w:tcPr>
          <w:p w:rsidR="00A820AB" w:rsidRDefault="00A820AB" w:rsidP="00A820AB">
            <w:pPr>
              <w:jc w:val="both"/>
              <w:rPr>
                <w:iCs/>
                <w:sz w:val="16"/>
                <w:szCs w:val="16"/>
              </w:rPr>
            </w:pPr>
            <w:r>
              <w:rPr>
                <w:iCs/>
                <w:sz w:val="16"/>
                <w:szCs w:val="16"/>
              </w:rPr>
              <w:t>545400,00</w:t>
            </w:r>
          </w:p>
        </w:tc>
        <w:tc>
          <w:tcPr>
            <w:tcW w:w="875" w:type="dxa"/>
            <w:gridSpan w:val="3"/>
            <w:tcBorders>
              <w:top w:val="single" w:sz="4" w:space="0" w:color="auto"/>
              <w:left w:val="single" w:sz="4" w:space="0" w:color="auto"/>
              <w:bottom w:val="single" w:sz="4" w:space="0" w:color="auto"/>
              <w:right w:val="single" w:sz="4" w:space="0" w:color="auto"/>
            </w:tcBorders>
            <w:noWrap/>
            <w:vAlign w:val="center"/>
            <w:hideMark/>
          </w:tcPr>
          <w:p w:rsidR="00A820AB" w:rsidRDefault="00A820AB" w:rsidP="00A820AB">
            <w:pPr>
              <w:pStyle w:val="ac"/>
              <w:jc w:val="both"/>
              <w:rPr>
                <w:iCs/>
                <w:sz w:val="18"/>
                <w:szCs w:val="18"/>
              </w:rPr>
            </w:pPr>
            <w:r>
              <w:rPr>
                <w:iCs/>
                <w:sz w:val="18"/>
                <w:szCs w:val="18"/>
              </w:rPr>
              <w:t>98,8</w:t>
            </w:r>
          </w:p>
        </w:tc>
      </w:tr>
      <w:tr w:rsidR="00A820AB" w:rsidTr="00A820AB">
        <w:trPr>
          <w:trHeight w:val="103"/>
        </w:trPr>
        <w:tc>
          <w:tcPr>
            <w:tcW w:w="5974" w:type="dxa"/>
            <w:gridSpan w:val="2"/>
            <w:tcBorders>
              <w:top w:val="nil"/>
              <w:left w:val="single" w:sz="8" w:space="0" w:color="auto"/>
              <w:bottom w:val="single" w:sz="4" w:space="0" w:color="auto"/>
              <w:right w:val="single" w:sz="4" w:space="0" w:color="auto"/>
            </w:tcBorders>
            <w:hideMark/>
          </w:tcPr>
          <w:p w:rsidR="00A820AB" w:rsidRDefault="00A820AB" w:rsidP="00A820AB">
            <w:pPr>
              <w:pStyle w:val="ac"/>
              <w:jc w:val="both"/>
              <w:rPr>
                <w:iCs/>
                <w:sz w:val="18"/>
                <w:szCs w:val="18"/>
              </w:rPr>
            </w:pPr>
            <w:r>
              <w:rPr>
                <w:iCs/>
                <w:sz w:val="18"/>
                <w:szCs w:val="18"/>
              </w:rPr>
              <w:t>Жилищно-коммунальное хозяйство</w:t>
            </w:r>
          </w:p>
        </w:tc>
        <w:tc>
          <w:tcPr>
            <w:tcW w:w="1559" w:type="dxa"/>
            <w:gridSpan w:val="2"/>
            <w:tcBorders>
              <w:top w:val="nil"/>
              <w:left w:val="single" w:sz="8" w:space="0" w:color="auto"/>
              <w:bottom w:val="single" w:sz="4" w:space="0" w:color="auto"/>
              <w:right w:val="nil"/>
            </w:tcBorders>
            <w:shd w:val="clear" w:color="auto" w:fill="FFFFFF"/>
            <w:noWrap/>
            <w:vAlign w:val="center"/>
            <w:hideMark/>
          </w:tcPr>
          <w:p w:rsidR="00A820AB" w:rsidRDefault="00A820AB" w:rsidP="00A820AB">
            <w:pPr>
              <w:jc w:val="both"/>
              <w:rPr>
                <w:iCs/>
                <w:sz w:val="18"/>
                <w:szCs w:val="18"/>
              </w:rPr>
            </w:pPr>
            <w:r>
              <w:rPr>
                <w:iCs/>
                <w:sz w:val="18"/>
                <w:szCs w:val="18"/>
              </w:rPr>
              <w:t>1032822,38</w:t>
            </w:r>
          </w:p>
        </w:tc>
        <w:tc>
          <w:tcPr>
            <w:tcW w:w="1251" w:type="dxa"/>
            <w:tcBorders>
              <w:top w:val="nil"/>
              <w:left w:val="single" w:sz="8" w:space="0" w:color="auto"/>
              <w:bottom w:val="single" w:sz="4" w:space="0" w:color="auto"/>
              <w:right w:val="nil"/>
            </w:tcBorders>
            <w:shd w:val="clear" w:color="auto" w:fill="FFFFFF"/>
            <w:noWrap/>
            <w:vAlign w:val="center"/>
            <w:hideMark/>
          </w:tcPr>
          <w:p w:rsidR="00A820AB" w:rsidRDefault="00A820AB" w:rsidP="00A820AB">
            <w:pPr>
              <w:jc w:val="both"/>
              <w:rPr>
                <w:iCs/>
                <w:sz w:val="18"/>
                <w:szCs w:val="18"/>
              </w:rPr>
            </w:pPr>
            <w:r>
              <w:rPr>
                <w:iCs/>
                <w:sz w:val="18"/>
                <w:szCs w:val="18"/>
              </w:rPr>
              <w:t>1032822,38</w:t>
            </w:r>
          </w:p>
        </w:tc>
        <w:tc>
          <w:tcPr>
            <w:tcW w:w="875" w:type="dxa"/>
            <w:gridSpan w:val="3"/>
            <w:tcBorders>
              <w:top w:val="single" w:sz="4" w:space="0" w:color="auto"/>
              <w:left w:val="single" w:sz="4" w:space="0" w:color="auto"/>
              <w:bottom w:val="single" w:sz="4" w:space="0" w:color="auto"/>
              <w:right w:val="single" w:sz="4" w:space="0" w:color="auto"/>
            </w:tcBorders>
            <w:noWrap/>
            <w:vAlign w:val="center"/>
            <w:hideMark/>
          </w:tcPr>
          <w:p w:rsidR="00A820AB" w:rsidRDefault="00A820AB" w:rsidP="00A820AB">
            <w:pPr>
              <w:pStyle w:val="ac"/>
              <w:jc w:val="both"/>
              <w:rPr>
                <w:iCs/>
                <w:sz w:val="18"/>
                <w:szCs w:val="18"/>
              </w:rPr>
            </w:pPr>
            <w:r>
              <w:rPr>
                <w:iCs/>
                <w:sz w:val="18"/>
                <w:szCs w:val="18"/>
              </w:rPr>
              <w:t>100,0</w:t>
            </w:r>
          </w:p>
        </w:tc>
      </w:tr>
      <w:tr w:rsidR="00A820AB" w:rsidTr="00A820AB">
        <w:trPr>
          <w:trHeight w:val="183"/>
        </w:trPr>
        <w:tc>
          <w:tcPr>
            <w:tcW w:w="5974" w:type="dxa"/>
            <w:gridSpan w:val="2"/>
            <w:tcBorders>
              <w:top w:val="nil"/>
              <w:left w:val="single" w:sz="8" w:space="0" w:color="auto"/>
              <w:bottom w:val="single" w:sz="4" w:space="0" w:color="auto"/>
              <w:right w:val="single" w:sz="4" w:space="0" w:color="auto"/>
            </w:tcBorders>
            <w:hideMark/>
          </w:tcPr>
          <w:p w:rsidR="00A820AB" w:rsidRDefault="00A820AB" w:rsidP="00A820AB">
            <w:pPr>
              <w:pStyle w:val="ac"/>
              <w:jc w:val="both"/>
              <w:rPr>
                <w:iCs/>
                <w:sz w:val="18"/>
                <w:szCs w:val="18"/>
              </w:rPr>
            </w:pPr>
            <w:r>
              <w:rPr>
                <w:iCs/>
                <w:sz w:val="18"/>
                <w:szCs w:val="18"/>
              </w:rPr>
              <w:t>Культура</w:t>
            </w:r>
          </w:p>
        </w:tc>
        <w:tc>
          <w:tcPr>
            <w:tcW w:w="1559" w:type="dxa"/>
            <w:gridSpan w:val="2"/>
            <w:tcBorders>
              <w:top w:val="nil"/>
              <w:left w:val="single" w:sz="8" w:space="0" w:color="auto"/>
              <w:bottom w:val="single" w:sz="4" w:space="0" w:color="auto"/>
              <w:right w:val="nil"/>
            </w:tcBorders>
            <w:shd w:val="clear" w:color="auto" w:fill="FFFFFF"/>
            <w:noWrap/>
            <w:vAlign w:val="center"/>
            <w:hideMark/>
          </w:tcPr>
          <w:p w:rsidR="00A820AB" w:rsidRDefault="00A820AB" w:rsidP="00A820AB">
            <w:pPr>
              <w:jc w:val="both"/>
              <w:rPr>
                <w:sz w:val="18"/>
                <w:szCs w:val="18"/>
              </w:rPr>
            </w:pPr>
            <w:r>
              <w:rPr>
                <w:sz w:val="18"/>
                <w:szCs w:val="18"/>
              </w:rPr>
              <w:t>6086850,51</w:t>
            </w:r>
          </w:p>
        </w:tc>
        <w:tc>
          <w:tcPr>
            <w:tcW w:w="1251" w:type="dxa"/>
            <w:tcBorders>
              <w:top w:val="nil"/>
              <w:left w:val="single" w:sz="8" w:space="0" w:color="auto"/>
              <w:bottom w:val="single" w:sz="4" w:space="0" w:color="auto"/>
              <w:right w:val="nil"/>
            </w:tcBorders>
            <w:shd w:val="clear" w:color="auto" w:fill="FFFFFF"/>
            <w:noWrap/>
            <w:vAlign w:val="center"/>
            <w:hideMark/>
          </w:tcPr>
          <w:p w:rsidR="00A820AB" w:rsidRDefault="00A820AB" w:rsidP="00A820AB">
            <w:pPr>
              <w:jc w:val="both"/>
              <w:rPr>
                <w:sz w:val="18"/>
                <w:szCs w:val="18"/>
              </w:rPr>
            </w:pPr>
            <w:r>
              <w:rPr>
                <w:sz w:val="18"/>
                <w:szCs w:val="18"/>
              </w:rPr>
              <w:t>6086850,51</w:t>
            </w:r>
          </w:p>
        </w:tc>
        <w:tc>
          <w:tcPr>
            <w:tcW w:w="875" w:type="dxa"/>
            <w:gridSpan w:val="3"/>
            <w:tcBorders>
              <w:top w:val="single" w:sz="4" w:space="0" w:color="auto"/>
              <w:left w:val="single" w:sz="4" w:space="0" w:color="auto"/>
              <w:bottom w:val="single" w:sz="4" w:space="0" w:color="auto"/>
              <w:right w:val="single" w:sz="4" w:space="0" w:color="auto"/>
            </w:tcBorders>
            <w:noWrap/>
            <w:vAlign w:val="center"/>
            <w:hideMark/>
          </w:tcPr>
          <w:p w:rsidR="00A820AB" w:rsidRDefault="00A820AB" w:rsidP="00A820AB">
            <w:pPr>
              <w:pStyle w:val="ac"/>
              <w:jc w:val="both"/>
              <w:rPr>
                <w:iCs/>
                <w:sz w:val="18"/>
                <w:szCs w:val="18"/>
              </w:rPr>
            </w:pPr>
            <w:r>
              <w:rPr>
                <w:iCs/>
                <w:sz w:val="18"/>
                <w:szCs w:val="18"/>
              </w:rPr>
              <w:t>100,0</w:t>
            </w:r>
          </w:p>
        </w:tc>
      </w:tr>
      <w:tr w:rsidR="00A820AB" w:rsidTr="00A820AB">
        <w:trPr>
          <w:trHeight w:val="139"/>
        </w:trPr>
        <w:tc>
          <w:tcPr>
            <w:tcW w:w="5974" w:type="dxa"/>
            <w:gridSpan w:val="2"/>
            <w:tcBorders>
              <w:top w:val="nil"/>
              <w:left w:val="single" w:sz="8" w:space="0" w:color="auto"/>
              <w:bottom w:val="single" w:sz="4" w:space="0" w:color="auto"/>
              <w:right w:val="nil"/>
            </w:tcBorders>
            <w:hideMark/>
          </w:tcPr>
          <w:p w:rsidR="00A820AB" w:rsidRDefault="00A820AB" w:rsidP="00A820AB">
            <w:pPr>
              <w:pStyle w:val="ac"/>
              <w:jc w:val="both"/>
              <w:rPr>
                <w:iCs/>
                <w:sz w:val="18"/>
                <w:szCs w:val="18"/>
              </w:rPr>
            </w:pPr>
            <w:r>
              <w:rPr>
                <w:iCs/>
                <w:sz w:val="18"/>
                <w:szCs w:val="18"/>
              </w:rPr>
              <w:t>Социальная политика</w:t>
            </w:r>
          </w:p>
        </w:tc>
        <w:tc>
          <w:tcPr>
            <w:tcW w:w="1559" w:type="dxa"/>
            <w:gridSpan w:val="2"/>
            <w:tcBorders>
              <w:top w:val="nil"/>
              <w:left w:val="single" w:sz="8" w:space="0" w:color="auto"/>
              <w:bottom w:val="single" w:sz="4" w:space="0" w:color="auto"/>
              <w:right w:val="nil"/>
            </w:tcBorders>
            <w:shd w:val="clear" w:color="auto" w:fill="FFFFFF"/>
            <w:noWrap/>
            <w:vAlign w:val="center"/>
            <w:hideMark/>
          </w:tcPr>
          <w:p w:rsidR="00A820AB" w:rsidRDefault="00A820AB" w:rsidP="00A820AB">
            <w:pPr>
              <w:pStyle w:val="ac"/>
              <w:jc w:val="both"/>
              <w:rPr>
                <w:iCs/>
                <w:sz w:val="18"/>
                <w:szCs w:val="18"/>
              </w:rPr>
            </w:pPr>
            <w:r>
              <w:rPr>
                <w:iCs/>
                <w:sz w:val="18"/>
                <w:szCs w:val="18"/>
              </w:rPr>
              <w:t>170808,00</w:t>
            </w:r>
          </w:p>
        </w:tc>
        <w:tc>
          <w:tcPr>
            <w:tcW w:w="1251" w:type="dxa"/>
            <w:tcBorders>
              <w:top w:val="nil"/>
              <w:left w:val="single" w:sz="8" w:space="0" w:color="auto"/>
              <w:bottom w:val="single" w:sz="4" w:space="0" w:color="auto"/>
              <w:right w:val="nil"/>
            </w:tcBorders>
            <w:shd w:val="clear" w:color="auto" w:fill="FFFFFF"/>
            <w:noWrap/>
            <w:vAlign w:val="center"/>
            <w:hideMark/>
          </w:tcPr>
          <w:p w:rsidR="00A820AB" w:rsidRDefault="00A820AB" w:rsidP="00A820AB">
            <w:pPr>
              <w:pStyle w:val="ac"/>
              <w:jc w:val="both"/>
              <w:rPr>
                <w:iCs/>
                <w:sz w:val="18"/>
                <w:szCs w:val="18"/>
              </w:rPr>
            </w:pPr>
            <w:r>
              <w:rPr>
                <w:iCs/>
                <w:sz w:val="18"/>
                <w:szCs w:val="18"/>
              </w:rPr>
              <w:t>170808,00</w:t>
            </w:r>
          </w:p>
        </w:tc>
        <w:tc>
          <w:tcPr>
            <w:tcW w:w="875" w:type="dxa"/>
            <w:gridSpan w:val="3"/>
            <w:tcBorders>
              <w:top w:val="single" w:sz="4" w:space="0" w:color="auto"/>
              <w:left w:val="single" w:sz="4" w:space="0" w:color="auto"/>
              <w:bottom w:val="single" w:sz="4" w:space="0" w:color="auto"/>
              <w:right w:val="single" w:sz="4" w:space="0" w:color="auto"/>
            </w:tcBorders>
            <w:noWrap/>
            <w:vAlign w:val="center"/>
            <w:hideMark/>
          </w:tcPr>
          <w:p w:rsidR="00A820AB" w:rsidRDefault="00A820AB" w:rsidP="00A820AB">
            <w:pPr>
              <w:pStyle w:val="ac"/>
              <w:jc w:val="both"/>
              <w:rPr>
                <w:iCs/>
                <w:sz w:val="18"/>
                <w:szCs w:val="18"/>
              </w:rPr>
            </w:pPr>
            <w:r>
              <w:rPr>
                <w:iCs/>
                <w:sz w:val="18"/>
                <w:szCs w:val="18"/>
              </w:rPr>
              <w:t>100,0</w:t>
            </w:r>
          </w:p>
        </w:tc>
      </w:tr>
      <w:tr w:rsidR="00A820AB" w:rsidTr="00A820AB">
        <w:trPr>
          <w:trHeight w:val="108"/>
        </w:trPr>
        <w:tc>
          <w:tcPr>
            <w:tcW w:w="5974" w:type="dxa"/>
            <w:gridSpan w:val="2"/>
            <w:tcBorders>
              <w:top w:val="single" w:sz="4" w:space="0" w:color="auto"/>
              <w:left w:val="single" w:sz="4" w:space="0" w:color="auto"/>
              <w:bottom w:val="single" w:sz="4" w:space="0" w:color="auto"/>
              <w:right w:val="single" w:sz="4" w:space="0" w:color="auto"/>
            </w:tcBorders>
            <w:hideMark/>
          </w:tcPr>
          <w:p w:rsidR="00A820AB" w:rsidRDefault="00A820AB" w:rsidP="00A820AB">
            <w:pPr>
              <w:pStyle w:val="ac"/>
              <w:jc w:val="both"/>
              <w:rPr>
                <w:iCs/>
                <w:sz w:val="18"/>
                <w:szCs w:val="18"/>
              </w:rPr>
            </w:pPr>
            <w:r>
              <w:rPr>
                <w:iCs/>
                <w:sz w:val="18"/>
                <w:szCs w:val="18"/>
              </w:rPr>
              <w:t>Физическая культура и спорт</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820AB" w:rsidRDefault="00A820AB" w:rsidP="00A820AB">
            <w:pPr>
              <w:pStyle w:val="ac"/>
              <w:jc w:val="both"/>
              <w:rPr>
                <w:iCs/>
                <w:sz w:val="18"/>
                <w:szCs w:val="18"/>
              </w:rPr>
            </w:pPr>
            <w:r>
              <w:rPr>
                <w:iCs/>
                <w:sz w:val="18"/>
                <w:szCs w:val="18"/>
              </w:rPr>
              <w:t>2922,03</w:t>
            </w:r>
          </w:p>
        </w:tc>
        <w:tc>
          <w:tcPr>
            <w:tcW w:w="1251" w:type="dxa"/>
            <w:tcBorders>
              <w:top w:val="nil"/>
              <w:left w:val="single" w:sz="4" w:space="0" w:color="auto"/>
              <w:bottom w:val="single" w:sz="4" w:space="0" w:color="auto"/>
              <w:right w:val="nil"/>
            </w:tcBorders>
            <w:shd w:val="clear" w:color="auto" w:fill="FFFFFF"/>
            <w:noWrap/>
            <w:vAlign w:val="center"/>
            <w:hideMark/>
          </w:tcPr>
          <w:p w:rsidR="00A820AB" w:rsidRDefault="00A820AB" w:rsidP="00A820AB">
            <w:pPr>
              <w:pStyle w:val="ac"/>
              <w:jc w:val="both"/>
              <w:rPr>
                <w:iCs/>
                <w:sz w:val="18"/>
                <w:szCs w:val="18"/>
              </w:rPr>
            </w:pPr>
            <w:r>
              <w:rPr>
                <w:iCs/>
                <w:sz w:val="18"/>
                <w:szCs w:val="18"/>
              </w:rPr>
              <w:t>2922,03</w:t>
            </w:r>
          </w:p>
        </w:tc>
        <w:tc>
          <w:tcPr>
            <w:tcW w:w="875" w:type="dxa"/>
            <w:gridSpan w:val="3"/>
            <w:tcBorders>
              <w:top w:val="single" w:sz="4" w:space="0" w:color="auto"/>
              <w:left w:val="single" w:sz="4" w:space="0" w:color="auto"/>
              <w:bottom w:val="single" w:sz="4" w:space="0" w:color="auto"/>
              <w:right w:val="single" w:sz="4" w:space="0" w:color="auto"/>
            </w:tcBorders>
            <w:noWrap/>
            <w:vAlign w:val="center"/>
            <w:hideMark/>
          </w:tcPr>
          <w:p w:rsidR="00A820AB" w:rsidRDefault="00A820AB" w:rsidP="00A820AB">
            <w:pPr>
              <w:pStyle w:val="ac"/>
              <w:jc w:val="both"/>
              <w:rPr>
                <w:iCs/>
                <w:sz w:val="18"/>
                <w:szCs w:val="18"/>
              </w:rPr>
            </w:pPr>
            <w:r>
              <w:rPr>
                <w:iCs/>
                <w:sz w:val="18"/>
                <w:szCs w:val="18"/>
              </w:rPr>
              <w:t>100,0</w:t>
            </w:r>
          </w:p>
        </w:tc>
      </w:tr>
      <w:tr w:rsidR="00A820AB" w:rsidTr="00A820AB">
        <w:trPr>
          <w:trHeight w:val="356"/>
        </w:trPr>
        <w:tc>
          <w:tcPr>
            <w:tcW w:w="5974" w:type="dxa"/>
            <w:gridSpan w:val="2"/>
            <w:tcBorders>
              <w:top w:val="single" w:sz="4" w:space="0" w:color="auto"/>
              <w:left w:val="single" w:sz="4" w:space="0" w:color="auto"/>
              <w:bottom w:val="single" w:sz="4" w:space="0" w:color="auto"/>
              <w:right w:val="single" w:sz="4" w:space="0" w:color="auto"/>
            </w:tcBorders>
            <w:hideMark/>
          </w:tcPr>
          <w:p w:rsidR="00A820AB" w:rsidRDefault="00A820AB" w:rsidP="00A820AB">
            <w:pPr>
              <w:pStyle w:val="ac"/>
              <w:jc w:val="both"/>
              <w:rPr>
                <w:iCs/>
                <w:sz w:val="18"/>
                <w:szCs w:val="18"/>
              </w:rPr>
            </w:pPr>
            <w:r>
              <w:rPr>
                <w:iCs/>
                <w:sz w:val="18"/>
                <w:szCs w:val="18"/>
              </w:rPr>
              <w:t>Межбюджетные трансферты бюджетам  муниципальных образований общего характера</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820AB" w:rsidRDefault="00A820AB" w:rsidP="00A820AB">
            <w:pPr>
              <w:pStyle w:val="ac"/>
              <w:jc w:val="both"/>
              <w:rPr>
                <w:iCs/>
                <w:sz w:val="18"/>
                <w:szCs w:val="18"/>
              </w:rPr>
            </w:pPr>
            <w:r>
              <w:rPr>
                <w:iCs/>
                <w:sz w:val="18"/>
                <w:szCs w:val="18"/>
              </w:rPr>
              <w:t>25785,00</w:t>
            </w:r>
          </w:p>
        </w:tc>
        <w:tc>
          <w:tcPr>
            <w:tcW w:w="1251" w:type="dxa"/>
            <w:tcBorders>
              <w:top w:val="single" w:sz="4" w:space="0" w:color="auto"/>
              <w:left w:val="single" w:sz="4" w:space="0" w:color="auto"/>
              <w:bottom w:val="single" w:sz="4" w:space="0" w:color="auto"/>
              <w:right w:val="nil"/>
            </w:tcBorders>
            <w:shd w:val="clear" w:color="auto" w:fill="FFFFFF"/>
            <w:noWrap/>
            <w:vAlign w:val="center"/>
            <w:hideMark/>
          </w:tcPr>
          <w:p w:rsidR="00A820AB" w:rsidRDefault="00A820AB" w:rsidP="00A820AB">
            <w:pPr>
              <w:pStyle w:val="ac"/>
              <w:jc w:val="both"/>
              <w:rPr>
                <w:iCs/>
                <w:sz w:val="18"/>
                <w:szCs w:val="18"/>
              </w:rPr>
            </w:pPr>
            <w:r>
              <w:rPr>
                <w:iCs/>
                <w:sz w:val="18"/>
                <w:szCs w:val="18"/>
              </w:rPr>
              <w:t>25785,00</w:t>
            </w:r>
          </w:p>
        </w:tc>
        <w:tc>
          <w:tcPr>
            <w:tcW w:w="875" w:type="dxa"/>
            <w:gridSpan w:val="3"/>
            <w:tcBorders>
              <w:top w:val="single" w:sz="4" w:space="0" w:color="auto"/>
              <w:left w:val="single" w:sz="4" w:space="0" w:color="auto"/>
              <w:bottom w:val="single" w:sz="4" w:space="0" w:color="auto"/>
              <w:right w:val="single" w:sz="4" w:space="0" w:color="auto"/>
            </w:tcBorders>
            <w:noWrap/>
            <w:vAlign w:val="center"/>
            <w:hideMark/>
          </w:tcPr>
          <w:p w:rsidR="00A820AB" w:rsidRDefault="00A820AB" w:rsidP="00A820AB">
            <w:pPr>
              <w:pStyle w:val="ac"/>
              <w:jc w:val="both"/>
              <w:rPr>
                <w:iCs/>
                <w:sz w:val="18"/>
                <w:szCs w:val="18"/>
              </w:rPr>
            </w:pPr>
            <w:r>
              <w:rPr>
                <w:iCs/>
                <w:sz w:val="18"/>
                <w:szCs w:val="18"/>
              </w:rPr>
              <w:t>100,0</w:t>
            </w:r>
          </w:p>
        </w:tc>
      </w:tr>
      <w:tr w:rsidR="00A820AB" w:rsidTr="00A820AB">
        <w:trPr>
          <w:trHeight w:val="155"/>
        </w:trPr>
        <w:tc>
          <w:tcPr>
            <w:tcW w:w="5974" w:type="dxa"/>
            <w:gridSpan w:val="2"/>
            <w:tcBorders>
              <w:top w:val="single" w:sz="4" w:space="0" w:color="auto"/>
              <w:left w:val="single" w:sz="8" w:space="0" w:color="auto"/>
              <w:bottom w:val="single" w:sz="4" w:space="0" w:color="auto"/>
              <w:right w:val="nil"/>
            </w:tcBorders>
            <w:vAlign w:val="bottom"/>
            <w:hideMark/>
          </w:tcPr>
          <w:p w:rsidR="00A820AB" w:rsidRDefault="00A820AB" w:rsidP="00A820AB">
            <w:pPr>
              <w:pStyle w:val="ac"/>
              <w:jc w:val="both"/>
              <w:rPr>
                <w:sz w:val="18"/>
                <w:szCs w:val="18"/>
              </w:rPr>
            </w:pPr>
            <w:r>
              <w:rPr>
                <w:sz w:val="18"/>
                <w:szCs w:val="18"/>
              </w:rPr>
              <w:t>Всего расходов:</w:t>
            </w:r>
          </w:p>
        </w:tc>
        <w:tc>
          <w:tcPr>
            <w:tcW w:w="1559" w:type="dxa"/>
            <w:gridSpan w:val="2"/>
            <w:tcBorders>
              <w:top w:val="single" w:sz="4" w:space="0" w:color="auto"/>
              <w:left w:val="single" w:sz="8" w:space="0" w:color="auto"/>
              <w:bottom w:val="single" w:sz="4" w:space="0" w:color="auto"/>
              <w:right w:val="nil"/>
            </w:tcBorders>
            <w:noWrap/>
            <w:vAlign w:val="center"/>
            <w:hideMark/>
          </w:tcPr>
          <w:p w:rsidR="00A820AB" w:rsidRDefault="00A820AB" w:rsidP="00A820AB">
            <w:pPr>
              <w:jc w:val="both"/>
              <w:rPr>
                <w:bCs/>
                <w:iCs/>
                <w:sz w:val="18"/>
                <w:szCs w:val="18"/>
              </w:rPr>
            </w:pPr>
            <w:r>
              <w:rPr>
                <w:bCs/>
                <w:iCs/>
                <w:sz w:val="18"/>
                <w:szCs w:val="18"/>
              </w:rPr>
              <w:t>12226676,94</w:t>
            </w:r>
          </w:p>
        </w:tc>
        <w:tc>
          <w:tcPr>
            <w:tcW w:w="1251" w:type="dxa"/>
            <w:tcBorders>
              <w:top w:val="single" w:sz="4" w:space="0" w:color="auto"/>
              <w:left w:val="single" w:sz="8" w:space="0" w:color="auto"/>
              <w:bottom w:val="single" w:sz="4" w:space="0" w:color="auto"/>
              <w:right w:val="nil"/>
            </w:tcBorders>
            <w:noWrap/>
            <w:vAlign w:val="center"/>
            <w:hideMark/>
          </w:tcPr>
          <w:p w:rsidR="00A820AB" w:rsidRDefault="00A820AB" w:rsidP="00A820AB">
            <w:pPr>
              <w:jc w:val="both"/>
              <w:rPr>
                <w:bCs/>
                <w:iCs/>
                <w:sz w:val="18"/>
                <w:szCs w:val="18"/>
              </w:rPr>
            </w:pPr>
            <w:r>
              <w:rPr>
                <w:bCs/>
                <w:iCs/>
                <w:sz w:val="18"/>
                <w:szCs w:val="18"/>
              </w:rPr>
              <w:t>12202707,99</w:t>
            </w:r>
          </w:p>
        </w:tc>
        <w:tc>
          <w:tcPr>
            <w:tcW w:w="875" w:type="dxa"/>
            <w:gridSpan w:val="3"/>
            <w:tcBorders>
              <w:top w:val="single" w:sz="4" w:space="0" w:color="auto"/>
              <w:left w:val="single" w:sz="4" w:space="0" w:color="auto"/>
              <w:bottom w:val="single" w:sz="4" w:space="0" w:color="auto"/>
              <w:right w:val="single" w:sz="4" w:space="0" w:color="auto"/>
            </w:tcBorders>
            <w:noWrap/>
            <w:vAlign w:val="center"/>
            <w:hideMark/>
          </w:tcPr>
          <w:p w:rsidR="00A820AB" w:rsidRDefault="00A820AB" w:rsidP="00A820AB">
            <w:pPr>
              <w:pStyle w:val="ac"/>
              <w:jc w:val="both"/>
              <w:rPr>
                <w:iCs/>
                <w:sz w:val="18"/>
                <w:szCs w:val="18"/>
              </w:rPr>
            </w:pPr>
            <w:r>
              <w:rPr>
                <w:iCs/>
                <w:sz w:val="18"/>
                <w:szCs w:val="18"/>
              </w:rPr>
              <w:t>99,8</w:t>
            </w:r>
          </w:p>
        </w:tc>
      </w:tr>
      <w:tr w:rsidR="00A820AB" w:rsidTr="00A820AB">
        <w:trPr>
          <w:trHeight w:val="155"/>
        </w:trPr>
        <w:tc>
          <w:tcPr>
            <w:tcW w:w="5974" w:type="dxa"/>
            <w:gridSpan w:val="2"/>
            <w:tcBorders>
              <w:top w:val="single" w:sz="4" w:space="0" w:color="auto"/>
              <w:left w:val="single" w:sz="8" w:space="0" w:color="auto"/>
              <w:bottom w:val="single" w:sz="8" w:space="0" w:color="auto"/>
              <w:right w:val="nil"/>
            </w:tcBorders>
            <w:vAlign w:val="bottom"/>
            <w:hideMark/>
          </w:tcPr>
          <w:p w:rsidR="00A820AB" w:rsidRDefault="00A820AB" w:rsidP="00A820AB">
            <w:pPr>
              <w:pStyle w:val="ac"/>
              <w:jc w:val="both"/>
              <w:rPr>
                <w:sz w:val="18"/>
                <w:szCs w:val="18"/>
              </w:rPr>
            </w:pPr>
            <w:r>
              <w:rPr>
                <w:sz w:val="18"/>
                <w:szCs w:val="18"/>
              </w:rPr>
              <w:t>Источники внутреннего финансирования дефицит, профицит (-, +)</w:t>
            </w:r>
          </w:p>
        </w:tc>
        <w:tc>
          <w:tcPr>
            <w:tcW w:w="1559" w:type="dxa"/>
            <w:gridSpan w:val="2"/>
            <w:tcBorders>
              <w:top w:val="single" w:sz="4" w:space="0" w:color="auto"/>
              <w:left w:val="single" w:sz="8" w:space="0" w:color="auto"/>
              <w:bottom w:val="single" w:sz="4" w:space="0" w:color="auto"/>
              <w:right w:val="nil"/>
            </w:tcBorders>
            <w:noWrap/>
            <w:vAlign w:val="center"/>
            <w:hideMark/>
          </w:tcPr>
          <w:p w:rsidR="00A820AB" w:rsidRDefault="00A820AB" w:rsidP="00A820AB">
            <w:pPr>
              <w:pStyle w:val="ac"/>
              <w:jc w:val="both"/>
              <w:rPr>
                <w:iCs/>
                <w:sz w:val="18"/>
                <w:szCs w:val="18"/>
              </w:rPr>
            </w:pPr>
            <w:r>
              <w:rPr>
                <w:iCs/>
                <w:sz w:val="18"/>
                <w:szCs w:val="18"/>
              </w:rPr>
              <w:t>-250795,72</w:t>
            </w:r>
          </w:p>
        </w:tc>
        <w:tc>
          <w:tcPr>
            <w:tcW w:w="1251" w:type="dxa"/>
            <w:tcBorders>
              <w:top w:val="single" w:sz="4" w:space="0" w:color="auto"/>
              <w:left w:val="single" w:sz="8" w:space="0" w:color="auto"/>
              <w:bottom w:val="single" w:sz="4" w:space="0" w:color="auto"/>
              <w:right w:val="nil"/>
            </w:tcBorders>
            <w:noWrap/>
            <w:vAlign w:val="center"/>
            <w:hideMark/>
          </w:tcPr>
          <w:p w:rsidR="00A820AB" w:rsidRDefault="00A820AB" w:rsidP="00A820AB">
            <w:pPr>
              <w:pStyle w:val="ac"/>
              <w:jc w:val="both"/>
              <w:rPr>
                <w:iCs/>
                <w:sz w:val="18"/>
                <w:szCs w:val="18"/>
              </w:rPr>
            </w:pPr>
            <w:r>
              <w:rPr>
                <w:iCs/>
                <w:sz w:val="18"/>
                <w:szCs w:val="18"/>
              </w:rPr>
              <w:t>-233558,05</w:t>
            </w:r>
          </w:p>
        </w:tc>
        <w:tc>
          <w:tcPr>
            <w:tcW w:w="875" w:type="dxa"/>
            <w:gridSpan w:val="3"/>
            <w:tcBorders>
              <w:top w:val="single" w:sz="4" w:space="0" w:color="auto"/>
              <w:left w:val="single" w:sz="4" w:space="0" w:color="auto"/>
              <w:bottom w:val="single" w:sz="4" w:space="0" w:color="auto"/>
              <w:right w:val="single" w:sz="4" w:space="0" w:color="auto"/>
            </w:tcBorders>
            <w:noWrap/>
            <w:vAlign w:val="center"/>
          </w:tcPr>
          <w:p w:rsidR="00A820AB" w:rsidRDefault="00A820AB" w:rsidP="00A820AB">
            <w:pPr>
              <w:pStyle w:val="ac"/>
              <w:jc w:val="both"/>
              <w:rPr>
                <w:iCs/>
                <w:sz w:val="18"/>
                <w:szCs w:val="18"/>
              </w:rPr>
            </w:pPr>
          </w:p>
        </w:tc>
      </w:tr>
    </w:tbl>
    <w:p w:rsidR="00A820AB" w:rsidRDefault="00A820AB" w:rsidP="00A820AB">
      <w:pPr>
        <w:pStyle w:val="ac"/>
        <w:spacing w:before="0" w:beforeAutospacing="0" w:after="0" w:afterAutospacing="0"/>
        <w:ind w:firstLine="709"/>
        <w:jc w:val="both"/>
        <w:rPr>
          <w:color w:val="333333"/>
        </w:rPr>
      </w:pPr>
      <w:r>
        <w:rPr>
          <w:color w:val="333333"/>
        </w:rPr>
        <w:t>Перевыполнение составило по налогу на доходы физических лиц в сумме 176905,10 рублей или 23,0%. По сравнению за период 9 месяцев 2018 года НДФЛ за 9 месяцев 2019 года поступил больше на сумму 34000,00 рублей.</w:t>
      </w:r>
    </w:p>
    <w:p w:rsidR="00A820AB" w:rsidRDefault="00A820AB" w:rsidP="00A820AB">
      <w:pPr>
        <w:pStyle w:val="ac"/>
        <w:spacing w:before="0" w:beforeAutospacing="0" w:after="0" w:afterAutospacing="0"/>
        <w:ind w:firstLine="709"/>
        <w:jc w:val="both"/>
        <w:rPr>
          <w:color w:val="333333"/>
        </w:rPr>
      </w:pPr>
      <w:r>
        <w:rPr>
          <w:color w:val="333333"/>
        </w:rPr>
        <w:t>Произошло уменьшение уровня по единому сельскохозяйственному налогу на 77,7% по сравнению с 2018 г.</w:t>
      </w:r>
    </w:p>
    <w:p w:rsidR="00A820AB" w:rsidRDefault="00A820AB" w:rsidP="00A820AB">
      <w:pPr>
        <w:pStyle w:val="ac"/>
        <w:spacing w:before="0" w:beforeAutospacing="0" w:after="0" w:afterAutospacing="0"/>
        <w:ind w:firstLine="709"/>
        <w:jc w:val="both"/>
        <w:rPr>
          <w:color w:val="333333"/>
        </w:rPr>
      </w:pPr>
      <w:r>
        <w:rPr>
          <w:color w:val="333333"/>
        </w:rPr>
        <w:t>Ниже плана поступление налогов на имущество. Исполнение составило 75,3%.</w:t>
      </w:r>
    </w:p>
    <w:p w:rsidR="00A820AB" w:rsidRDefault="00A820AB" w:rsidP="00A820AB">
      <w:pPr>
        <w:ind w:firstLine="709"/>
        <w:jc w:val="both"/>
        <w:rPr>
          <w:color w:val="333333"/>
        </w:rPr>
      </w:pPr>
      <w:r>
        <w:rPr>
          <w:color w:val="333333"/>
        </w:rPr>
        <w:t>Доходы от уплаты акцизов на нефтепродукты поступили в сумме 345473,20 рублей. В сельском поселении сформирован муниципальный дорожный фонд. Утверждена муниципальная программа «Развитие автомобильных дорог общего пользования местного значения МО «Бирофельдское сельское поселение» на 2018-2021 годы».</w:t>
      </w:r>
    </w:p>
    <w:p w:rsidR="00A820AB" w:rsidRDefault="00A820AB" w:rsidP="00A820AB">
      <w:pPr>
        <w:pStyle w:val="ac"/>
        <w:spacing w:before="0" w:beforeAutospacing="0" w:after="0" w:afterAutospacing="0" w:line="255" w:lineRule="atLeast"/>
        <w:ind w:firstLine="709"/>
        <w:jc w:val="both"/>
        <w:rPr>
          <w:color w:val="1E1E1E"/>
        </w:rPr>
      </w:pPr>
      <w:r w:rsidRPr="0015528C">
        <w:rPr>
          <w:color w:val="1E1E1E"/>
        </w:rPr>
        <w:t>Для повышения роста социально-экономического развития Бирофельд</w:t>
      </w:r>
      <w:r>
        <w:rPr>
          <w:color w:val="1E1E1E"/>
        </w:rPr>
        <w:t>ского сельского поселения на 2020</w:t>
      </w:r>
      <w:r w:rsidRPr="0015528C">
        <w:rPr>
          <w:color w:val="1E1E1E"/>
        </w:rPr>
        <w:t>-20</w:t>
      </w:r>
      <w:r>
        <w:rPr>
          <w:color w:val="1E1E1E"/>
        </w:rPr>
        <w:t>22</w:t>
      </w:r>
      <w:r w:rsidRPr="0015528C">
        <w:rPr>
          <w:color w:val="1E1E1E"/>
        </w:rPr>
        <w:t xml:space="preserve"> годы необходимо обеспечить сбалансированное развитие всех отраслей. </w:t>
      </w:r>
    </w:p>
    <w:p w:rsidR="00A820AB" w:rsidRPr="0015528C" w:rsidRDefault="00A820AB" w:rsidP="00A820AB">
      <w:pPr>
        <w:pStyle w:val="ac"/>
        <w:spacing w:before="0" w:beforeAutospacing="0" w:after="0" w:afterAutospacing="0" w:line="255" w:lineRule="atLeast"/>
        <w:jc w:val="both"/>
        <w:rPr>
          <w:color w:val="1E1E1E"/>
        </w:rPr>
      </w:pPr>
      <w:r w:rsidRPr="0015528C">
        <w:rPr>
          <w:color w:val="1E1E1E"/>
        </w:rPr>
        <w:t>Это  позволит:</w:t>
      </w:r>
    </w:p>
    <w:p w:rsidR="00A820AB" w:rsidRDefault="00A820AB" w:rsidP="00A820AB">
      <w:pPr>
        <w:pStyle w:val="ac"/>
        <w:spacing w:before="0" w:beforeAutospacing="0" w:after="0" w:afterAutospacing="0" w:line="255" w:lineRule="atLeast"/>
        <w:jc w:val="both"/>
        <w:rPr>
          <w:color w:val="1E1E1E"/>
        </w:rPr>
      </w:pPr>
      <w:r w:rsidRPr="0015528C">
        <w:rPr>
          <w:color w:val="1E1E1E"/>
        </w:rPr>
        <w:t>- увеличить количество субъектов малого предпринимательства;</w:t>
      </w:r>
    </w:p>
    <w:p w:rsidR="00A820AB" w:rsidRPr="0015528C" w:rsidRDefault="00A820AB" w:rsidP="00A820AB">
      <w:pPr>
        <w:pStyle w:val="ac"/>
        <w:spacing w:before="0" w:beforeAutospacing="0" w:after="0" w:afterAutospacing="0" w:line="255" w:lineRule="atLeast"/>
        <w:jc w:val="both"/>
        <w:rPr>
          <w:color w:val="1E1E1E"/>
        </w:rPr>
      </w:pPr>
      <w:r w:rsidRPr="0015528C">
        <w:rPr>
          <w:color w:val="1E1E1E"/>
        </w:rPr>
        <w:t>- создавать новые рабочие места;</w:t>
      </w:r>
    </w:p>
    <w:p w:rsidR="00A820AB" w:rsidRPr="0015528C" w:rsidRDefault="00A820AB" w:rsidP="00A820AB">
      <w:pPr>
        <w:pStyle w:val="ac"/>
        <w:spacing w:before="0" w:beforeAutospacing="0" w:after="0" w:afterAutospacing="0" w:line="255" w:lineRule="atLeast"/>
        <w:jc w:val="both"/>
        <w:rPr>
          <w:color w:val="1E1E1E"/>
        </w:rPr>
      </w:pPr>
      <w:r w:rsidRPr="0015528C">
        <w:rPr>
          <w:color w:val="1E1E1E"/>
        </w:rPr>
        <w:t>- способствовать развитию сельского хозяйства;</w:t>
      </w:r>
    </w:p>
    <w:p w:rsidR="00A820AB" w:rsidRPr="0015528C" w:rsidRDefault="00A820AB" w:rsidP="00A820AB">
      <w:pPr>
        <w:pStyle w:val="ac"/>
        <w:spacing w:before="0" w:beforeAutospacing="0" w:after="0" w:afterAutospacing="0" w:line="255" w:lineRule="atLeast"/>
        <w:jc w:val="both"/>
        <w:rPr>
          <w:color w:val="1E1E1E"/>
        </w:rPr>
      </w:pPr>
      <w:r w:rsidRPr="0015528C">
        <w:rPr>
          <w:color w:val="1E1E1E"/>
        </w:rPr>
        <w:t>- увеличить собственные доходы бюджета;</w:t>
      </w:r>
    </w:p>
    <w:p w:rsidR="00A820AB" w:rsidRPr="0015528C" w:rsidRDefault="00A820AB" w:rsidP="00A820AB">
      <w:pPr>
        <w:pStyle w:val="ac"/>
        <w:spacing w:before="0" w:beforeAutospacing="0" w:after="0" w:afterAutospacing="0" w:line="255" w:lineRule="atLeast"/>
        <w:jc w:val="both"/>
        <w:rPr>
          <w:color w:val="1E1E1E"/>
        </w:rPr>
      </w:pPr>
      <w:r w:rsidRPr="0015528C">
        <w:rPr>
          <w:color w:val="1E1E1E"/>
        </w:rPr>
        <w:lastRenderedPageBreak/>
        <w:t>- повысить качество предоставляемых услуг ЖКХ;</w:t>
      </w:r>
    </w:p>
    <w:p w:rsidR="00A820AB" w:rsidRPr="0015528C" w:rsidRDefault="00A820AB" w:rsidP="00A820AB">
      <w:pPr>
        <w:pStyle w:val="ac"/>
        <w:spacing w:before="0" w:beforeAutospacing="0" w:after="0" w:afterAutospacing="0" w:line="255" w:lineRule="atLeast"/>
        <w:jc w:val="both"/>
        <w:rPr>
          <w:color w:val="1E1E1E"/>
        </w:rPr>
      </w:pPr>
      <w:r w:rsidRPr="0015528C">
        <w:rPr>
          <w:color w:val="1E1E1E"/>
        </w:rPr>
        <w:t>- проводить мероприятия, пропагандирующие здоровый образ жизни;</w:t>
      </w:r>
    </w:p>
    <w:p w:rsidR="00A820AB" w:rsidRPr="00A820AB" w:rsidRDefault="00A820AB" w:rsidP="00A820AB">
      <w:pPr>
        <w:pStyle w:val="ac"/>
        <w:spacing w:before="0" w:beforeAutospacing="0" w:after="0" w:afterAutospacing="0" w:line="255" w:lineRule="atLeast"/>
        <w:jc w:val="both"/>
      </w:pPr>
      <w:r w:rsidRPr="0015528C">
        <w:t>- создавать оптимальные условия для развития физической культуры и спорта.</w:t>
      </w:r>
    </w:p>
    <w:p w:rsidR="00A820AB" w:rsidRDefault="00A820AB" w:rsidP="00A820AB">
      <w:pPr>
        <w:jc w:val="both"/>
        <w:rPr>
          <w:color w:val="333333"/>
        </w:rPr>
      </w:pPr>
      <w:r>
        <w:rPr>
          <w:color w:val="333333"/>
        </w:rPr>
        <w:t>Ведущий специалист 2 разряда,</w:t>
      </w:r>
    </w:p>
    <w:p w:rsidR="00A820AB" w:rsidRDefault="00A820AB" w:rsidP="00A820AB">
      <w:pPr>
        <w:jc w:val="both"/>
        <w:rPr>
          <w:color w:val="333333"/>
        </w:rPr>
      </w:pPr>
      <w:r>
        <w:rPr>
          <w:color w:val="333333"/>
        </w:rPr>
        <w:t>главный бухгалтер                                                                                              С. В. Козулина</w:t>
      </w:r>
    </w:p>
    <w:p w:rsidR="00A820AB" w:rsidRPr="007F3449" w:rsidRDefault="00A820AB" w:rsidP="00A820AB">
      <w:pPr>
        <w:pStyle w:val="NoSpacing"/>
        <w:jc w:val="center"/>
        <w:rPr>
          <w:rFonts w:ascii="Times New Roman" w:hAnsi="Times New Roman"/>
          <w:sz w:val="20"/>
          <w:szCs w:val="20"/>
        </w:rPr>
      </w:pPr>
      <w:r w:rsidRPr="007F3449">
        <w:rPr>
          <w:rFonts w:ascii="Times New Roman" w:hAnsi="Times New Roman"/>
          <w:sz w:val="20"/>
          <w:szCs w:val="20"/>
        </w:rPr>
        <w:t>Муниципальное образование «Бирофельдское сельское поселение» Биробиджанского муниципального района</w:t>
      </w:r>
    </w:p>
    <w:p w:rsidR="00A820AB" w:rsidRPr="007F3449" w:rsidRDefault="00A820AB" w:rsidP="00A820AB">
      <w:pPr>
        <w:pStyle w:val="NoSpacing"/>
        <w:jc w:val="center"/>
        <w:rPr>
          <w:rFonts w:ascii="Times New Roman" w:hAnsi="Times New Roman"/>
          <w:sz w:val="20"/>
          <w:szCs w:val="20"/>
        </w:rPr>
      </w:pPr>
      <w:r w:rsidRPr="007F3449">
        <w:rPr>
          <w:rFonts w:ascii="Times New Roman" w:hAnsi="Times New Roman"/>
          <w:sz w:val="20"/>
          <w:szCs w:val="20"/>
        </w:rPr>
        <w:t>Еврейской автономной области</w:t>
      </w:r>
    </w:p>
    <w:p w:rsidR="00A820AB" w:rsidRPr="007F3449" w:rsidRDefault="00A820AB" w:rsidP="00A820AB">
      <w:pPr>
        <w:pStyle w:val="NoSpacing"/>
        <w:jc w:val="center"/>
        <w:rPr>
          <w:rFonts w:ascii="Times New Roman" w:hAnsi="Times New Roman"/>
          <w:sz w:val="20"/>
          <w:szCs w:val="20"/>
        </w:rPr>
      </w:pPr>
    </w:p>
    <w:p w:rsidR="00A820AB" w:rsidRPr="007F3449" w:rsidRDefault="00A820AB" w:rsidP="00A820AB">
      <w:pPr>
        <w:pStyle w:val="NoSpacing"/>
        <w:jc w:val="center"/>
        <w:rPr>
          <w:rFonts w:ascii="Times New Roman" w:hAnsi="Times New Roman"/>
          <w:sz w:val="20"/>
          <w:szCs w:val="20"/>
        </w:rPr>
      </w:pPr>
      <w:r w:rsidRPr="007F3449">
        <w:rPr>
          <w:rFonts w:ascii="Times New Roman" w:hAnsi="Times New Roman"/>
          <w:sz w:val="20"/>
          <w:szCs w:val="20"/>
        </w:rPr>
        <w:t>АДМИНИСТРАЦИЯ СЕЛЬСКОГО ПОСЕЛЕНИЯ</w:t>
      </w:r>
    </w:p>
    <w:p w:rsidR="00A820AB" w:rsidRPr="007F3449" w:rsidRDefault="00A820AB" w:rsidP="00A820AB">
      <w:pPr>
        <w:pStyle w:val="NoSpacing"/>
        <w:jc w:val="center"/>
        <w:rPr>
          <w:rFonts w:ascii="Times New Roman" w:hAnsi="Times New Roman"/>
          <w:sz w:val="20"/>
          <w:szCs w:val="20"/>
        </w:rPr>
      </w:pPr>
    </w:p>
    <w:p w:rsidR="00A820AB" w:rsidRPr="007F3449" w:rsidRDefault="00A820AB" w:rsidP="00A820AB">
      <w:pPr>
        <w:pStyle w:val="NoSpacing"/>
        <w:jc w:val="center"/>
        <w:rPr>
          <w:rFonts w:ascii="Times New Roman" w:hAnsi="Times New Roman"/>
          <w:sz w:val="20"/>
          <w:szCs w:val="20"/>
        </w:rPr>
      </w:pPr>
      <w:r w:rsidRPr="007F3449">
        <w:rPr>
          <w:rFonts w:ascii="Times New Roman" w:hAnsi="Times New Roman"/>
          <w:sz w:val="20"/>
          <w:szCs w:val="20"/>
        </w:rPr>
        <w:t>ПОСТАНОВЛЕНИЕ</w:t>
      </w:r>
    </w:p>
    <w:p w:rsidR="00A820AB" w:rsidRPr="007F3449" w:rsidRDefault="00A820AB" w:rsidP="00A820AB">
      <w:pPr>
        <w:pStyle w:val="NoSpacing"/>
        <w:rPr>
          <w:rFonts w:ascii="Times New Roman" w:hAnsi="Times New Roman"/>
          <w:sz w:val="20"/>
          <w:szCs w:val="20"/>
        </w:rPr>
      </w:pPr>
      <w:r w:rsidRPr="007F3449">
        <w:rPr>
          <w:rFonts w:ascii="Times New Roman" w:hAnsi="Times New Roman"/>
          <w:sz w:val="20"/>
          <w:szCs w:val="20"/>
        </w:rPr>
        <w:t xml:space="preserve">29.10.2019                                    </w:t>
      </w:r>
      <w:r w:rsidRPr="007F3449">
        <w:rPr>
          <w:rFonts w:ascii="Times New Roman" w:hAnsi="Times New Roman"/>
          <w:sz w:val="20"/>
          <w:szCs w:val="20"/>
        </w:rPr>
        <w:tab/>
      </w:r>
      <w:r w:rsidRPr="007F3449">
        <w:rPr>
          <w:rFonts w:ascii="Times New Roman" w:hAnsi="Times New Roman"/>
          <w:sz w:val="20"/>
          <w:szCs w:val="20"/>
        </w:rPr>
        <w:tab/>
      </w:r>
      <w:r w:rsidRPr="007F3449">
        <w:rPr>
          <w:rFonts w:ascii="Times New Roman" w:hAnsi="Times New Roman"/>
          <w:sz w:val="20"/>
          <w:szCs w:val="20"/>
        </w:rPr>
        <w:tab/>
      </w:r>
      <w:r w:rsidRPr="007F3449">
        <w:rPr>
          <w:rFonts w:ascii="Times New Roman" w:hAnsi="Times New Roman"/>
          <w:sz w:val="20"/>
          <w:szCs w:val="20"/>
        </w:rPr>
        <w:tab/>
      </w:r>
      <w:r w:rsidRPr="007F3449">
        <w:rPr>
          <w:rFonts w:ascii="Times New Roman" w:hAnsi="Times New Roman"/>
          <w:sz w:val="20"/>
          <w:szCs w:val="20"/>
        </w:rPr>
        <w:tab/>
      </w:r>
      <w:r w:rsidRPr="007F3449">
        <w:rPr>
          <w:rFonts w:ascii="Times New Roman" w:hAnsi="Times New Roman"/>
          <w:sz w:val="20"/>
          <w:szCs w:val="20"/>
        </w:rPr>
        <w:tab/>
      </w:r>
      <w:r w:rsidRPr="007F3449">
        <w:rPr>
          <w:rFonts w:ascii="Times New Roman" w:hAnsi="Times New Roman"/>
          <w:sz w:val="20"/>
          <w:szCs w:val="20"/>
        </w:rPr>
        <w:tab/>
        <w:t>№  106</w:t>
      </w:r>
    </w:p>
    <w:p w:rsidR="00A820AB" w:rsidRPr="007F3449" w:rsidRDefault="00A820AB" w:rsidP="00A820AB">
      <w:pPr>
        <w:pStyle w:val="NoSpacing"/>
        <w:jc w:val="center"/>
        <w:rPr>
          <w:rFonts w:ascii="Times New Roman" w:hAnsi="Times New Roman"/>
          <w:sz w:val="20"/>
          <w:szCs w:val="20"/>
        </w:rPr>
      </w:pPr>
      <w:r w:rsidRPr="007F3449">
        <w:rPr>
          <w:rFonts w:ascii="Times New Roman" w:hAnsi="Times New Roman"/>
          <w:sz w:val="20"/>
          <w:szCs w:val="20"/>
        </w:rPr>
        <w:t>с. Бирофельд</w:t>
      </w:r>
    </w:p>
    <w:p w:rsidR="00A820AB" w:rsidRPr="007F3449" w:rsidRDefault="00A820AB" w:rsidP="00A820AB">
      <w:pPr>
        <w:pStyle w:val="Heading"/>
        <w:jc w:val="center"/>
        <w:rPr>
          <w:rFonts w:ascii="Times New Roman" w:hAnsi="Times New Roman" w:cs="Times New Roman"/>
          <w:color w:val="000000"/>
          <w:sz w:val="20"/>
          <w:szCs w:val="20"/>
        </w:rPr>
      </w:pPr>
    </w:p>
    <w:p w:rsidR="00A820AB" w:rsidRPr="007F3449" w:rsidRDefault="00A820AB" w:rsidP="00A820AB">
      <w:pPr>
        <w:pStyle w:val="Heading"/>
        <w:jc w:val="both"/>
        <w:rPr>
          <w:rFonts w:ascii="Times New Roman" w:hAnsi="Times New Roman" w:cs="Times New Roman"/>
          <w:b w:val="0"/>
          <w:color w:val="000000"/>
          <w:sz w:val="20"/>
          <w:szCs w:val="20"/>
        </w:rPr>
      </w:pPr>
      <w:r w:rsidRPr="007F3449">
        <w:rPr>
          <w:rFonts w:ascii="Times New Roman" w:hAnsi="Times New Roman" w:cs="Times New Roman"/>
          <w:b w:val="0"/>
          <w:color w:val="000000"/>
          <w:sz w:val="20"/>
          <w:szCs w:val="20"/>
        </w:rPr>
        <w:t>Об утверждении муниципальной программы «Формирование современной городской среды на территории с. Бирофельд муниципального образования «Бирофельдское сельское поселение» Биробиджанского муниципального района Еврейской автономной области в 2018-2024 годах»</w:t>
      </w:r>
    </w:p>
    <w:p w:rsidR="00A820AB" w:rsidRPr="007F3449" w:rsidRDefault="00A820AB" w:rsidP="00A820AB">
      <w:pPr>
        <w:ind w:firstLine="225"/>
        <w:jc w:val="both"/>
        <w:rPr>
          <w:rFonts w:ascii="Times New Roman" w:hAnsi="Times New Roman" w:cs="Times New Roman"/>
          <w:color w:val="000000"/>
          <w:sz w:val="20"/>
          <w:szCs w:val="20"/>
        </w:rPr>
      </w:pPr>
    </w:p>
    <w:p w:rsidR="00A820AB" w:rsidRPr="007F3449" w:rsidRDefault="00A820AB" w:rsidP="00A820AB">
      <w:pPr>
        <w:ind w:firstLine="225"/>
        <w:jc w:val="both"/>
        <w:rPr>
          <w:rFonts w:ascii="Times New Roman" w:hAnsi="Times New Roman" w:cs="Times New Roman"/>
          <w:color w:val="000000"/>
          <w:sz w:val="20"/>
          <w:szCs w:val="20"/>
        </w:rPr>
      </w:pPr>
      <w:r w:rsidRPr="007F3449">
        <w:rPr>
          <w:rFonts w:ascii="Times New Roman" w:hAnsi="Times New Roman" w:cs="Times New Roman"/>
          <w:color w:val="000000"/>
          <w:sz w:val="20"/>
          <w:szCs w:val="20"/>
        </w:rPr>
        <w:tab/>
        <w:t>В соответствии с Уставом муниципального образования «Бирофельдское сельское поселение» Биробиджанского муниципального района Еврейской автономной области, постановлением администрации сельского поселения от 07.02.2018 № 24 «Об утверждении Порядка принятия решений о разработке муниципальных программ администрации Бирофельдского сельского поселения, их формирования и реализации», администрация сельского поселения</w:t>
      </w:r>
    </w:p>
    <w:p w:rsidR="00A820AB" w:rsidRPr="007F3449" w:rsidRDefault="00A820AB" w:rsidP="00A820AB">
      <w:pPr>
        <w:jc w:val="both"/>
        <w:rPr>
          <w:rFonts w:ascii="Times New Roman" w:hAnsi="Times New Roman" w:cs="Times New Roman"/>
          <w:color w:val="000000"/>
          <w:sz w:val="20"/>
          <w:szCs w:val="20"/>
        </w:rPr>
      </w:pPr>
      <w:r w:rsidRPr="007F3449">
        <w:rPr>
          <w:rFonts w:ascii="Times New Roman" w:hAnsi="Times New Roman" w:cs="Times New Roman"/>
          <w:color w:val="000000"/>
          <w:sz w:val="20"/>
          <w:szCs w:val="20"/>
        </w:rPr>
        <w:t>ПОСТАНОВЛЯЕТ:</w:t>
      </w:r>
    </w:p>
    <w:p w:rsidR="00A820AB" w:rsidRPr="007F3449" w:rsidRDefault="00A820AB" w:rsidP="00A820AB">
      <w:pPr>
        <w:ind w:firstLine="225"/>
        <w:jc w:val="both"/>
        <w:rPr>
          <w:rFonts w:ascii="Times New Roman" w:hAnsi="Times New Roman" w:cs="Times New Roman"/>
          <w:color w:val="000000"/>
          <w:sz w:val="20"/>
          <w:szCs w:val="20"/>
        </w:rPr>
      </w:pPr>
      <w:r w:rsidRPr="007F3449">
        <w:rPr>
          <w:rFonts w:ascii="Times New Roman" w:hAnsi="Times New Roman" w:cs="Times New Roman"/>
          <w:color w:val="000000"/>
          <w:sz w:val="20"/>
          <w:szCs w:val="20"/>
        </w:rPr>
        <w:tab/>
        <w:t>1. Утвердить прилагаемую муниципальную программу «Формирование современной городской среды на территории с. Бирофельд муниципального образования «Бирофельдское сельское поселение» Биробиджанского муниципального района Еврейской автономной области в 2018-2024 годах».</w:t>
      </w:r>
    </w:p>
    <w:p w:rsidR="00A820AB" w:rsidRPr="007F3449" w:rsidRDefault="00A820AB" w:rsidP="00A820AB">
      <w:pPr>
        <w:jc w:val="both"/>
        <w:rPr>
          <w:rFonts w:ascii="Times New Roman" w:hAnsi="Times New Roman" w:cs="Times New Roman"/>
          <w:sz w:val="20"/>
          <w:szCs w:val="20"/>
        </w:rPr>
      </w:pPr>
      <w:r w:rsidRPr="007F3449">
        <w:rPr>
          <w:rFonts w:ascii="Times New Roman" w:hAnsi="Times New Roman" w:cs="Times New Roman"/>
          <w:color w:val="000000"/>
          <w:sz w:val="20"/>
          <w:szCs w:val="20"/>
        </w:rPr>
        <w:tab/>
        <w:t>2. Признать утратившим силу постановление администрамции сельского поселения от 08.06.2018 г. № 90 «</w:t>
      </w:r>
      <w:r w:rsidRPr="007F3449">
        <w:rPr>
          <w:rFonts w:ascii="Times New Roman" w:hAnsi="Times New Roman" w:cs="Times New Roman"/>
          <w:sz w:val="20"/>
          <w:szCs w:val="20"/>
        </w:rPr>
        <w:t>О  внесении изменений в постановление администрации сельского поселения от 30.03.2018 № 53 «Об утверждении муниципальной программы «Формирование современной городской среды на территории с. Бирофельд муниципального образования «Бирофельдское сельское поселение» Биробиджанского муниципального района Еврейской автономной области в 2018-2022 годах».</w:t>
      </w:r>
    </w:p>
    <w:p w:rsidR="00A820AB" w:rsidRPr="007F3449" w:rsidRDefault="00A820AB" w:rsidP="00A820AB">
      <w:pPr>
        <w:pStyle w:val="Heading"/>
        <w:jc w:val="both"/>
        <w:rPr>
          <w:rFonts w:ascii="Times New Roman" w:hAnsi="Times New Roman" w:cs="Times New Roman"/>
          <w:b w:val="0"/>
          <w:sz w:val="20"/>
          <w:szCs w:val="20"/>
        </w:rPr>
      </w:pPr>
      <w:r w:rsidRPr="007F3449">
        <w:rPr>
          <w:rFonts w:ascii="Times New Roman" w:hAnsi="Times New Roman" w:cs="Times New Roman"/>
          <w:sz w:val="20"/>
          <w:szCs w:val="20"/>
        </w:rPr>
        <w:tab/>
      </w:r>
      <w:r w:rsidRPr="007F3449">
        <w:rPr>
          <w:rFonts w:ascii="Times New Roman" w:hAnsi="Times New Roman" w:cs="Times New Roman"/>
          <w:b w:val="0"/>
          <w:sz w:val="20"/>
          <w:szCs w:val="20"/>
        </w:rPr>
        <w:t xml:space="preserve">3. </w:t>
      </w:r>
      <w:r w:rsidRPr="007F3449">
        <w:rPr>
          <w:rFonts w:ascii="Times New Roman" w:hAnsi="Times New Roman" w:cs="Times New Roman"/>
          <w:b w:val="0"/>
          <w:color w:val="000000"/>
          <w:sz w:val="20"/>
          <w:szCs w:val="20"/>
        </w:rPr>
        <w:t>Признать утратившим силу постановление администрамции сельского поселения от 18.04.2019 г. № 44 «</w:t>
      </w:r>
      <w:r w:rsidRPr="007F3449">
        <w:rPr>
          <w:rFonts w:ascii="Times New Roman" w:hAnsi="Times New Roman" w:cs="Times New Roman"/>
          <w:b w:val="0"/>
          <w:sz w:val="20"/>
          <w:szCs w:val="20"/>
        </w:rPr>
        <w:t>О внесении дополненийи изменений в М</w:t>
      </w:r>
      <w:r w:rsidRPr="007F3449">
        <w:rPr>
          <w:rFonts w:ascii="Times New Roman" w:hAnsi="Times New Roman" w:cs="Times New Roman"/>
          <w:b w:val="0"/>
          <w:color w:val="000000"/>
          <w:sz w:val="20"/>
          <w:szCs w:val="20"/>
        </w:rPr>
        <w:t xml:space="preserve">униципальную программу «Формирование современной городской среды на территории с. Бирофельд муниципального образования «Бирофельдское сельское поселение» Биробиджанского муниципального района Еврейской автономной области в 2018-2022 годах», утвержденную </w:t>
      </w:r>
      <w:r w:rsidRPr="007F3449">
        <w:rPr>
          <w:rFonts w:ascii="Times New Roman" w:hAnsi="Times New Roman" w:cs="Times New Roman"/>
          <w:b w:val="0"/>
          <w:sz w:val="20"/>
          <w:szCs w:val="20"/>
        </w:rPr>
        <w:t>постановлением администрации муниципального образования «Бирофельдское сельское поселение» Биробиджанского муниципального района Еврейской автономной области от 30.03.2018 № 53.</w:t>
      </w:r>
    </w:p>
    <w:p w:rsidR="00A820AB" w:rsidRPr="007F3449" w:rsidRDefault="00A820AB" w:rsidP="00A820AB">
      <w:pPr>
        <w:jc w:val="both"/>
        <w:rPr>
          <w:rFonts w:ascii="Times New Roman" w:hAnsi="Times New Roman" w:cs="Times New Roman"/>
          <w:color w:val="000000"/>
          <w:sz w:val="20"/>
          <w:szCs w:val="20"/>
        </w:rPr>
      </w:pPr>
      <w:r w:rsidRPr="007F3449">
        <w:rPr>
          <w:rFonts w:ascii="Times New Roman" w:hAnsi="Times New Roman" w:cs="Times New Roman"/>
          <w:color w:val="000000"/>
          <w:sz w:val="20"/>
          <w:szCs w:val="20"/>
        </w:rPr>
        <w:lastRenderedPageBreak/>
        <w:tab/>
        <w:t>4. Опубликовать настоящее постановление в информационном бюллетене Бирофельдского сельского поселения Биробиджанского муниципального района Еврейской автономной области.</w:t>
      </w:r>
    </w:p>
    <w:p w:rsidR="00A820AB" w:rsidRPr="007F3449" w:rsidRDefault="00A820AB" w:rsidP="00A820AB">
      <w:pPr>
        <w:ind w:firstLine="225"/>
        <w:jc w:val="both"/>
        <w:rPr>
          <w:rFonts w:ascii="Times New Roman" w:hAnsi="Times New Roman" w:cs="Times New Roman"/>
          <w:color w:val="000000"/>
          <w:sz w:val="20"/>
          <w:szCs w:val="20"/>
        </w:rPr>
      </w:pPr>
      <w:r w:rsidRPr="007F3449">
        <w:rPr>
          <w:rFonts w:ascii="Times New Roman" w:hAnsi="Times New Roman" w:cs="Times New Roman"/>
          <w:color w:val="000000"/>
          <w:sz w:val="20"/>
          <w:szCs w:val="20"/>
        </w:rPr>
        <w:tab/>
        <w:t>5. Контроль за исполнением настоящего постановления оставляю за собой.</w:t>
      </w:r>
    </w:p>
    <w:p w:rsidR="00A820AB" w:rsidRPr="007F3449" w:rsidRDefault="00A820AB" w:rsidP="000F6792">
      <w:pPr>
        <w:ind w:firstLine="225"/>
        <w:jc w:val="both"/>
        <w:rPr>
          <w:rFonts w:ascii="Times New Roman" w:hAnsi="Times New Roman" w:cs="Times New Roman"/>
          <w:color w:val="000000"/>
          <w:sz w:val="20"/>
          <w:szCs w:val="20"/>
        </w:rPr>
      </w:pPr>
      <w:r w:rsidRPr="007F3449">
        <w:rPr>
          <w:rFonts w:ascii="Times New Roman" w:hAnsi="Times New Roman" w:cs="Times New Roman"/>
          <w:color w:val="000000"/>
          <w:sz w:val="20"/>
          <w:szCs w:val="20"/>
        </w:rPr>
        <w:tab/>
        <w:t>6. Настоящее постановление вступает в силу после дня его официального опубликования.</w:t>
      </w:r>
    </w:p>
    <w:p w:rsidR="00A820AB" w:rsidRPr="007F3449" w:rsidRDefault="00A820AB" w:rsidP="00A820AB">
      <w:pPr>
        <w:jc w:val="both"/>
        <w:rPr>
          <w:rFonts w:ascii="Times New Roman" w:hAnsi="Times New Roman" w:cs="Times New Roman"/>
          <w:color w:val="000000"/>
          <w:sz w:val="20"/>
          <w:szCs w:val="20"/>
        </w:rPr>
      </w:pPr>
      <w:r w:rsidRPr="007F3449">
        <w:rPr>
          <w:rFonts w:ascii="Times New Roman" w:hAnsi="Times New Roman" w:cs="Times New Roman"/>
          <w:color w:val="000000"/>
          <w:sz w:val="20"/>
          <w:szCs w:val="20"/>
        </w:rPr>
        <w:t>Глава сельского поселения</w:t>
      </w:r>
      <w:r w:rsidRPr="007F3449">
        <w:rPr>
          <w:rFonts w:ascii="Times New Roman" w:hAnsi="Times New Roman" w:cs="Times New Roman"/>
          <w:color w:val="000000"/>
          <w:sz w:val="20"/>
          <w:szCs w:val="20"/>
        </w:rPr>
        <w:tab/>
      </w:r>
      <w:r w:rsidRPr="007F3449">
        <w:rPr>
          <w:rFonts w:ascii="Times New Roman" w:hAnsi="Times New Roman" w:cs="Times New Roman"/>
          <w:color w:val="000000"/>
          <w:sz w:val="20"/>
          <w:szCs w:val="20"/>
        </w:rPr>
        <w:tab/>
      </w:r>
      <w:r w:rsidRPr="007F3449">
        <w:rPr>
          <w:rFonts w:ascii="Times New Roman" w:hAnsi="Times New Roman" w:cs="Times New Roman"/>
          <w:color w:val="000000"/>
          <w:sz w:val="20"/>
          <w:szCs w:val="20"/>
        </w:rPr>
        <w:tab/>
      </w:r>
      <w:r w:rsidRPr="007F3449">
        <w:rPr>
          <w:rFonts w:ascii="Times New Roman" w:hAnsi="Times New Roman" w:cs="Times New Roman"/>
          <w:color w:val="000000"/>
          <w:sz w:val="20"/>
          <w:szCs w:val="20"/>
        </w:rPr>
        <w:tab/>
      </w:r>
      <w:r w:rsidRPr="007F3449">
        <w:rPr>
          <w:rFonts w:ascii="Times New Roman" w:hAnsi="Times New Roman" w:cs="Times New Roman"/>
          <w:color w:val="000000"/>
          <w:sz w:val="20"/>
          <w:szCs w:val="20"/>
        </w:rPr>
        <w:tab/>
      </w:r>
      <w:r w:rsidRPr="007F3449">
        <w:rPr>
          <w:rFonts w:ascii="Times New Roman" w:hAnsi="Times New Roman" w:cs="Times New Roman"/>
          <w:color w:val="000000"/>
          <w:sz w:val="20"/>
          <w:szCs w:val="20"/>
        </w:rPr>
        <w:tab/>
        <w:t xml:space="preserve">        М.Ю.Ворон</w:t>
      </w:r>
    </w:p>
    <w:p w:rsidR="00A820AB" w:rsidRPr="007F3449" w:rsidRDefault="000F6792" w:rsidP="000F6792">
      <w:pPr>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p w:rsidR="00A820AB" w:rsidRPr="007F3449" w:rsidRDefault="00A820AB" w:rsidP="00A820AB">
      <w:pPr>
        <w:jc w:val="right"/>
        <w:rPr>
          <w:rFonts w:ascii="Times New Roman" w:hAnsi="Times New Roman" w:cs="Times New Roman"/>
          <w:color w:val="000000"/>
          <w:sz w:val="20"/>
          <w:szCs w:val="20"/>
        </w:rPr>
      </w:pPr>
    </w:p>
    <w:p w:rsidR="00A820AB" w:rsidRPr="007F3449" w:rsidRDefault="00A820AB" w:rsidP="00A820AB">
      <w:pPr>
        <w:jc w:val="center"/>
        <w:rPr>
          <w:rFonts w:ascii="Times New Roman" w:hAnsi="Times New Roman" w:cs="Times New Roman"/>
          <w:color w:val="000000"/>
          <w:sz w:val="20"/>
          <w:szCs w:val="20"/>
        </w:rPr>
      </w:pPr>
      <w:r w:rsidRPr="007F3449">
        <w:rPr>
          <w:rFonts w:ascii="Times New Roman" w:hAnsi="Times New Roman" w:cs="Times New Roman"/>
          <w:color w:val="000000"/>
          <w:sz w:val="20"/>
          <w:szCs w:val="20"/>
        </w:rPr>
        <w:t xml:space="preserve">                                      Приложение</w:t>
      </w:r>
    </w:p>
    <w:p w:rsidR="00A820AB" w:rsidRPr="007F3449" w:rsidRDefault="00A820AB" w:rsidP="00A820AB">
      <w:pPr>
        <w:jc w:val="right"/>
        <w:rPr>
          <w:rFonts w:ascii="Times New Roman" w:hAnsi="Times New Roman" w:cs="Times New Roman"/>
          <w:color w:val="000000"/>
          <w:sz w:val="20"/>
          <w:szCs w:val="20"/>
        </w:rPr>
      </w:pPr>
      <w:r w:rsidRPr="007F3449">
        <w:rPr>
          <w:rFonts w:ascii="Times New Roman" w:hAnsi="Times New Roman" w:cs="Times New Roman"/>
          <w:color w:val="000000"/>
          <w:sz w:val="20"/>
          <w:szCs w:val="20"/>
        </w:rPr>
        <w:t xml:space="preserve">  к постановлению администрации </w:t>
      </w:r>
    </w:p>
    <w:p w:rsidR="00A820AB" w:rsidRPr="007F3449" w:rsidRDefault="00A820AB" w:rsidP="00A820AB">
      <w:pPr>
        <w:jc w:val="center"/>
        <w:rPr>
          <w:rFonts w:ascii="Times New Roman" w:hAnsi="Times New Roman" w:cs="Times New Roman"/>
          <w:color w:val="000000"/>
          <w:sz w:val="20"/>
          <w:szCs w:val="20"/>
        </w:rPr>
      </w:pPr>
      <w:r w:rsidRPr="007F3449">
        <w:rPr>
          <w:rFonts w:ascii="Times New Roman" w:hAnsi="Times New Roman" w:cs="Times New Roman"/>
          <w:color w:val="000000"/>
          <w:sz w:val="20"/>
          <w:szCs w:val="20"/>
        </w:rPr>
        <w:t xml:space="preserve">                                                       сельского поселения</w:t>
      </w:r>
    </w:p>
    <w:p w:rsidR="00A820AB" w:rsidRPr="007F3449" w:rsidRDefault="00A820AB" w:rsidP="00A820AB">
      <w:pPr>
        <w:jc w:val="center"/>
        <w:rPr>
          <w:rFonts w:ascii="Times New Roman" w:hAnsi="Times New Roman" w:cs="Times New Roman"/>
          <w:color w:val="000000"/>
          <w:sz w:val="20"/>
          <w:szCs w:val="20"/>
        </w:rPr>
      </w:pPr>
      <w:r w:rsidRPr="007F3449">
        <w:rPr>
          <w:rFonts w:ascii="Times New Roman" w:hAnsi="Times New Roman" w:cs="Times New Roman"/>
          <w:color w:val="000000"/>
          <w:sz w:val="20"/>
          <w:szCs w:val="20"/>
        </w:rPr>
        <w:t xml:space="preserve">                                                      от  29.10.2019 № 106 </w:t>
      </w:r>
    </w:p>
    <w:p w:rsidR="00A820AB" w:rsidRPr="007F3449" w:rsidRDefault="00A820AB" w:rsidP="000F6792">
      <w:pPr>
        <w:rPr>
          <w:rFonts w:ascii="Times New Roman" w:hAnsi="Times New Roman" w:cs="Times New Roman"/>
          <w:color w:val="000000"/>
          <w:sz w:val="20"/>
          <w:szCs w:val="20"/>
        </w:rPr>
      </w:pPr>
    </w:p>
    <w:p w:rsidR="00A820AB" w:rsidRPr="007F3449" w:rsidRDefault="00A820AB" w:rsidP="00A820AB">
      <w:pPr>
        <w:jc w:val="center"/>
        <w:rPr>
          <w:rFonts w:ascii="Times New Roman" w:hAnsi="Times New Roman" w:cs="Times New Roman"/>
          <w:color w:val="000000"/>
          <w:sz w:val="20"/>
          <w:szCs w:val="20"/>
        </w:rPr>
      </w:pPr>
      <w:r w:rsidRPr="007F3449">
        <w:rPr>
          <w:rFonts w:ascii="Times New Roman" w:hAnsi="Times New Roman" w:cs="Times New Roman"/>
          <w:color w:val="000000"/>
          <w:sz w:val="20"/>
          <w:szCs w:val="20"/>
        </w:rPr>
        <w:t>Муниципальная программа</w:t>
      </w:r>
    </w:p>
    <w:p w:rsidR="00A820AB" w:rsidRPr="007F3449" w:rsidRDefault="00A820AB" w:rsidP="00A820AB">
      <w:pPr>
        <w:jc w:val="center"/>
        <w:rPr>
          <w:rFonts w:ascii="Times New Roman" w:hAnsi="Times New Roman" w:cs="Times New Roman"/>
          <w:color w:val="000000"/>
          <w:sz w:val="20"/>
          <w:szCs w:val="20"/>
        </w:rPr>
      </w:pPr>
      <w:r w:rsidRPr="007F3449">
        <w:rPr>
          <w:rFonts w:ascii="Times New Roman" w:hAnsi="Times New Roman" w:cs="Times New Roman"/>
          <w:color w:val="000000"/>
          <w:sz w:val="20"/>
          <w:szCs w:val="20"/>
        </w:rPr>
        <w:t xml:space="preserve">«Формирование современной городской среды на территории с. Бирофельд </w:t>
      </w:r>
    </w:p>
    <w:p w:rsidR="00A820AB" w:rsidRPr="007F3449" w:rsidRDefault="00A820AB" w:rsidP="00A820AB">
      <w:pPr>
        <w:jc w:val="center"/>
        <w:rPr>
          <w:rFonts w:ascii="Times New Roman" w:hAnsi="Times New Roman" w:cs="Times New Roman"/>
          <w:color w:val="000000"/>
          <w:sz w:val="20"/>
          <w:szCs w:val="20"/>
        </w:rPr>
      </w:pPr>
      <w:r w:rsidRPr="007F3449">
        <w:rPr>
          <w:rFonts w:ascii="Times New Roman" w:hAnsi="Times New Roman" w:cs="Times New Roman"/>
          <w:color w:val="000000"/>
          <w:sz w:val="20"/>
          <w:szCs w:val="20"/>
        </w:rPr>
        <w:t>муниципального образования «Бирофельдское  сельское  поселение» Биробиджанского муниципального района Еврейской автономной области в 2018-2024 годах»</w:t>
      </w:r>
    </w:p>
    <w:p w:rsidR="00A820AB" w:rsidRPr="007F3449" w:rsidRDefault="00A820AB" w:rsidP="00A820AB">
      <w:pPr>
        <w:jc w:val="center"/>
        <w:rPr>
          <w:rFonts w:ascii="Times New Roman" w:hAnsi="Times New Roman" w:cs="Times New Roman"/>
          <w:color w:val="000000"/>
          <w:sz w:val="20"/>
          <w:szCs w:val="20"/>
        </w:rPr>
      </w:pPr>
    </w:p>
    <w:p w:rsidR="00A820AB" w:rsidRPr="007F3449" w:rsidRDefault="00A820AB" w:rsidP="00A820AB">
      <w:pPr>
        <w:jc w:val="both"/>
        <w:rPr>
          <w:rFonts w:ascii="Times New Roman" w:hAnsi="Times New Roman" w:cs="Times New Roman"/>
          <w:color w:val="000000"/>
          <w:sz w:val="20"/>
          <w:szCs w:val="20"/>
        </w:rPr>
      </w:pPr>
      <w:r w:rsidRPr="007F3449">
        <w:rPr>
          <w:rFonts w:ascii="Times New Roman" w:hAnsi="Times New Roman" w:cs="Times New Roman"/>
          <w:color w:val="000000"/>
          <w:sz w:val="20"/>
          <w:szCs w:val="20"/>
        </w:rPr>
        <w:t xml:space="preserve">с. Бирофельд </w:t>
      </w:r>
      <w:r w:rsidRPr="007F3449">
        <w:rPr>
          <w:rFonts w:ascii="Times New Roman" w:hAnsi="Times New Roman" w:cs="Times New Roman"/>
          <w:color w:val="000000"/>
          <w:sz w:val="20"/>
          <w:szCs w:val="20"/>
        </w:rPr>
        <w:tab/>
      </w:r>
      <w:r w:rsidRPr="007F3449">
        <w:rPr>
          <w:rFonts w:ascii="Times New Roman" w:hAnsi="Times New Roman" w:cs="Times New Roman"/>
          <w:color w:val="000000"/>
          <w:sz w:val="20"/>
          <w:szCs w:val="20"/>
        </w:rPr>
        <w:tab/>
      </w:r>
      <w:r w:rsidRPr="007F3449">
        <w:rPr>
          <w:rFonts w:ascii="Times New Roman" w:hAnsi="Times New Roman" w:cs="Times New Roman"/>
          <w:color w:val="000000"/>
          <w:sz w:val="20"/>
          <w:szCs w:val="20"/>
        </w:rPr>
        <w:tab/>
      </w:r>
      <w:r w:rsidRPr="007F3449">
        <w:rPr>
          <w:rFonts w:ascii="Times New Roman" w:hAnsi="Times New Roman" w:cs="Times New Roman"/>
          <w:color w:val="000000"/>
          <w:sz w:val="20"/>
          <w:szCs w:val="20"/>
        </w:rPr>
        <w:tab/>
      </w:r>
      <w:r w:rsidRPr="007F3449">
        <w:rPr>
          <w:rFonts w:ascii="Times New Roman" w:hAnsi="Times New Roman" w:cs="Times New Roman"/>
          <w:color w:val="000000"/>
          <w:sz w:val="20"/>
          <w:szCs w:val="20"/>
        </w:rPr>
        <w:tab/>
      </w:r>
      <w:r w:rsidRPr="007F3449">
        <w:rPr>
          <w:rFonts w:ascii="Times New Roman" w:hAnsi="Times New Roman" w:cs="Times New Roman"/>
          <w:color w:val="000000"/>
          <w:sz w:val="20"/>
          <w:szCs w:val="20"/>
        </w:rPr>
        <w:tab/>
      </w:r>
      <w:r w:rsidRPr="007F3449">
        <w:rPr>
          <w:rFonts w:ascii="Times New Roman" w:hAnsi="Times New Roman" w:cs="Times New Roman"/>
          <w:color w:val="000000"/>
          <w:sz w:val="20"/>
          <w:szCs w:val="20"/>
        </w:rPr>
        <w:tab/>
      </w:r>
      <w:r w:rsidRPr="007F3449">
        <w:rPr>
          <w:rFonts w:ascii="Times New Roman" w:hAnsi="Times New Roman" w:cs="Times New Roman"/>
          <w:color w:val="000000"/>
          <w:sz w:val="20"/>
          <w:szCs w:val="20"/>
        </w:rPr>
        <w:tab/>
      </w:r>
      <w:r w:rsidRPr="007F3449">
        <w:rPr>
          <w:rFonts w:ascii="Times New Roman" w:hAnsi="Times New Roman" w:cs="Times New Roman"/>
          <w:color w:val="000000"/>
          <w:sz w:val="20"/>
          <w:szCs w:val="20"/>
        </w:rPr>
        <w:tab/>
        <w:t xml:space="preserve">       </w:t>
      </w:r>
    </w:p>
    <w:p w:rsidR="00A820AB" w:rsidRPr="007F3449" w:rsidRDefault="00A820AB" w:rsidP="00A820AB">
      <w:pPr>
        <w:ind w:firstLine="225"/>
        <w:jc w:val="center"/>
        <w:rPr>
          <w:rFonts w:ascii="Times New Roman" w:hAnsi="Times New Roman" w:cs="Times New Roman"/>
          <w:color w:val="000000"/>
          <w:sz w:val="20"/>
          <w:szCs w:val="20"/>
        </w:rPr>
      </w:pPr>
      <w:r w:rsidRPr="007F3449">
        <w:rPr>
          <w:rFonts w:ascii="Times New Roman" w:hAnsi="Times New Roman" w:cs="Times New Roman"/>
          <w:color w:val="000000"/>
          <w:sz w:val="20"/>
          <w:szCs w:val="20"/>
        </w:rPr>
        <w:t>I. Паспорт</w:t>
      </w:r>
    </w:p>
    <w:p w:rsidR="00A820AB" w:rsidRPr="007F3449" w:rsidRDefault="00A820AB" w:rsidP="00A820AB">
      <w:pPr>
        <w:ind w:firstLine="225"/>
        <w:jc w:val="center"/>
        <w:rPr>
          <w:rFonts w:ascii="Times New Roman" w:hAnsi="Times New Roman" w:cs="Times New Roman"/>
          <w:color w:val="000000"/>
          <w:sz w:val="20"/>
          <w:szCs w:val="20"/>
        </w:rPr>
      </w:pPr>
      <w:r w:rsidRPr="007F3449">
        <w:rPr>
          <w:rFonts w:ascii="Times New Roman" w:hAnsi="Times New Roman" w:cs="Times New Roman"/>
          <w:color w:val="000000"/>
          <w:sz w:val="20"/>
          <w:szCs w:val="20"/>
        </w:rPr>
        <w:t>муниципальной программы</w:t>
      </w:r>
    </w:p>
    <w:p w:rsidR="00A820AB" w:rsidRPr="007F3449" w:rsidRDefault="00A820AB" w:rsidP="00A820AB">
      <w:pPr>
        <w:ind w:firstLine="225"/>
        <w:jc w:val="center"/>
        <w:rPr>
          <w:rFonts w:ascii="Times New Roman" w:hAnsi="Times New Roman" w:cs="Times New Roman"/>
          <w:color w:val="000000"/>
          <w:sz w:val="20"/>
          <w:szCs w:val="20"/>
        </w:rPr>
      </w:pPr>
      <w:r w:rsidRPr="007F3449">
        <w:rPr>
          <w:rFonts w:ascii="Times New Roman" w:hAnsi="Times New Roman" w:cs="Times New Roman"/>
          <w:color w:val="000000"/>
          <w:sz w:val="20"/>
          <w:szCs w:val="20"/>
        </w:rPr>
        <w:t>«Формирование современной городской среды на территории с. Бирофельд муниципального образования «Бирофельдское  сельское  поселение» Биробиджанского муниципального района Еврейской автономной области в 2018-2024 годах»</w:t>
      </w:r>
    </w:p>
    <w:p w:rsidR="00A820AB" w:rsidRPr="007F3449" w:rsidRDefault="00A820AB" w:rsidP="00A820AB">
      <w:pPr>
        <w:ind w:firstLine="225"/>
        <w:jc w:val="both"/>
        <w:rPr>
          <w:rFonts w:ascii="Times New Roman" w:hAnsi="Times New Roman" w:cs="Times New Roman"/>
          <w:color w:val="000000"/>
          <w:sz w:val="20"/>
          <w:szCs w:val="20"/>
        </w:rPr>
      </w:pPr>
    </w:p>
    <w:tbl>
      <w:tblPr>
        <w:tblW w:w="0" w:type="auto"/>
        <w:tblInd w:w="-435" w:type="dxa"/>
        <w:tblLayout w:type="fixed"/>
        <w:tblCellMar>
          <w:left w:w="105" w:type="dxa"/>
          <w:right w:w="105" w:type="dxa"/>
        </w:tblCellMar>
        <w:tblLook w:val="0000"/>
      </w:tblPr>
      <w:tblGrid>
        <w:gridCol w:w="3750"/>
        <w:gridCol w:w="6150"/>
      </w:tblGrid>
      <w:tr w:rsidR="00A820AB" w:rsidRPr="007F3449" w:rsidTr="00A820AB">
        <w:tc>
          <w:tcPr>
            <w:tcW w:w="3750" w:type="dxa"/>
            <w:tcBorders>
              <w:top w:val="single" w:sz="2" w:space="0" w:color="auto"/>
              <w:left w:val="single" w:sz="2" w:space="0" w:color="auto"/>
              <w:bottom w:val="single" w:sz="2" w:space="0" w:color="auto"/>
              <w:right w:val="single" w:sz="2" w:space="0" w:color="auto"/>
            </w:tcBorders>
          </w:tcPr>
          <w:p w:rsidR="00A820AB" w:rsidRPr="007F3449" w:rsidRDefault="00A820AB" w:rsidP="00A820AB">
            <w:pPr>
              <w:rPr>
                <w:rFonts w:ascii="Times New Roman" w:hAnsi="Times New Roman" w:cs="Times New Roman"/>
                <w:color w:val="000000"/>
                <w:sz w:val="20"/>
                <w:szCs w:val="20"/>
              </w:rPr>
            </w:pPr>
            <w:r w:rsidRPr="007F3449">
              <w:rPr>
                <w:rFonts w:ascii="Times New Roman" w:hAnsi="Times New Roman" w:cs="Times New Roman"/>
                <w:color w:val="000000"/>
                <w:sz w:val="20"/>
                <w:szCs w:val="20"/>
              </w:rPr>
              <w:t xml:space="preserve">Ответственный исполнитель муниципальной программы </w:t>
            </w:r>
          </w:p>
        </w:tc>
        <w:tc>
          <w:tcPr>
            <w:tcW w:w="6150" w:type="dxa"/>
            <w:tcBorders>
              <w:top w:val="single" w:sz="2" w:space="0" w:color="auto"/>
              <w:left w:val="single" w:sz="2" w:space="0" w:color="auto"/>
              <w:bottom w:val="single" w:sz="2" w:space="0" w:color="auto"/>
              <w:right w:val="single" w:sz="2" w:space="0" w:color="auto"/>
            </w:tcBorders>
          </w:tcPr>
          <w:p w:rsidR="00A820AB" w:rsidRPr="007F3449" w:rsidRDefault="00A820AB" w:rsidP="00A820AB">
            <w:pPr>
              <w:rPr>
                <w:rFonts w:ascii="Times New Roman" w:hAnsi="Times New Roman" w:cs="Times New Roman"/>
                <w:color w:val="000000"/>
                <w:sz w:val="20"/>
                <w:szCs w:val="20"/>
              </w:rPr>
            </w:pPr>
            <w:r w:rsidRPr="007F3449">
              <w:rPr>
                <w:rFonts w:ascii="Times New Roman" w:hAnsi="Times New Roman" w:cs="Times New Roman"/>
                <w:color w:val="000000"/>
                <w:sz w:val="20"/>
                <w:szCs w:val="20"/>
              </w:rPr>
              <w:t>Администрация муниципального образования «Бирофельдское  сельское поселение» Биробиджанского муниципального района ЕАО</w:t>
            </w:r>
          </w:p>
        </w:tc>
      </w:tr>
      <w:tr w:rsidR="00A820AB" w:rsidRPr="007F3449" w:rsidTr="00A820AB">
        <w:tc>
          <w:tcPr>
            <w:tcW w:w="3750" w:type="dxa"/>
            <w:tcBorders>
              <w:top w:val="single" w:sz="2" w:space="0" w:color="auto"/>
              <w:left w:val="single" w:sz="2" w:space="0" w:color="auto"/>
              <w:bottom w:val="single" w:sz="2" w:space="0" w:color="auto"/>
              <w:right w:val="single" w:sz="2" w:space="0" w:color="auto"/>
            </w:tcBorders>
          </w:tcPr>
          <w:p w:rsidR="00A820AB" w:rsidRPr="007F3449" w:rsidRDefault="00A820AB" w:rsidP="00A820AB">
            <w:pPr>
              <w:rPr>
                <w:rFonts w:ascii="Times New Roman" w:hAnsi="Times New Roman" w:cs="Times New Roman"/>
                <w:color w:val="000000"/>
                <w:sz w:val="20"/>
                <w:szCs w:val="20"/>
              </w:rPr>
            </w:pPr>
            <w:r w:rsidRPr="007F3449">
              <w:rPr>
                <w:rFonts w:ascii="Times New Roman" w:hAnsi="Times New Roman" w:cs="Times New Roman"/>
                <w:color w:val="000000"/>
                <w:sz w:val="20"/>
                <w:szCs w:val="20"/>
              </w:rPr>
              <w:t xml:space="preserve">Соисполнители муниципальной программы </w:t>
            </w:r>
          </w:p>
        </w:tc>
        <w:tc>
          <w:tcPr>
            <w:tcW w:w="6150" w:type="dxa"/>
            <w:tcBorders>
              <w:top w:val="single" w:sz="2" w:space="0" w:color="auto"/>
              <w:left w:val="single" w:sz="2" w:space="0" w:color="auto"/>
              <w:bottom w:val="single" w:sz="2" w:space="0" w:color="auto"/>
              <w:right w:val="single" w:sz="2" w:space="0" w:color="auto"/>
            </w:tcBorders>
          </w:tcPr>
          <w:p w:rsidR="00A820AB" w:rsidRPr="007F3449" w:rsidRDefault="00A820AB" w:rsidP="00A820AB">
            <w:pPr>
              <w:rPr>
                <w:rFonts w:ascii="Times New Roman" w:hAnsi="Times New Roman" w:cs="Times New Roman"/>
                <w:color w:val="000000"/>
                <w:sz w:val="20"/>
                <w:szCs w:val="20"/>
              </w:rPr>
            </w:pPr>
          </w:p>
        </w:tc>
      </w:tr>
      <w:tr w:rsidR="00A820AB" w:rsidRPr="007F3449" w:rsidTr="00A820AB">
        <w:tc>
          <w:tcPr>
            <w:tcW w:w="3750" w:type="dxa"/>
            <w:tcBorders>
              <w:top w:val="single" w:sz="2" w:space="0" w:color="auto"/>
              <w:left w:val="single" w:sz="2" w:space="0" w:color="auto"/>
              <w:bottom w:val="single" w:sz="2" w:space="0" w:color="auto"/>
              <w:right w:val="single" w:sz="2" w:space="0" w:color="auto"/>
            </w:tcBorders>
          </w:tcPr>
          <w:p w:rsidR="00A820AB" w:rsidRPr="007F3449" w:rsidRDefault="00A820AB" w:rsidP="00A820AB">
            <w:pPr>
              <w:rPr>
                <w:rFonts w:ascii="Times New Roman" w:hAnsi="Times New Roman" w:cs="Times New Roman"/>
                <w:color w:val="000000"/>
                <w:sz w:val="20"/>
                <w:szCs w:val="20"/>
              </w:rPr>
            </w:pPr>
            <w:r w:rsidRPr="007F3449">
              <w:rPr>
                <w:rFonts w:ascii="Times New Roman" w:hAnsi="Times New Roman" w:cs="Times New Roman"/>
                <w:color w:val="000000"/>
                <w:sz w:val="20"/>
                <w:szCs w:val="20"/>
              </w:rPr>
              <w:t xml:space="preserve">Участники муниципальной программы </w:t>
            </w:r>
          </w:p>
        </w:tc>
        <w:tc>
          <w:tcPr>
            <w:tcW w:w="6150" w:type="dxa"/>
            <w:tcBorders>
              <w:top w:val="single" w:sz="2" w:space="0" w:color="auto"/>
              <w:left w:val="single" w:sz="2" w:space="0" w:color="auto"/>
              <w:bottom w:val="single" w:sz="2" w:space="0" w:color="auto"/>
              <w:right w:val="single" w:sz="2" w:space="0" w:color="auto"/>
            </w:tcBorders>
          </w:tcPr>
          <w:p w:rsidR="00A820AB" w:rsidRPr="007F3449" w:rsidRDefault="00A820AB" w:rsidP="00A820AB">
            <w:pPr>
              <w:rPr>
                <w:rFonts w:ascii="Times New Roman" w:hAnsi="Times New Roman" w:cs="Times New Roman"/>
                <w:color w:val="000000"/>
                <w:sz w:val="20"/>
                <w:szCs w:val="20"/>
              </w:rPr>
            </w:pPr>
            <w:r w:rsidRPr="007F3449">
              <w:rPr>
                <w:rFonts w:ascii="Times New Roman" w:hAnsi="Times New Roman" w:cs="Times New Roman"/>
                <w:color w:val="000000"/>
                <w:sz w:val="20"/>
                <w:szCs w:val="20"/>
              </w:rPr>
              <w:t xml:space="preserve">Администрация Бирофельдского  сельского поселения, заинтересованные лица </w:t>
            </w:r>
          </w:p>
        </w:tc>
      </w:tr>
      <w:tr w:rsidR="00A820AB" w:rsidRPr="007F3449" w:rsidTr="00A820AB">
        <w:tc>
          <w:tcPr>
            <w:tcW w:w="3750" w:type="dxa"/>
            <w:tcBorders>
              <w:top w:val="single" w:sz="2" w:space="0" w:color="auto"/>
              <w:left w:val="single" w:sz="2" w:space="0" w:color="auto"/>
              <w:bottom w:val="single" w:sz="2" w:space="0" w:color="auto"/>
              <w:right w:val="single" w:sz="2" w:space="0" w:color="auto"/>
            </w:tcBorders>
          </w:tcPr>
          <w:p w:rsidR="00A820AB" w:rsidRPr="007F3449" w:rsidRDefault="00A820AB" w:rsidP="00A820AB">
            <w:pPr>
              <w:rPr>
                <w:rFonts w:ascii="Times New Roman" w:hAnsi="Times New Roman" w:cs="Times New Roman"/>
                <w:color w:val="000000"/>
                <w:sz w:val="20"/>
                <w:szCs w:val="20"/>
              </w:rPr>
            </w:pPr>
            <w:r w:rsidRPr="007F3449">
              <w:rPr>
                <w:rFonts w:ascii="Times New Roman" w:hAnsi="Times New Roman" w:cs="Times New Roman"/>
                <w:color w:val="000000"/>
                <w:sz w:val="20"/>
                <w:szCs w:val="20"/>
              </w:rPr>
              <w:t xml:space="preserve">Цель (цели) муниципальной программы </w:t>
            </w:r>
          </w:p>
        </w:tc>
        <w:tc>
          <w:tcPr>
            <w:tcW w:w="6150" w:type="dxa"/>
            <w:tcBorders>
              <w:top w:val="single" w:sz="2" w:space="0" w:color="auto"/>
              <w:left w:val="single" w:sz="2" w:space="0" w:color="auto"/>
              <w:bottom w:val="single" w:sz="2" w:space="0" w:color="auto"/>
              <w:right w:val="single" w:sz="2" w:space="0" w:color="auto"/>
            </w:tcBorders>
          </w:tcPr>
          <w:p w:rsidR="00A820AB" w:rsidRPr="007F3449" w:rsidRDefault="00A820AB" w:rsidP="00A820AB">
            <w:pPr>
              <w:rPr>
                <w:rFonts w:ascii="Times New Roman" w:hAnsi="Times New Roman" w:cs="Times New Roman"/>
                <w:color w:val="000000"/>
                <w:sz w:val="20"/>
                <w:szCs w:val="20"/>
              </w:rPr>
            </w:pPr>
            <w:r w:rsidRPr="007F3449">
              <w:rPr>
                <w:rFonts w:ascii="Times New Roman" w:hAnsi="Times New Roman" w:cs="Times New Roman"/>
                <w:color w:val="000000"/>
                <w:sz w:val="20"/>
                <w:szCs w:val="20"/>
              </w:rPr>
              <w:t>Повышение уровня благоустройства территории   с. Бирофельд</w:t>
            </w:r>
          </w:p>
        </w:tc>
      </w:tr>
      <w:tr w:rsidR="00A820AB" w:rsidRPr="007F3449" w:rsidTr="00A820AB">
        <w:tc>
          <w:tcPr>
            <w:tcW w:w="3750" w:type="dxa"/>
            <w:tcBorders>
              <w:top w:val="single" w:sz="2" w:space="0" w:color="auto"/>
              <w:left w:val="single" w:sz="2" w:space="0" w:color="auto"/>
              <w:bottom w:val="single" w:sz="2" w:space="0" w:color="auto"/>
              <w:right w:val="single" w:sz="2" w:space="0" w:color="auto"/>
            </w:tcBorders>
          </w:tcPr>
          <w:p w:rsidR="00A820AB" w:rsidRPr="007F3449" w:rsidRDefault="00A820AB" w:rsidP="00A820AB">
            <w:pPr>
              <w:rPr>
                <w:rFonts w:ascii="Times New Roman" w:hAnsi="Times New Roman" w:cs="Times New Roman"/>
                <w:color w:val="000000"/>
                <w:sz w:val="20"/>
                <w:szCs w:val="20"/>
              </w:rPr>
            </w:pPr>
            <w:r w:rsidRPr="007F3449">
              <w:rPr>
                <w:rFonts w:ascii="Times New Roman" w:hAnsi="Times New Roman" w:cs="Times New Roman"/>
                <w:color w:val="000000"/>
                <w:sz w:val="20"/>
                <w:szCs w:val="20"/>
              </w:rPr>
              <w:t xml:space="preserve">Задачи муниципальной программы </w:t>
            </w:r>
          </w:p>
        </w:tc>
        <w:tc>
          <w:tcPr>
            <w:tcW w:w="6150" w:type="dxa"/>
            <w:tcBorders>
              <w:top w:val="single" w:sz="2" w:space="0" w:color="auto"/>
              <w:left w:val="single" w:sz="2" w:space="0" w:color="auto"/>
              <w:bottom w:val="single" w:sz="2" w:space="0" w:color="auto"/>
              <w:right w:val="single" w:sz="2" w:space="0" w:color="auto"/>
            </w:tcBorders>
          </w:tcPr>
          <w:p w:rsidR="00A820AB" w:rsidRPr="007F3449" w:rsidRDefault="00A820AB" w:rsidP="00A820AB">
            <w:pPr>
              <w:ind w:firstLine="315"/>
              <w:jc w:val="both"/>
              <w:rPr>
                <w:rFonts w:ascii="Times New Roman" w:hAnsi="Times New Roman" w:cs="Times New Roman"/>
                <w:color w:val="000000"/>
                <w:sz w:val="20"/>
                <w:szCs w:val="20"/>
              </w:rPr>
            </w:pPr>
            <w:r w:rsidRPr="007F3449">
              <w:rPr>
                <w:rFonts w:ascii="Times New Roman" w:hAnsi="Times New Roman" w:cs="Times New Roman"/>
                <w:color w:val="000000"/>
                <w:sz w:val="20"/>
                <w:szCs w:val="20"/>
              </w:rPr>
              <w:t>1. Повышение уровня благоустройства дворовых территорий;</w:t>
            </w:r>
          </w:p>
          <w:p w:rsidR="00A820AB" w:rsidRPr="007F3449" w:rsidRDefault="00A820AB" w:rsidP="00A820AB">
            <w:pPr>
              <w:ind w:firstLine="315"/>
              <w:jc w:val="both"/>
              <w:rPr>
                <w:rFonts w:ascii="Times New Roman" w:hAnsi="Times New Roman" w:cs="Times New Roman"/>
                <w:color w:val="000000"/>
                <w:sz w:val="20"/>
                <w:szCs w:val="20"/>
              </w:rPr>
            </w:pPr>
            <w:r w:rsidRPr="007F3449">
              <w:rPr>
                <w:rFonts w:ascii="Times New Roman" w:hAnsi="Times New Roman" w:cs="Times New Roman"/>
                <w:color w:val="000000"/>
                <w:sz w:val="20"/>
                <w:szCs w:val="20"/>
              </w:rPr>
              <w:t xml:space="preserve">2. Повышения уровня благоустройства наиболее посещаемой территории  общего пользования </w:t>
            </w:r>
          </w:p>
        </w:tc>
      </w:tr>
      <w:tr w:rsidR="00A820AB" w:rsidRPr="007F3449" w:rsidTr="00A820AB">
        <w:tc>
          <w:tcPr>
            <w:tcW w:w="3750" w:type="dxa"/>
            <w:tcBorders>
              <w:top w:val="single" w:sz="2" w:space="0" w:color="auto"/>
              <w:left w:val="single" w:sz="2" w:space="0" w:color="auto"/>
              <w:bottom w:val="single" w:sz="2" w:space="0" w:color="auto"/>
              <w:right w:val="single" w:sz="2" w:space="0" w:color="auto"/>
            </w:tcBorders>
          </w:tcPr>
          <w:p w:rsidR="00A820AB" w:rsidRPr="007F3449" w:rsidRDefault="00A820AB" w:rsidP="00A820AB">
            <w:pPr>
              <w:rPr>
                <w:rFonts w:ascii="Times New Roman" w:hAnsi="Times New Roman" w:cs="Times New Roman"/>
                <w:color w:val="000000"/>
                <w:sz w:val="20"/>
                <w:szCs w:val="20"/>
              </w:rPr>
            </w:pPr>
            <w:r w:rsidRPr="007F3449">
              <w:rPr>
                <w:rFonts w:ascii="Times New Roman" w:hAnsi="Times New Roman" w:cs="Times New Roman"/>
                <w:color w:val="000000"/>
                <w:sz w:val="20"/>
                <w:szCs w:val="20"/>
              </w:rPr>
              <w:t xml:space="preserve">Основные мероприятия программы </w:t>
            </w:r>
          </w:p>
        </w:tc>
        <w:tc>
          <w:tcPr>
            <w:tcW w:w="6150" w:type="dxa"/>
            <w:tcBorders>
              <w:top w:val="single" w:sz="2" w:space="0" w:color="auto"/>
              <w:left w:val="single" w:sz="2" w:space="0" w:color="auto"/>
              <w:bottom w:val="single" w:sz="2" w:space="0" w:color="auto"/>
              <w:right w:val="single" w:sz="2" w:space="0" w:color="auto"/>
            </w:tcBorders>
          </w:tcPr>
          <w:p w:rsidR="00A820AB" w:rsidRPr="007F3449" w:rsidRDefault="00A820AB" w:rsidP="00A820AB">
            <w:pPr>
              <w:ind w:firstLine="315"/>
              <w:jc w:val="both"/>
              <w:rPr>
                <w:rFonts w:ascii="Times New Roman" w:hAnsi="Times New Roman" w:cs="Times New Roman"/>
                <w:color w:val="000000"/>
                <w:sz w:val="20"/>
                <w:szCs w:val="20"/>
              </w:rPr>
            </w:pPr>
            <w:r w:rsidRPr="007F3449">
              <w:rPr>
                <w:rFonts w:ascii="Times New Roman" w:hAnsi="Times New Roman" w:cs="Times New Roman"/>
                <w:color w:val="000000"/>
                <w:sz w:val="20"/>
                <w:szCs w:val="20"/>
              </w:rPr>
              <w:t>1. Благоустройство дворовых территорий многоквартирных домов;</w:t>
            </w:r>
          </w:p>
          <w:p w:rsidR="00A820AB" w:rsidRPr="007F3449" w:rsidRDefault="00A820AB" w:rsidP="00A820AB">
            <w:pPr>
              <w:ind w:firstLine="315"/>
              <w:jc w:val="both"/>
              <w:rPr>
                <w:rFonts w:ascii="Times New Roman" w:hAnsi="Times New Roman" w:cs="Times New Roman"/>
                <w:color w:val="000000"/>
                <w:sz w:val="20"/>
                <w:szCs w:val="20"/>
              </w:rPr>
            </w:pPr>
            <w:r w:rsidRPr="007F3449">
              <w:rPr>
                <w:rFonts w:ascii="Times New Roman" w:hAnsi="Times New Roman" w:cs="Times New Roman"/>
                <w:color w:val="000000"/>
                <w:sz w:val="20"/>
                <w:szCs w:val="20"/>
              </w:rPr>
              <w:t>2. Благоустройство наиболее посещаемой территории  общего пользования.</w:t>
            </w:r>
          </w:p>
        </w:tc>
      </w:tr>
      <w:tr w:rsidR="00A820AB" w:rsidRPr="007F3449" w:rsidTr="00A820AB">
        <w:tc>
          <w:tcPr>
            <w:tcW w:w="3750" w:type="dxa"/>
            <w:tcBorders>
              <w:top w:val="single" w:sz="2" w:space="0" w:color="auto"/>
              <w:left w:val="single" w:sz="2" w:space="0" w:color="auto"/>
              <w:bottom w:val="single" w:sz="2" w:space="0" w:color="auto"/>
              <w:right w:val="single" w:sz="2" w:space="0" w:color="auto"/>
            </w:tcBorders>
          </w:tcPr>
          <w:p w:rsidR="00A820AB" w:rsidRPr="007F3449" w:rsidRDefault="00A820AB" w:rsidP="00A820AB">
            <w:pPr>
              <w:rPr>
                <w:rFonts w:ascii="Times New Roman" w:hAnsi="Times New Roman" w:cs="Times New Roman"/>
                <w:color w:val="000000"/>
                <w:sz w:val="20"/>
                <w:szCs w:val="20"/>
              </w:rPr>
            </w:pPr>
            <w:r w:rsidRPr="007F3449">
              <w:rPr>
                <w:rFonts w:ascii="Times New Roman" w:hAnsi="Times New Roman" w:cs="Times New Roman"/>
                <w:color w:val="000000"/>
                <w:sz w:val="20"/>
                <w:szCs w:val="20"/>
              </w:rPr>
              <w:t xml:space="preserve">Целевые показатели (индикаторы) муниципальной программы </w:t>
            </w:r>
          </w:p>
        </w:tc>
        <w:tc>
          <w:tcPr>
            <w:tcW w:w="6150" w:type="dxa"/>
            <w:tcBorders>
              <w:top w:val="single" w:sz="2" w:space="0" w:color="auto"/>
              <w:left w:val="single" w:sz="2" w:space="0" w:color="auto"/>
              <w:bottom w:val="single" w:sz="2" w:space="0" w:color="auto"/>
              <w:right w:val="single" w:sz="2" w:space="0" w:color="auto"/>
            </w:tcBorders>
          </w:tcPr>
          <w:p w:rsidR="00A820AB" w:rsidRPr="007F3449" w:rsidRDefault="00A820AB" w:rsidP="00A820AB">
            <w:pPr>
              <w:ind w:firstLine="360"/>
              <w:jc w:val="both"/>
              <w:rPr>
                <w:rFonts w:ascii="Times New Roman" w:hAnsi="Times New Roman" w:cs="Times New Roman"/>
                <w:color w:val="000000"/>
                <w:sz w:val="20"/>
                <w:szCs w:val="20"/>
              </w:rPr>
            </w:pPr>
            <w:r w:rsidRPr="007F3449">
              <w:rPr>
                <w:rFonts w:ascii="Times New Roman" w:hAnsi="Times New Roman" w:cs="Times New Roman"/>
                <w:color w:val="000000"/>
                <w:sz w:val="20"/>
                <w:szCs w:val="20"/>
              </w:rPr>
              <w:t xml:space="preserve">1. Количество благоустроенных дворовых, общественных территорий; </w:t>
            </w:r>
          </w:p>
          <w:p w:rsidR="00A820AB" w:rsidRPr="007F3449" w:rsidRDefault="00A820AB" w:rsidP="00A820AB">
            <w:pPr>
              <w:ind w:firstLine="360"/>
              <w:jc w:val="both"/>
              <w:rPr>
                <w:rFonts w:ascii="Times New Roman" w:hAnsi="Times New Roman" w:cs="Times New Roman"/>
                <w:color w:val="000000"/>
                <w:sz w:val="20"/>
                <w:szCs w:val="20"/>
              </w:rPr>
            </w:pPr>
            <w:r w:rsidRPr="007F3449">
              <w:rPr>
                <w:rFonts w:ascii="Times New Roman" w:hAnsi="Times New Roman" w:cs="Times New Roman"/>
                <w:color w:val="000000"/>
                <w:sz w:val="20"/>
                <w:szCs w:val="20"/>
              </w:rPr>
              <w:t xml:space="preserve">2. Доля дворовых территорий, включенных в муниципальную программу, на которые утверждены дизайн - проекты благоустройства, в общем количестве дворовых территорий, подлежащих благоустройству; </w:t>
            </w:r>
          </w:p>
          <w:p w:rsidR="00A820AB" w:rsidRPr="007F3449" w:rsidRDefault="00A820AB" w:rsidP="00A820AB">
            <w:pPr>
              <w:ind w:firstLine="270"/>
              <w:jc w:val="both"/>
              <w:rPr>
                <w:rFonts w:ascii="Times New Roman" w:hAnsi="Times New Roman" w:cs="Times New Roman"/>
                <w:color w:val="000000"/>
                <w:sz w:val="20"/>
                <w:szCs w:val="20"/>
              </w:rPr>
            </w:pPr>
            <w:r w:rsidRPr="007F3449">
              <w:rPr>
                <w:rFonts w:ascii="Times New Roman" w:hAnsi="Times New Roman" w:cs="Times New Roman"/>
                <w:color w:val="000000"/>
                <w:sz w:val="20"/>
                <w:szCs w:val="20"/>
              </w:rPr>
              <w:t xml:space="preserve">3. Доля благоустроенных дворовых территорий в общем количестве дворовых территорий, подлежащих благоустройству;      </w:t>
            </w:r>
          </w:p>
          <w:p w:rsidR="00A820AB" w:rsidRPr="007F3449" w:rsidRDefault="00A820AB" w:rsidP="00A820AB">
            <w:pPr>
              <w:ind w:firstLine="270"/>
              <w:jc w:val="both"/>
              <w:rPr>
                <w:rFonts w:ascii="Times New Roman" w:hAnsi="Times New Roman" w:cs="Times New Roman"/>
                <w:color w:val="000000"/>
                <w:sz w:val="20"/>
                <w:szCs w:val="20"/>
              </w:rPr>
            </w:pPr>
            <w:r w:rsidRPr="007F3449">
              <w:rPr>
                <w:rFonts w:ascii="Times New Roman" w:hAnsi="Times New Roman" w:cs="Times New Roman"/>
                <w:color w:val="000000"/>
                <w:sz w:val="20"/>
                <w:szCs w:val="20"/>
              </w:rPr>
              <w:t xml:space="preserve">4. Количество благоустроенных муниципальных территорий общего пользования; </w:t>
            </w:r>
          </w:p>
          <w:p w:rsidR="00A820AB" w:rsidRPr="007F3449" w:rsidRDefault="00A820AB" w:rsidP="00A820AB">
            <w:pPr>
              <w:ind w:firstLine="270"/>
              <w:jc w:val="both"/>
              <w:rPr>
                <w:rFonts w:ascii="Times New Roman" w:hAnsi="Times New Roman" w:cs="Times New Roman"/>
                <w:color w:val="000000"/>
                <w:sz w:val="20"/>
                <w:szCs w:val="20"/>
              </w:rPr>
            </w:pPr>
            <w:r w:rsidRPr="007F3449">
              <w:rPr>
                <w:rFonts w:ascii="Times New Roman" w:hAnsi="Times New Roman" w:cs="Times New Roman"/>
                <w:color w:val="000000"/>
                <w:sz w:val="20"/>
                <w:szCs w:val="20"/>
              </w:rPr>
              <w:lastRenderedPageBreak/>
              <w:t xml:space="preserve">5. Доля общественных территорий, на которые утверждены дизайн - проекты благоустройства, в общем количестве 100% общественных территорий, подлежащих благоустройству </w:t>
            </w:r>
          </w:p>
        </w:tc>
      </w:tr>
      <w:tr w:rsidR="00A820AB" w:rsidRPr="007F3449" w:rsidTr="00A820AB">
        <w:tc>
          <w:tcPr>
            <w:tcW w:w="3750" w:type="dxa"/>
            <w:tcBorders>
              <w:top w:val="single" w:sz="2" w:space="0" w:color="auto"/>
              <w:left w:val="single" w:sz="2" w:space="0" w:color="auto"/>
              <w:bottom w:val="single" w:sz="2" w:space="0" w:color="auto"/>
              <w:right w:val="single" w:sz="2" w:space="0" w:color="auto"/>
            </w:tcBorders>
          </w:tcPr>
          <w:p w:rsidR="00A820AB" w:rsidRPr="007F3449" w:rsidRDefault="00A820AB" w:rsidP="00A820AB">
            <w:pPr>
              <w:rPr>
                <w:rFonts w:ascii="Times New Roman" w:hAnsi="Times New Roman" w:cs="Times New Roman"/>
                <w:color w:val="000000"/>
                <w:sz w:val="20"/>
                <w:szCs w:val="20"/>
              </w:rPr>
            </w:pPr>
            <w:r w:rsidRPr="007F3449">
              <w:rPr>
                <w:rFonts w:ascii="Times New Roman" w:hAnsi="Times New Roman" w:cs="Times New Roman"/>
                <w:color w:val="000000"/>
                <w:sz w:val="20"/>
                <w:szCs w:val="20"/>
              </w:rPr>
              <w:lastRenderedPageBreak/>
              <w:t xml:space="preserve">Этапы (при их наличии) и сроки реализации муниципальной программы </w:t>
            </w:r>
          </w:p>
        </w:tc>
        <w:tc>
          <w:tcPr>
            <w:tcW w:w="6150" w:type="dxa"/>
            <w:tcBorders>
              <w:top w:val="single" w:sz="2" w:space="0" w:color="auto"/>
              <w:left w:val="single" w:sz="2" w:space="0" w:color="auto"/>
              <w:bottom w:val="single" w:sz="2" w:space="0" w:color="auto"/>
              <w:right w:val="single" w:sz="2" w:space="0" w:color="auto"/>
            </w:tcBorders>
          </w:tcPr>
          <w:p w:rsidR="00A820AB" w:rsidRPr="007F3449" w:rsidRDefault="00A820AB" w:rsidP="00A820AB">
            <w:pPr>
              <w:rPr>
                <w:rFonts w:ascii="Times New Roman" w:hAnsi="Times New Roman" w:cs="Times New Roman"/>
                <w:color w:val="000000"/>
                <w:sz w:val="20"/>
                <w:szCs w:val="20"/>
              </w:rPr>
            </w:pPr>
            <w:r w:rsidRPr="007F3449">
              <w:rPr>
                <w:rFonts w:ascii="Times New Roman" w:hAnsi="Times New Roman" w:cs="Times New Roman"/>
                <w:color w:val="000000"/>
                <w:sz w:val="20"/>
                <w:szCs w:val="20"/>
              </w:rPr>
              <w:t xml:space="preserve">2018-2024 годы </w:t>
            </w:r>
          </w:p>
        </w:tc>
      </w:tr>
      <w:tr w:rsidR="00A820AB" w:rsidRPr="007F3449" w:rsidTr="00A820AB">
        <w:tc>
          <w:tcPr>
            <w:tcW w:w="3750" w:type="dxa"/>
            <w:tcBorders>
              <w:top w:val="single" w:sz="2" w:space="0" w:color="auto"/>
              <w:left w:val="single" w:sz="2" w:space="0" w:color="auto"/>
              <w:bottom w:val="single" w:sz="2" w:space="0" w:color="auto"/>
              <w:right w:val="single" w:sz="2" w:space="0" w:color="auto"/>
            </w:tcBorders>
          </w:tcPr>
          <w:p w:rsidR="00A820AB" w:rsidRPr="007F3449" w:rsidRDefault="00A820AB" w:rsidP="00A820AB">
            <w:pPr>
              <w:rPr>
                <w:rFonts w:ascii="Times New Roman" w:hAnsi="Times New Roman" w:cs="Times New Roman"/>
                <w:color w:val="000000"/>
                <w:sz w:val="20"/>
                <w:szCs w:val="20"/>
              </w:rPr>
            </w:pPr>
            <w:r w:rsidRPr="007F3449">
              <w:rPr>
                <w:rFonts w:ascii="Times New Roman" w:hAnsi="Times New Roman" w:cs="Times New Roman"/>
                <w:color w:val="000000"/>
                <w:sz w:val="20"/>
                <w:szCs w:val="20"/>
              </w:rPr>
              <w:t xml:space="preserve">Ресурсное обеспечение муниципальной программы </w:t>
            </w:r>
          </w:p>
        </w:tc>
        <w:tc>
          <w:tcPr>
            <w:tcW w:w="6150" w:type="dxa"/>
            <w:tcBorders>
              <w:top w:val="single" w:sz="2" w:space="0" w:color="auto"/>
              <w:left w:val="single" w:sz="2" w:space="0" w:color="auto"/>
              <w:bottom w:val="single" w:sz="2" w:space="0" w:color="auto"/>
              <w:right w:val="single" w:sz="2" w:space="0" w:color="auto"/>
            </w:tcBorders>
          </w:tcPr>
          <w:p w:rsidR="00A820AB" w:rsidRPr="007F3449" w:rsidRDefault="00A820AB" w:rsidP="00A820AB">
            <w:pPr>
              <w:rPr>
                <w:rFonts w:ascii="Times New Roman" w:hAnsi="Times New Roman" w:cs="Times New Roman"/>
                <w:color w:val="000000"/>
                <w:sz w:val="20"/>
                <w:szCs w:val="20"/>
              </w:rPr>
            </w:pPr>
            <w:r w:rsidRPr="007F3449">
              <w:rPr>
                <w:rFonts w:ascii="Times New Roman" w:hAnsi="Times New Roman" w:cs="Times New Roman"/>
                <w:color w:val="000000"/>
                <w:sz w:val="20"/>
                <w:szCs w:val="20"/>
              </w:rPr>
              <w:t>Общий объем финансирования муниципальной программы составляет  в 2018 году  423,0 тыс. руб., в 2019 году 691, 239 тыс. руб.  в том числе:</w:t>
            </w:r>
          </w:p>
          <w:p w:rsidR="00A820AB" w:rsidRPr="007F3449" w:rsidRDefault="00A820AB" w:rsidP="00A820AB">
            <w:pPr>
              <w:rPr>
                <w:rFonts w:ascii="Times New Roman" w:hAnsi="Times New Roman" w:cs="Times New Roman"/>
                <w:color w:val="000000"/>
                <w:sz w:val="20"/>
                <w:szCs w:val="20"/>
              </w:rPr>
            </w:pPr>
            <w:r w:rsidRPr="007F3449">
              <w:rPr>
                <w:rFonts w:ascii="Times New Roman" w:hAnsi="Times New Roman" w:cs="Times New Roman"/>
                <w:color w:val="000000"/>
                <w:sz w:val="20"/>
                <w:szCs w:val="20"/>
              </w:rPr>
              <w:t>Из бюджета сельского поселения бюджетные ассигнования составят в 2018 году 34,9  тыс. руб.,в 2019 году 68,501 тыс. руб.  в том числе по годам:</w:t>
            </w:r>
          </w:p>
          <w:p w:rsidR="00A820AB" w:rsidRPr="007F3449" w:rsidRDefault="00A820AB" w:rsidP="00A820AB">
            <w:pPr>
              <w:rPr>
                <w:rFonts w:ascii="Times New Roman" w:hAnsi="Times New Roman" w:cs="Times New Roman"/>
                <w:color w:val="000000"/>
                <w:sz w:val="20"/>
                <w:szCs w:val="20"/>
              </w:rPr>
            </w:pPr>
            <w:r w:rsidRPr="007F3449">
              <w:rPr>
                <w:rFonts w:ascii="Times New Roman" w:hAnsi="Times New Roman" w:cs="Times New Roman"/>
                <w:color w:val="000000"/>
                <w:sz w:val="20"/>
                <w:szCs w:val="20"/>
              </w:rPr>
              <w:t>2018 год -  34,9 тыс. рублей</w:t>
            </w:r>
          </w:p>
          <w:p w:rsidR="00A820AB" w:rsidRPr="007F3449" w:rsidRDefault="00A820AB" w:rsidP="00A820AB">
            <w:pPr>
              <w:rPr>
                <w:rFonts w:ascii="Times New Roman" w:hAnsi="Times New Roman" w:cs="Times New Roman"/>
                <w:color w:val="000000"/>
                <w:sz w:val="20"/>
                <w:szCs w:val="20"/>
              </w:rPr>
            </w:pPr>
            <w:r w:rsidRPr="007F3449">
              <w:rPr>
                <w:rFonts w:ascii="Times New Roman" w:hAnsi="Times New Roman" w:cs="Times New Roman"/>
                <w:color w:val="000000"/>
                <w:sz w:val="20"/>
                <w:szCs w:val="20"/>
              </w:rPr>
              <w:t>2019 год – 68,501 тыс. рублей</w:t>
            </w:r>
          </w:p>
          <w:p w:rsidR="00A820AB" w:rsidRPr="007F3449" w:rsidRDefault="00A820AB" w:rsidP="00A820AB">
            <w:pPr>
              <w:rPr>
                <w:rFonts w:ascii="Times New Roman" w:hAnsi="Times New Roman" w:cs="Times New Roman"/>
                <w:color w:val="000000"/>
                <w:sz w:val="20"/>
                <w:szCs w:val="20"/>
              </w:rPr>
            </w:pPr>
            <w:r w:rsidRPr="007F3449">
              <w:rPr>
                <w:rFonts w:ascii="Times New Roman" w:hAnsi="Times New Roman" w:cs="Times New Roman"/>
                <w:color w:val="000000"/>
                <w:sz w:val="20"/>
                <w:szCs w:val="20"/>
              </w:rPr>
              <w:t>Планируемый объем финансирования из средств областного бюджета составил в 2018 году 38,8 тыс. руб., в 2019 году 622,738 тыс. рублей  в том числе по годам:</w:t>
            </w:r>
          </w:p>
          <w:p w:rsidR="00A820AB" w:rsidRPr="007F3449" w:rsidRDefault="00A820AB" w:rsidP="00A820AB">
            <w:pPr>
              <w:rPr>
                <w:rFonts w:ascii="Times New Roman" w:hAnsi="Times New Roman" w:cs="Times New Roman"/>
                <w:color w:val="000000"/>
                <w:sz w:val="20"/>
                <w:szCs w:val="20"/>
              </w:rPr>
            </w:pPr>
            <w:r w:rsidRPr="007F3449">
              <w:rPr>
                <w:rFonts w:ascii="Times New Roman" w:hAnsi="Times New Roman" w:cs="Times New Roman"/>
                <w:color w:val="000000"/>
                <w:sz w:val="20"/>
                <w:szCs w:val="20"/>
              </w:rPr>
              <w:t>2018 год – 38,8 тыс. рублей</w:t>
            </w:r>
          </w:p>
          <w:p w:rsidR="00A820AB" w:rsidRPr="007F3449" w:rsidRDefault="00A820AB" w:rsidP="00A820AB">
            <w:pPr>
              <w:rPr>
                <w:rFonts w:ascii="Times New Roman" w:hAnsi="Times New Roman" w:cs="Times New Roman"/>
                <w:color w:val="000000"/>
                <w:sz w:val="20"/>
                <w:szCs w:val="20"/>
              </w:rPr>
            </w:pPr>
            <w:r w:rsidRPr="007F3449">
              <w:rPr>
                <w:rFonts w:ascii="Times New Roman" w:hAnsi="Times New Roman" w:cs="Times New Roman"/>
                <w:color w:val="000000"/>
                <w:sz w:val="20"/>
                <w:szCs w:val="20"/>
              </w:rPr>
              <w:t>2019 год-622, 738 тыс. рублей</w:t>
            </w:r>
          </w:p>
          <w:p w:rsidR="00A820AB" w:rsidRPr="007F3449" w:rsidRDefault="00A820AB" w:rsidP="00A820AB">
            <w:pPr>
              <w:rPr>
                <w:rFonts w:ascii="Times New Roman" w:hAnsi="Times New Roman" w:cs="Times New Roman"/>
                <w:color w:val="000000"/>
                <w:sz w:val="20"/>
                <w:szCs w:val="20"/>
              </w:rPr>
            </w:pPr>
            <w:r w:rsidRPr="007F3449">
              <w:rPr>
                <w:rFonts w:ascii="Times New Roman" w:hAnsi="Times New Roman" w:cs="Times New Roman"/>
                <w:color w:val="000000"/>
                <w:sz w:val="20"/>
                <w:szCs w:val="20"/>
              </w:rPr>
              <w:t>Планируемый объем финансирования из средств федерального бюджета составил в 2018 году 349,3 тыс. руб., в 2019 году составляет 0 тыс. руб.  в том числе по годам:</w:t>
            </w:r>
          </w:p>
          <w:p w:rsidR="00A820AB" w:rsidRPr="007F3449" w:rsidRDefault="00A820AB" w:rsidP="00A820AB">
            <w:pPr>
              <w:rPr>
                <w:rFonts w:ascii="Times New Roman" w:hAnsi="Times New Roman" w:cs="Times New Roman"/>
                <w:color w:val="000000"/>
                <w:sz w:val="20"/>
                <w:szCs w:val="20"/>
              </w:rPr>
            </w:pPr>
            <w:r w:rsidRPr="007F3449">
              <w:rPr>
                <w:rFonts w:ascii="Times New Roman" w:hAnsi="Times New Roman" w:cs="Times New Roman"/>
                <w:color w:val="000000"/>
                <w:sz w:val="20"/>
                <w:szCs w:val="20"/>
              </w:rPr>
              <w:t>2018 год – 349,3 тыс. рублей</w:t>
            </w:r>
          </w:p>
          <w:p w:rsidR="00A820AB" w:rsidRPr="007F3449" w:rsidRDefault="00A820AB" w:rsidP="00A820AB">
            <w:pPr>
              <w:rPr>
                <w:rFonts w:ascii="Times New Roman" w:hAnsi="Times New Roman" w:cs="Times New Roman"/>
                <w:color w:val="000000"/>
                <w:sz w:val="20"/>
                <w:szCs w:val="20"/>
              </w:rPr>
            </w:pPr>
            <w:r w:rsidRPr="007F3449">
              <w:rPr>
                <w:rFonts w:ascii="Times New Roman" w:hAnsi="Times New Roman" w:cs="Times New Roman"/>
                <w:color w:val="000000"/>
                <w:sz w:val="20"/>
                <w:szCs w:val="20"/>
              </w:rPr>
              <w:t>2019 году – 0 тыс. рублей</w:t>
            </w:r>
          </w:p>
        </w:tc>
      </w:tr>
      <w:tr w:rsidR="00A820AB" w:rsidRPr="007F3449" w:rsidTr="00A820AB">
        <w:tc>
          <w:tcPr>
            <w:tcW w:w="3750" w:type="dxa"/>
            <w:tcBorders>
              <w:top w:val="single" w:sz="2" w:space="0" w:color="auto"/>
              <w:left w:val="single" w:sz="2" w:space="0" w:color="auto"/>
              <w:bottom w:val="single" w:sz="2" w:space="0" w:color="auto"/>
              <w:right w:val="single" w:sz="2" w:space="0" w:color="auto"/>
            </w:tcBorders>
          </w:tcPr>
          <w:p w:rsidR="00A820AB" w:rsidRPr="007F3449" w:rsidRDefault="00A820AB" w:rsidP="00A820AB">
            <w:pPr>
              <w:rPr>
                <w:rFonts w:ascii="Times New Roman" w:hAnsi="Times New Roman" w:cs="Times New Roman"/>
                <w:color w:val="000000"/>
                <w:sz w:val="20"/>
                <w:szCs w:val="20"/>
              </w:rPr>
            </w:pPr>
            <w:r w:rsidRPr="007F3449">
              <w:rPr>
                <w:rFonts w:ascii="Times New Roman" w:hAnsi="Times New Roman" w:cs="Times New Roman"/>
                <w:color w:val="000000"/>
                <w:sz w:val="20"/>
                <w:szCs w:val="20"/>
              </w:rPr>
              <w:t xml:space="preserve">Ожидаемые конечные результаты реализации муниципальной программы </w:t>
            </w:r>
          </w:p>
        </w:tc>
        <w:tc>
          <w:tcPr>
            <w:tcW w:w="6150" w:type="dxa"/>
            <w:tcBorders>
              <w:top w:val="single" w:sz="2" w:space="0" w:color="auto"/>
              <w:left w:val="single" w:sz="2" w:space="0" w:color="auto"/>
              <w:bottom w:val="single" w:sz="2" w:space="0" w:color="auto"/>
              <w:right w:val="single" w:sz="2" w:space="0" w:color="auto"/>
            </w:tcBorders>
          </w:tcPr>
          <w:p w:rsidR="00A820AB" w:rsidRPr="007F3449" w:rsidRDefault="00A820AB" w:rsidP="00A820AB">
            <w:pPr>
              <w:ind w:firstLine="45"/>
              <w:jc w:val="both"/>
              <w:rPr>
                <w:rFonts w:ascii="Times New Roman" w:hAnsi="Times New Roman" w:cs="Times New Roman"/>
                <w:color w:val="000000"/>
                <w:sz w:val="20"/>
                <w:szCs w:val="20"/>
              </w:rPr>
            </w:pPr>
            <w:r w:rsidRPr="007F3449">
              <w:rPr>
                <w:rFonts w:ascii="Times New Roman" w:hAnsi="Times New Roman" w:cs="Times New Roman"/>
                <w:color w:val="000000"/>
                <w:sz w:val="20"/>
                <w:szCs w:val="20"/>
              </w:rPr>
              <w:t>Осуществить благоустройство территорий общего пользования</w:t>
            </w:r>
          </w:p>
          <w:p w:rsidR="00A820AB" w:rsidRPr="007F3449" w:rsidRDefault="00A820AB" w:rsidP="00A820AB">
            <w:pPr>
              <w:ind w:firstLine="45"/>
              <w:jc w:val="both"/>
              <w:rPr>
                <w:rFonts w:ascii="Times New Roman" w:hAnsi="Times New Roman" w:cs="Times New Roman"/>
                <w:color w:val="000000"/>
                <w:sz w:val="20"/>
                <w:szCs w:val="20"/>
              </w:rPr>
            </w:pPr>
          </w:p>
        </w:tc>
      </w:tr>
    </w:tbl>
    <w:p w:rsidR="00A820AB" w:rsidRPr="007F3449" w:rsidRDefault="00A820AB" w:rsidP="00A820AB">
      <w:pPr>
        <w:ind w:firstLine="225"/>
        <w:jc w:val="both"/>
        <w:rPr>
          <w:rFonts w:ascii="Times New Roman" w:hAnsi="Times New Roman" w:cs="Times New Roman"/>
          <w:color w:val="000000"/>
          <w:sz w:val="20"/>
          <w:szCs w:val="20"/>
        </w:rPr>
      </w:pPr>
    </w:p>
    <w:p w:rsidR="00A820AB" w:rsidRPr="007F3449" w:rsidRDefault="00A820AB" w:rsidP="00A820AB">
      <w:pPr>
        <w:ind w:firstLine="225"/>
        <w:jc w:val="both"/>
        <w:rPr>
          <w:rFonts w:ascii="Times New Roman" w:hAnsi="Times New Roman" w:cs="Times New Roman"/>
          <w:color w:val="000000"/>
          <w:sz w:val="20"/>
          <w:szCs w:val="20"/>
        </w:rPr>
      </w:pPr>
      <w:r w:rsidRPr="007F3449">
        <w:rPr>
          <w:rFonts w:ascii="Times New Roman" w:hAnsi="Times New Roman" w:cs="Times New Roman"/>
          <w:color w:val="000000"/>
          <w:sz w:val="20"/>
          <w:szCs w:val="20"/>
        </w:rPr>
        <w:t>1. Характеристика сферы реализации муниципальной программы</w:t>
      </w:r>
    </w:p>
    <w:p w:rsidR="00A820AB" w:rsidRPr="007F3449" w:rsidRDefault="00A820AB" w:rsidP="00A820AB">
      <w:pPr>
        <w:ind w:firstLine="225"/>
        <w:jc w:val="both"/>
        <w:rPr>
          <w:rFonts w:ascii="Times New Roman" w:hAnsi="Times New Roman" w:cs="Times New Roman"/>
          <w:color w:val="000000"/>
          <w:sz w:val="20"/>
          <w:szCs w:val="20"/>
        </w:rPr>
      </w:pPr>
      <w:r w:rsidRPr="007F3449">
        <w:rPr>
          <w:rFonts w:ascii="Times New Roman" w:hAnsi="Times New Roman" w:cs="Times New Roman"/>
          <w:color w:val="000000"/>
          <w:sz w:val="20"/>
          <w:szCs w:val="20"/>
        </w:rPr>
        <w:tab/>
        <w:t>В соответствии с пунктом 19 части 1 статьи 14 Федерального закона от 06.10.2003 № 131-ФЗ «Об общих принципах организации местного самоуправления в Российской Федерации» организация благоустройства и озеленения территории относится к вопросам местного значения  сельского поселения.</w:t>
      </w:r>
    </w:p>
    <w:p w:rsidR="00A820AB" w:rsidRPr="007F3449" w:rsidRDefault="00A820AB" w:rsidP="00A820AB">
      <w:pPr>
        <w:ind w:firstLine="225"/>
        <w:jc w:val="both"/>
        <w:rPr>
          <w:rFonts w:ascii="Times New Roman" w:hAnsi="Times New Roman" w:cs="Times New Roman"/>
          <w:color w:val="000000"/>
          <w:sz w:val="20"/>
          <w:szCs w:val="20"/>
        </w:rPr>
      </w:pPr>
      <w:r w:rsidRPr="007F3449">
        <w:rPr>
          <w:rFonts w:ascii="Times New Roman" w:hAnsi="Times New Roman" w:cs="Times New Roman"/>
          <w:color w:val="000000"/>
          <w:sz w:val="20"/>
          <w:szCs w:val="20"/>
        </w:rPr>
        <w:tab/>
        <w:t>В целях создания благоприятных условий жизни для жителей села Бирофельд Бирофельдского  сельского поселения Биробиджанского муниципального района Еврейской автономной области - (далее -                   с. Бирофельд) в своей деятельности стремится к созданию современного облика через повышение уровня его благоустройства.</w:t>
      </w:r>
    </w:p>
    <w:p w:rsidR="00A820AB" w:rsidRPr="007F3449" w:rsidRDefault="00A820AB" w:rsidP="00A820AB">
      <w:pPr>
        <w:ind w:firstLine="225"/>
        <w:jc w:val="both"/>
        <w:rPr>
          <w:rFonts w:ascii="Times New Roman" w:hAnsi="Times New Roman" w:cs="Times New Roman"/>
          <w:color w:val="000000"/>
          <w:sz w:val="20"/>
          <w:szCs w:val="20"/>
        </w:rPr>
      </w:pPr>
      <w:r w:rsidRPr="007F3449">
        <w:rPr>
          <w:rFonts w:ascii="Times New Roman" w:hAnsi="Times New Roman" w:cs="Times New Roman"/>
          <w:color w:val="000000"/>
          <w:sz w:val="20"/>
          <w:szCs w:val="20"/>
        </w:rPr>
        <w:tab/>
        <w:t xml:space="preserve">Проблемы благоустройства в с. Бирофельд требуют ежедневного внимания и принятия эффективных решений. Понятие «благоустройство территории» включает в себя целый комплекс работ по бесперебойному освещению, содержанию и обслуживанию сетей наружного освещения, озеленению территории, уборке территории от мусора, ликвидации несанкционированных свалок, а также прочие мероприятия. Все эти виды работ осуществляются для создания условий, способствующих комфортной жизнедеятельности населения с. Бирофельд. </w:t>
      </w:r>
    </w:p>
    <w:p w:rsidR="00A820AB" w:rsidRPr="007F3449" w:rsidRDefault="00A820AB" w:rsidP="00A820AB">
      <w:pPr>
        <w:ind w:firstLine="225"/>
        <w:jc w:val="both"/>
        <w:rPr>
          <w:rFonts w:ascii="Times New Roman" w:hAnsi="Times New Roman" w:cs="Times New Roman"/>
          <w:color w:val="000000"/>
          <w:sz w:val="20"/>
          <w:szCs w:val="20"/>
        </w:rPr>
      </w:pPr>
      <w:r w:rsidRPr="007F3449">
        <w:rPr>
          <w:rFonts w:ascii="Times New Roman" w:hAnsi="Times New Roman" w:cs="Times New Roman"/>
          <w:color w:val="000000"/>
          <w:sz w:val="20"/>
          <w:szCs w:val="20"/>
        </w:rPr>
        <w:tab/>
        <w:t>Для обеспечения нормального уровня жизни в селе большое значение имеет благоустройство дворовых территорий многоквартирных домов. В настоящее время на дворовых территориях имеется ряд недостатков: отсутствуют скамейки, урны, беседки, уличное освещение ограждение детской игровой площадки, утрачен внешний облик газонов, необходимо произвести спиливание деревьев.</w:t>
      </w:r>
    </w:p>
    <w:p w:rsidR="00A820AB" w:rsidRPr="007F3449" w:rsidRDefault="00A820AB" w:rsidP="00A820AB">
      <w:pPr>
        <w:ind w:firstLine="225"/>
        <w:jc w:val="both"/>
        <w:rPr>
          <w:rFonts w:ascii="Times New Roman" w:hAnsi="Times New Roman" w:cs="Times New Roman"/>
          <w:color w:val="000000"/>
          <w:sz w:val="20"/>
          <w:szCs w:val="20"/>
        </w:rPr>
      </w:pPr>
      <w:r w:rsidRPr="007F3449">
        <w:rPr>
          <w:rFonts w:ascii="Times New Roman" w:hAnsi="Times New Roman" w:cs="Times New Roman"/>
          <w:color w:val="000000"/>
          <w:sz w:val="20"/>
          <w:szCs w:val="20"/>
        </w:rPr>
        <w:tab/>
        <w:t>Кроме дворовых территорий в  с. Бирофельд комплексного подхода требует  наиболее посещаемая территория общего пользования -  детская – спортивная игровая  площадка.</w:t>
      </w:r>
    </w:p>
    <w:p w:rsidR="00A820AB" w:rsidRPr="007F3449" w:rsidRDefault="00A820AB" w:rsidP="00A820AB">
      <w:pPr>
        <w:ind w:firstLine="225"/>
        <w:jc w:val="both"/>
        <w:rPr>
          <w:rFonts w:ascii="Times New Roman" w:hAnsi="Times New Roman" w:cs="Times New Roman"/>
          <w:color w:val="000000"/>
          <w:sz w:val="20"/>
          <w:szCs w:val="20"/>
        </w:rPr>
      </w:pPr>
      <w:r w:rsidRPr="007F3449">
        <w:rPr>
          <w:rFonts w:ascii="Times New Roman" w:hAnsi="Times New Roman" w:cs="Times New Roman"/>
          <w:color w:val="000000"/>
          <w:sz w:val="20"/>
          <w:szCs w:val="20"/>
        </w:rPr>
        <w:tab/>
        <w:t>К решению проблем благоустройства дворовых территорий и наиболее посещаемо территории общего пользования необходим программно- целевой подход, так как без комплексной системы благоустройства села  невозможно добиться каких-либо значимых результатов в обеспечении комфортных условий для деятельности и отдыха жителей. Эти проблемы не могут быть решены в пределах одного года, поскольку требуют значительных бюджетных расходов.</w:t>
      </w:r>
    </w:p>
    <w:p w:rsidR="00A820AB" w:rsidRPr="007F3449" w:rsidRDefault="00A820AB" w:rsidP="000F6792">
      <w:pPr>
        <w:ind w:firstLine="225"/>
        <w:jc w:val="both"/>
        <w:rPr>
          <w:rFonts w:ascii="Times New Roman" w:hAnsi="Times New Roman" w:cs="Times New Roman"/>
          <w:color w:val="000000"/>
          <w:sz w:val="20"/>
          <w:szCs w:val="20"/>
        </w:rPr>
      </w:pPr>
      <w:r w:rsidRPr="007F3449">
        <w:rPr>
          <w:rFonts w:ascii="Times New Roman" w:hAnsi="Times New Roman" w:cs="Times New Roman"/>
          <w:color w:val="000000"/>
          <w:sz w:val="20"/>
          <w:szCs w:val="20"/>
        </w:rPr>
        <w:tab/>
        <w:t>Конкретная деятельность по выходу из сложившейся ситуации, связанная с планированием и организацией работ по вопросам благоустройства, санитарного состояния территории села, создания комфортных условий проживания населения будет осуществляться в рамках муниципальной программы «Формирование современной городской среды».</w:t>
      </w:r>
    </w:p>
    <w:p w:rsidR="00A820AB" w:rsidRPr="007F3449" w:rsidRDefault="00A820AB" w:rsidP="00A820AB">
      <w:pPr>
        <w:ind w:firstLine="270"/>
        <w:jc w:val="center"/>
        <w:rPr>
          <w:rFonts w:ascii="Times New Roman" w:hAnsi="Times New Roman" w:cs="Times New Roman"/>
          <w:color w:val="000000"/>
          <w:sz w:val="20"/>
          <w:szCs w:val="20"/>
        </w:rPr>
      </w:pPr>
      <w:r w:rsidRPr="007F3449">
        <w:rPr>
          <w:rFonts w:ascii="Times New Roman" w:hAnsi="Times New Roman" w:cs="Times New Roman"/>
          <w:color w:val="000000"/>
          <w:sz w:val="20"/>
          <w:szCs w:val="20"/>
        </w:rPr>
        <w:t>2. Приоритеты политики благоустройства, основные цели и задачи Программы</w:t>
      </w:r>
    </w:p>
    <w:p w:rsidR="00A820AB" w:rsidRPr="007F3449" w:rsidRDefault="00A820AB" w:rsidP="00A820AB">
      <w:pPr>
        <w:ind w:firstLine="225"/>
        <w:jc w:val="both"/>
        <w:rPr>
          <w:rFonts w:ascii="Times New Roman" w:hAnsi="Times New Roman" w:cs="Times New Roman"/>
          <w:color w:val="000000"/>
          <w:sz w:val="20"/>
          <w:szCs w:val="20"/>
        </w:rPr>
      </w:pPr>
      <w:r w:rsidRPr="007F3449">
        <w:rPr>
          <w:rFonts w:ascii="Times New Roman" w:hAnsi="Times New Roman" w:cs="Times New Roman"/>
          <w:color w:val="000000"/>
          <w:sz w:val="20"/>
          <w:szCs w:val="20"/>
        </w:rPr>
        <w:tab/>
        <w:t>Основным приоритетом в области благоустройства в  с. Бирофельд является обеспечение комфортных условий проживания населения, и создание эстетической привлекательности села, как административного центра сельского поселения.</w:t>
      </w:r>
    </w:p>
    <w:p w:rsidR="00A820AB" w:rsidRPr="007F3449" w:rsidRDefault="00A820AB" w:rsidP="00A820AB">
      <w:pPr>
        <w:ind w:firstLine="225"/>
        <w:jc w:val="both"/>
        <w:rPr>
          <w:rFonts w:ascii="Times New Roman" w:hAnsi="Times New Roman" w:cs="Times New Roman"/>
          <w:color w:val="000000"/>
          <w:sz w:val="20"/>
          <w:szCs w:val="20"/>
        </w:rPr>
      </w:pPr>
      <w:r w:rsidRPr="007F3449">
        <w:rPr>
          <w:rFonts w:ascii="Times New Roman" w:hAnsi="Times New Roman" w:cs="Times New Roman"/>
          <w:color w:val="000000"/>
          <w:sz w:val="20"/>
          <w:szCs w:val="20"/>
        </w:rPr>
        <w:lastRenderedPageBreak/>
        <w:tab/>
        <w:t>Основной целью Программы является  повышение уровня благоустройства нуждающихся в благоустройстве дворовых территорий многоквартирных домов, а также  наиболее посещаемых территорий общего пользования села.</w:t>
      </w:r>
    </w:p>
    <w:p w:rsidR="00A820AB" w:rsidRPr="007F3449" w:rsidRDefault="00A820AB" w:rsidP="00A820AB">
      <w:pPr>
        <w:ind w:firstLine="225"/>
        <w:jc w:val="both"/>
        <w:rPr>
          <w:rFonts w:ascii="Times New Roman" w:hAnsi="Times New Roman" w:cs="Times New Roman"/>
          <w:color w:val="000000"/>
          <w:sz w:val="20"/>
          <w:szCs w:val="20"/>
        </w:rPr>
      </w:pPr>
      <w:r w:rsidRPr="007F3449">
        <w:rPr>
          <w:rFonts w:ascii="Times New Roman" w:hAnsi="Times New Roman" w:cs="Times New Roman"/>
          <w:color w:val="000000"/>
          <w:sz w:val="20"/>
          <w:szCs w:val="20"/>
        </w:rPr>
        <w:tab/>
        <w:t>Для достижения поставленной цели предусматривается решение следующих задач:</w:t>
      </w:r>
    </w:p>
    <w:p w:rsidR="00A820AB" w:rsidRPr="007F3449" w:rsidRDefault="00A820AB" w:rsidP="00A820AB">
      <w:pPr>
        <w:ind w:firstLine="225"/>
        <w:jc w:val="both"/>
        <w:rPr>
          <w:rFonts w:ascii="Times New Roman" w:hAnsi="Times New Roman" w:cs="Times New Roman"/>
          <w:color w:val="000000"/>
          <w:sz w:val="20"/>
          <w:szCs w:val="20"/>
        </w:rPr>
      </w:pPr>
      <w:r w:rsidRPr="007F3449">
        <w:rPr>
          <w:rFonts w:ascii="Times New Roman" w:hAnsi="Times New Roman" w:cs="Times New Roman"/>
          <w:color w:val="000000"/>
          <w:sz w:val="20"/>
          <w:szCs w:val="20"/>
        </w:rPr>
        <w:tab/>
        <w:t>- повышение уровня благоустройства наиболее посещаемых территорий общего пользования  с. Бирофельд;</w:t>
      </w:r>
    </w:p>
    <w:p w:rsidR="00A820AB" w:rsidRPr="007F3449" w:rsidRDefault="00A820AB" w:rsidP="00A820AB">
      <w:pPr>
        <w:ind w:firstLine="225"/>
        <w:jc w:val="both"/>
        <w:rPr>
          <w:rFonts w:ascii="Times New Roman" w:hAnsi="Times New Roman" w:cs="Times New Roman"/>
          <w:color w:val="000000"/>
          <w:sz w:val="20"/>
          <w:szCs w:val="20"/>
        </w:rPr>
      </w:pPr>
      <w:r w:rsidRPr="007F3449">
        <w:rPr>
          <w:rFonts w:ascii="Times New Roman" w:hAnsi="Times New Roman" w:cs="Times New Roman"/>
          <w:color w:val="000000"/>
          <w:sz w:val="20"/>
          <w:szCs w:val="20"/>
        </w:rPr>
        <w:tab/>
        <w:t>- повышение уровня благоустройства дворовых территорий многоквартирных домов в  с. Бирофельд;</w:t>
      </w:r>
    </w:p>
    <w:p w:rsidR="00A820AB" w:rsidRPr="007F3449" w:rsidRDefault="00A820AB" w:rsidP="00A820AB">
      <w:pPr>
        <w:ind w:firstLine="225"/>
        <w:jc w:val="both"/>
        <w:rPr>
          <w:rFonts w:ascii="Times New Roman" w:hAnsi="Times New Roman" w:cs="Times New Roman"/>
          <w:color w:val="000000"/>
          <w:sz w:val="20"/>
          <w:szCs w:val="20"/>
        </w:rPr>
      </w:pPr>
      <w:r w:rsidRPr="007F3449">
        <w:rPr>
          <w:rFonts w:ascii="Times New Roman" w:hAnsi="Times New Roman" w:cs="Times New Roman"/>
          <w:color w:val="000000"/>
          <w:sz w:val="20"/>
          <w:szCs w:val="20"/>
        </w:rPr>
        <w:tab/>
        <w:t>- повышение уровня вовлеченности заинтересованных граждан, организаций в реализацию мероприятий по благоустройству наиболее посещаемых территорий общего пользования с. Бирофельд, а также дворовых территорий многоквартирных домов.</w:t>
      </w:r>
    </w:p>
    <w:p w:rsidR="00A820AB" w:rsidRPr="007F3449" w:rsidRDefault="00A820AB" w:rsidP="00A820AB">
      <w:pPr>
        <w:ind w:firstLine="225"/>
        <w:jc w:val="center"/>
        <w:rPr>
          <w:rFonts w:ascii="Times New Roman" w:hAnsi="Times New Roman" w:cs="Times New Roman"/>
          <w:color w:val="000000"/>
          <w:sz w:val="20"/>
          <w:szCs w:val="20"/>
        </w:rPr>
      </w:pPr>
    </w:p>
    <w:p w:rsidR="00A820AB" w:rsidRPr="007F3449" w:rsidRDefault="00A820AB" w:rsidP="00A820AB">
      <w:pPr>
        <w:ind w:firstLine="225"/>
        <w:jc w:val="center"/>
        <w:rPr>
          <w:rFonts w:ascii="Times New Roman" w:hAnsi="Times New Roman" w:cs="Times New Roman"/>
          <w:color w:val="000000"/>
          <w:sz w:val="20"/>
          <w:szCs w:val="20"/>
        </w:rPr>
      </w:pPr>
      <w:r w:rsidRPr="007F3449">
        <w:rPr>
          <w:rFonts w:ascii="Times New Roman" w:hAnsi="Times New Roman" w:cs="Times New Roman"/>
          <w:color w:val="000000"/>
          <w:sz w:val="20"/>
          <w:szCs w:val="20"/>
        </w:rPr>
        <w:t>Раздел 3. Прогноз ожидаемых результатов реализации и сведения о показателях (индикаторах) Программы</w:t>
      </w:r>
    </w:p>
    <w:p w:rsidR="00A820AB" w:rsidRPr="007F3449" w:rsidRDefault="00A820AB" w:rsidP="00A820AB">
      <w:pPr>
        <w:ind w:firstLine="225"/>
        <w:jc w:val="both"/>
        <w:rPr>
          <w:rFonts w:ascii="Times New Roman" w:hAnsi="Times New Roman" w:cs="Times New Roman"/>
          <w:color w:val="000000"/>
          <w:sz w:val="20"/>
          <w:szCs w:val="20"/>
        </w:rPr>
      </w:pPr>
      <w:r w:rsidRPr="007F3449">
        <w:rPr>
          <w:rFonts w:ascii="Times New Roman" w:hAnsi="Times New Roman" w:cs="Times New Roman"/>
          <w:color w:val="000000"/>
          <w:sz w:val="20"/>
          <w:szCs w:val="20"/>
        </w:rPr>
        <w:tab/>
        <w:t xml:space="preserve">Одной из основных целей благоустройства территорий проживания, является улучшение красоты села, которая включает в себя: уровень жизненных удобств для человека, высокое качество сооружений, их надёжность в эксплуатации, гармоничное взаимопроникновение застройки и природной среды. </w:t>
      </w:r>
    </w:p>
    <w:p w:rsidR="00A820AB" w:rsidRPr="007F3449" w:rsidRDefault="00A820AB" w:rsidP="00A820AB">
      <w:pPr>
        <w:ind w:firstLine="225"/>
        <w:jc w:val="both"/>
        <w:rPr>
          <w:rFonts w:ascii="Times New Roman" w:hAnsi="Times New Roman" w:cs="Times New Roman"/>
          <w:color w:val="000000"/>
          <w:sz w:val="20"/>
          <w:szCs w:val="20"/>
        </w:rPr>
      </w:pPr>
      <w:r w:rsidRPr="007F3449">
        <w:rPr>
          <w:rFonts w:ascii="Times New Roman" w:hAnsi="Times New Roman" w:cs="Times New Roman"/>
          <w:color w:val="000000"/>
          <w:sz w:val="20"/>
          <w:szCs w:val="20"/>
        </w:rPr>
        <w:tab/>
        <w:t xml:space="preserve">Современный человек на уровне подсознания стремится к эстетичности своего существования. Благоустройство территории проживания позволяет комфортно чувствовать себя, побуждает к творчеству, улучшает настроение и общее самочувствие. Таким образом, благоустройство - является важнейшей сферой деятельности администрации сельского поселения. Оно решает задачи создания благоприятной жизненной среды с обеспечением комфортных условий для всех видов деятельности населения. Именно в этой сфере создаются те условия для населения, которые обеспечивают высокий уровень жизни. Тем самым, создаются условия для здоровой комфортной, удобной жизни как для отдельного человека по месту проживания, так и для всех жителей поселка. </w:t>
      </w:r>
    </w:p>
    <w:p w:rsidR="00A820AB" w:rsidRPr="007F3449" w:rsidRDefault="00A820AB" w:rsidP="00A820AB">
      <w:pPr>
        <w:ind w:firstLine="225"/>
        <w:jc w:val="both"/>
        <w:rPr>
          <w:rFonts w:ascii="Times New Roman" w:hAnsi="Times New Roman" w:cs="Times New Roman"/>
          <w:color w:val="000000"/>
          <w:sz w:val="20"/>
          <w:szCs w:val="20"/>
        </w:rPr>
      </w:pPr>
      <w:r w:rsidRPr="007F3449">
        <w:rPr>
          <w:rFonts w:ascii="Times New Roman" w:hAnsi="Times New Roman" w:cs="Times New Roman"/>
          <w:color w:val="000000"/>
          <w:sz w:val="20"/>
          <w:szCs w:val="20"/>
        </w:rPr>
        <w:tab/>
        <w:t>Социально-экономическая эффективность данной Программы выражена в улучшении качества проживания населения, повышении привлекательности села.</w:t>
      </w:r>
    </w:p>
    <w:p w:rsidR="00A820AB" w:rsidRPr="007F3449" w:rsidRDefault="00A820AB" w:rsidP="00A820AB">
      <w:pPr>
        <w:ind w:firstLine="225"/>
        <w:jc w:val="both"/>
        <w:rPr>
          <w:rFonts w:ascii="Times New Roman" w:hAnsi="Times New Roman" w:cs="Times New Roman"/>
          <w:color w:val="000000"/>
          <w:sz w:val="20"/>
          <w:szCs w:val="20"/>
        </w:rPr>
      </w:pPr>
      <w:r w:rsidRPr="007F3449">
        <w:rPr>
          <w:rFonts w:ascii="Times New Roman" w:hAnsi="Times New Roman" w:cs="Times New Roman"/>
          <w:color w:val="000000"/>
          <w:sz w:val="20"/>
          <w:szCs w:val="20"/>
        </w:rPr>
        <w:tab/>
        <w:t xml:space="preserve">Перечень показателей (индикаторов) Программы носит открытый характер и предусматривает возможность корректировки. </w:t>
      </w:r>
    </w:p>
    <w:p w:rsidR="00A820AB" w:rsidRPr="007F3449" w:rsidRDefault="00A820AB" w:rsidP="000F6792">
      <w:pPr>
        <w:ind w:firstLine="225"/>
        <w:jc w:val="both"/>
        <w:rPr>
          <w:rFonts w:ascii="Times New Roman" w:hAnsi="Times New Roman" w:cs="Times New Roman"/>
          <w:color w:val="000000"/>
          <w:sz w:val="20"/>
          <w:szCs w:val="20"/>
        </w:rPr>
      </w:pPr>
      <w:r w:rsidRPr="007F3449">
        <w:rPr>
          <w:rFonts w:ascii="Times New Roman" w:hAnsi="Times New Roman" w:cs="Times New Roman"/>
          <w:color w:val="000000"/>
          <w:sz w:val="20"/>
          <w:szCs w:val="20"/>
        </w:rPr>
        <w:tab/>
        <w:t xml:space="preserve">Оценка эффективности Программы производится по итогам выполнения Программы за 2018-2024 годы на основании достижения показателей (индикаторов) приведенным в приложении № 1 к настоящей Программе. </w:t>
      </w:r>
    </w:p>
    <w:p w:rsidR="00A820AB" w:rsidRPr="007F3449" w:rsidRDefault="00A820AB" w:rsidP="00A820AB">
      <w:pPr>
        <w:ind w:firstLine="225"/>
        <w:jc w:val="center"/>
        <w:rPr>
          <w:rFonts w:ascii="Times New Roman" w:hAnsi="Times New Roman" w:cs="Times New Roman"/>
          <w:color w:val="000000"/>
          <w:sz w:val="20"/>
          <w:szCs w:val="20"/>
        </w:rPr>
      </w:pPr>
      <w:r w:rsidRPr="007F3449">
        <w:rPr>
          <w:rFonts w:ascii="Times New Roman" w:hAnsi="Times New Roman" w:cs="Times New Roman"/>
          <w:color w:val="000000"/>
          <w:sz w:val="20"/>
          <w:szCs w:val="20"/>
        </w:rPr>
        <w:t>4. Основные мероприятия Программы</w:t>
      </w:r>
    </w:p>
    <w:p w:rsidR="00A820AB" w:rsidRPr="007F3449" w:rsidRDefault="00A820AB" w:rsidP="00A820AB">
      <w:pPr>
        <w:ind w:firstLine="225"/>
        <w:jc w:val="both"/>
        <w:rPr>
          <w:rFonts w:ascii="Times New Roman" w:hAnsi="Times New Roman" w:cs="Times New Roman"/>
          <w:color w:val="000000"/>
          <w:sz w:val="20"/>
          <w:szCs w:val="20"/>
        </w:rPr>
      </w:pPr>
      <w:r w:rsidRPr="007F3449">
        <w:rPr>
          <w:rFonts w:ascii="Times New Roman" w:hAnsi="Times New Roman" w:cs="Times New Roman"/>
          <w:color w:val="000000"/>
          <w:sz w:val="20"/>
          <w:szCs w:val="20"/>
        </w:rPr>
        <w:tab/>
        <w:t xml:space="preserve">В ходе реализации данной Программы предусматривается выполнение следующих основных мероприятий: </w:t>
      </w:r>
    </w:p>
    <w:p w:rsidR="00A820AB" w:rsidRPr="007F3449" w:rsidRDefault="00A820AB" w:rsidP="00A820AB">
      <w:pPr>
        <w:ind w:firstLine="225"/>
        <w:jc w:val="both"/>
        <w:rPr>
          <w:rFonts w:ascii="Times New Roman" w:hAnsi="Times New Roman" w:cs="Times New Roman"/>
          <w:color w:val="000000"/>
          <w:sz w:val="20"/>
          <w:szCs w:val="20"/>
        </w:rPr>
      </w:pPr>
      <w:r w:rsidRPr="007F3449">
        <w:rPr>
          <w:rFonts w:ascii="Times New Roman" w:hAnsi="Times New Roman" w:cs="Times New Roman"/>
          <w:color w:val="000000"/>
          <w:sz w:val="20"/>
          <w:szCs w:val="20"/>
        </w:rPr>
        <w:tab/>
        <w:t xml:space="preserve">1. Благоустройство дворовых территорий многоквартирных домов в   с. Бирофельд.  </w:t>
      </w:r>
    </w:p>
    <w:p w:rsidR="00A820AB" w:rsidRPr="007F3449" w:rsidRDefault="00A820AB" w:rsidP="00A820AB">
      <w:pPr>
        <w:ind w:firstLine="225"/>
        <w:jc w:val="both"/>
        <w:rPr>
          <w:rFonts w:ascii="Times New Roman" w:hAnsi="Times New Roman" w:cs="Times New Roman"/>
          <w:color w:val="000000"/>
          <w:sz w:val="20"/>
          <w:szCs w:val="20"/>
        </w:rPr>
      </w:pPr>
      <w:r w:rsidRPr="007F3449">
        <w:rPr>
          <w:rFonts w:ascii="Times New Roman" w:hAnsi="Times New Roman" w:cs="Times New Roman"/>
          <w:color w:val="000000"/>
          <w:sz w:val="20"/>
          <w:szCs w:val="20"/>
        </w:rPr>
        <w:lastRenderedPageBreak/>
        <w:tab/>
        <w:t xml:space="preserve">Перечень мероприятий по благоустройству дворовых территорий многоквартирных домов определен Правилами предоставления и распределения в 2018- 2024 гг. субсидий из областного бюджета бюджетам муниципальных образований Еврейской автономной области на софинансирование расходных обязательств муниципальных образований Еврейской автономной области по реализации муниципальных программ формирование современной городской среды и включает в себя: </w:t>
      </w:r>
    </w:p>
    <w:p w:rsidR="00A820AB" w:rsidRPr="007F3449" w:rsidRDefault="00A820AB" w:rsidP="00A820AB">
      <w:pPr>
        <w:ind w:firstLine="225"/>
        <w:jc w:val="both"/>
        <w:rPr>
          <w:rFonts w:ascii="Times New Roman" w:hAnsi="Times New Roman" w:cs="Times New Roman"/>
          <w:color w:val="000000"/>
          <w:sz w:val="20"/>
          <w:szCs w:val="20"/>
        </w:rPr>
      </w:pPr>
      <w:r w:rsidRPr="007F3449">
        <w:rPr>
          <w:rFonts w:ascii="Times New Roman" w:hAnsi="Times New Roman" w:cs="Times New Roman"/>
          <w:color w:val="000000"/>
          <w:sz w:val="20"/>
          <w:szCs w:val="20"/>
        </w:rPr>
        <w:tab/>
        <w:t xml:space="preserve">1.1. Минимальный перечень видов работ по благоустройству дворовых территорий многоквартирных домов: </w:t>
      </w:r>
    </w:p>
    <w:p w:rsidR="00A820AB" w:rsidRPr="007F3449" w:rsidRDefault="00A820AB" w:rsidP="00A820AB">
      <w:pPr>
        <w:ind w:firstLine="225"/>
        <w:jc w:val="both"/>
        <w:rPr>
          <w:rFonts w:ascii="Times New Roman" w:hAnsi="Times New Roman" w:cs="Times New Roman"/>
          <w:color w:val="000000"/>
          <w:sz w:val="20"/>
          <w:szCs w:val="20"/>
        </w:rPr>
      </w:pPr>
      <w:r w:rsidRPr="007F3449">
        <w:rPr>
          <w:rFonts w:ascii="Times New Roman" w:hAnsi="Times New Roman" w:cs="Times New Roman"/>
          <w:color w:val="000000"/>
          <w:sz w:val="20"/>
          <w:szCs w:val="20"/>
        </w:rPr>
        <w:tab/>
        <w:t>- ремонт дворовых проездов;</w:t>
      </w:r>
    </w:p>
    <w:p w:rsidR="00A820AB" w:rsidRPr="007F3449" w:rsidRDefault="00A820AB" w:rsidP="00A820AB">
      <w:pPr>
        <w:ind w:firstLine="225"/>
        <w:jc w:val="both"/>
        <w:rPr>
          <w:rFonts w:ascii="Times New Roman" w:hAnsi="Times New Roman" w:cs="Times New Roman"/>
          <w:color w:val="000000"/>
          <w:sz w:val="20"/>
          <w:szCs w:val="20"/>
        </w:rPr>
      </w:pPr>
      <w:r w:rsidRPr="007F3449">
        <w:rPr>
          <w:rFonts w:ascii="Times New Roman" w:hAnsi="Times New Roman" w:cs="Times New Roman"/>
          <w:color w:val="000000"/>
          <w:sz w:val="20"/>
          <w:szCs w:val="20"/>
        </w:rPr>
        <w:tab/>
        <w:t>- обеспечение освещения дворовых территорий;</w:t>
      </w:r>
    </w:p>
    <w:p w:rsidR="00A820AB" w:rsidRPr="007F3449" w:rsidRDefault="00A820AB" w:rsidP="00A820AB">
      <w:pPr>
        <w:ind w:firstLine="225"/>
        <w:jc w:val="both"/>
        <w:rPr>
          <w:rFonts w:ascii="Times New Roman" w:hAnsi="Times New Roman" w:cs="Times New Roman"/>
          <w:color w:val="000000"/>
          <w:sz w:val="20"/>
          <w:szCs w:val="20"/>
        </w:rPr>
      </w:pPr>
      <w:r w:rsidRPr="007F3449">
        <w:rPr>
          <w:rFonts w:ascii="Times New Roman" w:hAnsi="Times New Roman" w:cs="Times New Roman"/>
          <w:color w:val="000000"/>
          <w:sz w:val="20"/>
          <w:szCs w:val="20"/>
        </w:rPr>
        <w:tab/>
        <w:t>- установка скамеек, урн, обустройство спортивных площадок.;</w:t>
      </w:r>
    </w:p>
    <w:p w:rsidR="00A820AB" w:rsidRPr="007F3449" w:rsidRDefault="00A820AB" w:rsidP="00A820AB">
      <w:pPr>
        <w:ind w:firstLine="225"/>
        <w:jc w:val="both"/>
        <w:rPr>
          <w:rFonts w:ascii="Times New Roman" w:hAnsi="Times New Roman" w:cs="Times New Roman"/>
          <w:color w:val="000000"/>
          <w:sz w:val="20"/>
          <w:szCs w:val="20"/>
        </w:rPr>
      </w:pPr>
      <w:r w:rsidRPr="007F3449">
        <w:rPr>
          <w:rFonts w:ascii="Times New Roman" w:hAnsi="Times New Roman" w:cs="Times New Roman"/>
          <w:color w:val="000000"/>
          <w:sz w:val="20"/>
          <w:szCs w:val="20"/>
        </w:rPr>
        <w:tab/>
        <w:t>- спиливание деревьев;</w:t>
      </w:r>
    </w:p>
    <w:p w:rsidR="00A820AB" w:rsidRPr="007F3449" w:rsidRDefault="00A820AB" w:rsidP="00A820AB">
      <w:pPr>
        <w:ind w:firstLine="225"/>
        <w:jc w:val="both"/>
        <w:rPr>
          <w:rFonts w:ascii="Times New Roman" w:hAnsi="Times New Roman" w:cs="Times New Roman"/>
          <w:color w:val="000000"/>
          <w:sz w:val="20"/>
          <w:szCs w:val="20"/>
        </w:rPr>
      </w:pPr>
      <w:r w:rsidRPr="007F3449">
        <w:rPr>
          <w:rFonts w:ascii="Times New Roman" w:hAnsi="Times New Roman" w:cs="Times New Roman"/>
          <w:color w:val="000000"/>
          <w:sz w:val="20"/>
          <w:szCs w:val="20"/>
        </w:rPr>
        <w:tab/>
        <w:t>- освещение дворовой территории;</w:t>
      </w:r>
    </w:p>
    <w:p w:rsidR="00A820AB" w:rsidRPr="007F3449" w:rsidRDefault="00A820AB" w:rsidP="00A820AB">
      <w:pPr>
        <w:ind w:firstLine="225"/>
        <w:jc w:val="both"/>
        <w:rPr>
          <w:rFonts w:ascii="Times New Roman" w:hAnsi="Times New Roman" w:cs="Times New Roman"/>
          <w:color w:val="000000"/>
          <w:sz w:val="20"/>
          <w:szCs w:val="20"/>
        </w:rPr>
      </w:pPr>
      <w:r w:rsidRPr="007F3449">
        <w:rPr>
          <w:rFonts w:ascii="Times New Roman" w:hAnsi="Times New Roman" w:cs="Times New Roman"/>
          <w:color w:val="000000"/>
          <w:sz w:val="20"/>
          <w:szCs w:val="20"/>
        </w:rPr>
        <w:tab/>
        <w:t>- ограждение детской – спортивной игровой площадки.</w:t>
      </w:r>
    </w:p>
    <w:p w:rsidR="00A820AB" w:rsidRPr="007F3449" w:rsidRDefault="00A820AB" w:rsidP="00A820AB">
      <w:pPr>
        <w:ind w:firstLine="225"/>
        <w:jc w:val="both"/>
        <w:rPr>
          <w:rFonts w:ascii="Times New Roman" w:hAnsi="Times New Roman" w:cs="Times New Roman"/>
          <w:color w:val="000000"/>
          <w:sz w:val="20"/>
          <w:szCs w:val="20"/>
        </w:rPr>
      </w:pPr>
      <w:r w:rsidRPr="007F3449">
        <w:rPr>
          <w:rFonts w:ascii="Times New Roman" w:hAnsi="Times New Roman" w:cs="Times New Roman"/>
          <w:color w:val="000000"/>
          <w:sz w:val="20"/>
          <w:szCs w:val="20"/>
        </w:rPr>
        <w:tab/>
        <w:t xml:space="preserve">Данный перечень является исчерпывающим и не может быть расширен. </w:t>
      </w:r>
    </w:p>
    <w:p w:rsidR="00A820AB" w:rsidRPr="007F3449" w:rsidRDefault="00A820AB" w:rsidP="00A820AB">
      <w:pPr>
        <w:ind w:firstLine="225"/>
        <w:jc w:val="both"/>
        <w:rPr>
          <w:rFonts w:ascii="Times New Roman" w:hAnsi="Times New Roman" w:cs="Times New Roman"/>
          <w:color w:val="000000"/>
          <w:sz w:val="20"/>
          <w:szCs w:val="20"/>
        </w:rPr>
      </w:pPr>
      <w:r w:rsidRPr="007F3449">
        <w:rPr>
          <w:rFonts w:ascii="Times New Roman" w:hAnsi="Times New Roman" w:cs="Times New Roman"/>
          <w:color w:val="000000"/>
          <w:sz w:val="20"/>
          <w:szCs w:val="20"/>
        </w:rPr>
        <w:tab/>
        <w:t xml:space="preserve">Визуализированный перечень образцов элементов благоустройства, предлагаемых к размещению на дворовой территории многоквартирного дома, сформированный, исходя из минимального перечня работ по благоустройству дворовых территорий многоквартирных домов приведен в приложении № 2 к настоящей Программе. </w:t>
      </w:r>
    </w:p>
    <w:p w:rsidR="00A820AB" w:rsidRPr="007F3449" w:rsidRDefault="00A820AB" w:rsidP="00A820AB">
      <w:pPr>
        <w:ind w:firstLine="225"/>
        <w:jc w:val="both"/>
        <w:rPr>
          <w:rFonts w:ascii="Times New Roman" w:hAnsi="Times New Roman" w:cs="Times New Roman"/>
          <w:color w:val="000000"/>
          <w:sz w:val="20"/>
          <w:szCs w:val="20"/>
        </w:rPr>
      </w:pPr>
      <w:r w:rsidRPr="007F3449">
        <w:rPr>
          <w:rFonts w:ascii="Times New Roman" w:hAnsi="Times New Roman" w:cs="Times New Roman"/>
          <w:color w:val="000000"/>
          <w:sz w:val="20"/>
          <w:szCs w:val="20"/>
        </w:rPr>
        <w:tab/>
        <w:t xml:space="preserve">1.2. Перечень дополнительных видов работ по благоустройству дворовых территорий многоквартирных домов: </w:t>
      </w:r>
    </w:p>
    <w:p w:rsidR="00A820AB" w:rsidRPr="007F3449" w:rsidRDefault="00A820AB" w:rsidP="00A820AB">
      <w:pPr>
        <w:ind w:firstLine="225"/>
        <w:jc w:val="both"/>
        <w:rPr>
          <w:rFonts w:ascii="Times New Roman" w:hAnsi="Times New Roman" w:cs="Times New Roman"/>
          <w:color w:val="000000"/>
          <w:sz w:val="20"/>
          <w:szCs w:val="20"/>
        </w:rPr>
      </w:pPr>
      <w:r w:rsidRPr="007F3449">
        <w:rPr>
          <w:rFonts w:ascii="Times New Roman" w:hAnsi="Times New Roman" w:cs="Times New Roman"/>
          <w:color w:val="000000"/>
          <w:sz w:val="20"/>
          <w:szCs w:val="20"/>
        </w:rPr>
        <w:tab/>
        <w:t xml:space="preserve">- ремонт и (или) устройство тротуаров; </w:t>
      </w:r>
    </w:p>
    <w:p w:rsidR="00A820AB" w:rsidRPr="007F3449" w:rsidRDefault="00A820AB" w:rsidP="00A820AB">
      <w:pPr>
        <w:ind w:firstLine="225"/>
        <w:jc w:val="both"/>
        <w:rPr>
          <w:rFonts w:ascii="Times New Roman" w:hAnsi="Times New Roman" w:cs="Times New Roman"/>
          <w:color w:val="000000"/>
          <w:sz w:val="20"/>
          <w:szCs w:val="20"/>
        </w:rPr>
      </w:pPr>
      <w:r w:rsidRPr="007F3449">
        <w:rPr>
          <w:rFonts w:ascii="Times New Roman" w:hAnsi="Times New Roman" w:cs="Times New Roman"/>
          <w:color w:val="000000"/>
          <w:sz w:val="20"/>
          <w:szCs w:val="20"/>
        </w:rPr>
        <w:tab/>
        <w:t xml:space="preserve">- ремонт автомобильных дорог, образующих проезды к территориям, прилегающим к многоквартирным домам; </w:t>
      </w:r>
    </w:p>
    <w:p w:rsidR="00A820AB" w:rsidRPr="007F3449" w:rsidRDefault="00A820AB" w:rsidP="00A820AB">
      <w:pPr>
        <w:ind w:firstLine="225"/>
        <w:jc w:val="both"/>
        <w:rPr>
          <w:rFonts w:ascii="Times New Roman" w:hAnsi="Times New Roman" w:cs="Times New Roman"/>
          <w:color w:val="000000"/>
          <w:sz w:val="20"/>
          <w:szCs w:val="20"/>
        </w:rPr>
      </w:pPr>
      <w:r w:rsidRPr="007F3449">
        <w:rPr>
          <w:rFonts w:ascii="Times New Roman" w:hAnsi="Times New Roman" w:cs="Times New Roman"/>
          <w:color w:val="000000"/>
          <w:sz w:val="20"/>
          <w:szCs w:val="20"/>
        </w:rPr>
        <w:tab/>
        <w:t xml:space="preserve">- ремонт и устройство автомобильных парковок (парковочных мест); </w:t>
      </w:r>
    </w:p>
    <w:p w:rsidR="00A820AB" w:rsidRPr="007F3449" w:rsidRDefault="00A820AB" w:rsidP="00A820AB">
      <w:pPr>
        <w:ind w:firstLine="225"/>
        <w:jc w:val="both"/>
        <w:rPr>
          <w:rFonts w:ascii="Times New Roman" w:hAnsi="Times New Roman" w:cs="Times New Roman"/>
          <w:color w:val="000000"/>
          <w:sz w:val="20"/>
          <w:szCs w:val="20"/>
        </w:rPr>
      </w:pPr>
      <w:r w:rsidRPr="007F3449">
        <w:rPr>
          <w:rFonts w:ascii="Times New Roman" w:hAnsi="Times New Roman" w:cs="Times New Roman"/>
          <w:color w:val="000000"/>
          <w:sz w:val="20"/>
          <w:szCs w:val="20"/>
        </w:rPr>
        <w:tab/>
        <w:t xml:space="preserve">- ремонт и устройство систем водоотведения поверхностного стока; </w:t>
      </w:r>
    </w:p>
    <w:p w:rsidR="00A820AB" w:rsidRPr="007F3449" w:rsidRDefault="00A820AB" w:rsidP="00A820AB">
      <w:pPr>
        <w:ind w:firstLine="225"/>
        <w:jc w:val="both"/>
        <w:rPr>
          <w:rFonts w:ascii="Times New Roman" w:hAnsi="Times New Roman" w:cs="Times New Roman"/>
          <w:color w:val="000000"/>
          <w:sz w:val="20"/>
          <w:szCs w:val="20"/>
        </w:rPr>
      </w:pPr>
      <w:r w:rsidRPr="007F3449">
        <w:rPr>
          <w:rFonts w:ascii="Times New Roman" w:hAnsi="Times New Roman" w:cs="Times New Roman"/>
          <w:color w:val="000000"/>
          <w:sz w:val="20"/>
          <w:szCs w:val="20"/>
        </w:rPr>
        <w:tab/>
        <w:t xml:space="preserve">- устройство и оборудование детских, спортивных площадок, иных площадок; </w:t>
      </w:r>
    </w:p>
    <w:p w:rsidR="00A820AB" w:rsidRPr="007F3449" w:rsidRDefault="00A820AB" w:rsidP="00A820AB">
      <w:pPr>
        <w:ind w:firstLine="225"/>
        <w:jc w:val="both"/>
        <w:rPr>
          <w:rFonts w:ascii="Times New Roman" w:hAnsi="Times New Roman" w:cs="Times New Roman"/>
          <w:color w:val="000000"/>
          <w:sz w:val="20"/>
          <w:szCs w:val="20"/>
        </w:rPr>
      </w:pPr>
      <w:r w:rsidRPr="007F3449">
        <w:rPr>
          <w:rFonts w:ascii="Times New Roman" w:hAnsi="Times New Roman" w:cs="Times New Roman"/>
          <w:color w:val="000000"/>
          <w:sz w:val="20"/>
          <w:szCs w:val="20"/>
        </w:rPr>
        <w:tab/>
        <w:t>- организация площадок для установки мусоросборников;</w:t>
      </w:r>
    </w:p>
    <w:p w:rsidR="00A820AB" w:rsidRPr="007F3449" w:rsidRDefault="00A820AB" w:rsidP="00A820AB">
      <w:pPr>
        <w:ind w:firstLine="225"/>
        <w:jc w:val="both"/>
        <w:rPr>
          <w:rFonts w:ascii="Times New Roman" w:hAnsi="Times New Roman" w:cs="Times New Roman"/>
          <w:color w:val="000000"/>
          <w:sz w:val="20"/>
          <w:szCs w:val="20"/>
        </w:rPr>
      </w:pPr>
      <w:r w:rsidRPr="007F3449">
        <w:rPr>
          <w:rFonts w:ascii="Times New Roman" w:hAnsi="Times New Roman" w:cs="Times New Roman"/>
          <w:color w:val="000000"/>
          <w:sz w:val="20"/>
          <w:szCs w:val="20"/>
        </w:rPr>
        <w:tab/>
        <w:t xml:space="preserve">- озеленение территорий. </w:t>
      </w:r>
    </w:p>
    <w:p w:rsidR="00A820AB" w:rsidRPr="007F3449" w:rsidRDefault="00A820AB" w:rsidP="00A820AB">
      <w:pPr>
        <w:ind w:firstLine="225"/>
        <w:jc w:val="both"/>
        <w:rPr>
          <w:rFonts w:ascii="Times New Roman" w:hAnsi="Times New Roman" w:cs="Times New Roman"/>
          <w:color w:val="000000"/>
          <w:sz w:val="20"/>
          <w:szCs w:val="20"/>
        </w:rPr>
      </w:pPr>
      <w:r w:rsidRPr="007F3449">
        <w:rPr>
          <w:rFonts w:ascii="Times New Roman" w:hAnsi="Times New Roman" w:cs="Times New Roman"/>
          <w:color w:val="000000"/>
          <w:sz w:val="20"/>
          <w:szCs w:val="20"/>
        </w:rPr>
        <w:lastRenderedPageBreak/>
        <w:tab/>
        <w:t xml:space="preserve">Адресный перечень дворовых территорий формируется в соответствии с Порядком и сроками 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на территории  на территории муниципального образования «Бирофельдское сельское поселение» Биробиджанского муниципального района Еврейской автономной области в 2018-2024 годах» на 2018 – 2024 гг., Порядком и сроков представления, рассмотрения и оценки предложений граждан, организаций о включении в муниципальную программу «Формирование современной городской среды на территории  на территории муниципального образования «Бирофельдское сельское поселение» Биробиджанского муниципального района Еврейской автономной области в 2018-2024 годах» наиболее посещаемой территории общего пользования муниципального образования «Бирофельдское сельское поселение» Биробиджанского муниципального района Еврейской автономной области на 2018-2024 гг.  и  Порядка общественного обсуждения проекта муниципальной программы «Формирование современной городской среды на территории  на территории муниципального образования «Бирофельдское сельское поселение» Биробиджанского муниципального района Еврейской автономной области в 2018-2024 годах» на 2018-2024 гг. год утвержденных постановлением администрации Бирофельдского сельского поселения Биробиджанского муниципального района Еврейской автономной области от 15.11.2017 № 149 и оформляется, как приложение к данной программе. Включение дворовой территории в муниципальную программу без решения заинтересованных лиц не допускается. </w:t>
      </w:r>
    </w:p>
    <w:p w:rsidR="00A820AB" w:rsidRPr="007F3449" w:rsidRDefault="00A820AB" w:rsidP="00A820AB">
      <w:pPr>
        <w:ind w:firstLine="225"/>
        <w:jc w:val="both"/>
        <w:rPr>
          <w:rFonts w:ascii="Times New Roman" w:hAnsi="Times New Roman" w:cs="Times New Roman"/>
          <w:color w:val="000000"/>
          <w:sz w:val="20"/>
          <w:szCs w:val="20"/>
        </w:rPr>
      </w:pPr>
      <w:r w:rsidRPr="007F3449">
        <w:rPr>
          <w:rFonts w:ascii="Times New Roman" w:hAnsi="Times New Roman" w:cs="Times New Roman"/>
          <w:color w:val="000000"/>
          <w:sz w:val="20"/>
          <w:szCs w:val="20"/>
        </w:rPr>
        <w:tab/>
        <w:t xml:space="preserve">В случае, если предложений по благоустройству дворовых территорий, соответствующих установленным требованиям и прошедшим одобрение общественной комиссии поступит на сумму большую, нежели предусмотрено в местном бюджете, будет сформирован отдельный перечень таких предложений для их первоочередного включения в муниципальную программу «Формирование современной городской среды на территории с. Бирофельд муниципального образования «Бирофельдское  сельское поселение» Биробиджанского муниципального района Еврейской автономной области в 2018-2024 годах» либо для финансирования в 2018-2024 году в случае предоставления дополнительных средств из областного бюджета. </w:t>
      </w:r>
    </w:p>
    <w:p w:rsidR="00A820AB" w:rsidRPr="007F3449" w:rsidRDefault="00A820AB" w:rsidP="00A820AB">
      <w:pPr>
        <w:ind w:firstLine="225"/>
        <w:jc w:val="both"/>
        <w:rPr>
          <w:rFonts w:ascii="Times New Roman" w:hAnsi="Times New Roman" w:cs="Times New Roman"/>
          <w:color w:val="000000"/>
          <w:sz w:val="20"/>
          <w:szCs w:val="20"/>
        </w:rPr>
      </w:pPr>
      <w:r w:rsidRPr="007F3449">
        <w:rPr>
          <w:rFonts w:ascii="Times New Roman" w:hAnsi="Times New Roman" w:cs="Times New Roman"/>
          <w:color w:val="000000"/>
          <w:sz w:val="20"/>
          <w:szCs w:val="20"/>
        </w:rPr>
        <w:tab/>
        <w:t xml:space="preserve">По каждой территории, включенной в муниципальную программу, подготавливается и утверждается (с учетом обсуждения с представителями заинтересованных лиц) дизайн-проект в соответствии с Порядком разработки, обсуждения с заинтересованными лицами и утверждения дизайн - проекта благоустройства дворовой территории, включенной в муниципальную программу «Формирование современной городской среды на территории  с. Бирофельд муниципального образования «Бирофельдское  сельское поселение» Биробиджанского муниципального района Еврейской автономной области в 2018-2024 годах», согласно приложению № 8 к настоящей Программе. </w:t>
      </w:r>
    </w:p>
    <w:p w:rsidR="00A820AB" w:rsidRPr="007F3449" w:rsidRDefault="00A820AB" w:rsidP="00A820AB">
      <w:pPr>
        <w:ind w:firstLine="225"/>
        <w:jc w:val="both"/>
        <w:rPr>
          <w:rFonts w:ascii="Times New Roman" w:hAnsi="Times New Roman" w:cs="Times New Roman"/>
          <w:color w:val="000000"/>
          <w:sz w:val="20"/>
          <w:szCs w:val="20"/>
        </w:rPr>
      </w:pPr>
      <w:r w:rsidRPr="007F3449">
        <w:rPr>
          <w:rFonts w:ascii="Times New Roman" w:hAnsi="Times New Roman" w:cs="Times New Roman"/>
          <w:color w:val="000000"/>
          <w:sz w:val="20"/>
          <w:szCs w:val="20"/>
        </w:rPr>
        <w:tab/>
        <w:t xml:space="preserve">Адресный перечень территорий приведен в приложении № 3 к настоящей Программе. </w:t>
      </w:r>
    </w:p>
    <w:p w:rsidR="00A820AB" w:rsidRPr="007F3449" w:rsidRDefault="00A820AB" w:rsidP="00A820AB">
      <w:pPr>
        <w:ind w:firstLine="225"/>
        <w:jc w:val="both"/>
        <w:rPr>
          <w:rFonts w:ascii="Times New Roman" w:hAnsi="Times New Roman" w:cs="Times New Roman"/>
          <w:color w:val="000000"/>
          <w:sz w:val="20"/>
          <w:szCs w:val="20"/>
        </w:rPr>
      </w:pPr>
      <w:r w:rsidRPr="007F3449">
        <w:rPr>
          <w:rFonts w:ascii="Times New Roman" w:hAnsi="Times New Roman" w:cs="Times New Roman"/>
          <w:color w:val="000000"/>
          <w:sz w:val="20"/>
          <w:szCs w:val="20"/>
        </w:rPr>
        <w:tab/>
        <w:t xml:space="preserve">Применительно к дополнительному перечню работ по благоустройству территорий предусмотрено обязательное финансовое и (или) трудовое участие заинтересованных лиц. Доля участия заинтересованных лиц в выполнении дополнительного перечня работ по благоустройству дворовых территорий в соответствии с Правилами предоставления и распределения в 2018-2024 гг.  субсидий из областного бюджета бюджетам муниципальных образований Еврейской автономной области на софинансирование расходных обязательств муниципальных образований Еврейской автономной области по реализации муниципальных программ формирование современной городской среды определяется как процент от стоимости мероприятий по благоустройству дворовой территории, входящих в дополнительный перечень, и составляет не менее двух процентов при трудовом участии и не менее одного процента при финансовом участии. </w:t>
      </w:r>
    </w:p>
    <w:p w:rsidR="00A820AB" w:rsidRPr="007F3449" w:rsidRDefault="00A820AB" w:rsidP="00A820AB">
      <w:pPr>
        <w:ind w:firstLine="225"/>
        <w:jc w:val="both"/>
        <w:rPr>
          <w:rFonts w:ascii="Times New Roman" w:hAnsi="Times New Roman" w:cs="Times New Roman"/>
          <w:color w:val="000000"/>
          <w:sz w:val="20"/>
          <w:szCs w:val="20"/>
        </w:rPr>
      </w:pPr>
      <w:r w:rsidRPr="007F3449">
        <w:rPr>
          <w:rFonts w:ascii="Times New Roman" w:hAnsi="Times New Roman" w:cs="Times New Roman"/>
          <w:color w:val="000000"/>
          <w:sz w:val="20"/>
          <w:szCs w:val="20"/>
        </w:rPr>
        <w:tab/>
        <w:t>Порядок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и механизм контроля за их расходованием, а также порядок трудового и (или) финансового участия  граждан в выполнении указанных работ приведен в Приложении № 9 к настоящей Программе.</w:t>
      </w:r>
    </w:p>
    <w:p w:rsidR="00A820AB" w:rsidRPr="007F3449" w:rsidRDefault="00A820AB" w:rsidP="00A820AB">
      <w:pPr>
        <w:ind w:firstLine="225"/>
        <w:jc w:val="both"/>
        <w:rPr>
          <w:rFonts w:ascii="Times New Roman" w:hAnsi="Times New Roman" w:cs="Times New Roman"/>
          <w:color w:val="000000"/>
          <w:sz w:val="20"/>
          <w:szCs w:val="20"/>
        </w:rPr>
      </w:pPr>
      <w:r w:rsidRPr="007F3449">
        <w:rPr>
          <w:rFonts w:ascii="Times New Roman" w:hAnsi="Times New Roman" w:cs="Times New Roman"/>
          <w:color w:val="000000"/>
          <w:sz w:val="20"/>
          <w:szCs w:val="20"/>
        </w:rPr>
        <w:lastRenderedPageBreak/>
        <w:tab/>
        <w:t xml:space="preserve">2. Благоустройство наиболее посещаемых территорий общего пользования  (общественные  территории). </w:t>
      </w:r>
    </w:p>
    <w:p w:rsidR="00A820AB" w:rsidRPr="007F3449" w:rsidRDefault="00A820AB" w:rsidP="00A820AB">
      <w:pPr>
        <w:ind w:firstLine="225"/>
        <w:jc w:val="both"/>
        <w:rPr>
          <w:rFonts w:ascii="Times New Roman" w:hAnsi="Times New Roman" w:cs="Times New Roman"/>
          <w:color w:val="000000"/>
          <w:sz w:val="20"/>
          <w:szCs w:val="20"/>
        </w:rPr>
      </w:pPr>
      <w:r w:rsidRPr="007F3449">
        <w:rPr>
          <w:rFonts w:ascii="Times New Roman" w:hAnsi="Times New Roman" w:cs="Times New Roman"/>
          <w:color w:val="000000"/>
          <w:sz w:val="20"/>
          <w:szCs w:val="20"/>
        </w:rPr>
        <w:tab/>
        <w:t xml:space="preserve">Общественные территории, подлежащие благоустройству в 2018-2024 гг. в рамках данной программы, с перечнем видов работ, планируемых к выполнению, отбираются с учетом результатов общественного обсуждения.      </w:t>
      </w:r>
    </w:p>
    <w:p w:rsidR="00A820AB" w:rsidRPr="007F3449" w:rsidRDefault="00A820AB" w:rsidP="00A820AB">
      <w:pPr>
        <w:ind w:firstLine="225"/>
        <w:jc w:val="both"/>
        <w:rPr>
          <w:rFonts w:ascii="Times New Roman" w:hAnsi="Times New Roman" w:cs="Times New Roman"/>
          <w:color w:val="000000"/>
          <w:sz w:val="20"/>
          <w:szCs w:val="20"/>
        </w:rPr>
      </w:pPr>
      <w:r w:rsidRPr="007F3449">
        <w:rPr>
          <w:rFonts w:ascii="Times New Roman" w:hAnsi="Times New Roman" w:cs="Times New Roman"/>
          <w:color w:val="000000"/>
          <w:sz w:val="20"/>
          <w:szCs w:val="20"/>
        </w:rPr>
        <w:tab/>
        <w:t>Перечень общественных территорий формируется в соответствии с Порядком и сроками 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на территории  и муниципального образования «Бирофельдское сельское поселение» Биробиджанского муниципального района Еврейской автономной области в 2018-2022 годах» на 2018-2024 гг., Порядком и сроков представления, рассмотрения и оценки предложений граждан, организаций о включении в муниципальную программу «Формирование современной городской среды на территории  на территории муниципального образования «Бирофельдское сельское поселение» Биробиджанского муниципального района Еврейской автономной области в 2018-2024 годах» наиболее посещаемой территории общего пользования муниципального образования «Бирофельдское сельское поселение» Биробиджанского муниципального района Еврейской автономной области на 2018-2024 гг.  и  Порядка общественного обсуждения проекта муниципальной программы «Формирование современной городской среды на территории  на территории муниципального образования «Бирофельдское сельское поселение» Биробиджанского муниципального района Еврейской автономной области в 2018-2024 годах» на 2018-2024 год утвержденных постановлением администрации Бирофельдского сельского поселения Биробиджанского муниципального района Еврейской автономной области от 15.11.2017 № 149 и оформляется, как приложение к данной программе.</w:t>
      </w:r>
    </w:p>
    <w:p w:rsidR="00A820AB" w:rsidRPr="007F3449" w:rsidRDefault="00A820AB" w:rsidP="00A820AB">
      <w:pPr>
        <w:ind w:firstLine="225"/>
        <w:jc w:val="both"/>
        <w:rPr>
          <w:rFonts w:ascii="Times New Roman" w:hAnsi="Times New Roman" w:cs="Times New Roman"/>
          <w:color w:val="000000"/>
          <w:sz w:val="20"/>
          <w:szCs w:val="20"/>
        </w:rPr>
      </w:pPr>
      <w:r w:rsidRPr="007F3449">
        <w:rPr>
          <w:rFonts w:ascii="Times New Roman" w:hAnsi="Times New Roman" w:cs="Times New Roman"/>
          <w:color w:val="000000"/>
          <w:sz w:val="20"/>
          <w:szCs w:val="20"/>
        </w:rPr>
        <w:tab/>
        <w:t xml:space="preserve">Перечень общественных территорий, подлежащих благоустройству в 2018-2024 гг., с перечнем видов работ, планируемых к выполнению, приведен в приложении № 4 к настоящей Программе. </w:t>
      </w:r>
    </w:p>
    <w:p w:rsidR="00A820AB" w:rsidRPr="007F3449" w:rsidRDefault="00A820AB" w:rsidP="000F6792">
      <w:pPr>
        <w:ind w:firstLine="225"/>
        <w:jc w:val="both"/>
        <w:rPr>
          <w:rFonts w:ascii="Times New Roman" w:hAnsi="Times New Roman" w:cs="Times New Roman"/>
          <w:color w:val="000000"/>
          <w:sz w:val="20"/>
          <w:szCs w:val="20"/>
        </w:rPr>
      </w:pPr>
      <w:r w:rsidRPr="007F3449">
        <w:rPr>
          <w:rFonts w:ascii="Times New Roman" w:hAnsi="Times New Roman" w:cs="Times New Roman"/>
          <w:color w:val="000000"/>
          <w:sz w:val="20"/>
          <w:szCs w:val="20"/>
        </w:rPr>
        <w:tab/>
        <w:t>Выполнение мероприятий по благоустройству дворовых территорий, общественных территорий должны выполняться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 Сведения об основных мероприятиях Программы, исполнителях, сроках реализации, ожидаемом непосредственном результате его реализации, взаимосвязи с показателями Программы приведены в приложении № 5 к настоящей Программе. 5.</w:t>
      </w:r>
    </w:p>
    <w:p w:rsidR="00A820AB" w:rsidRPr="007F3449" w:rsidRDefault="00A820AB" w:rsidP="00A820AB">
      <w:pPr>
        <w:ind w:firstLine="270"/>
        <w:jc w:val="center"/>
        <w:rPr>
          <w:rFonts w:ascii="Times New Roman" w:hAnsi="Times New Roman" w:cs="Times New Roman"/>
          <w:color w:val="000000"/>
          <w:sz w:val="20"/>
          <w:szCs w:val="20"/>
        </w:rPr>
      </w:pPr>
      <w:r w:rsidRPr="007F3449">
        <w:rPr>
          <w:rFonts w:ascii="Times New Roman" w:hAnsi="Times New Roman" w:cs="Times New Roman"/>
          <w:color w:val="000000"/>
          <w:sz w:val="20"/>
          <w:szCs w:val="20"/>
        </w:rPr>
        <w:t>5. Ресурсное обеспечение Программы</w:t>
      </w:r>
    </w:p>
    <w:p w:rsidR="00A820AB" w:rsidRPr="007F3449" w:rsidRDefault="00A820AB" w:rsidP="00A820AB">
      <w:pPr>
        <w:ind w:firstLine="225"/>
        <w:jc w:val="both"/>
        <w:rPr>
          <w:rFonts w:ascii="Times New Roman" w:hAnsi="Times New Roman" w:cs="Times New Roman"/>
          <w:color w:val="000000"/>
          <w:sz w:val="20"/>
          <w:szCs w:val="20"/>
        </w:rPr>
      </w:pPr>
      <w:r w:rsidRPr="007F3449">
        <w:rPr>
          <w:rFonts w:ascii="Times New Roman" w:hAnsi="Times New Roman" w:cs="Times New Roman"/>
          <w:color w:val="000000"/>
          <w:sz w:val="20"/>
          <w:szCs w:val="20"/>
        </w:rPr>
        <w:tab/>
        <w:t>Сведения о ресурсном обеспечении Программы за счет всех источников финансирования с расшифровкой по основным мероприятиям Программы приведены в Приложении № 6 к настоящей Программе.13</w:t>
      </w:r>
    </w:p>
    <w:p w:rsidR="00A820AB" w:rsidRPr="007F3449" w:rsidRDefault="00A820AB" w:rsidP="00A820AB">
      <w:pPr>
        <w:ind w:firstLine="225"/>
        <w:jc w:val="center"/>
        <w:rPr>
          <w:rFonts w:ascii="Times New Roman" w:hAnsi="Times New Roman" w:cs="Times New Roman"/>
          <w:color w:val="000000"/>
          <w:sz w:val="20"/>
          <w:szCs w:val="20"/>
        </w:rPr>
      </w:pPr>
      <w:r w:rsidRPr="007F3449">
        <w:rPr>
          <w:rFonts w:ascii="Times New Roman" w:hAnsi="Times New Roman" w:cs="Times New Roman"/>
          <w:color w:val="000000"/>
          <w:sz w:val="20"/>
          <w:szCs w:val="20"/>
        </w:rPr>
        <w:t>6. Механизм реализации Программы</w:t>
      </w:r>
    </w:p>
    <w:p w:rsidR="00A820AB" w:rsidRPr="007F3449" w:rsidRDefault="00A820AB" w:rsidP="00A820AB">
      <w:pPr>
        <w:ind w:firstLine="225"/>
        <w:jc w:val="both"/>
        <w:rPr>
          <w:rFonts w:ascii="Times New Roman" w:hAnsi="Times New Roman" w:cs="Times New Roman"/>
          <w:color w:val="000000"/>
          <w:sz w:val="20"/>
          <w:szCs w:val="20"/>
        </w:rPr>
      </w:pPr>
      <w:r w:rsidRPr="007F3449">
        <w:rPr>
          <w:rFonts w:ascii="Times New Roman" w:hAnsi="Times New Roman" w:cs="Times New Roman"/>
          <w:color w:val="000000"/>
          <w:sz w:val="20"/>
          <w:szCs w:val="20"/>
        </w:rPr>
        <w:tab/>
        <w:t xml:space="preserve">Включение предложений заинтересованных лиц о включении территории общего пользования и дворовой территории многоквартирного дома в Программу осуществляется путем реализации следующих этапов: </w:t>
      </w:r>
    </w:p>
    <w:p w:rsidR="00A820AB" w:rsidRPr="007F3449" w:rsidRDefault="00A820AB" w:rsidP="00A820AB">
      <w:pPr>
        <w:ind w:firstLine="225"/>
        <w:jc w:val="both"/>
        <w:rPr>
          <w:rFonts w:ascii="Times New Roman" w:hAnsi="Times New Roman" w:cs="Times New Roman"/>
          <w:color w:val="000000"/>
          <w:sz w:val="20"/>
          <w:szCs w:val="20"/>
        </w:rPr>
      </w:pPr>
      <w:r w:rsidRPr="007F3449">
        <w:rPr>
          <w:rFonts w:ascii="Times New Roman" w:hAnsi="Times New Roman" w:cs="Times New Roman"/>
          <w:color w:val="000000"/>
          <w:sz w:val="20"/>
          <w:szCs w:val="20"/>
        </w:rPr>
        <w:tab/>
        <w:t xml:space="preserve">- проведения общественного обсуждения проекта муниципальной программы в соответствии с Порядком проведения общественного обсуждения проекта муниципальной программы «Формирование современной городской среды на территории с. Бирофельд муниципального образования «Бирофельдское  сельское </w:t>
      </w:r>
      <w:r w:rsidRPr="007F3449">
        <w:rPr>
          <w:rFonts w:ascii="Times New Roman" w:hAnsi="Times New Roman" w:cs="Times New Roman"/>
          <w:color w:val="000000"/>
          <w:sz w:val="20"/>
          <w:szCs w:val="20"/>
        </w:rPr>
        <w:lastRenderedPageBreak/>
        <w:t xml:space="preserve">поселение» Биробиджанского муниципального района Еврейской автономной области в 2018-2024 годах», утвержденным постановлением администрации муниципального образования  «Бирофельдское сельское  поселение» Биробиджанского муниципального района Еврейской автономной области  от 15.11.2017 № 149; </w:t>
      </w:r>
    </w:p>
    <w:p w:rsidR="00A820AB" w:rsidRPr="007F3449" w:rsidRDefault="00A820AB" w:rsidP="00A820AB">
      <w:pPr>
        <w:ind w:firstLine="225"/>
        <w:jc w:val="both"/>
        <w:rPr>
          <w:rFonts w:ascii="Times New Roman" w:hAnsi="Times New Roman" w:cs="Times New Roman"/>
          <w:color w:val="000000"/>
          <w:sz w:val="20"/>
          <w:szCs w:val="20"/>
        </w:rPr>
      </w:pPr>
      <w:r w:rsidRPr="007F3449">
        <w:rPr>
          <w:rFonts w:ascii="Times New Roman" w:hAnsi="Times New Roman" w:cs="Times New Roman"/>
          <w:color w:val="000000"/>
          <w:sz w:val="20"/>
          <w:szCs w:val="20"/>
        </w:rPr>
        <w:tab/>
        <w:t>- рассмотрения и оценки предложений заинтересованных лиц на включение в адресный перечень дворовых территорий многоквартирных домов, расположенных на территории  с. Бирофельд, на которых планируется благоустройство в текущем году в соответствии с Порядком и сроками представления, рассмотрения и оценки предложений заинтересованных лиц о включении дворовой территории  с. Бирофельд в муниципальную программу «Формирование современной городской среды на территории  с. Бирофельд муниципального образования «Бирофельдское сельское поселение» Биробиджанского муниципального района Еврейской автономной области в 2018-2024 годах», утвержденным постановлением администрации муниципального образования «Бирофельдское сельское поселение» Биробиджанского муниципального района Еврейской автономной области       от 15.11.2017 № 149;</w:t>
      </w:r>
    </w:p>
    <w:p w:rsidR="00A820AB" w:rsidRPr="007F3449" w:rsidRDefault="00A820AB" w:rsidP="00A820AB">
      <w:pPr>
        <w:ind w:firstLine="225"/>
        <w:jc w:val="both"/>
        <w:rPr>
          <w:rFonts w:ascii="Times New Roman" w:hAnsi="Times New Roman" w:cs="Times New Roman"/>
          <w:color w:val="000000"/>
          <w:sz w:val="20"/>
          <w:szCs w:val="20"/>
        </w:rPr>
      </w:pPr>
      <w:r w:rsidRPr="007F3449">
        <w:rPr>
          <w:rFonts w:ascii="Times New Roman" w:hAnsi="Times New Roman" w:cs="Times New Roman"/>
          <w:color w:val="000000"/>
          <w:sz w:val="20"/>
          <w:szCs w:val="20"/>
        </w:rPr>
        <w:tab/>
        <w:t>- рассмотрения и оценки предложений граждан, организаций на включение в перечень территорий общего пользования с. Бирофельд, на которых планируется благоустройство в текущем году в соответствии с Порядком и сроками представления, рассмотрения и оценки предложений граждан, организаций о включении в муниципальную программу «Формирование современной городской среды на территории с. Бирофельд муниципального образования «Бирофельдское  сельское поселение» Биробиджанского муниципального района Еврейской автономной области в 2018-2024  годах» наиболее посещаемой территории общего пользования в с. Бирофельд муниципального образования «Бирофельдское сельское поселение» Биробиджанского муниципального района  Еврейской автономной области, утвержденным постановлением администрации муниципального образования «Бирофельдское  сельское поселение» Биробиджанского муниципального района Еврейской автономной области от 15.11.2017  № 149;</w:t>
      </w:r>
    </w:p>
    <w:p w:rsidR="00A820AB" w:rsidRPr="007F3449" w:rsidRDefault="00A820AB" w:rsidP="00A820AB">
      <w:pPr>
        <w:ind w:firstLine="225"/>
        <w:jc w:val="both"/>
        <w:rPr>
          <w:rFonts w:ascii="Times New Roman" w:hAnsi="Times New Roman" w:cs="Times New Roman"/>
          <w:color w:val="000000"/>
          <w:sz w:val="20"/>
          <w:szCs w:val="20"/>
        </w:rPr>
      </w:pPr>
      <w:r w:rsidRPr="007F3449">
        <w:rPr>
          <w:rFonts w:ascii="Times New Roman" w:hAnsi="Times New Roman" w:cs="Times New Roman"/>
          <w:color w:val="000000"/>
          <w:sz w:val="20"/>
          <w:szCs w:val="20"/>
        </w:rPr>
        <w:tab/>
        <w:t xml:space="preserve">- подготовка и утверждение (с учетом обсуждения с представителями заинтересованных лиц) дизайн - проектов благоустройства дворовых территорий в соответствии с Порядком разработки, обсуждения с заинтересованными лицами и утверждения дизайн - проекта благоустройства дворовой территории, включенной в муниципальную программу «Формирование современной городской среды на территории с. Бирофельд муниципального образования «Бирофельдское  сельское поселение» Биробиджанского муниципального района Еврейской автономной области в 2018-2022 годах» согласно приложению № 8 к настоящей Программе. </w:t>
      </w:r>
    </w:p>
    <w:p w:rsidR="00A820AB" w:rsidRPr="007F3449" w:rsidRDefault="00A820AB" w:rsidP="00A820AB">
      <w:pPr>
        <w:ind w:firstLine="225"/>
        <w:jc w:val="both"/>
        <w:rPr>
          <w:rFonts w:ascii="Times New Roman" w:hAnsi="Times New Roman" w:cs="Times New Roman"/>
          <w:color w:val="000000"/>
          <w:sz w:val="20"/>
          <w:szCs w:val="20"/>
        </w:rPr>
      </w:pPr>
      <w:r w:rsidRPr="007F3449">
        <w:rPr>
          <w:rFonts w:ascii="Times New Roman" w:hAnsi="Times New Roman" w:cs="Times New Roman"/>
          <w:color w:val="000000"/>
          <w:sz w:val="20"/>
          <w:szCs w:val="20"/>
        </w:rPr>
        <w:tab/>
        <w:t xml:space="preserve">План реализации Программы приведен в Приложении № 7 к настоящей Программе. </w:t>
      </w:r>
    </w:p>
    <w:p w:rsidR="00A820AB" w:rsidRPr="007F3449" w:rsidRDefault="00A820AB" w:rsidP="00A820AB">
      <w:pPr>
        <w:ind w:firstLine="225"/>
        <w:jc w:val="both"/>
        <w:rPr>
          <w:rFonts w:ascii="Times New Roman" w:hAnsi="Times New Roman" w:cs="Times New Roman"/>
          <w:color w:val="000000"/>
          <w:sz w:val="20"/>
          <w:szCs w:val="20"/>
        </w:rPr>
      </w:pPr>
      <w:r w:rsidRPr="007F3449">
        <w:rPr>
          <w:rFonts w:ascii="Times New Roman" w:hAnsi="Times New Roman" w:cs="Times New Roman"/>
          <w:color w:val="000000"/>
          <w:sz w:val="20"/>
          <w:szCs w:val="20"/>
        </w:rPr>
        <w:tab/>
        <w:t>Ответственными исполнителями и координаторами реализации Программы являются заместитель главы администрации  сельского поселения, ведущий специалист 2 разряда, главный бухгалтер администрации сельского поселения. Координаторы несут ответственность за ее реализацию, целевое и эффективное использование полученных на выполнение Программы финансовых средств.</w:t>
      </w:r>
    </w:p>
    <w:p w:rsidR="00A820AB" w:rsidRPr="007F3449" w:rsidRDefault="00A820AB" w:rsidP="00A820AB">
      <w:pPr>
        <w:ind w:firstLine="225"/>
        <w:jc w:val="both"/>
        <w:rPr>
          <w:rFonts w:ascii="Times New Roman" w:hAnsi="Times New Roman" w:cs="Times New Roman"/>
          <w:color w:val="000000"/>
          <w:sz w:val="20"/>
          <w:szCs w:val="20"/>
        </w:rPr>
      </w:pPr>
      <w:r w:rsidRPr="007F3449">
        <w:rPr>
          <w:rFonts w:ascii="Times New Roman" w:hAnsi="Times New Roman" w:cs="Times New Roman"/>
          <w:color w:val="000000"/>
          <w:sz w:val="20"/>
          <w:szCs w:val="20"/>
        </w:rPr>
        <w:tab/>
        <w:t xml:space="preserve">Использование финансовых ресурсов будет осуществляться на основании размещения муниципальных закупок в соответствии с действием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A820AB" w:rsidRPr="007F3449" w:rsidRDefault="00A820AB" w:rsidP="00A820AB">
      <w:pPr>
        <w:ind w:firstLine="225"/>
        <w:jc w:val="both"/>
        <w:rPr>
          <w:rFonts w:ascii="Times New Roman" w:hAnsi="Times New Roman" w:cs="Times New Roman"/>
          <w:color w:val="000000"/>
          <w:sz w:val="20"/>
          <w:szCs w:val="20"/>
        </w:rPr>
      </w:pPr>
      <w:r w:rsidRPr="007F3449">
        <w:rPr>
          <w:rFonts w:ascii="Times New Roman" w:hAnsi="Times New Roman" w:cs="Times New Roman"/>
          <w:color w:val="000000"/>
          <w:sz w:val="20"/>
          <w:szCs w:val="20"/>
        </w:rPr>
        <w:tab/>
        <w:t xml:space="preserve">Реализация Программы осуществляется посредством взаимодействия администрации сельского поселения с предприятиями  и организациями, осуществляющих выполнение мероприятий Программы. </w:t>
      </w:r>
    </w:p>
    <w:p w:rsidR="00A820AB" w:rsidRPr="007F3449" w:rsidRDefault="00A820AB" w:rsidP="00A820AB">
      <w:pPr>
        <w:ind w:firstLine="225"/>
        <w:jc w:val="both"/>
        <w:rPr>
          <w:rFonts w:ascii="Times New Roman" w:hAnsi="Times New Roman" w:cs="Times New Roman"/>
          <w:color w:val="000000"/>
          <w:sz w:val="20"/>
          <w:szCs w:val="20"/>
        </w:rPr>
      </w:pPr>
      <w:r w:rsidRPr="007F3449">
        <w:rPr>
          <w:rFonts w:ascii="Times New Roman" w:hAnsi="Times New Roman" w:cs="Times New Roman"/>
          <w:color w:val="000000"/>
          <w:sz w:val="20"/>
          <w:szCs w:val="20"/>
        </w:rPr>
        <w:tab/>
        <w:t xml:space="preserve">Координаторы в ходе реализации Программы: </w:t>
      </w:r>
    </w:p>
    <w:p w:rsidR="00A820AB" w:rsidRPr="007F3449" w:rsidRDefault="00A820AB" w:rsidP="00A820AB">
      <w:pPr>
        <w:ind w:firstLine="225"/>
        <w:jc w:val="both"/>
        <w:rPr>
          <w:rFonts w:ascii="Times New Roman" w:hAnsi="Times New Roman" w:cs="Times New Roman"/>
          <w:color w:val="000000"/>
          <w:sz w:val="20"/>
          <w:szCs w:val="20"/>
        </w:rPr>
      </w:pPr>
      <w:r w:rsidRPr="007F3449">
        <w:rPr>
          <w:rFonts w:ascii="Times New Roman" w:hAnsi="Times New Roman" w:cs="Times New Roman"/>
          <w:color w:val="000000"/>
          <w:sz w:val="20"/>
          <w:szCs w:val="20"/>
        </w:rPr>
        <w:lastRenderedPageBreak/>
        <w:tab/>
        <w:t xml:space="preserve">- осуществляют текущее управление и координацию деятельности исполнителей, обеспечивая их согласованные действия по реализации программных мероприятий, по целевому и эффективному использованию финансовых средств; </w:t>
      </w:r>
    </w:p>
    <w:p w:rsidR="00A820AB" w:rsidRPr="007F3449" w:rsidRDefault="00A820AB" w:rsidP="00A820AB">
      <w:pPr>
        <w:ind w:firstLine="225"/>
        <w:jc w:val="both"/>
        <w:rPr>
          <w:rFonts w:ascii="Times New Roman" w:hAnsi="Times New Roman" w:cs="Times New Roman"/>
          <w:color w:val="000000"/>
          <w:sz w:val="20"/>
          <w:szCs w:val="20"/>
        </w:rPr>
      </w:pPr>
      <w:r w:rsidRPr="007F3449">
        <w:rPr>
          <w:rFonts w:ascii="Times New Roman" w:hAnsi="Times New Roman" w:cs="Times New Roman"/>
          <w:color w:val="000000"/>
          <w:sz w:val="20"/>
          <w:szCs w:val="20"/>
        </w:rPr>
        <w:tab/>
        <w:t xml:space="preserve">- осуществляют контроль над выполнением мероприятий Программы; - с учетом выделяемых средств уточняет целевые показатели и механизм реализации Программы, затраты по программным мероприятиям; </w:t>
      </w:r>
    </w:p>
    <w:p w:rsidR="00A820AB" w:rsidRPr="007F3449" w:rsidRDefault="00A820AB" w:rsidP="00A820AB">
      <w:pPr>
        <w:ind w:firstLine="225"/>
        <w:jc w:val="both"/>
        <w:rPr>
          <w:rFonts w:ascii="Times New Roman" w:hAnsi="Times New Roman" w:cs="Times New Roman"/>
          <w:color w:val="000000"/>
          <w:sz w:val="20"/>
          <w:szCs w:val="20"/>
        </w:rPr>
      </w:pPr>
      <w:r w:rsidRPr="007F3449">
        <w:rPr>
          <w:rFonts w:ascii="Times New Roman" w:hAnsi="Times New Roman" w:cs="Times New Roman"/>
          <w:color w:val="000000"/>
          <w:sz w:val="20"/>
          <w:szCs w:val="20"/>
        </w:rPr>
        <w:tab/>
        <w:t xml:space="preserve">- обеспечивают подготовку документации для проведения закупок.    </w:t>
      </w:r>
    </w:p>
    <w:p w:rsidR="00A820AB" w:rsidRPr="007F3449" w:rsidRDefault="00A820AB" w:rsidP="00A820AB">
      <w:pPr>
        <w:ind w:firstLine="225"/>
        <w:jc w:val="both"/>
        <w:rPr>
          <w:rFonts w:ascii="Times New Roman" w:hAnsi="Times New Roman" w:cs="Times New Roman"/>
          <w:color w:val="000000"/>
          <w:sz w:val="20"/>
          <w:szCs w:val="20"/>
        </w:rPr>
      </w:pPr>
      <w:r w:rsidRPr="007F3449">
        <w:rPr>
          <w:rFonts w:ascii="Times New Roman" w:hAnsi="Times New Roman" w:cs="Times New Roman"/>
          <w:color w:val="000000"/>
          <w:sz w:val="20"/>
          <w:szCs w:val="20"/>
        </w:rPr>
        <w:tab/>
        <w:t xml:space="preserve">Исполнителями программы являются организации, признанные победителями по результатам торгов, которые несут ответственность: </w:t>
      </w:r>
    </w:p>
    <w:p w:rsidR="00A820AB" w:rsidRPr="007F3449" w:rsidRDefault="00A820AB" w:rsidP="00A820AB">
      <w:pPr>
        <w:ind w:firstLine="225"/>
        <w:jc w:val="both"/>
        <w:rPr>
          <w:rFonts w:ascii="Times New Roman" w:hAnsi="Times New Roman" w:cs="Times New Roman"/>
          <w:color w:val="000000"/>
          <w:sz w:val="20"/>
          <w:szCs w:val="20"/>
        </w:rPr>
      </w:pPr>
      <w:r w:rsidRPr="007F3449">
        <w:rPr>
          <w:rFonts w:ascii="Times New Roman" w:hAnsi="Times New Roman" w:cs="Times New Roman"/>
          <w:color w:val="000000"/>
          <w:sz w:val="20"/>
          <w:szCs w:val="20"/>
        </w:rPr>
        <w:tab/>
        <w:t xml:space="preserve">- за надлежащее и своевременное исполнение программных мероприятий; </w:t>
      </w:r>
    </w:p>
    <w:p w:rsidR="00A820AB" w:rsidRPr="007F3449" w:rsidRDefault="00A820AB" w:rsidP="00A820AB">
      <w:pPr>
        <w:ind w:firstLine="225"/>
        <w:jc w:val="both"/>
        <w:rPr>
          <w:rFonts w:ascii="Times New Roman" w:hAnsi="Times New Roman" w:cs="Times New Roman"/>
          <w:color w:val="000000"/>
          <w:sz w:val="20"/>
          <w:szCs w:val="20"/>
        </w:rPr>
      </w:pPr>
      <w:r w:rsidRPr="007F3449">
        <w:rPr>
          <w:rFonts w:ascii="Times New Roman" w:hAnsi="Times New Roman" w:cs="Times New Roman"/>
          <w:color w:val="000000"/>
          <w:sz w:val="20"/>
          <w:szCs w:val="20"/>
        </w:rPr>
        <w:tab/>
        <w:t xml:space="preserve">- рациональное использование выделяемых на их реализацию бюджетных средств. Администрация Бирофельдского сельского поселения в ходе выполнения Программы осуществляет закупки товаров, работ, услуг для обеспечения муниципальных нужд. </w:t>
      </w:r>
    </w:p>
    <w:p w:rsidR="00A820AB" w:rsidRPr="007F3449" w:rsidRDefault="00A820AB" w:rsidP="000F6792">
      <w:pPr>
        <w:ind w:firstLine="225"/>
        <w:jc w:val="both"/>
        <w:rPr>
          <w:rFonts w:ascii="Times New Roman" w:hAnsi="Times New Roman" w:cs="Times New Roman"/>
          <w:color w:val="000000"/>
          <w:sz w:val="20"/>
          <w:szCs w:val="20"/>
        </w:rPr>
      </w:pPr>
      <w:r w:rsidRPr="007F3449">
        <w:rPr>
          <w:rFonts w:ascii="Times New Roman" w:hAnsi="Times New Roman" w:cs="Times New Roman"/>
          <w:color w:val="000000"/>
          <w:sz w:val="20"/>
          <w:szCs w:val="20"/>
        </w:rPr>
        <w:tab/>
        <w:t>Ведущий специалист 2 разряда, главный бухгалтер администрации Бирофельдского сельского поселения в ходе реализации Программы предусматривает средства в проекте бюджета поселения на исполнение плана мероприятий Программы, осуществляет финансирование мероприятий Программы в соответствии с бюджетом поселения, утвержденным Собранием депутатов сельского поселения, осуществляет контроль над целевым использованием денежных средств.</w:t>
      </w:r>
    </w:p>
    <w:p w:rsidR="00A820AB" w:rsidRPr="007F3449" w:rsidRDefault="00A820AB" w:rsidP="00A820AB">
      <w:pPr>
        <w:jc w:val="right"/>
        <w:rPr>
          <w:rFonts w:ascii="Times New Roman" w:hAnsi="Times New Roman" w:cs="Times New Roman"/>
          <w:color w:val="000000"/>
          <w:sz w:val="20"/>
          <w:szCs w:val="20"/>
        </w:rPr>
      </w:pPr>
      <w:r w:rsidRPr="007F3449">
        <w:rPr>
          <w:rFonts w:ascii="Times New Roman" w:hAnsi="Times New Roman" w:cs="Times New Roman"/>
          <w:color w:val="000000"/>
          <w:sz w:val="20"/>
          <w:szCs w:val="20"/>
        </w:rPr>
        <w:t>Приложение №1</w:t>
      </w:r>
    </w:p>
    <w:p w:rsidR="00A820AB" w:rsidRPr="007F3449" w:rsidRDefault="00A820AB" w:rsidP="00A820AB">
      <w:pPr>
        <w:jc w:val="right"/>
        <w:rPr>
          <w:rFonts w:ascii="Times New Roman" w:hAnsi="Times New Roman" w:cs="Times New Roman"/>
          <w:color w:val="000000"/>
          <w:sz w:val="20"/>
          <w:szCs w:val="20"/>
        </w:rPr>
      </w:pPr>
      <w:r w:rsidRPr="007F3449">
        <w:rPr>
          <w:rFonts w:ascii="Times New Roman" w:hAnsi="Times New Roman" w:cs="Times New Roman"/>
          <w:color w:val="000000"/>
          <w:sz w:val="20"/>
          <w:szCs w:val="20"/>
        </w:rPr>
        <w:t>к муниципальной программе</w:t>
      </w:r>
    </w:p>
    <w:p w:rsidR="00A820AB" w:rsidRPr="007F3449" w:rsidRDefault="00A820AB" w:rsidP="00A820AB">
      <w:pPr>
        <w:jc w:val="right"/>
        <w:rPr>
          <w:rFonts w:ascii="Times New Roman" w:hAnsi="Times New Roman" w:cs="Times New Roman"/>
          <w:color w:val="000000"/>
          <w:sz w:val="20"/>
          <w:szCs w:val="20"/>
        </w:rPr>
      </w:pPr>
      <w:r w:rsidRPr="007F3449">
        <w:rPr>
          <w:rFonts w:ascii="Times New Roman" w:hAnsi="Times New Roman" w:cs="Times New Roman"/>
          <w:color w:val="000000"/>
          <w:sz w:val="20"/>
          <w:szCs w:val="20"/>
        </w:rPr>
        <w:t>«Формирование современной городской среды</w:t>
      </w:r>
    </w:p>
    <w:p w:rsidR="00A820AB" w:rsidRPr="007F3449" w:rsidRDefault="00A820AB" w:rsidP="00A820AB">
      <w:pPr>
        <w:jc w:val="right"/>
        <w:rPr>
          <w:rFonts w:ascii="Times New Roman" w:hAnsi="Times New Roman" w:cs="Times New Roman"/>
          <w:color w:val="000000"/>
          <w:sz w:val="20"/>
          <w:szCs w:val="20"/>
        </w:rPr>
      </w:pPr>
      <w:r w:rsidRPr="007F3449">
        <w:rPr>
          <w:rFonts w:ascii="Times New Roman" w:hAnsi="Times New Roman" w:cs="Times New Roman"/>
          <w:color w:val="000000"/>
          <w:sz w:val="20"/>
          <w:szCs w:val="20"/>
        </w:rPr>
        <w:t>на территории с. Бирофельд</w:t>
      </w:r>
    </w:p>
    <w:p w:rsidR="00A820AB" w:rsidRPr="007F3449" w:rsidRDefault="00A820AB" w:rsidP="00A820AB">
      <w:pPr>
        <w:jc w:val="right"/>
        <w:rPr>
          <w:rFonts w:ascii="Times New Roman" w:hAnsi="Times New Roman" w:cs="Times New Roman"/>
          <w:color w:val="000000"/>
          <w:sz w:val="20"/>
          <w:szCs w:val="20"/>
        </w:rPr>
      </w:pPr>
      <w:r w:rsidRPr="007F3449">
        <w:rPr>
          <w:rFonts w:ascii="Times New Roman" w:hAnsi="Times New Roman" w:cs="Times New Roman"/>
          <w:color w:val="000000"/>
          <w:sz w:val="20"/>
          <w:szCs w:val="20"/>
        </w:rPr>
        <w:t>муниципального образования «Бирофельдское сельское поселение»</w:t>
      </w:r>
    </w:p>
    <w:p w:rsidR="00A820AB" w:rsidRPr="007F3449" w:rsidRDefault="00A820AB" w:rsidP="00A820AB">
      <w:pPr>
        <w:jc w:val="right"/>
        <w:rPr>
          <w:rFonts w:ascii="Times New Roman" w:hAnsi="Times New Roman" w:cs="Times New Roman"/>
          <w:color w:val="000000"/>
          <w:sz w:val="20"/>
          <w:szCs w:val="20"/>
        </w:rPr>
      </w:pPr>
      <w:r w:rsidRPr="007F3449">
        <w:rPr>
          <w:rFonts w:ascii="Times New Roman" w:hAnsi="Times New Roman" w:cs="Times New Roman"/>
          <w:color w:val="000000"/>
          <w:sz w:val="20"/>
          <w:szCs w:val="20"/>
        </w:rPr>
        <w:t>Биробиджанского муниципального района</w:t>
      </w:r>
    </w:p>
    <w:p w:rsidR="00A820AB" w:rsidRPr="007F3449" w:rsidRDefault="00A820AB" w:rsidP="00A820AB">
      <w:pPr>
        <w:jc w:val="right"/>
        <w:rPr>
          <w:rFonts w:ascii="Times New Roman" w:hAnsi="Times New Roman" w:cs="Times New Roman"/>
          <w:color w:val="000000"/>
          <w:sz w:val="20"/>
          <w:szCs w:val="20"/>
        </w:rPr>
      </w:pPr>
      <w:r w:rsidRPr="007F3449">
        <w:rPr>
          <w:rFonts w:ascii="Times New Roman" w:hAnsi="Times New Roman" w:cs="Times New Roman"/>
          <w:color w:val="000000"/>
          <w:sz w:val="20"/>
          <w:szCs w:val="20"/>
        </w:rPr>
        <w:t>Еврейской автономной области в 2018-2024 годах»</w:t>
      </w:r>
    </w:p>
    <w:p w:rsidR="00A820AB" w:rsidRPr="007F3449" w:rsidRDefault="00A820AB" w:rsidP="00A820AB">
      <w:pPr>
        <w:jc w:val="right"/>
        <w:rPr>
          <w:rFonts w:ascii="Times New Roman" w:hAnsi="Times New Roman" w:cs="Times New Roman"/>
          <w:color w:val="000000"/>
          <w:sz w:val="20"/>
          <w:szCs w:val="20"/>
        </w:rPr>
      </w:pPr>
    </w:p>
    <w:p w:rsidR="00A820AB" w:rsidRPr="007F3449" w:rsidRDefault="00A820AB" w:rsidP="00A820AB">
      <w:pPr>
        <w:jc w:val="center"/>
        <w:rPr>
          <w:rFonts w:ascii="Times New Roman" w:hAnsi="Times New Roman" w:cs="Times New Roman"/>
          <w:color w:val="000000"/>
          <w:sz w:val="20"/>
          <w:szCs w:val="20"/>
        </w:rPr>
      </w:pPr>
      <w:r w:rsidRPr="007F3449">
        <w:rPr>
          <w:rFonts w:ascii="Times New Roman" w:hAnsi="Times New Roman" w:cs="Times New Roman"/>
          <w:color w:val="000000"/>
          <w:sz w:val="20"/>
          <w:szCs w:val="20"/>
        </w:rPr>
        <w:t>Сведения о показателях (индикаторах) Программы</w:t>
      </w:r>
    </w:p>
    <w:p w:rsidR="00A820AB" w:rsidRPr="007F3449" w:rsidRDefault="00A820AB" w:rsidP="00A820AB">
      <w:pPr>
        <w:jc w:val="center"/>
        <w:rPr>
          <w:rFonts w:ascii="Times New Roman" w:hAnsi="Times New Roman" w:cs="Times New Roman"/>
          <w:color w:val="000000"/>
          <w:sz w:val="20"/>
          <w:szCs w:val="20"/>
        </w:rPr>
      </w:pPr>
    </w:p>
    <w:tbl>
      <w:tblPr>
        <w:tblW w:w="0" w:type="auto"/>
        <w:tblInd w:w="330" w:type="dxa"/>
        <w:tblLayout w:type="fixed"/>
        <w:tblCellMar>
          <w:left w:w="105" w:type="dxa"/>
          <w:right w:w="105" w:type="dxa"/>
        </w:tblCellMar>
        <w:tblLook w:val="0000"/>
      </w:tblPr>
      <w:tblGrid>
        <w:gridCol w:w="465"/>
        <w:gridCol w:w="4465"/>
        <w:gridCol w:w="1685"/>
        <w:gridCol w:w="2520"/>
      </w:tblGrid>
      <w:tr w:rsidR="00A820AB" w:rsidRPr="007F3449" w:rsidTr="00A820AB">
        <w:tc>
          <w:tcPr>
            <w:tcW w:w="465" w:type="dxa"/>
            <w:tcBorders>
              <w:top w:val="single" w:sz="2" w:space="0" w:color="auto"/>
              <w:left w:val="single" w:sz="2" w:space="0" w:color="auto"/>
              <w:bottom w:val="single" w:sz="2" w:space="0" w:color="auto"/>
              <w:right w:val="single" w:sz="2" w:space="0" w:color="auto"/>
            </w:tcBorders>
          </w:tcPr>
          <w:p w:rsidR="00A820AB" w:rsidRPr="007F3449" w:rsidRDefault="00A820AB" w:rsidP="00A820AB">
            <w:pPr>
              <w:jc w:val="both"/>
              <w:rPr>
                <w:rFonts w:ascii="Times New Roman" w:hAnsi="Times New Roman" w:cs="Times New Roman"/>
                <w:color w:val="000000"/>
                <w:sz w:val="20"/>
                <w:szCs w:val="20"/>
              </w:rPr>
            </w:pPr>
            <w:r w:rsidRPr="007F3449">
              <w:rPr>
                <w:rFonts w:ascii="Times New Roman" w:hAnsi="Times New Roman" w:cs="Times New Roman"/>
                <w:color w:val="000000"/>
                <w:sz w:val="20"/>
                <w:szCs w:val="20"/>
              </w:rPr>
              <w:lastRenderedPageBreak/>
              <w:t>№</w:t>
            </w:r>
          </w:p>
          <w:p w:rsidR="00A820AB" w:rsidRPr="007F3449" w:rsidRDefault="00A820AB" w:rsidP="00A820AB">
            <w:pPr>
              <w:jc w:val="both"/>
              <w:rPr>
                <w:rFonts w:ascii="Times New Roman" w:hAnsi="Times New Roman" w:cs="Times New Roman"/>
                <w:color w:val="000000"/>
                <w:sz w:val="20"/>
                <w:szCs w:val="20"/>
              </w:rPr>
            </w:pPr>
            <w:r w:rsidRPr="007F3449">
              <w:rPr>
                <w:rFonts w:ascii="Times New Roman" w:hAnsi="Times New Roman" w:cs="Times New Roman"/>
                <w:color w:val="000000"/>
                <w:sz w:val="20"/>
                <w:szCs w:val="20"/>
              </w:rPr>
              <w:t xml:space="preserve">п/п </w:t>
            </w:r>
          </w:p>
        </w:tc>
        <w:tc>
          <w:tcPr>
            <w:tcW w:w="4465" w:type="dxa"/>
            <w:tcBorders>
              <w:top w:val="single" w:sz="2" w:space="0" w:color="auto"/>
              <w:left w:val="single" w:sz="2" w:space="0" w:color="auto"/>
              <w:bottom w:val="single" w:sz="2" w:space="0" w:color="auto"/>
              <w:right w:val="single" w:sz="2" w:space="0" w:color="auto"/>
            </w:tcBorders>
          </w:tcPr>
          <w:p w:rsidR="00A820AB" w:rsidRPr="007F3449" w:rsidRDefault="00A820AB" w:rsidP="00A820AB">
            <w:pPr>
              <w:jc w:val="both"/>
              <w:rPr>
                <w:rFonts w:ascii="Times New Roman" w:hAnsi="Times New Roman" w:cs="Times New Roman"/>
                <w:color w:val="000000"/>
                <w:sz w:val="20"/>
                <w:szCs w:val="20"/>
              </w:rPr>
            </w:pPr>
            <w:r w:rsidRPr="007F3449">
              <w:rPr>
                <w:rFonts w:ascii="Times New Roman" w:hAnsi="Times New Roman" w:cs="Times New Roman"/>
                <w:color w:val="000000"/>
                <w:sz w:val="20"/>
                <w:szCs w:val="20"/>
              </w:rPr>
              <w:t>Наименование показателя (индикатора)</w:t>
            </w:r>
          </w:p>
        </w:tc>
        <w:tc>
          <w:tcPr>
            <w:tcW w:w="1685" w:type="dxa"/>
            <w:tcBorders>
              <w:top w:val="single" w:sz="2" w:space="0" w:color="auto"/>
              <w:left w:val="single" w:sz="2" w:space="0" w:color="auto"/>
              <w:bottom w:val="single" w:sz="2" w:space="0" w:color="auto"/>
              <w:right w:val="single" w:sz="2" w:space="0" w:color="auto"/>
            </w:tcBorders>
          </w:tcPr>
          <w:p w:rsidR="00A820AB" w:rsidRPr="007F3449" w:rsidRDefault="00A820AB" w:rsidP="00A820AB">
            <w:pPr>
              <w:jc w:val="both"/>
              <w:rPr>
                <w:rFonts w:ascii="Times New Roman" w:hAnsi="Times New Roman" w:cs="Times New Roman"/>
                <w:color w:val="000000"/>
                <w:sz w:val="20"/>
                <w:szCs w:val="20"/>
              </w:rPr>
            </w:pPr>
            <w:r w:rsidRPr="007F3449">
              <w:rPr>
                <w:rFonts w:ascii="Times New Roman" w:hAnsi="Times New Roman" w:cs="Times New Roman"/>
                <w:color w:val="000000"/>
                <w:sz w:val="20"/>
                <w:szCs w:val="20"/>
              </w:rPr>
              <w:t xml:space="preserve">Единица измерения </w:t>
            </w:r>
          </w:p>
        </w:tc>
        <w:tc>
          <w:tcPr>
            <w:tcW w:w="2520" w:type="dxa"/>
            <w:tcBorders>
              <w:top w:val="single" w:sz="2" w:space="0" w:color="auto"/>
              <w:left w:val="single" w:sz="2" w:space="0" w:color="auto"/>
              <w:bottom w:val="single" w:sz="2" w:space="0" w:color="auto"/>
              <w:right w:val="single" w:sz="2" w:space="0" w:color="auto"/>
            </w:tcBorders>
          </w:tcPr>
          <w:p w:rsidR="00A820AB" w:rsidRPr="007F3449" w:rsidRDefault="00A820AB" w:rsidP="00A820AB">
            <w:pPr>
              <w:jc w:val="both"/>
              <w:rPr>
                <w:rFonts w:ascii="Times New Roman" w:hAnsi="Times New Roman" w:cs="Times New Roman"/>
                <w:color w:val="000000"/>
                <w:sz w:val="20"/>
                <w:szCs w:val="20"/>
              </w:rPr>
            </w:pPr>
            <w:r w:rsidRPr="007F3449">
              <w:rPr>
                <w:rFonts w:ascii="Times New Roman" w:hAnsi="Times New Roman" w:cs="Times New Roman"/>
                <w:color w:val="000000"/>
                <w:sz w:val="20"/>
                <w:szCs w:val="20"/>
              </w:rPr>
              <w:t>Значения показателей 2018-2024 гг.</w:t>
            </w:r>
          </w:p>
        </w:tc>
      </w:tr>
      <w:tr w:rsidR="00A820AB" w:rsidRPr="007F3449" w:rsidTr="00A820AB">
        <w:tc>
          <w:tcPr>
            <w:tcW w:w="465" w:type="dxa"/>
            <w:tcBorders>
              <w:top w:val="single" w:sz="2" w:space="0" w:color="auto"/>
              <w:left w:val="single" w:sz="2" w:space="0" w:color="auto"/>
              <w:bottom w:val="single" w:sz="2" w:space="0" w:color="auto"/>
              <w:right w:val="single" w:sz="2" w:space="0" w:color="auto"/>
            </w:tcBorders>
          </w:tcPr>
          <w:p w:rsidR="00A820AB" w:rsidRPr="007F3449" w:rsidRDefault="00A820AB" w:rsidP="00A820AB">
            <w:pPr>
              <w:jc w:val="both"/>
              <w:rPr>
                <w:rFonts w:ascii="Times New Roman" w:hAnsi="Times New Roman" w:cs="Times New Roman"/>
                <w:color w:val="000000"/>
                <w:sz w:val="20"/>
                <w:szCs w:val="20"/>
              </w:rPr>
            </w:pPr>
            <w:r w:rsidRPr="007F3449">
              <w:rPr>
                <w:rFonts w:ascii="Times New Roman" w:hAnsi="Times New Roman" w:cs="Times New Roman"/>
                <w:color w:val="000000"/>
                <w:sz w:val="20"/>
                <w:szCs w:val="20"/>
              </w:rPr>
              <w:t>1.</w:t>
            </w:r>
          </w:p>
        </w:tc>
        <w:tc>
          <w:tcPr>
            <w:tcW w:w="4465" w:type="dxa"/>
            <w:tcBorders>
              <w:top w:val="single" w:sz="2" w:space="0" w:color="auto"/>
              <w:left w:val="single" w:sz="2" w:space="0" w:color="auto"/>
              <w:bottom w:val="single" w:sz="2" w:space="0" w:color="auto"/>
              <w:right w:val="single" w:sz="2" w:space="0" w:color="auto"/>
            </w:tcBorders>
          </w:tcPr>
          <w:p w:rsidR="00A820AB" w:rsidRPr="007F3449" w:rsidRDefault="00A820AB" w:rsidP="00A820AB">
            <w:pPr>
              <w:jc w:val="both"/>
              <w:rPr>
                <w:rFonts w:ascii="Times New Roman" w:hAnsi="Times New Roman" w:cs="Times New Roman"/>
                <w:color w:val="000000"/>
                <w:sz w:val="20"/>
                <w:szCs w:val="20"/>
              </w:rPr>
            </w:pPr>
            <w:r w:rsidRPr="007F3449">
              <w:rPr>
                <w:rFonts w:ascii="Times New Roman" w:hAnsi="Times New Roman" w:cs="Times New Roman"/>
                <w:color w:val="000000"/>
                <w:sz w:val="20"/>
                <w:szCs w:val="20"/>
              </w:rPr>
              <w:t xml:space="preserve">Количество благоустроенных муниципальных территорий общего пользования </w:t>
            </w:r>
          </w:p>
        </w:tc>
        <w:tc>
          <w:tcPr>
            <w:tcW w:w="1685" w:type="dxa"/>
            <w:tcBorders>
              <w:top w:val="single" w:sz="2" w:space="0" w:color="auto"/>
              <w:left w:val="single" w:sz="2" w:space="0" w:color="auto"/>
              <w:bottom w:val="single" w:sz="2" w:space="0" w:color="auto"/>
              <w:right w:val="single" w:sz="2" w:space="0" w:color="auto"/>
            </w:tcBorders>
          </w:tcPr>
          <w:p w:rsidR="00A820AB" w:rsidRPr="007F3449" w:rsidRDefault="00A820AB" w:rsidP="00A820AB">
            <w:pPr>
              <w:jc w:val="center"/>
              <w:rPr>
                <w:rFonts w:ascii="Times New Roman" w:hAnsi="Times New Roman" w:cs="Times New Roman"/>
                <w:color w:val="000000"/>
                <w:sz w:val="20"/>
                <w:szCs w:val="20"/>
              </w:rPr>
            </w:pPr>
            <w:r w:rsidRPr="007F3449">
              <w:rPr>
                <w:rFonts w:ascii="Times New Roman" w:hAnsi="Times New Roman" w:cs="Times New Roman"/>
                <w:color w:val="000000"/>
                <w:sz w:val="20"/>
                <w:szCs w:val="20"/>
              </w:rPr>
              <w:t>Ед.</w:t>
            </w:r>
          </w:p>
        </w:tc>
        <w:tc>
          <w:tcPr>
            <w:tcW w:w="2520" w:type="dxa"/>
            <w:tcBorders>
              <w:top w:val="single" w:sz="2" w:space="0" w:color="auto"/>
              <w:left w:val="single" w:sz="2" w:space="0" w:color="auto"/>
              <w:bottom w:val="single" w:sz="2" w:space="0" w:color="auto"/>
              <w:right w:val="single" w:sz="2" w:space="0" w:color="auto"/>
            </w:tcBorders>
          </w:tcPr>
          <w:p w:rsidR="00A820AB" w:rsidRPr="007F3449" w:rsidRDefault="00A820AB" w:rsidP="00A820AB">
            <w:pPr>
              <w:jc w:val="both"/>
              <w:rPr>
                <w:rFonts w:ascii="Times New Roman" w:hAnsi="Times New Roman" w:cs="Times New Roman"/>
                <w:color w:val="000000"/>
                <w:sz w:val="20"/>
                <w:szCs w:val="20"/>
              </w:rPr>
            </w:pPr>
            <w:r w:rsidRPr="007F3449">
              <w:rPr>
                <w:rFonts w:ascii="Times New Roman" w:hAnsi="Times New Roman" w:cs="Times New Roman"/>
                <w:color w:val="000000"/>
                <w:sz w:val="20"/>
                <w:szCs w:val="20"/>
              </w:rPr>
              <w:t xml:space="preserve">100 </w:t>
            </w:r>
          </w:p>
        </w:tc>
      </w:tr>
      <w:tr w:rsidR="00A820AB" w:rsidRPr="007F3449" w:rsidTr="00A820AB">
        <w:tc>
          <w:tcPr>
            <w:tcW w:w="465" w:type="dxa"/>
            <w:tcBorders>
              <w:top w:val="single" w:sz="2" w:space="0" w:color="auto"/>
              <w:left w:val="single" w:sz="2" w:space="0" w:color="auto"/>
              <w:bottom w:val="single" w:sz="2" w:space="0" w:color="auto"/>
              <w:right w:val="single" w:sz="2" w:space="0" w:color="auto"/>
            </w:tcBorders>
          </w:tcPr>
          <w:p w:rsidR="00A820AB" w:rsidRPr="007F3449" w:rsidRDefault="00A820AB" w:rsidP="00A820AB">
            <w:pPr>
              <w:jc w:val="both"/>
              <w:rPr>
                <w:rFonts w:ascii="Times New Roman" w:hAnsi="Times New Roman" w:cs="Times New Roman"/>
                <w:color w:val="000000"/>
                <w:sz w:val="20"/>
                <w:szCs w:val="20"/>
              </w:rPr>
            </w:pPr>
            <w:r w:rsidRPr="007F3449">
              <w:rPr>
                <w:rFonts w:ascii="Times New Roman" w:hAnsi="Times New Roman" w:cs="Times New Roman"/>
                <w:color w:val="000000"/>
                <w:sz w:val="20"/>
                <w:szCs w:val="20"/>
              </w:rPr>
              <w:t>2.</w:t>
            </w:r>
          </w:p>
        </w:tc>
        <w:tc>
          <w:tcPr>
            <w:tcW w:w="4465" w:type="dxa"/>
            <w:tcBorders>
              <w:top w:val="single" w:sz="2" w:space="0" w:color="auto"/>
              <w:left w:val="single" w:sz="2" w:space="0" w:color="auto"/>
              <w:bottom w:val="single" w:sz="2" w:space="0" w:color="auto"/>
              <w:right w:val="single" w:sz="2" w:space="0" w:color="auto"/>
            </w:tcBorders>
          </w:tcPr>
          <w:p w:rsidR="00A820AB" w:rsidRPr="007F3449" w:rsidRDefault="00A820AB" w:rsidP="00A820AB">
            <w:pPr>
              <w:jc w:val="both"/>
              <w:rPr>
                <w:rFonts w:ascii="Times New Roman" w:hAnsi="Times New Roman" w:cs="Times New Roman"/>
                <w:color w:val="000000"/>
                <w:sz w:val="20"/>
                <w:szCs w:val="20"/>
              </w:rPr>
            </w:pPr>
            <w:r w:rsidRPr="007F3449">
              <w:rPr>
                <w:rFonts w:ascii="Times New Roman" w:hAnsi="Times New Roman" w:cs="Times New Roman"/>
                <w:color w:val="000000"/>
                <w:sz w:val="20"/>
                <w:szCs w:val="20"/>
              </w:rPr>
              <w:t xml:space="preserve">Доля благоустроенных дворовых территорий в общем количестве дворовых территорий, подлежащих благоустройству в 2018-2024 гг. </w:t>
            </w:r>
          </w:p>
        </w:tc>
        <w:tc>
          <w:tcPr>
            <w:tcW w:w="1685" w:type="dxa"/>
            <w:tcBorders>
              <w:top w:val="single" w:sz="2" w:space="0" w:color="auto"/>
              <w:left w:val="single" w:sz="2" w:space="0" w:color="auto"/>
              <w:bottom w:val="single" w:sz="2" w:space="0" w:color="auto"/>
              <w:right w:val="single" w:sz="2" w:space="0" w:color="auto"/>
            </w:tcBorders>
          </w:tcPr>
          <w:p w:rsidR="00A820AB" w:rsidRPr="007F3449" w:rsidRDefault="00A820AB" w:rsidP="00A820AB">
            <w:pPr>
              <w:jc w:val="center"/>
              <w:rPr>
                <w:rFonts w:ascii="Times New Roman" w:hAnsi="Times New Roman" w:cs="Times New Roman"/>
                <w:color w:val="000000"/>
                <w:sz w:val="20"/>
                <w:szCs w:val="20"/>
              </w:rPr>
            </w:pPr>
            <w:r w:rsidRPr="007F3449">
              <w:rPr>
                <w:rFonts w:ascii="Times New Roman" w:hAnsi="Times New Roman" w:cs="Times New Roman"/>
                <w:color w:val="000000"/>
                <w:sz w:val="20"/>
                <w:szCs w:val="20"/>
              </w:rPr>
              <w:t xml:space="preserve">Проценты </w:t>
            </w:r>
          </w:p>
        </w:tc>
        <w:tc>
          <w:tcPr>
            <w:tcW w:w="2520" w:type="dxa"/>
            <w:tcBorders>
              <w:top w:val="single" w:sz="2" w:space="0" w:color="auto"/>
              <w:left w:val="single" w:sz="2" w:space="0" w:color="auto"/>
              <w:bottom w:val="single" w:sz="2" w:space="0" w:color="auto"/>
              <w:right w:val="single" w:sz="2" w:space="0" w:color="auto"/>
            </w:tcBorders>
          </w:tcPr>
          <w:p w:rsidR="00A820AB" w:rsidRPr="007F3449" w:rsidRDefault="00A820AB" w:rsidP="00A820AB">
            <w:pPr>
              <w:jc w:val="both"/>
              <w:rPr>
                <w:rFonts w:ascii="Times New Roman" w:hAnsi="Times New Roman" w:cs="Times New Roman"/>
                <w:color w:val="000000"/>
                <w:sz w:val="20"/>
                <w:szCs w:val="20"/>
              </w:rPr>
            </w:pPr>
            <w:r w:rsidRPr="007F3449">
              <w:rPr>
                <w:rFonts w:ascii="Times New Roman" w:hAnsi="Times New Roman" w:cs="Times New Roman"/>
                <w:color w:val="000000"/>
                <w:sz w:val="20"/>
                <w:szCs w:val="20"/>
              </w:rPr>
              <w:t xml:space="preserve">100 </w:t>
            </w:r>
          </w:p>
        </w:tc>
      </w:tr>
    </w:tbl>
    <w:p w:rsidR="00A820AB" w:rsidRPr="007F3449" w:rsidRDefault="00A820AB" w:rsidP="000F6792">
      <w:pPr>
        <w:jc w:val="right"/>
        <w:rPr>
          <w:rFonts w:ascii="Times New Roman" w:hAnsi="Times New Roman" w:cs="Times New Roman"/>
          <w:color w:val="000000"/>
          <w:sz w:val="20"/>
          <w:szCs w:val="20"/>
        </w:rPr>
      </w:pPr>
      <w:r w:rsidRPr="007F3449">
        <w:rPr>
          <w:rFonts w:ascii="Times New Roman" w:hAnsi="Times New Roman" w:cs="Times New Roman"/>
          <w:color w:val="000000"/>
          <w:sz w:val="20"/>
          <w:szCs w:val="20"/>
        </w:rPr>
        <w:t xml:space="preserve">     </w:t>
      </w:r>
    </w:p>
    <w:p w:rsidR="00A820AB" w:rsidRPr="007F3449" w:rsidRDefault="00A820AB" w:rsidP="00A820AB">
      <w:pPr>
        <w:jc w:val="right"/>
        <w:rPr>
          <w:rFonts w:ascii="Times New Roman" w:hAnsi="Times New Roman" w:cs="Times New Roman"/>
          <w:color w:val="000000"/>
          <w:sz w:val="20"/>
          <w:szCs w:val="20"/>
        </w:rPr>
      </w:pPr>
    </w:p>
    <w:p w:rsidR="00A820AB" w:rsidRPr="007F3449" w:rsidRDefault="00A820AB" w:rsidP="00A820AB">
      <w:pPr>
        <w:jc w:val="right"/>
        <w:rPr>
          <w:rFonts w:ascii="Times New Roman" w:hAnsi="Times New Roman" w:cs="Times New Roman"/>
          <w:color w:val="000000"/>
          <w:sz w:val="20"/>
          <w:szCs w:val="20"/>
        </w:rPr>
      </w:pPr>
      <w:r w:rsidRPr="007F3449">
        <w:rPr>
          <w:rFonts w:ascii="Times New Roman" w:hAnsi="Times New Roman" w:cs="Times New Roman"/>
          <w:color w:val="000000"/>
          <w:sz w:val="20"/>
          <w:szCs w:val="20"/>
        </w:rPr>
        <w:t>Приложение №2</w:t>
      </w:r>
    </w:p>
    <w:p w:rsidR="00A820AB" w:rsidRPr="007F3449" w:rsidRDefault="00A820AB" w:rsidP="00A820AB">
      <w:pPr>
        <w:jc w:val="right"/>
        <w:rPr>
          <w:rFonts w:ascii="Times New Roman" w:hAnsi="Times New Roman" w:cs="Times New Roman"/>
          <w:color w:val="000000"/>
          <w:sz w:val="20"/>
          <w:szCs w:val="20"/>
        </w:rPr>
      </w:pPr>
      <w:r w:rsidRPr="007F3449">
        <w:rPr>
          <w:rFonts w:ascii="Times New Roman" w:hAnsi="Times New Roman" w:cs="Times New Roman"/>
          <w:color w:val="000000"/>
          <w:sz w:val="20"/>
          <w:szCs w:val="20"/>
        </w:rPr>
        <w:t>к муниципальной программе</w:t>
      </w:r>
    </w:p>
    <w:p w:rsidR="00A820AB" w:rsidRPr="007F3449" w:rsidRDefault="00A820AB" w:rsidP="00A820AB">
      <w:pPr>
        <w:jc w:val="right"/>
        <w:rPr>
          <w:rFonts w:ascii="Times New Roman" w:hAnsi="Times New Roman" w:cs="Times New Roman"/>
          <w:color w:val="000000"/>
          <w:sz w:val="20"/>
          <w:szCs w:val="20"/>
        </w:rPr>
      </w:pPr>
      <w:r w:rsidRPr="007F3449">
        <w:rPr>
          <w:rFonts w:ascii="Times New Roman" w:hAnsi="Times New Roman" w:cs="Times New Roman"/>
          <w:color w:val="000000"/>
          <w:sz w:val="20"/>
          <w:szCs w:val="20"/>
        </w:rPr>
        <w:t>«Формирование современной городской среды</w:t>
      </w:r>
    </w:p>
    <w:p w:rsidR="00A820AB" w:rsidRPr="007F3449" w:rsidRDefault="00A820AB" w:rsidP="00A820AB">
      <w:pPr>
        <w:jc w:val="right"/>
        <w:rPr>
          <w:rFonts w:ascii="Times New Roman" w:hAnsi="Times New Roman" w:cs="Times New Roman"/>
          <w:color w:val="000000"/>
          <w:sz w:val="20"/>
          <w:szCs w:val="20"/>
        </w:rPr>
      </w:pPr>
      <w:r w:rsidRPr="007F3449">
        <w:rPr>
          <w:rFonts w:ascii="Times New Roman" w:hAnsi="Times New Roman" w:cs="Times New Roman"/>
          <w:color w:val="000000"/>
          <w:sz w:val="20"/>
          <w:szCs w:val="20"/>
        </w:rPr>
        <w:t>на территории с. Бирофельд</w:t>
      </w:r>
    </w:p>
    <w:p w:rsidR="00A820AB" w:rsidRPr="007F3449" w:rsidRDefault="00A820AB" w:rsidP="00A820AB">
      <w:pPr>
        <w:jc w:val="right"/>
        <w:rPr>
          <w:rFonts w:ascii="Times New Roman" w:hAnsi="Times New Roman" w:cs="Times New Roman"/>
          <w:color w:val="000000"/>
          <w:sz w:val="20"/>
          <w:szCs w:val="20"/>
        </w:rPr>
      </w:pPr>
      <w:r w:rsidRPr="007F3449">
        <w:rPr>
          <w:rFonts w:ascii="Times New Roman" w:hAnsi="Times New Roman" w:cs="Times New Roman"/>
          <w:color w:val="000000"/>
          <w:sz w:val="20"/>
          <w:szCs w:val="20"/>
        </w:rPr>
        <w:t>муниципального образования «Бирофельдское сельское поселение»</w:t>
      </w:r>
    </w:p>
    <w:p w:rsidR="00A820AB" w:rsidRPr="007F3449" w:rsidRDefault="00A820AB" w:rsidP="00A820AB">
      <w:pPr>
        <w:jc w:val="right"/>
        <w:rPr>
          <w:rFonts w:ascii="Times New Roman" w:hAnsi="Times New Roman" w:cs="Times New Roman"/>
          <w:color w:val="000000"/>
          <w:sz w:val="20"/>
          <w:szCs w:val="20"/>
        </w:rPr>
      </w:pPr>
      <w:r w:rsidRPr="007F3449">
        <w:rPr>
          <w:rFonts w:ascii="Times New Roman" w:hAnsi="Times New Roman" w:cs="Times New Roman"/>
          <w:color w:val="000000"/>
          <w:sz w:val="20"/>
          <w:szCs w:val="20"/>
        </w:rPr>
        <w:t>Биробиджанского муниципального района</w:t>
      </w:r>
    </w:p>
    <w:p w:rsidR="00A820AB" w:rsidRPr="007F3449" w:rsidRDefault="00A820AB" w:rsidP="00A820AB">
      <w:pPr>
        <w:jc w:val="right"/>
        <w:rPr>
          <w:rFonts w:ascii="Times New Roman" w:hAnsi="Times New Roman" w:cs="Times New Roman"/>
          <w:color w:val="000000"/>
          <w:sz w:val="20"/>
          <w:szCs w:val="20"/>
        </w:rPr>
      </w:pPr>
      <w:r w:rsidRPr="007F3449">
        <w:rPr>
          <w:rFonts w:ascii="Times New Roman" w:hAnsi="Times New Roman" w:cs="Times New Roman"/>
          <w:color w:val="000000"/>
          <w:sz w:val="20"/>
          <w:szCs w:val="20"/>
        </w:rPr>
        <w:t>Еврейской автономной области в 2018-2024 годах»</w:t>
      </w:r>
    </w:p>
    <w:p w:rsidR="00A820AB" w:rsidRPr="007F3449" w:rsidRDefault="00A820AB" w:rsidP="00A820AB">
      <w:pPr>
        <w:jc w:val="right"/>
        <w:rPr>
          <w:rFonts w:ascii="Times New Roman" w:hAnsi="Times New Roman" w:cs="Times New Roman"/>
          <w:color w:val="000000"/>
          <w:sz w:val="20"/>
          <w:szCs w:val="20"/>
        </w:rPr>
      </w:pPr>
    </w:p>
    <w:p w:rsidR="00A820AB" w:rsidRPr="007F3449" w:rsidRDefault="00A820AB" w:rsidP="00A820AB">
      <w:pPr>
        <w:jc w:val="center"/>
        <w:rPr>
          <w:rFonts w:ascii="Times New Roman" w:hAnsi="Times New Roman" w:cs="Times New Roman"/>
          <w:color w:val="000000"/>
          <w:sz w:val="20"/>
          <w:szCs w:val="20"/>
        </w:rPr>
      </w:pPr>
      <w:r w:rsidRPr="007F3449">
        <w:rPr>
          <w:rFonts w:ascii="Times New Roman" w:hAnsi="Times New Roman" w:cs="Times New Roman"/>
          <w:color w:val="000000"/>
          <w:sz w:val="20"/>
          <w:szCs w:val="20"/>
        </w:rPr>
        <w:t>Визуализированный перечень образцов элементов благоустройства, предлагаемых к размещению на дворовой территории</w:t>
      </w:r>
    </w:p>
    <w:p w:rsidR="00A820AB" w:rsidRPr="007F3449" w:rsidRDefault="00A820AB" w:rsidP="00A820AB">
      <w:pPr>
        <w:jc w:val="center"/>
        <w:rPr>
          <w:rFonts w:ascii="Times New Roman" w:hAnsi="Times New Roman" w:cs="Times New Roman"/>
          <w:color w:val="000000"/>
          <w:sz w:val="20"/>
          <w:szCs w:val="20"/>
        </w:rPr>
      </w:pPr>
    </w:p>
    <w:p w:rsidR="00A820AB" w:rsidRPr="007F3449" w:rsidRDefault="00A820AB" w:rsidP="00A820AB">
      <w:pPr>
        <w:ind w:firstLine="225"/>
        <w:jc w:val="both"/>
        <w:rPr>
          <w:rFonts w:ascii="Times New Roman" w:hAnsi="Times New Roman" w:cs="Times New Roman"/>
          <w:color w:val="000000"/>
          <w:sz w:val="20"/>
          <w:szCs w:val="20"/>
        </w:rPr>
      </w:pPr>
      <w:r w:rsidRPr="007F3449">
        <w:rPr>
          <w:rFonts w:ascii="Times New Roman" w:hAnsi="Times New Roman" w:cs="Times New Roman"/>
          <w:color w:val="000000"/>
          <w:sz w:val="20"/>
          <w:szCs w:val="20"/>
        </w:rPr>
        <w:t>1.  Скамьи                                    4. Уличное освещение</w:t>
      </w:r>
    </w:p>
    <w:p w:rsidR="00A820AB" w:rsidRPr="007F3449" w:rsidRDefault="00A820AB" w:rsidP="00A820AB">
      <w:pPr>
        <w:ind w:firstLine="225"/>
        <w:jc w:val="both"/>
        <w:rPr>
          <w:rFonts w:ascii="Times New Roman" w:hAnsi="Times New Roman" w:cs="Times New Roman"/>
          <w:color w:val="000000"/>
          <w:sz w:val="20"/>
          <w:szCs w:val="20"/>
        </w:rPr>
      </w:pPr>
      <w:r w:rsidRPr="007F3449">
        <w:rPr>
          <w:rFonts w:ascii="Times New Roman" w:hAnsi="Times New Roman" w:cs="Times New Roman"/>
          <w:color w:val="000000"/>
          <w:sz w:val="20"/>
          <w:szCs w:val="20"/>
        </w:rPr>
        <w:t xml:space="preserve">2.  Урны                                       5. Ограждение детской спортивной игровой </w:t>
      </w:r>
    </w:p>
    <w:p w:rsidR="00A820AB" w:rsidRPr="007F3449" w:rsidRDefault="00A820AB" w:rsidP="00A820AB">
      <w:pPr>
        <w:ind w:firstLine="225"/>
        <w:jc w:val="both"/>
        <w:rPr>
          <w:rFonts w:ascii="Times New Roman" w:hAnsi="Times New Roman" w:cs="Times New Roman"/>
          <w:color w:val="000000"/>
          <w:sz w:val="20"/>
          <w:szCs w:val="20"/>
        </w:rPr>
      </w:pPr>
      <w:r w:rsidRPr="007F3449">
        <w:rPr>
          <w:rFonts w:ascii="Times New Roman" w:hAnsi="Times New Roman" w:cs="Times New Roman"/>
          <w:color w:val="000000"/>
          <w:sz w:val="20"/>
          <w:szCs w:val="20"/>
        </w:rPr>
        <w:lastRenderedPageBreak/>
        <w:t>3. Озеленение                              площадки</w:t>
      </w:r>
    </w:p>
    <w:p w:rsidR="00A820AB" w:rsidRPr="007F3449" w:rsidRDefault="00A820AB" w:rsidP="00A820AB">
      <w:pPr>
        <w:ind w:firstLine="225"/>
        <w:jc w:val="both"/>
        <w:rPr>
          <w:rFonts w:ascii="Times New Roman" w:hAnsi="Times New Roman" w:cs="Times New Roman"/>
          <w:color w:val="000000"/>
          <w:sz w:val="20"/>
          <w:szCs w:val="20"/>
        </w:rPr>
      </w:pPr>
    </w:p>
    <w:p w:rsidR="00A820AB" w:rsidRPr="007F3449" w:rsidRDefault="00A820AB" w:rsidP="00A820AB">
      <w:pPr>
        <w:jc w:val="right"/>
        <w:rPr>
          <w:rFonts w:ascii="Times New Roman" w:hAnsi="Times New Roman" w:cs="Times New Roman"/>
          <w:color w:val="000000"/>
          <w:sz w:val="20"/>
          <w:szCs w:val="20"/>
        </w:rPr>
      </w:pPr>
    </w:p>
    <w:p w:rsidR="00A820AB" w:rsidRPr="007F3449" w:rsidRDefault="00A820AB" w:rsidP="00A820AB">
      <w:pPr>
        <w:jc w:val="right"/>
        <w:rPr>
          <w:rFonts w:ascii="Times New Roman" w:hAnsi="Times New Roman" w:cs="Times New Roman"/>
          <w:color w:val="000000"/>
          <w:sz w:val="20"/>
          <w:szCs w:val="20"/>
        </w:rPr>
      </w:pPr>
    </w:p>
    <w:p w:rsidR="00A820AB" w:rsidRPr="007F3449" w:rsidRDefault="00A820AB" w:rsidP="00A820AB">
      <w:pPr>
        <w:jc w:val="right"/>
        <w:rPr>
          <w:rFonts w:ascii="Times New Roman" w:hAnsi="Times New Roman" w:cs="Times New Roman"/>
          <w:color w:val="000000"/>
          <w:sz w:val="20"/>
          <w:szCs w:val="20"/>
        </w:rPr>
      </w:pPr>
    </w:p>
    <w:p w:rsidR="00A820AB" w:rsidRPr="007F3449" w:rsidRDefault="00A820AB" w:rsidP="00A820AB">
      <w:pPr>
        <w:jc w:val="right"/>
        <w:rPr>
          <w:rFonts w:ascii="Times New Roman" w:hAnsi="Times New Roman" w:cs="Times New Roman"/>
          <w:color w:val="000000"/>
          <w:sz w:val="20"/>
          <w:szCs w:val="20"/>
        </w:rPr>
      </w:pPr>
    </w:p>
    <w:p w:rsidR="00A820AB" w:rsidRPr="007F3449" w:rsidRDefault="00A820AB" w:rsidP="00A820AB">
      <w:pPr>
        <w:jc w:val="right"/>
        <w:rPr>
          <w:rFonts w:ascii="Times New Roman" w:hAnsi="Times New Roman" w:cs="Times New Roman"/>
          <w:color w:val="000000"/>
          <w:sz w:val="20"/>
          <w:szCs w:val="20"/>
        </w:rPr>
      </w:pPr>
      <w:r>
        <w:rPr>
          <w:rFonts w:ascii="Times New Roman" w:hAnsi="Times New Roman" w:cs="Times New Roman"/>
          <w:noProof/>
          <w:color w:val="000000"/>
          <w:sz w:val="20"/>
          <w:szCs w:val="20"/>
        </w:rPr>
        <w:drawing>
          <wp:inline distT="0" distB="0" distL="0" distR="0">
            <wp:extent cx="5934075" cy="3952875"/>
            <wp:effectExtent l="19050" t="0" r="9525" b="0"/>
            <wp:docPr id="1" name="Рисунок 1" descr="ch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02"/>
                    <pic:cNvPicPr>
                      <a:picLocks noChangeAspect="1" noChangeArrowheads="1"/>
                    </pic:cNvPicPr>
                  </pic:nvPicPr>
                  <pic:blipFill>
                    <a:blip r:embed="rId7"/>
                    <a:srcRect/>
                    <a:stretch>
                      <a:fillRect/>
                    </a:stretch>
                  </pic:blipFill>
                  <pic:spPr bwMode="auto">
                    <a:xfrm>
                      <a:off x="0" y="0"/>
                      <a:ext cx="5934075" cy="3952875"/>
                    </a:xfrm>
                    <a:prstGeom prst="rect">
                      <a:avLst/>
                    </a:prstGeom>
                    <a:noFill/>
                    <a:ln w="9525">
                      <a:noFill/>
                      <a:miter lim="800000"/>
                      <a:headEnd/>
                      <a:tailEnd/>
                    </a:ln>
                  </pic:spPr>
                </pic:pic>
              </a:graphicData>
            </a:graphic>
          </wp:inline>
        </w:drawing>
      </w:r>
    </w:p>
    <w:p w:rsidR="00A820AB" w:rsidRPr="007F3449" w:rsidRDefault="00A820AB" w:rsidP="00A820AB">
      <w:pPr>
        <w:jc w:val="right"/>
        <w:rPr>
          <w:rFonts w:ascii="Times New Roman" w:hAnsi="Times New Roman" w:cs="Times New Roman"/>
          <w:color w:val="000000"/>
          <w:sz w:val="20"/>
          <w:szCs w:val="20"/>
        </w:rPr>
      </w:pPr>
    </w:p>
    <w:p w:rsidR="00A820AB" w:rsidRPr="007F3449" w:rsidRDefault="00A820AB" w:rsidP="00A820AB">
      <w:pPr>
        <w:jc w:val="right"/>
        <w:rPr>
          <w:rFonts w:ascii="Times New Roman" w:hAnsi="Times New Roman" w:cs="Times New Roman"/>
          <w:color w:val="000000"/>
          <w:sz w:val="20"/>
          <w:szCs w:val="20"/>
        </w:rPr>
      </w:pPr>
    </w:p>
    <w:p w:rsidR="00A820AB" w:rsidRPr="007F3449" w:rsidRDefault="00A820AB" w:rsidP="00A820AB">
      <w:pPr>
        <w:jc w:val="right"/>
        <w:rPr>
          <w:rFonts w:ascii="Times New Roman" w:hAnsi="Times New Roman" w:cs="Times New Roman"/>
          <w:color w:val="000000"/>
          <w:sz w:val="20"/>
          <w:szCs w:val="20"/>
        </w:rPr>
      </w:pPr>
    </w:p>
    <w:p w:rsidR="00A820AB" w:rsidRPr="007F3449" w:rsidRDefault="00A820AB" w:rsidP="00A820AB">
      <w:pPr>
        <w:jc w:val="right"/>
        <w:rPr>
          <w:rFonts w:ascii="Times New Roman" w:hAnsi="Times New Roman" w:cs="Times New Roman"/>
          <w:color w:val="000000"/>
          <w:sz w:val="20"/>
          <w:szCs w:val="20"/>
        </w:rPr>
      </w:pPr>
    </w:p>
    <w:p w:rsidR="00A820AB" w:rsidRPr="007F3449" w:rsidRDefault="00A820AB" w:rsidP="00A820AB">
      <w:pPr>
        <w:jc w:val="right"/>
        <w:rPr>
          <w:rFonts w:ascii="Times New Roman" w:hAnsi="Times New Roman" w:cs="Times New Roman"/>
          <w:color w:val="000000"/>
          <w:sz w:val="20"/>
          <w:szCs w:val="20"/>
        </w:rPr>
      </w:pPr>
    </w:p>
    <w:p w:rsidR="00A820AB" w:rsidRPr="007F3449" w:rsidRDefault="00A820AB" w:rsidP="00A820AB">
      <w:pPr>
        <w:jc w:val="right"/>
        <w:rPr>
          <w:rFonts w:ascii="Times New Roman" w:hAnsi="Times New Roman" w:cs="Times New Roman"/>
          <w:color w:val="000000"/>
          <w:sz w:val="20"/>
          <w:szCs w:val="20"/>
        </w:rPr>
      </w:pPr>
      <w:r>
        <w:rPr>
          <w:rFonts w:ascii="Times New Roman" w:hAnsi="Times New Roman" w:cs="Times New Roman"/>
          <w:noProof/>
          <w:color w:val="000000"/>
          <w:sz w:val="20"/>
          <w:szCs w:val="20"/>
        </w:rPr>
        <w:lastRenderedPageBreak/>
        <w:drawing>
          <wp:inline distT="0" distB="0" distL="0" distR="0">
            <wp:extent cx="4762500" cy="3571875"/>
            <wp:effectExtent l="19050" t="0" r="0" b="0"/>
            <wp:docPr id="2" name="Рисунок 2" descr="3d-model-skameiki-44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d-model-skameiki-44714"/>
                    <pic:cNvPicPr>
                      <a:picLocks noChangeAspect="1" noChangeArrowheads="1"/>
                    </pic:cNvPicPr>
                  </pic:nvPicPr>
                  <pic:blipFill>
                    <a:blip r:embed="rId8"/>
                    <a:srcRect/>
                    <a:stretch>
                      <a:fillRect/>
                    </a:stretch>
                  </pic:blipFill>
                  <pic:spPr bwMode="auto">
                    <a:xfrm>
                      <a:off x="0" y="0"/>
                      <a:ext cx="4762500" cy="3571875"/>
                    </a:xfrm>
                    <a:prstGeom prst="rect">
                      <a:avLst/>
                    </a:prstGeom>
                    <a:noFill/>
                    <a:ln w="9525">
                      <a:noFill/>
                      <a:miter lim="800000"/>
                      <a:headEnd/>
                      <a:tailEnd/>
                    </a:ln>
                  </pic:spPr>
                </pic:pic>
              </a:graphicData>
            </a:graphic>
          </wp:inline>
        </w:drawing>
      </w:r>
      <w:r>
        <w:rPr>
          <w:rFonts w:ascii="Times New Roman" w:hAnsi="Times New Roman" w:cs="Times New Roman"/>
          <w:noProof/>
          <w:color w:val="000000"/>
          <w:sz w:val="20"/>
          <w:szCs w:val="20"/>
        </w:rPr>
        <w:drawing>
          <wp:inline distT="0" distB="0" distL="0" distR="0">
            <wp:extent cx="3171825" cy="1647825"/>
            <wp:effectExtent l="19050" t="0" r="9525" b="0"/>
            <wp:docPr id="3" name="Рисунок 3" descr="огражд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граждение"/>
                    <pic:cNvPicPr>
                      <a:picLocks noChangeAspect="1" noChangeArrowheads="1"/>
                    </pic:cNvPicPr>
                  </pic:nvPicPr>
                  <pic:blipFill>
                    <a:blip r:embed="rId9"/>
                    <a:srcRect/>
                    <a:stretch>
                      <a:fillRect/>
                    </a:stretch>
                  </pic:blipFill>
                  <pic:spPr bwMode="auto">
                    <a:xfrm>
                      <a:off x="0" y="0"/>
                      <a:ext cx="3171825" cy="1647825"/>
                    </a:xfrm>
                    <a:prstGeom prst="rect">
                      <a:avLst/>
                    </a:prstGeom>
                    <a:noFill/>
                    <a:ln w="9525">
                      <a:noFill/>
                      <a:miter lim="800000"/>
                      <a:headEnd/>
                      <a:tailEnd/>
                    </a:ln>
                  </pic:spPr>
                </pic:pic>
              </a:graphicData>
            </a:graphic>
          </wp:inline>
        </w:drawing>
      </w:r>
      <w:r>
        <w:rPr>
          <w:rFonts w:ascii="Times New Roman" w:hAnsi="Times New Roman" w:cs="Times New Roman"/>
          <w:noProof/>
          <w:color w:val="000000"/>
          <w:sz w:val="20"/>
          <w:szCs w:val="20"/>
        </w:rPr>
        <w:drawing>
          <wp:inline distT="0" distB="0" distL="0" distR="0">
            <wp:extent cx="2466975" cy="1847850"/>
            <wp:effectExtent l="19050" t="0" r="9525" b="0"/>
            <wp:docPr id="4" name="Рисунок 4" descr="ламп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ампа"/>
                    <pic:cNvPicPr>
                      <a:picLocks noChangeAspect="1" noChangeArrowheads="1"/>
                    </pic:cNvPicPr>
                  </pic:nvPicPr>
                  <pic:blipFill>
                    <a:blip r:embed="rId10"/>
                    <a:srcRect/>
                    <a:stretch>
                      <a:fillRect/>
                    </a:stretch>
                  </pic:blipFill>
                  <pic:spPr bwMode="auto">
                    <a:xfrm>
                      <a:off x="0" y="0"/>
                      <a:ext cx="2466975" cy="1847850"/>
                    </a:xfrm>
                    <a:prstGeom prst="rect">
                      <a:avLst/>
                    </a:prstGeom>
                    <a:noFill/>
                    <a:ln w="9525">
                      <a:noFill/>
                      <a:miter lim="800000"/>
                      <a:headEnd/>
                      <a:tailEnd/>
                    </a:ln>
                  </pic:spPr>
                </pic:pic>
              </a:graphicData>
            </a:graphic>
          </wp:inline>
        </w:drawing>
      </w:r>
    </w:p>
    <w:p w:rsidR="00A820AB" w:rsidRPr="007F3449" w:rsidRDefault="00A820AB" w:rsidP="00A820AB">
      <w:pPr>
        <w:jc w:val="right"/>
        <w:rPr>
          <w:rFonts w:ascii="Times New Roman" w:hAnsi="Times New Roman" w:cs="Times New Roman"/>
          <w:color w:val="000000"/>
          <w:sz w:val="20"/>
          <w:szCs w:val="20"/>
        </w:rPr>
      </w:pPr>
    </w:p>
    <w:p w:rsidR="00A820AB" w:rsidRPr="007F3449" w:rsidRDefault="00A820AB" w:rsidP="000F6792">
      <w:pPr>
        <w:rPr>
          <w:rFonts w:ascii="Times New Roman" w:hAnsi="Times New Roman" w:cs="Times New Roman"/>
          <w:color w:val="000000"/>
          <w:sz w:val="20"/>
          <w:szCs w:val="20"/>
        </w:rPr>
      </w:pPr>
    </w:p>
    <w:p w:rsidR="00A820AB" w:rsidRPr="007F3449" w:rsidRDefault="00A820AB" w:rsidP="00A820AB">
      <w:pPr>
        <w:jc w:val="right"/>
        <w:rPr>
          <w:rFonts w:ascii="Times New Roman" w:hAnsi="Times New Roman" w:cs="Times New Roman"/>
          <w:color w:val="000000"/>
          <w:sz w:val="20"/>
          <w:szCs w:val="20"/>
        </w:rPr>
      </w:pPr>
      <w:r w:rsidRPr="007F3449">
        <w:rPr>
          <w:rFonts w:ascii="Times New Roman" w:hAnsi="Times New Roman" w:cs="Times New Roman"/>
          <w:color w:val="000000"/>
          <w:sz w:val="20"/>
          <w:szCs w:val="20"/>
        </w:rPr>
        <w:t>Приложение №3</w:t>
      </w:r>
    </w:p>
    <w:p w:rsidR="00A820AB" w:rsidRPr="007F3449" w:rsidRDefault="00A820AB" w:rsidP="00A820AB">
      <w:pPr>
        <w:jc w:val="right"/>
        <w:rPr>
          <w:rFonts w:ascii="Times New Roman" w:hAnsi="Times New Roman" w:cs="Times New Roman"/>
          <w:color w:val="000000"/>
          <w:sz w:val="20"/>
          <w:szCs w:val="20"/>
        </w:rPr>
      </w:pPr>
      <w:r w:rsidRPr="007F3449">
        <w:rPr>
          <w:rFonts w:ascii="Times New Roman" w:hAnsi="Times New Roman" w:cs="Times New Roman"/>
          <w:color w:val="000000"/>
          <w:sz w:val="20"/>
          <w:szCs w:val="20"/>
        </w:rPr>
        <w:t>к муниципальной программе</w:t>
      </w:r>
    </w:p>
    <w:p w:rsidR="00A820AB" w:rsidRPr="007F3449" w:rsidRDefault="00A820AB" w:rsidP="00A820AB">
      <w:pPr>
        <w:jc w:val="right"/>
        <w:rPr>
          <w:rFonts w:ascii="Times New Roman" w:hAnsi="Times New Roman" w:cs="Times New Roman"/>
          <w:color w:val="000000"/>
          <w:sz w:val="20"/>
          <w:szCs w:val="20"/>
        </w:rPr>
      </w:pPr>
      <w:r w:rsidRPr="007F3449">
        <w:rPr>
          <w:rFonts w:ascii="Times New Roman" w:hAnsi="Times New Roman" w:cs="Times New Roman"/>
          <w:color w:val="000000"/>
          <w:sz w:val="20"/>
          <w:szCs w:val="20"/>
        </w:rPr>
        <w:t>«Формирование современной городской среды</w:t>
      </w:r>
    </w:p>
    <w:p w:rsidR="00A820AB" w:rsidRPr="007F3449" w:rsidRDefault="00A820AB" w:rsidP="00A820AB">
      <w:pPr>
        <w:jc w:val="right"/>
        <w:rPr>
          <w:rFonts w:ascii="Times New Roman" w:hAnsi="Times New Roman" w:cs="Times New Roman"/>
          <w:color w:val="000000"/>
          <w:sz w:val="20"/>
          <w:szCs w:val="20"/>
        </w:rPr>
      </w:pPr>
      <w:r w:rsidRPr="007F3449">
        <w:rPr>
          <w:rFonts w:ascii="Times New Roman" w:hAnsi="Times New Roman" w:cs="Times New Roman"/>
          <w:color w:val="000000"/>
          <w:sz w:val="20"/>
          <w:szCs w:val="20"/>
        </w:rPr>
        <w:t>на территории с. Бирофельд</w:t>
      </w:r>
    </w:p>
    <w:p w:rsidR="00A820AB" w:rsidRPr="007F3449" w:rsidRDefault="00A820AB" w:rsidP="00A820AB">
      <w:pPr>
        <w:jc w:val="right"/>
        <w:rPr>
          <w:rFonts w:ascii="Times New Roman" w:hAnsi="Times New Roman" w:cs="Times New Roman"/>
          <w:color w:val="000000"/>
          <w:sz w:val="20"/>
          <w:szCs w:val="20"/>
        </w:rPr>
      </w:pPr>
      <w:r w:rsidRPr="007F3449">
        <w:rPr>
          <w:rFonts w:ascii="Times New Roman" w:hAnsi="Times New Roman" w:cs="Times New Roman"/>
          <w:color w:val="000000"/>
          <w:sz w:val="20"/>
          <w:szCs w:val="20"/>
        </w:rPr>
        <w:t xml:space="preserve"> муниципального образования «Бирофельдское  сельское поселение» </w:t>
      </w:r>
    </w:p>
    <w:p w:rsidR="00A820AB" w:rsidRPr="007F3449" w:rsidRDefault="00A820AB" w:rsidP="00A820AB">
      <w:pPr>
        <w:jc w:val="right"/>
        <w:rPr>
          <w:rFonts w:ascii="Times New Roman" w:hAnsi="Times New Roman" w:cs="Times New Roman"/>
          <w:color w:val="000000"/>
          <w:sz w:val="20"/>
          <w:szCs w:val="20"/>
        </w:rPr>
      </w:pPr>
      <w:r w:rsidRPr="007F3449">
        <w:rPr>
          <w:rFonts w:ascii="Times New Roman" w:hAnsi="Times New Roman" w:cs="Times New Roman"/>
          <w:color w:val="000000"/>
          <w:sz w:val="20"/>
          <w:szCs w:val="20"/>
        </w:rPr>
        <w:t>Биробиджанского муниципального района</w:t>
      </w:r>
    </w:p>
    <w:p w:rsidR="00A820AB" w:rsidRPr="007F3449" w:rsidRDefault="00A820AB" w:rsidP="00A820AB">
      <w:pPr>
        <w:jc w:val="right"/>
        <w:rPr>
          <w:rFonts w:ascii="Times New Roman" w:hAnsi="Times New Roman" w:cs="Times New Roman"/>
          <w:color w:val="000000"/>
          <w:sz w:val="20"/>
          <w:szCs w:val="20"/>
        </w:rPr>
      </w:pPr>
      <w:r w:rsidRPr="007F3449">
        <w:rPr>
          <w:rFonts w:ascii="Times New Roman" w:hAnsi="Times New Roman" w:cs="Times New Roman"/>
          <w:color w:val="000000"/>
          <w:sz w:val="20"/>
          <w:szCs w:val="20"/>
        </w:rPr>
        <w:t xml:space="preserve"> Еврейской автономной области в 2018-2024 годах»</w:t>
      </w:r>
    </w:p>
    <w:p w:rsidR="00A820AB" w:rsidRPr="007F3449" w:rsidRDefault="00A820AB" w:rsidP="000F6792">
      <w:pPr>
        <w:rPr>
          <w:rFonts w:ascii="Times New Roman" w:hAnsi="Times New Roman" w:cs="Times New Roman"/>
          <w:color w:val="000000"/>
          <w:sz w:val="20"/>
          <w:szCs w:val="20"/>
        </w:rPr>
      </w:pPr>
    </w:p>
    <w:p w:rsidR="00A820AB" w:rsidRPr="007F3449" w:rsidRDefault="00A820AB" w:rsidP="000F6792">
      <w:pPr>
        <w:jc w:val="center"/>
        <w:rPr>
          <w:rFonts w:ascii="Times New Roman" w:hAnsi="Times New Roman" w:cs="Times New Roman"/>
          <w:color w:val="000000"/>
          <w:sz w:val="20"/>
          <w:szCs w:val="20"/>
        </w:rPr>
      </w:pPr>
      <w:r w:rsidRPr="007F3449">
        <w:rPr>
          <w:rFonts w:ascii="Times New Roman" w:hAnsi="Times New Roman" w:cs="Times New Roman"/>
          <w:color w:val="000000"/>
          <w:sz w:val="20"/>
          <w:szCs w:val="20"/>
        </w:rPr>
        <w:t xml:space="preserve">Адресный перечень дворовых территорий многоквартирных домов, подлежащих благоустройству </w:t>
      </w:r>
    </w:p>
    <w:p w:rsidR="00A820AB" w:rsidRPr="007F3449" w:rsidRDefault="00A820AB" w:rsidP="00A820AB">
      <w:pPr>
        <w:ind w:firstLine="225"/>
        <w:jc w:val="both"/>
        <w:rPr>
          <w:rFonts w:ascii="Times New Roman" w:hAnsi="Times New Roman" w:cs="Times New Roman"/>
          <w:color w:val="000000"/>
          <w:sz w:val="20"/>
          <w:szCs w:val="20"/>
        </w:rPr>
      </w:pPr>
      <w:r w:rsidRPr="007F3449">
        <w:rPr>
          <w:rFonts w:ascii="Times New Roman" w:hAnsi="Times New Roman" w:cs="Times New Roman"/>
          <w:color w:val="000000"/>
          <w:sz w:val="20"/>
          <w:szCs w:val="20"/>
        </w:rPr>
        <w:tab/>
        <w:t>Адресный перечень дворовых территорий  сформирован в соответствии с Порядком и сроками представления, рассмотрения и оценки предложений заинтересованных лиц о включении дворовой территории с. Бирофельд в муниципальную программу «Формирование современной городской среды в 2018-2024 годах» на 2018-2024 гг., утвержденным постановлением администрации муниципального образования «Бирофельдское сельское поселение» Биробиджанского муниципального района Еврейской автономной области от  15.11.2017 № 149:</w:t>
      </w:r>
    </w:p>
    <w:p w:rsidR="00A820AB" w:rsidRPr="007F3449" w:rsidRDefault="00A820AB" w:rsidP="00A820AB">
      <w:pPr>
        <w:ind w:firstLine="225"/>
        <w:jc w:val="both"/>
        <w:rPr>
          <w:rFonts w:ascii="Times New Roman" w:hAnsi="Times New Roman" w:cs="Times New Roman"/>
          <w:color w:val="000000"/>
          <w:sz w:val="20"/>
          <w:szCs w:val="20"/>
        </w:rPr>
      </w:pPr>
      <w:r w:rsidRPr="007F3449">
        <w:rPr>
          <w:rFonts w:ascii="Times New Roman" w:hAnsi="Times New Roman" w:cs="Times New Roman"/>
          <w:color w:val="000000"/>
          <w:sz w:val="20"/>
          <w:szCs w:val="20"/>
        </w:rPr>
        <w:tab/>
        <w:t>1. Дворовая территория многоквартирного дома № 12 улица Центральная, село Бирофльд, Биробиджанский район, ЕАО.</w:t>
      </w:r>
    </w:p>
    <w:p w:rsidR="00A820AB" w:rsidRPr="007F3449" w:rsidRDefault="00A820AB" w:rsidP="00A820AB">
      <w:pPr>
        <w:ind w:firstLine="225"/>
        <w:jc w:val="both"/>
        <w:rPr>
          <w:rFonts w:ascii="Times New Roman" w:hAnsi="Times New Roman" w:cs="Times New Roman"/>
          <w:color w:val="000000"/>
          <w:sz w:val="20"/>
          <w:szCs w:val="20"/>
        </w:rPr>
      </w:pPr>
      <w:r w:rsidRPr="007F3449">
        <w:rPr>
          <w:rFonts w:ascii="Times New Roman" w:hAnsi="Times New Roman" w:cs="Times New Roman"/>
          <w:color w:val="000000"/>
          <w:sz w:val="20"/>
          <w:szCs w:val="20"/>
        </w:rPr>
        <w:tab/>
        <w:t>2. Дворовые территории многоквартирных домов № 2, 4, 6, 8, 10, 12 и 14 по улице Центральная, села Бирофельд, Биробиджанского района, еврейской автономной области.</w:t>
      </w:r>
    </w:p>
    <w:p w:rsidR="00A820AB" w:rsidRPr="007F3449" w:rsidRDefault="00A820AB" w:rsidP="00A820AB">
      <w:pPr>
        <w:rPr>
          <w:rFonts w:ascii="Times New Roman" w:hAnsi="Times New Roman" w:cs="Times New Roman"/>
          <w:color w:val="000000"/>
          <w:sz w:val="20"/>
          <w:szCs w:val="20"/>
        </w:rPr>
      </w:pPr>
    </w:p>
    <w:p w:rsidR="00A820AB" w:rsidRPr="007F3449" w:rsidRDefault="00A820AB" w:rsidP="00A820AB">
      <w:pPr>
        <w:jc w:val="right"/>
        <w:rPr>
          <w:rFonts w:ascii="Times New Roman" w:hAnsi="Times New Roman" w:cs="Times New Roman"/>
          <w:color w:val="000000"/>
          <w:sz w:val="20"/>
          <w:szCs w:val="20"/>
        </w:rPr>
      </w:pPr>
      <w:r w:rsidRPr="007F3449">
        <w:rPr>
          <w:rFonts w:ascii="Times New Roman" w:hAnsi="Times New Roman" w:cs="Times New Roman"/>
          <w:color w:val="000000"/>
          <w:sz w:val="20"/>
          <w:szCs w:val="20"/>
        </w:rPr>
        <w:t>Приложение № 4</w:t>
      </w:r>
    </w:p>
    <w:p w:rsidR="00A820AB" w:rsidRPr="007F3449" w:rsidRDefault="00A820AB" w:rsidP="00A820AB">
      <w:pPr>
        <w:jc w:val="right"/>
        <w:rPr>
          <w:rFonts w:ascii="Times New Roman" w:hAnsi="Times New Roman" w:cs="Times New Roman"/>
          <w:color w:val="000000"/>
          <w:sz w:val="20"/>
          <w:szCs w:val="20"/>
        </w:rPr>
      </w:pPr>
      <w:r w:rsidRPr="007F3449">
        <w:rPr>
          <w:rFonts w:ascii="Times New Roman" w:hAnsi="Times New Roman" w:cs="Times New Roman"/>
          <w:color w:val="000000"/>
          <w:sz w:val="20"/>
          <w:szCs w:val="20"/>
        </w:rPr>
        <w:t>к муниципальной программе</w:t>
      </w:r>
    </w:p>
    <w:p w:rsidR="00A820AB" w:rsidRPr="007F3449" w:rsidRDefault="00A820AB" w:rsidP="00A820AB">
      <w:pPr>
        <w:jc w:val="right"/>
        <w:rPr>
          <w:rFonts w:ascii="Times New Roman" w:hAnsi="Times New Roman" w:cs="Times New Roman"/>
          <w:color w:val="000000"/>
          <w:sz w:val="20"/>
          <w:szCs w:val="20"/>
        </w:rPr>
      </w:pPr>
      <w:r w:rsidRPr="007F3449">
        <w:rPr>
          <w:rFonts w:ascii="Times New Roman" w:hAnsi="Times New Roman" w:cs="Times New Roman"/>
          <w:color w:val="000000"/>
          <w:sz w:val="20"/>
          <w:szCs w:val="20"/>
        </w:rPr>
        <w:t xml:space="preserve"> «Формирование современной городской среды </w:t>
      </w:r>
    </w:p>
    <w:p w:rsidR="00A820AB" w:rsidRPr="007F3449" w:rsidRDefault="00A820AB" w:rsidP="00A820AB">
      <w:pPr>
        <w:jc w:val="right"/>
        <w:rPr>
          <w:rFonts w:ascii="Times New Roman" w:hAnsi="Times New Roman" w:cs="Times New Roman"/>
          <w:color w:val="000000"/>
          <w:sz w:val="20"/>
          <w:szCs w:val="20"/>
        </w:rPr>
      </w:pPr>
      <w:r w:rsidRPr="007F3449">
        <w:rPr>
          <w:rFonts w:ascii="Times New Roman" w:hAnsi="Times New Roman" w:cs="Times New Roman"/>
          <w:color w:val="000000"/>
          <w:sz w:val="20"/>
          <w:szCs w:val="20"/>
        </w:rPr>
        <w:t xml:space="preserve">на территории с. Бирофельд </w:t>
      </w:r>
    </w:p>
    <w:p w:rsidR="00A820AB" w:rsidRPr="007F3449" w:rsidRDefault="00A820AB" w:rsidP="00A820AB">
      <w:pPr>
        <w:jc w:val="right"/>
        <w:rPr>
          <w:rFonts w:ascii="Times New Roman" w:hAnsi="Times New Roman" w:cs="Times New Roman"/>
          <w:color w:val="000000"/>
          <w:sz w:val="20"/>
          <w:szCs w:val="20"/>
        </w:rPr>
      </w:pPr>
      <w:r w:rsidRPr="007F3449">
        <w:rPr>
          <w:rFonts w:ascii="Times New Roman" w:hAnsi="Times New Roman" w:cs="Times New Roman"/>
          <w:color w:val="000000"/>
          <w:sz w:val="20"/>
          <w:szCs w:val="20"/>
        </w:rPr>
        <w:lastRenderedPageBreak/>
        <w:t xml:space="preserve">муниципального образования «Бирофельдское сельское поселение» </w:t>
      </w:r>
    </w:p>
    <w:p w:rsidR="00A820AB" w:rsidRPr="007F3449" w:rsidRDefault="00A820AB" w:rsidP="00A820AB">
      <w:pPr>
        <w:jc w:val="right"/>
        <w:rPr>
          <w:rFonts w:ascii="Times New Roman" w:hAnsi="Times New Roman" w:cs="Times New Roman"/>
          <w:color w:val="000000"/>
          <w:sz w:val="20"/>
          <w:szCs w:val="20"/>
        </w:rPr>
      </w:pPr>
      <w:r w:rsidRPr="007F3449">
        <w:rPr>
          <w:rFonts w:ascii="Times New Roman" w:hAnsi="Times New Roman" w:cs="Times New Roman"/>
          <w:color w:val="000000"/>
          <w:sz w:val="20"/>
          <w:szCs w:val="20"/>
        </w:rPr>
        <w:t xml:space="preserve">Биробиджанского муниципального района </w:t>
      </w:r>
    </w:p>
    <w:p w:rsidR="00A820AB" w:rsidRPr="007F3449" w:rsidRDefault="00A820AB" w:rsidP="000F6792">
      <w:pPr>
        <w:jc w:val="right"/>
        <w:rPr>
          <w:rFonts w:ascii="Times New Roman" w:hAnsi="Times New Roman" w:cs="Times New Roman"/>
          <w:color w:val="000000"/>
          <w:sz w:val="20"/>
          <w:szCs w:val="20"/>
        </w:rPr>
      </w:pPr>
      <w:r w:rsidRPr="007F3449">
        <w:rPr>
          <w:rFonts w:ascii="Times New Roman" w:hAnsi="Times New Roman" w:cs="Times New Roman"/>
          <w:color w:val="000000"/>
          <w:sz w:val="20"/>
          <w:szCs w:val="20"/>
        </w:rPr>
        <w:t>Еврейской автономной области в 2018-2024 годах»</w:t>
      </w:r>
    </w:p>
    <w:p w:rsidR="00A820AB" w:rsidRPr="007F3449" w:rsidRDefault="00A820AB" w:rsidP="000F6792">
      <w:pPr>
        <w:jc w:val="center"/>
        <w:rPr>
          <w:rFonts w:ascii="Times New Roman" w:hAnsi="Times New Roman" w:cs="Times New Roman"/>
          <w:color w:val="000000"/>
          <w:sz w:val="20"/>
          <w:szCs w:val="20"/>
        </w:rPr>
      </w:pPr>
      <w:r w:rsidRPr="007F3449">
        <w:rPr>
          <w:rFonts w:ascii="Times New Roman" w:hAnsi="Times New Roman" w:cs="Times New Roman"/>
          <w:color w:val="000000"/>
          <w:sz w:val="20"/>
          <w:szCs w:val="20"/>
        </w:rPr>
        <w:t>Перечень общественных территорий, подлежащих благоустройству в 2018-2024  году, с перечнем видов работ, планируемых к выполнению</w:t>
      </w:r>
    </w:p>
    <w:tbl>
      <w:tblPr>
        <w:tblW w:w="0" w:type="auto"/>
        <w:tblInd w:w="345" w:type="dxa"/>
        <w:tblLayout w:type="fixed"/>
        <w:tblCellMar>
          <w:left w:w="105" w:type="dxa"/>
          <w:right w:w="105" w:type="dxa"/>
        </w:tblCellMar>
        <w:tblLook w:val="0000"/>
      </w:tblPr>
      <w:tblGrid>
        <w:gridCol w:w="465"/>
        <w:gridCol w:w="3975"/>
        <w:gridCol w:w="4780"/>
      </w:tblGrid>
      <w:tr w:rsidR="00A820AB" w:rsidRPr="007F3449" w:rsidTr="00A820AB">
        <w:tc>
          <w:tcPr>
            <w:tcW w:w="465" w:type="dxa"/>
            <w:tcBorders>
              <w:top w:val="single" w:sz="2" w:space="0" w:color="auto"/>
              <w:left w:val="single" w:sz="2" w:space="0" w:color="auto"/>
              <w:bottom w:val="single" w:sz="2" w:space="0" w:color="auto"/>
              <w:right w:val="single" w:sz="2" w:space="0" w:color="auto"/>
            </w:tcBorders>
          </w:tcPr>
          <w:p w:rsidR="00A820AB" w:rsidRPr="007F3449" w:rsidRDefault="00A820AB" w:rsidP="00A820AB">
            <w:pPr>
              <w:jc w:val="both"/>
              <w:rPr>
                <w:rFonts w:ascii="Times New Roman" w:hAnsi="Times New Roman" w:cs="Times New Roman"/>
                <w:color w:val="000000"/>
                <w:sz w:val="20"/>
                <w:szCs w:val="20"/>
              </w:rPr>
            </w:pPr>
            <w:r w:rsidRPr="007F3449">
              <w:rPr>
                <w:rFonts w:ascii="Times New Roman" w:hAnsi="Times New Roman" w:cs="Times New Roman"/>
                <w:color w:val="000000"/>
                <w:sz w:val="20"/>
                <w:szCs w:val="20"/>
              </w:rPr>
              <w:t>№</w:t>
            </w:r>
          </w:p>
          <w:p w:rsidR="00A820AB" w:rsidRPr="007F3449" w:rsidRDefault="00A820AB" w:rsidP="00A820AB">
            <w:pPr>
              <w:jc w:val="both"/>
              <w:rPr>
                <w:rFonts w:ascii="Times New Roman" w:hAnsi="Times New Roman" w:cs="Times New Roman"/>
                <w:color w:val="000000"/>
                <w:sz w:val="20"/>
                <w:szCs w:val="20"/>
              </w:rPr>
            </w:pPr>
            <w:r w:rsidRPr="007F3449">
              <w:rPr>
                <w:rFonts w:ascii="Times New Roman" w:hAnsi="Times New Roman" w:cs="Times New Roman"/>
                <w:color w:val="000000"/>
                <w:sz w:val="20"/>
                <w:szCs w:val="20"/>
              </w:rPr>
              <w:t xml:space="preserve">п/п </w:t>
            </w:r>
          </w:p>
        </w:tc>
        <w:tc>
          <w:tcPr>
            <w:tcW w:w="3975" w:type="dxa"/>
            <w:tcBorders>
              <w:top w:val="single" w:sz="2" w:space="0" w:color="auto"/>
              <w:left w:val="single" w:sz="2" w:space="0" w:color="auto"/>
              <w:bottom w:val="single" w:sz="2" w:space="0" w:color="auto"/>
              <w:right w:val="single" w:sz="2" w:space="0" w:color="auto"/>
            </w:tcBorders>
          </w:tcPr>
          <w:p w:rsidR="00A820AB" w:rsidRPr="007F3449" w:rsidRDefault="00A820AB" w:rsidP="00A820AB">
            <w:pPr>
              <w:jc w:val="both"/>
              <w:rPr>
                <w:rFonts w:ascii="Times New Roman" w:hAnsi="Times New Roman" w:cs="Times New Roman"/>
                <w:color w:val="000000"/>
                <w:sz w:val="20"/>
                <w:szCs w:val="20"/>
              </w:rPr>
            </w:pPr>
            <w:r w:rsidRPr="007F3449">
              <w:rPr>
                <w:rFonts w:ascii="Times New Roman" w:hAnsi="Times New Roman" w:cs="Times New Roman"/>
                <w:color w:val="000000"/>
                <w:sz w:val="20"/>
                <w:szCs w:val="20"/>
              </w:rPr>
              <w:t xml:space="preserve">Наименование наиболее посещаемой общественной территории, подлежащей благоустройству </w:t>
            </w:r>
          </w:p>
        </w:tc>
        <w:tc>
          <w:tcPr>
            <w:tcW w:w="4780" w:type="dxa"/>
            <w:tcBorders>
              <w:top w:val="single" w:sz="2" w:space="0" w:color="auto"/>
              <w:left w:val="single" w:sz="2" w:space="0" w:color="auto"/>
              <w:bottom w:val="single" w:sz="2" w:space="0" w:color="auto"/>
              <w:right w:val="single" w:sz="2" w:space="0" w:color="auto"/>
            </w:tcBorders>
          </w:tcPr>
          <w:p w:rsidR="00A820AB" w:rsidRPr="007F3449" w:rsidRDefault="00A820AB" w:rsidP="00A820AB">
            <w:pPr>
              <w:jc w:val="both"/>
              <w:rPr>
                <w:rFonts w:ascii="Times New Roman" w:hAnsi="Times New Roman" w:cs="Times New Roman"/>
                <w:color w:val="000000"/>
                <w:sz w:val="20"/>
                <w:szCs w:val="20"/>
              </w:rPr>
            </w:pPr>
            <w:r w:rsidRPr="007F3449">
              <w:rPr>
                <w:rFonts w:ascii="Times New Roman" w:hAnsi="Times New Roman" w:cs="Times New Roman"/>
                <w:color w:val="000000"/>
                <w:sz w:val="20"/>
                <w:szCs w:val="20"/>
              </w:rPr>
              <w:t xml:space="preserve">Перечень видов работ, планируемых к выполнению </w:t>
            </w:r>
          </w:p>
        </w:tc>
      </w:tr>
      <w:tr w:rsidR="00A820AB" w:rsidRPr="007F3449" w:rsidTr="00A820AB">
        <w:tc>
          <w:tcPr>
            <w:tcW w:w="465" w:type="dxa"/>
            <w:tcBorders>
              <w:top w:val="single" w:sz="2" w:space="0" w:color="auto"/>
              <w:left w:val="single" w:sz="2" w:space="0" w:color="auto"/>
              <w:bottom w:val="single" w:sz="2" w:space="0" w:color="auto"/>
              <w:right w:val="single" w:sz="2" w:space="0" w:color="auto"/>
            </w:tcBorders>
          </w:tcPr>
          <w:p w:rsidR="00A820AB" w:rsidRPr="007F3449" w:rsidRDefault="00A820AB" w:rsidP="00A820AB">
            <w:pPr>
              <w:jc w:val="both"/>
              <w:rPr>
                <w:rFonts w:ascii="Times New Roman" w:hAnsi="Times New Roman" w:cs="Times New Roman"/>
                <w:color w:val="000000"/>
                <w:sz w:val="20"/>
                <w:szCs w:val="20"/>
              </w:rPr>
            </w:pPr>
            <w:r w:rsidRPr="007F3449">
              <w:rPr>
                <w:rFonts w:ascii="Times New Roman" w:hAnsi="Times New Roman" w:cs="Times New Roman"/>
                <w:color w:val="000000"/>
                <w:sz w:val="20"/>
                <w:szCs w:val="20"/>
              </w:rPr>
              <w:t>1.</w:t>
            </w:r>
          </w:p>
        </w:tc>
        <w:tc>
          <w:tcPr>
            <w:tcW w:w="3975" w:type="dxa"/>
            <w:tcBorders>
              <w:top w:val="single" w:sz="2" w:space="0" w:color="auto"/>
              <w:left w:val="single" w:sz="2" w:space="0" w:color="auto"/>
              <w:bottom w:val="single" w:sz="2" w:space="0" w:color="auto"/>
              <w:right w:val="single" w:sz="2" w:space="0" w:color="auto"/>
            </w:tcBorders>
          </w:tcPr>
          <w:p w:rsidR="00A820AB" w:rsidRPr="007F3449" w:rsidRDefault="00A820AB" w:rsidP="00A820AB">
            <w:pPr>
              <w:jc w:val="both"/>
              <w:rPr>
                <w:rFonts w:ascii="Times New Roman" w:hAnsi="Times New Roman" w:cs="Times New Roman"/>
                <w:color w:val="000000"/>
                <w:sz w:val="20"/>
                <w:szCs w:val="20"/>
              </w:rPr>
            </w:pPr>
            <w:r w:rsidRPr="007F3449">
              <w:rPr>
                <w:rFonts w:ascii="Times New Roman" w:hAnsi="Times New Roman" w:cs="Times New Roman"/>
                <w:color w:val="000000"/>
                <w:sz w:val="20"/>
                <w:szCs w:val="20"/>
              </w:rPr>
              <w:t>с. Бирофельд, между многоквартирными домами № 2,4,6,8,10 и 12 по ул. Центральная  в с. Бирофельд</w:t>
            </w:r>
          </w:p>
        </w:tc>
        <w:tc>
          <w:tcPr>
            <w:tcW w:w="4780" w:type="dxa"/>
            <w:tcBorders>
              <w:top w:val="single" w:sz="2" w:space="0" w:color="auto"/>
              <w:left w:val="single" w:sz="2" w:space="0" w:color="auto"/>
              <w:bottom w:val="single" w:sz="2" w:space="0" w:color="auto"/>
              <w:right w:val="single" w:sz="2" w:space="0" w:color="auto"/>
            </w:tcBorders>
          </w:tcPr>
          <w:p w:rsidR="00A820AB" w:rsidRPr="007F3449" w:rsidRDefault="00A820AB" w:rsidP="00A820AB">
            <w:pPr>
              <w:jc w:val="both"/>
              <w:rPr>
                <w:rFonts w:ascii="Times New Roman" w:hAnsi="Times New Roman" w:cs="Times New Roman"/>
                <w:color w:val="000000"/>
                <w:sz w:val="20"/>
                <w:szCs w:val="20"/>
              </w:rPr>
            </w:pPr>
            <w:r w:rsidRPr="007F3449">
              <w:rPr>
                <w:rFonts w:ascii="Times New Roman" w:hAnsi="Times New Roman" w:cs="Times New Roman"/>
                <w:color w:val="000000"/>
                <w:sz w:val="20"/>
                <w:szCs w:val="20"/>
              </w:rPr>
              <w:t>Благоустройство детской площадки, озеленение, спиливание деревьев, уличное освещение территории, ограждение детско – спортивной игровой площадки</w:t>
            </w:r>
          </w:p>
        </w:tc>
      </w:tr>
      <w:tr w:rsidR="00A820AB" w:rsidRPr="007F3449" w:rsidTr="00A820AB">
        <w:tc>
          <w:tcPr>
            <w:tcW w:w="465" w:type="dxa"/>
            <w:tcBorders>
              <w:top w:val="single" w:sz="2" w:space="0" w:color="auto"/>
              <w:left w:val="single" w:sz="2" w:space="0" w:color="auto"/>
              <w:bottom w:val="single" w:sz="2" w:space="0" w:color="auto"/>
              <w:right w:val="single" w:sz="2" w:space="0" w:color="auto"/>
            </w:tcBorders>
          </w:tcPr>
          <w:p w:rsidR="00A820AB" w:rsidRPr="007F3449" w:rsidRDefault="00A820AB" w:rsidP="00A820AB">
            <w:pPr>
              <w:jc w:val="both"/>
              <w:rPr>
                <w:rFonts w:ascii="Times New Roman" w:hAnsi="Times New Roman" w:cs="Times New Roman"/>
                <w:color w:val="000000"/>
                <w:sz w:val="20"/>
                <w:szCs w:val="20"/>
              </w:rPr>
            </w:pPr>
            <w:r w:rsidRPr="007F3449">
              <w:rPr>
                <w:rFonts w:ascii="Times New Roman" w:hAnsi="Times New Roman" w:cs="Times New Roman"/>
                <w:color w:val="000000"/>
                <w:sz w:val="20"/>
                <w:szCs w:val="20"/>
              </w:rPr>
              <w:t>2.</w:t>
            </w:r>
          </w:p>
        </w:tc>
        <w:tc>
          <w:tcPr>
            <w:tcW w:w="3975" w:type="dxa"/>
            <w:tcBorders>
              <w:top w:val="single" w:sz="2" w:space="0" w:color="auto"/>
              <w:left w:val="single" w:sz="2" w:space="0" w:color="auto"/>
              <w:bottom w:val="single" w:sz="2" w:space="0" w:color="auto"/>
              <w:right w:val="single" w:sz="2" w:space="0" w:color="auto"/>
            </w:tcBorders>
          </w:tcPr>
          <w:p w:rsidR="00A820AB" w:rsidRPr="007F3449" w:rsidRDefault="00A820AB" w:rsidP="00A820AB">
            <w:pPr>
              <w:jc w:val="both"/>
              <w:rPr>
                <w:rFonts w:ascii="Times New Roman" w:hAnsi="Times New Roman" w:cs="Times New Roman"/>
                <w:color w:val="000000"/>
                <w:sz w:val="20"/>
                <w:szCs w:val="20"/>
              </w:rPr>
            </w:pPr>
            <w:r w:rsidRPr="007F3449">
              <w:rPr>
                <w:rFonts w:ascii="Times New Roman" w:hAnsi="Times New Roman" w:cs="Times New Roman"/>
                <w:color w:val="000000"/>
                <w:sz w:val="20"/>
                <w:szCs w:val="20"/>
              </w:rPr>
              <w:t>С.Бирофельд, между многоквартирными домами № 2, 4, 6,  8, 10, 12 и 14 по ул.Центральная с.Бирофельд, Биробиджанского района, ЕАО</w:t>
            </w:r>
          </w:p>
        </w:tc>
        <w:tc>
          <w:tcPr>
            <w:tcW w:w="4780" w:type="dxa"/>
            <w:tcBorders>
              <w:top w:val="single" w:sz="2" w:space="0" w:color="auto"/>
              <w:left w:val="single" w:sz="2" w:space="0" w:color="auto"/>
              <w:bottom w:val="single" w:sz="2" w:space="0" w:color="auto"/>
              <w:right w:val="single" w:sz="2" w:space="0" w:color="auto"/>
            </w:tcBorders>
          </w:tcPr>
          <w:p w:rsidR="00A820AB" w:rsidRPr="007F3449" w:rsidRDefault="00A820AB" w:rsidP="00A820AB">
            <w:pPr>
              <w:jc w:val="both"/>
              <w:rPr>
                <w:rFonts w:ascii="Times New Roman" w:hAnsi="Times New Roman" w:cs="Times New Roman"/>
                <w:color w:val="000000"/>
                <w:sz w:val="20"/>
                <w:szCs w:val="20"/>
              </w:rPr>
            </w:pPr>
            <w:r w:rsidRPr="007F3449">
              <w:rPr>
                <w:rFonts w:ascii="Times New Roman" w:hAnsi="Times New Roman" w:cs="Times New Roman"/>
                <w:color w:val="000000"/>
                <w:sz w:val="20"/>
                <w:szCs w:val="20"/>
              </w:rPr>
              <w:t>Благоустройство детской игровой площадки, установка стоек под бельевые веревки, навеса детской игровой площадки, игровой инвентарь</w:t>
            </w:r>
          </w:p>
        </w:tc>
      </w:tr>
    </w:tbl>
    <w:p w:rsidR="00A820AB" w:rsidRPr="007F3449" w:rsidRDefault="00A820AB" w:rsidP="00A820AB">
      <w:pPr>
        <w:jc w:val="right"/>
        <w:rPr>
          <w:rFonts w:ascii="Times New Roman" w:hAnsi="Times New Roman" w:cs="Times New Roman"/>
          <w:color w:val="000000"/>
          <w:sz w:val="20"/>
          <w:szCs w:val="20"/>
        </w:rPr>
      </w:pPr>
      <w:r w:rsidRPr="007F3449">
        <w:rPr>
          <w:rFonts w:ascii="Times New Roman" w:hAnsi="Times New Roman" w:cs="Times New Roman"/>
          <w:color w:val="000000"/>
          <w:sz w:val="20"/>
          <w:szCs w:val="20"/>
        </w:rPr>
        <w:t xml:space="preserve">     </w:t>
      </w:r>
    </w:p>
    <w:p w:rsidR="00A820AB" w:rsidRPr="007F3449" w:rsidRDefault="00A820AB" w:rsidP="00A820AB">
      <w:pPr>
        <w:rPr>
          <w:rFonts w:ascii="Times New Roman" w:hAnsi="Times New Roman" w:cs="Times New Roman"/>
          <w:color w:val="000000"/>
          <w:sz w:val="20"/>
          <w:szCs w:val="20"/>
        </w:rPr>
      </w:pPr>
    </w:p>
    <w:p w:rsidR="00A820AB" w:rsidRPr="007F3449" w:rsidRDefault="00A820AB" w:rsidP="00A820AB">
      <w:pPr>
        <w:jc w:val="right"/>
        <w:rPr>
          <w:rFonts w:ascii="Times New Roman" w:hAnsi="Times New Roman" w:cs="Times New Roman"/>
          <w:color w:val="000000"/>
          <w:sz w:val="20"/>
          <w:szCs w:val="20"/>
        </w:rPr>
      </w:pPr>
      <w:r w:rsidRPr="007F3449">
        <w:rPr>
          <w:rFonts w:ascii="Times New Roman" w:hAnsi="Times New Roman" w:cs="Times New Roman"/>
          <w:color w:val="000000"/>
          <w:sz w:val="20"/>
          <w:szCs w:val="20"/>
        </w:rPr>
        <w:t xml:space="preserve">Приложение № 5 </w:t>
      </w:r>
    </w:p>
    <w:p w:rsidR="00A820AB" w:rsidRPr="007F3449" w:rsidRDefault="00A820AB" w:rsidP="00A820AB">
      <w:pPr>
        <w:jc w:val="right"/>
        <w:rPr>
          <w:rFonts w:ascii="Times New Roman" w:hAnsi="Times New Roman" w:cs="Times New Roman"/>
          <w:color w:val="000000"/>
          <w:sz w:val="20"/>
          <w:szCs w:val="20"/>
        </w:rPr>
      </w:pPr>
      <w:r w:rsidRPr="007F3449">
        <w:rPr>
          <w:rFonts w:ascii="Times New Roman" w:hAnsi="Times New Roman" w:cs="Times New Roman"/>
          <w:color w:val="000000"/>
          <w:sz w:val="20"/>
          <w:szCs w:val="20"/>
        </w:rPr>
        <w:t xml:space="preserve">к муниципальной программе </w:t>
      </w:r>
    </w:p>
    <w:p w:rsidR="00A820AB" w:rsidRPr="007F3449" w:rsidRDefault="00A820AB" w:rsidP="00A820AB">
      <w:pPr>
        <w:jc w:val="right"/>
        <w:rPr>
          <w:rFonts w:ascii="Times New Roman" w:hAnsi="Times New Roman" w:cs="Times New Roman"/>
          <w:color w:val="000000"/>
          <w:sz w:val="20"/>
          <w:szCs w:val="20"/>
        </w:rPr>
      </w:pPr>
      <w:r w:rsidRPr="007F3449">
        <w:rPr>
          <w:rFonts w:ascii="Times New Roman" w:hAnsi="Times New Roman" w:cs="Times New Roman"/>
          <w:color w:val="000000"/>
          <w:sz w:val="20"/>
          <w:szCs w:val="20"/>
        </w:rPr>
        <w:t>«Формирование современной городской среды</w:t>
      </w:r>
    </w:p>
    <w:p w:rsidR="00A820AB" w:rsidRPr="007F3449" w:rsidRDefault="00A820AB" w:rsidP="00A820AB">
      <w:pPr>
        <w:jc w:val="right"/>
        <w:rPr>
          <w:rFonts w:ascii="Times New Roman" w:hAnsi="Times New Roman" w:cs="Times New Roman"/>
          <w:color w:val="000000"/>
          <w:sz w:val="20"/>
          <w:szCs w:val="20"/>
        </w:rPr>
      </w:pPr>
      <w:r w:rsidRPr="007F3449">
        <w:rPr>
          <w:rFonts w:ascii="Times New Roman" w:hAnsi="Times New Roman" w:cs="Times New Roman"/>
          <w:color w:val="000000"/>
          <w:sz w:val="20"/>
          <w:szCs w:val="20"/>
        </w:rPr>
        <w:t xml:space="preserve"> на территории с. Бирофельд </w:t>
      </w:r>
    </w:p>
    <w:p w:rsidR="00A820AB" w:rsidRPr="007F3449" w:rsidRDefault="00A820AB" w:rsidP="00A820AB">
      <w:pPr>
        <w:jc w:val="right"/>
        <w:rPr>
          <w:rFonts w:ascii="Times New Roman" w:hAnsi="Times New Roman" w:cs="Times New Roman"/>
          <w:color w:val="000000"/>
          <w:sz w:val="20"/>
          <w:szCs w:val="20"/>
        </w:rPr>
      </w:pPr>
      <w:r w:rsidRPr="007F3449">
        <w:rPr>
          <w:rFonts w:ascii="Times New Roman" w:hAnsi="Times New Roman" w:cs="Times New Roman"/>
          <w:color w:val="000000"/>
          <w:sz w:val="20"/>
          <w:szCs w:val="20"/>
        </w:rPr>
        <w:t xml:space="preserve">муниципального образования </w:t>
      </w:r>
    </w:p>
    <w:p w:rsidR="00A820AB" w:rsidRPr="007F3449" w:rsidRDefault="00A820AB" w:rsidP="00A820AB">
      <w:pPr>
        <w:jc w:val="right"/>
        <w:rPr>
          <w:rFonts w:ascii="Times New Roman" w:hAnsi="Times New Roman" w:cs="Times New Roman"/>
          <w:color w:val="000000"/>
          <w:sz w:val="20"/>
          <w:szCs w:val="20"/>
        </w:rPr>
      </w:pPr>
      <w:r w:rsidRPr="007F3449">
        <w:rPr>
          <w:rFonts w:ascii="Times New Roman" w:hAnsi="Times New Roman" w:cs="Times New Roman"/>
          <w:color w:val="000000"/>
          <w:sz w:val="20"/>
          <w:szCs w:val="20"/>
        </w:rPr>
        <w:t xml:space="preserve">«Бирофельдское  сельское поселение» </w:t>
      </w:r>
    </w:p>
    <w:p w:rsidR="00A820AB" w:rsidRPr="007F3449" w:rsidRDefault="00A820AB" w:rsidP="00A820AB">
      <w:pPr>
        <w:jc w:val="right"/>
        <w:rPr>
          <w:rFonts w:ascii="Times New Roman" w:hAnsi="Times New Roman" w:cs="Times New Roman"/>
          <w:color w:val="000000"/>
          <w:sz w:val="20"/>
          <w:szCs w:val="20"/>
        </w:rPr>
      </w:pPr>
      <w:r w:rsidRPr="007F3449">
        <w:rPr>
          <w:rFonts w:ascii="Times New Roman" w:hAnsi="Times New Roman" w:cs="Times New Roman"/>
          <w:color w:val="000000"/>
          <w:sz w:val="20"/>
          <w:szCs w:val="20"/>
        </w:rPr>
        <w:lastRenderedPageBreak/>
        <w:t xml:space="preserve">Биробиджанского муниципального района </w:t>
      </w:r>
    </w:p>
    <w:p w:rsidR="00A820AB" w:rsidRPr="007F3449" w:rsidRDefault="00A820AB" w:rsidP="00A820AB">
      <w:pPr>
        <w:jc w:val="right"/>
        <w:rPr>
          <w:rFonts w:ascii="Times New Roman" w:hAnsi="Times New Roman" w:cs="Times New Roman"/>
          <w:color w:val="000000"/>
          <w:sz w:val="20"/>
          <w:szCs w:val="20"/>
        </w:rPr>
      </w:pPr>
      <w:r w:rsidRPr="007F3449">
        <w:rPr>
          <w:rFonts w:ascii="Times New Roman" w:hAnsi="Times New Roman" w:cs="Times New Roman"/>
          <w:color w:val="000000"/>
          <w:sz w:val="20"/>
          <w:szCs w:val="20"/>
        </w:rPr>
        <w:t>Еврейской автономной области в 2018-2024 годах»</w:t>
      </w:r>
    </w:p>
    <w:p w:rsidR="00A820AB" w:rsidRPr="007F3449" w:rsidRDefault="00A820AB" w:rsidP="00A820AB">
      <w:pPr>
        <w:jc w:val="right"/>
        <w:rPr>
          <w:rFonts w:ascii="Times New Roman" w:hAnsi="Times New Roman" w:cs="Times New Roman"/>
          <w:color w:val="000000"/>
          <w:sz w:val="20"/>
          <w:szCs w:val="20"/>
        </w:rPr>
      </w:pPr>
    </w:p>
    <w:p w:rsidR="00A820AB" w:rsidRPr="007F3449" w:rsidRDefault="00A820AB" w:rsidP="00A820AB">
      <w:pPr>
        <w:jc w:val="center"/>
        <w:rPr>
          <w:rFonts w:ascii="Times New Roman" w:hAnsi="Times New Roman" w:cs="Times New Roman"/>
          <w:color w:val="000000"/>
          <w:sz w:val="20"/>
          <w:szCs w:val="20"/>
        </w:rPr>
      </w:pPr>
      <w:r w:rsidRPr="007F3449">
        <w:rPr>
          <w:rFonts w:ascii="Times New Roman" w:hAnsi="Times New Roman" w:cs="Times New Roman"/>
          <w:color w:val="000000"/>
          <w:sz w:val="20"/>
          <w:szCs w:val="20"/>
        </w:rPr>
        <w:t>Система основных мероприятий Программы</w:t>
      </w:r>
    </w:p>
    <w:tbl>
      <w:tblPr>
        <w:tblpPr w:leftFromText="180" w:rightFromText="180" w:vertAnchor="page" w:horzAnchor="margin" w:tblpXSpec="center" w:tblpY="4915"/>
        <w:tblW w:w="10545" w:type="dxa"/>
        <w:tblLayout w:type="fixed"/>
        <w:tblCellMar>
          <w:left w:w="105" w:type="dxa"/>
          <w:right w:w="105" w:type="dxa"/>
        </w:tblCellMar>
        <w:tblLook w:val="0000"/>
      </w:tblPr>
      <w:tblGrid>
        <w:gridCol w:w="1725"/>
        <w:gridCol w:w="1620"/>
        <w:gridCol w:w="1260"/>
        <w:gridCol w:w="1260"/>
        <w:gridCol w:w="1620"/>
        <w:gridCol w:w="1260"/>
        <w:gridCol w:w="1800"/>
      </w:tblGrid>
      <w:tr w:rsidR="00A820AB" w:rsidRPr="007F3449" w:rsidTr="00A820AB">
        <w:tc>
          <w:tcPr>
            <w:tcW w:w="1725" w:type="dxa"/>
            <w:tcBorders>
              <w:top w:val="single" w:sz="2" w:space="0" w:color="auto"/>
              <w:left w:val="single" w:sz="2" w:space="0" w:color="auto"/>
              <w:bottom w:val="single" w:sz="2" w:space="0" w:color="auto"/>
              <w:right w:val="single" w:sz="2" w:space="0" w:color="auto"/>
            </w:tcBorders>
          </w:tcPr>
          <w:p w:rsidR="00A820AB" w:rsidRPr="007F3449" w:rsidRDefault="00A820AB" w:rsidP="00A820AB">
            <w:pPr>
              <w:rPr>
                <w:rFonts w:ascii="Times New Roman" w:hAnsi="Times New Roman" w:cs="Times New Roman"/>
                <w:color w:val="000000"/>
                <w:sz w:val="20"/>
                <w:szCs w:val="20"/>
              </w:rPr>
            </w:pPr>
            <w:r w:rsidRPr="007F3449">
              <w:rPr>
                <w:rFonts w:ascii="Times New Roman" w:hAnsi="Times New Roman" w:cs="Times New Roman"/>
                <w:color w:val="000000"/>
                <w:sz w:val="20"/>
                <w:szCs w:val="20"/>
              </w:rPr>
              <w:t xml:space="preserve">Наименование основного мероприятия </w:t>
            </w:r>
          </w:p>
        </w:tc>
        <w:tc>
          <w:tcPr>
            <w:tcW w:w="1620" w:type="dxa"/>
            <w:tcBorders>
              <w:top w:val="single" w:sz="2" w:space="0" w:color="auto"/>
              <w:left w:val="single" w:sz="2" w:space="0" w:color="auto"/>
              <w:bottom w:val="single" w:sz="2" w:space="0" w:color="auto"/>
              <w:right w:val="single" w:sz="2" w:space="0" w:color="auto"/>
            </w:tcBorders>
          </w:tcPr>
          <w:p w:rsidR="00A820AB" w:rsidRPr="007F3449" w:rsidRDefault="00A820AB" w:rsidP="00A820AB">
            <w:pPr>
              <w:rPr>
                <w:rFonts w:ascii="Times New Roman" w:hAnsi="Times New Roman" w:cs="Times New Roman"/>
                <w:color w:val="000000"/>
                <w:sz w:val="20"/>
                <w:szCs w:val="20"/>
              </w:rPr>
            </w:pPr>
            <w:r w:rsidRPr="007F3449">
              <w:rPr>
                <w:rFonts w:ascii="Times New Roman" w:hAnsi="Times New Roman" w:cs="Times New Roman"/>
                <w:color w:val="000000"/>
                <w:sz w:val="20"/>
                <w:szCs w:val="20"/>
              </w:rPr>
              <w:t xml:space="preserve">Ответственный исполнитель </w:t>
            </w:r>
          </w:p>
        </w:tc>
        <w:tc>
          <w:tcPr>
            <w:tcW w:w="2520" w:type="dxa"/>
            <w:gridSpan w:val="2"/>
            <w:tcBorders>
              <w:top w:val="single" w:sz="2" w:space="0" w:color="auto"/>
              <w:left w:val="single" w:sz="2" w:space="0" w:color="auto"/>
              <w:bottom w:val="single" w:sz="2" w:space="0" w:color="auto"/>
              <w:right w:val="single" w:sz="2" w:space="0" w:color="auto"/>
            </w:tcBorders>
          </w:tcPr>
          <w:p w:rsidR="00A820AB" w:rsidRPr="007F3449" w:rsidRDefault="00A820AB" w:rsidP="00A820AB">
            <w:pPr>
              <w:jc w:val="center"/>
              <w:rPr>
                <w:rFonts w:ascii="Times New Roman" w:hAnsi="Times New Roman" w:cs="Times New Roman"/>
                <w:color w:val="000000"/>
                <w:sz w:val="20"/>
                <w:szCs w:val="20"/>
              </w:rPr>
            </w:pPr>
            <w:r w:rsidRPr="007F3449">
              <w:rPr>
                <w:rFonts w:ascii="Times New Roman" w:hAnsi="Times New Roman" w:cs="Times New Roman"/>
                <w:color w:val="000000"/>
                <w:sz w:val="20"/>
                <w:szCs w:val="20"/>
              </w:rPr>
              <w:t xml:space="preserve">Сроки </w:t>
            </w:r>
          </w:p>
        </w:tc>
        <w:tc>
          <w:tcPr>
            <w:tcW w:w="1620" w:type="dxa"/>
            <w:tcBorders>
              <w:top w:val="single" w:sz="2" w:space="0" w:color="auto"/>
              <w:left w:val="single" w:sz="2" w:space="0" w:color="auto"/>
              <w:bottom w:val="single" w:sz="2" w:space="0" w:color="auto"/>
              <w:right w:val="single" w:sz="2" w:space="0" w:color="auto"/>
            </w:tcBorders>
          </w:tcPr>
          <w:p w:rsidR="00A820AB" w:rsidRPr="007F3449" w:rsidRDefault="00A820AB" w:rsidP="00A820AB">
            <w:pPr>
              <w:rPr>
                <w:rFonts w:ascii="Times New Roman" w:hAnsi="Times New Roman" w:cs="Times New Roman"/>
                <w:color w:val="000000"/>
                <w:sz w:val="20"/>
                <w:szCs w:val="20"/>
              </w:rPr>
            </w:pPr>
            <w:r w:rsidRPr="007F3449">
              <w:rPr>
                <w:rFonts w:ascii="Times New Roman" w:hAnsi="Times New Roman" w:cs="Times New Roman"/>
                <w:color w:val="000000"/>
                <w:sz w:val="20"/>
                <w:szCs w:val="20"/>
              </w:rPr>
              <w:t xml:space="preserve">Ожидаемый непосредственный результат (краткое описание </w:t>
            </w:r>
          </w:p>
        </w:tc>
        <w:tc>
          <w:tcPr>
            <w:tcW w:w="1260" w:type="dxa"/>
            <w:tcBorders>
              <w:top w:val="single" w:sz="2" w:space="0" w:color="auto"/>
              <w:left w:val="single" w:sz="2" w:space="0" w:color="auto"/>
              <w:bottom w:val="single" w:sz="2" w:space="0" w:color="auto"/>
              <w:right w:val="single" w:sz="2" w:space="0" w:color="auto"/>
            </w:tcBorders>
          </w:tcPr>
          <w:p w:rsidR="00A820AB" w:rsidRPr="007F3449" w:rsidRDefault="00A820AB" w:rsidP="00A820AB">
            <w:pPr>
              <w:rPr>
                <w:rFonts w:ascii="Times New Roman" w:hAnsi="Times New Roman" w:cs="Times New Roman"/>
                <w:color w:val="000000"/>
                <w:sz w:val="20"/>
                <w:szCs w:val="20"/>
              </w:rPr>
            </w:pPr>
            <w:r w:rsidRPr="007F3449">
              <w:rPr>
                <w:rFonts w:ascii="Times New Roman" w:hAnsi="Times New Roman" w:cs="Times New Roman"/>
                <w:color w:val="000000"/>
                <w:sz w:val="20"/>
                <w:szCs w:val="20"/>
              </w:rPr>
              <w:t xml:space="preserve">Основные направления </w:t>
            </w:r>
          </w:p>
        </w:tc>
        <w:tc>
          <w:tcPr>
            <w:tcW w:w="1800" w:type="dxa"/>
            <w:tcBorders>
              <w:top w:val="single" w:sz="2" w:space="0" w:color="auto"/>
              <w:left w:val="single" w:sz="2" w:space="0" w:color="auto"/>
              <w:bottom w:val="single" w:sz="2" w:space="0" w:color="auto"/>
              <w:right w:val="single" w:sz="2" w:space="0" w:color="auto"/>
            </w:tcBorders>
          </w:tcPr>
          <w:p w:rsidR="00A820AB" w:rsidRPr="007F3449" w:rsidRDefault="00A820AB" w:rsidP="00A820AB">
            <w:pPr>
              <w:rPr>
                <w:rFonts w:ascii="Times New Roman" w:hAnsi="Times New Roman" w:cs="Times New Roman"/>
                <w:color w:val="000000"/>
                <w:sz w:val="20"/>
                <w:szCs w:val="20"/>
              </w:rPr>
            </w:pPr>
            <w:r w:rsidRPr="007F3449">
              <w:rPr>
                <w:rFonts w:ascii="Times New Roman" w:hAnsi="Times New Roman" w:cs="Times New Roman"/>
                <w:color w:val="000000"/>
                <w:sz w:val="20"/>
                <w:szCs w:val="20"/>
              </w:rPr>
              <w:t xml:space="preserve">Связь с показателями Программы </w:t>
            </w:r>
          </w:p>
        </w:tc>
      </w:tr>
      <w:tr w:rsidR="00A820AB" w:rsidRPr="007F3449" w:rsidTr="00A820AB">
        <w:tc>
          <w:tcPr>
            <w:tcW w:w="1725" w:type="dxa"/>
            <w:tcBorders>
              <w:top w:val="single" w:sz="2" w:space="0" w:color="auto"/>
              <w:left w:val="single" w:sz="2" w:space="0" w:color="auto"/>
              <w:bottom w:val="single" w:sz="2" w:space="0" w:color="auto"/>
              <w:right w:val="single" w:sz="2" w:space="0" w:color="auto"/>
            </w:tcBorders>
          </w:tcPr>
          <w:p w:rsidR="00A820AB" w:rsidRPr="007F3449" w:rsidRDefault="00A820AB" w:rsidP="00A820AB">
            <w:pPr>
              <w:rPr>
                <w:rFonts w:ascii="Times New Roman" w:hAnsi="Times New Roman" w:cs="Times New Roman"/>
                <w:color w:val="000000"/>
                <w:sz w:val="20"/>
                <w:szCs w:val="20"/>
              </w:rPr>
            </w:pPr>
          </w:p>
        </w:tc>
        <w:tc>
          <w:tcPr>
            <w:tcW w:w="1620" w:type="dxa"/>
            <w:tcBorders>
              <w:top w:val="single" w:sz="2" w:space="0" w:color="auto"/>
              <w:left w:val="single" w:sz="2" w:space="0" w:color="auto"/>
              <w:bottom w:val="single" w:sz="2" w:space="0" w:color="auto"/>
              <w:right w:val="single" w:sz="2" w:space="0" w:color="auto"/>
            </w:tcBorders>
          </w:tcPr>
          <w:p w:rsidR="00A820AB" w:rsidRPr="007F3449" w:rsidRDefault="00A820AB" w:rsidP="00A820AB">
            <w:pPr>
              <w:rPr>
                <w:rFonts w:ascii="Times New Roman" w:hAnsi="Times New Roman" w:cs="Times New Roman"/>
                <w:color w:val="000000"/>
                <w:sz w:val="20"/>
                <w:szCs w:val="20"/>
              </w:rPr>
            </w:pPr>
          </w:p>
        </w:tc>
        <w:tc>
          <w:tcPr>
            <w:tcW w:w="1260" w:type="dxa"/>
            <w:tcBorders>
              <w:top w:val="single" w:sz="2" w:space="0" w:color="auto"/>
              <w:left w:val="single" w:sz="2" w:space="0" w:color="auto"/>
              <w:bottom w:val="single" w:sz="2" w:space="0" w:color="auto"/>
              <w:right w:val="single" w:sz="2" w:space="0" w:color="auto"/>
            </w:tcBorders>
          </w:tcPr>
          <w:p w:rsidR="00A820AB" w:rsidRPr="007F3449" w:rsidRDefault="00A820AB" w:rsidP="00A820AB">
            <w:pPr>
              <w:jc w:val="center"/>
              <w:rPr>
                <w:rFonts w:ascii="Times New Roman" w:hAnsi="Times New Roman" w:cs="Times New Roman"/>
                <w:color w:val="000000"/>
                <w:sz w:val="20"/>
                <w:szCs w:val="20"/>
              </w:rPr>
            </w:pPr>
            <w:r w:rsidRPr="007F3449">
              <w:rPr>
                <w:rFonts w:ascii="Times New Roman" w:hAnsi="Times New Roman" w:cs="Times New Roman"/>
                <w:color w:val="000000"/>
                <w:sz w:val="20"/>
                <w:szCs w:val="20"/>
              </w:rPr>
              <w:t xml:space="preserve">Начало реализации </w:t>
            </w:r>
          </w:p>
        </w:tc>
        <w:tc>
          <w:tcPr>
            <w:tcW w:w="1260" w:type="dxa"/>
            <w:tcBorders>
              <w:top w:val="single" w:sz="2" w:space="0" w:color="auto"/>
              <w:left w:val="single" w:sz="2" w:space="0" w:color="auto"/>
              <w:bottom w:val="single" w:sz="2" w:space="0" w:color="auto"/>
              <w:right w:val="single" w:sz="2" w:space="0" w:color="auto"/>
            </w:tcBorders>
          </w:tcPr>
          <w:p w:rsidR="00A820AB" w:rsidRPr="007F3449" w:rsidRDefault="00A820AB" w:rsidP="00A820AB">
            <w:pPr>
              <w:jc w:val="center"/>
              <w:rPr>
                <w:rFonts w:ascii="Times New Roman" w:hAnsi="Times New Roman" w:cs="Times New Roman"/>
                <w:color w:val="000000"/>
                <w:sz w:val="20"/>
                <w:szCs w:val="20"/>
              </w:rPr>
            </w:pPr>
            <w:r w:rsidRPr="007F3449">
              <w:rPr>
                <w:rFonts w:ascii="Times New Roman" w:hAnsi="Times New Roman" w:cs="Times New Roman"/>
                <w:color w:val="000000"/>
                <w:sz w:val="20"/>
                <w:szCs w:val="20"/>
              </w:rPr>
              <w:t>Окончание</w:t>
            </w:r>
          </w:p>
          <w:p w:rsidR="00A820AB" w:rsidRPr="007F3449" w:rsidRDefault="00A820AB" w:rsidP="00A820AB">
            <w:pPr>
              <w:jc w:val="center"/>
              <w:rPr>
                <w:rFonts w:ascii="Times New Roman" w:hAnsi="Times New Roman" w:cs="Times New Roman"/>
                <w:color w:val="000000"/>
                <w:sz w:val="20"/>
                <w:szCs w:val="20"/>
              </w:rPr>
            </w:pPr>
            <w:r w:rsidRPr="007F3449">
              <w:rPr>
                <w:rFonts w:ascii="Times New Roman" w:hAnsi="Times New Roman" w:cs="Times New Roman"/>
                <w:color w:val="000000"/>
                <w:sz w:val="20"/>
                <w:szCs w:val="20"/>
              </w:rPr>
              <w:t xml:space="preserve">реализации </w:t>
            </w:r>
          </w:p>
        </w:tc>
        <w:tc>
          <w:tcPr>
            <w:tcW w:w="1620" w:type="dxa"/>
            <w:tcBorders>
              <w:top w:val="single" w:sz="2" w:space="0" w:color="auto"/>
              <w:left w:val="single" w:sz="2" w:space="0" w:color="auto"/>
              <w:bottom w:val="single" w:sz="2" w:space="0" w:color="auto"/>
              <w:right w:val="single" w:sz="2" w:space="0" w:color="auto"/>
            </w:tcBorders>
          </w:tcPr>
          <w:p w:rsidR="00A820AB" w:rsidRPr="007F3449" w:rsidRDefault="00A820AB" w:rsidP="00A820AB">
            <w:pPr>
              <w:rPr>
                <w:rFonts w:ascii="Times New Roman" w:hAnsi="Times New Roman" w:cs="Times New Roman"/>
                <w:color w:val="000000"/>
                <w:sz w:val="20"/>
                <w:szCs w:val="20"/>
              </w:rPr>
            </w:pPr>
          </w:p>
        </w:tc>
        <w:tc>
          <w:tcPr>
            <w:tcW w:w="1260" w:type="dxa"/>
            <w:tcBorders>
              <w:top w:val="single" w:sz="2" w:space="0" w:color="auto"/>
              <w:left w:val="single" w:sz="2" w:space="0" w:color="auto"/>
              <w:bottom w:val="single" w:sz="2" w:space="0" w:color="auto"/>
              <w:right w:val="single" w:sz="2" w:space="0" w:color="auto"/>
            </w:tcBorders>
          </w:tcPr>
          <w:p w:rsidR="00A820AB" w:rsidRPr="007F3449" w:rsidRDefault="00A820AB" w:rsidP="00A820AB">
            <w:pPr>
              <w:rPr>
                <w:rFonts w:ascii="Times New Roman" w:hAnsi="Times New Roman" w:cs="Times New Roman"/>
                <w:color w:val="000000"/>
                <w:sz w:val="20"/>
                <w:szCs w:val="20"/>
              </w:rPr>
            </w:pPr>
          </w:p>
        </w:tc>
        <w:tc>
          <w:tcPr>
            <w:tcW w:w="1800" w:type="dxa"/>
            <w:tcBorders>
              <w:top w:val="single" w:sz="2" w:space="0" w:color="auto"/>
              <w:left w:val="single" w:sz="2" w:space="0" w:color="auto"/>
              <w:bottom w:val="single" w:sz="2" w:space="0" w:color="auto"/>
              <w:right w:val="single" w:sz="2" w:space="0" w:color="auto"/>
            </w:tcBorders>
          </w:tcPr>
          <w:p w:rsidR="00A820AB" w:rsidRPr="007F3449" w:rsidRDefault="00A820AB" w:rsidP="00A820AB">
            <w:pPr>
              <w:rPr>
                <w:rFonts w:ascii="Times New Roman" w:hAnsi="Times New Roman" w:cs="Times New Roman"/>
                <w:color w:val="000000"/>
                <w:sz w:val="20"/>
                <w:szCs w:val="20"/>
              </w:rPr>
            </w:pPr>
          </w:p>
        </w:tc>
      </w:tr>
      <w:tr w:rsidR="00A820AB" w:rsidRPr="007F3449" w:rsidTr="00A820AB">
        <w:tc>
          <w:tcPr>
            <w:tcW w:w="1725" w:type="dxa"/>
            <w:tcBorders>
              <w:top w:val="single" w:sz="2" w:space="0" w:color="auto"/>
              <w:left w:val="single" w:sz="2" w:space="0" w:color="auto"/>
              <w:bottom w:val="single" w:sz="2" w:space="0" w:color="auto"/>
              <w:right w:val="single" w:sz="2" w:space="0" w:color="auto"/>
            </w:tcBorders>
          </w:tcPr>
          <w:p w:rsidR="00A820AB" w:rsidRPr="007F3449" w:rsidRDefault="00A820AB" w:rsidP="00A820AB">
            <w:pPr>
              <w:rPr>
                <w:rFonts w:ascii="Times New Roman" w:hAnsi="Times New Roman" w:cs="Times New Roman"/>
                <w:color w:val="000000"/>
                <w:sz w:val="20"/>
                <w:szCs w:val="20"/>
              </w:rPr>
            </w:pPr>
            <w:r w:rsidRPr="007F3449">
              <w:rPr>
                <w:rFonts w:ascii="Times New Roman" w:hAnsi="Times New Roman" w:cs="Times New Roman"/>
                <w:color w:val="000000"/>
                <w:sz w:val="20"/>
                <w:szCs w:val="20"/>
              </w:rPr>
              <w:t>Благоустройство дворовых территорий многоквартирных домов в с. Бирофельд</w:t>
            </w:r>
          </w:p>
        </w:tc>
        <w:tc>
          <w:tcPr>
            <w:tcW w:w="1620" w:type="dxa"/>
            <w:tcBorders>
              <w:top w:val="single" w:sz="2" w:space="0" w:color="auto"/>
              <w:left w:val="single" w:sz="2" w:space="0" w:color="auto"/>
              <w:bottom w:val="single" w:sz="2" w:space="0" w:color="auto"/>
              <w:right w:val="single" w:sz="2" w:space="0" w:color="auto"/>
            </w:tcBorders>
          </w:tcPr>
          <w:p w:rsidR="00A820AB" w:rsidRPr="007F3449" w:rsidRDefault="00A820AB" w:rsidP="00A820AB">
            <w:pPr>
              <w:rPr>
                <w:rFonts w:ascii="Times New Roman" w:hAnsi="Times New Roman" w:cs="Times New Roman"/>
                <w:color w:val="000000"/>
                <w:sz w:val="20"/>
                <w:szCs w:val="20"/>
              </w:rPr>
            </w:pPr>
            <w:r w:rsidRPr="007F3449">
              <w:rPr>
                <w:rFonts w:ascii="Times New Roman" w:hAnsi="Times New Roman" w:cs="Times New Roman"/>
                <w:color w:val="000000"/>
                <w:sz w:val="20"/>
                <w:szCs w:val="20"/>
              </w:rPr>
              <w:t xml:space="preserve">администрация  сельского поселения </w:t>
            </w:r>
          </w:p>
        </w:tc>
        <w:tc>
          <w:tcPr>
            <w:tcW w:w="1260" w:type="dxa"/>
            <w:tcBorders>
              <w:top w:val="single" w:sz="2" w:space="0" w:color="auto"/>
              <w:left w:val="single" w:sz="2" w:space="0" w:color="auto"/>
              <w:bottom w:val="single" w:sz="2" w:space="0" w:color="auto"/>
              <w:right w:val="single" w:sz="2" w:space="0" w:color="auto"/>
            </w:tcBorders>
          </w:tcPr>
          <w:p w:rsidR="00A820AB" w:rsidRPr="007F3449" w:rsidRDefault="00A820AB" w:rsidP="00A820AB">
            <w:pPr>
              <w:jc w:val="center"/>
              <w:rPr>
                <w:rFonts w:ascii="Times New Roman" w:hAnsi="Times New Roman" w:cs="Times New Roman"/>
                <w:color w:val="000000"/>
                <w:sz w:val="20"/>
                <w:szCs w:val="20"/>
              </w:rPr>
            </w:pPr>
            <w:r w:rsidRPr="007F3449">
              <w:rPr>
                <w:rFonts w:ascii="Times New Roman" w:hAnsi="Times New Roman" w:cs="Times New Roman"/>
                <w:color w:val="000000"/>
                <w:sz w:val="20"/>
                <w:szCs w:val="20"/>
              </w:rPr>
              <w:t xml:space="preserve">2018 </w:t>
            </w:r>
          </w:p>
          <w:p w:rsidR="00A820AB" w:rsidRPr="007F3449" w:rsidRDefault="00A820AB" w:rsidP="00A820AB">
            <w:pPr>
              <w:jc w:val="center"/>
              <w:rPr>
                <w:rFonts w:ascii="Times New Roman" w:hAnsi="Times New Roman" w:cs="Times New Roman"/>
                <w:color w:val="000000"/>
                <w:sz w:val="20"/>
                <w:szCs w:val="20"/>
              </w:rPr>
            </w:pPr>
            <w:r w:rsidRPr="007F3449">
              <w:rPr>
                <w:rFonts w:ascii="Times New Roman" w:hAnsi="Times New Roman" w:cs="Times New Roman"/>
                <w:color w:val="000000"/>
                <w:sz w:val="20"/>
                <w:szCs w:val="20"/>
              </w:rPr>
              <w:t>2019</w:t>
            </w:r>
          </w:p>
          <w:p w:rsidR="00A820AB" w:rsidRPr="007F3449" w:rsidRDefault="00A820AB" w:rsidP="00A820AB">
            <w:pPr>
              <w:jc w:val="center"/>
              <w:rPr>
                <w:rFonts w:ascii="Times New Roman" w:hAnsi="Times New Roman" w:cs="Times New Roman"/>
                <w:color w:val="000000"/>
                <w:sz w:val="20"/>
                <w:szCs w:val="20"/>
              </w:rPr>
            </w:pPr>
            <w:r w:rsidRPr="007F3449">
              <w:rPr>
                <w:rFonts w:ascii="Times New Roman" w:hAnsi="Times New Roman" w:cs="Times New Roman"/>
                <w:color w:val="000000"/>
                <w:sz w:val="20"/>
                <w:szCs w:val="20"/>
              </w:rPr>
              <w:t xml:space="preserve"> 2020</w:t>
            </w:r>
          </w:p>
          <w:p w:rsidR="00A820AB" w:rsidRPr="007F3449" w:rsidRDefault="00A820AB" w:rsidP="00A820AB">
            <w:pPr>
              <w:jc w:val="center"/>
              <w:rPr>
                <w:rFonts w:ascii="Times New Roman" w:hAnsi="Times New Roman" w:cs="Times New Roman"/>
                <w:color w:val="000000"/>
                <w:sz w:val="20"/>
                <w:szCs w:val="20"/>
              </w:rPr>
            </w:pPr>
            <w:r w:rsidRPr="007F3449">
              <w:rPr>
                <w:rFonts w:ascii="Times New Roman" w:hAnsi="Times New Roman" w:cs="Times New Roman"/>
                <w:color w:val="000000"/>
                <w:sz w:val="20"/>
                <w:szCs w:val="20"/>
              </w:rPr>
              <w:t>2021</w:t>
            </w:r>
          </w:p>
          <w:p w:rsidR="00A820AB" w:rsidRPr="007F3449" w:rsidRDefault="00A820AB" w:rsidP="00A820AB">
            <w:pPr>
              <w:jc w:val="center"/>
              <w:rPr>
                <w:rFonts w:ascii="Times New Roman" w:hAnsi="Times New Roman" w:cs="Times New Roman"/>
                <w:color w:val="000000"/>
                <w:sz w:val="20"/>
                <w:szCs w:val="20"/>
              </w:rPr>
            </w:pPr>
            <w:r w:rsidRPr="007F3449">
              <w:rPr>
                <w:rFonts w:ascii="Times New Roman" w:hAnsi="Times New Roman" w:cs="Times New Roman"/>
                <w:color w:val="000000"/>
                <w:sz w:val="20"/>
                <w:szCs w:val="20"/>
              </w:rPr>
              <w:t>2022</w:t>
            </w:r>
          </w:p>
          <w:p w:rsidR="00A820AB" w:rsidRPr="007F3449" w:rsidRDefault="00A820AB" w:rsidP="00A820AB">
            <w:pPr>
              <w:jc w:val="center"/>
              <w:rPr>
                <w:rFonts w:ascii="Times New Roman" w:hAnsi="Times New Roman" w:cs="Times New Roman"/>
                <w:color w:val="000000"/>
                <w:sz w:val="20"/>
                <w:szCs w:val="20"/>
              </w:rPr>
            </w:pPr>
            <w:r w:rsidRPr="007F3449">
              <w:rPr>
                <w:rFonts w:ascii="Times New Roman" w:hAnsi="Times New Roman" w:cs="Times New Roman"/>
                <w:color w:val="000000"/>
                <w:sz w:val="20"/>
                <w:szCs w:val="20"/>
              </w:rPr>
              <w:t>2023</w:t>
            </w:r>
          </w:p>
          <w:p w:rsidR="00A820AB" w:rsidRPr="007F3449" w:rsidRDefault="00A820AB" w:rsidP="00A820AB">
            <w:pPr>
              <w:jc w:val="center"/>
              <w:rPr>
                <w:rFonts w:ascii="Times New Roman" w:hAnsi="Times New Roman" w:cs="Times New Roman"/>
                <w:color w:val="000000"/>
                <w:sz w:val="20"/>
                <w:szCs w:val="20"/>
              </w:rPr>
            </w:pPr>
            <w:r w:rsidRPr="007F3449">
              <w:rPr>
                <w:rFonts w:ascii="Times New Roman" w:hAnsi="Times New Roman" w:cs="Times New Roman"/>
                <w:color w:val="000000"/>
                <w:sz w:val="20"/>
                <w:szCs w:val="20"/>
              </w:rPr>
              <w:t>2024</w:t>
            </w:r>
          </w:p>
        </w:tc>
        <w:tc>
          <w:tcPr>
            <w:tcW w:w="1260" w:type="dxa"/>
            <w:tcBorders>
              <w:top w:val="single" w:sz="2" w:space="0" w:color="auto"/>
              <w:left w:val="single" w:sz="2" w:space="0" w:color="auto"/>
              <w:bottom w:val="single" w:sz="2" w:space="0" w:color="auto"/>
              <w:right w:val="single" w:sz="2" w:space="0" w:color="auto"/>
            </w:tcBorders>
          </w:tcPr>
          <w:p w:rsidR="00A820AB" w:rsidRPr="007F3449" w:rsidRDefault="00A820AB" w:rsidP="00A820AB">
            <w:pPr>
              <w:jc w:val="center"/>
              <w:rPr>
                <w:rFonts w:ascii="Times New Roman" w:hAnsi="Times New Roman" w:cs="Times New Roman"/>
                <w:color w:val="000000"/>
                <w:sz w:val="20"/>
                <w:szCs w:val="20"/>
              </w:rPr>
            </w:pPr>
            <w:r w:rsidRPr="007F3449">
              <w:rPr>
                <w:rFonts w:ascii="Times New Roman" w:hAnsi="Times New Roman" w:cs="Times New Roman"/>
                <w:color w:val="000000"/>
                <w:sz w:val="20"/>
                <w:szCs w:val="20"/>
              </w:rPr>
              <w:t xml:space="preserve">2018 </w:t>
            </w:r>
          </w:p>
          <w:p w:rsidR="00A820AB" w:rsidRPr="007F3449" w:rsidRDefault="00A820AB" w:rsidP="00A820AB">
            <w:pPr>
              <w:jc w:val="center"/>
              <w:rPr>
                <w:rFonts w:ascii="Times New Roman" w:hAnsi="Times New Roman" w:cs="Times New Roman"/>
                <w:color w:val="000000"/>
                <w:sz w:val="20"/>
                <w:szCs w:val="20"/>
              </w:rPr>
            </w:pPr>
            <w:r w:rsidRPr="007F3449">
              <w:rPr>
                <w:rFonts w:ascii="Times New Roman" w:hAnsi="Times New Roman" w:cs="Times New Roman"/>
                <w:color w:val="000000"/>
                <w:sz w:val="20"/>
                <w:szCs w:val="20"/>
              </w:rPr>
              <w:t>2019</w:t>
            </w:r>
          </w:p>
          <w:p w:rsidR="00A820AB" w:rsidRPr="007F3449" w:rsidRDefault="00A820AB" w:rsidP="00A820AB">
            <w:pPr>
              <w:jc w:val="center"/>
              <w:rPr>
                <w:rFonts w:ascii="Times New Roman" w:hAnsi="Times New Roman" w:cs="Times New Roman"/>
                <w:color w:val="000000"/>
                <w:sz w:val="20"/>
                <w:szCs w:val="20"/>
              </w:rPr>
            </w:pPr>
            <w:r w:rsidRPr="007F3449">
              <w:rPr>
                <w:rFonts w:ascii="Times New Roman" w:hAnsi="Times New Roman" w:cs="Times New Roman"/>
                <w:color w:val="000000"/>
                <w:sz w:val="20"/>
                <w:szCs w:val="20"/>
              </w:rPr>
              <w:t xml:space="preserve"> 2020</w:t>
            </w:r>
          </w:p>
          <w:p w:rsidR="00A820AB" w:rsidRPr="007F3449" w:rsidRDefault="00A820AB" w:rsidP="00A820AB">
            <w:pPr>
              <w:jc w:val="center"/>
              <w:rPr>
                <w:rFonts w:ascii="Times New Roman" w:hAnsi="Times New Roman" w:cs="Times New Roman"/>
                <w:color w:val="000000"/>
                <w:sz w:val="20"/>
                <w:szCs w:val="20"/>
              </w:rPr>
            </w:pPr>
            <w:r w:rsidRPr="007F3449">
              <w:rPr>
                <w:rFonts w:ascii="Times New Roman" w:hAnsi="Times New Roman" w:cs="Times New Roman"/>
                <w:color w:val="000000"/>
                <w:sz w:val="20"/>
                <w:szCs w:val="20"/>
              </w:rPr>
              <w:t>2021</w:t>
            </w:r>
          </w:p>
          <w:p w:rsidR="00A820AB" w:rsidRPr="007F3449" w:rsidRDefault="00A820AB" w:rsidP="00A820AB">
            <w:pPr>
              <w:jc w:val="center"/>
              <w:rPr>
                <w:rFonts w:ascii="Times New Roman" w:hAnsi="Times New Roman" w:cs="Times New Roman"/>
                <w:color w:val="000000"/>
                <w:sz w:val="20"/>
                <w:szCs w:val="20"/>
              </w:rPr>
            </w:pPr>
            <w:r w:rsidRPr="007F3449">
              <w:rPr>
                <w:rFonts w:ascii="Times New Roman" w:hAnsi="Times New Roman" w:cs="Times New Roman"/>
                <w:color w:val="000000"/>
                <w:sz w:val="20"/>
                <w:szCs w:val="20"/>
              </w:rPr>
              <w:t>2022</w:t>
            </w:r>
          </w:p>
          <w:p w:rsidR="00A820AB" w:rsidRPr="007F3449" w:rsidRDefault="00A820AB" w:rsidP="00A820AB">
            <w:pPr>
              <w:jc w:val="center"/>
              <w:rPr>
                <w:rFonts w:ascii="Times New Roman" w:hAnsi="Times New Roman" w:cs="Times New Roman"/>
                <w:color w:val="000000"/>
                <w:sz w:val="20"/>
                <w:szCs w:val="20"/>
              </w:rPr>
            </w:pPr>
            <w:r w:rsidRPr="007F3449">
              <w:rPr>
                <w:rFonts w:ascii="Times New Roman" w:hAnsi="Times New Roman" w:cs="Times New Roman"/>
                <w:color w:val="000000"/>
                <w:sz w:val="20"/>
                <w:szCs w:val="20"/>
              </w:rPr>
              <w:t>2023</w:t>
            </w:r>
          </w:p>
          <w:p w:rsidR="00A820AB" w:rsidRPr="007F3449" w:rsidRDefault="00A820AB" w:rsidP="00A820AB">
            <w:pPr>
              <w:jc w:val="center"/>
              <w:rPr>
                <w:rFonts w:ascii="Times New Roman" w:hAnsi="Times New Roman" w:cs="Times New Roman"/>
                <w:color w:val="000000"/>
                <w:sz w:val="20"/>
                <w:szCs w:val="20"/>
              </w:rPr>
            </w:pPr>
            <w:r w:rsidRPr="007F3449">
              <w:rPr>
                <w:rFonts w:ascii="Times New Roman" w:hAnsi="Times New Roman" w:cs="Times New Roman"/>
                <w:color w:val="000000"/>
                <w:sz w:val="20"/>
                <w:szCs w:val="20"/>
              </w:rPr>
              <w:t xml:space="preserve">2024 </w:t>
            </w:r>
          </w:p>
        </w:tc>
        <w:tc>
          <w:tcPr>
            <w:tcW w:w="1620" w:type="dxa"/>
            <w:tcBorders>
              <w:top w:val="single" w:sz="2" w:space="0" w:color="auto"/>
              <w:left w:val="single" w:sz="2" w:space="0" w:color="auto"/>
              <w:bottom w:val="single" w:sz="2" w:space="0" w:color="auto"/>
              <w:right w:val="single" w:sz="2" w:space="0" w:color="auto"/>
            </w:tcBorders>
          </w:tcPr>
          <w:p w:rsidR="00A820AB" w:rsidRPr="007F3449" w:rsidRDefault="00A820AB" w:rsidP="00A820AB">
            <w:pPr>
              <w:rPr>
                <w:rFonts w:ascii="Times New Roman" w:hAnsi="Times New Roman" w:cs="Times New Roman"/>
                <w:color w:val="000000"/>
                <w:sz w:val="20"/>
                <w:szCs w:val="20"/>
              </w:rPr>
            </w:pPr>
            <w:r w:rsidRPr="007F3449">
              <w:rPr>
                <w:rFonts w:ascii="Times New Roman" w:hAnsi="Times New Roman" w:cs="Times New Roman"/>
                <w:color w:val="000000"/>
                <w:sz w:val="20"/>
                <w:szCs w:val="20"/>
              </w:rPr>
              <w:t>Повышение уровня благоустройства дворовых территорий многоквартирных домов в  с. Бирофельд</w:t>
            </w:r>
          </w:p>
        </w:tc>
        <w:tc>
          <w:tcPr>
            <w:tcW w:w="1260" w:type="dxa"/>
            <w:tcBorders>
              <w:top w:val="single" w:sz="2" w:space="0" w:color="auto"/>
              <w:left w:val="single" w:sz="2" w:space="0" w:color="auto"/>
              <w:bottom w:val="single" w:sz="2" w:space="0" w:color="auto"/>
              <w:right w:val="single" w:sz="2" w:space="0" w:color="auto"/>
            </w:tcBorders>
          </w:tcPr>
          <w:p w:rsidR="00A820AB" w:rsidRPr="007F3449" w:rsidRDefault="00A820AB" w:rsidP="00A820AB">
            <w:pPr>
              <w:rPr>
                <w:rFonts w:ascii="Times New Roman" w:hAnsi="Times New Roman" w:cs="Times New Roman"/>
                <w:color w:val="000000"/>
                <w:sz w:val="20"/>
                <w:szCs w:val="20"/>
              </w:rPr>
            </w:pPr>
          </w:p>
        </w:tc>
        <w:tc>
          <w:tcPr>
            <w:tcW w:w="1800" w:type="dxa"/>
            <w:tcBorders>
              <w:top w:val="single" w:sz="2" w:space="0" w:color="auto"/>
              <w:left w:val="single" w:sz="2" w:space="0" w:color="auto"/>
              <w:bottom w:val="single" w:sz="2" w:space="0" w:color="auto"/>
              <w:right w:val="single" w:sz="2" w:space="0" w:color="auto"/>
            </w:tcBorders>
          </w:tcPr>
          <w:p w:rsidR="00A820AB" w:rsidRPr="007F3449" w:rsidRDefault="00A820AB" w:rsidP="00A820AB">
            <w:pPr>
              <w:rPr>
                <w:rFonts w:ascii="Times New Roman" w:hAnsi="Times New Roman" w:cs="Times New Roman"/>
                <w:color w:val="000000"/>
                <w:sz w:val="20"/>
                <w:szCs w:val="20"/>
              </w:rPr>
            </w:pPr>
            <w:r w:rsidRPr="007F3449">
              <w:rPr>
                <w:rFonts w:ascii="Times New Roman" w:hAnsi="Times New Roman" w:cs="Times New Roman"/>
                <w:color w:val="000000"/>
                <w:sz w:val="20"/>
                <w:szCs w:val="20"/>
              </w:rPr>
              <w:t>Количество благоустроенных дворовых территорий</w:t>
            </w:r>
          </w:p>
          <w:p w:rsidR="00A820AB" w:rsidRPr="007F3449" w:rsidRDefault="00A820AB" w:rsidP="00A820AB">
            <w:pPr>
              <w:rPr>
                <w:rFonts w:ascii="Times New Roman" w:hAnsi="Times New Roman" w:cs="Times New Roman"/>
                <w:color w:val="000000"/>
                <w:sz w:val="20"/>
                <w:szCs w:val="20"/>
              </w:rPr>
            </w:pPr>
            <w:r w:rsidRPr="007F3449">
              <w:rPr>
                <w:rFonts w:ascii="Times New Roman" w:hAnsi="Times New Roman" w:cs="Times New Roman"/>
                <w:color w:val="000000"/>
                <w:sz w:val="20"/>
                <w:szCs w:val="20"/>
              </w:rPr>
              <w:t xml:space="preserve">Доля благоустроенных дворовых территорий в общем количестве дворовых территорий, подлежащих благоустройству в 2018 году </w:t>
            </w:r>
          </w:p>
        </w:tc>
      </w:tr>
      <w:tr w:rsidR="00A820AB" w:rsidRPr="007F3449" w:rsidTr="00A820AB">
        <w:tc>
          <w:tcPr>
            <w:tcW w:w="1725" w:type="dxa"/>
            <w:tcBorders>
              <w:top w:val="single" w:sz="2" w:space="0" w:color="auto"/>
              <w:left w:val="single" w:sz="2" w:space="0" w:color="auto"/>
              <w:bottom w:val="single" w:sz="2" w:space="0" w:color="auto"/>
              <w:right w:val="single" w:sz="2" w:space="0" w:color="auto"/>
            </w:tcBorders>
          </w:tcPr>
          <w:p w:rsidR="00A820AB" w:rsidRPr="007F3449" w:rsidRDefault="00A820AB" w:rsidP="00A820AB">
            <w:pPr>
              <w:rPr>
                <w:rFonts w:ascii="Times New Roman" w:hAnsi="Times New Roman" w:cs="Times New Roman"/>
                <w:color w:val="000000"/>
                <w:sz w:val="20"/>
                <w:szCs w:val="20"/>
              </w:rPr>
            </w:pPr>
            <w:r w:rsidRPr="007F3449">
              <w:rPr>
                <w:rFonts w:ascii="Times New Roman" w:hAnsi="Times New Roman" w:cs="Times New Roman"/>
                <w:color w:val="000000"/>
                <w:sz w:val="20"/>
                <w:szCs w:val="20"/>
              </w:rPr>
              <w:t>Благоустройство</w:t>
            </w:r>
          </w:p>
          <w:p w:rsidR="00A820AB" w:rsidRPr="007F3449" w:rsidRDefault="00A820AB" w:rsidP="00A820AB">
            <w:pPr>
              <w:rPr>
                <w:rFonts w:ascii="Times New Roman" w:hAnsi="Times New Roman" w:cs="Times New Roman"/>
                <w:color w:val="000000"/>
                <w:sz w:val="20"/>
                <w:szCs w:val="20"/>
              </w:rPr>
            </w:pPr>
            <w:r w:rsidRPr="007F3449">
              <w:rPr>
                <w:rFonts w:ascii="Times New Roman" w:hAnsi="Times New Roman" w:cs="Times New Roman"/>
                <w:color w:val="000000"/>
                <w:sz w:val="20"/>
                <w:szCs w:val="20"/>
              </w:rPr>
              <w:t xml:space="preserve">наиболее </w:t>
            </w:r>
            <w:r w:rsidRPr="007F3449">
              <w:rPr>
                <w:rFonts w:ascii="Times New Roman" w:hAnsi="Times New Roman" w:cs="Times New Roman"/>
                <w:color w:val="000000"/>
                <w:sz w:val="20"/>
                <w:szCs w:val="20"/>
              </w:rPr>
              <w:lastRenderedPageBreak/>
              <w:t xml:space="preserve">посещаемых территорий общего пользования в с. Бирофельд </w:t>
            </w:r>
          </w:p>
        </w:tc>
        <w:tc>
          <w:tcPr>
            <w:tcW w:w="1620" w:type="dxa"/>
            <w:tcBorders>
              <w:top w:val="single" w:sz="2" w:space="0" w:color="auto"/>
              <w:left w:val="single" w:sz="2" w:space="0" w:color="auto"/>
              <w:bottom w:val="single" w:sz="2" w:space="0" w:color="auto"/>
              <w:right w:val="single" w:sz="2" w:space="0" w:color="auto"/>
            </w:tcBorders>
          </w:tcPr>
          <w:p w:rsidR="00A820AB" w:rsidRPr="007F3449" w:rsidRDefault="00A820AB" w:rsidP="00A820AB">
            <w:pPr>
              <w:rPr>
                <w:rFonts w:ascii="Times New Roman" w:hAnsi="Times New Roman" w:cs="Times New Roman"/>
                <w:color w:val="000000"/>
                <w:sz w:val="20"/>
                <w:szCs w:val="20"/>
              </w:rPr>
            </w:pPr>
            <w:r w:rsidRPr="007F3449">
              <w:rPr>
                <w:rFonts w:ascii="Times New Roman" w:hAnsi="Times New Roman" w:cs="Times New Roman"/>
                <w:color w:val="000000"/>
                <w:sz w:val="20"/>
                <w:szCs w:val="20"/>
              </w:rPr>
              <w:lastRenderedPageBreak/>
              <w:t xml:space="preserve">администрация сельского </w:t>
            </w:r>
            <w:r w:rsidRPr="007F3449">
              <w:rPr>
                <w:rFonts w:ascii="Times New Roman" w:hAnsi="Times New Roman" w:cs="Times New Roman"/>
                <w:color w:val="000000"/>
                <w:sz w:val="20"/>
                <w:szCs w:val="20"/>
              </w:rPr>
              <w:lastRenderedPageBreak/>
              <w:t xml:space="preserve">поселения </w:t>
            </w:r>
          </w:p>
        </w:tc>
        <w:tc>
          <w:tcPr>
            <w:tcW w:w="1260" w:type="dxa"/>
            <w:tcBorders>
              <w:top w:val="single" w:sz="2" w:space="0" w:color="auto"/>
              <w:left w:val="single" w:sz="2" w:space="0" w:color="auto"/>
              <w:bottom w:val="single" w:sz="2" w:space="0" w:color="auto"/>
              <w:right w:val="single" w:sz="2" w:space="0" w:color="auto"/>
            </w:tcBorders>
          </w:tcPr>
          <w:p w:rsidR="00A820AB" w:rsidRPr="007F3449" w:rsidRDefault="00A820AB" w:rsidP="00A820AB">
            <w:pPr>
              <w:jc w:val="center"/>
              <w:rPr>
                <w:rFonts w:ascii="Times New Roman" w:hAnsi="Times New Roman" w:cs="Times New Roman"/>
                <w:color w:val="000000"/>
                <w:sz w:val="20"/>
                <w:szCs w:val="20"/>
              </w:rPr>
            </w:pPr>
            <w:r w:rsidRPr="007F3449">
              <w:rPr>
                <w:rFonts w:ascii="Times New Roman" w:hAnsi="Times New Roman" w:cs="Times New Roman"/>
                <w:color w:val="000000"/>
                <w:sz w:val="20"/>
                <w:szCs w:val="20"/>
              </w:rPr>
              <w:lastRenderedPageBreak/>
              <w:t xml:space="preserve">2018 </w:t>
            </w:r>
          </w:p>
          <w:p w:rsidR="00A820AB" w:rsidRPr="007F3449" w:rsidRDefault="00A820AB" w:rsidP="00A820AB">
            <w:pPr>
              <w:jc w:val="center"/>
              <w:rPr>
                <w:rFonts w:ascii="Times New Roman" w:hAnsi="Times New Roman" w:cs="Times New Roman"/>
                <w:color w:val="000000"/>
                <w:sz w:val="20"/>
                <w:szCs w:val="20"/>
              </w:rPr>
            </w:pPr>
            <w:r w:rsidRPr="007F3449">
              <w:rPr>
                <w:rFonts w:ascii="Times New Roman" w:hAnsi="Times New Roman" w:cs="Times New Roman"/>
                <w:color w:val="000000"/>
                <w:sz w:val="20"/>
                <w:szCs w:val="20"/>
              </w:rPr>
              <w:lastRenderedPageBreak/>
              <w:t>2019</w:t>
            </w:r>
          </w:p>
          <w:p w:rsidR="00A820AB" w:rsidRPr="007F3449" w:rsidRDefault="00A820AB" w:rsidP="00A820AB">
            <w:pPr>
              <w:jc w:val="center"/>
              <w:rPr>
                <w:rFonts w:ascii="Times New Roman" w:hAnsi="Times New Roman" w:cs="Times New Roman"/>
                <w:color w:val="000000"/>
                <w:sz w:val="20"/>
                <w:szCs w:val="20"/>
              </w:rPr>
            </w:pPr>
            <w:r w:rsidRPr="007F3449">
              <w:rPr>
                <w:rFonts w:ascii="Times New Roman" w:hAnsi="Times New Roman" w:cs="Times New Roman"/>
                <w:color w:val="000000"/>
                <w:sz w:val="20"/>
                <w:szCs w:val="20"/>
              </w:rPr>
              <w:t xml:space="preserve"> 2020</w:t>
            </w:r>
          </w:p>
          <w:p w:rsidR="00A820AB" w:rsidRPr="007F3449" w:rsidRDefault="00A820AB" w:rsidP="00A820AB">
            <w:pPr>
              <w:jc w:val="center"/>
              <w:rPr>
                <w:rFonts w:ascii="Times New Roman" w:hAnsi="Times New Roman" w:cs="Times New Roman"/>
                <w:color w:val="000000"/>
                <w:sz w:val="20"/>
                <w:szCs w:val="20"/>
              </w:rPr>
            </w:pPr>
            <w:r w:rsidRPr="007F3449">
              <w:rPr>
                <w:rFonts w:ascii="Times New Roman" w:hAnsi="Times New Roman" w:cs="Times New Roman"/>
                <w:color w:val="000000"/>
                <w:sz w:val="20"/>
                <w:szCs w:val="20"/>
              </w:rPr>
              <w:t>2021</w:t>
            </w:r>
          </w:p>
          <w:p w:rsidR="00A820AB" w:rsidRPr="007F3449" w:rsidRDefault="00A820AB" w:rsidP="00A820AB">
            <w:pPr>
              <w:jc w:val="center"/>
              <w:rPr>
                <w:rFonts w:ascii="Times New Roman" w:hAnsi="Times New Roman" w:cs="Times New Roman"/>
                <w:color w:val="000000"/>
                <w:sz w:val="20"/>
                <w:szCs w:val="20"/>
              </w:rPr>
            </w:pPr>
            <w:r w:rsidRPr="007F3449">
              <w:rPr>
                <w:rFonts w:ascii="Times New Roman" w:hAnsi="Times New Roman" w:cs="Times New Roman"/>
                <w:color w:val="000000"/>
                <w:sz w:val="20"/>
                <w:szCs w:val="20"/>
              </w:rPr>
              <w:t>2022</w:t>
            </w:r>
          </w:p>
          <w:p w:rsidR="00A820AB" w:rsidRPr="007F3449" w:rsidRDefault="00A820AB" w:rsidP="00A820AB">
            <w:pPr>
              <w:jc w:val="center"/>
              <w:rPr>
                <w:rFonts w:ascii="Times New Roman" w:hAnsi="Times New Roman" w:cs="Times New Roman"/>
                <w:color w:val="000000"/>
                <w:sz w:val="20"/>
                <w:szCs w:val="20"/>
              </w:rPr>
            </w:pPr>
            <w:r w:rsidRPr="007F3449">
              <w:rPr>
                <w:rFonts w:ascii="Times New Roman" w:hAnsi="Times New Roman" w:cs="Times New Roman"/>
                <w:color w:val="000000"/>
                <w:sz w:val="20"/>
                <w:szCs w:val="20"/>
              </w:rPr>
              <w:t>2023</w:t>
            </w:r>
          </w:p>
          <w:p w:rsidR="00A820AB" w:rsidRPr="007F3449" w:rsidRDefault="00A820AB" w:rsidP="00A820AB">
            <w:pPr>
              <w:jc w:val="center"/>
              <w:rPr>
                <w:rFonts w:ascii="Times New Roman" w:hAnsi="Times New Roman" w:cs="Times New Roman"/>
                <w:color w:val="000000"/>
                <w:sz w:val="20"/>
                <w:szCs w:val="20"/>
              </w:rPr>
            </w:pPr>
            <w:r w:rsidRPr="007F3449">
              <w:rPr>
                <w:rFonts w:ascii="Times New Roman" w:hAnsi="Times New Roman" w:cs="Times New Roman"/>
                <w:color w:val="000000"/>
                <w:sz w:val="20"/>
                <w:szCs w:val="20"/>
              </w:rPr>
              <w:t>2024</w:t>
            </w:r>
          </w:p>
        </w:tc>
        <w:tc>
          <w:tcPr>
            <w:tcW w:w="1260" w:type="dxa"/>
            <w:tcBorders>
              <w:top w:val="single" w:sz="2" w:space="0" w:color="auto"/>
              <w:left w:val="single" w:sz="2" w:space="0" w:color="auto"/>
              <w:bottom w:val="single" w:sz="2" w:space="0" w:color="auto"/>
              <w:right w:val="single" w:sz="2" w:space="0" w:color="auto"/>
            </w:tcBorders>
          </w:tcPr>
          <w:p w:rsidR="00A820AB" w:rsidRPr="007F3449" w:rsidRDefault="00A820AB" w:rsidP="00A820AB">
            <w:pPr>
              <w:jc w:val="center"/>
              <w:rPr>
                <w:rFonts w:ascii="Times New Roman" w:hAnsi="Times New Roman" w:cs="Times New Roman"/>
                <w:color w:val="000000"/>
                <w:sz w:val="20"/>
                <w:szCs w:val="20"/>
              </w:rPr>
            </w:pPr>
            <w:r w:rsidRPr="007F3449">
              <w:rPr>
                <w:rFonts w:ascii="Times New Roman" w:hAnsi="Times New Roman" w:cs="Times New Roman"/>
                <w:color w:val="000000"/>
                <w:sz w:val="20"/>
                <w:szCs w:val="20"/>
              </w:rPr>
              <w:lastRenderedPageBreak/>
              <w:t xml:space="preserve"> 2018 </w:t>
            </w:r>
          </w:p>
          <w:p w:rsidR="00A820AB" w:rsidRPr="007F3449" w:rsidRDefault="00A820AB" w:rsidP="00A820AB">
            <w:pPr>
              <w:jc w:val="center"/>
              <w:rPr>
                <w:rFonts w:ascii="Times New Roman" w:hAnsi="Times New Roman" w:cs="Times New Roman"/>
                <w:color w:val="000000"/>
                <w:sz w:val="20"/>
                <w:szCs w:val="20"/>
              </w:rPr>
            </w:pPr>
            <w:r w:rsidRPr="007F3449">
              <w:rPr>
                <w:rFonts w:ascii="Times New Roman" w:hAnsi="Times New Roman" w:cs="Times New Roman"/>
                <w:color w:val="000000"/>
                <w:sz w:val="20"/>
                <w:szCs w:val="20"/>
              </w:rPr>
              <w:lastRenderedPageBreak/>
              <w:t>2019</w:t>
            </w:r>
          </w:p>
          <w:p w:rsidR="00A820AB" w:rsidRPr="007F3449" w:rsidRDefault="00A820AB" w:rsidP="00A820AB">
            <w:pPr>
              <w:jc w:val="center"/>
              <w:rPr>
                <w:rFonts w:ascii="Times New Roman" w:hAnsi="Times New Roman" w:cs="Times New Roman"/>
                <w:color w:val="000000"/>
                <w:sz w:val="20"/>
                <w:szCs w:val="20"/>
              </w:rPr>
            </w:pPr>
            <w:r w:rsidRPr="007F3449">
              <w:rPr>
                <w:rFonts w:ascii="Times New Roman" w:hAnsi="Times New Roman" w:cs="Times New Roman"/>
                <w:color w:val="000000"/>
                <w:sz w:val="20"/>
                <w:szCs w:val="20"/>
              </w:rPr>
              <w:t xml:space="preserve"> 2020</w:t>
            </w:r>
          </w:p>
          <w:p w:rsidR="00A820AB" w:rsidRPr="007F3449" w:rsidRDefault="00A820AB" w:rsidP="00A820AB">
            <w:pPr>
              <w:jc w:val="center"/>
              <w:rPr>
                <w:rFonts w:ascii="Times New Roman" w:hAnsi="Times New Roman" w:cs="Times New Roman"/>
                <w:color w:val="000000"/>
                <w:sz w:val="20"/>
                <w:szCs w:val="20"/>
              </w:rPr>
            </w:pPr>
            <w:r w:rsidRPr="007F3449">
              <w:rPr>
                <w:rFonts w:ascii="Times New Roman" w:hAnsi="Times New Roman" w:cs="Times New Roman"/>
                <w:color w:val="000000"/>
                <w:sz w:val="20"/>
                <w:szCs w:val="20"/>
              </w:rPr>
              <w:t>2021</w:t>
            </w:r>
          </w:p>
          <w:p w:rsidR="00A820AB" w:rsidRPr="007F3449" w:rsidRDefault="00A820AB" w:rsidP="00A820AB">
            <w:pPr>
              <w:jc w:val="center"/>
              <w:rPr>
                <w:rFonts w:ascii="Times New Roman" w:hAnsi="Times New Roman" w:cs="Times New Roman"/>
                <w:color w:val="000000"/>
                <w:sz w:val="20"/>
                <w:szCs w:val="20"/>
              </w:rPr>
            </w:pPr>
            <w:r w:rsidRPr="007F3449">
              <w:rPr>
                <w:rFonts w:ascii="Times New Roman" w:hAnsi="Times New Roman" w:cs="Times New Roman"/>
                <w:color w:val="000000"/>
                <w:sz w:val="20"/>
                <w:szCs w:val="20"/>
              </w:rPr>
              <w:t>2022</w:t>
            </w:r>
          </w:p>
          <w:p w:rsidR="00A820AB" w:rsidRPr="007F3449" w:rsidRDefault="00A820AB" w:rsidP="00A820AB">
            <w:pPr>
              <w:jc w:val="center"/>
              <w:rPr>
                <w:rFonts w:ascii="Times New Roman" w:hAnsi="Times New Roman" w:cs="Times New Roman"/>
                <w:color w:val="000000"/>
                <w:sz w:val="20"/>
                <w:szCs w:val="20"/>
              </w:rPr>
            </w:pPr>
            <w:r w:rsidRPr="007F3449">
              <w:rPr>
                <w:rFonts w:ascii="Times New Roman" w:hAnsi="Times New Roman" w:cs="Times New Roman"/>
                <w:color w:val="000000"/>
                <w:sz w:val="20"/>
                <w:szCs w:val="20"/>
              </w:rPr>
              <w:t>2023</w:t>
            </w:r>
          </w:p>
          <w:p w:rsidR="00A820AB" w:rsidRPr="007F3449" w:rsidRDefault="00A820AB" w:rsidP="00A820AB">
            <w:pPr>
              <w:jc w:val="center"/>
              <w:rPr>
                <w:rFonts w:ascii="Times New Roman" w:hAnsi="Times New Roman" w:cs="Times New Roman"/>
                <w:color w:val="000000"/>
                <w:sz w:val="20"/>
                <w:szCs w:val="20"/>
              </w:rPr>
            </w:pPr>
            <w:r w:rsidRPr="007F3449">
              <w:rPr>
                <w:rFonts w:ascii="Times New Roman" w:hAnsi="Times New Roman" w:cs="Times New Roman"/>
                <w:color w:val="000000"/>
                <w:sz w:val="20"/>
                <w:szCs w:val="20"/>
              </w:rPr>
              <w:t>2024</w:t>
            </w:r>
          </w:p>
        </w:tc>
        <w:tc>
          <w:tcPr>
            <w:tcW w:w="1620" w:type="dxa"/>
            <w:tcBorders>
              <w:top w:val="single" w:sz="2" w:space="0" w:color="auto"/>
              <w:left w:val="single" w:sz="2" w:space="0" w:color="auto"/>
              <w:bottom w:val="single" w:sz="2" w:space="0" w:color="auto"/>
              <w:right w:val="single" w:sz="2" w:space="0" w:color="auto"/>
            </w:tcBorders>
          </w:tcPr>
          <w:p w:rsidR="00A820AB" w:rsidRPr="007F3449" w:rsidRDefault="00A820AB" w:rsidP="00A820AB">
            <w:pPr>
              <w:rPr>
                <w:rFonts w:ascii="Times New Roman" w:hAnsi="Times New Roman" w:cs="Times New Roman"/>
                <w:color w:val="000000"/>
                <w:sz w:val="20"/>
                <w:szCs w:val="20"/>
              </w:rPr>
            </w:pPr>
            <w:r w:rsidRPr="007F3449">
              <w:rPr>
                <w:rFonts w:ascii="Times New Roman" w:hAnsi="Times New Roman" w:cs="Times New Roman"/>
                <w:color w:val="000000"/>
                <w:sz w:val="20"/>
                <w:szCs w:val="20"/>
              </w:rPr>
              <w:lastRenderedPageBreak/>
              <w:t>Повышение уровня благоустройств</w:t>
            </w:r>
            <w:r w:rsidRPr="007F3449">
              <w:rPr>
                <w:rFonts w:ascii="Times New Roman" w:hAnsi="Times New Roman" w:cs="Times New Roman"/>
                <w:color w:val="000000"/>
                <w:sz w:val="20"/>
                <w:szCs w:val="20"/>
              </w:rPr>
              <w:lastRenderedPageBreak/>
              <w:t>а наиболее посещаемых территорий общего пользования в с. Бирофельд</w:t>
            </w:r>
          </w:p>
        </w:tc>
        <w:tc>
          <w:tcPr>
            <w:tcW w:w="1260" w:type="dxa"/>
            <w:tcBorders>
              <w:top w:val="single" w:sz="2" w:space="0" w:color="auto"/>
              <w:left w:val="single" w:sz="2" w:space="0" w:color="auto"/>
              <w:bottom w:val="single" w:sz="2" w:space="0" w:color="auto"/>
              <w:right w:val="single" w:sz="2" w:space="0" w:color="auto"/>
            </w:tcBorders>
          </w:tcPr>
          <w:p w:rsidR="00A820AB" w:rsidRPr="007F3449" w:rsidRDefault="00A820AB" w:rsidP="00A820AB">
            <w:pPr>
              <w:rPr>
                <w:rFonts w:ascii="Times New Roman" w:hAnsi="Times New Roman" w:cs="Times New Roman"/>
                <w:color w:val="000000"/>
                <w:sz w:val="20"/>
                <w:szCs w:val="20"/>
              </w:rPr>
            </w:pPr>
          </w:p>
        </w:tc>
        <w:tc>
          <w:tcPr>
            <w:tcW w:w="1800" w:type="dxa"/>
            <w:tcBorders>
              <w:top w:val="single" w:sz="2" w:space="0" w:color="auto"/>
              <w:left w:val="single" w:sz="2" w:space="0" w:color="auto"/>
              <w:bottom w:val="single" w:sz="2" w:space="0" w:color="auto"/>
              <w:right w:val="single" w:sz="2" w:space="0" w:color="auto"/>
            </w:tcBorders>
          </w:tcPr>
          <w:p w:rsidR="00A820AB" w:rsidRPr="007F3449" w:rsidRDefault="00A820AB" w:rsidP="00A820AB">
            <w:pPr>
              <w:rPr>
                <w:rFonts w:ascii="Times New Roman" w:hAnsi="Times New Roman" w:cs="Times New Roman"/>
                <w:color w:val="000000"/>
                <w:sz w:val="20"/>
                <w:szCs w:val="20"/>
              </w:rPr>
            </w:pPr>
            <w:r w:rsidRPr="007F3449">
              <w:rPr>
                <w:rFonts w:ascii="Times New Roman" w:hAnsi="Times New Roman" w:cs="Times New Roman"/>
                <w:color w:val="000000"/>
                <w:sz w:val="20"/>
                <w:szCs w:val="20"/>
              </w:rPr>
              <w:t xml:space="preserve">Количество наиболее посещаемых </w:t>
            </w:r>
            <w:r w:rsidRPr="007F3449">
              <w:rPr>
                <w:rFonts w:ascii="Times New Roman" w:hAnsi="Times New Roman" w:cs="Times New Roman"/>
                <w:color w:val="000000"/>
                <w:sz w:val="20"/>
                <w:szCs w:val="20"/>
              </w:rPr>
              <w:lastRenderedPageBreak/>
              <w:t xml:space="preserve">территорий общего пользования </w:t>
            </w:r>
          </w:p>
          <w:p w:rsidR="00A820AB" w:rsidRPr="007F3449" w:rsidRDefault="00A820AB" w:rsidP="00A820AB">
            <w:pPr>
              <w:rPr>
                <w:rFonts w:ascii="Times New Roman" w:hAnsi="Times New Roman" w:cs="Times New Roman"/>
                <w:color w:val="000000"/>
                <w:sz w:val="20"/>
                <w:szCs w:val="20"/>
              </w:rPr>
            </w:pPr>
            <w:r w:rsidRPr="007F3449">
              <w:rPr>
                <w:rFonts w:ascii="Times New Roman" w:hAnsi="Times New Roman" w:cs="Times New Roman"/>
                <w:color w:val="000000"/>
                <w:sz w:val="20"/>
                <w:szCs w:val="20"/>
              </w:rPr>
              <w:t xml:space="preserve">Доля посещаемых территорий общего пользования в общем количестве наиболее посещаемых территорий общего пользования, подлежащих благоустройству в 2018 году </w:t>
            </w:r>
          </w:p>
        </w:tc>
      </w:tr>
    </w:tbl>
    <w:p w:rsidR="00A820AB" w:rsidRPr="007F3449" w:rsidRDefault="00A820AB" w:rsidP="00A820AB">
      <w:pPr>
        <w:rPr>
          <w:rFonts w:ascii="Times New Roman" w:hAnsi="Times New Roman" w:cs="Times New Roman"/>
          <w:sz w:val="20"/>
          <w:szCs w:val="20"/>
        </w:rPr>
        <w:sectPr w:rsidR="00A820AB" w:rsidRPr="007F3449" w:rsidSect="00A820AB">
          <w:pgSz w:w="16838" w:h="11906" w:orient="landscape"/>
          <w:pgMar w:top="851" w:right="1134" w:bottom="1701" w:left="1134" w:header="709" w:footer="709" w:gutter="0"/>
          <w:cols w:space="708"/>
          <w:docGrid w:linePitch="360"/>
        </w:sectPr>
      </w:pPr>
    </w:p>
    <w:p w:rsidR="00A820AB" w:rsidRPr="007F3449" w:rsidRDefault="00A820AB" w:rsidP="000F6792">
      <w:pPr>
        <w:rPr>
          <w:rFonts w:ascii="Times New Roman" w:hAnsi="Times New Roman" w:cs="Times New Roman"/>
          <w:color w:val="000000"/>
          <w:sz w:val="20"/>
          <w:szCs w:val="20"/>
        </w:rPr>
      </w:pPr>
      <w:r w:rsidRPr="007F3449">
        <w:rPr>
          <w:rFonts w:ascii="Times New Roman" w:hAnsi="Times New Roman" w:cs="Times New Roman"/>
          <w:color w:val="000000"/>
          <w:sz w:val="20"/>
          <w:szCs w:val="20"/>
        </w:rPr>
        <w:lastRenderedPageBreak/>
        <w:t>Приложение № 6</w:t>
      </w:r>
    </w:p>
    <w:p w:rsidR="00A820AB" w:rsidRPr="007F3449" w:rsidRDefault="00A820AB" w:rsidP="00A820AB">
      <w:pPr>
        <w:jc w:val="right"/>
        <w:rPr>
          <w:rFonts w:ascii="Times New Roman" w:hAnsi="Times New Roman" w:cs="Times New Roman"/>
          <w:color w:val="000000"/>
          <w:sz w:val="20"/>
          <w:szCs w:val="20"/>
        </w:rPr>
      </w:pPr>
      <w:r w:rsidRPr="007F3449">
        <w:rPr>
          <w:rFonts w:ascii="Times New Roman" w:hAnsi="Times New Roman" w:cs="Times New Roman"/>
          <w:color w:val="000000"/>
          <w:sz w:val="20"/>
          <w:szCs w:val="20"/>
        </w:rPr>
        <w:t xml:space="preserve">к муниципальной программе </w:t>
      </w:r>
    </w:p>
    <w:p w:rsidR="00A820AB" w:rsidRPr="007F3449" w:rsidRDefault="00A820AB" w:rsidP="00A820AB">
      <w:pPr>
        <w:jc w:val="right"/>
        <w:rPr>
          <w:rFonts w:ascii="Times New Roman" w:hAnsi="Times New Roman" w:cs="Times New Roman"/>
          <w:color w:val="000000"/>
          <w:sz w:val="20"/>
          <w:szCs w:val="20"/>
        </w:rPr>
      </w:pPr>
      <w:r w:rsidRPr="007F3449">
        <w:rPr>
          <w:rFonts w:ascii="Times New Roman" w:hAnsi="Times New Roman" w:cs="Times New Roman"/>
          <w:color w:val="000000"/>
          <w:sz w:val="20"/>
          <w:szCs w:val="20"/>
        </w:rPr>
        <w:t>«Формирование современной городской среды</w:t>
      </w:r>
    </w:p>
    <w:p w:rsidR="00A820AB" w:rsidRPr="007F3449" w:rsidRDefault="00A820AB" w:rsidP="00A820AB">
      <w:pPr>
        <w:jc w:val="right"/>
        <w:rPr>
          <w:rFonts w:ascii="Times New Roman" w:hAnsi="Times New Roman" w:cs="Times New Roman"/>
          <w:color w:val="000000"/>
          <w:sz w:val="20"/>
          <w:szCs w:val="20"/>
        </w:rPr>
      </w:pPr>
      <w:r w:rsidRPr="007F3449">
        <w:rPr>
          <w:rFonts w:ascii="Times New Roman" w:hAnsi="Times New Roman" w:cs="Times New Roman"/>
          <w:color w:val="000000"/>
          <w:sz w:val="20"/>
          <w:szCs w:val="20"/>
        </w:rPr>
        <w:t xml:space="preserve"> на территории  с. Бирофельд </w:t>
      </w:r>
    </w:p>
    <w:p w:rsidR="00A820AB" w:rsidRPr="007F3449" w:rsidRDefault="00A820AB" w:rsidP="00A820AB">
      <w:pPr>
        <w:jc w:val="right"/>
        <w:rPr>
          <w:rFonts w:ascii="Times New Roman" w:hAnsi="Times New Roman" w:cs="Times New Roman"/>
          <w:color w:val="000000"/>
          <w:sz w:val="20"/>
          <w:szCs w:val="20"/>
        </w:rPr>
      </w:pPr>
      <w:r w:rsidRPr="007F3449">
        <w:rPr>
          <w:rFonts w:ascii="Times New Roman" w:hAnsi="Times New Roman" w:cs="Times New Roman"/>
          <w:color w:val="000000"/>
          <w:sz w:val="20"/>
          <w:szCs w:val="20"/>
        </w:rPr>
        <w:t xml:space="preserve">муниципального образования «Бирофельдское  сельское поселение» </w:t>
      </w:r>
    </w:p>
    <w:p w:rsidR="00A820AB" w:rsidRPr="007F3449" w:rsidRDefault="00A820AB" w:rsidP="00A820AB">
      <w:pPr>
        <w:jc w:val="right"/>
        <w:rPr>
          <w:rFonts w:ascii="Times New Roman" w:hAnsi="Times New Roman" w:cs="Times New Roman"/>
          <w:color w:val="000000"/>
          <w:sz w:val="20"/>
          <w:szCs w:val="20"/>
        </w:rPr>
      </w:pPr>
      <w:r w:rsidRPr="007F3449">
        <w:rPr>
          <w:rFonts w:ascii="Times New Roman" w:hAnsi="Times New Roman" w:cs="Times New Roman"/>
          <w:color w:val="000000"/>
          <w:sz w:val="20"/>
          <w:szCs w:val="20"/>
        </w:rPr>
        <w:t xml:space="preserve">Биробиджанского муниципального района </w:t>
      </w:r>
    </w:p>
    <w:p w:rsidR="00A820AB" w:rsidRPr="007F3449" w:rsidRDefault="00A820AB" w:rsidP="00A820AB">
      <w:pPr>
        <w:jc w:val="right"/>
        <w:rPr>
          <w:rFonts w:ascii="Times New Roman" w:hAnsi="Times New Roman" w:cs="Times New Roman"/>
          <w:color w:val="000000"/>
          <w:sz w:val="20"/>
          <w:szCs w:val="20"/>
        </w:rPr>
      </w:pPr>
      <w:r w:rsidRPr="007F3449">
        <w:rPr>
          <w:rFonts w:ascii="Times New Roman" w:hAnsi="Times New Roman" w:cs="Times New Roman"/>
          <w:color w:val="000000"/>
          <w:sz w:val="20"/>
          <w:szCs w:val="20"/>
        </w:rPr>
        <w:t>Еврейской автономной области в 2018-2024 годах»</w:t>
      </w:r>
    </w:p>
    <w:p w:rsidR="00A820AB" w:rsidRPr="007F3449" w:rsidRDefault="00A820AB" w:rsidP="00A820AB">
      <w:pPr>
        <w:jc w:val="center"/>
        <w:rPr>
          <w:rFonts w:ascii="Times New Roman" w:hAnsi="Times New Roman" w:cs="Times New Roman"/>
          <w:color w:val="000000"/>
          <w:sz w:val="20"/>
          <w:szCs w:val="20"/>
        </w:rPr>
      </w:pPr>
      <w:r w:rsidRPr="007F3449">
        <w:rPr>
          <w:rFonts w:ascii="Times New Roman" w:hAnsi="Times New Roman" w:cs="Times New Roman"/>
          <w:color w:val="000000"/>
          <w:sz w:val="20"/>
          <w:szCs w:val="20"/>
        </w:rPr>
        <w:t>Ресурсное обеспечение реализации Программы на 2018-2024 год</w:t>
      </w:r>
    </w:p>
    <w:p w:rsidR="00A820AB" w:rsidRPr="007F3449" w:rsidRDefault="00A820AB" w:rsidP="00A820AB">
      <w:pPr>
        <w:jc w:val="center"/>
        <w:rPr>
          <w:rFonts w:ascii="Times New Roman" w:hAnsi="Times New Roman" w:cs="Times New Roman"/>
          <w:color w:val="000000"/>
          <w:sz w:val="20"/>
          <w:szCs w:val="20"/>
        </w:rPr>
      </w:pPr>
    </w:p>
    <w:tbl>
      <w:tblPr>
        <w:tblW w:w="8979" w:type="dxa"/>
        <w:tblInd w:w="360" w:type="dxa"/>
        <w:tblLayout w:type="fixed"/>
        <w:tblCellMar>
          <w:left w:w="105" w:type="dxa"/>
          <w:right w:w="105" w:type="dxa"/>
        </w:tblCellMar>
        <w:tblLook w:val="0000"/>
      </w:tblPr>
      <w:tblGrid>
        <w:gridCol w:w="2439"/>
        <w:gridCol w:w="2370"/>
        <w:gridCol w:w="2496"/>
        <w:gridCol w:w="1674"/>
      </w:tblGrid>
      <w:tr w:rsidR="00A820AB" w:rsidRPr="007F3449" w:rsidTr="00A820AB">
        <w:tc>
          <w:tcPr>
            <w:tcW w:w="2439" w:type="dxa"/>
            <w:tcBorders>
              <w:top w:val="single" w:sz="2" w:space="0" w:color="auto"/>
              <w:left w:val="single" w:sz="2" w:space="0" w:color="auto"/>
              <w:bottom w:val="single" w:sz="2" w:space="0" w:color="auto"/>
              <w:right w:val="single" w:sz="2" w:space="0" w:color="auto"/>
            </w:tcBorders>
          </w:tcPr>
          <w:p w:rsidR="00A820AB" w:rsidRPr="007F3449" w:rsidRDefault="00A820AB" w:rsidP="00A820AB">
            <w:pPr>
              <w:jc w:val="center"/>
              <w:rPr>
                <w:rFonts w:ascii="Times New Roman" w:hAnsi="Times New Roman" w:cs="Times New Roman"/>
                <w:color w:val="000000"/>
                <w:sz w:val="20"/>
                <w:szCs w:val="20"/>
              </w:rPr>
            </w:pPr>
            <w:r w:rsidRPr="007F3449">
              <w:rPr>
                <w:rFonts w:ascii="Times New Roman" w:hAnsi="Times New Roman" w:cs="Times New Roman"/>
                <w:color w:val="000000"/>
                <w:sz w:val="20"/>
                <w:szCs w:val="20"/>
              </w:rPr>
              <w:t xml:space="preserve">Наименование </w:t>
            </w:r>
          </w:p>
        </w:tc>
        <w:tc>
          <w:tcPr>
            <w:tcW w:w="2370" w:type="dxa"/>
            <w:tcBorders>
              <w:top w:val="single" w:sz="2" w:space="0" w:color="auto"/>
              <w:left w:val="single" w:sz="2" w:space="0" w:color="auto"/>
              <w:bottom w:val="single" w:sz="2" w:space="0" w:color="auto"/>
              <w:right w:val="single" w:sz="2" w:space="0" w:color="auto"/>
            </w:tcBorders>
          </w:tcPr>
          <w:p w:rsidR="00A820AB" w:rsidRPr="007F3449" w:rsidRDefault="00A820AB" w:rsidP="00A820AB">
            <w:pPr>
              <w:jc w:val="center"/>
              <w:rPr>
                <w:rFonts w:ascii="Times New Roman" w:hAnsi="Times New Roman" w:cs="Times New Roman"/>
                <w:color w:val="000000"/>
                <w:sz w:val="20"/>
                <w:szCs w:val="20"/>
              </w:rPr>
            </w:pPr>
            <w:r w:rsidRPr="007F3449">
              <w:rPr>
                <w:rFonts w:ascii="Times New Roman" w:hAnsi="Times New Roman" w:cs="Times New Roman"/>
                <w:color w:val="000000"/>
                <w:sz w:val="20"/>
                <w:szCs w:val="20"/>
              </w:rPr>
              <w:t xml:space="preserve">Ответственный исполнитель </w:t>
            </w:r>
          </w:p>
        </w:tc>
        <w:tc>
          <w:tcPr>
            <w:tcW w:w="2496" w:type="dxa"/>
            <w:tcBorders>
              <w:top w:val="single" w:sz="2" w:space="0" w:color="auto"/>
              <w:left w:val="single" w:sz="2" w:space="0" w:color="auto"/>
              <w:bottom w:val="single" w:sz="2" w:space="0" w:color="auto"/>
              <w:right w:val="single" w:sz="2" w:space="0" w:color="auto"/>
            </w:tcBorders>
          </w:tcPr>
          <w:p w:rsidR="00A820AB" w:rsidRPr="007F3449" w:rsidRDefault="00A820AB" w:rsidP="00A820AB">
            <w:pPr>
              <w:jc w:val="center"/>
              <w:rPr>
                <w:rFonts w:ascii="Times New Roman" w:hAnsi="Times New Roman" w:cs="Times New Roman"/>
                <w:color w:val="000000"/>
                <w:sz w:val="20"/>
                <w:szCs w:val="20"/>
              </w:rPr>
            </w:pPr>
            <w:r w:rsidRPr="007F3449">
              <w:rPr>
                <w:rFonts w:ascii="Times New Roman" w:hAnsi="Times New Roman" w:cs="Times New Roman"/>
                <w:color w:val="000000"/>
                <w:sz w:val="20"/>
                <w:szCs w:val="20"/>
              </w:rPr>
              <w:t xml:space="preserve">Источник финансирования </w:t>
            </w:r>
          </w:p>
        </w:tc>
        <w:tc>
          <w:tcPr>
            <w:tcW w:w="1674" w:type="dxa"/>
            <w:tcBorders>
              <w:top w:val="single" w:sz="2" w:space="0" w:color="auto"/>
              <w:left w:val="single" w:sz="2" w:space="0" w:color="auto"/>
              <w:bottom w:val="single" w:sz="2" w:space="0" w:color="auto"/>
              <w:right w:val="single" w:sz="2" w:space="0" w:color="auto"/>
            </w:tcBorders>
          </w:tcPr>
          <w:p w:rsidR="00A820AB" w:rsidRPr="007F3449" w:rsidRDefault="00A820AB" w:rsidP="00A820AB">
            <w:pPr>
              <w:jc w:val="center"/>
              <w:rPr>
                <w:rFonts w:ascii="Times New Roman" w:hAnsi="Times New Roman" w:cs="Times New Roman"/>
                <w:color w:val="000000"/>
                <w:sz w:val="20"/>
                <w:szCs w:val="20"/>
              </w:rPr>
            </w:pPr>
            <w:r w:rsidRPr="007F3449">
              <w:rPr>
                <w:rFonts w:ascii="Times New Roman" w:hAnsi="Times New Roman" w:cs="Times New Roman"/>
                <w:color w:val="000000"/>
                <w:sz w:val="20"/>
                <w:szCs w:val="20"/>
              </w:rPr>
              <w:t>Объемы бюджетных ассигнований (тыс.рублей)</w:t>
            </w:r>
          </w:p>
        </w:tc>
      </w:tr>
      <w:tr w:rsidR="00A820AB" w:rsidRPr="007F3449" w:rsidTr="00A820AB">
        <w:tc>
          <w:tcPr>
            <w:tcW w:w="2439" w:type="dxa"/>
            <w:tcBorders>
              <w:top w:val="single" w:sz="2" w:space="0" w:color="auto"/>
              <w:left w:val="single" w:sz="2" w:space="0" w:color="auto"/>
              <w:bottom w:val="single" w:sz="2" w:space="0" w:color="auto"/>
              <w:right w:val="single" w:sz="2" w:space="0" w:color="auto"/>
            </w:tcBorders>
          </w:tcPr>
          <w:p w:rsidR="00A820AB" w:rsidRPr="007F3449" w:rsidRDefault="00A820AB" w:rsidP="00A820AB">
            <w:pPr>
              <w:jc w:val="center"/>
              <w:rPr>
                <w:rFonts w:ascii="Times New Roman" w:hAnsi="Times New Roman" w:cs="Times New Roman"/>
                <w:color w:val="000000"/>
                <w:sz w:val="20"/>
                <w:szCs w:val="20"/>
              </w:rPr>
            </w:pPr>
            <w:r w:rsidRPr="007F3449">
              <w:rPr>
                <w:rFonts w:ascii="Times New Roman" w:hAnsi="Times New Roman" w:cs="Times New Roman"/>
                <w:color w:val="000000"/>
                <w:sz w:val="20"/>
                <w:szCs w:val="20"/>
              </w:rPr>
              <w:t>Всего по Программе</w:t>
            </w:r>
          </w:p>
        </w:tc>
        <w:tc>
          <w:tcPr>
            <w:tcW w:w="2370" w:type="dxa"/>
            <w:tcBorders>
              <w:top w:val="single" w:sz="2" w:space="0" w:color="auto"/>
              <w:left w:val="single" w:sz="2" w:space="0" w:color="auto"/>
              <w:bottom w:val="single" w:sz="2" w:space="0" w:color="auto"/>
              <w:right w:val="single" w:sz="2" w:space="0" w:color="auto"/>
            </w:tcBorders>
          </w:tcPr>
          <w:p w:rsidR="00A820AB" w:rsidRPr="007F3449" w:rsidRDefault="00A820AB" w:rsidP="00A820AB">
            <w:pPr>
              <w:rPr>
                <w:rFonts w:ascii="Times New Roman" w:hAnsi="Times New Roman" w:cs="Times New Roman"/>
                <w:color w:val="000000"/>
                <w:sz w:val="20"/>
                <w:szCs w:val="20"/>
              </w:rPr>
            </w:pPr>
            <w:r w:rsidRPr="007F3449">
              <w:rPr>
                <w:rFonts w:ascii="Times New Roman" w:hAnsi="Times New Roman" w:cs="Times New Roman"/>
                <w:color w:val="000000"/>
                <w:sz w:val="20"/>
                <w:szCs w:val="20"/>
              </w:rPr>
              <w:t xml:space="preserve">Администрация сельского поселения </w:t>
            </w:r>
          </w:p>
        </w:tc>
        <w:tc>
          <w:tcPr>
            <w:tcW w:w="2496" w:type="dxa"/>
            <w:tcBorders>
              <w:top w:val="single" w:sz="2" w:space="0" w:color="auto"/>
              <w:left w:val="single" w:sz="2" w:space="0" w:color="auto"/>
              <w:bottom w:val="single" w:sz="2" w:space="0" w:color="auto"/>
              <w:right w:val="single" w:sz="2" w:space="0" w:color="auto"/>
            </w:tcBorders>
          </w:tcPr>
          <w:p w:rsidR="00A820AB" w:rsidRPr="007F3449" w:rsidRDefault="00A820AB" w:rsidP="00A820AB">
            <w:pPr>
              <w:rPr>
                <w:rFonts w:ascii="Times New Roman" w:hAnsi="Times New Roman" w:cs="Times New Roman"/>
                <w:color w:val="000000"/>
                <w:sz w:val="20"/>
                <w:szCs w:val="20"/>
              </w:rPr>
            </w:pPr>
            <w:r w:rsidRPr="007F3449">
              <w:rPr>
                <w:rFonts w:ascii="Times New Roman" w:hAnsi="Times New Roman" w:cs="Times New Roman"/>
                <w:color w:val="000000"/>
                <w:sz w:val="20"/>
                <w:szCs w:val="20"/>
              </w:rPr>
              <w:t>Всего,</w:t>
            </w:r>
          </w:p>
          <w:p w:rsidR="00A820AB" w:rsidRPr="007F3449" w:rsidRDefault="00A820AB" w:rsidP="00A820AB">
            <w:pPr>
              <w:rPr>
                <w:rFonts w:ascii="Times New Roman" w:hAnsi="Times New Roman" w:cs="Times New Roman"/>
                <w:color w:val="000000"/>
                <w:sz w:val="20"/>
                <w:szCs w:val="20"/>
              </w:rPr>
            </w:pPr>
            <w:r w:rsidRPr="007F3449">
              <w:rPr>
                <w:rFonts w:ascii="Times New Roman" w:hAnsi="Times New Roman" w:cs="Times New Roman"/>
                <w:color w:val="000000"/>
                <w:sz w:val="20"/>
                <w:szCs w:val="20"/>
              </w:rPr>
              <w:t>в том числе:</w:t>
            </w:r>
          </w:p>
        </w:tc>
        <w:tc>
          <w:tcPr>
            <w:tcW w:w="1674" w:type="dxa"/>
            <w:tcBorders>
              <w:top w:val="single" w:sz="2" w:space="0" w:color="auto"/>
              <w:left w:val="single" w:sz="2" w:space="0" w:color="auto"/>
              <w:bottom w:val="single" w:sz="2" w:space="0" w:color="auto"/>
              <w:right w:val="single" w:sz="2" w:space="0" w:color="auto"/>
            </w:tcBorders>
          </w:tcPr>
          <w:p w:rsidR="00A820AB" w:rsidRPr="007F3449" w:rsidRDefault="00A820AB" w:rsidP="00A820AB">
            <w:pPr>
              <w:jc w:val="center"/>
              <w:rPr>
                <w:rFonts w:ascii="Times New Roman" w:hAnsi="Times New Roman" w:cs="Times New Roman"/>
                <w:color w:val="000000"/>
                <w:sz w:val="20"/>
                <w:szCs w:val="20"/>
              </w:rPr>
            </w:pPr>
            <w:r w:rsidRPr="007F3449">
              <w:rPr>
                <w:rFonts w:ascii="Times New Roman" w:hAnsi="Times New Roman" w:cs="Times New Roman"/>
                <w:color w:val="000000"/>
                <w:sz w:val="20"/>
                <w:szCs w:val="20"/>
              </w:rPr>
              <w:t>В 2018 - 423,0</w:t>
            </w:r>
          </w:p>
          <w:p w:rsidR="00A820AB" w:rsidRPr="007F3449" w:rsidRDefault="00A820AB" w:rsidP="00A820AB">
            <w:pPr>
              <w:jc w:val="center"/>
              <w:rPr>
                <w:rFonts w:ascii="Times New Roman" w:hAnsi="Times New Roman" w:cs="Times New Roman"/>
                <w:color w:val="000000"/>
                <w:sz w:val="20"/>
                <w:szCs w:val="20"/>
              </w:rPr>
            </w:pPr>
            <w:r w:rsidRPr="007F3449">
              <w:rPr>
                <w:rFonts w:ascii="Times New Roman" w:hAnsi="Times New Roman" w:cs="Times New Roman"/>
                <w:color w:val="000000"/>
                <w:sz w:val="20"/>
                <w:szCs w:val="20"/>
              </w:rPr>
              <w:t>В 2019 – 691,239</w:t>
            </w:r>
          </w:p>
        </w:tc>
      </w:tr>
      <w:tr w:rsidR="00A820AB" w:rsidRPr="007F3449" w:rsidTr="00A820AB">
        <w:tc>
          <w:tcPr>
            <w:tcW w:w="2439" w:type="dxa"/>
            <w:tcBorders>
              <w:top w:val="single" w:sz="2" w:space="0" w:color="auto"/>
              <w:left w:val="single" w:sz="2" w:space="0" w:color="auto"/>
              <w:bottom w:val="single" w:sz="2" w:space="0" w:color="auto"/>
              <w:right w:val="single" w:sz="2" w:space="0" w:color="auto"/>
            </w:tcBorders>
          </w:tcPr>
          <w:p w:rsidR="00A820AB" w:rsidRPr="007F3449" w:rsidRDefault="00A820AB" w:rsidP="00A820AB">
            <w:pPr>
              <w:rPr>
                <w:rFonts w:ascii="Times New Roman" w:hAnsi="Times New Roman" w:cs="Times New Roman"/>
                <w:color w:val="000000"/>
                <w:sz w:val="20"/>
                <w:szCs w:val="20"/>
              </w:rPr>
            </w:pPr>
          </w:p>
        </w:tc>
        <w:tc>
          <w:tcPr>
            <w:tcW w:w="2370" w:type="dxa"/>
            <w:tcBorders>
              <w:top w:val="single" w:sz="2" w:space="0" w:color="auto"/>
              <w:left w:val="single" w:sz="2" w:space="0" w:color="auto"/>
              <w:bottom w:val="single" w:sz="2" w:space="0" w:color="auto"/>
              <w:right w:val="single" w:sz="2" w:space="0" w:color="auto"/>
            </w:tcBorders>
          </w:tcPr>
          <w:p w:rsidR="00A820AB" w:rsidRPr="007F3449" w:rsidRDefault="00A820AB" w:rsidP="00A820AB">
            <w:pPr>
              <w:rPr>
                <w:rFonts w:ascii="Times New Roman" w:hAnsi="Times New Roman" w:cs="Times New Roman"/>
                <w:color w:val="000000"/>
                <w:sz w:val="20"/>
                <w:szCs w:val="20"/>
              </w:rPr>
            </w:pPr>
          </w:p>
        </w:tc>
        <w:tc>
          <w:tcPr>
            <w:tcW w:w="2496" w:type="dxa"/>
            <w:tcBorders>
              <w:top w:val="single" w:sz="2" w:space="0" w:color="auto"/>
              <w:left w:val="single" w:sz="2" w:space="0" w:color="auto"/>
              <w:bottom w:val="single" w:sz="2" w:space="0" w:color="auto"/>
              <w:right w:val="single" w:sz="2" w:space="0" w:color="auto"/>
            </w:tcBorders>
          </w:tcPr>
          <w:p w:rsidR="00A820AB" w:rsidRPr="007F3449" w:rsidRDefault="00A820AB" w:rsidP="00A820AB">
            <w:pPr>
              <w:rPr>
                <w:rFonts w:ascii="Times New Roman" w:hAnsi="Times New Roman" w:cs="Times New Roman"/>
                <w:color w:val="000000"/>
                <w:sz w:val="20"/>
                <w:szCs w:val="20"/>
              </w:rPr>
            </w:pPr>
            <w:r w:rsidRPr="007F3449">
              <w:rPr>
                <w:rFonts w:ascii="Times New Roman" w:hAnsi="Times New Roman" w:cs="Times New Roman"/>
                <w:color w:val="000000"/>
                <w:sz w:val="20"/>
                <w:szCs w:val="20"/>
              </w:rPr>
              <w:t xml:space="preserve">Местный бюджет </w:t>
            </w:r>
          </w:p>
        </w:tc>
        <w:tc>
          <w:tcPr>
            <w:tcW w:w="1674" w:type="dxa"/>
            <w:tcBorders>
              <w:top w:val="single" w:sz="2" w:space="0" w:color="auto"/>
              <w:left w:val="single" w:sz="2" w:space="0" w:color="auto"/>
              <w:bottom w:val="single" w:sz="2" w:space="0" w:color="auto"/>
              <w:right w:val="single" w:sz="2" w:space="0" w:color="auto"/>
            </w:tcBorders>
          </w:tcPr>
          <w:p w:rsidR="00A820AB" w:rsidRPr="007F3449" w:rsidRDefault="00A820AB" w:rsidP="00A820AB">
            <w:pPr>
              <w:jc w:val="center"/>
              <w:rPr>
                <w:rFonts w:ascii="Times New Roman" w:hAnsi="Times New Roman" w:cs="Times New Roman"/>
                <w:color w:val="000000"/>
                <w:sz w:val="20"/>
                <w:szCs w:val="20"/>
              </w:rPr>
            </w:pPr>
            <w:r w:rsidRPr="007F3449">
              <w:rPr>
                <w:rFonts w:ascii="Times New Roman" w:hAnsi="Times New Roman" w:cs="Times New Roman"/>
                <w:color w:val="000000"/>
                <w:sz w:val="20"/>
                <w:szCs w:val="20"/>
              </w:rPr>
              <w:t>В 2018 - 34,9</w:t>
            </w:r>
          </w:p>
          <w:p w:rsidR="00A820AB" w:rsidRPr="007F3449" w:rsidRDefault="00A820AB" w:rsidP="00A820AB">
            <w:pPr>
              <w:jc w:val="center"/>
              <w:rPr>
                <w:rFonts w:ascii="Times New Roman" w:hAnsi="Times New Roman" w:cs="Times New Roman"/>
                <w:color w:val="000000"/>
                <w:sz w:val="20"/>
                <w:szCs w:val="20"/>
              </w:rPr>
            </w:pPr>
            <w:r w:rsidRPr="007F3449">
              <w:rPr>
                <w:rFonts w:ascii="Times New Roman" w:hAnsi="Times New Roman" w:cs="Times New Roman"/>
                <w:color w:val="000000"/>
                <w:sz w:val="20"/>
                <w:szCs w:val="20"/>
              </w:rPr>
              <w:t>В 2019 – 68,501</w:t>
            </w:r>
          </w:p>
        </w:tc>
      </w:tr>
      <w:tr w:rsidR="00A820AB" w:rsidRPr="007F3449" w:rsidTr="00A820AB">
        <w:tc>
          <w:tcPr>
            <w:tcW w:w="2439" w:type="dxa"/>
            <w:tcBorders>
              <w:top w:val="single" w:sz="2" w:space="0" w:color="auto"/>
              <w:left w:val="single" w:sz="2" w:space="0" w:color="auto"/>
              <w:bottom w:val="single" w:sz="2" w:space="0" w:color="auto"/>
              <w:right w:val="single" w:sz="2" w:space="0" w:color="auto"/>
            </w:tcBorders>
          </w:tcPr>
          <w:p w:rsidR="00A820AB" w:rsidRPr="007F3449" w:rsidRDefault="00A820AB" w:rsidP="00A820AB">
            <w:pPr>
              <w:rPr>
                <w:rFonts w:ascii="Times New Roman" w:hAnsi="Times New Roman" w:cs="Times New Roman"/>
                <w:color w:val="000000"/>
                <w:sz w:val="20"/>
                <w:szCs w:val="20"/>
              </w:rPr>
            </w:pPr>
          </w:p>
        </w:tc>
        <w:tc>
          <w:tcPr>
            <w:tcW w:w="2370" w:type="dxa"/>
            <w:tcBorders>
              <w:top w:val="single" w:sz="2" w:space="0" w:color="auto"/>
              <w:left w:val="single" w:sz="2" w:space="0" w:color="auto"/>
              <w:bottom w:val="single" w:sz="2" w:space="0" w:color="auto"/>
              <w:right w:val="single" w:sz="2" w:space="0" w:color="auto"/>
            </w:tcBorders>
          </w:tcPr>
          <w:p w:rsidR="00A820AB" w:rsidRPr="007F3449" w:rsidRDefault="00A820AB" w:rsidP="00A820AB">
            <w:pPr>
              <w:rPr>
                <w:rFonts w:ascii="Times New Roman" w:hAnsi="Times New Roman" w:cs="Times New Roman"/>
                <w:color w:val="000000"/>
                <w:sz w:val="20"/>
                <w:szCs w:val="20"/>
              </w:rPr>
            </w:pPr>
          </w:p>
        </w:tc>
        <w:tc>
          <w:tcPr>
            <w:tcW w:w="2496" w:type="dxa"/>
            <w:tcBorders>
              <w:top w:val="single" w:sz="2" w:space="0" w:color="auto"/>
              <w:left w:val="single" w:sz="2" w:space="0" w:color="auto"/>
              <w:bottom w:val="single" w:sz="2" w:space="0" w:color="auto"/>
              <w:right w:val="single" w:sz="2" w:space="0" w:color="auto"/>
            </w:tcBorders>
          </w:tcPr>
          <w:p w:rsidR="00A820AB" w:rsidRPr="007F3449" w:rsidRDefault="00A820AB" w:rsidP="00A820AB">
            <w:pPr>
              <w:rPr>
                <w:rFonts w:ascii="Times New Roman" w:hAnsi="Times New Roman" w:cs="Times New Roman"/>
                <w:color w:val="000000"/>
                <w:sz w:val="20"/>
                <w:szCs w:val="20"/>
              </w:rPr>
            </w:pPr>
            <w:r w:rsidRPr="007F3449">
              <w:rPr>
                <w:rFonts w:ascii="Times New Roman" w:hAnsi="Times New Roman" w:cs="Times New Roman"/>
                <w:color w:val="000000"/>
                <w:sz w:val="20"/>
                <w:szCs w:val="20"/>
              </w:rPr>
              <w:t xml:space="preserve">Областной бюджет </w:t>
            </w:r>
          </w:p>
        </w:tc>
        <w:tc>
          <w:tcPr>
            <w:tcW w:w="1674" w:type="dxa"/>
            <w:tcBorders>
              <w:top w:val="single" w:sz="2" w:space="0" w:color="auto"/>
              <w:left w:val="single" w:sz="2" w:space="0" w:color="auto"/>
              <w:bottom w:val="single" w:sz="2" w:space="0" w:color="auto"/>
              <w:right w:val="single" w:sz="2" w:space="0" w:color="auto"/>
            </w:tcBorders>
          </w:tcPr>
          <w:p w:rsidR="00A820AB" w:rsidRPr="007F3449" w:rsidRDefault="00A820AB" w:rsidP="00A820AB">
            <w:pPr>
              <w:jc w:val="center"/>
              <w:rPr>
                <w:rFonts w:ascii="Times New Roman" w:hAnsi="Times New Roman" w:cs="Times New Roman"/>
                <w:color w:val="000000"/>
                <w:sz w:val="20"/>
                <w:szCs w:val="20"/>
              </w:rPr>
            </w:pPr>
            <w:r w:rsidRPr="007F3449">
              <w:rPr>
                <w:rFonts w:ascii="Times New Roman" w:hAnsi="Times New Roman" w:cs="Times New Roman"/>
                <w:color w:val="000000"/>
                <w:sz w:val="20"/>
                <w:szCs w:val="20"/>
              </w:rPr>
              <w:t>В 2018 - 38,8</w:t>
            </w:r>
          </w:p>
          <w:p w:rsidR="00A820AB" w:rsidRPr="007F3449" w:rsidRDefault="00A820AB" w:rsidP="00A820AB">
            <w:pPr>
              <w:jc w:val="center"/>
              <w:rPr>
                <w:rFonts w:ascii="Times New Roman" w:hAnsi="Times New Roman" w:cs="Times New Roman"/>
                <w:color w:val="000000"/>
                <w:sz w:val="20"/>
                <w:szCs w:val="20"/>
              </w:rPr>
            </w:pPr>
            <w:r w:rsidRPr="007F3449">
              <w:rPr>
                <w:rFonts w:ascii="Times New Roman" w:hAnsi="Times New Roman" w:cs="Times New Roman"/>
                <w:color w:val="000000"/>
                <w:sz w:val="20"/>
                <w:szCs w:val="20"/>
              </w:rPr>
              <w:t>В 2019 – 622,738</w:t>
            </w:r>
          </w:p>
        </w:tc>
      </w:tr>
      <w:tr w:rsidR="00A820AB" w:rsidRPr="007F3449" w:rsidTr="00A820AB">
        <w:tc>
          <w:tcPr>
            <w:tcW w:w="2439" w:type="dxa"/>
            <w:tcBorders>
              <w:top w:val="single" w:sz="2" w:space="0" w:color="auto"/>
              <w:left w:val="single" w:sz="2" w:space="0" w:color="auto"/>
              <w:bottom w:val="single" w:sz="2" w:space="0" w:color="auto"/>
              <w:right w:val="single" w:sz="2" w:space="0" w:color="auto"/>
            </w:tcBorders>
          </w:tcPr>
          <w:p w:rsidR="00A820AB" w:rsidRPr="007F3449" w:rsidRDefault="00A820AB" w:rsidP="00A820AB">
            <w:pPr>
              <w:rPr>
                <w:rFonts w:ascii="Times New Roman" w:hAnsi="Times New Roman" w:cs="Times New Roman"/>
                <w:color w:val="000000"/>
                <w:sz w:val="20"/>
                <w:szCs w:val="20"/>
              </w:rPr>
            </w:pPr>
          </w:p>
        </w:tc>
        <w:tc>
          <w:tcPr>
            <w:tcW w:w="2370" w:type="dxa"/>
            <w:tcBorders>
              <w:top w:val="single" w:sz="2" w:space="0" w:color="auto"/>
              <w:left w:val="single" w:sz="2" w:space="0" w:color="auto"/>
              <w:bottom w:val="single" w:sz="2" w:space="0" w:color="auto"/>
              <w:right w:val="single" w:sz="2" w:space="0" w:color="auto"/>
            </w:tcBorders>
          </w:tcPr>
          <w:p w:rsidR="00A820AB" w:rsidRPr="007F3449" w:rsidRDefault="00A820AB" w:rsidP="00A820AB">
            <w:pPr>
              <w:rPr>
                <w:rFonts w:ascii="Times New Roman" w:hAnsi="Times New Roman" w:cs="Times New Roman"/>
                <w:color w:val="000000"/>
                <w:sz w:val="20"/>
                <w:szCs w:val="20"/>
              </w:rPr>
            </w:pPr>
          </w:p>
        </w:tc>
        <w:tc>
          <w:tcPr>
            <w:tcW w:w="2496" w:type="dxa"/>
            <w:tcBorders>
              <w:top w:val="single" w:sz="2" w:space="0" w:color="auto"/>
              <w:left w:val="single" w:sz="2" w:space="0" w:color="auto"/>
              <w:bottom w:val="single" w:sz="2" w:space="0" w:color="auto"/>
              <w:right w:val="single" w:sz="2" w:space="0" w:color="auto"/>
            </w:tcBorders>
          </w:tcPr>
          <w:p w:rsidR="00A820AB" w:rsidRPr="007F3449" w:rsidRDefault="00A820AB" w:rsidP="00A820AB">
            <w:pPr>
              <w:rPr>
                <w:rFonts w:ascii="Times New Roman" w:hAnsi="Times New Roman" w:cs="Times New Roman"/>
                <w:color w:val="000000"/>
                <w:sz w:val="20"/>
                <w:szCs w:val="20"/>
              </w:rPr>
            </w:pPr>
            <w:r w:rsidRPr="007F3449">
              <w:rPr>
                <w:rFonts w:ascii="Times New Roman" w:hAnsi="Times New Roman" w:cs="Times New Roman"/>
                <w:color w:val="000000"/>
                <w:sz w:val="20"/>
                <w:szCs w:val="20"/>
              </w:rPr>
              <w:t xml:space="preserve">Федеральный бюджет </w:t>
            </w:r>
          </w:p>
        </w:tc>
        <w:tc>
          <w:tcPr>
            <w:tcW w:w="1674" w:type="dxa"/>
            <w:tcBorders>
              <w:top w:val="single" w:sz="2" w:space="0" w:color="auto"/>
              <w:left w:val="single" w:sz="2" w:space="0" w:color="auto"/>
              <w:bottom w:val="single" w:sz="2" w:space="0" w:color="auto"/>
              <w:right w:val="single" w:sz="2" w:space="0" w:color="auto"/>
            </w:tcBorders>
          </w:tcPr>
          <w:p w:rsidR="00A820AB" w:rsidRPr="007F3449" w:rsidRDefault="00A820AB" w:rsidP="00A820AB">
            <w:pPr>
              <w:jc w:val="center"/>
              <w:rPr>
                <w:rFonts w:ascii="Times New Roman" w:hAnsi="Times New Roman" w:cs="Times New Roman"/>
                <w:color w:val="000000"/>
                <w:sz w:val="20"/>
                <w:szCs w:val="20"/>
              </w:rPr>
            </w:pPr>
            <w:r w:rsidRPr="007F3449">
              <w:rPr>
                <w:rFonts w:ascii="Times New Roman" w:hAnsi="Times New Roman" w:cs="Times New Roman"/>
                <w:color w:val="000000"/>
                <w:sz w:val="20"/>
                <w:szCs w:val="20"/>
              </w:rPr>
              <w:t>В 2018 - 349,3</w:t>
            </w:r>
          </w:p>
          <w:p w:rsidR="00A820AB" w:rsidRPr="007F3449" w:rsidRDefault="00A820AB" w:rsidP="00A820AB">
            <w:pPr>
              <w:jc w:val="center"/>
              <w:rPr>
                <w:rFonts w:ascii="Times New Roman" w:hAnsi="Times New Roman" w:cs="Times New Roman"/>
                <w:color w:val="000000"/>
                <w:sz w:val="20"/>
                <w:szCs w:val="20"/>
              </w:rPr>
            </w:pPr>
            <w:r w:rsidRPr="007F3449">
              <w:rPr>
                <w:rFonts w:ascii="Times New Roman" w:hAnsi="Times New Roman" w:cs="Times New Roman"/>
                <w:color w:val="000000"/>
                <w:sz w:val="20"/>
                <w:szCs w:val="20"/>
              </w:rPr>
              <w:t>В 2019 - 0</w:t>
            </w:r>
          </w:p>
        </w:tc>
      </w:tr>
    </w:tbl>
    <w:p w:rsidR="00A820AB" w:rsidRPr="007F3449" w:rsidRDefault="00A820AB" w:rsidP="00A820AB">
      <w:pPr>
        <w:jc w:val="right"/>
        <w:rPr>
          <w:rFonts w:ascii="Times New Roman" w:hAnsi="Times New Roman" w:cs="Times New Roman"/>
          <w:color w:val="000000"/>
          <w:sz w:val="20"/>
          <w:szCs w:val="20"/>
        </w:rPr>
      </w:pPr>
      <w:r w:rsidRPr="007F3449">
        <w:rPr>
          <w:rFonts w:ascii="Times New Roman" w:hAnsi="Times New Roman" w:cs="Times New Roman"/>
          <w:color w:val="000000"/>
          <w:sz w:val="20"/>
          <w:szCs w:val="20"/>
        </w:rPr>
        <w:t xml:space="preserve">     Приложение № 7</w:t>
      </w:r>
    </w:p>
    <w:p w:rsidR="00A820AB" w:rsidRPr="007F3449" w:rsidRDefault="00A820AB" w:rsidP="00A820AB">
      <w:pPr>
        <w:jc w:val="right"/>
        <w:rPr>
          <w:rFonts w:ascii="Times New Roman" w:hAnsi="Times New Roman" w:cs="Times New Roman"/>
          <w:color w:val="000000"/>
          <w:sz w:val="20"/>
          <w:szCs w:val="20"/>
        </w:rPr>
      </w:pPr>
      <w:r w:rsidRPr="007F3449">
        <w:rPr>
          <w:rFonts w:ascii="Times New Roman" w:hAnsi="Times New Roman" w:cs="Times New Roman"/>
          <w:color w:val="000000"/>
          <w:sz w:val="20"/>
          <w:szCs w:val="20"/>
        </w:rPr>
        <w:lastRenderedPageBreak/>
        <w:t>к муниципальной программе</w:t>
      </w:r>
    </w:p>
    <w:p w:rsidR="00A820AB" w:rsidRPr="007F3449" w:rsidRDefault="00A820AB" w:rsidP="00A820AB">
      <w:pPr>
        <w:jc w:val="right"/>
        <w:rPr>
          <w:rFonts w:ascii="Times New Roman" w:hAnsi="Times New Roman" w:cs="Times New Roman"/>
          <w:color w:val="000000"/>
          <w:sz w:val="20"/>
          <w:szCs w:val="20"/>
        </w:rPr>
      </w:pPr>
      <w:r w:rsidRPr="007F3449">
        <w:rPr>
          <w:rFonts w:ascii="Times New Roman" w:hAnsi="Times New Roman" w:cs="Times New Roman"/>
          <w:color w:val="000000"/>
          <w:sz w:val="20"/>
          <w:szCs w:val="20"/>
        </w:rPr>
        <w:t xml:space="preserve"> «Формирование современной городской среды</w:t>
      </w:r>
    </w:p>
    <w:p w:rsidR="00A820AB" w:rsidRPr="007F3449" w:rsidRDefault="00A820AB" w:rsidP="00A820AB">
      <w:pPr>
        <w:jc w:val="right"/>
        <w:rPr>
          <w:rFonts w:ascii="Times New Roman" w:hAnsi="Times New Roman" w:cs="Times New Roman"/>
          <w:color w:val="000000"/>
          <w:sz w:val="20"/>
          <w:szCs w:val="20"/>
        </w:rPr>
      </w:pPr>
      <w:r w:rsidRPr="007F3449">
        <w:rPr>
          <w:rFonts w:ascii="Times New Roman" w:hAnsi="Times New Roman" w:cs="Times New Roman"/>
          <w:color w:val="000000"/>
          <w:sz w:val="20"/>
          <w:szCs w:val="20"/>
        </w:rPr>
        <w:t xml:space="preserve"> на территории с. Бирофельд </w:t>
      </w:r>
    </w:p>
    <w:p w:rsidR="00A820AB" w:rsidRPr="007F3449" w:rsidRDefault="00A820AB" w:rsidP="00A820AB">
      <w:pPr>
        <w:jc w:val="right"/>
        <w:rPr>
          <w:rFonts w:ascii="Times New Roman" w:hAnsi="Times New Roman" w:cs="Times New Roman"/>
          <w:color w:val="000000"/>
          <w:sz w:val="20"/>
          <w:szCs w:val="20"/>
        </w:rPr>
      </w:pPr>
      <w:r w:rsidRPr="007F3449">
        <w:rPr>
          <w:rFonts w:ascii="Times New Roman" w:hAnsi="Times New Roman" w:cs="Times New Roman"/>
          <w:color w:val="000000"/>
          <w:sz w:val="20"/>
          <w:szCs w:val="20"/>
        </w:rPr>
        <w:t xml:space="preserve">муниципального образования «Бирофельдское сельское поселение» </w:t>
      </w:r>
    </w:p>
    <w:p w:rsidR="00A820AB" w:rsidRPr="007F3449" w:rsidRDefault="00A820AB" w:rsidP="00A820AB">
      <w:pPr>
        <w:jc w:val="right"/>
        <w:rPr>
          <w:rFonts w:ascii="Times New Roman" w:hAnsi="Times New Roman" w:cs="Times New Roman"/>
          <w:color w:val="000000"/>
          <w:sz w:val="20"/>
          <w:szCs w:val="20"/>
        </w:rPr>
      </w:pPr>
      <w:r w:rsidRPr="007F3449">
        <w:rPr>
          <w:rFonts w:ascii="Times New Roman" w:hAnsi="Times New Roman" w:cs="Times New Roman"/>
          <w:color w:val="000000"/>
          <w:sz w:val="20"/>
          <w:szCs w:val="20"/>
        </w:rPr>
        <w:t xml:space="preserve">Биробиджанского муниципального района </w:t>
      </w:r>
    </w:p>
    <w:p w:rsidR="00A820AB" w:rsidRPr="007F3449" w:rsidRDefault="00A820AB" w:rsidP="00A820AB">
      <w:pPr>
        <w:jc w:val="right"/>
        <w:rPr>
          <w:rFonts w:ascii="Times New Roman" w:hAnsi="Times New Roman" w:cs="Times New Roman"/>
          <w:color w:val="000000"/>
          <w:sz w:val="20"/>
          <w:szCs w:val="20"/>
        </w:rPr>
      </w:pPr>
      <w:r w:rsidRPr="007F3449">
        <w:rPr>
          <w:rFonts w:ascii="Times New Roman" w:hAnsi="Times New Roman" w:cs="Times New Roman"/>
          <w:color w:val="000000"/>
          <w:sz w:val="20"/>
          <w:szCs w:val="20"/>
        </w:rPr>
        <w:t>Еврейской автономной области в 2018-2024 годах»</w:t>
      </w:r>
    </w:p>
    <w:p w:rsidR="00A820AB" w:rsidRPr="007F3449" w:rsidRDefault="00A820AB" w:rsidP="00A820AB">
      <w:pPr>
        <w:jc w:val="right"/>
        <w:rPr>
          <w:rFonts w:ascii="Times New Roman" w:hAnsi="Times New Roman" w:cs="Times New Roman"/>
          <w:color w:val="000000"/>
          <w:sz w:val="20"/>
          <w:szCs w:val="20"/>
        </w:rPr>
      </w:pPr>
    </w:p>
    <w:p w:rsidR="00A820AB" w:rsidRPr="007F3449" w:rsidRDefault="00A820AB" w:rsidP="00A820AB">
      <w:pPr>
        <w:jc w:val="center"/>
        <w:rPr>
          <w:rFonts w:ascii="Times New Roman" w:hAnsi="Times New Roman" w:cs="Times New Roman"/>
          <w:color w:val="000000"/>
          <w:sz w:val="20"/>
          <w:szCs w:val="20"/>
        </w:rPr>
      </w:pPr>
      <w:r w:rsidRPr="007F3449">
        <w:rPr>
          <w:rFonts w:ascii="Times New Roman" w:hAnsi="Times New Roman" w:cs="Times New Roman"/>
          <w:color w:val="000000"/>
          <w:sz w:val="20"/>
          <w:szCs w:val="20"/>
        </w:rPr>
        <w:t>План реализации Программы</w:t>
      </w:r>
    </w:p>
    <w:p w:rsidR="00A820AB" w:rsidRPr="007F3449" w:rsidRDefault="00A820AB" w:rsidP="00A820AB">
      <w:pPr>
        <w:jc w:val="center"/>
        <w:rPr>
          <w:rFonts w:ascii="Times New Roman" w:hAnsi="Times New Roman" w:cs="Times New Roman"/>
          <w:color w:val="000000"/>
          <w:sz w:val="20"/>
          <w:szCs w:val="20"/>
        </w:rPr>
      </w:pPr>
    </w:p>
    <w:tbl>
      <w:tblPr>
        <w:tblpPr w:leftFromText="180" w:rightFromText="180" w:vertAnchor="text" w:horzAnchor="page" w:tblpX="1057" w:tblpY="202"/>
        <w:tblW w:w="9465" w:type="dxa"/>
        <w:tblLayout w:type="fixed"/>
        <w:tblCellMar>
          <w:left w:w="105" w:type="dxa"/>
          <w:right w:w="105" w:type="dxa"/>
        </w:tblCellMar>
        <w:tblLook w:val="0000"/>
      </w:tblPr>
      <w:tblGrid>
        <w:gridCol w:w="2880"/>
        <w:gridCol w:w="765"/>
        <w:gridCol w:w="2220"/>
        <w:gridCol w:w="1260"/>
        <w:gridCol w:w="1260"/>
        <w:gridCol w:w="1080"/>
      </w:tblGrid>
      <w:tr w:rsidR="00A820AB" w:rsidRPr="007F3449" w:rsidTr="00A820AB">
        <w:tc>
          <w:tcPr>
            <w:tcW w:w="2880" w:type="dxa"/>
            <w:vMerge w:val="restart"/>
            <w:tcBorders>
              <w:top w:val="single" w:sz="2" w:space="0" w:color="auto"/>
              <w:left w:val="single" w:sz="2" w:space="0" w:color="auto"/>
              <w:right w:val="single" w:sz="2" w:space="0" w:color="auto"/>
            </w:tcBorders>
          </w:tcPr>
          <w:p w:rsidR="00A820AB" w:rsidRPr="007F3449" w:rsidRDefault="00A820AB" w:rsidP="00A820AB">
            <w:pPr>
              <w:jc w:val="center"/>
              <w:rPr>
                <w:rFonts w:ascii="Times New Roman" w:hAnsi="Times New Roman" w:cs="Times New Roman"/>
                <w:color w:val="000000"/>
                <w:sz w:val="20"/>
                <w:szCs w:val="20"/>
              </w:rPr>
            </w:pPr>
            <w:r w:rsidRPr="007F3449">
              <w:rPr>
                <w:rFonts w:ascii="Times New Roman" w:hAnsi="Times New Roman" w:cs="Times New Roman"/>
                <w:color w:val="000000"/>
                <w:sz w:val="20"/>
                <w:szCs w:val="20"/>
              </w:rPr>
              <w:t xml:space="preserve">Наименование контрольного события Программы </w:t>
            </w:r>
          </w:p>
        </w:tc>
        <w:tc>
          <w:tcPr>
            <w:tcW w:w="765" w:type="dxa"/>
            <w:vMerge w:val="restart"/>
            <w:tcBorders>
              <w:top w:val="single" w:sz="2" w:space="0" w:color="auto"/>
              <w:left w:val="single" w:sz="2" w:space="0" w:color="auto"/>
              <w:right w:val="single" w:sz="2" w:space="0" w:color="auto"/>
            </w:tcBorders>
          </w:tcPr>
          <w:p w:rsidR="00A820AB" w:rsidRPr="007F3449" w:rsidRDefault="00A820AB" w:rsidP="00A820AB">
            <w:pPr>
              <w:jc w:val="center"/>
              <w:rPr>
                <w:rFonts w:ascii="Times New Roman" w:hAnsi="Times New Roman" w:cs="Times New Roman"/>
                <w:color w:val="000000"/>
                <w:sz w:val="20"/>
                <w:szCs w:val="20"/>
              </w:rPr>
            </w:pPr>
            <w:r w:rsidRPr="007F3449">
              <w:rPr>
                <w:rFonts w:ascii="Times New Roman" w:hAnsi="Times New Roman" w:cs="Times New Roman"/>
                <w:color w:val="000000"/>
                <w:sz w:val="20"/>
                <w:szCs w:val="20"/>
              </w:rPr>
              <w:t xml:space="preserve">Статус </w:t>
            </w:r>
          </w:p>
        </w:tc>
        <w:tc>
          <w:tcPr>
            <w:tcW w:w="2220" w:type="dxa"/>
            <w:vMerge w:val="restart"/>
            <w:tcBorders>
              <w:top w:val="single" w:sz="2" w:space="0" w:color="auto"/>
              <w:left w:val="single" w:sz="2" w:space="0" w:color="auto"/>
              <w:right w:val="single" w:sz="2" w:space="0" w:color="auto"/>
            </w:tcBorders>
          </w:tcPr>
          <w:p w:rsidR="00A820AB" w:rsidRPr="007F3449" w:rsidRDefault="00A820AB" w:rsidP="00A820AB">
            <w:pPr>
              <w:jc w:val="center"/>
              <w:rPr>
                <w:rFonts w:ascii="Times New Roman" w:hAnsi="Times New Roman" w:cs="Times New Roman"/>
                <w:color w:val="000000"/>
                <w:sz w:val="20"/>
                <w:szCs w:val="20"/>
              </w:rPr>
            </w:pPr>
            <w:r w:rsidRPr="007F3449">
              <w:rPr>
                <w:rFonts w:ascii="Times New Roman" w:hAnsi="Times New Roman" w:cs="Times New Roman"/>
                <w:color w:val="000000"/>
                <w:sz w:val="20"/>
                <w:szCs w:val="20"/>
              </w:rPr>
              <w:t xml:space="preserve">Ответственный исполнитель </w:t>
            </w:r>
          </w:p>
        </w:tc>
        <w:tc>
          <w:tcPr>
            <w:tcW w:w="3600" w:type="dxa"/>
            <w:gridSpan w:val="3"/>
            <w:tcBorders>
              <w:top w:val="single" w:sz="2" w:space="0" w:color="auto"/>
              <w:left w:val="single" w:sz="2" w:space="0" w:color="auto"/>
              <w:bottom w:val="single" w:sz="2" w:space="0" w:color="auto"/>
              <w:right w:val="single" w:sz="2" w:space="0" w:color="auto"/>
            </w:tcBorders>
          </w:tcPr>
          <w:p w:rsidR="00A820AB" w:rsidRPr="007F3449" w:rsidRDefault="00A820AB" w:rsidP="00A820AB">
            <w:pPr>
              <w:jc w:val="center"/>
              <w:rPr>
                <w:rFonts w:ascii="Times New Roman" w:hAnsi="Times New Roman" w:cs="Times New Roman"/>
                <w:color w:val="000000"/>
                <w:sz w:val="20"/>
                <w:szCs w:val="20"/>
              </w:rPr>
            </w:pPr>
            <w:r w:rsidRPr="007F3449">
              <w:rPr>
                <w:rFonts w:ascii="Times New Roman" w:hAnsi="Times New Roman" w:cs="Times New Roman"/>
                <w:color w:val="000000"/>
                <w:sz w:val="20"/>
                <w:szCs w:val="20"/>
              </w:rPr>
              <w:t xml:space="preserve">Срок наступления контрольного срока </w:t>
            </w:r>
          </w:p>
        </w:tc>
      </w:tr>
      <w:tr w:rsidR="00A820AB" w:rsidRPr="007F3449" w:rsidTr="00A820AB">
        <w:tc>
          <w:tcPr>
            <w:tcW w:w="2880" w:type="dxa"/>
            <w:vMerge/>
            <w:tcBorders>
              <w:left w:val="single" w:sz="2" w:space="0" w:color="auto"/>
              <w:bottom w:val="single" w:sz="2" w:space="0" w:color="auto"/>
              <w:right w:val="single" w:sz="2" w:space="0" w:color="auto"/>
            </w:tcBorders>
          </w:tcPr>
          <w:p w:rsidR="00A820AB" w:rsidRPr="007F3449" w:rsidRDefault="00A820AB" w:rsidP="00A820AB">
            <w:pPr>
              <w:rPr>
                <w:rFonts w:ascii="Times New Roman" w:hAnsi="Times New Roman" w:cs="Times New Roman"/>
                <w:color w:val="000000"/>
                <w:sz w:val="20"/>
                <w:szCs w:val="20"/>
              </w:rPr>
            </w:pPr>
          </w:p>
        </w:tc>
        <w:tc>
          <w:tcPr>
            <w:tcW w:w="765" w:type="dxa"/>
            <w:vMerge/>
            <w:tcBorders>
              <w:left w:val="single" w:sz="2" w:space="0" w:color="auto"/>
              <w:bottom w:val="single" w:sz="2" w:space="0" w:color="auto"/>
              <w:right w:val="single" w:sz="2" w:space="0" w:color="auto"/>
            </w:tcBorders>
          </w:tcPr>
          <w:p w:rsidR="00A820AB" w:rsidRPr="007F3449" w:rsidRDefault="00A820AB" w:rsidP="00A820AB">
            <w:pPr>
              <w:rPr>
                <w:rFonts w:ascii="Times New Roman" w:hAnsi="Times New Roman" w:cs="Times New Roman"/>
                <w:color w:val="000000"/>
                <w:sz w:val="20"/>
                <w:szCs w:val="20"/>
              </w:rPr>
            </w:pPr>
          </w:p>
        </w:tc>
        <w:tc>
          <w:tcPr>
            <w:tcW w:w="2220" w:type="dxa"/>
            <w:vMerge/>
            <w:tcBorders>
              <w:left w:val="single" w:sz="2" w:space="0" w:color="auto"/>
              <w:bottom w:val="single" w:sz="2" w:space="0" w:color="auto"/>
              <w:right w:val="single" w:sz="2" w:space="0" w:color="auto"/>
            </w:tcBorders>
          </w:tcPr>
          <w:p w:rsidR="00A820AB" w:rsidRPr="007F3449" w:rsidRDefault="00A820AB" w:rsidP="00A820AB">
            <w:pPr>
              <w:rPr>
                <w:rFonts w:ascii="Times New Roman" w:hAnsi="Times New Roman" w:cs="Times New Roman"/>
                <w:color w:val="000000"/>
                <w:sz w:val="20"/>
                <w:szCs w:val="20"/>
              </w:rPr>
            </w:pPr>
          </w:p>
        </w:tc>
        <w:tc>
          <w:tcPr>
            <w:tcW w:w="1260" w:type="dxa"/>
            <w:tcBorders>
              <w:top w:val="single" w:sz="2" w:space="0" w:color="auto"/>
              <w:left w:val="single" w:sz="2" w:space="0" w:color="auto"/>
              <w:bottom w:val="single" w:sz="2" w:space="0" w:color="auto"/>
              <w:right w:val="single" w:sz="2" w:space="0" w:color="auto"/>
            </w:tcBorders>
          </w:tcPr>
          <w:p w:rsidR="00A820AB" w:rsidRPr="007F3449" w:rsidRDefault="00A820AB" w:rsidP="00A820AB">
            <w:pPr>
              <w:jc w:val="center"/>
              <w:rPr>
                <w:rFonts w:ascii="Times New Roman" w:hAnsi="Times New Roman" w:cs="Times New Roman"/>
                <w:color w:val="000000"/>
                <w:sz w:val="20"/>
                <w:szCs w:val="20"/>
              </w:rPr>
            </w:pPr>
          </w:p>
          <w:p w:rsidR="00A820AB" w:rsidRPr="007F3449" w:rsidRDefault="00A820AB" w:rsidP="00A820AB">
            <w:pPr>
              <w:jc w:val="center"/>
              <w:rPr>
                <w:rFonts w:ascii="Times New Roman" w:hAnsi="Times New Roman" w:cs="Times New Roman"/>
                <w:color w:val="000000"/>
                <w:sz w:val="20"/>
                <w:szCs w:val="20"/>
              </w:rPr>
            </w:pPr>
            <w:r w:rsidRPr="007F3449">
              <w:rPr>
                <w:rFonts w:ascii="Times New Roman" w:hAnsi="Times New Roman" w:cs="Times New Roman"/>
                <w:color w:val="000000"/>
                <w:sz w:val="20"/>
                <w:szCs w:val="20"/>
                <w:lang w:val="en-US"/>
              </w:rPr>
              <w:t xml:space="preserve"> </w:t>
            </w:r>
            <w:r w:rsidRPr="007F3449">
              <w:rPr>
                <w:rFonts w:ascii="Times New Roman" w:hAnsi="Times New Roman" w:cs="Times New Roman"/>
                <w:color w:val="000000"/>
                <w:sz w:val="20"/>
                <w:szCs w:val="20"/>
              </w:rPr>
              <w:t xml:space="preserve"> </w:t>
            </w:r>
            <w:r w:rsidRPr="007F3449">
              <w:rPr>
                <w:rFonts w:ascii="Times New Roman" w:hAnsi="Times New Roman" w:cs="Times New Roman"/>
                <w:color w:val="000000"/>
                <w:sz w:val="20"/>
                <w:szCs w:val="20"/>
                <w:lang w:val="en-US"/>
              </w:rPr>
              <w:t xml:space="preserve">I </w:t>
            </w:r>
            <w:r w:rsidRPr="007F3449">
              <w:rPr>
                <w:rFonts w:ascii="Times New Roman" w:hAnsi="Times New Roman" w:cs="Times New Roman"/>
                <w:color w:val="000000"/>
                <w:sz w:val="20"/>
                <w:szCs w:val="20"/>
              </w:rPr>
              <w:t xml:space="preserve">квартал 2018-2024 </w:t>
            </w:r>
          </w:p>
        </w:tc>
        <w:tc>
          <w:tcPr>
            <w:tcW w:w="1260" w:type="dxa"/>
            <w:tcBorders>
              <w:top w:val="single" w:sz="2" w:space="0" w:color="auto"/>
              <w:left w:val="single" w:sz="2" w:space="0" w:color="auto"/>
              <w:bottom w:val="single" w:sz="2" w:space="0" w:color="auto"/>
              <w:right w:val="single" w:sz="2" w:space="0" w:color="auto"/>
            </w:tcBorders>
          </w:tcPr>
          <w:p w:rsidR="00A820AB" w:rsidRPr="007F3449" w:rsidRDefault="00A820AB" w:rsidP="00A820AB">
            <w:pPr>
              <w:jc w:val="center"/>
              <w:rPr>
                <w:rFonts w:ascii="Times New Roman" w:hAnsi="Times New Roman" w:cs="Times New Roman"/>
                <w:color w:val="000000"/>
                <w:sz w:val="20"/>
                <w:szCs w:val="20"/>
              </w:rPr>
            </w:pPr>
          </w:p>
          <w:p w:rsidR="00A820AB" w:rsidRPr="007F3449" w:rsidRDefault="00A820AB" w:rsidP="00A820AB">
            <w:pPr>
              <w:jc w:val="center"/>
              <w:rPr>
                <w:rFonts w:ascii="Times New Roman" w:hAnsi="Times New Roman" w:cs="Times New Roman"/>
                <w:color w:val="000000"/>
                <w:sz w:val="20"/>
                <w:szCs w:val="20"/>
                <w:lang w:val="en-US"/>
              </w:rPr>
            </w:pPr>
            <w:r w:rsidRPr="007F3449">
              <w:rPr>
                <w:rFonts w:ascii="Times New Roman" w:hAnsi="Times New Roman" w:cs="Times New Roman"/>
                <w:color w:val="000000"/>
                <w:sz w:val="20"/>
                <w:szCs w:val="20"/>
              </w:rPr>
              <w:t>I</w:t>
            </w:r>
          </w:p>
          <w:p w:rsidR="00A820AB" w:rsidRPr="007F3449" w:rsidRDefault="00A820AB" w:rsidP="00A820AB">
            <w:pPr>
              <w:jc w:val="center"/>
              <w:rPr>
                <w:rFonts w:ascii="Times New Roman" w:hAnsi="Times New Roman" w:cs="Times New Roman"/>
                <w:color w:val="000000"/>
                <w:sz w:val="20"/>
                <w:szCs w:val="20"/>
              </w:rPr>
            </w:pPr>
            <w:r w:rsidRPr="007F3449">
              <w:rPr>
                <w:rFonts w:ascii="Times New Roman" w:hAnsi="Times New Roman" w:cs="Times New Roman"/>
                <w:color w:val="000000"/>
                <w:sz w:val="20"/>
                <w:szCs w:val="20"/>
              </w:rPr>
              <w:t>квартал 201</w:t>
            </w:r>
            <w:r w:rsidRPr="007F3449">
              <w:rPr>
                <w:rFonts w:ascii="Times New Roman" w:hAnsi="Times New Roman" w:cs="Times New Roman"/>
                <w:color w:val="000000"/>
                <w:sz w:val="20"/>
                <w:szCs w:val="20"/>
                <w:lang w:val="en-US"/>
              </w:rPr>
              <w:t>8</w:t>
            </w:r>
            <w:r w:rsidRPr="007F3449">
              <w:rPr>
                <w:rFonts w:ascii="Times New Roman" w:hAnsi="Times New Roman" w:cs="Times New Roman"/>
                <w:color w:val="000000"/>
                <w:sz w:val="20"/>
                <w:szCs w:val="20"/>
              </w:rPr>
              <w:t xml:space="preserve">-2024 </w:t>
            </w:r>
          </w:p>
        </w:tc>
        <w:tc>
          <w:tcPr>
            <w:tcW w:w="1080" w:type="dxa"/>
            <w:tcBorders>
              <w:top w:val="single" w:sz="2" w:space="0" w:color="auto"/>
              <w:left w:val="single" w:sz="2" w:space="0" w:color="auto"/>
              <w:bottom w:val="single" w:sz="2" w:space="0" w:color="auto"/>
              <w:right w:val="single" w:sz="2" w:space="0" w:color="auto"/>
            </w:tcBorders>
          </w:tcPr>
          <w:p w:rsidR="00A820AB" w:rsidRPr="007F3449" w:rsidRDefault="00A820AB" w:rsidP="00A820AB">
            <w:pPr>
              <w:jc w:val="center"/>
              <w:rPr>
                <w:rFonts w:ascii="Times New Roman" w:hAnsi="Times New Roman" w:cs="Times New Roman"/>
                <w:color w:val="000000"/>
                <w:sz w:val="20"/>
                <w:szCs w:val="20"/>
              </w:rPr>
            </w:pPr>
          </w:p>
          <w:p w:rsidR="00A820AB" w:rsidRPr="007F3449" w:rsidRDefault="00A820AB" w:rsidP="00A820AB">
            <w:pPr>
              <w:jc w:val="center"/>
              <w:rPr>
                <w:rFonts w:ascii="Times New Roman" w:hAnsi="Times New Roman" w:cs="Times New Roman"/>
                <w:color w:val="000000"/>
                <w:sz w:val="20"/>
                <w:szCs w:val="20"/>
                <w:lang w:val="en-US"/>
              </w:rPr>
            </w:pPr>
            <w:r w:rsidRPr="007F3449">
              <w:rPr>
                <w:rFonts w:ascii="Times New Roman" w:hAnsi="Times New Roman" w:cs="Times New Roman"/>
                <w:color w:val="000000"/>
                <w:sz w:val="20"/>
                <w:szCs w:val="20"/>
              </w:rPr>
              <w:t>I</w:t>
            </w:r>
            <w:r w:rsidRPr="007F3449">
              <w:rPr>
                <w:rFonts w:ascii="Times New Roman" w:hAnsi="Times New Roman" w:cs="Times New Roman"/>
                <w:color w:val="000000"/>
                <w:sz w:val="20"/>
                <w:szCs w:val="20"/>
                <w:lang w:val="en-US"/>
              </w:rPr>
              <w:t>-II</w:t>
            </w:r>
          </w:p>
          <w:p w:rsidR="00A820AB" w:rsidRPr="007F3449" w:rsidRDefault="00A820AB" w:rsidP="00A820AB">
            <w:pPr>
              <w:jc w:val="center"/>
              <w:rPr>
                <w:rFonts w:ascii="Times New Roman" w:hAnsi="Times New Roman" w:cs="Times New Roman"/>
                <w:color w:val="000000"/>
                <w:sz w:val="20"/>
                <w:szCs w:val="20"/>
              </w:rPr>
            </w:pPr>
            <w:r w:rsidRPr="007F3449">
              <w:rPr>
                <w:rFonts w:ascii="Times New Roman" w:hAnsi="Times New Roman" w:cs="Times New Roman"/>
                <w:color w:val="000000"/>
                <w:sz w:val="20"/>
                <w:szCs w:val="20"/>
              </w:rPr>
              <w:t>квартал 2018-2024</w:t>
            </w:r>
          </w:p>
        </w:tc>
      </w:tr>
      <w:tr w:rsidR="00A820AB" w:rsidRPr="007F3449" w:rsidTr="00A820AB">
        <w:tc>
          <w:tcPr>
            <w:tcW w:w="2880" w:type="dxa"/>
            <w:tcBorders>
              <w:top w:val="single" w:sz="2" w:space="0" w:color="auto"/>
              <w:left w:val="single" w:sz="2" w:space="0" w:color="auto"/>
              <w:bottom w:val="single" w:sz="2" w:space="0" w:color="auto"/>
              <w:right w:val="single" w:sz="2" w:space="0" w:color="auto"/>
            </w:tcBorders>
          </w:tcPr>
          <w:p w:rsidR="00A820AB" w:rsidRPr="007F3449" w:rsidRDefault="00A820AB" w:rsidP="00A820AB">
            <w:pPr>
              <w:rPr>
                <w:rFonts w:ascii="Times New Roman" w:hAnsi="Times New Roman" w:cs="Times New Roman"/>
                <w:color w:val="000000"/>
                <w:sz w:val="20"/>
                <w:szCs w:val="20"/>
              </w:rPr>
            </w:pPr>
            <w:r w:rsidRPr="007F3449">
              <w:rPr>
                <w:rFonts w:ascii="Times New Roman" w:hAnsi="Times New Roman" w:cs="Times New Roman"/>
                <w:color w:val="000000"/>
                <w:sz w:val="20"/>
                <w:szCs w:val="20"/>
              </w:rPr>
              <w:t xml:space="preserve">Разработать проект муниципальной программы и опубликовать для общественного обсуждения </w:t>
            </w:r>
          </w:p>
        </w:tc>
        <w:tc>
          <w:tcPr>
            <w:tcW w:w="765" w:type="dxa"/>
            <w:tcBorders>
              <w:top w:val="single" w:sz="2" w:space="0" w:color="auto"/>
              <w:left w:val="single" w:sz="2" w:space="0" w:color="auto"/>
              <w:bottom w:val="single" w:sz="2" w:space="0" w:color="auto"/>
              <w:right w:val="single" w:sz="2" w:space="0" w:color="auto"/>
            </w:tcBorders>
          </w:tcPr>
          <w:p w:rsidR="00A820AB" w:rsidRPr="007F3449" w:rsidRDefault="00A820AB" w:rsidP="00A820AB">
            <w:pPr>
              <w:rPr>
                <w:rFonts w:ascii="Times New Roman" w:hAnsi="Times New Roman" w:cs="Times New Roman"/>
                <w:color w:val="000000"/>
                <w:sz w:val="20"/>
                <w:szCs w:val="20"/>
              </w:rPr>
            </w:pPr>
          </w:p>
        </w:tc>
        <w:tc>
          <w:tcPr>
            <w:tcW w:w="2220" w:type="dxa"/>
            <w:tcBorders>
              <w:top w:val="single" w:sz="2" w:space="0" w:color="auto"/>
              <w:left w:val="single" w:sz="2" w:space="0" w:color="auto"/>
              <w:bottom w:val="single" w:sz="2" w:space="0" w:color="auto"/>
              <w:right w:val="single" w:sz="2" w:space="0" w:color="auto"/>
            </w:tcBorders>
          </w:tcPr>
          <w:p w:rsidR="00A820AB" w:rsidRPr="007F3449" w:rsidRDefault="00A820AB" w:rsidP="00A820AB">
            <w:pPr>
              <w:jc w:val="center"/>
              <w:rPr>
                <w:rFonts w:ascii="Times New Roman" w:hAnsi="Times New Roman" w:cs="Times New Roman"/>
                <w:color w:val="000000"/>
                <w:sz w:val="20"/>
                <w:szCs w:val="20"/>
              </w:rPr>
            </w:pPr>
            <w:r w:rsidRPr="007F3449">
              <w:rPr>
                <w:rFonts w:ascii="Times New Roman" w:hAnsi="Times New Roman" w:cs="Times New Roman"/>
                <w:color w:val="000000"/>
                <w:sz w:val="20"/>
                <w:szCs w:val="20"/>
              </w:rPr>
              <w:t>заместитель главы администрации сельского поселения</w:t>
            </w:r>
          </w:p>
        </w:tc>
        <w:tc>
          <w:tcPr>
            <w:tcW w:w="1260" w:type="dxa"/>
            <w:tcBorders>
              <w:top w:val="single" w:sz="2" w:space="0" w:color="auto"/>
              <w:left w:val="single" w:sz="2" w:space="0" w:color="auto"/>
              <w:bottom w:val="single" w:sz="2" w:space="0" w:color="auto"/>
              <w:right w:val="single" w:sz="2" w:space="0" w:color="auto"/>
            </w:tcBorders>
          </w:tcPr>
          <w:p w:rsidR="00A820AB" w:rsidRPr="007F3449" w:rsidRDefault="00A820AB" w:rsidP="00A820AB">
            <w:pPr>
              <w:jc w:val="center"/>
              <w:rPr>
                <w:rFonts w:ascii="Times New Roman" w:hAnsi="Times New Roman" w:cs="Times New Roman"/>
                <w:color w:val="000000"/>
                <w:sz w:val="20"/>
                <w:szCs w:val="20"/>
              </w:rPr>
            </w:pPr>
          </w:p>
          <w:p w:rsidR="00A820AB" w:rsidRPr="007F3449" w:rsidRDefault="00A820AB" w:rsidP="00A820AB">
            <w:pPr>
              <w:jc w:val="center"/>
              <w:rPr>
                <w:rFonts w:ascii="Times New Roman" w:hAnsi="Times New Roman" w:cs="Times New Roman"/>
                <w:color w:val="000000"/>
                <w:sz w:val="20"/>
                <w:szCs w:val="20"/>
              </w:rPr>
            </w:pPr>
            <w:r w:rsidRPr="007F3449">
              <w:rPr>
                <w:rFonts w:ascii="Times New Roman" w:hAnsi="Times New Roman" w:cs="Times New Roman"/>
                <w:color w:val="000000"/>
                <w:sz w:val="20"/>
                <w:szCs w:val="20"/>
              </w:rPr>
              <w:t>До 30 июля 2018 года, до 15 апреля 2019 года соответсвенно</w:t>
            </w:r>
          </w:p>
        </w:tc>
        <w:tc>
          <w:tcPr>
            <w:tcW w:w="1260" w:type="dxa"/>
            <w:tcBorders>
              <w:top w:val="single" w:sz="2" w:space="0" w:color="auto"/>
              <w:left w:val="single" w:sz="2" w:space="0" w:color="auto"/>
              <w:bottom w:val="single" w:sz="2" w:space="0" w:color="auto"/>
              <w:right w:val="single" w:sz="2" w:space="0" w:color="auto"/>
            </w:tcBorders>
          </w:tcPr>
          <w:p w:rsidR="00A820AB" w:rsidRPr="007F3449" w:rsidRDefault="00A820AB" w:rsidP="00A820AB">
            <w:pPr>
              <w:rPr>
                <w:rFonts w:ascii="Times New Roman" w:hAnsi="Times New Roman" w:cs="Times New Roman"/>
                <w:color w:val="000000"/>
                <w:sz w:val="20"/>
                <w:szCs w:val="20"/>
              </w:rPr>
            </w:pPr>
          </w:p>
        </w:tc>
        <w:tc>
          <w:tcPr>
            <w:tcW w:w="1080" w:type="dxa"/>
            <w:tcBorders>
              <w:top w:val="single" w:sz="2" w:space="0" w:color="auto"/>
              <w:left w:val="single" w:sz="2" w:space="0" w:color="auto"/>
              <w:bottom w:val="single" w:sz="2" w:space="0" w:color="auto"/>
              <w:right w:val="single" w:sz="2" w:space="0" w:color="auto"/>
            </w:tcBorders>
          </w:tcPr>
          <w:p w:rsidR="00A820AB" w:rsidRPr="007F3449" w:rsidRDefault="00A820AB" w:rsidP="00A820AB">
            <w:pPr>
              <w:rPr>
                <w:rFonts w:ascii="Times New Roman" w:hAnsi="Times New Roman" w:cs="Times New Roman"/>
                <w:color w:val="000000"/>
                <w:sz w:val="20"/>
                <w:szCs w:val="20"/>
              </w:rPr>
            </w:pPr>
          </w:p>
        </w:tc>
      </w:tr>
      <w:tr w:rsidR="00A820AB" w:rsidRPr="007F3449" w:rsidTr="00A820AB">
        <w:tc>
          <w:tcPr>
            <w:tcW w:w="2880" w:type="dxa"/>
            <w:tcBorders>
              <w:top w:val="single" w:sz="2" w:space="0" w:color="auto"/>
              <w:left w:val="single" w:sz="2" w:space="0" w:color="auto"/>
              <w:bottom w:val="single" w:sz="2" w:space="0" w:color="auto"/>
              <w:right w:val="single" w:sz="2" w:space="0" w:color="auto"/>
            </w:tcBorders>
          </w:tcPr>
          <w:p w:rsidR="00A820AB" w:rsidRPr="007F3449" w:rsidRDefault="00A820AB" w:rsidP="00A820AB">
            <w:pPr>
              <w:rPr>
                <w:rFonts w:ascii="Times New Roman" w:hAnsi="Times New Roman" w:cs="Times New Roman"/>
                <w:color w:val="000000"/>
                <w:sz w:val="20"/>
                <w:szCs w:val="20"/>
              </w:rPr>
            </w:pPr>
            <w:r w:rsidRPr="007F3449">
              <w:rPr>
                <w:rFonts w:ascii="Times New Roman" w:hAnsi="Times New Roman" w:cs="Times New Roman"/>
                <w:color w:val="000000"/>
                <w:sz w:val="20"/>
                <w:szCs w:val="20"/>
              </w:rPr>
              <w:t xml:space="preserve">Утвердить муниципальную программу «Формирование </w:t>
            </w:r>
            <w:r w:rsidRPr="007F3449">
              <w:rPr>
                <w:rFonts w:ascii="Times New Roman" w:hAnsi="Times New Roman" w:cs="Times New Roman"/>
                <w:color w:val="000000"/>
                <w:sz w:val="20"/>
                <w:szCs w:val="20"/>
              </w:rPr>
              <w:lastRenderedPageBreak/>
              <w:t xml:space="preserve">современной городской среды на 2018-2022 года» с учетом результатов общественного обсуждения </w:t>
            </w:r>
          </w:p>
        </w:tc>
        <w:tc>
          <w:tcPr>
            <w:tcW w:w="765" w:type="dxa"/>
            <w:tcBorders>
              <w:top w:val="single" w:sz="2" w:space="0" w:color="auto"/>
              <w:left w:val="single" w:sz="2" w:space="0" w:color="auto"/>
              <w:bottom w:val="single" w:sz="2" w:space="0" w:color="auto"/>
              <w:right w:val="single" w:sz="2" w:space="0" w:color="auto"/>
            </w:tcBorders>
          </w:tcPr>
          <w:p w:rsidR="00A820AB" w:rsidRPr="007F3449" w:rsidRDefault="00A820AB" w:rsidP="00A820AB">
            <w:pPr>
              <w:rPr>
                <w:rFonts w:ascii="Times New Roman" w:hAnsi="Times New Roman" w:cs="Times New Roman"/>
                <w:color w:val="000000"/>
                <w:sz w:val="20"/>
                <w:szCs w:val="20"/>
              </w:rPr>
            </w:pPr>
          </w:p>
        </w:tc>
        <w:tc>
          <w:tcPr>
            <w:tcW w:w="2220" w:type="dxa"/>
            <w:tcBorders>
              <w:top w:val="single" w:sz="2" w:space="0" w:color="auto"/>
              <w:left w:val="single" w:sz="2" w:space="0" w:color="auto"/>
              <w:bottom w:val="single" w:sz="2" w:space="0" w:color="auto"/>
              <w:right w:val="single" w:sz="2" w:space="0" w:color="auto"/>
            </w:tcBorders>
          </w:tcPr>
          <w:p w:rsidR="00A820AB" w:rsidRPr="007F3449" w:rsidRDefault="00A820AB" w:rsidP="00A820AB">
            <w:pPr>
              <w:jc w:val="center"/>
              <w:rPr>
                <w:rFonts w:ascii="Times New Roman" w:hAnsi="Times New Roman" w:cs="Times New Roman"/>
                <w:color w:val="000000"/>
                <w:sz w:val="20"/>
                <w:szCs w:val="20"/>
              </w:rPr>
            </w:pPr>
            <w:r w:rsidRPr="007F3449">
              <w:rPr>
                <w:rFonts w:ascii="Times New Roman" w:hAnsi="Times New Roman" w:cs="Times New Roman"/>
                <w:color w:val="000000"/>
                <w:sz w:val="20"/>
                <w:szCs w:val="20"/>
              </w:rPr>
              <w:t xml:space="preserve">заместитель главы администрации  </w:t>
            </w:r>
            <w:r w:rsidRPr="007F3449">
              <w:rPr>
                <w:rFonts w:ascii="Times New Roman" w:hAnsi="Times New Roman" w:cs="Times New Roman"/>
                <w:color w:val="000000"/>
                <w:sz w:val="20"/>
                <w:szCs w:val="20"/>
              </w:rPr>
              <w:lastRenderedPageBreak/>
              <w:t xml:space="preserve">сельского поселения </w:t>
            </w:r>
          </w:p>
        </w:tc>
        <w:tc>
          <w:tcPr>
            <w:tcW w:w="1260" w:type="dxa"/>
            <w:tcBorders>
              <w:top w:val="single" w:sz="2" w:space="0" w:color="auto"/>
              <w:left w:val="single" w:sz="2" w:space="0" w:color="auto"/>
              <w:bottom w:val="single" w:sz="2" w:space="0" w:color="auto"/>
              <w:right w:val="single" w:sz="2" w:space="0" w:color="auto"/>
            </w:tcBorders>
          </w:tcPr>
          <w:p w:rsidR="00A820AB" w:rsidRPr="007F3449" w:rsidRDefault="00A820AB" w:rsidP="00A820AB">
            <w:pPr>
              <w:rPr>
                <w:rFonts w:ascii="Times New Roman" w:hAnsi="Times New Roman" w:cs="Times New Roman"/>
                <w:color w:val="000000"/>
                <w:sz w:val="20"/>
                <w:szCs w:val="20"/>
              </w:rPr>
            </w:pPr>
          </w:p>
        </w:tc>
        <w:tc>
          <w:tcPr>
            <w:tcW w:w="1260" w:type="dxa"/>
            <w:tcBorders>
              <w:top w:val="single" w:sz="2" w:space="0" w:color="auto"/>
              <w:left w:val="single" w:sz="2" w:space="0" w:color="auto"/>
              <w:bottom w:val="single" w:sz="2" w:space="0" w:color="auto"/>
              <w:right w:val="single" w:sz="2" w:space="0" w:color="auto"/>
            </w:tcBorders>
          </w:tcPr>
          <w:p w:rsidR="00A820AB" w:rsidRPr="007F3449" w:rsidRDefault="00A820AB" w:rsidP="00A820AB">
            <w:pPr>
              <w:jc w:val="center"/>
              <w:rPr>
                <w:rFonts w:ascii="Times New Roman" w:hAnsi="Times New Roman" w:cs="Times New Roman"/>
                <w:color w:val="000000"/>
                <w:sz w:val="20"/>
                <w:szCs w:val="20"/>
              </w:rPr>
            </w:pPr>
          </w:p>
          <w:p w:rsidR="00A820AB" w:rsidRPr="007F3449" w:rsidRDefault="00A820AB" w:rsidP="00A820AB">
            <w:pPr>
              <w:jc w:val="center"/>
              <w:rPr>
                <w:rFonts w:ascii="Times New Roman" w:hAnsi="Times New Roman" w:cs="Times New Roman"/>
                <w:color w:val="000000"/>
                <w:sz w:val="20"/>
                <w:szCs w:val="20"/>
              </w:rPr>
            </w:pPr>
          </w:p>
          <w:p w:rsidR="00A820AB" w:rsidRPr="007F3449" w:rsidRDefault="00A820AB" w:rsidP="00A820AB">
            <w:pPr>
              <w:jc w:val="center"/>
              <w:rPr>
                <w:rFonts w:ascii="Times New Roman" w:hAnsi="Times New Roman" w:cs="Times New Roman"/>
                <w:color w:val="000000"/>
                <w:sz w:val="20"/>
                <w:szCs w:val="20"/>
              </w:rPr>
            </w:pPr>
            <w:r w:rsidRPr="007F3449">
              <w:rPr>
                <w:rFonts w:ascii="Times New Roman" w:hAnsi="Times New Roman" w:cs="Times New Roman"/>
                <w:color w:val="000000"/>
                <w:sz w:val="20"/>
                <w:szCs w:val="20"/>
              </w:rPr>
              <w:t xml:space="preserve">До 31 марта 2018 года, до 20 апреля 2019 года </w:t>
            </w:r>
          </w:p>
        </w:tc>
        <w:tc>
          <w:tcPr>
            <w:tcW w:w="1080" w:type="dxa"/>
            <w:tcBorders>
              <w:top w:val="single" w:sz="2" w:space="0" w:color="auto"/>
              <w:left w:val="single" w:sz="2" w:space="0" w:color="auto"/>
              <w:bottom w:val="single" w:sz="2" w:space="0" w:color="auto"/>
              <w:right w:val="single" w:sz="2" w:space="0" w:color="auto"/>
            </w:tcBorders>
          </w:tcPr>
          <w:p w:rsidR="00A820AB" w:rsidRPr="007F3449" w:rsidRDefault="00A820AB" w:rsidP="00A820AB">
            <w:pPr>
              <w:rPr>
                <w:rFonts w:ascii="Times New Roman" w:hAnsi="Times New Roman" w:cs="Times New Roman"/>
                <w:color w:val="000000"/>
                <w:sz w:val="20"/>
                <w:szCs w:val="20"/>
              </w:rPr>
            </w:pPr>
          </w:p>
        </w:tc>
      </w:tr>
      <w:tr w:rsidR="00A820AB" w:rsidRPr="007F3449" w:rsidTr="00A820AB">
        <w:tc>
          <w:tcPr>
            <w:tcW w:w="2880" w:type="dxa"/>
            <w:tcBorders>
              <w:top w:val="single" w:sz="2" w:space="0" w:color="auto"/>
              <w:left w:val="single" w:sz="2" w:space="0" w:color="auto"/>
              <w:bottom w:val="single" w:sz="2" w:space="0" w:color="auto"/>
              <w:right w:val="single" w:sz="2" w:space="0" w:color="auto"/>
            </w:tcBorders>
          </w:tcPr>
          <w:p w:rsidR="00A820AB" w:rsidRPr="007F3449" w:rsidRDefault="00A820AB" w:rsidP="00A820AB">
            <w:pPr>
              <w:rPr>
                <w:rFonts w:ascii="Times New Roman" w:hAnsi="Times New Roman" w:cs="Times New Roman"/>
                <w:color w:val="000000"/>
                <w:sz w:val="20"/>
                <w:szCs w:val="20"/>
              </w:rPr>
            </w:pPr>
            <w:r w:rsidRPr="007F3449">
              <w:rPr>
                <w:rFonts w:ascii="Times New Roman" w:hAnsi="Times New Roman" w:cs="Times New Roman"/>
                <w:color w:val="000000"/>
                <w:sz w:val="20"/>
                <w:szCs w:val="20"/>
              </w:rPr>
              <w:lastRenderedPageBreak/>
              <w:t xml:space="preserve">Предусмотреть финансирование программы в проекте бюджета сельского поселения на 2018 год </w:t>
            </w:r>
          </w:p>
        </w:tc>
        <w:tc>
          <w:tcPr>
            <w:tcW w:w="765" w:type="dxa"/>
            <w:tcBorders>
              <w:top w:val="single" w:sz="2" w:space="0" w:color="auto"/>
              <w:left w:val="single" w:sz="2" w:space="0" w:color="auto"/>
              <w:bottom w:val="single" w:sz="2" w:space="0" w:color="auto"/>
              <w:right w:val="single" w:sz="2" w:space="0" w:color="auto"/>
            </w:tcBorders>
          </w:tcPr>
          <w:p w:rsidR="00A820AB" w:rsidRPr="007F3449" w:rsidRDefault="00A820AB" w:rsidP="00A820AB">
            <w:pPr>
              <w:rPr>
                <w:rFonts w:ascii="Times New Roman" w:hAnsi="Times New Roman" w:cs="Times New Roman"/>
                <w:color w:val="000000"/>
                <w:sz w:val="20"/>
                <w:szCs w:val="20"/>
              </w:rPr>
            </w:pPr>
          </w:p>
        </w:tc>
        <w:tc>
          <w:tcPr>
            <w:tcW w:w="2220" w:type="dxa"/>
            <w:tcBorders>
              <w:top w:val="single" w:sz="2" w:space="0" w:color="auto"/>
              <w:left w:val="single" w:sz="2" w:space="0" w:color="auto"/>
              <w:bottom w:val="single" w:sz="2" w:space="0" w:color="auto"/>
              <w:right w:val="single" w:sz="2" w:space="0" w:color="auto"/>
            </w:tcBorders>
          </w:tcPr>
          <w:p w:rsidR="00A820AB" w:rsidRPr="007F3449" w:rsidRDefault="00A820AB" w:rsidP="00A820AB">
            <w:pPr>
              <w:jc w:val="center"/>
              <w:rPr>
                <w:rFonts w:ascii="Times New Roman" w:hAnsi="Times New Roman" w:cs="Times New Roman"/>
                <w:color w:val="000000"/>
                <w:sz w:val="20"/>
                <w:szCs w:val="20"/>
              </w:rPr>
            </w:pPr>
            <w:r w:rsidRPr="007F3449">
              <w:rPr>
                <w:rFonts w:ascii="Times New Roman" w:hAnsi="Times New Roman" w:cs="Times New Roman"/>
                <w:color w:val="000000"/>
                <w:sz w:val="20"/>
                <w:szCs w:val="20"/>
              </w:rPr>
              <w:t xml:space="preserve">Ведущий специалист, 2 разряда главный бухгалтер администрации  сельского поселения </w:t>
            </w:r>
          </w:p>
        </w:tc>
        <w:tc>
          <w:tcPr>
            <w:tcW w:w="1260" w:type="dxa"/>
            <w:tcBorders>
              <w:top w:val="single" w:sz="2" w:space="0" w:color="auto"/>
              <w:left w:val="single" w:sz="2" w:space="0" w:color="auto"/>
              <w:bottom w:val="single" w:sz="2" w:space="0" w:color="auto"/>
              <w:right w:val="single" w:sz="2" w:space="0" w:color="auto"/>
            </w:tcBorders>
          </w:tcPr>
          <w:p w:rsidR="00A820AB" w:rsidRPr="007F3449" w:rsidRDefault="00A820AB" w:rsidP="00A820AB">
            <w:pPr>
              <w:rPr>
                <w:rFonts w:ascii="Times New Roman" w:hAnsi="Times New Roman" w:cs="Times New Roman"/>
                <w:color w:val="000000"/>
                <w:sz w:val="20"/>
                <w:szCs w:val="20"/>
              </w:rPr>
            </w:pPr>
          </w:p>
        </w:tc>
        <w:tc>
          <w:tcPr>
            <w:tcW w:w="1260" w:type="dxa"/>
            <w:tcBorders>
              <w:top w:val="single" w:sz="2" w:space="0" w:color="auto"/>
              <w:left w:val="single" w:sz="2" w:space="0" w:color="auto"/>
              <w:bottom w:val="single" w:sz="2" w:space="0" w:color="auto"/>
              <w:right w:val="single" w:sz="2" w:space="0" w:color="auto"/>
            </w:tcBorders>
          </w:tcPr>
          <w:p w:rsidR="00A820AB" w:rsidRPr="007F3449" w:rsidRDefault="00A820AB" w:rsidP="00A820AB">
            <w:pPr>
              <w:rPr>
                <w:rFonts w:ascii="Times New Roman" w:hAnsi="Times New Roman" w:cs="Times New Roman"/>
                <w:color w:val="000000"/>
                <w:sz w:val="20"/>
                <w:szCs w:val="20"/>
              </w:rPr>
            </w:pPr>
          </w:p>
        </w:tc>
        <w:tc>
          <w:tcPr>
            <w:tcW w:w="1080" w:type="dxa"/>
            <w:tcBorders>
              <w:top w:val="single" w:sz="2" w:space="0" w:color="auto"/>
              <w:left w:val="single" w:sz="2" w:space="0" w:color="auto"/>
              <w:bottom w:val="single" w:sz="2" w:space="0" w:color="auto"/>
              <w:right w:val="single" w:sz="2" w:space="0" w:color="auto"/>
            </w:tcBorders>
          </w:tcPr>
          <w:p w:rsidR="00A820AB" w:rsidRPr="007F3449" w:rsidRDefault="00A820AB" w:rsidP="00A820AB">
            <w:pPr>
              <w:jc w:val="center"/>
              <w:rPr>
                <w:rFonts w:ascii="Times New Roman" w:hAnsi="Times New Roman" w:cs="Times New Roman"/>
                <w:color w:val="000000"/>
                <w:sz w:val="20"/>
                <w:szCs w:val="20"/>
              </w:rPr>
            </w:pPr>
            <w:r w:rsidRPr="007F3449">
              <w:rPr>
                <w:rFonts w:ascii="Times New Roman" w:hAnsi="Times New Roman" w:cs="Times New Roman"/>
                <w:color w:val="000000"/>
                <w:sz w:val="20"/>
                <w:szCs w:val="20"/>
              </w:rPr>
              <w:t xml:space="preserve">До 31марта 2018, до 30 апреля 2019 года  </w:t>
            </w:r>
          </w:p>
        </w:tc>
      </w:tr>
    </w:tbl>
    <w:p w:rsidR="00A820AB" w:rsidRPr="007F3449" w:rsidRDefault="00A820AB" w:rsidP="00A820AB">
      <w:pPr>
        <w:jc w:val="center"/>
        <w:rPr>
          <w:rFonts w:ascii="Times New Roman" w:hAnsi="Times New Roman" w:cs="Times New Roman"/>
          <w:color w:val="000000"/>
          <w:sz w:val="20"/>
          <w:szCs w:val="20"/>
        </w:rPr>
      </w:pPr>
    </w:p>
    <w:p w:rsidR="00A820AB" w:rsidRPr="007F3449" w:rsidRDefault="00A820AB" w:rsidP="00A820AB">
      <w:pPr>
        <w:jc w:val="center"/>
        <w:rPr>
          <w:rFonts w:ascii="Times New Roman" w:hAnsi="Times New Roman" w:cs="Times New Roman"/>
          <w:color w:val="000000"/>
          <w:sz w:val="20"/>
          <w:szCs w:val="20"/>
        </w:rPr>
      </w:pPr>
    </w:p>
    <w:p w:rsidR="00A820AB" w:rsidRPr="007F3449" w:rsidRDefault="00A820AB" w:rsidP="00A820AB">
      <w:pPr>
        <w:jc w:val="center"/>
        <w:rPr>
          <w:rFonts w:ascii="Times New Roman" w:hAnsi="Times New Roman" w:cs="Times New Roman"/>
          <w:color w:val="000000"/>
          <w:sz w:val="20"/>
          <w:szCs w:val="20"/>
        </w:rPr>
      </w:pPr>
    </w:p>
    <w:p w:rsidR="00A820AB" w:rsidRPr="007F3449" w:rsidRDefault="00A820AB" w:rsidP="00A820AB">
      <w:pPr>
        <w:jc w:val="center"/>
        <w:rPr>
          <w:rFonts w:ascii="Times New Roman" w:hAnsi="Times New Roman" w:cs="Times New Roman"/>
          <w:color w:val="000000"/>
          <w:sz w:val="20"/>
          <w:szCs w:val="20"/>
        </w:rPr>
      </w:pPr>
    </w:p>
    <w:p w:rsidR="00A820AB" w:rsidRPr="007F3449" w:rsidRDefault="00A820AB" w:rsidP="00A820AB">
      <w:pPr>
        <w:jc w:val="right"/>
        <w:rPr>
          <w:rFonts w:ascii="Times New Roman" w:hAnsi="Times New Roman" w:cs="Times New Roman"/>
          <w:color w:val="000000"/>
          <w:sz w:val="20"/>
          <w:szCs w:val="20"/>
        </w:rPr>
      </w:pPr>
      <w:r w:rsidRPr="007F3449">
        <w:rPr>
          <w:rFonts w:ascii="Times New Roman" w:hAnsi="Times New Roman" w:cs="Times New Roman"/>
          <w:color w:val="000000"/>
          <w:sz w:val="20"/>
          <w:szCs w:val="20"/>
        </w:rPr>
        <w:t xml:space="preserve">     </w:t>
      </w:r>
    </w:p>
    <w:p w:rsidR="00A820AB" w:rsidRPr="007F3449" w:rsidRDefault="00A820AB" w:rsidP="00A820AB">
      <w:pPr>
        <w:jc w:val="right"/>
        <w:rPr>
          <w:rFonts w:ascii="Times New Roman" w:hAnsi="Times New Roman" w:cs="Times New Roman"/>
          <w:color w:val="000000"/>
          <w:sz w:val="20"/>
          <w:szCs w:val="20"/>
        </w:rPr>
      </w:pPr>
    </w:p>
    <w:p w:rsidR="00A820AB" w:rsidRPr="007F3449" w:rsidRDefault="00A820AB" w:rsidP="00A820AB">
      <w:pPr>
        <w:jc w:val="right"/>
        <w:rPr>
          <w:rFonts w:ascii="Times New Roman" w:hAnsi="Times New Roman" w:cs="Times New Roman"/>
          <w:color w:val="000000"/>
          <w:sz w:val="20"/>
          <w:szCs w:val="20"/>
        </w:rPr>
      </w:pPr>
    </w:p>
    <w:p w:rsidR="00A820AB" w:rsidRPr="007F3449" w:rsidRDefault="00A820AB" w:rsidP="00A820AB">
      <w:pPr>
        <w:jc w:val="right"/>
        <w:rPr>
          <w:rFonts w:ascii="Times New Roman" w:hAnsi="Times New Roman" w:cs="Times New Roman"/>
          <w:color w:val="000000"/>
          <w:sz w:val="20"/>
          <w:szCs w:val="20"/>
        </w:rPr>
      </w:pPr>
    </w:p>
    <w:p w:rsidR="00A820AB" w:rsidRPr="007F3449" w:rsidRDefault="00A820AB" w:rsidP="00A820AB">
      <w:pPr>
        <w:jc w:val="right"/>
        <w:rPr>
          <w:rFonts w:ascii="Times New Roman" w:hAnsi="Times New Roman" w:cs="Times New Roman"/>
          <w:color w:val="000000"/>
          <w:sz w:val="20"/>
          <w:szCs w:val="20"/>
        </w:rPr>
      </w:pPr>
    </w:p>
    <w:p w:rsidR="00A820AB" w:rsidRPr="007F3449" w:rsidRDefault="00A820AB" w:rsidP="00A820AB">
      <w:pPr>
        <w:jc w:val="right"/>
        <w:rPr>
          <w:rFonts w:ascii="Times New Roman" w:hAnsi="Times New Roman" w:cs="Times New Roman"/>
          <w:color w:val="000000"/>
          <w:sz w:val="20"/>
          <w:szCs w:val="20"/>
        </w:rPr>
      </w:pPr>
    </w:p>
    <w:p w:rsidR="00A820AB" w:rsidRPr="007F3449" w:rsidRDefault="00A820AB" w:rsidP="00A820AB">
      <w:pPr>
        <w:jc w:val="right"/>
        <w:rPr>
          <w:rFonts w:ascii="Times New Roman" w:hAnsi="Times New Roman" w:cs="Times New Roman"/>
          <w:color w:val="000000"/>
          <w:sz w:val="20"/>
          <w:szCs w:val="20"/>
        </w:rPr>
      </w:pPr>
    </w:p>
    <w:p w:rsidR="00A820AB" w:rsidRPr="007F3449" w:rsidRDefault="00A820AB" w:rsidP="00A820AB">
      <w:pPr>
        <w:jc w:val="right"/>
        <w:rPr>
          <w:rFonts w:ascii="Times New Roman" w:hAnsi="Times New Roman" w:cs="Times New Roman"/>
          <w:color w:val="000000"/>
          <w:sz w:val="20"/>
          <w:szCs w:val="20"/>
        </w:rPr>
      </w:pPr>
    </w:p>
    <w:p w:rsidR="00A820AB" w:rsidRPr="007F3449" w:rsidRDefault="00A820AB" w:rsidP="00A820AB">
      <w:pPr>
        <w:rPr>
          <w:rFonts w:ascii="Times New Roman" w:hAnsi="Times New Roman" w:cs="Times New Roman"/>
          <w:color w:val="000000"/>
          <w:sz w:val="20"/>
          <w:szCs w:val="20"/>
        </w:rPr>
      </w:pPr>
    </w:p>
    <w:p w:rsidR="00A820AB" w:rsidRPr="007F3449" w:rsidRDefault="00A820AB" w:rsidP="00A820AB">
      <w:pPr>
        <w:jc w:val="right"/>
        <w:rPr>
          <w:rFonts w:ascii="Times New Roman" w:hAnsi="Times New Roman" w:cs="Times New Roman"/>
          <w:color w:val="000000"/>
          <w:sz w:val="20"/>
          <w:szCs w:val="20"/>
        </w:rPr>
      </w:pPr>
      <w:r w:rsidRPr="007F3449">
        <w:rPr>
          <w:rFonts w:ascii="Times New Roman" w:hAnsi="Times New Roman" w:cs="Times New Roman"/>
          <w:color w:val="000000"/>
          <w:sz w:val="20"/>
          <w:szCs w:val="20"/>
        </w:rPr>
        <w:t>Приложение № 8</w:t>
      </w:r>
    </w:p>
    <w:p w:rsidR="00A820AB" w:rsidRPr="007F3449" w:rsidRDefault="00A820AB" w:rsidP="00A820AB">
      <w:pPr>
        <w:jc w:val="right"/>
        <w:rPr>
          <w:rFonts w:ascii="Times New Roman" w:hAnsi="Times New Roman" w:cs="Times New Roman"/>
          <w:color w:val="000000"/>
          <w:sz w:val="20"/>
          <w:szCs w:val="20"/>
        </w:rPr>
      </w:pPr>
      <w:r w:rsidRPr="007F3449">
        <w:rPr>
          <w:rFonts w:ascii="Times New Roman" w:hAnsi="Times New Roman" w:cs="Times New Roman"/>
          <w:color w:val="000000"/>
          <w:sz w:val="20"/>
          <w:szCs w:val="20"/>
        </w:rPr>
        <w:t xml:space="preserve">к муниципальной программе </w:t>
      </w:r>
    </w:p>
    <w:p w:rsidR="00A820AB" w:rsidRPr="007F3449" w:rsidRDefault="00A820AB" w:rsidP="00A820AB">
      <w:pPr>
        <w:jc w:val="right"/>
        <w:rPr>
          <w:rFonts w:ascii="Times New Roman" w:hAnsi="Times New Roman" w:cs="Times New Roman"/>
          <w:color w:val="000000"/>
          <w:sz w:val="20"/>
          <w:szCs w:val="20"/>
        </w:rPr>
      </w:pPr>
      <w:r w:rsidRPr="007F3449">
        <w:rPr>
          <w:rFonts w:ascii="Times New Roman" w:hAnsi="Times New Roman" w:cs="Times New Roman"/>
          <w:color w:val="000000"/>
          <w:sz w:val="20"/>
          <w:szCs w:val="20"/>
        </w:rPr>
        <w:t>«Формирование современной городской среды</w:t>
      </w:r>
    </w:p>
    <w:p w:rsidR="00A820AB" w:rsidRPr="007F3449" w:rsidRDefault="00A820AB" w:rsidP="00A820AB">
      <w:pPr>
        <w:jc w:val="right"/>
        <w:rPr>
          <w:rFonts w:ascii="Times New Roman" w:hAnsi="Times New Roman" w:cs="Times New Roman"/>
          <w:color w:val="000000"/>
          <w:sz w:val="20"/>
          <w:szCs w:val="20"/>
        </w:rPr>
      </w:pPr>
      <w:r w:rsidRPr="007F3449">
        <w:rPr>
          <w:rFonts w:ascii="Times New Roman" w:hAnsi="Times New Roman" w:cs="Times New Roman"/>
          <w:color w:val="000000"/>
          <w:sz w:val="20"/>
          <w:szCs w:val="20"/>
        </w:rPr>
        <w:t xml:space="preserve"> на территории  с. Бирофельд </w:t>
      </w:r>
    </w:p>
    <w:p w:rsidR="00A820AB" w:rsidRPr="007F3449" w:rsidRDefault="00A820AB" w:rsidP="00A820AB">
      <w:pPr>
        <w:jc w:val="right"/>
        <w:rPr>
          <w:rFonts w:ascii="Times New Roman" w:hAnsi="Times New Roman" w:cs="Times New Roman"/>
          <w:color w:val="000000"/>
          <w:sz w:val="20"/>
          <w:szCs w:val="20"/>
        </w:rPr>
      </w:pPr>
      <w:r w:rsidRPr="007F3449">
        <w:rPr>
          <w:rFonts w:ascii="Times New Roman" w:hAnsi="Times New Roman" w:cs="Times New Roman"/>
          <w:color w:val="000000"/>
          <w:sz w:val="20"/>
          <w:szCs w:val="20"/>
        </w:rPr>
        <w:t xml:space="preserve">муниципального образования «Бирофельдское сельское  поселение» </w:t>
      </w:r>
    </w:p>
    <w:p w:rsidR="00A820AB" w:rsidRPr="007F3449" w:rsidRDefault="00A820AB" w:rsidP="00A820AB">
      <w:pPr>
        <w:jc w:val="right"/>
        <w:rPr>
          <w:rFonts w:ascii="Times New Roman" w:hAnsi="Times New Roman" w:cs="Times New Roman"/>
          <w:color w:val="000000"/>
          <w:sz w:val="20"/>
          <w:szCs w:val="20"/>
        </w:rPr>
      </w:pPr>
      <w:r w:rsidRPr="007F3449">
        <w:rPr>
          <w:rFonts w:ascii="Times New Roman" w:hAnsi="Times New Roman" w:cs="Times New Roman"/>
          <w:color w:val="000000"/>
          <w:sz w:val="20"/>
          <w:szCs w:val="20"/>
        </w:rPr>
        <w:t xml:space="preserve">Биробиджанского муниципального района </w:t>
      </w:r>
    </w:p>
    <w:p w:rsidR="00A820AB" w:rsidRPr="007F3449" w:rsidRDefault="00A820AB" w:rsidP="00A820AB">
      <w:pPr>
        <w:jc w:val="right"/>
        <w:rPr>
          <w:rFonts w:ascii="Times New Roman" w:hAnsi="Times New Roman" w:cs="Times New Roman"/>
          <w:color w:val="000000"/>
          <w:sz w:val="20"/>
          <w:szCs w:val="20"/>
        </w:rPr>
      </w:pPr>
      <w:r w:rsidRPr="007F3449">
        <w:rPr>
          <w:rFonts w:ascii="Times New Roman" w:hAnsi="Times New Roman" w:cs="Times New Roman"/>
          <w:color w:val="000000"/>
          <w:sz w:val="20"/>
          <w:szCs w:val="20"/>
        </w:rPr>
        <w:t>Еврейской автономной области в 2018-2024 годах»</w:t>
      </w:r>
    </w:p>
    <w:p w:rsidR="00A820AB" w:rsidRPr="007F3449" w:rsidRDefault="00A820AB" w:rsidP="00A820AB">
      <w:pPr>
        <w:jc w:val="right"/>
        <w:rPr>
          <w:rFonts w:ascii="Times New Roman" w:hAnsi="Times New Roman" w:cs="Times New Roman"/>
          <w:color w:val="000000"/>
          <w:sz w:val="20"/>
          <w:szCs w:val="20"/>
        </w:rPr>
      </w:pPr>
    </w:p>
    <w:p w:rsidR="00A820AB" w:rsidRPr="007F3449" w:rsidRDefault="00A820AB" w:rsidP="00A820AB">
      <w:pPr>
        <w:jc w:val="center"/>
        <w:rPr>
          <w:rFonts w:ascii="Times New Roman" w:hAnsi="Times New Roman" w:cs="Times New Roman"/>
          <w:color w:val="000000"/>
          <w:sz w:val="20"/>
          <w:szCs w:val="20"/>
        </w:rPr>
      </w:pPr>
      <w:r w:rsidRPr="007F3449">
        <w:rPr>
          <w:rFonts w:ascii="Times New Roman" w:hAnsi="Times New Roman" w:cs="Times New Roman"/>
          <w:color w:val="000000"/>
          <w:sz w:val="20"/>
          <w:szCs w:val="20"/>
        </w:rPr>
        <w:lastRenderedPageBreak/>
        <w:t xml:space="preserve">     </w:t>
      </w:r>
    </w:p>
    <w:p w:rsidR="00A820AB" w:rsidRPr="007F3449" w:rsidRDefault="00A820AB" w:rsidP="00A820AB">
      <w:pPr>
        <w:jc w:val="center"/>
        <w:rPr>
          <w:rFonts w:ascii="Times New Roman" w:hAnsi="Times New Roman" w:cs="Times New Roman"/>
          <w:color w:val="000000"/>
          <w:sz w:val="20"/>
          <w:szCs w:val="20"/>
        </w:rPr>
      </w:pPr>
      <w:r w:rsidRPr="007F3449">
        <w:rPr>
          <w:rFonts w:ascii="Times New Roman" w:hAnsi="Times New Roman" w:cs="Times New Roman"/>
          <w:color w:val="000000"/>
          <w:sz w:val="20"/>
          <w:szCs w:val="20"/>
        </w:rPr>
        <w:t xml:space="preserve">Порядок </w:t>
      </w:r>
    </w:p>
    <w:p w:rsidR="00A820AB" w:rsidRPr="007F3449" w:rsidRDefault="00A820AB" w:rsidP="00A820AB">
      <w:pPr>
        <w:jc w:val="center"/>
        <w:rPr>
          <w:rFonts w:ascii="Times New Roman" w:hAnsi="Times New Roman" w:cs="Times New Roman"/>
          <w:color w:val="000000"/>
          <w:sz w:val="20"/>
          <w:szCs w:val="20"/>
        </w:rPr>
      </w:pPr>
      <w:r w:rsidRPr="007F3449">
        <w:rPr>
          <w:rFonts w:ascii="Times New Roman" w:hAnsi="Times New Roman" w:cs="Times New Roman"/>
          <w:color w:val="000000"/>
          <w:sz w:val="20"/>
          <w:szCs w:val="20"/>
        </w:rPr>
        <w:t>разработки, обсуждения, согласования с заинтересованными лицами и утверждения дизайн-проектов</w:t>
      </w:r>
    </w:p>
    <w:p w:rsidR="00A820AB" w:rsidRPr="007F3449" w:rsidRDefault="00A820AB" w:rsidP="00A820AB">
      <w:pPr>
        <w:jc w:val="center"/>
        <w:rPr>
          <w:rFonts w:ascii="Times New Roman" w:hAnsi="Times New Roman" w:cs="Times New Roman"/>
          <w:color w:val="000000"/>
          <w:sz w:val="20"/>
          <w:szCs w:val="20"/>
        </w:rPr>
      </w:pPr>
      <w:r w:rsidRPr="007F3449">
        <w:rPr>
          <w:rFonts w:ascii="Times New Roman" w:hAnsi="Times New Roman" w:cs="Times New Roman"/>
          <w:color w:val="000000"/>
          <w:sz w:val="20"/>
          <w:szCs w:val="20"/>
        </w:rPr>
        <w:t xml:space="preserve">благоустройства дворовых и общественных территорий  </w:t>
      </w:r>
    </w:p>
    <w:p w:rsidR="00A820AB" w:rsidRPr="007F3449" w:rsidRDefault="00A820AB" w:rsidP="000F6792">
      <w:pPr>
        <w:jc w:val="center"/>
        <w:rPr>
          <w:rFonts w:ascii="Times New Roman" w:hAnsi="Times New Roman" w:cs="Times New Roman"/>
          <w:color w:val="000000"/>
          <w:sz w:val="20"/>
          <w:szCs w:val="20"/>
        </w:rPr>
      </w:pPr>
      <w:r w:rsidRPr="007F3449">
        <w:rPr>
          <w:rFonts w:ascii="Times New Roman" w:hAnsi="Times New Roman" w:cs="Times New Roman"/>
          <w:color w:val="000000"/>
          <w:sz w:val="20"/>
          <w:szCs w:val="20"/>
        </w:rPr>
        <w:t xml:space="preserve">Найфельдского сельского поселения </w:t>
      </w:r>
    </w:p>
    <w:p w:rsidR="00A820AB" w:rsidRPr="007F3449" w:rsidRDefault="00A820AB" w:rsidP="00A820AB">
      <w:pPr>
        <w:ind w:firstLine="225"/>
        <w:jc w:val="center"/>
        <w:rPr>
          <w:rFonts w:ascii="Times New Roman" w:hAnsi="Times New Roman" w:cs="Times New Roman"/>
          <w:color w:val="000000"/>
          <w:sz w:val="20"/>
          <w:szCs w:val="20"/>
        </w:rPr>
      </w:pPr>
      <w:r w:rsidRPr="007F3449">
        <w:rPr>
          <w:rFonts w:ascii="Times New Roman" w:hAnsi="Times New Roman" w:cs="Times New Roman"/>
          <w:color w:val="000000"/>
          <w:sz w:val="20"/>
          <w:szCs w:val="20"/>
        </w:rPr>
        <w:t>1. Общие положения</w:t>
      </w:r>
    </w:p>
    <w:p w:rsidR="00A820AB" w:rsidRPr="007F3449" w:rsidRDefault="00A820AB" w:rsidP="00A820AB">
      <w:pPr>
        <w:ind w:firstLine="225"/>
        <w:jc w:val="both"/>
        <w:rPr>
          <w:rFonts w:ascii="Times New Roman" w:hAnsi="Times New Roman" w:cs="Times New Roman"/>
          <w:color w:val="000000"/>
          <w:sz w:val="20"/>
          <w:szCs w:val="20"/>
        </w:rPr>
      </w:pPr>
      <w:r w:rsidRPr="007F3449">
        <w:rPr>
          <w:rFonts w:ascii="Times New Roman" w:hAnsi="Times New Roman" w:cs="Times New Roman"/>
          <w:color w:val="000000"/>
          <w:sz w:val="20"/>
          <w:szCs w:val="20"/>
        </w:rPr>
        <w:tab/>
        <w:t xml:space="preserve">1.1. Настоящий Порядок регламентирует процедуру разработки, обсуждения и согласования заинтересованными лицами дизайн - проекта благоустройства дворовой и общественной территории, расположенных  на территории с. Бирофельд, а также их утверждение в рамках реализации муниципальной программы «Формирование современной городской среды на 2018-2024 года» (далее - Порядок). </w:t>
      </w:r>
    </w:p>
    <w:p w:rsidR="00A820AB" w:rsidRPr="007F3449" w:rsidRDefault="00A820AB" w:rsidP="00A820AB">
      <w:pPr>
        <w:ind w:firstLine="225"/>
        <w:jc w:val="both"/>
        <w:rPr>
          <w:rFonts w:ascii="Times New Roman" w:hAnsi="Times New Roman" w:cs="Times New Roman"/>
          <w:color w:val="000000"/>
          <w:sz w:val="20"/>
          <w:szCs w:val="20"/>
        </w:rPr>
      </w:pPr>
      <w:r w:rsidRPr="007F3449">
        <w:rPr>
          <w:rFonts w:ascii="Times New Roman" w:hAnsi="Times New Roman" w:cs="Times New Roman"/>
          <w:color w:val="000000"/>
          <w:sz w:val="20"/>
          <w:szCs w:val="20"/>
        </w:rPr>
        <w:tab/>
        <w:t xml:space="preserve">1.2. Под дизайн - проектом понимается графический и текстовый материал, включающий в себя визуализированное изображение дворовой территории, представленный в нескольких ракурсах, с планировочной схемой, фотофиксацией существующего положения, с описанием работ и мероприятий, предлагаемых к выполнению (далее - дизайн проект).    </w:t>
      </w:r>
    </w:p>
    <w:p w:rsidR="00A820AB" w:rsidRPr="007F3449" w:rsidRDefault="00A820AB" w:rsidP="00A820AB">
      <w:pPr>
        <w:ind w:firstLine="225"/>
        <w:jc w:val="both"/>
        <w:rPr>
          <w:rFonts w:ascii="Times New Roman" w:hAnsi="Times New Roman" w:cs="Times New Roman"/>
          <w:color w:val="000000"/>
          <w:sz w:val="20"/>
          <w:szCs w:val="20"/>
        </w:rPr>
      </w:pPr>
      <w:r w:rsidRPr="007F3449">
        <w:rPr>
          <w:rFonts w:ascii="Times New Roman" w:hAnsi="Times New Roman" w:cs="Times New Roman"/>
          <w:color w:val="000000"/>
          <w:sz w:val="20"/>
          <w:szCs w:val="20"/>
        </w:rPr>
        <w:tab/>
        <w:t xml:space="preserve">Содержание дизайн - проекта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территории общего пользования с описанием работ и мероприятий, предлагаемых к выполнению. </w:t>
      </w:r>
    </w:p>
    <w:p w:rsidR="00A820AB" w:rsidRPr="007F3449" w:rsidRDefault="00A820AB" w:rsidP="00A820AB">
      <w:pPr>
        <w:ind w:firstLine="225"/>
        <w:jc w:val="both"/>
        <w:rPr>
          <w:rFonts w:ascii="Times New Roman" w:hAnsi="Times New Roman" w:cs="Times New Roman"/>
          <w:color w:val="000000"/>
          <w:sz w:val="20"/>
          <w:szCs w:val="20"/>
        </w:rPr>
      </w:pPr>
      <w:r w:rsidRPr="007F3449">
        <w:rPr>
          <w:rFonts w:ascii="Times New Roman" w:hAnsi="Times New Roman" w:cs="Times New Roman"/>
          <w:color w:val="000000"/>
          <w:sz w:val="20"/>
          <w:szCs w:val="20"/>
        </w:rPr>
        <w:tab/>
        <w:t xml:space="preserve">1.3. К заинтересованным лицам относятся: собственники помещений в многоквартирных домах, собственники иных зданий и сооружений, расположенных в границах дворовой территории и (или) территории общего пользования, подлежащей благоустройству (далее - заинтересованные лица). </w:t>
      </w:r>
    </w:p>
    <w:p w:rsidR="00A820AB" w:rsidRPr="007F3449" w:rsidRDefault="00A820AB" w:rsidP="00A820AB">
      <w:pPr>
        <w:ind w:firstLine="225"/>
        <w:jc w:val="both"/>
        <w:rPr>
          <w:rFonts w:ascii="Times New Roman" w:hAnsi="Times New Roman" w:cs="Times New Roman"/>
          <w:color w:val="000000"/>
          <w:sz w:val="20"/>
          <w:szCs w:val="20"/>
        </w:rPr>
      </w:pPr>
      <w:r w:rsidRPr="007F3449">
        <w:rPr>
          <w:rFonts w:ascii="Times New Roman" w:hAnsi="Times New Roman" w:cs="Times New Roman"/>
          <w:color w:val="000000"/>
          <w:sz w:val="20"/>
          <w:szCs w:val="20"/>
        </w:rPr>
        <w:tab/>
        <w:t xml:space="preserve">1.4. От имени администрации сельского поселения взаимодействовать с заинтересованными лицами, либо их представителями в части обсуждения дизайн - проектов благоустройства дворовых и общественных территорий включённых в программу выступает заместитель главы администрации сельского поселения. </w:t>
      </w:r>
    </w:p>
    <w:p w:rsidR="00A820AB" w:rsidRPr="007F3449" w:rsidRDefault="00A820AB" w:rsidP="00A820AB">
      <w:pPr>
        <w:ind w:firstLine="225"/>
        <w:jc w:val="center"/>
        <w:rPr>
          <w:rFonts w:ascii="Times New Roman" w:hAnsi="Times New Roman" w:cs="Times New Roman"/>
          <w:color w:val="000000"/>
          <w:sz w:val="20"/>
          <w:szCs w:val="20"/>
        </w:rPr>
      </w:pPr>
      <w:r w:rsidRPr="007F3449">
        <w:rPr>
          <w:rFonts w:ascii="Times New Roman" w:hAnsi="Times New Roman" w:cs="Times New Roman"/>
          <w:color w:val="000000"/>
          <w:sz w:val="20"/>
          <w:szCs w:val="20"/>
        </w:rPr>
        <w:t>2. Разработка дизайн - проектов</w:t>
      </w:r>
    </w:p>
    <w:p w:rsidR="00A820AB" w:rsidRPr="007F3449" w:rsidRDefault="00A820AB" w:rsidP="00A820AB">
      <w:pPr>
        <w:ind w:firstLine="225"/>
        <w:jc w:val="both"/>
        <w:rPr>
          <w:rFonts w:ascii="Times New Roman" w:hAnsi="Times New Roman" w:cs="Times New Roman"/>
          <w:color w:val="000000"/>
          <w:sz w:val="20"/>
          <w:szCs w:val="20"/>
        </w:rPr>
      </w:pPr>
      <w:r w:rsidRPr="007F3449">
        <w:rPr>
          <w:rFonts w:ascii="Times New Roman" w:hAnsi="Times New Roman" w:cs="Times New Roman"/>
          <w:color w:val="000000"/>
          <w:sz w:val="20"/>
          <w:szCs w:val="20"/>
        </w:rPr>
        <w:tab/>
        <w:t xml:space="preserve">2.1. Разработка дизайн - проекта в отношении дворовых и общественных  территорий, расположенных на территории с. Бирофельд, осуществляется в соответствии с Правилами благоустройства территории Бирофельдского  сельского поселения, утвержденными постановлением администрации сельского поселения от 30.08.2017 № 96-, требованиями Градостроительного кодекса Российской Федерации, а также действующими строительными, санитарными и иными нормами и правилами. </w:t>
      </w:r>
    </w:p>
    <w:p w:rsidR="00A820AB" w:rsidRPr="007F3449" w:rsidRDefault="00A820AB" w:rsidP="00A820AB">
      <w:pPr>
        <w:ind w:firstLine="225"/>
        <w:jc w:val="both"/>
        <w:rPr>
          <w:rFonts w:ascii="Times New Roman" w:hAnsi="Times New Roman" w:cs="Times New Roman"/>
          <w:color w:val="000000"/>
          <w:sz w:val="20"/>
          <w:szCs w:val="20"/>
        </w:rPr>
      </w:pPr>
      <w:r w:rsidRPr="007F3449">
        <w:rPr>
          <w:rFonts w:ascii="Times New Roman" w:hAnsi="Times New Roman" w:cs="Times New Roman"/>
          <w:color w:val="000000"/>
          <w:sz w:val="20"/>
          <w:szCs w:val="20"/>
        </w:rPr>
        <w:lastRenderedPageBreak/>
        <w:tab/>
        <w:t xml:space="preserve">2.2. Разработка дизайн - проекта в отношении дворовых и общественных территорий, расположенных на территории с. Бирофельд осуществляется заместителем главы администрации в течение пяти дней со дня утверждения общественной комиссией протокола оценки (ранжирования) предложений заинтересованных лиц на включение в адресный перечень дворовых территорий в проект муниципальной программы. </w:t>
      </w:r>
    </w:p>
    <w:p w:rsidR="00A820AB" w:rsidRPr="007F3449" w:rsidRDefault="00A820AB" w:rsidP="00A820AB">
      <w:pPr>
        <w:ind w:firstLine="225"/>
        <w:jc w:val="both"/>
        <w:rPr>
          <w:rFonts w:ascii="Times New Roman" w:hAnsi="Times New Roman" w:cs="Times New Roman"/>
          <w:color w:val="000000"/>
          <w:sz w:val="20"/>
          <w:szCs w:val="20"/>
        </w:rPr>
      </w:pPr>
      <w:r w:rsidRPr="007F3449">
        <w:rPr>
          <w:rFonts w:ascii="Times New Roman" w:hAnsi="Times New Roman" w:cs="Times New Roman"/>
          <w:color w:val="000000"/>
          <w:sz w:val="20"/>
          <w:szCs w:val="20"/>
        </w:rPr>
        <w:tab/>
        <w:t xml:space="preserve">2.3. Разработка дизайн - проекта благоустройства дворовой и общественной  территорий осуществляется с учетом минимальных и дополнительных перечней работ по благоустройству дворовой и общественной территории, установленных правительством Еврейской автономной области и утвержденных протоколом общего собрания собственников помещений в многоквартирном доме, в отношении которой разрабатывается дизайн-проект благоустройства. </w:t>
      </w:r>
    </w:p>
    <w:p w:rsidR="00A820AB" w:rsidRPr="007F3449" w:rsidRDefault="00A820AB" w:rsidP="00A820AB">
      <w:pPr>
        <w:ind w:firstLine="225"/>
        <w:jc w:val="center"/>
        <w:rPr>
          <w:rFonts w:ascii="Times New Roman" w:hAnsi="Times New Roman" w:cs="Times New Roman"/>
          <w:color w:val="000000"/>
          <w:sz w:val="20"/>
          <w:szCs w:val="20"/>
        </w:rPr>
      </w:pPr>
    </w:p>
    <w:p w:rsidR="00A820AB" w:rsidRPr="007F3449" w:rsidRDefault="00A820AB" w:rsidP="00A820AB">
      <w:pPr>
        <w:ind w:firstLine="225"/>
        <w:jc w:val="center"/>
        <w:rPr>
          <w:rFonts w:ascii="Times New Roman" w:hAnsi="Times New Roman" w:cs="Times New Roman"/>
          <w:color w:val="000000"/>
          <w:sz w:val="20"/>
          <w:szCs w:val="20"/>
        </w:rPr>
      </w:pPr>
      <w:r w:rsidRPr="007F3449">
        <w:rPr>
          <w:rFonts w:ascii="Times New Roman" w:hAnsi="Times New Roman" w:cs="Times New Roman"/>
          <w:color w:val="000000"/>
          <w:sz w:val="20"/>
          <w:szCs w:val="20"/>
        </w:rPr>
        <w:t>3. Обсуждение, согласование и утверждение дизайн - проекта.</w:t>
      </w:r>
    </w:p>
    <w:p w:rsidR="00A820AB" w:rsidRPr="007F3449" w:rsidRDefault="00A820AB" w:rsidP="00A820AB">
      <w:pPr>
        <w:ind w:firstLine="225"/>
        <w:jc w:val="both"/>
        <w:rPr>
          <w:rFonts w:ascii="Times New Roman" w:hAnsi="Times New Roman" w:cs="Times New Roman"/>
          <w:color w:val="000000"/>
          <w:sz w:val="20"/>
          <w:szCs w:val="20"/>
        </w:rPr>
      </w:pPr>
      <w:r w:rsidRPr="007F3449">
        <w:rPr>
          <w:rFonts w:ascii="Times New Roman" w:hAnsi="Times New Roman" w:cs="Times New Roman"/>
          <w:color w:val="000000"/>
          <w:sz w:val="20"/>
          <w:szCs w:val="20"/>
        </w:rPr>
        <w:tab/>
        <w:t xml:space="preserve">3.1. В целях обсуждения, согласования и утверждения дизайн - проекта благоустройства дворовой и общественной территории, заместитель главы администрации уведомляет представителя (представителей) заинтересованных лиц, который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проекта программы (далее - представитель заинтересованных лиц), о готовности дизайн - проекта в течение 1 рабочего дня со дня изготовления дизайн - проекта. </w:t>
      </w:r>
    </w:p>
    <w:p w:rsidR="00A820AB" w:rsidRPr="007F3449" w:rsidRDefault="00A820AB" w:rsidP="00A820AB">
      <w:pPr>
        <w:ind w:firstLine="225"/>
        <w:jc w:val="both"/>
        <w:rPr>
          <w:rFonts w:ascii="Times New Roman" w:hAnsi="Times New Roman" w:cs="Times New Roman"/>
          <w:color w:val="000000"/>
          <w:sz w:val="20"/>
          <w:szCs w:val="20"/>
        </w:rPr>
      </w:pPr>
      <w:r w:rsidRPr="007F3449">
        <w:rPr>
          <w:rFonts w:ascii="Times New Roman" w:hAnsi="Times New Roman" w:cs="Times New Roman"/>
          <w:color w:val="000000"/>
          <w:sz w:val="20"/>
          <w:szCs w:val="20"/>
        </w:rPr>
        <w:tab/>
        <w:t xml:space="preserve">3.2. Представитель заинтересованных лиц обеспечивает обсуждение, согласование дизайн - проекта благоустройства дворовой территории многоквартирного дома, для дальнейшего его утверждения в срок, не превышающий 3 рабочих дней.    </w:t>
      </w:r>
    </w:p>
    <w:p w:rsidR="00A820AB" w:rsidRPr="007F3449" w:rsidRDefault="00A820AB" w:rsidP="00A820AB">
      <w:pPr>
        <w:ind w:firstLine="225"/>
        <w:jc w:val="both"/>
        <w:rPr>
          <w:rFonts w:ascii="Times New Roman" w:hAnsi="Times New Roman" w:cs="Times New Roman"/>
          <w:color w:val="000000"/>
          <w:sz w:val="20"/>
          <w:szCs w:val="20"/>
        </w:rPr>
      </w:pPr>
      <w:r w:rsidRPr="007F3449">
        <w:rPr>
          <w:rFonts w:ascii="Times New Roman" w:hAnsi="Times New Roman" w:cs="Times New Roman"/>
          <w:color w:val="000000"/>
          <w:sz w:val="20"/>
          <w:szCs w:val="20"/>
        </w:rPr>
        <w:tab/>
        <w:t xml:space="preserve">3.3. Утверждение дизайн - проекта благоустройства дворовой и общественной территории осуществляется администрацией Бирофельдского  сельского поселения в течение двух рабочих дней со дня согласования дизайн - проекта дворовой территории многоквартирного дома представителем заинтересованных лиц. </w:t>
      </w:r>
    </w:p>
    <w:p w:rsidR="00A820AB" w:rsidRPr="007F3449" w:rsidRDefault="00A820AB" w:rsidP="00A820AB">
      <w:pPr>
        <w:ind w:firstLine="225"/>
        <w:jc w:val="both"/>
        <w:rPr>
          <w:rFonts w:ascii="Times New Roman" w:hAnsi="Times New Roman" w:cs="Times New Roman"/>
          <w:color w:val="000000"/>
          <w:sz w:val="20"/>
          <w:szCs w:val="20"/>
        </w:rPr>
      </w:pPr>
      <w:r w:rsidRPr="007F3449">
        <w:rPr>
          <w:rFonts w:ascii="Times New Roman" w:hAnsi="Times New Roman" w:cs="Times New Roman"/>
          <w:color w:val="000000"/>
          <w:sz w:val="20"/>
          <w:szCs w:val="20"/>
        </w:rPr>
        <w:tab/>
        <w:t xml:space="preserve">3.4. Дизайн-проект на благоустройство дворовой и общественной  территории многоквартирного дома утверждается в двух экземплярах, в том числе один экземпляр передается представителю заинтересованных лиц. </w:t>
      </w:r>
    </w:p>
    <w:p w:rsidR="00A820AB" w:rsidRPr="007F3449" w:rsidRDefault="00A820AB" w:rsidP="00A820AB">
      <w:pPr>
        <w:ind w:firstLine="225"/>
        <w:jc w:val="both"/>
        <w:rPr>
          <w:rFonts w:ascii="Times New Roman" w:hAnsi="Times New Roman" w:cs="Times New Roman"/>
          <w:color w:val="000000"/>
          <w:sz w:val="20"/>
          <w:szCs w:val="20"/>
        </w:rPr>
      </w:pPr>
      <w:r w:rsidRPr="007F3449">
        <w:rPr>
          <w:rFonts w:ascii="Times New Roman" w:hAnsi="Times New Roman" w:cs="Times New Roman"/>
          <w:color w:val="000000"/>
          <w:sz w:val="20"/>
          <w:szCs w:val="20"/>
        </w:rPr>
        <w:tab/>
        <w:t>3.5. Все работы по разработке, согласованию и утверждению дизайн- проектов благоустройства дворовой и общественной территорий, включённых в муниципальную программу, заместитель главы администрации должен завершить в срок до 01.04.2018 года, в 2019 году до 01.04.2019 года.</w:t>
      </w:r>
    </w:p>
    <w:p w:rsidR="00A820AB" w:rsidRPr="007F3449" w:rsidRDefault="00A820AB" w:rsidP="00A820AB">
      <w:pPr>
        <w:ind w:firstLine="225"/>
        <w:jc w:val="both"/>
        <w:rPr>
          <w:rFonts w:ascii="Times New Roman" w:hAnsi="Times New Roman" w:cs="Times New Roman"/>
          <w:color w:val="000000"/>
          <w:sz w:val="20"/>
          <w:szCs w:val="20"/>
        </w:rPr>
      </w:pPr>
      <w:r w:rsidRPr="007F3449">
        <w:rPr>
          <w:rFonts w:ascii="Times New Roman" w:hAnsi="Times New Roman" w:cs="Times New Roman"/>
          <w:color w:val="000000"/>
          <w:sz w:val="20"/>
          <w:szCs w:val="20"/>
        </w:rPr>
        <w:tab/>
        <w:t xml:space="preserve">3.6. После утверждения дизайн - проектов, определяется стоимость работ по благоустройству дворовой и общественной  территории. </w:t>
      </w:r>
    </w:p>
    <w:p w:rsidR="00A820AB" w:rsidRPr="007F3449" w:rsidRDefault="00A820AB" w:rsidP="00A820AB">
      <w:pPr>
        <w:ind w:firstLine="225"/>
        <w:jc w:val="both"/>
        <w:rPr>
          <w:rFonts w:ascii="Times New Roman" w:hAnsi="Times New Roman" w:cs="Times New Roman"/>
          <w:color w:val="000000"/>
          <w:sz w:val="20"/>
          <w:szCs w:val="20"/>
        </w:rPr>
      </w:pPr>
      <w:r w:rsidRPr="007F3449">
        <w:rPr>
          <w:rFonts w:ascii="Times New Roman" w:hAnsi="Times New Roman" w:cs="Times New Roman"/>
          <w:color w:val="000000"/>
          <w:sz w:val="20"/>
          <w:szCs w:val="20"/>
        </w:rPr>
        <w:tab/>
        <w:t xml:space="preserve">3.7. Администрация Бирофельдского сельского поселения в течение 15 (пятнадцати) рабочих дней осуществляет расчет сметной стоимости работ по благоустройству  дворовой и общественной территорий включённых в муниципальную программу. </w:t>
      </w:r>
    </w:p>
    <w:p w:rsidR="00A820AB" w:rsidRPr="007F3449" w:rsidRDefault="00A820AB" w:rsidP="00A820AB">
      <w:pPr>
        <w:rPr>
          <w:rFonts w:ascii="Times New Roman" w:hAnsi="Times New Roman" w:cs="Times New Roman"/>
          <w:color w:val="000000"/>
          <w:sz w:val="20"/>
          <w:szCs w:val="20"/>
        </w:rPr>
      </w:pPr>
      <w:r w:rsidRPr="007F3449">
        <w:rPr>
          <w:rFonts w:ascii="Times New Roman" w:hAnsi="Times New Roman" w:cs="Times New Roman"/>
          <w:color w:val="000000"/>
          <w:sz w:val="20"/>
          <w:szCs w:val="20"/>
        </w:rPr>
        <w:t>Приложение № 9</w:t>
      </w:r>
    </w:p>
    <w:p w:rsidR="00A820AB" w:rsidRPr="007F3449" w:rsidRDefault="00A820AB" w:rsidP="00A820AB">
      <w:pPr>
        <w:jc w:val="right"/>
        <w:rPr>
          <w:rFonts w:ascii="Times New Roman" w:hAnsi="Times New Roman" w:cs="Times New Roman"/>
          <w:color w:val="000000"/>
          <w:sz w:val="20"/>
          <w:szCs w:val="20"/>
        </w:rPr>
      </w:pPr>
      <w:r w:rsidRPr="007F3449">
        <w:rPr>
          <w:rFonts w:ascii="Times New Roman" w:hAnsi="Times New Roman" w:cs="Times New Roman"/>
          <w:color w:val="000000"/>
          <w:sz w:val="20"/>
          <w:szCs w:val="20"/>
        </w:rPr>
        <w:t xml:space="preserve">к муниципальной программе </w:t>
      </w:r>
    </w:p>
    <w:p w:rsidR="00A820AB" w:rsidRPr="007F3449" w:rsidRDefault="00A820AB" w:rsidP="00A820AB">
      <w:pPr>
        <w:jc w:val="right"/>
        <w:rPr>
          <w:rFonts w:ascii="Times New Roman" w:hAnsi="Times New Roman" w:cs="Times New Roman"/>
          <w:color w:val="000000"/>
          <w:sz w:val="20"/>
          <w:szCs w:val="20"/>
        </w:rPr>
      </w:pPr>
      <w:r w:rsidRPr="007F3449">
        <w:rPr>
          <w:rFonts w:ascii="Times New Roman" w:hAnsi="Times New Roman" w:cs="Times New Roman"/>
          <w:color w:val="000000"/>
          <w:sz w:val="20"/>
          <w:szCs w:val="20"/>
        </w:rPr>
        <w:t xml:space="preserve">«Формирование современной городской среды </w:t>
      </w:r>
    </w:p>
    <w:p w:rsidR="00A820AB" w:rsidRPr="007F3449" w:rsidRDefault="00A820AB" w:rsidP="00A820AB">
      <w:pPr>
        <w:jc w:val="right"/>
        <w:rPr>
          <w:rFonts w:ascii="Times New Roman" w:hAnsi="Times New Roman" w:cs="Times New Roman"/>
          <w:color w:val="000000"/>
          <w:sz w:val="20"/>
          <w:szCs w:val="20"/>
        </w:rPr>
      </w:pPr>
      <w:r w:rsidRPr="007F3449">
        <w:rPr>
          <w:rFonts w:ascii="Times New Roman" w:hAnsi="Times New Roman" w:cs="Times New Roman"/>
          <w:color w:val="000000"/>
          <w:sz w:val="20"/>
          <w:szCs w:val="20"/>
        </w:rPr>
        <w:lastRenderedPageBreak/>
        <w:t xml:space="preserve">на территории с. Бирофельд </w:t>
      </w:r>
    </w:p>
    <w:p w:rsidR="00A820AB" w:rsidRPr="007F3449" w:rsidRDefault="00A820AB" w:rsidP="00A820AB">
      <w:pPr>
        <w:jc w:val="right"/>
        <w:rPr>
          <w:rFonts w:ascii="Times New Roman" w:hAnsi="Times New Roman" w:cs="Times New Roman"/>
          <w:color w:val="000000"/>
          <w:sz w:val="20"/>
          <w:szCs w:val="20"/>
        </w:rPr>
      </w:pPr>
      <w:r w:rsidRPr="007F3449">
        <w:rPr>
          <w:rFonts w:ascii="Times New Roman" w:hAnsi="Times New Roman" w:cs="Times New Roman"/>
          <w:color w:val="000000"/>
          <w:sz w:val="20"/>
          <w:szCs w:val="20"/>
        </w:rPr>
        <w:t xml:space="preserve">муниципального образования «Бирофельдское  сельское  поселение» </w:t>
      </w:r>
    </w:p>
    <w:p w:rsidR="00A820AB" w:rsidRPr="007F3449" w:rsidRDefault="00A820AB" w:rsidP="00A820AB">
      <w:pPr>
        <w:jc w:val="right"/>
        <w:rPr>
          <w:rFonts w:ascii="Times New Roman" w:hAnsi="Times New Roman" w:cs="Times New Roman"/>
          <w:color w:val="000000"/>
          <w:sz w:val="20"/>
          <w:szCs w:val="20"/>
        </w:rPr>
      </w:pPr>
      <w:r w:rsidRPr="007F3449">
        <w:rPr>
          <w:rFonts w:ascii="Times New Roman" w:hAnsi="Times New Roman" w:cs="Times New Roman"/>
          <w:color w:val="000000"/>
          <w:sz w:val="20"/>
          <w:szCs w:val="20"/>
        </w:rPr>
        <w:t xml:space="preserve">Биробиджанского муниципального района </w:t>
      </w:r>
    </w:p>
    <w:p w:rsidR="00A820AB" w:rsidRPr="007F3449" w:rsidRDefault="00A820AB" w:rsidP="00A820AB">
      <w:pPr>
        <w:jc w:val="right"/>
        <w:rPr>
          <w:rFonts w:ascii="Times New Roman" w:hAnsi="Times New Roman" w:cs="Times New Roman"/>
          <w:color w:val="000000"/>
          <w:sz w:val="20"/>
          <w:szCs w:val="20"/>
        </w:rPr>
      </w:pPr>
      <w:r w:rsidRPr="007F3449">
        <w:rPr>
          <w:rFonts w:ascii="Times New Roman" w:hAnsi="Times New Roman" w:cs="Times New Roman"/>
          <w:color w:val="000000"/>
          <w:sz w:val="20"/>
          <w:szCs w:val="20"/>
        </w:rPr>
        <w:t>Еврейской автономной области в 2018-2024 годах»</w:t>
      </w:r>
    </w:p>
    <w:p w:rsidR="00A820AB" w:rsidRPr="007F3449" w:rsidRDefault="00A820AB" w:rsidP="00A820AB">
      <w:pPr>
        <w:rPr>
          <w:rFonts w:ascii="Times New Roman" w:hAnsi="Times New Roman" w:cs="Times New Roman"/>
          <w:color w:val="000000"/>
          <w:sz w:val="20"/>
          <w:szCs w:val="20"/>
        </w:rPr>
      </w:pPr>
      <w:r w:rsidRPr="007F3449">
        <w:rPr>
          <w:rFonts w:ascii="Times New Roman" w:hAnsi="Times New Roman" w:cs="Times New Roman"/>
          <w:color w:val="000000"/>
          <w:sz w:val="20"/>
          <w:szCs w:val="20"/>
        </w:rPr>
        <w:t xml:space="preserve">     </w:t>
      </w:r>
    </w:p>
    <w:p w:rsidR="00A820AB" w:rsidRPr="007F3449" w:rsidRDefault="00A820AB" w:rsidP="00A820AB">
      <w:pPr>
        <w:jc w:val="center"/>
        <w:rPr>
          <w:rFonts w:ascii="Times New Roman" w:hAnsi="Times New Roman" w:cs="Times New Roman"/>
          <w:color w:val="000000"/>
          <w:sz w:val="20"/>
          <w:szCs w:val="20"/>
        </w:rPr>
      </w:pPr>
      <w:r w:rsidRPr="007F3449">
        <w:rPr>
          <w:rFonts w:ascii="Times New Roman" w:hAnsi="Times New Roman" w:cs="Times New Roman"/>
          <w:color w:val="000000"/>
          <w:sz w:val="20"/>
          <w:szCs w:val="20"/>
        </w:rPr>
        <w:t>Порядок</w:t>
      </w:r>
    </w:p>
    <w:p w:rsidR="00A820AB" w:rsidRPr="007F3449" w:rsidRDefault="00A820AB" w:rsidP="00A820AB">
      <w:pPr>
        <w:jc w:val="center"/>
        <w:rPr>
          <w:rFonts w:ascii="Times New Roman" w:hAnsi="Times New Roman" w:cs="Times New Roman"/>
          <w:color w:val="000000"/>
          <w:sz w:val="20"/>
          <w:szCs w:val="20"/>
        </w:rPr>
      </w:pPr>
      <w:r w:rsidRPr="007F3449">
        <w:rPr>
          <w:rFonts w:ascii="Times New Roman" w:hAnsi="Times New Roman" w:cs="Times New Roman"/>
          <w:color w:val="000000"/>
          <w:sz w:val="20"/>
          <w:szCs w:val="20"/>
        </w:rPr>
        <w:t xml:space="preserve">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и механизм контроля за их расходованием, а также порядок трудового и (или) финансового участия граждан в выполнении указанных работ </w:t>
      </w:r>
    </w:p>
    <w:p w:rsidR="00A820AB" w:rsidRPr="007F3449" w:rsidRDefault="00A820AB" w:rsidP="00A820AB">
      <w:pPr>
        <w:ind w:firstLine="225"/>
        <w:jc w:val="center"/>
        <w:rPr>
          <w:rFonts w:ascii="Times New Roman" w:hAnsi="Times New Roman" w:cs="Times New Roman"/>
          <w:color w:val="000000"/>
          <w:sz w:val="20"/>
          <w:szCs w:val="20"/>
        </w:rPr>
      </w:pPr>
      <w:r w:rsidRPr="007F3449">
        <w:rPr>
          <w:rFonts w:ascii="Times New Roman" w:hAnsi="Times New Roman" w:cs="Times New Roman"/>
          <w:color w:val="000000"/>
          <w:sz w:val="20"/>
          <w:szCs w:val="20"/>
        </w:rPr>
        <w:t>1. Общие положения</w:t>
      </w:r>
    </w:p>
    <w:p w:rsidR="00A820AB" w:rsidRPr="007F3449" w:rsidRDefault="00A820AB" w:rsidP="00A820AB">
      <w:pPr>
        <w:ind w:firstLine="225"/>
        <w:jc w:val="both"/>
        <w:rPr>
          <w:rFonts w:ascii="Times New Roman" w:hAnsi="Times New Roman" w:cs="Times New Roman"/>
          <w:color w:val="000000"/>
          <w:sz w:val="20"/>
          <w:szCs w:val="20"/>
        </w:rPr>
      </w:pPr>
      <w:r w:rsidRPr="007F3449">
        <w:rPr>
          <w:rFonts w:ascii="Times New Roman" w:hAnsi="Times New Roman" w:cs="Times New Roman"/>
          <w:color w:val="000000"/>
          <w:sz w:val="20"/>
          <w:szCs w:val="20"/>
        </w:rPr>
        <w:tab/>
        <w:t xml:space="preserve">1.1. Настоящий Порядок аккумулирования средств заинтересованных лиц, направляемых на выполнение дополнительного перечня работ по благоустройству дворовых  территорий (далее - Порядок), регламентирует процедуру аккумулирования средств заинтересованных лиц, направляемых на выполнение дополнительного перечня работ по благоустройству дворовых территорий в с. Бирофельд Бирофельдского сельского поселения, механизм контроля за их расходованием, а также устанавливает порядок и формы трудового и (или) финансового участия граждан в выполнении указанных работ. </w:t>
      </w:r>
    </w:p>
    <w:p w:rsidR="00A820AB" w:rsidRPr="007F3449" w:rsidRDefault="00A820AB" w:rsidP="00A820AB">
      <w:pPr>
        <w:ind w:firstLine="225"/>
        <w:jc w:val="both"/>
        <w:rPr>
          <w:rFonts w:ascii="Times New Roman" w:hAnsi="Times New Roman" w:cs="Times New Roman"/>
          <w:color w:val="000000"/>
          <w:sz w:val="20"/>
          <w:szCs w:val="20"/>
        </w:rPr>
      </w:pPr>
      <w:r w:rsidRPr="007F3449">
        <w:rPr>
          <w:rFonts w:ascii="Times New Roman" w:hAnsi="Times New Roman" w:cs="Times New Roman"/>
          <w:color w:val="000000"/>
          <w:sz w:val="20"/>
          <w:szCs w:val="20"/>
        </w:rPr>
        <w:tab/>
        <w:t xml:space="preserve">1.2. Под формой финансового участия понимается доля финансового участия заинтересованных лиц, организаций в выполнении дополнительного перечня работ по благоустройству дворовых территорий в размере, установленном органом местного самоуправления. </w:t>
      </w:r>
    </w:p>
    <w:p w:rsidR="00A820AB" w:rsidRPr="007F3449" w:rsidRDefault="00A820AB" w:rsidP="00A820AB">
      <w:pPr>
        <w:ind w:firstLine="225"/>
        <w:jc w:val="both"/>
        <w:rPr>
          <w:rFonts w:ascii="Times New Roman" w:hAnsi="Times New Roman" w:cs="Times New Roman"/>
          <w:color w:val="000000"/>
          <w:sz w:val="20"/>
          <w:szCs w:val="20"/>
        </w:rPr>
      </w:pPr>
      <w:r w:rsidRPr="007F3449">
        <w:rPr>
          <w:rFonts w:ascii="Times New Roman" w:hAnsi="Times New Roman" w:cs="Times New Roman"/>
          <w:color w:val="000000"/>
          <w:sz w:val="20"/>
          <w:szCs w:val="20"/>
        </w:rPr>
        <w:tab/>
        <w:t xml:space="preserve">1.3. Под формой трудового участия понимается неоплачиваемая трудовая деятельность заинтересованных лиц, имеющая социально полезную направленность, не требующая специальной квалификации и организуемая в качестве трудового участия заинтересованных лиц, организаций в выполнении дополнительного перечня работ по благоустройству дворовых территорий.  </w:t>
      </w:r>
    </w:p>
    <w:p w:rsidR="00A820AB" w:rsidRPr="007F3449" w:rsidRDefault="00A820AB" w:rsidP="00A820AB">
      <w:pPr>
        <w:ind w:firstLine="225"/>
        <w:jc w:val="center"/>
        <w:rPr>
          <w:rFonts w:ascii="Times New Roman" w:hAnsi="Times New Roman" w:cs="Times New Roman"/>
          <w:color w:val="000000"/>
          <w:sz w:val="20"/>
          <w:szCs w:val="20"/>
        </w:rPr>
      </w:pPr>
      <w:r w:rsidRPr="007F3449">
        <w:rPr>
          <w:rFonts w:ascii="Times New Roman" w:hAnsi="Times New Roman" w:cs="Times New Roman"/>
          <w:color w:val="000000"/>
          <w:sz w:val="20"/>
          <w:szCs w:val="20"/>
        </w:rPr>
        <w:t xml:space="preserve">2. Организация финансового и (или) трудового </w:t>
      </w:r>
    </w:p>
    <w:p w:rsidR="00A820AB" w:rsidRPr="007F3449" w:rsidRDefault="00A820AB" w:rsidP="00A820AB">
      <w:pPr>
        <w:ind w:firstLine="225"/>
        <w:jc w:val="center"/>
        <w:rPr>
          <w:rFonts w:ascii="Times New Roman" w:hAnsi="Times New Roman" w:cs="Times New Roman"/>
          <w:color w:val="000000"/>
          <w:sz w:val="20"/>
          <w:szCs w:val="20"/>
        </w:rPr>
      </w:pPr>
      <w:r w:rsidRPr="007F3449">
        <w:rPr>
          <w:rFonts w:ascii="Times New Roman" w:hAnsi="Times New Roman" w:cs="Times New Roman"/>
          <w:color w:val="000000"/>
          <w:sz w:val="20"/>
          <w:szCs w:val="20"/>
        </w:rPr>
        <w:t>участия заинтересованных лиц</w:t>
      </w:r>
    </w:p>
    <w:p w:rsidR="00A820AB" w:rsidRPr="007F3449" w:rsidRDefault="00A820AB" w:rsidP="00A820AB">
      <w:pPr>
        <w:ind w:firstLine="225"/>
        <w:jc w:val="both"/>
        <w:rPr>
          <w:rFonts w:ascii="Times New Roman" w:hAnsi="Times New Roman" w:cs="Times New Roman"/>
          <w:color w:val="000000"/>
          <w:sz w:val="20"/>
          <w:szCs w:val="20"/>
        </w:rPr>
      </w:pPr>
      <w:r w:rsidRPr="007F3449">
        <w:rPr>
          <w:rFonts w:ascii="Times New Roman" w:hAnsi="Times New Roman" w:cs="Times New Roman"/>
          <w:color w:val="000000"/>
          <w:sz w:val="20"/>
          <w:szCs w:val="20"/>
        </w:rPr>
        <w:tab/>
        <w:t xml:space="preserve">2.1. Организация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в размере не менее 1-го процента от стоимости мероприятий, в соответствии с Правилами предоставления и распределения в 2018 году  субсидий из областного бюджета бюджетам муниципальных образований Еврейской автономной области на софинансирование расходных обязательств муниципальных образований Еврейской автономной области по реализации муниципальных программ формирование современной городской среды (далее - Правила). </w:t>
      </w:r>
    </w:p>
    <w:p w:rsidR="00A820AB" w:rsidRPr="007F3449" w:rsidRDefault="00A820AB" w:rsidP="00A820AB">
      <w:pPr>
        <w:ind w:firstLine="225"/>
        <w:jc w:val="both"/>
        <w:rPr>
          <w:rFonts w:ascii="Times New Roman" w:hAnsi="Times New Roman" w:cs="Times New Roman"/>
          <w:color w:val="000000"/>
          <w:sz w:val="20"/>
          <w:szCs w:val="20"/>
        </w:rPr>
      </w:pPr>
      <w:r w:rsidRPr="007F3449">
        <w:rPr>
          <w:rFonts w:ascii="Times New Roman" w:hAnsi="Times New Roman" w:cs="Times New Roman"/>
          <w:color w:val="000000"/>
          <w:sz w:val="20"/>
          <w:szCs w:val="20"/>
        </w:rPr>
        <w:lastRenderedPageBreak/>
        <w:tab/>
        <w:t xml:space="preserve">2.2. 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в размере не менее 2-х процентов от стоимости мероприятий, в соответствии с Правилами. </w:t>
      </w:r>
    </w:p>
    <w:p w:rsidR="00A820AB" w:rsidRPr="007F3449" w:rsidRDefault="00A820AB" w:rsidP="00A820AB">
      <w:pPr>
        <w:ind w:firstLine="225"/>
        <w:jc w:val="both"/>
        <w:rPr>
          <w:rFonts w:ascii="Times New Roman" w:hAnsi="Times New Roman" w:cs="Times New Roman"/>
          <w:color w:val="000000"/>
          <w:sz w:val="20"/>
          <w:szCs w:val="20"/>
        </w:rPr>
      </w:pPr>
      <w:r w:rsidRPr="007F3449">
        <w:rPr>
          <w:rFonts w:ascii="Times New Roman" w:hAnsi="Times New Roman" w:cs="Times New Roman"/>
          <w:color w:val="000000"/>
          <w:sz w:val="20"/>
          <w:szCs w:val="20"/>
        </w:rPr>
        <w:tab/>
        <w:t xml:space="preserve">2.2.1. В качестве документов (материалов), подтверждающих трудовое участие заинтересованных лиц могут быть представлены отчёт подрядной организации о выполнении работ, включающие информацию о проведении мероприятия с трудовым участием граждан, отчёт Совета многоквартирного дома, лица, осуществляющего управление многоквартирным домом о трудовом участии граждан. К отчёту необходимо представить фото-, видеоматериалы, подтверждающие проведение мероприятия с трудовым участием граждан. Рекомендуется размещать указанные фото и видеоматериалы в средствах массовой информации, в социальных сетях и в информационно-телекоммуникационной системе «Интернет». </w:t>
      </w:r>
    </w:p>
    <w:p w:rsidR="00A820AB" w:rsidRPr="007F3449" w:rsidRDefault="00A820AB" w:rsidP="00A820AB">
      <w:pPr>
        <w:ind w:firstLine="225"/>
        <w:jc w:val="center"/>
        <w:rPr>
          <w:rFonts w:ascii="Times New Roman" w:hAnsi="Times New Roman" w:cs="Times New Roman"/>
          <w:color w:val="000000"/>
          <w:sz w:val="20"/>
          <w:szCs w:val="20"/>
        </w:rPr>
      </w:pPr>
      <w:r w:rsidRPr="007F3449">
        <w:rPr>
          <w:rFonts w:ascii="Times New Roman" w:hAnsi="Times New Roman" w:cs="Times New Roman"/>
          <w:color w:val="000000"/>
          <w:sz w:val="20"/>
          <w:szCs w:val="20"/>
        </w:rPr>
        <w:t>3. Организация аккумулирования и контроля расходования средств заинтересованных лиц</w:t>
      </w:r>
    </w:p>
    <w:p w:rsidR="00A820AB" w:rsidRPr="007F3449" w:rsidRDefault="00A820AB" w:rsidP="00A820AB">
      <w:pPr>
        <w:ind w:firstLine="225"/>
        <w:jc w:val="both"/>
        <w:rPr>
          <w:rFonts w:ascii="Times New Roman" w:hAnsi="Times New Roman" w:cs="Times New Roman"/>
          <w:color w:val="000000"/>
          <w:sz w:val="20"/>
          <w:szCs w:val="20"/>
        </w:rPr>
      </w:pPr>
      <w:r w:rsidRPr="007F3449">
        <w:rPr>
          <w:rFonts w:ascii="Times New Roman" w:hAnsi="Times New Roman" w:cs="Times New Roman"/>
          <w:color w:val="000000"/>
          <w:sz w:val="20"/>
          <w:szCs w:val="20"/>
        </w:rPr>
        <w:tab/>
        <w:t xml:space="preserve">3.1. Муниципальной программой предусмотрено финансовое участие заинтересованных лиц в выполнении дополнительного перечня работ по благоустройству дворовых территорий. В случае включения заинтересованными лицами в дизайн-проект благоустройства дворовой территории работ, входящих в дополнительный перечень работ по благоустройству дворовых территорий, денежные средства заинтересованных лиц подлежат аккумулированию уполномоченным органом для последующего перечисления на лицевой счет администратора доходов бюджета Бирофельдского сельского поселения в органах казначейства. </w:t>
      </w:r>
    </w:p>
    <w:p w:rsidR="00A820AB" w:rsidRPr="007F3449" w:rsidRDefault="00A820AB" w:rsidP="00A820AB">
      <w:pPr>
        <w:ind w:firstLine="225"/>
        <w:jc w:val="both"/>
        <w:rPr>
          <w:rFonts w:ascii="Times New Roman" w:hAnsi="Times New Roman" w:cs="Times New Roman"/>
          <w:color w:val="000000"/>
          <w:sz w:val="20"/>
          <w:szCs w:val="20"/>
        </w:rPr>
      </w:pPr>
      <w:r w:rsidRPr="007F3449">
        <w:rPr>
          <w:rFonts w:ascii="Times New Roman" w:hAnsi="Times New Roman" w:cs="Times New Roman"/>
          <w:color w:val="000000"/>
          <w:sz w:val="20"/>
          <w:szCs w:val="20"/>
        </w:rPr>
        <w:tab/>
        <w:t xml:space="preserve">3.2. Администрацией Бирофельдского сельского поселения в качестве уполномоченного органа для аккумулирования денежных средств заинтересованных лиц, направляемых на выполнение дополнительного перечня работ по благоустройству дворовых территорий, назначены управляющие организации (компании), товарищества собственников недвижимости, товарищества собственников жилья, официальные представители  непосредственного способа управления (далее - уполномоченная организация). </w:t>
      </w:r>
    </w:p>
    <w:p w:rsidR="00A820AB" w:rsidRPr="007F3449" w:rsidRDefault="00A820AB" w:rsidP="00A820AB">
      <w:pPr>
        <w:ind w:firstLine="225"/>
        <w:jc w:val="both"/>
        <w:rPr>
          <w:rFonts w:ascii="Times New Roman" w:hAnsi="Times New Roman" w:cs="Times New Roman"/>
          <w:color w:val="000000"/>
          <w:sz w:val="20"/>
          <w:szCs w:val="20"/>
        </w:rPr>
      </w:pPr>
      <w:r w:rsidRPr="007F3449">
        <w:rPr>
          <w:rFonts w:ascii="Times New Roman" w:hAnsi="Times New Roman" w:cs="Times New Roman"/>
          <w:color w:val="000000"/>
          <w:sz w:val="20"/>
          <w:szCs w:val="20"/>
        </w:rPr>
        <w:tab/>
        <w:t xml:space="preserve">3.3. В целях софинансирования мероприятий по благоустройству дворовой территории и для зачисления аккумулированных средств заинтересованных лиц, администрация сельского поселения заключает соглашение с уполномоченной организацией, в котором определяются порядок и сумма перечисления средств. </w:t>
      </w:r>
    </w:p>
    <w:p w:rsidR="00A820AB" w:rsidRPr="007F3449" w:rsidRDefault="00A820AB" w:rsidP="00A820AB">
      <w:pPr>
        <w:ind w:firstLine="225"/>
        <w:jc w:val="both"/>
        <w:rPr>
          <w:rFonts w:ascii="Times New Roman" w:hAnsi="Times New Roman" w:cs="Times New Roman"/>
          <w:color w:val="000000"/>
          <w:sz w:val="20"/>
          <w:szCs w:val="20"/>
        </w:rPr>
      </w:pPr>
      <w:r w:rsidRPr="007F3449">
        <w:rPr>
          <w:rFonts w:ascii="Times New Roman" w:hAnsi="Times New Roman" w:cs="Times New Roman"/>
          <w:color w:val="000000"/>
          <w:sz w:val="20"/>
          <w:szCs w:val="20"/>
        </w:rPr>
        <w:tab/>
        <w:t xml:space="preserve">3.4. Объем денежных средств заинтересованных лиц определяется сметным расчетом стоимости работ по благоустройству дворовой территории, и составляет не менее 1 процента от общей стоимости соответствующих видов работ из дополнительного перечня. </w:t>
      </w:r>
    </w:p>
    <w:p w:rsidR="00A820AB" w:rsidRPr="007F3449" w:rsidRDefault="00A820AB" w:rsidP="00A820AB">
      <w:pPr>
        <w:ind w:firstLine="225"/>
        <w:jc w:val="both"/>
        <w:rPr>
          <w:rFonts w:ascii="Times New Roman" w:hAnsi="Times New Roman" w:cs="Times New Roman"/>
          <w:color w:val="000000"/>
          <w:sz w:val="20"/>
          <w:szCs w:val="20"/>
        </w:rPr>
      </w:pPr>
      <w:r w:rsidRPr="007F3449">
        <w:rPr>
          <w:rFonts w:ascii="Times New Roman" w:hAnsi="Times New Roman" w:cs="Times New Roman"/>
          <w:color w:val="000000"/>
          <w:sz w:val="20"/>
          <w:szCs w:val="20"/>
        </w:rPr>
        <w:tab/>
        <w:t xml:space="preserve">3.5. Объем денежных средств, определённый сметным расчётом, может быть изменен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 по благоустройству дворовых территорий в рамках дополнительного перечня. </w:t>
      </w:r>
    </w:p>
    <w:p w:rsidR="00A820AB" w:rsidRPr="007F3449" w:rsidRDefault="00A820AB" w:rsidP="00A820AB">
      <w:pPr>
        <w:ind w:firstLine="225"/>
        <w:jc w:val="both"/>
        <w:rPr>
          <w:rFonts w:ascii="Times New Roman" w:hAnsi="Times New Roman" w:cs="Times New Roman"/>
          <w:color w:val="000000"/>
          <w:sz w:val="20"/>
          <w:szCs w:val="20"/>
        </w:rPr>
      </w:pPr>
      <w:r w:rsidRPr="007F3449">
        <w:rPr>
          <w:rFonts w:ascii="Times New Roman" w:hAnsi="Times New Roman" w:cs="Times New Roman"/>
          <w:color w:val="000000"/>
          <w:sz w:val="20"/>
          <w:szCs w:val="20"/>
        </w:rPr>
        <w:tab/>
        <w:t xml:space="preserve">3.6. Уполномоченная организация в соответствии с возложенными на неё полномочиями: </w:t>
      </w:r>
    </w:p>
    <w:p w:rsidR="00A820AB" w:rsidRPr="007F3449" w:rsidRDefault="00A820AB" w:rsidP="00A820AB">
      <w:pPr>
        <w:ind w:firstLine="225"/>
        <w:jc w:val="both"/>
        <w:rPr>
          <w:rFonts w:ascii="Times New Roman" w:hAnsi="Times New Roman" w:cs="Times New Roman"/>
          <w:color w:val="000000"/>
          <w:sz w:val="20"/>
          <w:szCs w:val="20"/>
        </w:rPr>
      </w:pPr>
      <w:r w:rsidRPr="007F3449">
        <w:rPr>
          <w:rFonts w:ascii="Times New Roman" w:hAnsi="Times New Roman" w:cs="Times New Roman"/>
          <w:color w:val="000000"/>
          <w:sz w:val="20"/>
          <w:szCs w:val="20"/>
        </w:rPr>
        <w:tab/>
        <w:t xml:space="preserve">3.6.1. Открывает счета для аккумулирования средств заинтересованных лиц в российских кредитных организациях. Основанием для открытия счета для аккумулирования средств заинтересованных лиц, является решение общего собрания собственников помещений в многоквартирном доме, которым </w:t>
      </w:r>
      <w:r w:rsidRPr="007F3449">
        <w:rPr>
          <w:rFonts w:ascii="Times New Roman" w:hAnsi="Times New Roman" w:cs="Times New Roman"/>
          <w:color w:val="000000"/>
          <w:sz w:val="20"/>
          <w:szCs w:val="20"/>
        </w:rPr>
        <w:lastRenderedPageBreak/>
        <w:t xml:space="preserve">определяются порядок и сумма денежных средств, подлежащая перечислению заинтересованными лицами на выполнение работ предусмотренных дополнительным перечнем. </w:t>
      </w:r>
    </w:p>
    <w:p w:rsidR="00A820AB" w:rsidRPr="007F3449" w:rsidRDefault="00A820AB" w:rsidP="00A820AB">
      <w:pPr>
        <w:ind w:firstLine="225"/>
        <w:jc w:val="both"/>
        <w:rPr>
          <w:rFonts w:ascii="Times New Roman" w:hAnsi="Times New Roman" w:cs="Times New Roman"/>
          <w:color w:val="000000"/>
          <w:sz w:val="20"/>
          <w:szCs w:val="20"/>
        </w:rPr>
      </w:pPr>
      <w:r w:rsidRPr="007F3449">
        <w:rPr>
          <w:rFonts w:ascii="Times New Roman" w:hAnsi="Times New Roman" w:cs="Times New Roman"/>
          <w:color w:val="000000"/>
          <w:sz w:val="20"/>
          <w:szCs w:val="20"/>
        </w:rPr>
        <w:tab/>
        <w:t xml:space="preserve">3.6.2. Обеспечивает учет поступающих от заинтересованных лиц денежных средств, в разрезе многоквартирных домов, дворовые территории которых подлежат благоустройству по дополнительному перечню. </w:t>
      </w:r>
    </w:p>
    <w:p w:rsidR="00A820AB" w:rsidRPr="007F3449" w:rsidRDefault="00A820AB" w:rsidP="00A820AB">
      <w:pPr>
        <w:ind w:firstLine="225"/>
        <w:jc w:val="both"/>
        <w:rPr>
          <w:rFonts w:ascii="Times New Roman" w:hAnsi="Times New Roman" w:cs="Times New Roman"/>
          <w:color w:val="000000"/>
          <w:sz w:val="20"/>
          <w:szCs w:val="20"/>
        </w:rPr>
      </w:pPr>
      <w:r w:rsidRPr="007F3449">
        <w:rPr>
          <w:rFonts w:ascii="Times New Roman" w:hAnsi="Times New Roman" w:cs="Times New Roman"/>
          <w:color w:val="000000"/>
          <w:sz w:val="20"/>
          <w:szCs w:val="20"/>
        </w:rPr>
        <w:tab/>
        <w:t xml:space="preserve">3.6.3. Обеспечивает ежемесячно, в срок до 5 числа месяца, следующего за отчётным, направление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по дополнительному перечню, в адрес администрации  Бирофельдского  сельского поселения. </w:t>
      </w:r>
    </w:p>
    <w:p w:rsidR="00A820AB" w:rsidRPr="007F3449" w:rsidRDefault="00A820AB" w:rsidP="00A820AB">
      <w:pPr>
        <w:ind w:firstLine="225"/>
        <w:jc w:val="both"/>
        <w:rPr>
          <w:rFonts w:ascii="Times New Roman" w:hAnsi="Times New Roman" w:cs="Times New Roman"/>
          <w:color w:val="000000"/>
          <w:sz w:val="20"/>
          <w:szCs w:val="20"/>
        </w:rPr>
      </w:pPr>
      <w:r w:rsidRPr="007F3449">
        <w:rPr>
          <w:rFonts w:ascii="Times New Roman" w:hAnsi="Times New Roman" w:cs="Times New Roman"/>
          <w:color w:val="000000"/>
          <w:sz w:val="20"/>
          <w:szCs w:val="20"/>
        </w:rPr>
        <w:tab/>
        <w:t xml:space="preserve">3.6.4. Перечисляет поступившие от заинтересованных лиц денежные средства в бюджет Бирофельдского сельского поселения по реквизитам. </w:t>
      </w:r>
    </w:p>
    <w:p w:rsidR="00A820AB" w:rsidRPr="007F3449" w:rsidRDefault="00A820AB" w:rsidP="00A820AB">
      <w:pPr>
        <w:ind w:firstLine="225"/>
        <w:jc w:val="both"/>
        <w:rPr>
          <w:rFonts w:ascii="Times New Roman" w:hAnsi="Times New Roman" w:cs="Times New Roman"/>
          <w:color w:val="000000"/>
          <w:sz w:val="20"/>
          <w:szCs w:val="20"/>
        </w:rPr>
      </w:pPr>
      <w:r w:rsidRPr="007F3449">
        <w:rPr>
          <w:rFonts w:ascii="Times New Roman" w:hAnsi="Times New Roman" w:cs="Times New Roman"/>
          <w:color w:val="000000"/>
          <w:sz w:val="20"/>
          <w:szCs w:val="20"/>
        </w:rPr>
        <w:tab/>
        <w:t xml:space="preserve">3.6.5. Осуществляет перечисление денежных средств до начала работ по благоустройству дворовой территории. </w:t>
      </w:r>
    </w:p>
    <w:p w:rsidR="00A820AB" w:rsidRPr="007F3449" w:rsidRDefault="00A820AB" w:rsidP="00A820AB">
      <w:pPr>
        <w:ind w:firstLine="225"/>
        <w:jc w:val="both"/>
        <w:rPr>
          <w:rFonts w:ascii="Times New Roman" w:hAnsi="Times New Roman" w:cs="Times New Roman"/>
          <w:color w:val="000000"/>
          <w:sz w:val="20"/>
          <w:szCs w:val="20"/>
        </w:rPr>
      </w:pPr>
      <w:r w:rsidRPr="007F3449">
        <w:rPr>
          <w:rFonts w:ascii="Times New Roman" w:hAnsi="Times New Roman" w:cs="Times New Roman"/>
          <w:color w:val="000000"/>
          <w:sz w:val="20"/>
          <w:szCs w:val="20"/>
        </w:rPr>
        <w:tab/>
        <w:t xml:space="preserve">.7. Администрация Бирофельдского сельского поселения обеспечивает учет поступающих от уполномоченных организаций денежных средств в разрезе многоквартирных домов, дворовые территории которых подлежат благоустройству. </w:t>
      </w:r>
    </w:p>
    <w:p w:rsidR="00A820AB" w:rsidRPr="007F3449" w:rsidRDefault="00A820AB" w:rsidP="00A820AB">
      <w:pPr>
        <w:ind w:firstLine="225"/>
        <w:jc w:val="both"/>
        <w:rPr>
          <w:rFonts w:ascii="Times New Roman" w:hAnsi="Times New Roman" w:cs="Times New Roman"/>
          <w:color w:val="000000"/>
          <w:sz w:val="20"/>
          <w:szCs w:val="20"/>
        </w:rPr>
      </w:pPr>
      <w:r w:rsidRPr="007F3449">
        <w:rPr>
          <w:rFonts w:ascii="Times New Roman" w:hAnsi="Times New Roman" w:cs="Times New Roman"/>
          <w:color w:val="000000"/>
          <w:sz w:val="20"/>
          <w:szCs w:val="20"/>
        </w:rPr>
        <w:tab/>
        <w:t xml:space="preserve">3.8. Администрация Бирофельдского сельского поселения обеспечивает ежемесячное опубликование на официальном сайте администрации сельского поселения в информационно-телекоммуникационной системе «Интернет» (br.eao.ru) данных о поступивших от уполномоченных организаций денежных средствах в разрезе многоквартирных домов, дворовые территории которых подлежат благоустройству. </w:t>
      </w:r>
    </w:p>
    <w:p w:rsidR="00A820AB" w:rsidRPr="007F3449" w:rsidRDefault="00A820AB" w:rsidP="00A820AB">
      <w:pPr>
        <w:ind w:firstLine="225"/>
        <w:jc w:val="both"/>
        <w:rPr>
          <w:rFonts w:ascii="Times New Roman" w:hAnsi="Times New Roman" w:cs="Times New Roman"/>
          <w:color w:val="000000"/>
          <w:sz w:val="20"/>
          <w:szCs w:val="20"/>
        </w:rPr>
      </w:pPr>
      <w:r w:rsidRPr="007F3449">
        <w:rPr>
          <w:rFonts w:ascii="Times New Roman" w:hAnsi="Times New Roman" w:cs="Times New Roman"/>
          <w:color w:val="000000"/>
          <w:sz w:val="20"/>
          <w:szCs w:val="20"/>
        </w:rPr>
        <w:tab/>
        <w:t xml:space="preserve">3.9. Администрация Бирофельдского сельского поселения ежемесячно обеспечивает направление данных о поступивших от уполномоченных организаций денежных средствах, в разрезе многоквартирных домов, дворовые территории которых подлежат благоустройству, в адрес общественной комиссии, сформированной из представителей органа местного самоуправления, политических партий и иных лиц (далее - общественная комиссия). </w:t>
      </w:r>
    </w:p>
    <w:p w:rsidR="00A820AB" w:rsidRPr="007F3449" w:rsidRDefault="00A820AB" w:rsidP="00A820AB">
      <w:pPr>
        <w:ind w:firstLine="225"/>
        <w:jc w:val="both"/>
        <w:rPr>
          <w:rFonts w:ascii="Times New Roman" w:hAnsi="Times New Roman" w:cs="Times New Roman"/>
          <w:color w:val="000000"/>
          <w:sz w:val="20"/>
          <w:szCs w:val="20"/>
        </w:rPr>
      </w:pPr>
      <w:r w:rsidRPr="007F3449">
        <w:rPr>
          <w:rFonts w:ascii="Times New Roman" w:hAnsi="Times New Roman" w:cs="Times New Roman"/>
          <w:color w:val="000000"/>
          <w:sz w:val="20"/>
          <w:szCs w:val="20"/>
        </w:rPr>
        <w:tab/>
        <w:t xml:space="preserve">3.10. Общественная комиссия, осуществляет контроль за целевым расходованием аккумулированных денежных средств заинтересованных лиц на финансирование дополнительного перечня работ, включенных в дизайн- проект благоустройства дворовой территории. </w:t>
      </w:r>
    </w:p>
    <w:p w:rsidR="00A820AB" w:rsidRPr="007F3449" w:rsidRDefault="00A820AB" w:rsidP="00A820AB">
      <w:pPr>
        <w:ind w:firstLine="225"/>
        <w:jc w:val="both"/>
        <w:rPr>
          <w:rFonts w:ascii="Times New Roman" w:hAnsi="Times New Roman" w:cs="Times New Roman"/>
          <w:color w:val="000000"/>
          <w:sz w:val="20"/>
          <w:szCs w:val="20"/>
        </w:rPr>
      </w:pPr>
      <w:r w:rsidRPr="007F3449">
        <w:rPr>
          <w:rFonts w:ascii="Times New Roman" w:hAnsi="Times New Roman" w:cs="Times New Roman"/>
          <w:color w:val="000000"/>
          <w:sz w:val="20"/>
          <w:szCs w:val="20"/>
        </w:rPr>
        <w:tab/>
        <w:t xml:space="preserve">3.11. Расходование аккумулированных денежных средств осуществляется администрацией  сельского поселения на финансирование дополнительного перечня работ по благоустройству дворовых территорий в соответствии с утвержденным дизайн-проектом благоустройства дворовых территорий, утвержденного общественной комиссией. </w:t>
      </w:r>
    </w:p>
    <w:p w:rsidR="00A820AB" w:rsidRPr="007F3449" w:rsidRDefault="00A820AB" w:rsidP="00A820AB">
      <w:pPr>
        <w:ind w:firstLine="225"/>
        <w:jc w:val="both"/>
        <w:rPr>
          <w:rFonts w:ascii="Times New Roman" w:hAnsi="Times New Roman" w:cs="Times New Roman"/>
          <w:color w:val="000000"/>
          <w:sz w:val="20"/>
          <w:szCs w:val="20"/>
        </w:rPr>
      </w:pPr>
      <w:r w:rsidRPr="007F3449">
        <w:rPr>
          <w:rFonts w:ascii="Times New Roman" w:hAnsi="Times New Roman" w:cs="Times New Roman"/>
          <w:color w:val="000000"/>
          <w:sz w:val="20"/>
          <w:szCs w:val="20"/>
        </w:rPr>
        <w:tab/>
        <w:t xml:space="preserve">3.12.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документами, регулирующими бюджетные правоотношения. </w:t>
      </w:r>
    </w:p>
    <w:p w:rsidR="00A820AB" w:rsidRPr="007F3449" w:rsidRDefault="00A820AB" w:rsidP="00A820AB">
      <w:pPr>
        <w:ind w:firstLine="225"/>
        <w:jc w:val="both"/>
        <w:rPr>
          <w:rFonts w:ascii="Times New Roman" w:hAnsi="Times New Roman" w:cs="Times New Roman"/>
          <w:color w:val="000000"/>
          <w:sz w:val="20"/>
          <w:szCs w:val="20"/>
        </w:rPr>
      </w:pPr>
      <w:r w:rsidRPr="007F3449">
        <w:rPr>
          <w:rFonts w:ascii="Times New Roman" w:hAnsi="Times New Roman" w:cs="Times New Roman"/>
          <w:color w:val="000000"/>
          <w:sz w:val="20"/>
          <w:szCs w:val="20"/>
        </w:rPr>
        <w:tab/>
        <w:t xml:space="preserve">3.13. Контроль за целевым расходованием аккумулированных денежных средств заинтересованных лиц осуществляется администрацией  сельского поселения в соответствии </w:t>
      </w:r>
      <w:r>
        <w:rPr>
          <w:rFonts w:ascii="Times New Roman" w:hAnsi="Times New Roman" w:cs="Times New Roman"/>
          <w:color w:val="000000"/>
          <w:sz w:val="20"/>
          <w:szCs w:val="20"/>
        </w:rPr>
        <w:t xml:space="preserve">с бюджетным законодательством. </w:t>
      </w:r>
    </w:p>
    <w:p w:rsidR="00A820AB" w:rsidRPr="007F3449" w:rsidRDefault="00A820AB" w:rsidP="00A820AB">
      <w:pPr>
        <w:ind w:firstLine="225"/>
        <w:jc w:val="center"/>
        <w:rPr>
          <w:rFonts w:ascii="Times New Roman" w:hAnsi="Times New Roman" w:cs="Times New Roman"/>
          <w:color w:val="000000"/>
          <w:sz w:val="20"/>
          <w:szCs w:val="20"/>
        </w:rPr>
      </w:pPr>
      <w:r w:rsidRPr="007F3449">
        <w:rPr>
          <w:rFonts w:ascii="Times New Roman" w:hAnsi="Times New Roman" w:cs="Times New Roman"/>
          <w:color w:val="000000"/>
          <w:sz w:val="20"/>
          <w:szCs w:val="20"/>
        </w:rPr>
        <w:t>4. Условия возврата аккумулированных денежных средств заинтересованным лицам</w:t>
      </w:r>
    </w:p>
    <w:p w:rsidR="00A820AB" w:rsidRPr="007F3449" w:rsidRDefault="00A820AB" w:rsidP="00A820AB">
      <w:pPr>
        <w:ind w:firstLine="225"/>
        <w:jc w:val="both"/>
        <w:rPr>
          <w:rFonts w:ascii="Times New Roman" w:hAnsi="Times New Roman" w:cs="Times New Roman"/>
          <w:color w:val="000000"/>
          <w:sz w:val="20"/>
          <w:szCs w:val="20"/>
        </w:rPr>
      </w:pPr>
      <w:r w:rsidRPr="007F3449">
        <w:rPr>
          <w:rFonts w:ascii="Times New Roman" w:hAnsi="Times New Roman" w:cs="Times New Roman"/>
          <w:color w:val="000000"/>
          <w:sz w:val="20"/>
          <w:szCs w:val="20"/>
        </w:rPr>
        <w:lastRenderedPageBreak/>
        <w:tab/>
        <w:t xml:space="preserve">4. Администрация сельского поселения обеспечивает возврат аккумулированных денежных средств заинтересованным лицам в срок до 29 декабря 2018, 2019, 2020, 2021, 2022, 2023, 2024 гг. при условии: </w:t>
      </w:r>
    </w:p>
    <w:p w:rsidR="00A820AB" w:rsidRPr="007F3449" w:rsidRDefault="00A820AB" w:rsidP="00A820AB">
      <w:pPr>
        <w:ind w:firstLine="225"/>
        <w:jc w:val="both"/>
        <w:rPr>
          <w:rFonts w:ascii="Times New Roman" w:hAnsi="Times New Roman" w:cs="Times New Roman"/>
          <w:color w:val="000000"/>
          <w:sz w:val="20"/>
          <w:szCs w:val="20"/>
        </w:rPr>
      </w:pPr>
      <w:r w:rsidRPr="007F3449">
        <w:rPr>
          <w:rFonts w:ascii="Times New Roman" w:hAnsi="Times New Roman" w:cs="Times New Roman"/>
          <w:color w:val="000000"/>
          <w:sz w:val="20"/>
          <w:szCs w:val="20"/>
        </w:rPr>
        <w:tab/>
        <w:t xml:space="preserve">а) экономии денежных средств по итогам торгов по отбору подрядной организации для выполнения работ по благоустройству дворовых территорий; </w:t>
      </w:r>
    </w:p>
    <w:p w:rsidR="00A820AB" w:rsidRPr="007F3449" w:rsidRDefault="00A820AB" w:rsidP="00A820AB">
      <w:pPr>
        <w:ind w:firstLine="225"/>
        <w:jc w:val="both"/>
        <w:rPr>
          <w:rFonts w:ascii="Times New Roman" w:hAnsi="Times New Roman" w:cs="Times New Roman"/>
          <w:color w:val="000000"/>
          <w:sz w:val="20"/>
          <w:szCs w:val="20"/>
        </w:rPr>
      </w:pPr>
      <w:r w:rsidRPr="007F3449">
        <w:rPr>
          <w:rFonts w:ascii="Times New Roman" w:hAnsi="Times New Roman" w:cs="Times New Roman"/>
          <w:color w:val="000000"/>
          <w:sz w:val="20"/>
          <w:szCs w:val="20"/>
        </w:rPr>
        <w:tab/>
        <w:t xml:space="preserve">б) экономии денежных средств, по итогам выполнения работ по благоустройству дворовой территории многоквартирного дома подрядной организацией; </w:t>
      </w:r>
    </w:p>
    <w:p w:rsidR="00A820AB" w:rsidRPr="007F3449" w:rsidRDefault="00A820AB" w:rsidP="00A820AB">
      <w:pPr>
        <w:ind w:firstLine="225"/>
        <w:jc w:val="both"/>
        <w:rPr>
          <w:rFonts w:ascii="Times New Roman" w:hAnsi="Times New Roman" w:cs="Times New Roman"/>
          <w:color w:val="000000"/>
          <w:sz w:val="20"/>
          <w:szCs w:val="20"/>
        </w:rPr>
      </w:pPr>
      <w:r w:rsidRPr="007F3449">
        <w:rPr>
          <w:rFonts w:ascii="Times New Roman" w:hAnsi="Times New Roman" w:cs="Times New Roman"/>
          <w:color w:val="000000"/>
          <w:sz w:val="20"/>
          <w:szCs w:val="20"/>
        </w:rPr>
        <w:tab/>
        <w:t xml:space="preserve">в) неисполнения работ по благоустройству дворовой территории многоквартирного дома по вине подрядной организации; </w:t>
      </w:r>
    </w:p>
    <w:p w:rsidR="00A820AB" w:rsidRPr="007F3449" w:rsidRDefault="00A820AB" w:rsidP="00A820AB">
      <w:pPr>
        <w:ind w:firstLine="225"/>
        <w:jc w:val="both"/>
        <w:rPr>
          <w:rFonts w:ascii="Times New Roman" w:hAnsi="Times New Roman" w:cs="Times New Roman"/>
          <w:color w:val="000000"/>
          <w:sz w:val="20"/>
          <w:szCs w:val="20"/>
        </w:rPr>
      </w:pPr>
      <w:r w:rsidRPr="007F3449">
        <w:rPr>
          <w:rFonts w:ascii="Times New Roman" w:hAnsi="Times New Roman" w:cs="Times New Roman"/>
          <w:color w:val="000000"/>
          <w:sz w:val="20"/>
          <w:szCs w:val="20"/>
        </w:rPr>
        <w:tab/>
        <w:t xml:space="preserve">г) не предоставления заинтересованными лицами доступа к проведению работ по благоустройству дворовой территории; </w:t>
      </w:r>
    </w:p>
    <w:p w:rsidR="00A820AB" w:rsidRPr="007F3449" w:rsidRDefault="00A820AB" w:rsidP="00A820AB">
      <w:pPr>
        <w:ind w:firstLine="225"/>
        <w:jc w:val="both"/>
        <w:rPr>
          <w:rFonts w:ascii="Times New Roman" w:hAnsi="Times New Roman" w:cs="Times New Roman"/>
          <w:color w:val="000000"/>
          <w:sz w:val="20"/>
          <w:szCs w:val="20"/>
        </w:rPr>
      </w:pPr>
      <w:r w:rsidRPr="007F3449">
        <w:rPr>
          <w:rFonts w:ascii="Times New Roman" w:hAnsi="Times New Roman" w:cs="Times New Roman"/>
          <w:color w:val="000000"/>
          <w:sz w:val="20"/>
          <w:szCs w:val="20"/>
        </w:rPr>
        <w:tab/>
        <w:t xml:space="preserve">д) возникновения обстоятельств непреодолимой силы; </w:t>
      </w:r>
    </w:p>
    <w:p w:rsidR="00A820AB" w:rsidRPr="007F3449" w:rsidRDefault="00A820AB" w:rsidP="00A820AB">
      <w:pPr>
        <w:ind w:firstLine="225"/>
        <w:jc w:val="both"/>
        <w:rPr>
          <w:rFonts w:ascii="Times New Roman" w:hAnsi="Times New Roman" w:cs="Times New Roman"/>
          <w:color w:val="000000"/>
          <w:sz w:val="20"/>
          <w:szCs w:val="20"/>
        </w:rPr>
      </w:pPr>
      <w:r w:rsidRPr="007F3449">
        <w:rPr>
          <w:rFonts w:ascii="Times New Roman" w:hAnsi="Times New Roman" w:cs="Times New Roman"/>
          <w:color w:val="000000"/>
          <w:sz w:val="20"/>
          <w:szCs w:val="20"/>
        </w:rPr>
        <w:tab/>
        <w:t>е) возникновения иных случаев, предусмотренных действующим законодательством.</w:t>
      </w:r>
    </w:p>
    <w:p w:rsidR="000F6792" w:rsidRPr="009B2A3F" w:rsidRDefault="000F6792" w:rsidP="000F6792">
      <w:pPr>
        <w:contextualSpacing/>
        <w:jc w:val="center"/>
        <w:rPr>
          <w:rFonts w:ascii="Times New Roman" w:hAnsi="Times New Roman"/>
          <w:sz w:val="20"/>
          <w:szCs w:val="20"/>
        </w:rPr>
      </w:pPr>
      <w:r w:rsidRPr="009B2A3F">
        <w:rPr>
          <w:rFonts w:ascii="Times New Roman" w:hAnsi="Times New Roman"/>
          <w:sz w:val="20"/>
          <w:szCs w:val="20"/>
        </w:rPr>
        <w:t>Муниципальное образование «Бирофельдское сельское поселение»</w:t>
      </w:r>
    </w:p>
    <w:p w:rsidR="000F6792" w:rsidRPr="009B2A3F" w:rsidRDefault="000F6792" w:rsidP="000F6792">
      <w:pPr>
        <w:contextualSpacing/>
        <w:jc w:val="center"/>
        <w:rPr>
          <w:rFonts w:ascii="Times New Roman" w:hAnsi="Times New Roman"/>
          <w:sz w:val="20"/>
          <w:szCs w:val="20"/>
        </w:rPr>
      </w:pPr>
      <w:r w:rsidRPr="009B2A3F">
        <w:rPr>
          <w:rFonts w:ascii="Times New Roman" w:hAnsi="Times New Roman"/>
          <w:sz w:val="20"/>
          <w:szCs w:val="20"/>
        </w:rPr>
        <w:t>Биробиджанского муниципального района</w:t>
      </w:r>
    </w:p>
    <w:p w:rsidR="000F6792" w:rsidRPr="009B2A3F" w:rsidRDefault="000F6792" w:rsidP="000F6792">
      <w:pPr>
        <w:contextualSpacing/>
        <w:jc w:val="center"/>
        <w:rPr>
          <w:rFonts w:ascii="Times New Roman" w:hAnsi="Times New Roman"/>
          <w:sz w:val="20"/>
          <w:szCs w:val="20"/>
        </w:rPr>
      </w:pPr>
      <w:r w:rsidRPr="009B2A3F">
        <w:rPr>
          <w:rFonts w:ascii="Times New Roman" w:hAnsi="Times New Roman"/>
          <w:sz w:val="20"/>
          <w:szCs w:val="20"/>
        </w:rPr>
        <w:t>Еврейской автономной области</w:t>
      </w:r>
    </w:p>
    <w:p w:rsidR="000F6792" w:rsidRPr="009B2A3F" w:rsidRDefault="000F6792" w:rsidP="000F6792">
      <w:pPr>
        <w:contextualSpacing/>
        <w:jc w:val="center"/>
        <w:rPr>
          <w:rFonts w:ascii="Times New Roman" w:hAnsi="Times New Roman"/>
          <w:sz w:val="20"/>
          <w:szCs w:val="20"/>
        </w:rPr>
      </w:pPr>
    </w:p>
    <w:p w:rsidR="000F6792" w:rsidRPr="009B2A3F" w:rsidRDefault="000F6792" w:rsidP="000F6792">
      <w:pPr>
        <w:contextualSpacing/>
        <w:jc w:val="center"/>
        <w:rPr>
          <w:rFonts w:ascii="Times New Roman" w:hAnsi="Times New Roman"/>
          <w:sz w:val="20"/>
          <w:szCs w:val="20"/>
        </w:rPr>
      </w:pPr>
      <w:r w:rsidRPr="009B2A3F">
        <w:rPr>
          <w:rFonts w:ascii="Times New Roman" w:hAnsi="Times New Roman"/>
          <w:sz w:val="20"/>
          <w:szCs w:val="20"/>
        </w:rPr>
        <w:t>АДМИНИСТРАЦИЯ СЕЛЬСКОГО ПОСЕЛЕНИЯ</w:t>
      </w:r>
    </w:p>
    <w:p w:rsidR="000F6792" w:rsidRPr="009B2A3F" w:rsidRDefault="000F6792" w:rsidP="000F6792">
      <w:pPr>
        <w:contextualSpacing/>
        <w:jc w:val="center"/>
        <w:rPr>
          <w:rFonts w:ascii="Times New Roman" w:hAnsi="Times New Roman"/>
          <w:sz w:val="20"/>
          <w:szCs w:val="20"/>
        </w:rPr>
      </w:pPr>
    </w:p>
    <w:p w:rsidR="000F6792" w:rsidRPr="000F6792" w:rsidRDefault="000F6792" w:rsidP="000F6792">
      <w:pPr>
        <w:contextualSpacing/>
        <w:jc w:val="center"/>
        <w:rPr>
          <w:rFonts w:ascii="Times New Roman" w:hAnsi="Times New Roman"/>
          <w:sz w:val="20"/>
          <w:szCs w:val="20"/>
        </w:rPr>
      </w:pPr>
      <w:r w:rsidRPr="009B2A3F">
        <w:rPr>
          <w:rFonts w:ascii="Times New Roman" w:hAnsi="Times New Roman"/>
          <w:sz w:val="20"/>
          <w:szCs w:val="20"/>
        </w:rPr>
        <w:t>ПОСТАНОВЛЕНИЕ</w:t>
      </w:r>
    </w:p>
    <w:p w:rsidR="000F6792" w:rsidRPr="000F6792" w:rsidRDefault="000F6792" w:rsidP="000F6792">
      <w:pPr>
        <w:pStyle w:val="3"/>
        <w:contextualSpacing/>
        <w:jc w:val="both"/>
        <w:rPr>
          <w:rFonts w:ascii="Times New Roman" w:hAnsi="Times New Roman"/>
          <w:b w:val="0"/>
          <w:color w:val="auto"/>
          <w:sz w:val="20"/>
          <w:szCs w:val="20"/>
        </w:rPr>
      </w:pPr>
      <w:r w:rsidRPr="009B2A3F">
        <w:rPr>
          <w:rFonts w:ascii="Times New Roman" w:hAnsi="Times New Roman"/>
          <w:b w:val="0"/>
          <w:color w:val="auto"/>
          <w:sz w:val="20"/>
          <w:szCs w:val="20"/>
        </w:rPr>
        <w:t>29.10.2019                                                                                                      № 107</w:t>
      </w:r>
      <w:r>
        <w:rPr>
          <w:rFonts w:ascii="Times New Roman" w:hAnsi="Times New Roman"/>
          <w:b w:val="0"/>
          <w:color w:val="auto"/>
          <w:sz w:val="20"/>
          <w:szCs w:val="20"/>
        </w:rPr>
        <w:t xml:space="preserve">       </w:t>
      </w:r>
      <w:r w:rsidRPr="009B2A3F">
        <w:rPr>
          <w:rFonts w:ascii="Times New Roman" w:hAnsi="Times New Roman"/>
          <w:sz w:val="20"/>
          <w:szCs w:val="20"/>
        </w:rPr>
        <w:t xml:space="preserve">с. Бирофельд </w:t>
      </w:r>
    </w:p>
    <w:p w:rsidR="000F6792" w:rsidRPr="009B2A3F" w:rsidRDefault="000F6792" w:rsidP="000F6792">
      <w:pPr>
        <w:tabs>
          <w:tab w:val="left" w:pos="3315"/>
        </w:tabs>
        <w:spacing w:after="0" w:line="240" w:lineRule="auto"/>
        <w:jc w:val="both"/>
        <w:rPr>
          <w:rFonts w:ascii="Times New Roman" w:hAnsi="Times New Roman"/>
          <w:sz w:val="20"/>
          <w:szCs w:val="20"/>
        </w:rPr>
      </w:pPr>
      <w:r w:rsidRPr="009B2A3F">
        <w:rPr>
          <w:rFonts w:ascii="Times New Roman" w:hAnsi="Times New Roman"/>
          <w:sz w:val="20"/>
          <w:szCs w:val="20"/>
        </w:rPr>
        <w:t>Об утверждении требований к подготовке схемы границ  прилегающей территории Бирофельдского сельского поселения  и формы схемы границ прилегающей территории</w:t>
      </w:r>
    </w:p>
    <w:p w:rsidR="000F6792" w:rsidRPr="009B2A3F" w:rsidRDefault="000F6792" w:rsidP="000F6792">
      <w:pPr>
        <w:spacing w:after="0" w:line="240" w:lineRule="auto"/>
        <w:rPr>
          <w:rFonts w:ascii="Times New Roman" w:hAnsi="Times New Roman"/>
          <w:sz w:val="20"/>
          <w:szCs w:val="20"/>
        </w:rPr>
      </w:pPr>
    </w:p>
    <w:p w:rsidR="000F6792" w:rsidRPr="009B2A3F" w:rsidRDefault="000F6792" w:rsidP="000F6792">
      <w:pPr>
        <w:autoSpaceDE w:val="0"/>
        <w:autoSpaceDN w:val="0"/>
        <w:adjustRightInd w:val="0"/>
        <w:spacing w:line="240" w:lineRule="auto"/>
        <w:ind w:firstLine="567"/>
        <w:jc w:val="both"/>
        <w:rPr>
          <w:rFonts w:ascii="Times New Roman" w:hAnsi="Times New Roman"/>
          <w:sz w:val="20"/>
          <w:szCs w:val="20"/>
        </w:rPr>
      </w:pPr>
      <w:r w:rsidRPr="009B2A3F">
        <w:rPr>
          <w:rFonts w:ascii="Times New Roman" w:hAnsi="Times New Roman"/>
          <w:sz w:val="20"/>
          <w:szCs w:val="20"/>
        </w:rPr>
        <w:t>В соответствии с частью 7 статьи 4 областного закона от 29.11.2018 № 331-ОЗ «</w:t>
      </w:r>
      <w:r w:rsidRPr="009B2A3F">
        <w:rPr>
          <w:rFonts w:ascii="Times New Roman" w:hAnsi="Times New Roman"/>
          <w:color w:val="3C3C3C"/>
          <w:spacing w:val="2"/>
          <w:sz w:val="20"/>
          <w:szCs w:val="20"/>
          <w:shd w:val="clear" w:color="auto" w:fill="FFFFFF"/>
        </w:rPr>
        <w:t>О порядке определения органами местного самоуправления муниципальных образований Еврейской автономной области границ прилегающих территорий в целях благоустройства территорий муниципальных образований Еврейской автономной области</w:t>
      </w:r>
      <w:r w:rsidRPr="009B2A3F">
        <w:rPr>
          <w:rFonts w:ascii="Times New Roman" w:hAnsi="Times New Roman"/>
          <w:sz w:val="20"/>
          <w:szCs w:val="20"/>
        </w:rPr>
        <w:t>», в целях обеспечения надлежащей подготовки схемы границ прилегающей территории, администрация Бирофельдского сельского поселения</w:t>
      </w:r>
    </w:p>
    <w:p w:rsidR="000F6792" w:rsidRPr="009B2A3F" w:rsidRDefault="000F6792" w:rsidP="000F6792">
      <w:pPr>
        <w:autoSpaceDE w:val="0"/>
        <w:autoSpaceDN w:val="0"/>
        <w:adjustRightInd w:val="0"/>
        <w:spacing w:line="240" w:lineRule="auto"/>
        <w:jc w:val="both"/>
        <w:rPr>
          <w:rFonts w:ascii="Times New Roman" w:hAnsi="Times New Roman"/>
          <w:sz w:val="20"/>
          <w:szCs w:val="20"/>
        </w:rPr>
      </w:pPr>
      <w:r w:rsidRPr="009B2A3F">
        <w:rPr>
          <w:rFonts w:ascii="Times New Roman" w:hAnsi="Times New Roman"/>
          <w:sz w:val="20"/>
          <w:szCs w:val="20"/>
        </w:rPr>
        <w:t>ПОСТАНОВЛЯЕТ:</w:t>
      </w:r>
    </w:p>
    <w:p w:rsidR="000F6792" w:rsidRPr="009B2A3F" w:rsidRDefault="000F6792" w:rsidP="000F6792">
      <w:pPr>
        <w:numPr>
          <w:ilvl w:val="0"/>
          <w:numId w:val="29"/>
        </w:numPr>
        <w:tabs>
          <w:tab w:val="clear" w:pos="1542"/>
          <w:tab w:val="left" w:pos="1083"/>
        </w:tabs>
        <w:spacing w:after="0" w:line="240" w:lineRule="auto"/>
        <w:ind w:left="0" w:firstLine="570"/>
        <w:jc w:val="both"/>
        <w:rPr>
          <w:rFonts w:ascii="Times New Roman" w:hAnsi="Times New Roman"/>
          <w:sz w:val="20"/>
          <w:szCs w:val="20"/>
        </w:rPr>
      </w:pPr>
      <w:r w:rsidRPr="009B2A3F">
        <w:rPr>
          <w:rFonts w:ascii="Times New Roman" w:hAnsi="Times New Roman"/>
          <w:sz w:val="20"/>
          <w:szCs w:val="20"/>
        </w:rPr>
        <w:t>Утвердить требования к подготовке схемы границ прилегающей территории Бирофельдского сельского поселения согласно приложению № 1;</w:t>
      </w:r>
    </w:p>
    <w:p w:rsidR="000F6792" w:rsidRPr="009B2A3F" w:rsidRDefault="000F6792" w:rsidP="000F6792">
      <w:pPr>
        <w:tabs>
          <w:tab w:val="left" w:pos="1083"/>
        </w:tabs>
        <w:spacing w:line="240" w:lineRule="auto"/>
        <w:ind w:firstLine="567"/>
        <w:jc w:val="both"/>
        <w:rPr>
          <w:rFonts w:ascii="Times New Roman" w:hAnsi="Times New Roman"/>
          <w:sz w:val="20"/>
          <w:szCs w:val="20"/>
        </w:rPr>
      </w:pPr>
      <w:r w:rsidRPr="009B2A3F">
        <w:rPr>
          <w:rFonts w:ascii="Times New Roman" w:hAnsi="Times New Roman"/>
          <w:sz w:val="20"/>
          <w:szCs w:val="20"/>
        </w:rPr>
        <w:t>2. Утвердить форму схемы границ прилегающей территории согласно приложению № 2;</w:t>
      </w:r>
    </w:p>
    <w:p w:rsidR="000F6792" w:rsidRPr="009B2A3F" w:rsidRDefault="000F6792" w:rsidP="000F6792">
      <w:pPr>
        <w:tabs>
          <w:tab w:val="left" w:pos="1083"/>
        </w:tabs>
        <w:spacing w:line="240" w:lineRule="auto"/>
        <w:ind w:firstLine="567"/>
        <w:jc w:val="both"/>
        <w:rPr>
          <w:rFonts w:ascii="Times New Roman" w:hAnsi="Times New Roman"/>
          <w:sz w:val="20"/>
          <w:szCs w:val="20"/>
        </w:rPr>
      </w:pPr>
      <w:r w:rsidRPr="009B2A3F">
        <w:rPr>
          <w:rFonts w:ascii="Times New Roman" w:hAnsi="Times New Roman"/>
          <w:sz w:val="20"/>
          <w:szCs w:val="20"/>
        </w:rPr>
        <w:t>3. Утвердить требования к точности и методам определения координат характерных точек границ прилегающей территории согласно приложению № 3.</w:t>
      </w:r>
    </w:p>
    <w:p w:rsidR="000F6792" w:rsidRPr="009B2A3F" w:rsidRDefault="000F6792" w:rsidP="000F6792">
      <w:pPr>
        <w:tabs>
          <w:tab w:val="left" w:pos="1083"/>
        </w:tabs>
        <w:spacing w:after="0" w:line="240" w:lineRule="auto"/>
        <w:ind w:left="627"/>
        <w:jc w:val="both"/>
        <w:rPr>
          <w:rFonts w:ascii="Times New Roman" w:hAnsi="Times New Roman"/>
          <w:sz w:val="20"/>
          <w:szCs w:val="20"/>
        </w:rPr>
      </w:pPr>
      <w:r w:rsidRPr="009B2A3F">
        <w:rPr>
          <w:rFonts w:ascii="Times New Roman" w:hAnsi="Times New Roman"/>
          <w:sz w:val="20"/>
          <w:szCs w:val="20"/>
        </w:rPr>
        <w:lastRenderedPageBreak/>
        <w:t>4. Настоящее постановление вступает в силу с момента его официального опубликования.</w:t>
      </w:r>
    </w:p>
    <w:p w:rsidR="000F6792" w:rsidRPr="009B2A3F" w:rsidRDefault="000F6792" w:rsidP="000F6792">
      <w:pPr>
        <w:tabs>
          <w:tab w:val="left" w:pos="1083"/>
        </w:tabs>
        <w:spacing w:after="0" w:line="240" w:lineRule="auto"/>
        <w:ind w:left="627"/>
        <w:jc w:val="both"/>
        <w:rPr>
          <w:rFonts w:ascii="Times New Roman" w:hAnsi="Times New Roman"/>
          <w:color w:val="FF0000"/>
          <w:sz w:val="20"/>
          <w:szCs w:val="20"/>
        </w:rPr>
      </w:pPr>
      <w:r w:rsidRPr="009B2A3F">
        <w:rPr>
          <w:rFonts w:ascii="Times New Roman" w:hAnsi="Times New Roman"/>
          <w:sz w:val="20"/>
          <w:szCs w:val="20"/>
        </w:rPr>
        <w:t>5. Контроль за выполнением данного постановления оставляю за собой.</w:t>
      </w:r>
    </w:p>
    <w:p w:rsidR="000F6792" w:rsidRPr="009B2A3F" w:rsidRDefault="000F6792" w:rsidP="000F6792">
      <w:pPr>
        <w:pStyle w:val="af"/>
        <w:spacing w:line="240" w:lineRule="auto"/>
        <w:ind w:firstLine="437"/>
        <w:jc w:val="both"/>
        <w:rPr>
          <w:rFonts w:ascii="Times New Roman" w:hAnsi="Times New Roman"/>
          <w:sz w:val="20"/>
          <w:szCs w:val="20"/>
        </w:rPr>
      </w:pPr>
      <w:r w:rsidRPr="009B2A3F">
        <w:rPr>
          <w:rFonts w:ascii="Times New Roman" w:hAnsi="Times New Roman"/>
          <w:sz w:val="20"/>
          <w:szCs w:val="20"/>
        </w:rPr>
        <w:t xml:space="preserve">                                        </w:t>
      </w:r>
    </w:p>
    <w:p w:rsidR="000F6792" w:rsidRPr="009B2A3F" w:rsidRDefault="000F6792" w:rsidP="000F6792">
      <w:pPr>
        <w:pStyle w:val="af"/>
        <w:spacing w:after="0" w:line="240" w:lineRule="auto"/>
        <w:ind w:firstLine="437"/>
        <w:rPr>
          <w:rFonts w:ascii="Times New Roman" w:hAnsi="Times New Roman"/>
          <w:sz w:val="20"/>
          <w:szCs w:val="20"/>
        </w:rPr>
      </w:pPr>
      <w:r w:rsidRPr="009B2A3F">
        <w:rPr>
          <w:rFonts w:ascii="Times New Roman" w:hAnsi="Times New Roman"/>
          <w:sz w:val="20"/>
          <w:szCs w:val="20"/>
        </w:rPr>
        <w:t>Глава администрации</w:t>
      </w:r>
    </w:p>
    <w:p w:rsidR="000F6792" w:rsidRPr="009B2A3F" w:rsidRDefault="000F6792" w:rsidP="000F6792">
      <w:pPr>
        <w:pStyle w:val="af"/>
        <w:spacing w:after="0" w:line="240" w:lineRule="auto"/>
        <w:ind w:firstLine="437"/>
        <w:rPr>
          <w:rFonts w:ascii="Times New Roman" w:hAnsi="Times New Roman"/>
          <w:sz w:val="20"/>
          <w:szCs w:val="20"/>
        </w:rPr>
      </w:pPr>
      <w:r w:rsidRPr="009B2A3F">
        <w:rPr>
          <w:rFonts w:ascii="Times New Roman" w:hAnsi="Times New Roman"/>
          <w:sz w:val="20"/>
          <w:szCs w:val="20"/>
        </w:rPr>
        <w:t>Бирофельдского сельского поселения                                            М.Ю.Ворон</w:t>
      </w:r>
    </w:p>
    <w:p w:rsidR="000F6792" w:rsidRPr="009B2A3F" w:rsidRDefault="000F6792" w:rsidP="000F6792">
      <w:pPr>
        <w:pStyle w:val="af"/>
        <w:spacing w:after="0" w:line="240" w:lineRule="auto"/>
        <w:ind w:left="0"/>
        <w:rPr>
          <w:rFonts w:ascii="Times New Roman" w:hAnsi="Times New Roman"/>
          <w:sz w:val="20"/>
          <w:szCs w:val="20"/>
        </w:rPr>
      </w:pPr>
    </w:p>
    <w:p w:rsidR="000F6792" w:rsidRPr="009B2A3F" w:rsidRDefault="000F6792" w:rsidP="000F6792">
      <w:pPr>
        <w:tabs>
          <w:tab w:val="left" w:pos="7905"/>
        </w:tabs>
        <w:spacing w:after="120" w:line="240" w:lineRule="auto"/>
        <w:ind w:left="6237"/>
        <w:jc w:val="center"/>
        <w:rPr>
          <w:rFonts w:ascii="Times New Roman" w:hAnsi="Times New Roman"/>
          <w:sz w:val="20"/>
          <w:szCs w:val="20"/>
        </w:rPr>
      </w:pPr>
    </w:p>
    <w:p w:rsidR="000F6792" w:rsidRPr="009B2A3F" w:rsidRDefault="000F6792" w:rsidP="000F6792">
      <w:pPr>
        <w:tabs>
          <w:tab w:val="left" w:pos="7905"/>
        </w:tabs>
        <w:spacing w:after="120" w:line="240" w:lineRule="auto"/>
        <w:ind w:left="6237"/>
        <w:jc w:val="center"/>
        <w:rPr>
          <w:rFonts w:ascii="Times New Roman" w:hAnsi="Times New Roman"/>
          <w:sz w:val="20"/>
          <w:szCs w:val="20"/>
        </w:rPr>
      </w:pPr>
      <w:r w:rsidRPr="009B2A3F">
        <w:rPr>
          <w:rFonts w:ascii="Times New Roman" w:hAnsi="Times New Roman"/>
          <w:sz w:val="20"/>
          <w:szCs w:val="20"/>
        </w:rPr>
        <w:t>Приложение № 1</w:t>
      </w:r>
    </w:p>
    <w:p w:rsidR="000F6792" w:rsidRPr="009B2A3F" w:rsidRDefault="000F6792" w:rsidP="000F6792">
      <w:pPr>
        <w:tabs>
          <w:tab w:val="left" w:pos="7905"/>
        </w:tabs>
        <w:spacing w:after="0" w:line="240" w:lineRule="auto"/>
        <w:ind w:left="6237"/>
        <w:jc w:val="center"/>
        <w:rPr>
          <w:rFonts w:ascii="Times New Roman" w:hAnsi="Times New Roman"/>
          <w:sz w:val="20"/>
          <w:szCs w:val="20"/>
        </w:rPr>
      </w:pPr>
      <w:r w:rsidRPr="009B2A3F">
        <w:rPr>
          <w:rFonts w:ascii="Times New Roman" w:hAnsi="Times New Roman"/>
          <w:sz w:val="20"/>
          <w:szCs w:val="20"/>
        </w:rPr>
        <w:t>к постановлению администрации</w:t>
      </w:r>
    </w:p>
    <w:p w:rsidR="000F6792" w:rsidRPr="009B2A3F" w:rsidRDefault="000F6792" w:rsidP="000F6792">
      <w:pPr>
        <w:tabs>
          <w:tab w:val="left" w:pos="7905"/>
        </w:tabs>
        <w:spacing w:after="0" w:line="240" w:lineRule="auto"/>
        <w:ind w:left="6237"/>
        <w:jc w:val="center"/>
        <w:rPr>
          <w:rFonts w:ascii="Times New Roman" w:hAnsi="Times New Roman"/>
          <w:sz w:val="20"/>
          <w:szCs w:val="20"/>
        </w:rPr>
      </w:pPr>
      <w:r w:rsidRPr="009B2A3F">
        <w:rPr>
          <w:rFonts w:ascii="Times New Roman" w:hAnsi="Times New Roman"/>
          <w:sz w:val="20"/>
          <w:szCs w:val="20"/>
        </w:rPr>
        <w:t xml:space="preserve">Бирофельдского сельского поселения </w:t>
      </w:r>
    </w:p>
    <w:p w:rsidR="000F6792" w:rsidRPr="009B2A3F" w:rsidRDefault="000F6792" w:rsidP="000F6792">
      <w:pPr>
        <w:tabs>
          <w:tab w:val="left" w:pos="7905"/>
        </w:tabs>
        <w:spacing w:after="0" w:line="240" w:lineRule="auto"/>
        <w:ind w:left="6237"/>
        <w:jc w:val="center"/>
        <w:rPr>
          <w:rFonts w:ascii="Times New Roman" w:hAnsi="Times New Roman"/>
          <w:sz w:val="20"/>
          <w:szCs w:val="20"/>
        </w:rPr>
      </w:pPr>
      <w:r w:rsidRPr="009B2A3F">
        <w:rPr>
          <w:rFonts w:ascii="Times New Roman" w:hAnsi="Times New Roman"/>
          <w:sz w:val="20"/>
          <w:szCs w:val="20"/>
        </w:rPr>
        <w:t>от 29.10.2019 № 107</w:t>
      </w:r>
    </w:p>
    <w:p w:rsidR="000F6792" w:rsidRPr="009B2A3F" w:rsidRDefault="000F6792" w:rsidP="000F6792">
      <w:pPr>
        <w:tabs>
          <w:tab w:val="left" w:pos="7905"/>
        </w:tabs>
        <w:spacing w:after="0" w:line="240" w:lineRule="auto"/>
        <w:jc w:val="center"/>
        <w:rPr>
          <w:rFonts w:ascii="Times New Roman" w:hAnsi="Times New Roman"/>
          <w:sz w:val="20"/>
          <w:szCs w:val="20"/>
        </w:rPr>
      </w:pPr>
    </w:p>
    <w:p w:rsidR="000F6792" w:rsidRPr="009B2A3F" w:rsidRDefault="000F6792" w:rsidP="000F6792">
      <w:pPr>
        <w:tabs>
          <w:tab w:val="left" w:pos="7905"/>
        </w:tabs>
        <w:spacing w:after="120" w:line="240" w:lineRule="auto"/>
        <w:jc w:val="center"/>
        <w:rPr>
          <w:rFonts w:ascii="Times New Roman" w:hAnsi="Times New Roman"/>
          <w:sz w:val="20"/>
          <w:szCs w:val="20"/>
        </w:rPr>
      </w:pPr>
    </w:p>
    <w:p w:rsidR="000F6792" w:rsidRPr="009B2A3F" w:rsidRDefault="000F6792" w:rsidP="000F6792">
      <w:pPr>
        <w:tabs>
          <w:tab w:val="left" w:pos="7905"/>
        </w:tabs>
        <w:spacing w:line="240" w:lineRule="auto"/>
        <w:jc w:val="center"/>
        <w:rPr>
          <w:rFonts w:ascii="Times New Roman" w:hAnsi="Times New Roman"/>
          <w:b/>
          <w:sz w:val="20"/>
          <w:szCs w:val="20"/>
        </w:rPr>
      </w:pPr>
      <w:r w:rsidRPr="009B2A3F">
        <w:rPr>
          <w:rFonts w:ascii="Times New Roman" w:hAnsi="Times New Roman"/>
          <w:b/>
          <w:sz w:val="20"/>
          <w:szCs w:val="20"/>
        </w:rPr>
        <w:t xml:space="preserve">ТРЕБОВАНИЯ </w:t>
      </w:r>
    </w:p>
    <w:p w:rsidR="000F6792" w:rsidRPr="009B2A3F" w:rsidRDefault="000F6792" w:rsidP="000F6792">
      <w:pPr>
        <w:tabs>
          <w:tab w:val="left" w:pos="7905"/>
        </w:tabs>
        <w:spacing w:line="240" w:lineRule="auto"/>
        <w:jc w:val="center"/>
        <w:rPr>
          <w:rFonts w:ascii="Times New Roman" w:hAnsi="Times New Roman"/>
          <w:b/>
          <w:sz w:val="20"/>
          <w:szCs w:val="20"/>
        </w:rPr>
      </w:pPr>
      <w:r w:rsidRPr="009B2A3F">
        <w:rPr>
          <w:rFonts w:ascii="Times New Roman" w:hAnsi="Times New Roman"/>
          <w:b/>
          <w:sz w:val="20"/>
          <w:szCs w:val="20"/>
        </w:rPr>
        <w:t>к подготовке схемы границ прилегающей территории</w:t>
      </w:r>
    </w:p>
    <w:p w:rsidR="000F6792" w:rsidRPr="009B2A3F" w:rsidRDefault="000F6792" w:rsidP="000F6792">
      <w:pPr>
        <w:tabs>
          <w:tab w:val="left" w:pos="7905"/>
        </w:tabs>
        <w:spacing w:line="240" w:lineRule="auto"/>
        <w:jc w:val="center"/>
        <w:rPr>
          <w:rFonts w:ascii="Times New Roman" w:hAnsi="Times New Roman"/>
          <w:sz w:val="20"/>
          <w:szCs w:val="20"/>
        </w:rPr>
      </w:pPr>
      <w:r w:rsidRPr="009B2A3F">
        <w:rPr>
          <w:rFonts w:ascii="Times New Roman" w:hAnsi="Times New Roman"/>
          <w:sz w:val="20"/>
          <w:szCs w:val="20"/>
        </w:rPr>
        <w:t>1. Общие положения</w:t>
      </w:r>
    </w:p>
    <w:p w:rsidR="000F6792" w:rsidRPr="009B2A3F" w:rsidRDefault="000F6792" w:rsidP="000F6792">
      <w:pPr>
        <w:tabs>
          <w:tab w:val="left" w:pos="7905"/>
        </w:tabs>
        <w:spacing w:line="240" w:lineRule="auto"/>
        <w:ind w:firstLine="567"/>
        <w:jc w:val="both"/>
        <w:rPr>
          <w:rFonts w:ascii="Times New Roman" w:hAnsi="Times New Roman"/>
          <w:sz w:val="20"/>
          <w:szCs w:val="20"/>
        </w:rPr>
      </w:pPr>
      <w:r w:rsidRPr="009B2A3F">
        <w:rPr>
          <w:rFonts w:ascii="Times New Roman" w:hAnsi="Times New Roman"/>
          <w:sz w:val="20"/>
          <w:szCs w:val="20"/>
        </w:rPr>
        <w:t xml:space="preserve">1.1. Настоящим документом устанавливаются основные требования </w:t>
      </w:r>
      <w:r w:rsidRPr="009B2A3F">
        <w:rPr>
          <w:rFonts w:ascii="Times New Roman" w:hAnsi="Times New Roman"/>
          <w:sz w:val="20"/>
          <w:szCs w:val="20"/>
        </w:rPr>
        <w:br/>
        <w:t>к подготовке и заполнению схемы границ прилегающих территории (далее - Схема).</w:t>
      </w:r>
    </w:p>
    <w:p w:rsidR="000F6792" w:rsidRPr="009B2A3F" w:rsidRDefault="000F6792" w:rsidP="000F6792">
      <w:pPr>
        <w:tabs>
          <w:tab w:val="left" w:pos="7905"/>
        </w:tabs>
        <w:spacing w:line="240" w:lineRule="auto"/>
        <w:ind w:firstLine="567"/>
        <w:jc w:val="both"/>
        <w:rPr>
          <w:rFonts w:ascii="Times New Roman" w:hAnsi="Times New Roman"/>
          <w:sz w:val="20"/>
          <w:szCs w:val="20"/>
        </w:rPr>
      </w:pPr>
      <w:r w:rsidRPr="009B2A3F">
        <w:rPr>
          <w:rFonts w:ascii="Times New Roman" w:hAnsi="Times New Roman"/>
          <w:sz w:val="20"/>
          <w:szCs w:val="20"/>
        </w:rPr>
        <w:t xml:space="preserve">1.2. Правовой основой настоящих требований являются Градостроительный кодекс Российской Федерации, областной закон от 29.22.2018 № 331-ОЗ </w:t>
      </w:r>
      <w:r w:rsidRPr="009B2A3F">
        <w:rPr>
          <w:rFonts w:ascii="Times New Roman" w:hAnsi="Times New Roman"/>
          <w:sz w:val="20"/>
          <w:szCs w:val="20"/>
        </w:rPr>
        <w:br/>
        <w:t>«</w:t>
      </w:r>
      <w:r w:rsidRPr="009B2A3F">
        <w:rPr>
          <w:rFonts w:ascii="Times New Roman" w:hAnsi="Times New Roman"/>
          <w:color w:val="3C3C3C"/>
          <w:spacing w:val="2"/>
          <w:sz w:val="20"/>
          <w:szCs w:val="20"/>
          <w:shd w:val="clear" w:color="auto" w:fill="FFFFFF"/>
        </w:rPr>
        <w:t>О порядке определения органами местного самоуправления муниципальных образований Еврейской автономной области границ прилегающих территорий в целях благоустройства территорий муниципальных образований Еврейской автономной области</w:t>
      </w:r>
      <w:r w:rsidRPr="009B2A3F">
        <w:rPr>
          <w:rFonts w:ascii="Times New Roman" w:hAnsi="Times New Roman"/>
          <w:sz w:val="20"/>
          <w:szCs w:val="20"/>
        </w:rPr>
        <w:t xml:space="preserve">» (далее – Областной закон </w:t>
      </w:r>
      <w:r w:rsidRPr="009B2A3F">
        <w:rPr>
          <w:rFonts w:ascii="Times New Roman" w:hAnsi="Times New Roman"/>
          <w:sz w:val="20"/>
          <w:szCs w:val="20"/>
        </w:rPr>
        <w:br/>
        <w:t>№ 331-ОЗ).</w:t>
      </w:r>
    </w:p>
    <w:p w:rsidR="000F6792" w:rsidRPr="009B2A3F" w:rsidRDefault="000F6792" w:rsidP="000F6792">
      <w:pPr>
        <w:tabs>
          <w:tab w:val="left" w:pos="7905"/>
        </w:tabs>
        <w:spacing w:line="240" w:lineRule="auto"/>
        <w:ind w:firstLine="567"/>
        <w:jc w:val="both"/>
        <w:rPr>
          <w:rFonts w:ascii="Times New Roman" w:hAnsi="Times New Roman"/>
          <w:sz w:val="20"/>
          <w:szCs w:val="20"/>
        </w:rPr>
      </w:pPr>
      <w:r w:rsidRPr="009B2A3F">
        <w:rPr>
          <w:rFonts w:ascii="Times New Roman" w:hAnsi="Times New Roman"/>
          <w:sz w:val="20"/>
          <w:szCs w:val="20"/>
        </w:rPr>
        <w:t>1.3. Понятия и термины, используемые в настоящих требованиях, применяются в значении, установленном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w:t>
      </w:r>
    </w:p>
    <w:p w:rsidR="000F6792" w:rsidRPr="009B2A3F" w:rsidRDefault="000F6792" w:rsidP="000F6792">
      <w:pPr>
        <w:tabs>
          <w:tab w:val="left" w:pos="7905"/>
        </w:tabs>
        <w:spacing w:after="0" w:line="240" w:lineRule="auto"/>
        <w:jc w:val="center"/>
        <w:rPr>
          <w:rFonts w:ascii="Times New Roman" w:hAnsi="Times New Roman"/>
          <w:sz w:val="20"/>
          <w:szCs w:val="20"/>
        </w:rPr>
      </w:pPr>
      <w:r w:rsidRPr="009B2A3F">
        <w:rPr>
          <w:rFonts w:ascii="Times New Roman" w:hAnsi="Times New Roman"/>
          <w:sz w:val="20"/>
          <w:szCs w:val="20"/>
        </w:rPr>
        <w:t xml:space="preserve">2. Основные требования к подготовке и заполнению </w:t>
      </w:r>
    </w:p>
    <w:p w:rsidR="000F6792" w:rsidRPr="009B2A3F" w:rsidRDefault="000F6792" w:rsidP="000F6792">
      <w:pPr>
        <w:tabs>
          <w:tab w:val="left" w:pos="7905"/>
        </w:tabs>
        <w:spacing w:after="0" w:line="240" w:lineRule="auto"/>
        <w:jc w:val="center"/>
        <w:rPr>
          <w:rFonts w:ascii="Times New Roman" w:hAnsi="Times New Roman"/>
          <w:sz w:val="20"/>
          <w:szCs w:val="20"/>
        </w:rPr>
      </w:pPr>
      <w:r w:rsidRPr="009B2A3F">
        <w:rPr>
          <w:rFonts w:ascii="Times New Roman" w:hAnsi="Times New Roman"/>
          <w:sz w:val="20"/>
          <w:szCs w:val="20"/>
        </w:rPr>
        <w:t>схемы границ прилегающей территории</w:t>
      </w:r>
    </w:p>
    <w:p w:rsidR="000F6792" w:rsidRPr="009B2A3F" w:rsidRDefault="000F6792" w:rsidP="000F6792">
      <w:pPr>
        <w:tabs>
          <w:tab w:val="left" w:pos="7905"/>
        </w:tabs>
        <w:spacing w:after="0" w:line="240" w:lineRule="auto"/>
        <w:jc w:val="center"/>
        <w:rPr>
          <w:rFonts w:ascii="Times New Roman" w:hAnsi="Times New Roman"/>
          <w:sz w:val="20"/>
          <w:szCs w:val="20"/>
        </w:rPr>
      </w:pPr>
    </w:p>
    <w:p w:rsidR="000F6792" w:rsidRPr="009B2A3F" w:rsidRDefault="000F6792" w:rsidP="000F6792">
      <w:pPr>
        <w:tabs>
          <w:tab w:val="left" w:pos="7905"/>
        </w:tabs>
        <w:spacing w:line="240" w:lineRule="auto"/>
        <w:ind w:firstLine="567"/>
        <w:jc w:val="both"/>
        <w:rPr>
          <w:rFonts w:ascii="Times New Roman" w:hAnsi="Times New Roman"/>
          <w:sz w:val="20"/>
          <w:szCs w:val="20"/>
        </w:rPr>
      </w:pPr>
      <w:r w:rsidRPr="009B2A3F">
        <w:rPr>
          <w:rFonts w:ascii="Times New Roman" w:hAnsi="Times New Roman"/>
          <w:sz w:val="20"/>
          <w:szCs w:val="20"/>
        </w:rPr>
        <w:t xml:space="preserve">2.1. Схема подготавливается по форме согласно приложению № 2 к настоящему постановлению. При подготовке Схемы применяются требования к точности и методам определения координат характерных точек границ прилегающей территории согласно приложению № 3 к настоящему постановлению. </w:t>
      </w:r>
    </w:p>
    <w:p w:rsidR="000F6792" w:rsidRPr="009B2A3F" w:rsidRDefault="000F6792" w:rsidP="000F6792">
      <w:pPr>
        <w:tabs>
          <w:tab w:val="left" w:pos="7905"/>
        </w:tabs>
        <w:spacing w:line="240" w:lineRule="auto"/>
        <w:ind w:firstLine="567"/>
        <w:jc w:val="both"/>
        <w:rPr>
          <w:rFonts w:ascii="Times New Roman" w:hAnsi="Times New Roman"/>
          <w:sz w:val="20"/>
          <w:szCs w:val="20"/>
        </w:rPr>
      </w:pPr>
      <w:r w:rsidRPr="009B2A3F">
        <w:rPr>
          <w:rFonts w:ascii="Times New Roman" w:hAnsi="Times New Roman"/>
          <w:sz w:val="20"/>
          <w:szCs w:val="20"/>
        </w:rPr>
        <w:t>2.2. Схема представляет собой текстовую часть и графическое изображение границ прилегающей территории (далее – план границ прилегающей территории).</w:t>
      </w:r>
    </w:p>
    <w:p w:rsidR="000F6792" w:rsidRPr="009B2A3F" w:rsidRDefault="000F6792" w:rsidP="000F6792">
      <w:pPr>
        <w:tabs>
          <w:tab w:val="left" w:pos="7905"/>
        </w:tabs>
        <w:spacing w:line="240" w:lineRule="auto"/>
        <w:ind w:firstLine="567"/>
        <w:jc w:val="both"/>
        <w:rPr>
          <w:rFonts w:ascii="Times New Roman" w:hAnsi="Times New Roman"/>
          <w:sz w:val="20"/>
          <w:szCs w:val="20"/>
        </w:rPr>
      </w:pPr>
      <w:r w:rsidRPr="009B2A3F">
        <w:rPr>
          <w:rFonts w:ascii="Times New Roman" w:hAnsi="Times New Roman"/>
          <w:sz w:val="20"/>
          <w:szCs w:val="20"/>
        </w:rPr>
        <w:lastRenderedPageBreak/>
        <w:t xml:space="preserve">2.3. Схема подготавливается лицами, указанными в части 7 статьи </w:t>
      </w:r>
      <w:r w:rsidRPr="009B2A3F">
        <w:rPr>
          <w:rFonts w:ascii="Times New Roman" w:hAnsi="Times New Roman"/>
          <w:sz w:val="20"/>
          <w:szCs w:val="20"/>
        </w:rPr>
        <w:br/>
        <w:t xml:space="preserve">4 Областного закона № 331-ОЗ, или по их заказу кадастровым инженером </w:t>
      </w:r>
      <w:r w:rsidRPr="009B2A3F">
        <w:rPr>
          <w:rFonts w:ascii="Times New Roman" w:hAnsi="Times New Roman"/>
          <w:sz w:val="20"/>
          <w:szCs w:val="20"/>
        </w:rPr>
        <w:br/>
        <w:t xml:space="preserve">на основе сведений Единого государственного реестра недвижимости </w:t>
      </w:r>
      <w:r w:rsidRPr="009B2A3F">
        <w:rPr>
          <w:rFonts w:ascii="Times New Roman" w:hAnsi="Times New Roman"/>
          <w:sz w:val="20"/>
          <w:szCs w:val="20"/>
        </w:rPr>
        <w:br/>
        <w:t xml:space="preserve">об определенной территории (кадастрового плана территории). </w:t>
      </w:r>
    </w:p>
    <w:p w:rsidR="000F6792" w:rsidRPr="009B2A3F" w:rsidRDefault="000F6792" w:rsidP="000F6792">
      <w:pPr>
        <w:tabs>
          <w:tab w:val="left" w:pos="7905"/>
        </w:tabs>
        <w:spacing w:line="240" w:lineRule="auto"/>
        <w:ind w:firstLine="567"/>
        <w:jc w:val="both"/>
        <w:rPr>
          <w:rFonts w:ascii="Times New Roman" w:hAnsi="Times New Roman"/>
          <w:sz w:val="20"/>
          <w:szCs w:val="20"/>
        </w:rPr>
      </w:pPr>
      <w:r w:rsidRPr="009B2A3F">
        <w:rPr>
          <w:rFonts w:ascii="Times New Roman" w:hAnsi="Times New Roman"/>
          <w:sz w:val="20"/>
          <w:szCs w:val="20"/>
        </w:rPr>
        <w:t>2.4. При подготовке Схемы учитываются материалы и сведения:</w:t>
      </w:r>
    </w:p>
    <w:p w:rsidR="000F6792" w:rsidRPr="009B2A3F" w:rsidRDefault="000F6792" w:rsidP="000F6792">
      <w:pPr>
        <w:tabs>
          <w:tab w:val="left" w:pos="7905"/>
        </w:tabs>
        <w:spacing w:line="240" w:lineRule="auto"/>
        <w:ind w:firstLine="567"/>
        <w:jc w:val="both"/>
        <w:rPr>
          <w:rFonts w:ascii="Times New Roman" w:hAnsi="Times New Roman"/>
          <w:sz w:val="20"/>
          <w:szCs w:val="20"/>
        </w:rPr>
      </w:pPr>
      <w:r w:rsidRPr="009B2A3F">
        <w:rPr>
          <w:rFonts w:ascii="Times New Roman" w:hAnsi="Times New Roman"/>
          <w:sz w:val="20"/>
          <w:szCs w:val="20"/>
        </w:rPr>
        <w:t>документов территориального планирования;</w:t>
      </w:r>
    </w:p>
    <w:p w:rsidR="000F6792" w:rsidRPr="009B2A3F" w:rsidRDefault="000F6792" w:rsidP="000F6792">
      <w:pPr>
        <w:tabs>
          <w:tab w:val="left" w:pos="7905"/>
        </w:tabs>
        <w:spacing w:line="240" w:lineRule="auto"/>
        <w:ind w:firstLine="567"/>
        <w:jc w:val="both"/>
        <w:rPr>
          <w:rFonts w:ascii="Times New Roman" w:hAnsi="Times New Roman"/>
          <w:sz w:val="20"/>
          <w:szCs w:val="20"/>
        </w:rPr>
      </w:pPr>
      <w:r w:rsidRPr="009B2A3F">
        <w:rPr>
          <w:rFonts w:ascii="Times New Roman" w:hAnsi="Times New Roman"/>
          <w:sz w:val="20"/>
          <w:szCs w:val="20"/>
        </w:rPr>
        <w:t>правил землепользования и застройки;</w:t>
      </w:r>
    </w:p>
    <w:p w:rsidR="000F6792" w:rsidRPr="009B2A3F" w:rsidRDefault="000F6792" w:rsidP="000F6792">
      <w:pPr>
        <w:tabs>
          <w:tab w:val="left" w:pos="7905"/>
        </w:tabs>
        <w:spacing w:line="240" w:lineRule="auto"/>
        <w:ind w:firstLine="567"/>
        <w:jc w:val="both"/>
        <w:rPr>
          <w:rFonts w:ascii="Times New Roman" w:hAnsi="Times New Roman"/>
          <w:sz w:val="20"/>
          <w:szCs w:val="20"/>
        </w:rPr>
      </w:pPr>
      <w:r w:rsidRPr="009B2A3F">
        <w:rPr>
          <w:rFonts w:ascii="Times New Roman" w:hAnsi="Times New Roman"/>
          <w:sz w:val="20"/>
          <w:szCs w:val="20"/>
        </w:rPr>
        <w:t>проектов планировки территории;</w:t>
      </w:r>
    </w:p>
    <w:p w:rsidR="000F6792" w:rsidRPr="009B2A3F" w:rsidRDefault="000F6792" w:rsidP="000F6792">
      <w:pPr>
        <w:tabs>
          <w:tab w:val="left" w:pos="7905"/>
        </w:tabs>
        <w:spacing w:line="240" w:lineRule="auto"/>
        <w:ind w:firstLine="567"/>
        <w:jc w:val="both"/>
        <w:rPr>
          <w:rFonts w:ascii="Times New Roman" w:hAnsi="Times New Roman"/>
          <w:sz w:val="20"/>
          <w:szCs w:val="20"/>
        </w:rPr>
      </w:pPr>
      <w:r w:rsidRPr="009B2A3F">
        <w:rPr>
          <w:rFonts w:ascii="Times New Roman" w:hAnsi="Times New Roman"/>
          <w:sz w:val="20"/>
          <w:szCs w:val="20"/>
        </w:rPr>
        <w:t>землеустроительной документации;</w:t>
      </w:r>
    </w:p>
    <w:p w:rsidR="000F6792" w:rsidRPr="009B2A3F" w:rsidRDefault="000F6792" w:rsidP="000F6792">
      <w:pPr>
        <w:tabs>
          <w:tab w:val="left" w:pos="7905"/>
        </w:tabs>
        <w:spacing w:line="240" w:lineRule="auto"/>
        <w:ind w:firstLine="567"/>
        <w:jc w:val="both"/>
        <w:rPr>
          <w:rFonts w:ascii="Times New Roman" w:hAnsi="Times New Roman"/>
          <w:sz w:val="20"/>
          <w:szCs w:val="20"/>
        </w:rPr>
      </w:pPr>
      <w:r w:rsidRPr="009B2A3F">
        <w:rPr>
          <w:rFonts w:ascii="Times New Roman" w:hAnsi="Times New Roman"/>
          <w:sz w:val="20"/>
          <w:szCs w:val="20"/>
        </w:rPr>
        <w:t>положения об особо охраняемой природной территории;</w:t>
      </w:r>
    </w:p>
    <w:p w:rsidR="000F6792" w:rsidRPr="009B2A3F" w:rsidRDefault="000F6792" w:rsidP="000F6792">
      <w:pPr>
        <w:tabs>
          <w:tab w:val="left" w:pos="7905"/>
        </w:tabs>
        <w:spacing w:line="240" w:lineRule="auto"/>
        <w:ind w:firstLine="567"/>
        <w:jc w:val="both"/>
        <w:rPr>
          <w:rFonts w:ascii="Times New Roman" w:hAnsi="Times New Roman"/>
          <w:sz w:val="20"/>
          <w:szCs w:val="20"/>
        </w:rPr>
      </w:pPr>
      <w:r w:rsidRPr="009B2A3F">
        <w:rPr>
          <w:rFonts w:ascii="Times New Roman" w:hAnsi="Times New Roman"/>
          <w:sz w:val="20"/>
          <w:szCs w:val="20"/>
        </w:rPr>
        <w:t>о зонах с особыми условиями использования территории;</w:t>
      </w:r>
    </w:p>
    <w:p w:rsidR="000F6792" w:rsidRPr="009B2A3F" w:rsidRDefault="000F6792" w:rsidP="000F6792">
      <w:pPr>
        <w:tabs>
          <w:tab w:val="left" w:pos="7905"/>
        </w:tabs>
        <w:spacing w:line="240" w:lineRule="auto"/>
        <w:ind w:firstLine="567"/>
        <w:jc w:val="both"/>
        <w:rPr>
          <w:rFonts w:ascii="Times New Roman" w:hAnsi="Times New Roman"/>
          <w:sz w:val="20"/>
          <w:szCs w:val="20"/>
        </w:rPr>
      </w:pPr>
      <w:r w:rsidRPr="009B2A3F">
        <w:rPr>
          <w:rFonts w:ascii="Times New Roman" w:hAnsi="Times New Roman"/>
          <w:sz w:val="20"/>
          <w:szCs w:val="20"/>
        </w:rPr>
        <w:t>о местоположении границ земельных участков;</w:t>
      </w:r>
    </w:p>
    <w:p w:rsidR="000F6792" w:rsidRPr="009B2A3F" w:rsidRDefault="000F6792" w:rsidP="000F6792">
      <w:pPr>
        <w:tabs>
          <w:tab w:val="left" w:pos="7905"/>
        </w:tabs>
        <w:spacing w:line="240" w:lineRule="auto"/>
        <w:ind w:firstLine="567"/>
        <w:jc w:val="both"/>
        <w:rPr>
          <w:rFonts w:ascii="Times New Roman" w:hAnsi="Times New Roman"/>
          <w:sz w:val="20"/>
          <w:szCs w:val="20"/>
        </w:rPr>
      </w:pPr>
      <w:r w:rsidRPr="009B2A3F">
        <w:rPr>
          <w:rFonts w:ascii="Times New Roman" w:hAnsi="Times New Roman"/>
          <w:sz w:val="20"/>
          <w:szCs w:val="20"/>
        </w:rPr>
        <w:t>о местоположении зданий, строений, сооружений (в том числе размещение которых предусмотрено программами Российской Федерации, государственными программами Еврейской автономной области, муниципальными программами, адресными инвестиционными программами), объектов незавершенного строительства;</w:t>
      </w:r>
    </w:p>
    <w:p w:rsidR="000F6792" w:rsidRPr="009B2A3F" w:rsidRDefault="000F6792" w:rsidP="000F6792">
      <w:pPr>
        <w:tabs>
          <w:tab w:val="left" w:pos="7905"/>
        </w:tabs>
        <w:spacing w:line="240" w:lineRule="auto"/>
        <w:ind w:firstLine="567"/>
        <w:jc w:val="both"/>
        <w:rPr>
          <w:rFonts w:ascii="Times New Roman" w:hAnsi="Times New Roman"/>
          <w:sz w:val="20"/>
          <w:szCs w:val="20"/>
        </w:rPr>
      </w:pPr>
      <w:r w:rsidRPr="009B2A3F">
        <w:rPr>
          <w:rFonts w:ascii="Times New Roman" w:hAnsi="Times New Roman"/>
          <w:sz w:val="20"/>
          <w:szCs w:val="20"/>
        </w:rPr>
        <w:t>правил благоустройства территорий.</w:t>
      </w:r>
    </w:p>
    <w:p w:rsidR="000F6792" w:rsidRPr="009B2A3F" w:rsidRDefault="000F6792" w:rsidP="000F6792">
      <w:pPr>
        <w:tabs>
          <w:tab w:val="left" w:pos="7905"/>
        </w:tabs>
        <w:spacing w:line="240" w:lineRule="auto"/>
        <w:ind w:firstLine="567"/>
        <w:jc w:val="both"/>
        <w:rPr>
          <w:rFonts w:ascii="Times New Roman" w:hAnsi="Times New Roman"/>
          <w:sz w:val="20"/>
          <w:szCs w:val="20"/>
        </w:rPr>
      </w:pPr>
      <w:r w:rsidRPr="009B2A3F">
        <w:rPr>
          <w:rFonts w:ascii="Times New Roman" w:hAnsi="Times New Roman"/>
          <w:sz w:val="20"/>
          <w:szCs w:val="20"/>
        </w:rPr>
        <w:t xml:space="preserve">2.5. Подготовка Схемы в форме электронного документа может осуществляться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Единого государственного реестра недвижимости, </w:t>
      </w:r>
      <w:r w:rsidRPr="009B2A3F">
        <w:rPr>
          <w:rFonts w:ascii="Times New Roman" w:hAnsi="Times New Roman"/>
          <w:sz w:val="20"/>
          <w:szCs w:val="20"/>
        </w:rPr>
        <w:br/>
        <w:t>в информационно-телекоммуникационной сети «Интернет» (далее – официальный сайт) либо с использованием иных технологических и программных средств.</w:t>
      </w:r>
    </w:p>
    <w:p w:rsidR="000F6792" w:rsidRPr="009B2A3F" w:rsidRDefault="000F6792" w:rsidP="000F6792">
      <w:pPr>
        <w:tabs>
          <w:tab w:val="left" w:pos="7905"/>
        </w:tabs>
        <w:spacing w:line="240" w:lineRule="auto"/>
        <w:ind w:firstLine="567"/>
        <w:jc w:val="both"/>
        <w:rPr>
          <w:rFonts w:ascii="Times New Roman" w:hAnsi="Times New Roman"/>
          <w:sz w:val="20"/>
          <w:szCs w:val="20"/>
        </w:rPr>
      </w:pPr>
      <w:r w:rsidRPr="009B2A3F">
        <w:rPr>
          <w:rFonts w:ascii="Times New Roman" w:hAnsi="Times New Roman"/>
          <w:sz w:val="20"/>
          <w:szCs w:val="20"/>
        </w:rPr>
        <w:t>2.6. В Схеме приводятся:</w:t>
      </w:r>
    </w:p>
    <w:p w:rsidR="000F6792" w:rsidRPr="009B2A3F" w:rsidRDefault="000F6792" w:rsidP="000F6792">
      <w:pPr>
        <w:tabs>
          <w:tab w:val="left" w:pos="7905"/>
        </w:tabs>
        <w:spacing w:line="240" w:lineRule="auto"/>
        <w:ind w:firstLine="567"/>
        <w:jc w:val="both"/>
        <w:rPr>
          <w:rFonts w:ascii="Times New Roman" w:hAnsi="Times New Roman"/>
          <w:sz w:val="20"/>
          <w:szCs w:val="20"/>
        </w:rPr>
      </w:pPr>
      <w:r w:rsidRPr="009B2A3F">
        <w:rPr>
          <w:rFonts w:ascii="Times New Roman" w:hAnsi="Times New Roman"/>
          <w:sz w:val="20"/>
          <w:szCs w:val="20"/>
        </w:rPr>
        <w:t xml:space="preserve">1) сведения об утверждении Схемы: в случае утверждения Схемы решением уполномоченного органа указываются наименование вида документа </w:t>
      </w:r>
      <w:r w:rsidRPr="009B2A3F">
        <w:rPr>
          <w:rFonts w:ascii="Times New Roman" w:hAnsi="Times New Roman"/>
          <w:sz w:val="20"/>
          <w:szCs w:val="20"/>
        </w:rPr>
        <w:br/>
        <w:t>об утверждении Схемы (приказ, постановление, решение и тому подобное), наименование уполномоченного органа, дата, номер документа об утверждении Схемы;</w:t>
      </w:r>
    </w:p>
    <w:p w:rsidR="000F6792" w:rsidRPr="009B2A3F" w:rsidRDefault="000F6792" w:rsidP="000F6792">
      <w:pPr>
        <w:tabs>
          <w:tab w:val="left" w:pos="7905"/>
        </w:tabs>
        <w:spacing w:line="240" w:lineRule="auto"/>
        <w:ind w:firstLine="567"/>
        <w:jc w:val="both"/>
        <w:rPr>
          <w:rFonts w:ascii="Times New Roman" w:hAnsi="Times New Roman"/>
          <w:sz w:val="20"/>
          <w:szCs w:val="20"/>
        </w:rPr>
      </w:pPr>
      <w:r w:rsidRPr="009B2A3F">
        <w:rPr>
          <w:rFonts w:ascii="Times New Roman" w:hAnsi="Times New Roman"/>
          <w:sz w:val="20"/>
          <w:szCs w:val="20"/>
        </w:rPr>
        <w:t>2) местоположение прилегающей территории (адресные ориентиры);</w:t>
      </w:r>
    </w:p>
    <w:p w:rsidR="000F6792" w:rsidRPr="009B2A3F" w:rsidRDefault="000F6792" w:rsidP="000F6792">
      <w:pPr>
        <w:tabs>
          <w:tab w:val="left" w:pos="7905"/>
        </w:tabs>
        <w:spacing w:line="240" w:lineRule="auto"/>
        <w:ind w:firstLine="567"/>
        <w:jc w:val="both"/>
        <w:rPr>
          <w:rFonts w:ascii="Times New Roman" w:hAnsi="Times New Roman"/>
          <w:sz w:val="20"/>
          <w:szCs w:val="20"/>
        </w:rPr>
      </w:pPr>
      <w:r w:rsidRPr="009B2A3F">
        <w:rPr>
          <w:rFonts w:ascii="Times New Roman" w:hAnsi="Times New Roman"/>
          <w:sz w:val="20"/>
          <w:szCs w:val="20"/>
        </w:rPr>
        <w:t>3) кадастровый номер и адрес здания, строения, сооружения, земельного участка, в отношении которого устанавливаются границы прилегающей территории, либо обозначение местоположения данных объектов с указанием наименования (наименований) и вида (видов) объекта (объектов);</w:t>
      </w:r>
    </w:p>
    <w:p w:rsidR="000F6792" w:rsidRPr="009B2A3F" w:rsidRDefault="000F6792" w:rsidP="000F6792">
      <w:pPr>
        <w:tabs>
          <w:tab w:val="left" w:pos="7905"/>
        </w:tabs>
        <w:spacing w:line="240" w:lineRule="auto"/>
        <w:ind w:firstLine="567"/>
        <w:jc w:val="both"/>
        <w:rPr>
          <w:rFonts w:ascii="Times New Roman" w:hAnsi="Times New Roman"/>
          <w:sz w:val="20"/>
          <w:szCs w:val="20"/>
        </w:rPr>
      </w:pPr>
      <w:r w:rsidRPr="009B2A3F">
        <w:rPr>
          <w:rFonts w:ascii="Times New Roman" w:hAnsi="Times New Roman"/>
          <w:sz w:val="20"/>
          <w:szCs w:val="20"/>
        </w:rPr>
        <w:lastRenderedPageBreak/>
        <w:t>4) условный номер прилегающей территории;</w:t>
      </w:r>
    </w:p>
    <w:p w:rsidR="000F6792" w:rsidRPr="009B2A3F" w:rsidRDefault="000F6792" w:rsidP="000F6792">
      <w:pPr>
        <w:tabs>
          <w:tab w:val="left" w:pos="7905"/>
        </w:tabs>
        <w:spacing w:line="240" w:lineRule="auto"/>
        <w:ind w:firstLine="567"/>
        <w:jc w:val="both"/>
        <w:rPr>
          <w:rFonts w:ascii="Times New Roman" w:hAnsi="Times New Roman"/>
          <w:sz w:val="20"/>
          <w:szCs w:val="20"/>
        </w:rPr>
      </w:pPr>
      <w:r w:rsidRPr="009B2A3F">
        <w:rPr>
          <w:rFonts w:ascii="Times New Roman" w:hAnsi="Times New Roman"/>
          <w:sz w:val="20"/>
          <w:szCs w:val="20"/>
        </w:rPr>
        <w:t>5) площадь прилегающей территории;</w:t>
      </w:r>
    </w:p>
    <w:p w:rsidR="000F6792" w:rsidRPr="009B2A3F" w:rsidRDefault="000F6792" w:rsidP="000F6792">
      <w:pPr>
        <w:tabs>
          <w:tab w:val="left" w:pos="7905"/>
        </w:tabs>
        <w:spacing w:line="240" w:lineRule="auto"/>
        <w:ind w:firstLine="567"/>
        <w:jc w:val="both"/>
        <w:rPr>
          <w:rFonts w:ascii="Times New Roman" w:hAnsi="Times New Roman"/>
          <w:sz w:val="20"/>
          <w:szCs w:val="20"/>
        </w:rPr>
      </w:pPr>
      <w:r w:rsidRPr="009B2A3F">
        <w:rPr>
          <w:rFonts w:ascii="Times New Roman" w:hAnsi="Times New Roman"/>
          <w:sz w:val="20"/>
          <w:szCs w:val="20"/>
        </w:rPr>
        <w:t>6) список координат характерных точек границ каждой образуемой прилегающей территории, в системе координат, применяемой при ведении Единого государственного реестра недвижимости,  метод определения координат и средняя квадратическая погрешность положения характерной точки;</w:t>
      </w:r>
    </w:p>
    <w:p w:rsidR="000F6792" w:rsidRPr="009B2A3F" w:rsidRDefault="000F6792" w:rsidP="000F6792">
      <w:pPr>
        <w:tabs>
          <w:tab w:val="left" w:pos="7905"/>
        </w:tabs>
        <w:spacing w:line="240" w:lineRule="auto"/>
        <w:ind w:firstLine="567"/>
        <w:jc w:val="both"/>
        <w:rPr>
          <w:rFonts w:ascii="Times New Roman" w:hAnsi="Times New Roman"/>
          <w:sz w:val="20"/>
          <w:szCs w:val="20"/>
        </w:rPr>
      </w:pPr>
      <w:r w:rsidRPr="009B2A3F">
        <w:rPr>
          <w:rFonts w:ascii="Times New Roman" w:hAnsi="Times New Roman"/>
          <w:sz w:val="20"/>
          <w:szCs w:val="20"/>
        </w:rPr>
        <w:t>7) изображение границ устанавливаемой прилегающей территории (прилегающих территорий), изображение границ образованных земельных участков, надписи (включая кадастровые номера земельных участков, кадастровый номер кадастрового квартала, систему координат), масштаб изображения, условные знаки и обозначения, примененные при подготовке изображения;</w:t>
      </w:r>
    </w:p>
    <w:p w:rsidR="000F6792" w:rsidRPr="009B2A3F" w:rsidRDefault="000F6792" w:rsidP="000F6792">
      <w:pPr>
        <w:tabs>
          <w:tab w:val="left" w:pos="7905"/>
        </w:tabs>
        <w:spacing w:line="240" w:lineRule="auto"/>
        <w:ind w:firstLine="567"/>
        <w:jc w:val="both"/>
        <w:rPr>
          <w:rFonts w:ascii="Times New Roman" w:hAnsi="Times New Roman"/>
          <w:sz w:val="20"/>
          <w:szCs w:val="20"/>
        </w:rPr>
      </w:pPr>
      <w:r w:rsidRPr="009B2A3F">
        <w:rPr>
          <w:rFonts w:ascii="Times New Roman" w:hAnsi="Times New Roman"/>
          <w:sz w:val="20"/>
          <w:szCs w:val="20"/>
        </w:rPr>
        <w:t>8) элементы благоустройства (при наличии) расположенные на прилегающей территории, их описание.</w:t>
      </w:r>
    </w:p>
    <w:p w:rsidR="000F6792" w:rsidRPr="009B2A3F" w:rsidRDefault="000F6792" w:rsidP="000F6792">
      <w:pPr>
        <w:tabs>
          <w:tab w:val="left" w:pos="7905"/>
        </w:tabs>
        <w:spacing w:line="240" w:lineRule="auto"/>
        <w:ind w:firstLine="567"/>
        <w:jc w:val="both"/>
        <w:rPr>
          <w:rFonts w:ascii="Times New Roman" w:hAnsi="Times New Roman"/>
          <w:sz w:val="20"/>
          <w:szCs w:val="20"/>
        </w:rPr>
      </w:pPr>
      <w:r w:rsidRPr="009B2A3F">
        <w:rPr>
          <w:rFonts w:ascii="Times New Roman" w:hAnsi="Times New Roman"/>
          <w:sz w:val="20"/>
          <w:szCs w:val="20"/>
        </w:rPr>
        <w:t>2.7. Допускается приложение материалов фотофиксации существующих элементов благоустройства расположенных на образуемой прилегающей территории.</w:t>
      </w:r>
    </w:p>
    <w:p w:rsidR="000F6792" w:rsidRPr="009B2A3F" w:rsidRDefault="000F6792" w:rsidP="000F6792">
      <w:pPr>
        <w:tabs>
          <w:tab w:val="left" w:pos="7905"/>
        </w:tabs>
        <w:spacing w:line="240" w:lineRule="auto"/>
        <w:ind w:firstLine="567"/>
        <w:jc w:val="both"/>
        <w:rPr>
          <w:rFonts w:ascii="Times New Roman" w:hAnsi="Times New Roman"/>
          <w:sz w:val="20"/>
          <w:szCs w:val="20"/>
        </w:rPr>
      </w:pPr>
      <w:r w:rsidRPr="009B2A3F">
        <w:rPr>
          <w:rFonts w:ascii="Times New Roman" w:hAnsi="Times New Roman"/>
          <w:sz w:val="20"/>
          <w:szCs w:val="20"/>
        </w:rPr>
        <w:t xml:space="preserve">2.8. В случае подготовки Схемы с использованием официального сайта  план границ прилегающей территории приводится на картографической основе Единого государственного реестра недвижимости. </w:t>
      </w:r>
    </w:p>
    <w:p w:rsidR="000F6792" w:rsidRPr="009B2A3F" w:rsidRDefault="000F6792" w:rsidP="000F6792">
      <w:pPr>
        <w:tabs>
          <w:tab w:val="left" w:pos="7905"/>
        </w:tabs>
        <w:spacing w:line="240" w:lineRule="auto"/>
        <w:ind w:firstLine="567"/>
        <w:jc w:val="both"/>
        <w:rPr>
          <w:rFonts w:ascii="Times New Roman" w:hAnsi="Times New Roman"/>
          <w:sz w:val="20"/>
          <w:szCs w:val="20"/>
        </w:rPr>
      </w:pPr>
      <w:r w:rsidRPr="009B2A3F">
        <w:rPr>
          <w:rFonts w:ascii="Times New Roman" w:hAnsi="Times New Roman"/>
          <w:sz w:val="20"/>
          <w:szCs w:val="20"/>
        </w:rPr>
        <w:t xml:space="preserve">При подготовке Схемы с использованием иных технологических или программных средств для отображения плана границ прилегающей территории дополнительно в качестве картографической основы могут применяться </w:t>
      </w:r>
      <w:r w:rsidRPr="009B2A3F">
        <w:rPr>
          <w:rFonts w:ascii="Times New Roman" w:hAnsi="Times New Roman"/>
          <w:sz w:val="20"/>
          <w:szCs w:val="20"/>
        </w:rPr>
        <w:br/>
        <w:t xml:space="preserve">не содержащие сведения ограниченного доступа картографические материалы, </w:t>
      </w:r>
      <w:r w:rsidRPr="009B2A3F">
        <w:rPr>
          <w:rFonts w:ascii="Times New Roman" w:hAnsi="Times New Roman"/>
          <w:sz w:val="20"/>
          <w:szCs w:val="20"/>
        </w:rPr>
        <w:br/>
        <w:t xml:space="preserve">в том числе включенные в картографо-геодезические фонды, в масштабе, обеспечивающем читаемость графической информации, и в системе координат, применяемой при ведении Единого государственного реестра недвижимости. </w:t>
      </w:r>
    </w:p>
    <w:p w:rsidR="000F6792" w:rsidRPr="009B2A3F" w:rsidRDefault="000F6792" w:rsidP="000F6792">
      <w:pPr>
        <w:tabs>
          <w:tab w:val="left" w:pos="7905"/>
        </w:tabs>
        <w:spacing w:line="240" w:lineRule="auto"/>
        <w:ind w:firstLine="567"/>
        <w:jc w:val="both"/>
        <w:rPr>
          <w:rFonts w:ascii="Times New Roman" w:hAnsi="Times New Roman"/>
          <w:sz w:val="20"/>
          <w:szCs w:val="20"/>
        </w:rPr>
      </w:pPr>
      <w:r w:rsidRPr="009B2A3F">
        <w:rPr>
          <w:rFonts w:ascii="Times New Roman" w:hAnsi="Times New Roman"/>
          <w:sz w:val="20"/>
          <w:szCs w:val="20"/>
        </w:rPr>
        <w:t xml:space="preserve">При невозможности отображения, в масштабе плана границ прилегающей территории отдельных характерных точек границ допускается отображать </w:t>
      </w:r>
      <w:r w:rsidRPr="009B2A3F">
        <w:rPr>
          <w:rFonts w:ascii="Times New Roman" w:hAnsi="Times New Roman"/>
          <w:sz w:val="20"/>
          <w:szCs w:val="20"/>
        </w:rPr>
        <w:br/>
        <w:t xml:space="preserve">их местоположение с использованием выносок, оформляемых, в том числе </w:t>
      </w:r>
      <w:r w:rsidRPr="009B2A3F">
        <w:rPr>
          <w:rFonts w:ascii="Times New Roman" w:hAnsi="Times New Roman"/>
          <w:sz w:val="20"/>
          <w:szCs w:val="20"/>
        </w:rPr>
        <w:br/>
        <w:t>на отдельных листах.</w:t>
      </w:r>
    </w:p>
    <w:p w:rsidR="000F6792" w:rsidRPr="009B2A3F" w:rsidRDefault="000F6792" w:rsidP="000F6792">
      <w:pPr>
        <w:tabs>
          <w:tab w:val="left" w:pos="7905"/>
        </w:tabs>
        <w:spacing w:line="240" w:lineRule="auto"/>
        <w:ind w:firstLine="567"/>
        <w:jc w:val="both"/>
        <w:rPr>
          <w:rFonts w:ascii="Times New Roman" w:hAnsi="Times New Roman"/>
          <w:sz w:val="20"/>
          <w:szCs w:val="20"/>
        </w:rPr>
      </w:pPr>
      <w:r w:rsidRPr="009B2A3F">
        <w:rPr>
          <w:rFonts w:ascii="Times New Roman" w:hAnsi="Times New Roman"/>
          <w:sz w:val="20"/>
          <w:szCs w:val="20"/>
        </w:rPr>
        <w:t>Допускается оформлять план границ прилегающей территории на отдельном листе для каждой части границ объекта работ. В данном случае в составе графической части плана границ прилегающей территории приводится обзорная схема границ объекта работ.</w:t>
      </w:r>
    </w:p>
    <w:p w:rsidR="000F6792" w:rsidRPr="009B2A3F" w:rsidRDefault="000F6792" w:rsidP="000F6792">
      <w:pPr>
        <w:tabs>
          <w:tab w:val="left" w:pos="7905"/>
        </w:tabs>
        <w:spacing w:line="240" w:lineRule="auto"/>
        <w:ind w:firstLine="567"/>
        <w:jc w:val="both"/>
        <w:rPr>
          <w:rFonts w:ascii="Times New Roman" w:hAnsi="Times New Roman"/>
          <w:sz w:val="20"/>
          <w:szCs w:val="20"/>
        </w:rPr>
      </w:pPr>
      <w:r w:rsidRPr="009B2A3F">
        <w:rPr>
          <w:rFonts w:ascii="Times New Roman" w:hAnsi="Times New Roman"/>
          <w:sz w:val="20"/>
          <w:szCs w:val="20"/>
        </w:rPr>
        <w:t xml:space="preserve">2.9. Площадь прилегающей территории вычисляется с использованием технологических и программных средств, в том числе размещенных </w:t>
      </w:r>
      <w:r w:rsidRPr="009B2A3F">
        <w:rPr>
          <w:rFonts w:ascii="Times New Roman" w:hAnsi="Times New Roman"/>
          <w:sz w:val="20"/>
          <w:szCs w:val="20"/>
        </w:rPr>
        <w:br/>
        <w:t>на официальном сайте.</w:t>
      </w:r>
    </w:p>
    <w:p w:rsidR="000F6792" w:rsidRPr="009B2A3F" w:rsidRDefault="000F6792" w:rsidP="000F6792">
      <w:pPr>
        <w:tabs>
          <w:tab w:val="left" w:pos="7905"/>
        </w:tabs>
        <w:spacing w:line="240" w:lineRule="auto"/>
        <w:ind w:firstLine="567"/>
        <w:jc w:val="both"/>
        <w:rPr>
          <w:rFonts w:ascii="Times New Roman" w:hAnsi="Times New Roman"/>
          <w:sz w:val="20"/>
          <w:szCs w:val="20"/>
        </w:rPr>
      </w:pPr>
      <w:r w:rsidRPr="009B2A3F">
        <w:rPr>
          <w:rFonts w:ascii="Times New Roman" w:hAnsi="Times New Roman"/>
          <w:sz w:val="20"/>
          <w:szCs w:val="20"/>
        </w:rPr>
        <w:t xml:space="preserve">2.10. Схема в форме электронного документа формируется в виде файлов </w:t>
      </w:r>
      <w:r w:rsidRPr="009B2A3F">
        <w:rPr>
          <w:rFonts w:ascii="Times New Roman" w:hAnsi="Times New Roman"/>
          <w:sz w:val="20"/>
          <w:szCs w:val="20"/>
        </w:rPr>
        <w:br/>
        <w:t xml:space="preserve">в формате XML, созданных с использованием XML-схем, размещаемых </w:t>
      </w:r>
      <w:r w:rsidRPr="009B2A3F">
        <w:rPr>
          <w:rFonts w:ascii="Times New Roman" w:hAnsi="Times New Roman"/>
          <w:sz w:val="20"/>
          <w:szCs w:val="20"/>
        </w:rPr>
        <w:br/>
        <w:t xml:space="preserve">на официальном сайте, а также в формате HTML. Графическая информация формируется в виде файла в формате PDF в полноцветном режиме с разрешением </w:t>
      </w:r>
      <w:r w:rsidRPr="009B2A3F">
        <w:rPr>
          <w:rFonts w:ascii="Times New Roman" w:hAnsi="Times New Roman"/>
          <w:sz w:val="20"/>
          <w:szCs w:val="20"/>
        </w:rPr>
        <w:br/>
        <w:t>не менее 300 dpi, качество которого должно позволять в полном объеме прочитать (распознать) графическую информацию.</w:t>
      </w:r>
    </w:p>
    <w:p w:rsidR="000F6792" w:rsidRPr="009B2A3F" w:rsidRDefault="000F6792" w:rsidP="000F6792">
      <w:pPr>
        <w:tabs>
          <w:tab w:val="left" w:pos="7905"/>
        </w:tabs>
        <w:spacing w:line="240" w:lineRule="auto"/>
        <w:ind w:firstLine="567"/>
        <w:jc w:val="both"/>
        <w:rPr>
          <w:rFonts w:ascii="Times New Roman" w:hAnsi="Times New Roman"/>
          <w:sz w:val="20"/>
          <w:szCs w:val="20"/>
        </w:rPr>
      </w:pPr>
      <w:r w:rsidRPr="009B2A3F">
        <w:rPr>
          <w:rFonts w:ascii="Times New Roman" w:hAnsi="Times New Roman"/>
          <w:sz w:val="20"/>
          <w:szCs w:val="20"/>
        </w:rPr>
        <w:t xml:space="preserve">2.11. Создание XML-схем осуществляется в соответствии с техническими требованиями к взаимодействию информационных систем в единой системе межведомственного электронного взаимодействия, утверждаемыми в соответствии с </w:t>
      </w:r>
      <w:hyperlink r:id="rId11" w:history="1">
        <w:r w:rsidRPr="009B2A3F">
          <w:rPr>
            <w:rFonts w:ascii="Times New Roman" w:hAnsi="Times New Roman"/>
            <w:sz w:val="20"/>
            <w:szCs w:val="20"/>
          </w:rPr>
          <w:t>пунктом 3</w:t>
        </w:r>
      </w:hyperlink>
      <w:r w:rsidRPr="009B2A3F">
        <w:rPr>
          <w:rFonts w:ascii="Times New Roman" w:hAnsi="Times New Roman"/>
          <w:sz w:val="20"/>
          <w:szCs w:val="20"/>
        </w:rPr>
        <w:t xml:space="preserve"> постановления Правительства Российской Федерации от 8 сентября 2010 года № 697 «О единой системе межведомственного электронного взаимодействия».</w:t>
      </w:r>
    </w:p>
    <w:p w:rsidR="000F6792" w:rsidRPr="009B2A3F" w:rsidRDefault="000F6792" w:rsidP="000F6792">
      <w:pPr>
        <w:tabs>
          <w:tab w:val="left" w:pos="7905"/>
        </w:tabs>
        <w:spacing w:line="240" w:lineRule="auto"/>
        <w:ind w:firstLine="567"/>
        <w:jc w:val="both"/>
        <w:rPr>
          <w:rFonts w:ascii="Times New Roman" w:hAnsi="Times New Roman"/>
          <w:sz w:val="20"/>
          <w:szCs w:val="20"/>
        </w:rPr>
      </w:pPr>
      <w:r w:rsidRPr="009B2A3F">
        <w:rPr>
          <w:rFonts w:ascii="Times New Roman" w:hAnsi="Times New Roman"/>
          <w:sz w:val="20"/>
          <w:szCs w:val="20"/>
        </w:rPr>
        <w:lastRenderedPageBreak/>
        <w:t xml:space="preserve">2.12. Схема в форме электронного документа заверяется усиленной квалифицированной электронной подписью (подписями) уполномоченного должностного лица органа местного самоуправления, утвердившего такую схему. </w:t>
      </w:r>
      <w:r w:rsidRPr="009B2A3F">
        <w:rPr>
          <w:rFonts w:ascii="Times New Roman" w:hAnsi="Times New Roman"/>
          <w:sz w:val="20"/>
          <w:szCs w:val="20"/>
        </w:rPr>
        <w:br/>
        <w:t xml:space="preserve">В случае подготовки Схемы кадастровым инженером электронный документ подписывается усиленной квалифицированной подписью кадастрового инженера, подготовившего такую Схему. </w:t>
      </w:r>
    </w:p>
    <w:p w:rsidR="000F6792" w:rsidRPr="009B2A3F" w:rsidRDefault="000F6792" w:rsidP="000F6792">
      <w:pPr>
        <w:tabs>
          <w:tab w:val="left" w:pos="7905"/>
        </w:tabs>
        <w:spacing w:line="240" w:lineRule="auto"/>
        <w:rPr>
          <w:rFonts w:ascii="Times New Roman" w:hAnsi="Times New Roman"/>
          <w:sz w:val="20"/>
          <w:szCs w:val="20"/>
        </w:rPr>
      </w:pPr>
      <w:r w:rsidRPr="009B2A3F">
        <w:rPr>
          <w:rFonts w:ascii="Times New Roman" w:hAnsi="Times New Roman"/>
          <w:sz w:val="20"/>
          <w:szCs w:val="20"/>
        </w:rPr>
        <w:t>Приложение № 2</w:t>
      </w:r>
    </w:p>
    <w:p w:rsidR="000F6792" w:rsidRPr="009B2A3F" w:rsidRDefault="000F6792" w:rsidP="000F6792">
      <w:pPr>
        <w:tabs>
          <w:tab w:val="left" w:pos="7905"/>
        </w:tabs>
        <w:spacing w:after="0" w:line="240" w:lineRule="auto"/>
        <w:ind w:left="6237"/>
        <w:jc w:val="center"/>
        <w:rPr>
          <w:rFonts w:ascii="Times New Roman" w:hAnsi="Times New Roman"/>
          <w:sz w:val="20"/>
          <w:szCs w:val="20"/>
        </w:rPr>
      </w:pPr>
      <w:r w:rsidRPr="009B2A3F">
        <w:rPr>
          <w:rFonts w:ascii="Times New Roman" w:hAnsi="Times New Roman"/>
          <w:sz w:val="20"/>
          <w:szCs w:val="20"/>
        </w:rPr>
        <w:t>к постановлению администрации</w:t>
      </w:r>
    </w:p>
    <w:p w:rsidR="000F6792" w:rsidRPr="009B2A3F" w:rsidRDefault="000F6792" w:rsidP="000F6792">
      <w:pPr>
        <w:tabs>
          <w:tab w:val="left" w:pos="7905"/>
        </w:tabs>
        <w:spacing w:after="0" w:line="240" w:lineRule="auto"/>
        <w:ind w:left="6237"/>
        <w:jc w:val="center"/>
        <w:rPr>
          <w:rFonts w:ascii="Times New Roman" w:hAnsi="Times New Roman"/>
          <w:sz w:val="20"/>
          <w:szCs w:val="20"/>
        </w:rPr>
      </w:pPr>
      <w:r w:rsidRPr="009B2A3F">
        <w:rPr>
          <w:rFonts w:ascii="Times New Roman" w:hAnsi="Times New Roman"/>
          <w:sz w:val="20"/>
          <w:szCs w:val="20"/>
        </w:rPr>
        <w:t xml:space="preserve">Бирофельдского сельского поселения </w:t>
      </w:r>
    </w:p>
    <w:p w:rsidR="000F6792" w:rsidRPr="009B2A3F" w:rsidRDefault="000F6792" w:rsidP="000F6792">
      <w:pPr>
        <w:tabs>
          <w:tab w:val="left" w:pos="7905"/>
        </w:tabs>
        <w:spacing w:after="0" w:line="240" w:lineRule="auto"/>
        <w:ind w:left="6237"/>
        <w:jc w:val="center"/>
        <w:rPr>
          <w:rFonts w:ascii="Times New Roman" w:hAnsi="Times New Roman"/>
          <w:sz w:val="20"/>
          <w:szCs w:val="20"/>
        </w:rPr>
      </w:pPr>
      <w:r w:rsidRPr="009B2A3F">
        <w:rPr>
          <w:rFonts w:ascii="Times New Roman" w:hAnsi="Times New Roman"/>
          <w:sz w:val="20"/>
          <w:szCs w:val="20"/>
        </w:rPr>
        <w:t>от 29.10.2019 № 107</w:t>
      </w:r>
    </w:p>
    <w:p w:rsidR="000F6792" w:rsidRPr="009B2A3F" w:rsidRDefault="000F6792" w:rsidP="000F6792">
      <w:pPr>
        <w:tabs>
          <w:tab w:val="left" w:pos="7905"/>
        </w:tabs>
        <w:spacing w:line="240" w:lineRule="auto"/>
        <w:rPr>
          <w:rFonts w:ascii="Times New Roman" w:hAnsi="Times New Roman"/>
          <w:sz w:val="20"/>
          <w:szCs w:val="20"/>
        </w:rPr>
      </w:pPr>
    </w:p>
    <w:p w:rsidR="000F6792" w:rsidRPr="009B2A3F" w:rsidRDefault="000F6792" w:rsidP="000F6792">
      <w:pPr>
        <w:tabs>
          <w:tab w:val="left" w:pos="7905"/>
        </w:tabs>
        <w:spacing w:line="240" w:lineRule="auto"/>
        <w:jc w:val="center"/>
        <w:rPr>
          <w:rFonts w:ascii="Times New Roman" w:hAnsi="Times New Roman"/>
          <w:b/>
          <w:sz w:val="20"/>
          <w:szCs w:val="20"/>
        </w:rPr>
      </w:pPr>
      <w:r w:rsidRPr="009B2A3F">
        <w:rPr>
          <w:rFonts w:ascii="Times New Roman" w:hAnsi="Times New Roman"/>
          <w:b/>
          <w:sz w:val="20"/>
          <w:szCs w:val="20"/>
        </w:rPr>
        <w:t>ФОРМА</w:t>
      </w:r>
    </w:p>
    <w:p w:rsidR="000F6792" w:rsidRPr="009B2A3F" w:rsidRDefault="000F6792" w:rsidP="000F6792">
      <w:pPr>
        <w:tabs>
          <w:tab w:val="left" w:pos="7905"/>
        </w:tabs>
        <w:spacing w:line="240" w:lineRule="auto"/>
        <w:jc w:val="center"/>
        <w:rPr>
          <w:rFonts w:ascii="Times New Roman" w:hAnsi="Times New Roman"/>
          <w:b/>
          <w:sz w:val="20"/>
          <w:szCs w:val="20"/>
        </w:rPr>
      </w:pPr>
      <w:r w:rsidRPr="009B2A3F">
        <w:rPr>
          <w:rFonts w:ascii="Times New Roman" w:hAnsi="Times New Roman"/>
          <w:b/>
          <w:sz w:val="20"/>
          <w:szCs w:val="20"/>
        </w:rPr>
        <w:t>схемы границ прилегающей территории</w:t>
      </w:r>
    </w:p>
    <w:p w:rsidR="000F6792" w:rsidRPr="009B2A3F" w:rsidRDefault="000F6792" w:rsidP="000F6792">
      <w:pPr>
        <w:tabs>
          <w:tab w:val="left" w:pos="7905"/>
        </w:tabs>
        <w:spacing w:line="240" w:lineRule="auto"/>
        <w:ind w:left="3686"/>
        <w:jc w:val="center"/>
        <w:rPr>
          <w:rFonts w:ascii="Times New Roman" w:hAnsi="Times New Roman"/>
          <w:sz w:val="20"/>
          <w:szCs w:val="20"/>
        </w:rPr>
      </w:pPr>
      <w:r w:rsidRPr="009B2A3F">
        <w:rPr>
          <w:rFonts w:ascii="Times New Roman" w:hAnsi="Times New Roman"/>
          <w:sz w:val="20"/>
          <w:szCs w:val="20"/>
        </w:rPr>
        <w:t>УТВЕРЖДЕНА</w:t>
      </w:r>
    </w:p>
    <w:p w:rsidR="000F6792" w:rsidRPr="009B2A3F" w:rsidRDefault="000F6792" w:rsidP="000F6792">
      <w:pPr>
        <w:tabs>
          <w:tab w:val="left" w:pos="7905"/>
        </w:tabs>
        <w:spacing w:line="240" w:lineRule="auto"/>
        <w:ind w:left="3686"/>
        <w:jc w:val="center"/>
        <w:rPr>
          <w:rFonts w:ascii="Times New Roman" w:hAnsi="Times New Roman"/>
          <w:sz w:val="20"/>
          <w:szCs w:val="20"/>
        </w:rPr>
      </w:pPr>
      <w:r w:rsidRPr="009B2A3F">
        <w:rPr>
          <w:rFonts w:ascii="Times New Roman" w:hAnsi="Times New Roman"/>
          <w:sz w:val="20"/>
          <w:szCs w:val="20"/>
        </w:rPr>
        <w:t>__________________________________________</w:t>
      </w:r>
    </w:p>
    <w:p w:rsidR="000F6792" w:rsidRPr="009B2A3F" w:rsidRDefault="000F6792" w:rsidP="000F6792">
      <w:pPr>
        <w:tabs>
          <w:tab w:val="left" w:pos="7905"/>
        </w:tabs>
        <w:spacing w:line="240" w:lineRule="auto"/>
        <w:ind w:left="3686"/>
        <w:jc w:val="center"/>
        <w:rPr>
          <w:rFonts w:ascii="Times New Roman" w:hAnsi="Times New Roman"/>
          <w:sz w:val="20"/>
          <w:szCs w:val="20"/>
        </w:rPr>
      </w:pPr>
      <w:r w:rsidRPr="009B2A3F">
        <w:rPr>
          <w:rFonts w:ascii="Times New Roman" w:hAnsi="Times New Roman"/>
          <w:sz w:val="20"/>
          <w:szCs w:val="20"/>
        </w:rPr>
        <w:t>(наименование документа об утверждении, включая</w:t>
      </w:r>
    </w:p>
    <w:p w:rsidR="000F6792" w:rsidRPr="009B2A3F" w:rsidRDefault="000F6792" w:rsidP="000F6792">
      <w:pPr>
        <w:tabs>
          <w:tab w:val="left" w:pos="7905"/>
        </w:tabs>
        <w:spacing w:line="240" w:lineRule="auto"/>
        <w:ind w:left="3686"/>
        <w:jc w:val="center"/>
        <w:rPr>
          <w:rFonts w:ascii="Times New Roman" w:hAnsi="Times New Roman"/>
          <w:sz w:val="20"/>
          <w:szCs w:val="20"/>
        </w:rPr>
      </w:pPr>
      <w:r w:rsidRPr="009B2A3F">
        <w:rPr>
          <w:rFonts w:ascii="Times New Roman" w:hAnsi="Times New Roman"/>
          <w:sz w:val="20"/>
          <w:szCs w:val="20"/>
        </w:rPr>
        <w:t>____________________________________________</w:t>
      </w:r>
    </w:p>
    <w:p w:rsidR="000F6792" w:rsidRPr="009B2A3F" w:rsidRDefault="000F6792" w:rsidP="000F6792">
      <w:pPr>
        <w:tabs>
          <w:tab w:val="left" w:pos="7905"/>
        </w:tabs>
        <w:spacing w:line="240" w:lineRule="auto"/>
        <w:ind w:left="3686"/>
        <w:jc w:val="center"/>
        <w:rPr>
          <w:rFonts w:ascii="Times New Roman" w:hAnsi="Times New Roman"/>
          <w:sz w:val="20"/>
          <w:szCs w:val="20"/>
        </w:rPr>
      </w:pPr>
      <w:r w:rsidRPr="009B2A3F">
        <w:rPr>
          <w:rFonts w:ascii="Times New Roman" w:hAnsi="Times New Roman"/>
          <w:sz w:val="20"/>
          <w:szCs w:val="20"/>
        </w:rPr>
        <w:t>наименования органа местного самоуправления,</w:t>
      </w:r>
    </w:p>
    <w:p w:rsidR="000F6792" w:rsidRPr="009B2A3F" w:rsidRDefault="000F6792" w:rsidP="000F6792">
      <w:pPr>
        <w:tabs>
          <w:tab w:val="left" w:pos="7905"/>
        </w:tabs>
        <w:spacing w:line="240" w:lineRule="auto"/>
        <w:ind w:left="3686"/>
        <w:jc w:val="center"/>
        <w:rPr>
          <w:rFonts w:ascii="Times New Roman" w:hAnsi="Times New Roman"/>
          <w:sz w:val="20"/>
          <w:szCs w:val="20"/>
        </w:rPr>
      </w:pPr>
      <w:r w:rsidRPr="009B2A3F">
        <w:rPr>
          <w:rFonts w:ascii="Times New Roman" w:hAnsi="Times New Roman"/>
          <w:sz w:val="20"/>
          <w:szCs w:val="20"/>
        </w:rPr>
        <w:t>____________________________________________</w:t>
      </w:r>
    </w:p>
    <w:p w:rsidR="000F6792" w:rsidRPr="009B2A3F" w:rsidRDefault="000F6792" w:rsidP="000F6792">
      <w:pPr>
        <w:tabs>
          <w:tab w:val="left" w:pos="7905"/>
        </w:tabs>
        <w:spacing w:line="240" w:lineRule="auto"/>
        <w:ind w:left="3686"/>
        <w:jc w:val="center"/>
        <w:rPr>
          <w:rFonts w:ascii="Times New Roman" w:hAnsi="Times New Roman"/>
          <w:sz w:val="20"/>
          <w:szCs w:val="20"/>
        </w:rPr>
      </w:pPr>
      <w:r w:rsidRPr="009B2A3F">
        <w:rPr>
          <w:rFonts w:ascii="Times New Roman" w:hAnsi="Times New Roman"/>
          <w:sz w:val="20"/>
          <w:szCs w:val="20"/>
        </w:rPr>
        <w:t>принявшего решение об утверждении Схемы)</w:t>
      </w:r>
    </w:p>
    <w:p w:rsidR="000F6792" w:rsidRPr="009B2A3F" w:rsidRDefault="000F6792" w:rsidP="000F6792">
      <w:pPr>
        <w:tabs>
          <w:tab w:val="left" w:pos="7905"/>
        </w:tabs>
        <w:spacing w:line="240" w:lineRule="auto"/>
        <w:ind w:left="3686"/>
        <w:jc w:val="center"/>
        <w:rPr>
          <w:rFonts w:ascii="Times New Roman" w:hAnsi="Times New Roman"/>
          <w:sz w:val="20"/>
          <w:szCs w:val="20"/>
        </w:rPr>
      </w:pPr>
      <w:r w:rsidRPr="009B2A3F">
        <w:rPr>
          <w:rFonts w:ascii="Times New Roman" w:hAnsi="Times New Roman"/>
          <w:sz w:val="20"/>
          <w:szCs w:val="20"/>
        </w:rPr>
        <w:t>от ____________________ № __________________</w:t>
      </w:r>
    </w:p>
    <w:p w:rsidR="000F6792" w:rsidRPr="009B2A3F" w:rsidRDefault="000F6792" w:rsidP="000F6792">
      <w:pPr>
        <w:tabs>
          <w:tab w:val="left" w:pos="7905"/>
        </w:tabs>
        <w:spacing w:line="240" w:lineRule="auto"/>
        <w:jc w:val="center"/>
        <w:rPr>
          <w:rFonts w:ascii="Times New Roman" w:hAnsi="Times New Roman"/>
          <w:sz w:val="20"/>
          <w:szCs w:val="20"/>
        </w:rPr>
      </w:pPr>
    </w:p>
    <w:p w:rsidR="000F6792" w:rsidRPr="009B2A3F" w:rsidRDefault="000F6792" w:rsidP="000F6792">
      <w:pPr>
        <w:tabs>
          <w:tab w:val="left" w:pos="7905"/>
        </w:tabs>
        <w:spacing w:line="240" w:lineRule="auto"/>
        <w:jc w:val="center"/>
        <w:rPr>
          <w:rFonts w:ascii="Times New Roman" w:hAnsi="Times New Roman"/>
          <w:sz w:val="20"/>
          <w:szCs w:val="20"/>
        </w:rPr>
      </w:pPr>
      <w:r w:rsidRPr="009B2A3F">
        <w:rPr>
          <w:rFonts w:ascii="Times New Roman" w:hAnsi="Times New Roman"/>
          <w:sz w:val="20"/>
          <w:szCs w:val="20"/>
        </w:rPr>
        <w:t>СХЕМА ПРИЛЕГАЮЩЕЙ ТЕРРИТОРИИ</w:t>
      </w:r>
    </w:p>
    <w:p w:rsidR="000F6792" w:rsidRPr="009B2A3F" w:rsidRDefault="000F6792" w:rsidP="000F6792">
      <w:pPr>
        <w:tabs>
          <w:tab w:val="left" w:pos="7905"/>
        </w:tabs>
        <w:spacing w:line="240" w:lineRule="auto"/>
        <w:jc w:val="cente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2410"/>
        <w:gridCol w:w="2268"/>
        <w:gridCol w:w="3367"/>
      </w:tblGrid>
      <w:tr w:rsidR="000F6792" w:rsidRPr="009B2A3F" w:rsidTr="00ED7BB5">
        <w:trPr>
          <w:trHeight w:val="593"/>
        </w:trPr>
        <w:tc>
          <w:tcPr>
            <w:tcW w:w="10421" w:type="dxa"/>
            <w:gridSpan w:val="4"/>
            <w:vAlign w:val="center"/>
          </w:tcPr>
          <w:p w:rsidR="000F6792" w:rsidRPr="009B2A3F" w:rsidRDefault="000F6792" w:rsidP="00ED7BB5">
            <w:pPr>
              <w:tabs>
                <w:tab w:val="left" w:pos="7905"/>
              </w:tabs>
              <w:spacing w:line="240" w:lineRule="auto"/>
              <w:rPr>
                <w:rFonts w:ascii="Times New Roman" w:hAnsi="Times New Roman"/>
                <w:sz w:val="20"/>
                <w:szCs w:val="20"/>
              </w:rPr>
            </w:pPr>
            <w:r w:rsidRPr="009B2A3F">
              <w:rPr>
                <w:rFonts w:ascii="Times New Roman" w:hAnsi="Times New Roman"/>
                <w:sz w:val="20"/>
                <w:szCs w:val="20"/>
              </w:rPr>
              <w:t>Местоположение прилегающей территории (адресные ориентиры) _____________</w:t>
            </w:r>
          </w:p>
        </w:tc>
      </w:tr>
      <w:tr w:rsidR="000F6792" w:rsidRPr="009B2A3F" w:rsidTr="00ED7BB5">
        <w:trPr>
          <w:trHeight w:val="1873"/>
        </w:trPr>
        <w:tc>
          <w:tcPr>
            <w:tcW w:w="10421" w:type="dxa"/>
            <w:gridSpan w:val="4"/>
            <w:vAlign w:val="center"/>
          </w:tcPr>
          <w:p w:rsidR="000F6792" w:rsidRPr="009B2A3F" w:rsidRDefault="000F6792" w:rsidP="00ED7BB5">
            <w:pPr>
              <w:tabs>
                <w:tab w:val="left" w:pos="7905"/>
              </w:tabs>
              <w:spacing w:line="240" w:lineRule="auto"/>
              <w:rPr>
                <w:rFonts w:ascii="Times New Roman" w:hAnsi="Times New Roman"/>
                <w:sz w:val="20"/>
                <w:szCs w:val="20"/>
              </w:rPr>
            </w:pPr>
            <w:r w:rsidRPr="009B2A3F">
              <w:rPr>
                <w:rFonts w:ascii="Times New Roman" w:hAnsi="Times New Roman"/>
                <w:sz w:val="20"/>
                <w:szCs w:val="20"/>
              </w:rPr>
              <w:lastRenderedPageBreak/>
              <w:t xml:space="preserve">Кадастровый номер и адрес здания, строения, сооружения, земельного участка, </w:t>
            </w:r>
            <w:r w:rsidRPr="009B2A3F">
              <w:rPr>
                <w:rFonts w:ascii="Times New Roman" w:hAnsi="Times New Roman"/>
                <w:sz w:val="20"/>
                <w:szCs w:val="20"/>
              </w:rPr>
              <w:br/>
              <w:t xml:space="preserve">в отношении которого устанавливаются границы прилегающей территории, </w:t>
            </w:r>
            <w:r w:rsidRPr="009B2A3F">
              <w:rPr>
                <w:rFonts w:ascii="Times New Roman" w:hAnsi="Times New Roman"/>
                <w:sz w:val="20"/>
                <w:szCs w:val="20"/>
              </w:rPr>
              <w:br/>
              <w:t>либо обозначение местоположения данных объектов с указанием наименования (наименований) и вида (видов) объекта (объектов) ___________________________</w:t>
            </w:r>
          </w:p>
          <w:p w:rsidR="000F6792" w:rsidRPr="009B2A3F" w:rsidRDefault="000F6792" w:rsidP="00ED7BB5">
            <w:pPr>
              <w:tabs>
                <w:tab w:val="left" w:pos="7905"/>
              </w:tabs>
              <w:spacing w:line="240" w:lineRule="auto"/>
              <w:rPr>
                <w:rFonts w:ascii="Times New Roman" w:hAnsi="Times New Roman"/>
                <w:sz w:val="20"/>
                <w:szCs w:val="20"/>
              </w:rPr>
            </w:pPr>
            <w:r w:rsidRPr="009B2A3F">
              <w:rPr>
                <w:rFonts w:ascii="Times New Roman" w:hAnsi="Times New Roman"/>
                <w:sz w:val="20"/>
                <w:szCs w:val="20"/>
              </w:rPr>
              <w:t>_______________________________________________________________________</w:t>
            </w:r>
          </w:p>
        </w:tc>
      </w:tr>
      <w:tr w:rsidR="000F6792" w:rsidRPr="009B2A3F" w:rsidTr="00ED7BB5">
        <w:trPr>
          <w:trHeight w:val="545"/>
        </w:trPr>
        <w:tc>
          <w:tcPr>
            <w:tcW w:w="10421" w:type="dxa"/>
            <w:gridSpan w:val="4"/>
            <w:vAlign w:val="center"/>
          </w:tcPr>
          <w:p w:rsidR="000F6792" w:rsidRPr="009B2A3F" w:rsidRDefault="000F6792" w:rsidP="00ED7BB5">
            <w:pPr>
              <w:tabs>
                <w:tab w:val="left" w:pos="7905"/>
              </w:tabs>
              <w:spacing w:line="240" w:lineRule="auto"/>
              <w:rPr>
                <w:rFonts w:ascii="Times New Roman" w:hAnsi="Times New Roman"/>
                <w:sz w:val="20"/>
                <w:szCs w:val="20"/>
              </w:rPr>
            </w:pPr>
            <w:r w:rsidRPr="009B2A3F">
              <w:rPr>
                <w:rFonts w:ascii="Times New Roman" w:hAnsi="Times New Roman"/>
                <w:sz w:val="20"/>
                <w:szCs w:val="20"/>
              </w:rPr>
              <w:t>Условный номер прилегающей территории _________________________________</w:t>
            </w:r>
          </w:p>
        </w:tc>
      </w:tr>
      <w:tr w:rsidR="000F6792" w:rsidRPr="009B2A3F" w:rsidTr="00ED7BB5">
        <w:trPr>
          <w:trHeight w:val="545"/>
        </w:trPr>
        <w:tc>
          <w:tcPr>
            <w:tcW w:w="10421" w:type="dxa"/>
            <w:gridSpan w:val="4"/>
            <w:vAlign w:val="center"/>
          </w:tcPr>
          <w:p w:rsidR="000F6792" w:rsidRPr="009B2A3F" w:rsidRDefault="000F6792" w:rsidP="00ED7BB5">
            <w:pPr>
              <w:tabs>
                <w:tab w:val="left" w:pos="7905"/>
              </w:tabs>
              <w:spacing w:line="240" w:lineRule="auto"/>
              <w:rPr>
                <w:rFonts w:ascii="Times New Roman" w:hAnsi="Times New Roman"/>
                <w:sz w:val="20"/>
                <w:szCs w:val="20"/>
              </w:rPr>
            </w:pPr>
            <w:r w:rsidRPr="009B2A3F">
              <w:rPr>
                <w:rFonts w:ascii="Times New Roman" w:hAnsi="Times New Roman"/>
                <w:sz w:val="20"/>
                <w:szCs w:val="20"/>
              </w:rPr>
              <w:t xml:space="preserve">Площадь прилегающей территории </w:t>
            </w:r>
            <w:r w:rsidRPr="009B2A3F">
              <w:rPr>
                <w:rFonts w:ascii="Times New Roman" w:hAnsi="Times New Roman"/>
                <w:sz w:val="20"/>
                <w:szCs w:val="20"/>
                <w:vertAlign w:val="superscript"/>
              </w:rPr>
              <w:t>1</w:t>
            </w:r>
            <w:r w:rsidRPr="009B2A3F">
              <w:rPr>
                <w:rFonts w:ascii="Times New Roman" w:hAnsi="Times New Roman"/>
                <w:sz w:val="20"/>
                <w:szCs w:val="20"/>
              </w:rPr>
              <w:t xml:space="preserve"> ________________________________________</w:t>
            </w:r>
          </w:p>
        </w:tc>
      </w:tr>
      <w:tr w:rsidR="000F6792" w:rsidRPr="009B2A3F" w:rsidTr="00ED7BB5">
        <w:trPr>
          <w:trHeight w:val="471"/>
        </w:trPr>
        <w:tc>
          <w:tcPr>
            <w:tcW w:w="2376" w:type="dxa"/>
            <w:vMerge w:val="restart"/>
            <w:vAlign w:val="center"/>
          </w:tcPr>
          <w:p w:rsidR="000F6792" w:rsidRPr="009B2A3F" w:rsidRDefault="000F6792" w:rsidP="00ED7BB5">
            <w:pPr>
              <w:tabs>
                <w:tab w:val="left" w:pos="7905"/>
              </w:tabs>
              <w:spacing w:line="240" w:lineRule="auto"/>
              <w:jc w:val="center"/>
              <w:rPr>
                <w:rFonts w:ascii="Times New Roman" w:hAnsi="Times New Roman"/>
                <w:sz w:val="20"/>
                <w:szCs w:val="20"/>
              </w:rPr>
            </w:pPr>
            <w:r w:rsidRPr="009B2A3F">
              <w:rPr>
                <w:rFonts w:ascii="Times New Roman" w:hAnsi="Times New Roman"/>
                <w:sz w:val="20"/>
                <w:szCs w:val="20"/>
              </w:rPr>
              <w:t xml:space="preserve">Обозначение характерных </w:t>
            </w:r>
          </w:p>
          <w:p w:rsidR="000F6792" w:rsidRPr="009B2A3F" w:rsidRDefault="000F6792" w:rsidP="00ED7BB5">
            <w:pPr>
              <w:tabs>
                <w:tab w:val="left" w:pos="7905"/>
              </w:tabs>
              <w:spacing w:line="240" w:lineRule="auto"/>
              <w:jc w:val="center"/>
              <w:rPr>
                <w:rFonts w:ascii="Times New Roman" w:hAnsi="Times New Roman"/>
                <w:sz w:val="20"/>
                <w:szCs w:val="20"/>
              </w:rPr>
            </w:pPr>
            <w:r w:rsidRPr="009B2A3F">
              <w:rPr>
                <w:rFonts w:ascii="Times New Roman" w:hAnsi="Times New Roman"/>
                <w:sz w:val="20"/>
                <w:szCs w:val="20"/>
              </w:rPr>
              <w:t>точек границ</w:t>
            </w:r>
          </w:p>
        </w:tc>
        <w:tc>
          <w:tcPr>
            <w:tcW w:w="4678" w:type="dxa"/>
            <w:gridSpan w:val="2"/>
            <w:vAlign w:val="center"/>
          </w:tcPr>
          <w:p w:rsidR="000F6792" w:rsidRPr="009B2A3F" w:rsidRDefault="000F6792" w:rsidP="00ED7BB5">
            <w:pPr>
              <w:tabs>
                <w:tab w:val="left" w:pos="7905"/>
              </w:tabs>
              <w:spacing w:line="240" w:lineRule="auto"/>
              <w:jc w:val="center"/>
              <w:rPr>
                <w:rFonts w:ascii="Times New Roman" w:hAnsi="Times New Roman"/>
                <w:sz w:val="20"/>
                <w:szCs w:val="20"/>
              </w:rPr>
            </w:pPr>
            <w:r w:rsidRPr="009B2A3F">
              <w:rPr>
                <w:rFonts w:ascii="Times New Roman" w:hAnsi="Times New Roman"/>
                <w:sz w:val="20"/>
                <w:szCs w:val="20"/>
              </w:rPr>
              <w:t xml:space="preserve">Координаты </w:t>
            </w:r>
            <w:r w:rsidRPr="009B2A3F">
              <w:rPr>
                <w:rFonts w:ascii="Times New Roman" w:hAnsi="Times New Roman"/>
                <w:sz w:val="20"/>
                <w:szCs w:val="20"/>
                <w:vertAlign w:val="superscript"/>
              </w:rPr>
              <w:t>2</w:t>
            </w:r>
            <w:r w:rsidRPr="009B2A3F">
              <w:rPr>
                <w:rFonts w:ascii="Times New Roman" w:hAnsi="Times New Roman"/>
                <w:sz w:val="20"/>
                <w:szCs w:val="20"/>
              </w:rPr>
              <w:t>, м</w:t>
            </w:r>
          </w:p>
        </w:tc>
        <w:tc>
          <w:tcPr>
            <w:tcW w:w="3367" w:type="dxa"/>
            <w:vMerge w:val="restart"/>
            <w:vAlign w:val="center"/>
          </w:tcPr>
          <w:p w:rsidR="000F6792" w:rsidRPr="009B2A3F" w:rsidRDefault="000F6792" w:rsidP="00ED7BB5">
            <w:pPr>
              <w:tabs>
                <w:tab w:val="left" w:pos="7905"/>
              </w:tabs>
              <w:spacing w:line="240" w:lineRule="auto"/>
              <w:jc w:val="center"/>
              <w:rPr>
                <w:rFonts w:ascii="Times New Roman" w:hAnsi="Times New Roman"/>
                <w:sz w:val="20"/>
                <w:szCs w:val="20"/>
              </w:rPr>
            </w:pPr>
            <w:r w:rsidRPr="009B2A3F">
              <w:rPr>
                <w:rFonts w:ascii="Times New Roman" w:hAnsi="Times New Roman"/>
                <w:sz w:val="20"/>
                <w:szCs w:val="20"/>
              </w:rPr>
              <w:t>Метод определения координат и средняя квадратическая погрешность положения характерной точки (Mt), м</w:t>
            </w:r>
          </w:p>
        </w:tc>
      </w:tr>
      <w:tr w:rsidR="000F6792" w:rsidRPr="009B2A3F" w:rsidTr="00ED7BB5">
        <w:trPr>
          <w:trHeight w:val="421"/>
        </w:trPr>
        <w:tc>
          <w:tcPr>
            <w:tcW w:w="2376" w:type="dxa"/>
            <w:vMerge/>
            <w:vAlign w:val="center"/>
          </w:tcPr>
          <w:p w:rsidR="000F6792" w:rsidRPr="009B2A3F" w:rsidRDefault="000F6792" w:rsidP="00ED7BB5">
            <w:pPr>
              <w:tabs>
                <w:tab w:val="left" w:pos="7905"/>
              </w:tabs>
              <w:spacing w:line="240" w:lineRule="auto"/>
              <w:rPr>
                <w:rFonts w:ascii="Times New Roman" w:hAnsi="Times New Roman"/>
                <w:sz w:val="20"/>
                <w:szCs w:val="20"/>
              </w:rPr>
            </w:pPr>
          </w:p>
        </w:tc>
        <w:tc>
          <w:tcPr>
            <w:tcW w:w="2410" w:type="dxa"/>
            <w:vAlign w:val="center"/>
          </w:tcPr>
          <w:p w:rsidR="000F6792" w:rsidRPr="009B2A3F" w:rsidRDefault="000F6792" w:rsidP="00ED7BB5">
            <w:pPr>
              <w:tabs>
                <w:tab w:val="left" w:pos="7905"/>
              </w:tabs>
              <w:spacing w:line="240" w:lineRule="auto"/>
              <w:jc w:val="center"/>
              <w:rPr>
                <w:rFonts w:ascii="Times New Roman" w:hAnsi="Times New Roman"/>
                <w:sz w:val="20"/>
                <w:szCs w:val="20"/>
              </w:rPr>
            </w:pPr>
            <w:r w:rsidRPr="009B2A3F">
              <w:rPr>
                <w:rFonts w:ascii="Times New Roman" w:hAnsi="Times New Roman"/>
                <w:sz w:val="20"/>
                <w:szCs w:val="20"/>
              </w:rPr>
              <w:t>Х</w:t>
            </w:r>
          </w:p>
        </w:tc>
        <w:tc>
          <w:tcPr>
            <w:tcW w:w="2268" w:type="dxa"/>
            <w:vAlign w:val="center"/>
          </w:tcPr>
          <w:p w:rsidR="000F6792" w:rsidRPr="009B2A3F" w:rsidRDefault="000F6792" w:rsidP="00ED7BB5">
            <w:pPr>
              <w:tabs>
                <w:tab w:val="left" w:pos="7905"/>
              </w:tabs>
              <w:spacing w:line="240" w:lineRule="auto"/>
              <w:jc w:val="center"/>
              <w:rPr>
                <w:rFonts w:ascii="Times New Roman" w:hAnsi="Times New Roman"/>
                <w:sz w:val="20"/>
                <w:szCs w:val="20"/>
              </w:rPr>
            </w:pPr>
            <w:r w:rsidRPr="009B2A3F">
              <w:rPr>
                <w:rFonts w:ascii="Times New Roman" w:hAnsi="Times New Roman"/>
                <w:sz w:val="20"/>
                <w:szCs w:val="20"/>
                <w:lang w:val="en-US"/>
              </w:rPr>
              <w:t>Y</w:t>
            </w:r>
          </w:p>
        </w:tc>
        <w:tc>
          <w:tcPr>
            <w:tcW w:w="3367" w:type="dxa"/>
            <w:vMerge/>
            <w:vAlign w:val="center"/>
          </w:tcPr>
          <w:p w:rsidR="000F6792" w:rsidRPr="009B2A3F" w:rsidRDefault="000F6792" w:rsidP="00ED7BB5">
            <w:pPr>
              <w:tabs>
                <w:tab w:val="left" w:pos="7905"/>
              </w:tabs>
              <w:spacing w:line="240" w:lineRule="auto"/>
              <w:jc w:val="center"/>
              <w:rPr>
                <w:rFonts w:ascii="Times New Roman" w:hAnsi="Times New Roman"/>
                <w:sz w:val="20"/>
                <w:szCs w:val="20"/>
              </w:rPr>
            </w:pPr>
          </w:p>
        </w:tc>
      </w:tr>
      <w:tr w:rsidR="000F6792" w:rsidRPr="009B2A3F" w:rsidTr="00ED7BB5">
        <w:trPr>
          <w:trHeight w:val="511"/>
        </w:trPr>
        <w:tc>
          <w:tcPr>
            <w:tcW w:w="2376" w:type="dxa"/>
            <w:vAlign w:val="center"/>
          </w:tcPr>
          <w:p w:rsidR="000F6792" w:rsidRPr="009B2A3F" w:rsidRDefault="000F6792" w:rsidP="00ED7BB5">
            <w:pPr>
              <w:tabs>
                <w:tab w:val="left" w:pos="7905"/>
              </w:tabs>
              <w:spacing w:line="240" w:lineRule="auto"/>
              <w:jc w:val="center"/>
              <w:rPr>
                <w:rFonts w:ascii="Times New Roman" w:hAnsi="Times New Roman"/>
                <w:sz w:val="20"/>
                <w:szCs w:val="20"/>
              </w:rPr>
            </w:pPr>
            <w:r w:rsidRPr="009B2A3F">
              <w:rPr>
                <w:rFonts w:ascii="Times New Roman" w:hAnsi="Times New Roman"/>
                <w:sz w:val="20"/>
                <w:szCs w:val="20"/>
              </w:rPr>
              <w:t>1.</w:t>
            </w:r>
          </w:p>
        </w:tc>
        <w:tc>
          <w:tcPr>
            <w:tcW w:w="2410" w:type="dxa"/>
            <w:vAlign w:val="center"/>
          </w:tcPr>
          <w:p w:rsidR="000F6792" w:rsidRPr="009B2A3F" w:rsidRDefault="000F6792" w:rsidP="00ED7BB5">
            <w:pPr>
              <w:tabs>
                <w:tab w:val="left" w:pos="7905"/>
              </w:tabs>
              <w:spacing w:line="240" w:lineRule="auto"/>
              <w:jc w:val="center"/>
              <w:rPr>
                <w:rFonts w:ascii="Times New Roman" w:hAnsi="Times New Roman"/>
                <w:sz w:val="20"/>
                <w:szCs w:val="20"/>
              </w:rPr>
            </w:pPr>
            <w:r w:rsidRPr="009B2A3F">
              <w:rPr>
                <w:rFonts w:ascii="Times New Roman" w:hAnsi="Times New Roman"/>
                <w:sz w:val="20"/>
                <w:szCs w:val="20"/>
              </w:rPr>
              <w:t>2.</w:t>
            </w:r>
          </w:p>
        </w:tc>
        <w:tc>
          <w:tcPr>
            <w:tcW w:w="2268" w:type="dxa"/>
            <w:vAlign w:val="center"/>
          </w:tcPr>
          <w:p w:rsidR="000F6792" w:rsidRPr="009B2A3F" w:rsidRDefault="000F6792" w:rsidP="00ED7BB5">
            <w:pPr>
              <w:tabs>
                <w:tab w:val="left" w:pos="7905"/>
              </w:tabs>
              <w:spacing w:line="240" w:lineRule="auto"/>
              <w:jc w:val="center"/>
              <w:rPr>
                <w:rFonts w:ascii="Times New Roman" w:hAnsi="Times New Roman"/>
                <w:sz w:val="20"/>
                <w:szCs w:val="20"/>
              </w:rPr>
            </w:pPr>
            <w:r w:rsidRPr="009B2A3F">
              <w:rPr>
                <w:rFonts w:ascii="Times New Roman" w:hAnsi="Times New Roman"/>
                <w:sz w:val="20"/>
                <w:szCs w:val="20"/>
              </w:rPr>
              <w:t>3.</w:t>
            </w:r>
          </w:p>
        </w:tc>
        <w:tc>
          <w:tcPr>
            <w:tcW w:w="3367" w:type="dxa"/>
            <w:vAlign w:val="center"/>
          </w:tcPr>
          <w:p w:rsidR="000F6792" w:rsidRPr="009B2A3F" w:rsidRDefault="000F6792" w:rsidP="00ED7BB5">
            <w:pPr>
              <w:tabs>
                <w:tab w:val="left" w:pos="7905"/>
              </w:tabs>
              <w:spacing w:line="240" w:lineRule="auto"/>
              <w:jc w:val="center"/>
              <w:rPr>
                <w:rFonts w:ascii="Times New Roman" w:hAnsi="Times New Roman"/>
                <w:sz w:val="20"/>
                <w:szCs w:val="20"/>
              </w:rPr>
            </w:pPr>
            <w:r w:rsidRPr="009B2A3F">
              <w:rPr>
                <w:rFonts w:ascii="Times New Roman" w:hAnsi="Times New Roman"/>
                <w:sz w:val="20"/>
                <w:szCs w:val="20"/>
              </w:rPr>
              <w:t>4.</w:t>
            </w:r>
          </w:p>
        </w:tc>
      </w:tr>
      <w:tr w:rsidR="000F6792" w:rsidRPr="009B2A3F" w:rsidTr="00ED7BB5">
        <w:trPr>
          <w:trHeight w:val="511"/>
        </w:trPr>
        <w:tc>
          <w:tcPr>
            <w:tcW w:w="2376" w:type="dxa"/>
            <w:vAlign w:val="center"/>
          </w:tcPr>
          <w:p w:rsidR="000F6792" w:rsidRPr="009B2A3F" w:rsidRDefault="000F6792" w:rsidP="00ED7BB5">
            <w:pPr>
              <w:tabs>
                <w:tab w:val="left" w:pos="7905"/>
              </w:tabs>
              <w:spacing w:line="240" w:lineRule="auto"/>
              <w:rPr>
                <w:rFonts w:ascii="Times New Roman" w:hAnsi="Times New Roman"/>
                <w:sz w:val="20"/>
                <w:szCs w:val="20"/>
              </w:rPr>
            </w:pPr>
          </w:p>
        </w:tc>
        <w:tc>
          <w:tcPr>
            <w:tcW w:w="2410" w:type="dxa"/>
            <w:vAlign w:val="center"/>
          </w:tcPr>
          <w:p w:rsidR="000F6792" w:rsidRPr="009B2A3F" w:rsidRDefault="000F6792" w:rsidP="00ED7BB5">
            <w:pPr>
              <w:tabs>
                <w:tab w:val="left" w:pos="7905"/>
              </w:tabs>
              <w:spacing w:line="240" w:lineRule="auto"/>
              <w:rPr>
                <w:rFonts w:ascii="Times New Roman" w:hAnsi="Times New Roman"/>
                <w:sz w:val="20"/>
                <w:szCs w:val="20"/>
              </w:rPr>
            </w:pPr>
          </w:p>
        </w:tc>
        <w:tc>
          <w:tcPr>
            <w:tcW w:w="2268" w:type="dxa"/>
            <w:vAlign w:val="center"/>
          </w:tcPr>
          <w:p w:rsidR="000F6792" w:rsidRPr="009B2A3F" w:rsidRDefault="000F6792" w:rsidP="00ED7BB5">
            <w:pPr>
              <w:tabs>
                <w:tab w:val="left" w:pos="7905"/>
              </w:tabs>
              <w:spacing w:line="240" w:lineRule="auto"/>
              <w:rPr>
                <w:rFonts w:ascii="Times New Roman" w:hAnsi="Times New Roman"/>
                <w:sz w:val="20"/>
                <w:szCs w:val="20"/>
              </w:rPr>
            </w:pPr>
          </w:p>
        </w:tc>
        <w:tc>
          <w:tcPr>
            <w:tcW w:w="3367" w:type="dxa"/>
            <w:vAlign w:val="center"/>
          </w:tcPr>
          <w:p w:rsidR="000F6792" w:rsidRPr="009B2A3F" w:rsidRDefault="000F6792" w:rsidP="00ED7BB5">
            <w:pPr>
              <w:tabs>
                <w:tab w:val="left" w:pos="7905"/>
              </w:tabs>
              <w:spacing w:line="240" w:lineRule="auto"/>
              <w:rPr>
                <w:rFonts w:ascii="Times New Roman" w:hAnsi="Times New Roman"/>
                <w:sz w:val="20"/>
                <w:szCs w:val="20"/>
              </w:rPr>
            </w:pPr>
          </w:p>
        </w:tc>
      </w:tr>
      <w:tr w:rsidR="000F6792" w:rsidRPr="009B2A3F" w:rsidTr="00ED7BB5">
        <w:trPr>
          <w:trHeight w:val="409"/>
        </w:trPr>
        <w:tc>
          <w:tcPr>
            <w:tcW w:w="10421" w:type="dxa"/>
            <w:gridSpan w:val="4"/>
          </w:tcPr>
          <w:p w:rsidR="000F6792" w:rsidRPr="009B2A3F" w:rsidRDefault="000F6792" w:rsidP="00ED7BB5">
            <w:pPr>
              <w:tabs>
                <w:tab w:val="left" w:pos="7905"/>
              </w:tabs>
              <w:spacing w:line="240" w:lineRule="auto"/>
              <w:jc w:val="center"/>
              <w:rPr>
                <w:rFonts w:ascii="Times New Roman" w:hAnsi="Times New Roman"/>
                <w:sz w:val="20"/>
                <w:szCs w:val="20"/>
              </w:rPr>
            </w:pPr>
            <w:r w:rsidRPr="009B2A3F">
              <w:rPr>
                <w:rFonts w:ascii="Times New Roman" w:hAnsi="Times New Roman"/>
                <w:sz w:val="20"/>
                <w:szCs w:val="20"/>
              </w:rPr>
              <w:t>План границ прилегающей территории</w:t>
            </w:r>
          </w:p>
          <w:p w:rsidR="000F6792" w:rsidRPr="009B2A3F" w:rsidRDefault="000F6792" w:rsidP="00ED7BB5">
            <w:pPr>
              <w:tabs>
                <w:tab w:val="left" w:pos="7905"/>
              </w:tabs>
              <w:spacing w:line="240" w:lineRule="auto"/>
              <w:jc w:val="center"/>
              <w:rPr>
                <w:rFonts w:ascii="Times New Roman" w:hAnsi="Times New Roman"/>
                <w:sz w:val="20"/>
                <w:szCs w:val="20"/>
              </w:rPr>
            </w:pPr>
          </w:p>
          <w:p w:rsidR="000F6792" w:rsidRPr="009B2A3F" w:rsidRDefault="000F6792" w:rsidP="00ED7BB5">
            <w:pPr>
              <w:tabs>
                <w:tab w:val="left" w:pos="7905"/>
              </w:tabs>
              <w:spacing w:line="240" w:lineRule="auto"/>
              <w:jc w:val="center"/>
              <w:rPr>
                <w:rFonts w:ascii="Times New Roman" w:hAnsi="Times New Roman"/>
                <w:sz w:val="20"/>
                <w:szCs w:val="20"/>
              </w:rPr>
            </w:pPr>
            <w:r w:rsidRPr="009B2A3F">
              <w:rPr>
                <w:rFonts w:ascii="Times New Roman" w:hAnsi="Times New Roman"/>
                <w:sz w:val="20"/>
                <w:szCs w:val="20"/>
              </w:rPr>
              <w:t>Масштаб 1: _________</w:t>
            </w:r>
          </w:p>
          <w:p w:rsidR="000F6792" w:rsidRPr="009B2A3F" w:rsidRDefault="000F6792" w:rsidP="00ED7BB5">
            <w:pPr>
              <w:tabs>
                <w:tab w:val="left" w:pos="7905"/>
              </w:tabs>
              <w:spacing w:line="240" w:lineRule="auto"/>
              <w:jc w:val="center"/>
              <w:rPr>
                <w:rFonts w:ascii="Times New Roman" w:hAnsi="Times New Roman"/>
                <w:sz w:val="20"/>
                <w:szCs w:val="20"/>
              </w:rPr>
            </w:pPr>
          </w:p>
          <w:p w:rsidR="000F6792" w:rsidRPr="009B2A3F" w:rsidRDefault="000F6792" w:rsidP="00ED7BB5">
            <w:pPr>
              <w:tabs>
                <w:tab w:val="left" w:pos="7905"/>
              </w:tabs>
              <w:spacing w:line="240" w:lineRule="auto"/>
              <w:rPr>
                <w:rFonts w:ascii="Times New Roman" w:hAnsi="Times New Roman"/>
                <w:sz w:val="20"/>
                <w:szCs w:val="20"/>
              </w:rPr>
            </w:pPr>
            <w:r w:rsidRPr="009B2A3F">
              <w:rPr>
                <w:rFonts w:ascii="Times New Roman" w:hAnsi="Times New Roman"/>
                <w:sz w:val="20"/>
                <w:szCs w:val="20"/>
              </w:rPr>
              <w:t xml:space="preserve">Используемые условные знаки и обозначения </w:t>
            </w:r>
            <w:r w:rsidRPr="009B2A3F">
              <w:rPr>
                <w:rFonts w:ascii="Times New Roman" w:hAnsi="Times New Roman"/>
                <w:sz w:val="20"/>
                <w:szCs w:val="20"/>
                <w:vertAlign w:val="superscript"/>
              </w:rPr>
              <w:t>3</w:t>
            </w:r>
            <w:r w:rsidRPr="009B2A3F">
              <w:rPr>
                <w:rFonts w:ascii="Times New Roman" w:hAnsi="Times New Roman"/>
                <w:sz w:val="20"/>
                <w:szCs w:val="20"/>
              </w:rPr>
              <w:t>:</w:t>
            </w:r>
          </w:p>
          <w:p w:rsidR="000F6792" w:rsidRPr="009B2A3F" w:rsidRDefault="000F6792" w:rsidP="00ED7BB5">
            <w:pPr>
              <w:tabs>
                <w:tab w:val="left" w:pos="7905"/>
              </w:tabs>
              <w:spacing w:line="240" w:lineRule="auto"/>
              <w:rPr>
                <w:rFonts w:ascii="Times New Roman" w:hAnsi="Times New Roman"/>
                <w:sz w:val="20"/>
                <w:szCs w:val="20"/>
              </w:rPr>
            </w:pPr>
          </w:p>
          <w:p w:rsidR="000F6792" w:rsidRPr="009B2A3F" w:rsidRDefault="000F6792" w:rsidP="00ED7BB5">
            <w:pPr>
              <w:tabs>
                <w:tab w:val="left" w:pos="7905"/>
              </w:tabs>
              <w:spacing w:line="240" w:lineRule="auto"/>
              <w:rPr>
                <w:rFonts w:ascii="Times New Roman" w:hAnsi="Times New Roman"/>
                <w:sz w:val="20"/>
                <w:szCs w:val="20"/>
              </w:rPr>
            </w:pPr>
          </w:p>
          <w:p w:rsidR="000F6792" w:rsidRPr="009B2A3F" w:rsidRDefault="000F6792" w:rsidP="00ED7BB5">
            <w:pPr>
              <w:tabs>
                <w:tab w:val="left" w:pos="7905"/>
              </w:tabs>
              <w:spacing w:line="240" w:lineRule="auto"/>
              <w:jc w:val="center"/>
              <w:rPr>
                <w:rFonts w:ascii="Times New Roman" w:hAnsi="Times New Roman"/>
                <w:sz w:val="20"/>
                <w:szCs w:val="20"/>
              </w:rPr>
            </w:pPr>
          </w:p>
        </w:tc>
      </w:tr>
      <w:tr w:rsidR="000F6792" w:rsidRPr="009B2A3F" w:rsidTr="00ED7BB5">
        <w:trPr>
          <w:trHeight w:val="1826"/>
        </w:trPr>
        <w:tc>
          <w:tcPr>
            <w:tcW w:w="10421" w:type="dxa"/>
            <w:gridSpan w:val="4"/>
            <w:vAlign w:val="center"/>
          </w:tcPr>
          <w:p w:rsidR="000F6792" w:rsidRPr="009B2A3F" w:rsidRDefault="000F6792" w:rsidP="00ED7BB5">
            <w:pPr>
              <w:tabs>
                <w:tab w:val="left" w:pos="7905"/>
              </w:tabs>
              <w:spacing w:line="240" w:lineRule="auto"/>
              <w:rPr>
                <w:rFonts w:ascii="Times New Roman" w:hAnsi="Times New Roman"/>
                <w:sz w:val="20"/>
                <w:szCs w:val="20"/>
              </w:rPr>
            </w:pPr>
            <w:r w:rsidRPr="009B2A3F">
              <w:rPr>
                <w:rFonts w:ascii="Times New Roman" w:hAnsi="Times New Roman"/>
                <w:sz w:val="20"/>
                <w:szCs w:val="20"/>
              </w:rPr>
              <w:lastRenderedPageBreak/>
              <w:t>Элементы благоустройства (при наличии) расположенных на прилегающей территории, их описание:</w:t>
            </w:r>
          </w:p>
          <w:p w:rsidR="000F6792" w:rsidRPr="009B2A3F" w:rsidRDefault="000F6792" w:rsidP="00ED7BB5">
            <w:pPr>
              <w:tabs>
                <w:tab w:val="left" w:pos="7905"/>
              </w:tabs>
              <w:spacing w:line="240" w:lineRule="auto"/>
              <w:rPr>
                <w:rFonts w:ascii="Times New Roman" w:hAnsi="Times New Roman"/>
                <w:sz w:val="20"/>
                <w:szCs w:val="20"/>
              </w:rPr>
            </w:pPr>
            <w:r w:rsidRPr="009B2A3F">
              <w:rPr>
                <w:rFonts w:ascii="Times New Roman" w:hAnsi="Times New Roman"/>
                <w:sz w:val="20"/>
                <w:szCs w:val="20"/>
              </w:rPr>
              <w:t>1) _____________________________________________________________________;</w:t>
            </w:r>
          </w:p>
          <w:p w:rsidR="000F6792" w:rsidRPr="009B2A3F" w:rsidRDefault="000F6792" w:rsidP="00ED7BB5">
            <w:pPr>
              <w:tabs>
                <w:tab w:val="left" w:pos="7905"/>
              </w:tabs>
              <w:spacing w:line="240" w:lineRule="auto"/>
              <w:rPr>
                <w:rFonts w:ascii="Times New Roman" w:hAnsi="Times New Roman"/>
                <w:sz w:val="20"/>
                <w:szCs w:val="20"/>
              </w:rPr>
            </w:pPr>
            <w:r w:rsidRPr="009B2A3F">
              <w:rPr>
                <w:rFonts w:ascii="Times New Roman" w:hAnsi="Times New Roman"/>
                <w:sz w:val="20"/>
                <w:szCs w:val="20"/>
              </w:rPr>
              <w:t>2) _____________________________________________________________________;</w:t>
            </w:r>
          </w:p>
          <w:p w:rsidR="000F6792" w:rsidRPr="009B2A3F" w:rsidRDefault="000F6792" w:rsidP="00ED7BB5">
            <w:pPr>
              <w:tabs>
                <w:tab w:val="left" w:pos="7905"/>
              </w:tabs>
              <w:spacing w:line="240" w:lineRule="auto"/>
              <w:rPr>
                <w:rFonts w:ascii="Times New Roman" w:hAnsi="Times New Roman"/>
                <w:sz w:val="20"/>
                <w:szCs w:val="20"/>
              </w:rPr>
            </w:pPr>
            <w:r w:rsidRPr="009B2A3F">
              <w:rPr>
                <w:rFonts w:ascii="Times New Roman" w:hAnsi="Times New Roman"/>
                <w:sz w:val="20"/>
                <w:szCs w:val="20"/>
              </w:rPr>
              <w:t>3) _____________________________________________________________________;</w:t>
            </w:r>
          </w:p>
        </w:tc>
      </w:tr>
    </w:tbl>
    <w:p w:rsidR="000F6792" w:rsidRPr="009B2A3F" w:rsidRDefault="000F6792" w:rsidP="000F6792">
      <w:pPr>
        <w:tabs>
          <w:tab w:val="left" w:pos="7905"/>
        </w:tabs>
        <w:spacing w:line="240" w:lineRule="auto"/>
        <w:jc w:val="both"/>
        <w:rPr>
          <w:rFonts w:ascii="Times New Roman" w:hAnsi="Times New Roman"/>
          <w:sz w:val="20"/>
          <w:szCs w:val="20"/>
        </w:rPr>
      </w:pPr>
    </w:p>
    <w:p w:rsidR="000F6792" w:rsidRPr="009B2A3F" w:rsidRDefault="000F6792" w:rsidP="000F6792">
      <w:pPr>
        <w:tabs>
          <w:tab w:val="left" w:pos="7905"/>
        </w:tabs>
        <w:spacing w:line="240" w:lineRule="auto"/>
        <w:jc w:val="both"/>
        <w:rPr>
          <w:rFonts w:ascii="Times New Roman" w:hAnsi="Times New Roman"/>
          <w:sz w:val="20"/>
          <w:szCs w:val="20"/>
        </w:rPr>
      </w:pPr>
      <w:r w:rsidRPr="009B2A3F">
        <w:rPr>
          <w:rFonts w:ascii="Times New Roman" w:hAnsi="Times New Roman"/>
          <w:sz w:val="20"/>
          <w:szCs w:val="20"/>
        </w:rPr>
        <w:t>________________________________________</w:t>
      </w:r>
    </w:p>
    <w:p w:rsidR="000F6792" w:rsidRPr="009B2A3F" w:rsidRDefault="000F6792" w:rsidP="000F6792">
      <w:pPr>
        <w:tabs>
          <w:tab w:val="left" w:pos="7905"/>
        </w:tabs>
        <w:spacing w:line="240" w:lineRule="auto"/>
        <w:jc w:val="both"/>
        <w:rPr>
          <w:rFonts w:ascii="Times New Roman" w:hAnsi="Times New Roman"/>
          <w:sz w:val="20"/>
          <w:szCs w:val="20"/>
        </w:rPr>
      </w:pPr>
      <w:r w:rsidRPr="009B2A3F">
        <w:rPr>
          <w:rFonts w:ascii="Times New Roman" w:hAnsi="Times New Roman"/>
          <w:sz w:val="20"/>
          <w:szCs w:val="20"/>
          <w:vertAlign w:val="superscript"/>
        </w:rPr>
        <w:t>1</w:t>
      </w:r>
      <w:r w:rsidRPr="009B2A3F">
        <w:rPr>
          <w:rFonts w:ascii="Times New Roman" w:hAnsi="Times New Roman"/>
          <w:sz w:val="20"/>
          <w:szCs w:val="20"/>
        </w:rPr>
        <w:t xml:space="preserve">  Указывается проектная площадь прилегающей территории, вычисленная с использованием технологических и программных средств, в том числе размещенных на официальном сайте, </w:t>
      </w:r>
      <w:r w:rsidRPr="009B2A3F">
        <w:rPr>
          <w:rFonts w:ascii="Times New Roman" w:hAnsi="Times New Roman"/>
          <w:sz w:val="20"/>
          <w:szCs w:val="20"/>
        </w:rPr>
        <w:br/>
        <w:t xml:space="preserve">с округлением до 1 квадратного метра. </w:t>
      </w:r>
    </w:p>
    <w:p w:rsidR="000F6792" w:rsidRPr="009B2A3F" w:rsidRDefault="000F6792" w:rsidP="000F6792">
      <w:pPr>
        <w:tabs>
          <w:tab w:val="left" w:pos="7905"/>
        </w:tabs>
        <w:spacing w:line="240" w:lineRule="auto"/>
        <w:jc w:val="both"/>
        <w:rPr>
          <w:rFonts w:ascii="Times New Roman" w:hAnsi="Times New Roman"/>
          <w:sz w:val="20"/>
          <w:szCs w:val="20"/>
        </w:rPr>
      </w:pPr>
      <w:r w:rsidRPr="009B2A3F">
        <w:rPr>
          <w:rFonts w:ascii="Times New Roman" w:hAnsi="Times New Roman"/>
          <w:sz w:val="20"/>
          <w:szCs w:val="20"/>
          <w:vertAlign w:val="superscript"/>
        </w:rPr>
        <w:t>2</w:t>
      </w:r>
      <w:r w:rsidRPr="009B2A3F">
        <w:rPr>
          <w:rFonts w:ascii="Times New Roman" w:hAnsi="Times New Roman"/>
          <w:sz w:val="20"/>
          <w:szCs w:val="20"/>
        </w:rPr>
        <w:t xml:space="preserve">  Указываются значения координат, полученные с использованием технологических </w:t>
      </w:r>
      <w:r w:rsidRPr="009B2A3F">
        <w:rPr>
          <w:rFonts w:ascii="Times New Roman" w:hAnsi="Times New Roman"/>
          <w:sz w:val="20"/>
          <w:szCs w:val="20"/>
        </w:rPr>
        <w:br/>
        <w:t>и программных средств, в том числе размещенных на официальном сайте, с округлением до 0,01 метра.</w:t>
      </w:r>
    </w:p>
    <w:p w:rsidR="000F6792" w:rsidRPr="009B2A3F" w:rsidRDefault="000F6792" w:rsidP="000F6792">
      <w:pPr>
        <w:tabs>
          <w:tab w:val="left" w:pos="7905"/>
        </w:tabs>
        <w:spacing w:line="240" w:lineRule="auto"/>
        <w:jc w:val="both"/>
        <w:rPr>
          <w:rFonts w:ascii="Times New Roman" w:hAnsi="Times New Roman"/>
          <w:sz w:val="20"/>
          <w:szCs w:val="20"/>
        </w:rPr>
      </w:pPr>
      <w:r w:rsidRPr="009B2A3F">
        <w:rPr>
          <w:rFonts w:ascii="Times New Roman" w:hAnsi="Times New Roman"/>
          <w:sz w:val="20"/>
          <w:szCs w:val="20"/>
          <w:vertAlign w:val="superscript"/>
        </w:rPr>
        <w:t>3</w:t>
      </w:r>
      <w:r w:rsidRPr="009B2A3F">
        <w:rPr>
          <w:rFonts w:ascii="Times New Roman" w:hAnsi="Times New Roman"/>
          <w:sz w:val="20"/>
          <w:szCs w:val="20"/>
        </w:rPr>
        <w:t xml:space="preserve">  Указываются в соответствии с Методическими рекомендациями по условным знакам для отображения кадастровых сведений на кадастровых картах </w:t>
      </w:r>
      <w:r>
        <w:rPr>
          <w:rFonts w:ascii="Times New Roman" w:hAnsi="Times New Roman"/>
          <w:sz w:val="20"/>
          <w:szCs w:val="20"/>
        </w:rPr>
        <w:t>и иных кадастровых документах. </w:t>
      </w:r>
    </w:p>
    <w:p w:rsidR="000F6792" w:rsidRPr="009B2A3F" w:rsidRDefault="000F6792" w:rsidP="000F6792">
      <w:pPr>
        <w:tabs>
          <w:tab w:val="left" w:pos="7905"/>
        </w:tabs>
        <w:spacing w:line="240" w:lineRule="auto"/>
        <w:rPr>
          <w:rFonts w:ascii="Times New Roman" w:hAnsi="Times New Roman"/>
          <w:sz w:val="20"/>
          <w:szCs w:val="20"/>
        </w:rPr>
      </w:pPr>
    </w:p>
    <w:p w:rsidR="000F6792" w:rsidRPr="009B2A3F" w:rsidRDefault="000F6792" w:rsidP="000F6792">
      <w:pPr>
        <w:tabs>
          <w:tab w:val="left" w:pos="7905"/>
        </w:tabs>
        <w:spacing w:line="240" w:lineRule="auto"/>
        <w:jc w:val="right"/>
        <w:rPr>
          <w:rFonts w:ascii="Times New Roman" w:hAnsi="Times New Roman"/>
          <w:sz w:val="20"/>
          <w:szCs w:val="20"/>
        </w:rPr>
      </w:pPr>
      <w:r w:rsidRPr="009B2A3F">
        <w:rPr>
          <w:rFonts w:ascii="Times New Roman" w:hAnsi="Times New Roman"/>
          <w:sz w:val="20"/>
          <w:szCs w:val="20"/>
        </w:rPr>
        <w:t>Приложение № 3</w:t>
      </w:r>
    </w:p>
    <w:p w:rsidR="000F6792" w:rsidRPr="009B2A3F" w:rsidRDefault="000F6792" w:rsidP="000F6792">
      <w:pPr>
        <w:tabs>
          <w:tab w:val="left" w:pos="7905"/>
        </w:tabs>
        <w:spacing w:after="0" w:line="240" w:lineRule="auto"/>
        <w:ind w:left="6237"/>
        <w:jc w:val="center"/>
        <w:rPr>
          <w:rFonts w:ascii="Times New Roman" w:hAnsi="Times New Roman"/>
          <w:sz w:val="20"/>
          <w:szCs w:val="20"/>
        </w:rPr>
      </w:pPr>
      <w:r w:rsidRPr="009B2A3F">
        <w:rPr>
          <w:rFonts w:ascii="Times New Roman" w:hAnsi="Times New Roman"/>
          <w:sz w:val="20"/>
          <w:szCs w:val="20"/>
        </w:rPr>
        <w:t>к постановлению администрации</w:t>
      </w:r>
    </w:p>
    <w:p w:rsidR="000F6792" w:rsidRPr="009B2A3F" w:rsidRDefault="000F6792" w:rsidP="000F6792">
      <w:pPr>
        <w:tabs>
          <w:tab w:val="left" w:pos="7905"/>
        </w:tabs>
        <w:spacing w:after="0" w:line="240" w:lineRule="auto"/>
        <w:ind w:left="6237"/>
        <w:jc w:val="center"/>
        <w:rPr>
          <w:rFonts w:ascii="Times New Roman" w:hAnsi="Times New Roman"/>
          <w:sz w:val="20"/>
          <w:szCs w:val="20"/>
        </w:rPr>
      </w:pPr>
      <w:r w:rsidRPr="009B2A3F">
        <w:rPr>
          <w:rFonts w:ascii="Times New Roman" w:hAnsi="Times New Roman"/>
          <w:sz w:val="20"/>
          <w:szCs w:val="20"/>
        </w:rPr>
        <w:t xml:space="preserve">Бирофельдского сельского поселения </w:t>
      </w:r>
    </w:p>
    <w:p w:rsidR="000F6792" w:rsidRPr="009B2A3F" w:rsidRDefault="000F6792" w:rsidP="000F6792">
      <w:pPr>
        <w:tabs>
          <w:tab w:val="left" w:pos="7905"/>
        </w:tabs>
        <w:spacing w:after="0" w:line="240" w:lineRule="auto"/>
        <w:ind w:left="6237"/>
        <w:jc w:val="center"/>
        <w:rPr>
          <w:rFonts w:ascii="Times New Roman" w:hAnsi="Times New Roman"/>
          <w:sz w:val="20"/>
          <w:szCs w:val="20"/>
        </w:rPr>
      </w:pPr>
      <w:r w:rsidRPr="009B2A3F">
        <w:rPr>
          <w:rFonts w:ascii="Times New Roman" w:hAnsi="Times New Roman"/>
          <w:sz w:val="20"/>
          <w:szCs w:val="20"/>
        </w:rPr>
        <w:t>от 29.10.2019  № 107</w:t>
      </w:r>
    </w:p>
    <w:p w:rsidR="000F6792" w:rsidRPr="009B2A3F" w:rsidRDefault="000F6792" w:rsidP="000F6792">
      <w:pPr>
        <w:tabs>
          <w:tab w:val="left" w:pos="7905"/>
        </w:tabs>
        <w:spacing w:line="240" w:lineRule="auto"/>
        <w:rPr>
          <w:rFonts w:ascii="Times New Roman" w:hAnsi="Times New Roman"/>
          <w:sz w:val="20"/>
          <w:szCs w:val="20"/>
        </w:rPr>
      </w:pPr>
    </w:p>
    <w:p w:rsidR="000F6792" w:rsidRPr="009B2A3F" w:rsidRDefault="000F6792" w:rsidP="000F6792">
      <w:pPr>
        <w:tabs>
          <w:tab w:val="left" w:pos="7905"/>
        </w:tabs>
        <w:spacing w:line="240" w:lineRule="auto"/>
        <w:jc w:val="center"/>
        <w:rPr>
          <w:rFonts w:ascii="Times New Roman" w:hAnsi="Times New Roman"/>
          <w:b/>
          <w:sz w:val="20"/>
          <w:szCs w:val="20"/>
        </w:rPr>
      </w:pPr>
      <w:r w:rsidRPr="009B2A3F">
        <w:rPr>
          <w:rFonts w:ascii="Times New Roman" w:hAnsi="Times New Roman"/>
          <w:b/>
          <w:sz w:val="20"/>
          <w:szCs w:val="20"/>
        </w:rPr>
        <w:t xml:space="preserve">ТРЕБОВАНИЯ </w:t>
      </w:r>
    </w:p>
    <w:p w:rsidR="000F6792" w:rsidRPr="009B2A3F" w:rsidRDefault="000F6792" w:rsidP="000F6792">
      <w:pPr>
        <w:tabs>
          <w:tab w:val="left" w:pos="7905"/>
        </w:tabs>
        <w:spacing w:after="0" w:line="240" w:lineRule="auto"/>
        <w:jc w:val="center"/>
        <w:rPr>
          <w:rFonts w:ascii="Times New Roman" w:hAnsi="Times New Roman"/>
          <w:b/>
          <w:sz w:val="20"/>
          <w:szCs w:val="20"/>
        </w:rPr>
      </w:pPr>
      <w:r w:rsidRPr="009B2A3F">
        <w:rPr>
          <w:rFonts w:ascii="Times New Roman" w:hAnsi="Times New Roman"/>
          <w:b/>
          <w:sz w:val="20"/>
          <w:szCs w:val="20"/>
        </w:rPr>
        <w:t>к точности и методам определения координат</w:t>
      </w:r>
    </w:p>
    <w:p w:rsidR="000F6792" w:rsidRPr="009B2A3F" w:rsidRDefault="000F6792" w:rsidP="000F6792">
      <w:pPr>
        <w:tabs>
          <w:tab w:val="left" w:pos="7905"/>
        </w:tabs>
        <w:spacing w:after="0" w:line="240" w:lineRule="auto"/>
        <w:jc w:val="center"/>
        <w:rPr>
          <w:rFonts w:ascii="Times New Roman" w:hAnsi="Times New Roman"/>
          <w:b/>
          <w:sz w:val="20"/>
          <w:szCs w:val="20"/>
        </w:rPr>
      </w:pPr>
      <w:r w:rsidRPr="009B2A3F">
        <w:rPr>
          <w:rFonts w:ascii="Times New Roman" w:hAnsi="Times New Roman"/>
          <w:b/>
          <w:sz w:val="20"/>
          <w:szCs w:val="20"/>
        </w:rPr>
        <w:t xml:space="preserve"> характерных точек границ прилегающей территории</w:t>
      </w:r>
    </w:p>
    <w:p w:rsidR="000F6792" w:rsidRPr="009B2A3F" w:rsidRDefault="000F6792" w:rsidP="000F6792">
      <w:pPr>
        <w:tabs>
          <w:tab w:val="left" w:pos="7905"/>
        </w:tabs>
        <w:spacing w:after="0" w:line="240" w:lineRule="auto"/>
        <w:jc w:val="center"/>
        <w:rPr>
          <w:rFonts w:ascii="Times New Roman" w:hAnsi="Times New Roman"/>
          <w:sz w:val="20"/>
          <w:szCs w:val="20"/>
        </w:rPr>
      </w:pPr>
    </w:p>
    <w:p w:rsidR="000F6792" w:rsidRPr="009B2A3F" w:rsidRDefault="000F6792" w:rsidP="000F6792">
      <w:pPr>
        <w:autoSpaceDE w:val="0"/>
        <w:autoSpaceDN w:val="0"/>
        <w:adjustRightInd w:val="0"/>
        <w:spacing w:line="240" w:lineRule="auto"/>
        <w:ind w:firstLine="567"/>
        <w:jc w:val="both"/>
        <w:rPr>
          <w:rFonts w:ascii="Times New Roman" w:hAnsi="Times New Roman"/>
          <w:sz w:val="20"/>
          <w:szCs w:val="20"/>
        </w:rPr>
      </w:pPr>
      <w:r w:rsidRPr="009B2A3F">
        <w:rPr>
          <w:rFonts w:ascii="Times New Roman" w:hAnsi="Times New Roman"/>
          <w:sz w:val="20"/>
          <w:szCs w:val="20"/>
        </w:rPr>
        <w:t>1. Координаты характерных точек границ прилегающей территории (далее – граница) определяются с точностью не ниже точности картографической основы Единого государственного реестра недвижимости наиболее крупного масштаба, созданной на территорию кадастрового квартала, в котором расположена граница.</w:t>
      </w:r>
    </w:p>
    <w:p w:rsidR="000F6792" w:rsidRPr="009B2A3F" w:rsidRDefault="000F6792" w:rsidP="000F6792">
      <w:pPr>
        <w:autoSpaceDE w:val="0"/>
        <w:autoSpaceDN w:val="0"/>
        <w:adjustRightInd w:val="0"/>
        <w:spacing w:line="240" w:lineRule="auto"/>
        <w:ind w:firstLine="540"/>
        <w:jc w:val="both"/>
        <w:rPr>
          <w:rFonts w:ascii="Times New Roman" w:hAnsi="Times New Roman"/>
          <w:sz w:val="20"/>
          <w:szCs w:val="20"/>
        </w:rPr>
      </w:pPr>
      <w:r w:rsidRPr="009B2A3F">
        <w:rPr>
          <w:rFonts w:ascii="Times New Roman" w:hAnsi="Times New Roman"/>
          <w:sz w:val="20"/>
          <w:szCs w:val="20"/>
        </w:rPr>
        <w:t xml:space="preserve">Если часть границы совпадает с частью границы учтенного в Едином государственном реестре недвижимости земельного участка, то в качестве описания местоположения такой части границы работ принимается описание местоположения указанной части границы земельного участка, при этом точность определения координат характерных точек такой части границы должна быть равна точности определения координат характерных точек границ такого земельного участка, </w:t>
      </w:r>
      <w:r w:rsidRPr="009B2A3F">
        <w:rPr>
          <w:rFonts w:ascii="Times New Roman" w:hAnsi="Times New Roman"/>
          <w:sz w:val="20"/>
          <w:szCs w:val="20"/>
        </w:rPr>
        <w:br/>
      </w:r>
      <w:r w:rsidRPr="009B2A3F">
        <w:rPr>
          <w:rFonts w:ascii="Times New Roman" w:hAnsi="Times New Roman"/>
          <w:sz w:val="20"/>
          <w:szCs w:val="20"/>
        </w:rPr>
        <w:lastRenderedPageBreak/>
        <w:t>за исключением случаев, когда сведения Единого государственного реестра недвижимости о местоположении границы такого земельного участка требуют уточнения.</w:t>
      </w:r>
    </w:p>
    <w:p w:rsidR="000F6792" w:rsidRPr="009B2A3F" w:rsidRDefault="000F6792" w:rsidP="000F6792">
      <w:pPr>
        <w:autoSpaceDE w:val="0"/>
        <w:autoSpaceDN w:val="0"/>
        <w:adjustRightInd w:val="0"/>
        <w:spacing w:line="240" w:lineRule="auto"/>
        <w:ind w:firstLine="540"/>
        <w:jc w:val="both"/>
        <w:rPr>
          <w:rFonts w:ascii="Times New Roman" w:hAnsi="Times New Roman"/>
          <w:sz w:val="20"/>
          <w:szCs w:val="20"/>
        </w:rPr>
      </w:pPr>
      <w:r w:rsidRPr="009B2A3F">
        <w:rPr>
          <w:rFonts w:ascii="Times New Roman" w:hAnsi="Times New Roman"/>
          <w:sz w:val="20"/>
          <w:szCs w:val="20"/>
        </w:rPr>
        <w:t>2. При определении координат характерных точек границ  используются следующие методы:</w:t>
      </w:r>
    </w:p>
    <w:p w:rsidR="000F6792" w:rsidRPr="009B2A3F" w:rsidRDefault="000F6792" w:rsidP="000F6792">
      <w:pPr>
        <w:autoSpaceDE w:val="0"/>
        <w:autoSpaceDN w:val="0"/>
        <w:adjustRightInd w:val="0"/>
        <w:spacing w:line="240" w:lineRule="auto"/>
        <w:ind w:firstLine="539"/>
        <w:jc w:val="both"/>
        <w:rPr>
          <w:rFonts w:ascii="Times New Roman" w:hAnsi="Times New Roman"/>
          <w:sz w:val="20"/>
          <w:szCs w:val="20"/>
        </w:rPr>
      </w:pPr>
      <w:r w:rsidRPr="009B2A3F">
        <w:rPr>
          <w:rFonts w:ascii="Times New Roman" w:hAnsi="Times New Roman"/>
          <w:sz w:val="20"/>
          <w:szCs w:val="20"/>
        </w:rPr>
        <w:t>геодезический метод (метод триангуляции, полигонометрии, трилатерации, метод прямых, обратных или комбинированных засечек и иные геодезические методы);</w:t>
      </w:r>
    </w:p>
    <w:p w:rsidR="000F6792" w:rsidRPr="009B2A3F" w:rsidRDefault="000F6792" w:rsidP="000F6792">
      <w:pPr>
        <w:autoSpaceDE w:val="0"/>
        <w:autoSpaceDN w:val="0"/>
        <w:adjustRightInd w:val="0"/>
        <w:spacing w:line="240" w:lineRule="auto"/>
        <w:ind w:firstLine="539"/>
        <w:jc w:val="both"/>
        <w:rPr>
          <w:rFonts w:ascii="Times New Roman" w:hAnsi="Times New Roman"/>
          <w:sz w:val="20"/>
          <w:szCs w:val="20"/>
        </w:rPr>
      </w:pPr>
      <w:r w:rsidRPr="009B2A3F">
        <w:rPr>
          <w:rFonts w:ascii="Times New Roman" w:hAnsi="Times New Roman"/>
          <w:sz w:val="20"/>
          <w:szCs w:val="20"/>
        </w:rPr>
        <w:t>метод спутниковых геодезических измерений (определений);</w:t>
      </w:r>
    </w:p>
    <w:p w:rsidR="000F6792" w:rsidRPr="009B2A3F" w:rsidRDefault="000F6792" w:rsidP="000F6792">
      <w:pPr>
        <w:autoSpaceDE w:val="0"/>
        <w:autoSpaceDN w:val="0"/>
        <w:adjustRightInd w:val="0"/>
        <w:spacing w:line="240" w:lineRule="auto"/>
        <w:ind w:firstLine="539"/>
        <w:jc w:val="both"/>
        <w:rPr>
          <w:rFonts w:ascii="Times New Roman" w:hAnsi="Times New Roman"/>
          <w:sz w:val="20"/>
          <w:szCs w:val="20"/>
        </w:rPr>
      </w:pPr>
      <w:r w:rsidRPr="009B2A3F">
        <w:rPr>
          <w:rFonts w:ascii="Times New Roman" w:hAnsi="Times New Roman"/>
          <w:sz w:val="20"/>
          <w:szCs w:val="20"/>
        </w:rPr>
        <w:t>фотограмметрический метод;</w:t>
      </w:r>
    </w:p>
    <w:p w:rsidR="000F6792" w:rsidRPr="009B2A3F" w:rsidRDefault="000F6792" w:rsidP="000F6792">
      <w:pPr>
        <w:autoSpaceDE w:val="0"/>
        <w:autoSpaceDN w:val="0"/>
        <w:adjustRightInd w:val="0"/>
        <w:spacing w:line="240" w:lineRule="auto"/>
        <w:ind w:firstLine="539"/>
        <w:jc w:val="both"/>
        <w:rPr>
          <w:rFonts w:ascii="Times New Roman" w:hAnsi="Times New Roman"/>
          <w:sz w:val="20"/>
          <w:szCs w:val="20"/>
        </w:rPr>
      </w:pPr>
      <w:r w:rsidRPr="009B2A3F">
        <w:rPr>
          <w:rFonts w:ascii="Times New Roman" w:hAnsi="Times New Roman"/>
          <w:sz w:val="20"/>
          <w:szCs w:val="20"/>
        </w:rPr>
        <w:t>картометрический метод.</w:t>
      </w:r>
    </w:p>
    <w:p w:rsidR="000F6792" w:rsidRPr="001764EF" w:rsidRDefault="000F6792" w:rsidP="000F6792">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1764EF">
        <w:rPr>
          <w:rFonts w:ascii="Times New Roman" w:hAnsi="Times New Roman" w:cs="Times New Roman"/>
          <w:color w:val="000000"/>
          <w:sz w:val="20"/>
          <w:szCs w:val="20"/>
        </w:rPr>
        <w:t>Муниципальное образование</w:t>
      </w:r>
      <w:r w:rsidRPr="001764EF">
        <w:rPr>
          <w:rFonts w:ascii="Times New Roman" w:hAnsi="Times New Roman" w:cs="Times New Roman"/>
          <w:sz w:val="20"/>
          <w:szCs w:val="20"/>
        </w:rPr>
        <w:t xml:space="preserve"> </w:t>
      </w:r>
      <w:r w:rsidRPr="001764EF">
        <w:rPr>
          <w:rFonts w:ascii="Times New Roman" w:hAnsi="Times New Roman" w:cs="Times New Roman"/>
          <w:color w:val="000000"/>
          <w:sz w:val="20"/>
          <w:szCs w:val="20"/>
        </w:rPr>
        <w:t>«Бирофельдское сельское поселение»</w:t>
      </w:r>
    </w:p>
    <w:p w:rsidR="000F6792" w:rsidRPr="001764EF" w:rsidRDefault="000F6792" w:rsidP="000F6792">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1764EF">
        <w:rPr>
          <w:rFonts w:ascii="Times New Roman" w:hAnsi="Times New Roman" w:cs="Times New Roman"/>
          <w:color w:val="000000"/>
          <w:sz w:val="20"/>
          <w:szCs w:val="20"/>
        </w:rPr>
        <w:t>Биробиджанского муниципального района</w:t>
      </w:r>
    </w:p>
    <w:p w:rsidR="000F6792" w:rsidRPr="001764EF" w:rsidRDefault="000F6792" w:rsidP="000F6792">
      <w:pPr>
        <w:pStyle w:val="Heading"/>
        <w:jc w:val="center"/>
        <w:rPr>
          <w:rFonts w:ascii="Times New Roman" w:hAnsi="Times New Roman" w:cs="Times New Roman"/>
          <w:b w:val="0"/>
          <w:color w:val="000000"/>
          <w:sz w:val="20"/>
          <w:szCs w:val="20"/>
        </w:rPr>
      </w:pPr>
      <w:r w:rsidRPr="001764EF">
        <w:rPr>
          <w:rFonts w:ascii="Times New Roman" w:hAnsi="Times New Roman" w:cs="Times New Roman"/>
          <w:b w:val="0"/>
          <w:color w:val="000000"/>
          <w:sz w:val="20"/>
          <w:szCs w:val="20"/>
        </w:rPr>
        <w:t>Еврейской автономной области</w:t>
      </w:r>
    </w:p>
    <w:p w:rsidR="000F6792" w:rsidRPr="001764EF" w:rsidRDefault="000F6792" w:rsidP="000F6792">
      <w:pPr>
        <w:pStyle w:val="Heading"/>
        <w:jc w:val="center"/>
        <w:rPr>
          <w:rFonts w:ascii="Times New Roman" w:hAnsi="Times New Roman" w:cs="Times New Roman"/>
          <w:b w:val="0"/>
          <w:color w:val="000000"/>
          <w:sz w:val="20"/>
          <w:szCs w:val="20"/>
        </w:rPr>
      </w:pPr>
    </w:p>
    <w:p w:rsidR="000F6792" w:rsidRPr="001764EF" w:rsidRDefault="000F6792" w:rsidP="000F6792">
      <w:pPr>
        <w:pStyle w:val="Heading"/>
        <w:spacing w:line="360" w:lineRule="auto"/>
        <w:jc w:val="center"/>
        <w:rPr>
          <w:rFonts w:ascii="Times New Roman" w:hAnsi="Times New Roman" w:cs="Times New Roman"/>
          <w:b w:val="0"/>
          <w:color w:val="000000"/>
          <w:sz w:val="20"/>
          <w:szCs w:val="20"/>
        </w:rPr>
      </w:pPr>
      <w:r w:rsidRPr="001764EF">
        <w:rPr>
          <w:rFonts w:ascii="Times New Roman" w:hAnsi="Times New Roman" w:cs="Times New Roman"/>
          <w:b w:val="0"/>
          <w:color w:val="000000"/>
          <w:sz w:val="20"/>
          <w:szCs w:val="20"/>
        </w:rPr>
        <w:t>АДМИНИСТРАЦИЯ СЕЛЬСКОГО ПОСЕЛЕНИЯ</w:t>
      </w:r>
    </w:p>
    <w:p w:rsidR="000F6792" w:rsidRPr="001764EF" w:rsidRDefault="000F6792" w:rsidP="000F6792">
      <w:pPr>
        <w:pStyle w:val="Heading"/>
        <w:jc w:val="center"/>
        <w:rPr>
          <w:b w:val="0"/>
          <w:color w:val="000000"/>
          <w:sz w:val="20"/>
          <w:szCs w:val="20"/>
        </w:rPr>
      </w:pPr>
    </w:p>
    <w:p w:rsidR="000F6792" w:rsidRPr="001764EF" w:rsidRDefault="000F6792" w:rsidP="000F6792">
      <w:pPr>
        <w:pStyle w:val="Heading"/>
        <w:jc w:val="center"/>
        <w:rPr>
          <w:rFonts w:ascii="Times New Roman" w:hAnsi="Times New Roman" w:cs="Times New Roman"/>
          <w:b w:val="0"/>
          <w:color w:val="000000"/>
          <w:sz w:val="20"/>
          <w:szCs w:val="20"/>
        </w:rPr>
      </w:pPr>
      <w:r w:rsidRPr="001764EF">
        <w:rPr>
          <w:rFonts w:ascii="Times New Roman" w:hAnsi="Times New Roman" w:cs="Times New Roman"/>
          <w:b w:val="0"/>
          <w:color w:val="000000"/>
          <w:sz w:val="20"/>
          <w:szCs w:val="20"/>
        </w:rPr>
        <w:t>ПОСТАНОВЛЕНИЕ</w:t>
      </w:r>
    </w:p>
    <w:p w:rsidR="000F6792" w:rsidRPr="001764EF" w:rsidRDefault="000F6792" w:rsidP="000F6792">
      <w:pPr>
        <w:pStyle w:val="Heading"/>
        <w:rPr>
          <w:rFonts w:ascii="Times New Roman" w:hAnsi="Times New Roman" w:cs="Times New Roman"/>
          <w:b w:val="0"/>
          <w:color w:val="000000"/>
          <w:sz w:val="20"/>
          <w:szCs w:val="20"/>
        </w:rPr>
      </w:pPr>
    </w:p>
    <w:p w:rsidR="000F6792" w:rsidRPr="001764EF" w:rsidRDefault="000F6792" w:rsidP="000F6792">
      <w:pPr>
        <w:pStyle w:val="Heading"/>
        <w:rPr>
          <w:rFonts w:ascii="Times New Roman" w:hAnsi="Times New Roman" w:cs="Times New Roman"/>
          <w:b w:val="0"/>
          <w:color w:val="000000"/>
          <w:sz w:val="20"/>
          <w:szCs w:val="20"/>
        </w:rPr>
      </w:pPr>
      <w:r w:rsidRPr="001764EF">
        <w:rPr>
          <w:rFonts w:ascii="Times New Roman" w:hAnsi="Times New Roman" w:cs="Times New Roman"/>
          <w:b w:val="0"/>
          <w:color w:val="000000"/>
          <w:sz w:val="20"/>
          <w:szCs w:val="20"/>
        </w:rPr>
        <w:t xml:space="preserve"> 29.10.2019                                                                                                          № 108</w:t>
      </w:r>
    </w:p>
    <w:p w:rsidR="000F6792" w:rsidRPr="001764EF" w:rsidRDefault="000F6792" w:rsidP="000F6792">
      <w:pPr>
        <w:pStyle w:val="Heading"/>
        <w:rPr>
          <w:color w:val="000000"/>
          <w:sz w:val="20"/>
          <w:szCs w:val="20"/>
        </w:rPr>
      </w:pPr>
    </w:p>
    <w:p w:rsidR="000F6792" w:rsidRPr="001764EF" w:rsidRDefault="000F6792" w:rsidP="000F6792">
      <w:pPr>
        <w:pStyle w:val="Heading"/>
        <w:jc w:val="both"/>
        <w:rPr>
          <w:rFonts w:ascii="Times New Roman" w:hAnsi="Times New Roman" w:cs="Times New Roman"/>
          <w:b w:val="0"/>
          <w:bCs w:val="0"/>
          <w:color w:val="000000"/>
          <w:sz w:val="20"/>
          <w:szCs w:val="20"/>
        </w:rPr>
      </w:pPr>
      <w:r w:rsidRPr="001764EF">
        <w:rPr>
          <w:rFonts w:ascii="Times New Roman" w:hAnsi="Times New Roman" w:cs="Times New Roman"/>
          <w:b w:val="0"/>
          <w:sz w:val="20"/>
          <w:szCs w:val="20"/>
        </w:rPr>
        <w:t xml:space="preserve">О внесении изменения в постановление администрации сельского поселения </w:t>
      </w:r>
      <w:r w:rsidRPr="001764EF">
        <w:rPr>
          <w:rFonts w:ascii="Times New Roman" w:hAnsi="Times New Roman" w:cs="Times New Roman"/>
          <w:b w:val="0"/>
          <w:color w:val="000000"/>
          <w:sz w:val="20"/>
          <w:szCs w:val="20"/>
        </w:rPr>
        <w:t xml:space="preserve">от 04.04.2019 № 39 «Об утверждении административного регламента предоставления муниципальной услуги </w:t>
      </w:r>
      <w:r w:rsidRPr="001764EF">
        <w:rPr>
          <w:rFonts w:ascii="Times New Roman" w:hAnsi="Times New Roman" w:cs="Times New Roman"/>
          <w:b w:val="0"/>
          <w:bCs w:val="0"/>
          <w:color w:val="000000"/>
          <w:sz w:val="20"/>
          <w:szCs w:val="20"/>
        </w:rPr>
        <w:t>«По даче письменных разъяснений налогоплательщикам по вопросам применения нормативных правовых актов муниципального образования «Бирофельдское сельское поселение» о местных налогах и сборах».</w:t>
      </w:r>
    </w:p>
    <w:p w:rsidR="000F6792" w:rsidRPr="001764EF" w:rsidRDefault="000F6792" w:rsidP="000F6792">
      <w:pPr>
        <w:pStyle w:val="Heading"/>
        <w:jc w:val="both"/>
        <w:rPr>
          <w:color w:val="000000"/>
          <w:sz w:val="20"/>
          <w:szCs w:val="20"/>
        </w:rPr>
      </w:pPr>
    </w:p>
    <w:p w:rsidR="000F6792" w:rsidRPr="001764EF" w:rsidRDefault="000F6792" w:rsidP="000F6792">
      <w:pPr>
        <w:spacing w:line="240" w:lineRule="auto"/>
        <w:jc w:val="both"/>
        <w:rPr>
          <w:rFonts w:ascii="Times New Roman" w:hAnsi="Times New Roman" w:cs="Times New Roman"/>
          <w:color w:val="000000"/>
          <w:sz w:val="20"/>
          <w:szCs w:val="20"/>
        </w:rPr>
      </w:pPr>
      <w:r w:rsidRPr="001764EF">
        <w:rPr>
          <w:rFonts w:ascii="Times New Roman" w:hAnsi="Times New Roman" w:cs="Times New Roman"/>
          <w:color w:val="000000"/>
          <w:sz w:val="20"/>
          <w:szCs w:val="20"/>
        </w:rPr>
        <w:t>В соответствии  с Федеральным законом от 27.02.2011 N 210-ФЗ « Об организации предоставления государственных и муниципальных услуг», постановлением администрации Бирофельдского сельского поселения от 15.11.2011 N 96 «Об утверждении порядка  разработки и утверждении административных регламентов предоставления муниципальных услуг администрацией сельского поселения», Уставом Бирофельдского сельского поселения, администрация Бирофельдского сельского поселения</w:t>
      </w:r>
    </w:p>
    <w:p w:rsidR="000F6792" w:rsidRPr="001764EF" w:rsidRDefault="000F6792" w:rsidP="000F6792">
      <w:pPr>
        <w:spacing w:line="240" w:lineRule="auto"/>
        <w:rPr>
          <w:rFonts w:ascii="Times New Roman" w:hAnsi="Times New Roman" w:cs="Times New Roman"/>
          <w:color w:val="000000"/>
          <w:sz w:val="20"/>
          <w:szCs w:val="20"/>
        </w:rPr>
      </w:pPr>
      <w:r w:rsidRPr="001764EF">
        <w:rPr>
          <w:rFonts w:ascii="Times New Roman" w:hAnsi="Times New Roman" w:cs="Times New Roman"/>
          <w:color w:val="000000"/>
          <w:sz w:val="20"/>
          <w:szCs w:val="20"/>
        </w:rPr>
        <w:t xml:space="preserve">         ПОСТАНОВЛЯЕТ:</w:t>
      </w:r>
    </w:p>
    <w:p w:rsidR="000F6792" w:rsidRPr="001764EF" w:rsidRDefault="000F6792" w:rsidP="000F6792">
      <w:pPr>
        <w:spacing w:after="0" w:line="240" w:lineRule="auto"/>
        <w:jc w:val="both"/>
        <w:rPr>
          <w:rFonts w:ascii="Times New Roman" w:hAnsi="Times New Roman" w:cs="Times New Roman"/>
          <w:sz w:val="20"/>
          <w:szCs w:val="20"/>
        </w:rPr>
      </w:pPr>
      <w:r w:rsidRPr="001764EF">
        <w:rPr>
          <w:rFonts w:ascii="Times New Roman" w:hAnsi="Times New Roman" w:cs="Times New Roman"/>
          <w:color w:val="000000"/>
          <w:sz w:val="20"/>
          <w:szCs w:val="20"/>
        </w:rPr>
        <w:t xml:space="preserve">         1. </w:t>
      </w:r>
      <w:r w:rsidRPr="001764EF">
        <w:rPr>
          <w:rFonts w:ascii="Times New Roman" w:hAnsi="Times New Roman" w:cs="Times New Roman"/>
          <w:sz w:val="20"/>
          <w:szCs w:val="20"/>
        </w:rPr>
        <w:t xml:space="preserve">Внести в постановление администрации сельского поселения </w:t>
      </w:r>
      <w:r w:rsidRPr="001764EF">
        <w:rPr>
          <w:rFonts w:ascii="Times New Roman" w:hAnsi="Times New Roman" w:cs="Times New Roman"/>
          <w:color w:val="000000"/>
          <w:sz w:val="20"/>
          <w:szCs w:val="20"/>
        </w:rPr>
        <w:t>от</w:t>
      </w:r>
      <w:r w:rsidRPr="001764EF">
        <w:rPr>
          <w:rFonts w:ascii="Times New Roman" w:hAnsi="Times New Roman" w:cs="Times New Roman"/>
          <w:b/>
          <w:color w:val="000000"/>
          <w:sz w:val="20"/>
          <w:szCs w:val="20"/>
        </w:rPr>
        <w:t xml:space="preserve"> </w:t>
      </w:r>
      <w:r w:rsidRPr="001764EF">
        <w:rPr>
          <w:rFonts w:ascii="Times New Roman" w:hAnsi="Times New Roman" w:cs="Times New Roman"/>
          <w:color w:val="000000"/>
          <w:sz w:val="20"/>
          <w:szCs w:val="20"/>
        </w:rPr>
        <w:t>04.04.2019</w:t>
      </w:r>
      <w:r w:rsidRPr="001764EF">
        <w:rPr>
          <w:rFonts w:ascii="Times New Roman" w:hAnsi="Times New Roman" w:cs="Times New Roman"/>
          <w:b/>
          <w:color w:val="000000"/>
          <w:sz w:val="20"/>
          <w:szCs w:val="20"/>
        </w:rPr>
        <w:t xml:space="preserve"> </w:t>
      </w:r>
      <w:r w:rsidRPr="001764EF">
        <w:rPr>
          <w:rFonts w:ascii="Times New Roman" w:hAnsi="Times New Roman" w:cs="Times New Roman"/>
          <w:color w:val="000000"/>
          <w:sz w:val="20"/>
          <w:szCs w:val="20"/>
        </w:rPr>
        <w:t>№ 39</w:t>
      </w:r>
      <w:r w:rsidRPr="001764EF">
        <w:rPr>
          <w:rFonts w:ascii="Times New Roman" w:hAnsi="Times New Roman" w:cs="Times New Roman"/>
          <w:b/>
          <w:color w:val="000000"/>
          <w:sz w:val="20"/>
          <w:szCs w:val="20"/>
        </w:rPr>
        <w:t xml:space="preserve"> «</w:t>
      </w:r>
      <w:r w:rsidRPr="001764EF">
        <w:rPr>
          <w:rFonts w:ascii="Times New Roman" w:hAnsi="Times New Roman" w:cs="Times New Roman"/>
          <w:color w:val="000000"/>
          <w:sz w:val="20"/>
          <w:szCs w:val="20"/>
        </w:rPr>
        <w:t xml:space="preserve">Об утверждении административного регламента предоставления муниципальной услуги </w:t>
      </w:r>
      <w:r w:rsidRPr="001764EF">
        <w:rPr>
          <w:rFonts w:ascii="Times New Roman" w:eastAsia="Times New Roman" w:hAnsi="Times New Roman" w:cs="Times New Roman"/>
          <w:color w:val="000000"/>
          <w:sz w:val="20"/>
          <w:szCs w:val="20"/>
        </w:rPr>
        <w:t>«По даче письменных разъяснений налогоплательщикам по вопросам применения нормативных правовых актов муниципального образования «Бирофельдское сельское поселение» о местных налогах и сборах»</w:t>
      </w:r>
      <w:r w:rsidRPr="001764EF">
        <w:rPr>
          <w:rFonts w:ascii="Times New Roman" w:hAnsi="Times New Roman" w:cs="Times New Roman"/>
          <w:color w:val="000000"/>
          <w:sz w:val="20"/>
          <w:szCs w:val="20"/>
        </w:rPr>
        <w:t xml:space="preserve">  следующие  </w:t>
      </w:r>
      <w:r w:rsidRPr="001764EF">
        <w:rPr>
          <w:rFonts w:ascii="Times New Roman" w:hAnsi="Times New Roman" w:cs="Times New Roman"/>
          <w:sz w:val="20"/>
          <w:szCs w:val="20"/>
        </w:rPr>
        <w:t>изменения:</w:t>
      </w:r>
    </w:p>
    <w:p w:rsidR="000F6792" w:rsidRPr="001764EF" w:rsidRDefault="000F6792" w:rsidP="000F6792">
      <w:pPr>
        <w:spacing w:after="0" w:line="240" w:lineRule="auto"/>
        <w:jc w:val="both"/>
        <w:rPr>
          <w:rFonts w:ascii="Times New Roman" w:eastAsia="Times New Roman" w:hAnsi="Times New Roman" w:cs="Times New Roman"/>
          <w:bCs/>
          <w:color w:val="000000"/>
          <w:sz w:val="20"/>
          <w:szCs w:val="20"/>
        </w:rPr>
      </w:pPr>
      <w:r w:rsidRPr="001764EF">
        <w:rPr>
          <w:rFonts w:ascii="Times New Roman" w:hAnsi="Times New Roman" w:cs="Times New Roman"/>
          <w:color w:val="000000"/>
          <w:sz w:val="20"/>
          <w:szCs w:val="20"/>
        </w:rPr>
        <w:t xml:space="preserve">          1.1. пункт 2.6.7 раздела </w:t>
      </w:r>
      <w:r w:rsidRPr="001764EF">
        <w:rPr>
          <w:rFonts w:ascii="Times New Roman" w:eastAsia="Times New Roman" w:hAnsi="Times New Roman" w:cs="Times New Roman"/>
          <w:bCs/>
          <w:color w:val="000000"/>
          <w:sz w:val="20"/>
          <w:szCs w:val="20"/>
        </w:rPr>
        <w:t>II «Стандарт предоставления муниципальной услуги» изложить в новой редакции:</w:t>
      </w:r>
    </w:p>
    <w:p w:rsidR="000F6792" w:rsidRPr="001764EF" w:rsidRDefault="000F6792" w:rsidP="000F6792">
      <w:pPr>
        <w:spacing w:after="0" w:line="240" w:lineRule="auto"/>
        <w:ind w:firstLine="708"/>
        <w:jc w:val="both"/>
        <w:rPr>
          <w:rFonts w:ascii="Times New Roman" w:eastAsia="Times New Roman" w:hAnsi="Times New Roman" w:cs="Times New Roman"/>
          <w:color w:val="000000"/>
          <w:sz w:val="20"/>
          <w:szCs w:val="20"/>
        </w:rPr>
      </w:pPr>
      <w:r w:rsidRPr="001764EF">
        <w:rPr>
          <w:rFonts w:ascii="Times New Roman" w:hAnsi="Times New Roman" w:cs="Times New Roman"/>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0F6792" w:rsidRPr="001764EF" w:rsidRDefault="000F6792" w:rsidP="000F6792">
      <w:pPr>
        <w:spacing w:after="0" w:line="240" w:lineRule="auto"/>
        <w:jc w:val="both"/>
        <w:rPr>
          <w:rFonts w:ascii="Times New Roman" w:hAnsi="Times New Roman" w:cs="Times New Roman"/>
          <w:sz w:val="20"/>
          <w:szCs w:val="20"/>
        </w:rPr>
      </w:pPr>
      <w:r w:rsidRPr="001764EF">
        <w:rPr>
          <w:rFonts w:ascii="Times New Roman" w:hAnsi="Times New Roman" w:cs="Times New Roman"/>
          <w:sz w:val="20"/>
          <w:szCs w:val="20"/>
        </w:rPr>
        <w:t xml:space="preserve">          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w:t>
      </w:r>
      <w:r w:rsidRPr="001764EF">
        <w:rPr>
          <w:rFonts w:ascii="Times New Roman" w:hAnsi="Times New Roman" w:cs="Times New Roman"/>
          <w:sz w:val="20"/>
          <w:szCs w:val="20"/>
        </w:rPr>
        <w:lastRenderedPageBreak/>
        <w:t xml:space="preserve">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sub_101" w:history="1">
        <w:r w:rsidRPr="001764EF">
          <w:rPr>
            <w:rStyle w:val="af6"/>
            <w:color w:val="000000" w:themeColor="text1"/>
            <w:sz w:val="20"/>
            <w:szCs w:val="20"/>
          </w:rPr>
          <w:t>частью 1 статьи 1</w:t>
        </w:r>
      </w:hyperlink>
      <w:r w:rsidRPr="001764EF">
        <w:rPr>
          <w:rFonts w:ascii="Times New Roman" w:hAnsi="Times New Roman" w:cs="Times New Roman"/>
          <w:sz w:val="20"/>
          <w:szCs w:val="20"/>
        </w:rP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sub_706" w:history="1">
        <w:r w:rsidRPr="001764EF">
          <w:rPr>
            <w:rStyle w:val="af6"/>
            <w:color w:val="000000" w:themeColor="text1"/>
            <w:sz w:val="20"/>
            <w:szCs w:val="20"/>
          </w:rPr>
          <w:t>частью 6</w:t>
        </w:r>
      </w:hyperlink>
      <w:r w:rsidRPr="001764EF">
        <w:rPr>
          <w:rFonts w:ascii="Times New Roman" w:hAnsi="Times New Roman" w:cs="Times New Roman"/>
          <w:sz w:val="20"/>
          <w:szCs w:val="20"/>
        </w:rP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F6792" w:rsidRPr="001764EF" w:rsidRDefault="000F6792" w:rsidP="000F6792">
      <w:pPr>
        <w:spacing w:after="0" w:line="240" w:lineRule="auto"/>
        <w:jc w:val="both"/>
        <w:rPr>
          <w:rFonts w:ascii="Times New Roman" w:hAnsi="Times New Roman" w:cs="Times New Roman"/>
          <w:sz w:val="20"/>
          <w:szCs w:val="20"/>
        </w:rPr>
      </w:pPr>
      <w:r w:rsidRPr="001764EF">
        <w:rPr>
          <w:rFonts w:ascii="Times New Roman" w:hAnsi="Times New Roman" w:cs="Times New Roman"/>
          <w:sz w:val="20"/>
          <w:szCs w:val="20"/>
        </w:rPr>
        <w:t xml:space="preserve">          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F6792" w:rsidRPr="001764EF" w:rsidRDefault="000F6792" w:rsidP="000F6792">
      <w:pPr>
        <w:spacing w:after="0" w:line="240" w:lineRule="auto"/>
        <w:ind w:firstLine="708"/>
        <w:jc w:val="both"/>
        <w:rPr>
          <w:rFonts w:ascii="Times New Roman" w:hAnsi="Times New Roman" w:cs="Times New Roman"/>
          <w:sz w:val="20"/>
          <w:szCs w:val="20"/>
        </w:rPr>
      </w:pPr>
      <w:r w:rsidRPr="001764EF">
        <w:rPr>
          <w:rFonts w:ascii="Times New Roman" w:hAnsi="Times New Roman" w:cs="Times New Roman"/>
          <w:sz w:val="20"/>
          <w:szCs w:val="20"/>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F6792" w:rsidRPr="001764EF" w:rsidRDefault="000F6792" w:rsidP="000F6792">
      <w:pPr>
        <w:spacing w:after="0" w:line="240" w:lineRule="auto"/>
        <w:ind w:firstLine="709"/>
        <w:jc w:val="both"/>
        <w:rPr>
          <w:rFonts w:ascii="Times New Roman" w:hAnsi="Times New Roman" w:cs="Times New Roman"/>
          <w:sz w:val="20"/>
          <w:szCs w:val="20"/>
        </w:rPr>
      </w:pPr>
      <w:r w:rsidRPr="001764EF">
        <w:rPr>
          <w:rFonts w:ascii="Times New Roman" w:hAnsi="Times New Roman" w:cs="Times New Roman"/>
          <w:sz w:val="20"/>
          <w:szCs w:val="20"/>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F6792" w:rsidRPr="001764EF" w:rsidRDefault="000F6792" w:rsidP="000F6792">
      <w:pPr>
        <w:spacing w:after="0" w:line="240" w:lineRule="auto"/>
        <w:ind w:firstLine="709"/>
        <w:jc w:val="both"/>
        <w:rPr>
          <w:rFonts w:ascii="Times New Roman" w:hAnsi="Times New Roman" w:cs="Times New Roman"/>
          <w:sz w:val="20"/>
          <w:szCs w:val="20"/>
        </w:rPr>
      </w:pPr>
      <w:r w:rsidRPr="001764EF">
        <w:rPr>
          <w:rFonts w:ascii="Times New Roman" w:hAnsi="Times New Roman" w:cs="Times New Roman"/>
          <w:sz w:val="20"/>
          <w:szCs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F6792" w:rsidRPr="001764EF" w:rsidRDefault="000F6792" w:rsidP="000F6792">
      <w:pPr>
        <w:spacing w:after="0" w:line="240" w:lineRule="auto"/>
        <w:ind w:firstLine="708"/>
        <w:jc w:val="both"/>
        <w:rPr>
          <w:rFonts w:ascii="Times New Roman" w:hAnsi="Times New Roman" w:cs="Times New Roman"/>
          <w:sz w:val="20"/>
          <w:szCs w:val="20"/>
        </w:rPr>
      </w:pPr>
      <w:r w:rsidRPr="001764EF">
        <w:rPr>
          <w:rFonts w:ascii="Times New Roman" w:hAnsi="Times New Roman" w:cs="Times New Roman"/>
          <w:sz w:val="20"/>
          <w:szCs w:val="20"/>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sub_16011" w:history="1">
        <w:r w:rsidRPr="001764EF">
          <w:rPr>
            <w:rStyle w:val="af6"/>
            <w:color w:val="000000" w:themeColor="text1"/>
            <w:sz w:val="20"/>
            <w:szCs w:val="20"/>
          </w:rPr>
          <w:t>частью 1.1 статьи 16</w:t>
        </w:r>
      </w:hyperlink>
      <w:r w:rsidRPr="001764EF">
        <w:rPr>
          <w:rFonts w:ascii="Times New Roman" w:hAnsi="Times New Roman" w:cs="Times New Roman"/>
          <w:sz w:val="20"/>
          <w:szCs w:val="20"/>
        </w:rP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0F6792" w:rsidRPr="001764EF" w:rsidRDefault="000F6792" w:rsidP="000F6792">
      <w:pPr>
        <w:shd w:val="clear" w:color="auto" w:fill="FFFFFF"/>
        <w:spacing w:after="0" w:line="240" w:lineRule="auto"/>
        <w:ind w:firstLine="567"/>
        <w:jc w:val="both"/>
        <w:rPr>
          <w:rFonts w:ascii="Times New Roman" w:eastAsia="Times New Roman" w:hAnsi="Times New Roman" w:cs="Times New Roman"/>
          <w:bCs/>
          <w:color w:val="000000"/>
          <w:sz w:val="20"/>
          <w:szCs w:val="20"/>
        </w:rPr>
      </w:pPr>
      <w:r w:rsidRPr="001764EF">
        <w:rPr>
          <w:rFonts w:ascii="Times New Roman" w:hAnsi="Times New Roman" w:cs="Times New Roman"/>
          <w:color w:val="000000"/>
          <w:sz w:val="20"/>
          <w:szCs w:val="20"/>
        </w:rPr>
        <w:t xml:space="preserve">1.2. пункт 5.2 раздела </w:t>
      </w:r>
      <w:r w:rsidRPr="001764EF">
        <w:rPr>
          <w:rFonts w:ascii="Times New Roman" w:eastAsia="Times New Roman" w:hAnsi="Times New Roman" w:cs="Times New Roman"/>
          <w:bCs/>
          <w:color w:val="000000"/>
          <w:sz w:val="20"/>
          <w:szCs w:val="20"/>
        </w:rPr>
        <w:t>V «Досудебный (внесудебный) порядок обжалования решений</w:t>
      </w:r>
      <w:r w:rsidRPr="001764EF">
        <w:rPr>
          <w:rFonts w:ascii="Times New Roman" w:eastAsia="Times New Roman" w:hAnsi="Times New Roman" w:cs="Times New Roman"/>
          <w:color w:val="000000"/>
          <w:sz w:val="20"/>
          <w:szCs w:val="20"/>
        </w:rPr>
        <w:t xml:space="preserve"> </w:t>
      </w:r>
      <w:r w:rsidRPr="001764EF">
        <w:rPr>
          <w:rFonts w:ascii="Times New Roman" w:eastAsia="Times New Roman" w:hAnsi="Times New Roman" w:cs="Times New Roman"/>
          <w:bCs/>
          <w:color w:val="000000"/>
          <w:sz w:val="20"/>
          <w:szCs w:val="20"/>
        </w:rPr>
        <w:t>и действий (бездействия) органа, предоставляющего муниципальную услугу, а также должностных лиц, муниципальных служащих» изложить в новой редакции:</w:t>
      </w:r>
    </w:p>
    <w:p w:rsidR="000F6792" w:rsidRPr="001764EF" w:rsidRDefault="000F6792" w:rsidP="000F6792">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1764EF">
        <w:rPr>
          <w:rFonts w:ascii="Times New Roman" w:eastAsia="Times New Roman" w:hAnsi="Times New Roman" w:cs="Times New Roman"/>
          <w:bCs/>
          <w:color w:val="000000"/>
          <w:sz w:val="20"/>
          <w:szCs w:val="20"/>
        </w:rPr>
        <w:t xml:space="preserve">  </w:t>
      </w:r>
      <w:r w:rsidRPr="001764EF">
        <w:rPr>
          <w:rFonts w:ascii="Times New Roman" w:eastAsia="Times New Roman" w:hAnsi="Times New Roman" w:cs="Times New Roman"/>
          <w:color w:val="000000"/>
          <w:sz w:val="20"/>
          <w:szCs w:val="20"/>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0F6792" w:rsidRPr="001764EF" w:rsidRDefault="000F6792" w:rsidP="000F6792">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1764EF">
        <w:rPr>
          <w:rFonts w:ascii="Times New Roman" w:eastAsia="Times New Roman" w:hAnsi="Times New Roman" w:cs="Times New Roman"/>
          <w:color w:val="000000"/>
          <w:sz w:val="20"/>
          <w:szCs w:val="20"/>
        </w:rPr>
        <w:t xml:space="preserve"> - нарушение срока регистрации запроса заявителя о предоставлении муниципальной услуги;</w:t>
      </w:r>
    </w:p>
    <w:p w:rsidR="000F6792" w:rsidRPr="001764EF" w:rsidRDefault="000F6792" w:rsidP="000F6792">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1764EF">
        <w:rPr>
          <w:rFonts w:ascii="Times New Roman" w:eastAsia="Times New Roman" w:hAnsi="Times New Roman" w:cs="Times New Roman"/>
          <w:color w:val="000000"/>
          <w:sz w:val="20"/>
          <w:szCs w:val="20"/>
        </w:rPr>
        <w:t xml:space="preserve"> - нарушение срока предоставления муниципальной услуги;</w:t>
      </w:r>
    </w:p>
    <w:p w:rsidR="000F6792" w:rsidRPr="001764EF" w:rsidRDefault="000F6792" w:rsidP="000F6792">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1764EF">
        <w:rPr>
          <w:rFonts w:ascii="Times New Roman" w:eastAsia="Times New Roman" w:hAnsi="Times New Roman" w:cs="Times New Roman"/>
          <w:color w:val="000000"/>
          <w:sz w:val="20"/>
          <w:szCs w:val="20"/>
        </w:rPr>
        <w:t xml:space="preserve"> -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муниципальными правовыми актами муниципального образования;</w:t>
      </w:r>
    </w:p>
    <w:p w:rsidR="000F6792" w:rsidRPr="001764EF" w:rsidRDefault="000F6792" w:rsidP="000F6792">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1764EF">
        <w:rPr>
          <w:rFonts w:ascii="Times New Roman" w:eastAsia="Times New Roman" w:hAnsi="Times New Roman" w:cs="Times New Roman"/>
          <w:color w:val="000000"/>
          <w:sz w:val="20"/>
          <w:szCs w:val="20"/>
        </w:rPr>
        <w:t xml:space="preserve"> -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для предоставления муниципальной услуги, муниципальными правовыми актами муниципального образования;</w:t>
      </w:r>
    </w:p>
    <w:p w:rsidR="000F6792" w:rsidRPr="001764EF" w:rsidRDefault="000F6792" w:rsidP="000F6792">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1764EF">
        <w:rPr>
          <w:rFonts w:ascii="Times New Roman" w:eastAsia="Times New Roman" w:hAnsi="Times New Roman" w:cs="Times New Roman"/>
          <w:color w:val="000000"/>
          <w:sz w:val="20"/>
          <w:szCs w:val="20"/>
        </w:rPr>
        <w:t xml:space="preserve"> -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актами субъектов Российской Федерации, муниципальными правовыми актами;</w:t>
      </w:r>
    </w:p>
    <w:p w:rsidR="000F6792" w:rsidRPr="001764EF" w:rsidRDefault="000F6792" w:rsidP="000F6792">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1764EF">
        <w:rPr>
          <w:rFonts w:ascii="Times New Roman" w:eastAsia="Times New Roman" w:hAnsi="Times New Roman" w:cs="Times New Roman"/>
          <w:color w:val="000000"/>
          <w:sz w:val="20"/>
          <w:szCs w:val="20"/>
        </w:rPr>
        <w:t xml:space="preserve"> - за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w:t>
      </w:r>
    </w:p>
    <w:p w:rsidR="000F6792" w:rsidRPr="001764EF" w:rsidRDefault="000F6792" w:rsidP="000F6792">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1764EF">
        <w:rPr>
          <w:rFonts w:ascii="Times New Roman" w:eastAsia="Times New Roman" w:hAnsi="Times New Roman" w:cs="Times New Roman"/>
          <w:color w:val="000000"/>
          <w:sz w:val="20"/>
          <w:szCs w:val="20"/>
        </w:rPr>
        <w:lastRenderedPageBreak/>
        <w:t xml:space="preserve"> - 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F6792" w:rsidRPr="001764EF" w:rsidRDefault="000F6792" w:rsidP="000F6792">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1764EF">
        <w:rPr>
          <w:rFonts w:ascii="Times New Roman" w:eastAsia="Times New Roman" w:hAnsi="Times New Roman" w:cs="Times New Roman"/>
          <w:color w:val="000000"/>
          <w:sz w:val="20"/>
          <w:szCs w:val="20"/>
        </w:rPr>
        <w:t xml:space="preserve"> - нарушение срока или порядка выдачи документов по результатам предоставления государственной или муниципальной услуги;</w:t>
      </w:r>
    </w:p>
    <w:p w:rsidR="000F6792" w:rsidRPr="001764EF" w:rsidRDefault="000F6792" w:rsidP="000F6792">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1764EF">
        <w:rPr>
          <w:rFonts w:ascii="Times New Roman" w:eastAsia="Times New Roman" w:hAnsi="Times New Roman" w:cs="Times New Roman"/>
          <w:color w:val="000000"/>
          <w:sz w:val="20"/>
          <w:szCs w:val="20"/>
        </w:rPr>
        <w:t xml:space="preserve"> -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(бездействий)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государственных или муниципальных услуг в полном объёме в порядке, определенном частью 1.3 статьи 16 настоящего Федерального закона; </w:t>
      </w:r>
    </w:p>
    <w:p w:rsidR="000F6792" w:rsidRPr="001764EF" w:rsidRDefault="000F6792" w:rsidP="000F6792">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1764EF">
        <w:rPr>
          <w:rFonts w:ascii="Times New Roman" w:eastAsia="Times New Roman" w:hAnsi="Times New Roman" w:cs="Times New Roman"/>
          <w:color w:val="000000"/>
          <w:sz w:val="20"/>
          <w:szCs w:val="20"/>
        </w:rPr>
        <w:t xml:space="preserve"> -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пунктом4 части 1 статьи 7 настоящего Федерального закона.</w:t>
      </w:r>
    </w:p>
    <w:p w:rsidR="000F6792" w:rsidRPr="001764EF" w:rsidRDefault="000F6792" w:rsidP="000F6792">
      <w:pPr>
        <w:shd w:val="clear" w:color="auto" w:fill="FFFFFF"/>
        <w:spacing w:after="0" w:line="240" w:lineRule="auto"/>
        <w:ind w:firstLine="567"/>
        <w:jc w:val="both"/>
        <w:rPr>
          <w:rFonts w:ascii="Times New Roman" w:eastAsia="Times New Roman" w:hAnsi="Times New Roman" w:cs="Times New Roman"/>
          <w:bCs/>
          <w:color w:val="000000"/>
          <w:sz w:val="20"/>
          <w:szCs w:val="20"/>
        </w:rPr>
      </w:pPr>
      <w:r w:rsidRPr="001764EF">
        <w:rPr>
          <w:rFonts w:ascii="Times New Roman" w:eastAsia="Times New Roman" w:hAnsi="Times New Roman" w:cs="Times New Roman"/>
          <w:color w:val="000000"/>
          <w:sz w:val="20"/>
          <w:szCs w:val="20"/>
        </w:rPr>
        <w:t xml:space="preserve">  1.3. </w:t>
      </w:r>
      <w:r w:rsidRPr="001764EF">
        <w:rPr>
          <w:rFonts w:ascii="Times New Roman" w:hAnsi="Times New Roman" w:cs="Times New Roman"/>
          <w:color w:val="000000"/>
          <w:sz w:val="20"/>
          <w:szCs w:val="20"/>
        </w:rPr>
        <w:t xml:space="preserve">пункт 5.3 раздела </w:t>
      </w:r>
      <w:r w:rsidRPr="001764EF">
        <w:rPr>
          <w:rFonts w:ascii="Times New Roman" w:eastAsia="Times New Roman" w:hAnsi="Times New Roman" w:cs="Times New Roman"/>
          <w:bCs/>
          <w:color w:val="000000"/>
          <w:sz w:val="20"/>
          <w:szCs w:val="20"/>
        </w:rPr>
        <w:t>V «Досудебный (внесудебный) порядок обжалования решений</w:t>
      </w:r>
      <w:r w:rsidRPr="001764EF">
        <w:rPr>
          <w:rFonts w:ascii="Times New Roman" w:eastAsia="Times New Roman" w:hAnsi="Times New Roman" w:cs="Times New Roman"/>
          <w:color w:val="000000"/>
          <w:sz w:val="20"/>
          <w:szCs w:val="20"/>
        </w:rPr>
        <w:t xml:space="preserve"> </w:t>
      </w:r>
      <w:r w:rsidRPr="001764EF">
        <w:rPr>
          <w:rFonts w:ascii="Times New Roman" w:eastAsia="Times New Roman" w:hAnsi="Times New Roman" w:cs="Times New Roman"/>
          <w:bCs/>
          <w:color w:val="000000"/>
          <w:sz w:val="20"/>
          <w:szCs w:val="20"/>
        </w:rPr>
        <w:t>и действий (бездействия) органа, предоставляющего муниципальную услугу, а также должностных лиц, муниципальных служащих» изложить в новой редакции:</w:t>
      </w:r>
    </w:p>
    <w:p w:rsidR="000F6792" w:rsidRPr="001764EF" w:rsidRDefault="000F6792" w:rsidP="000F6792">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1764EF">
        <w:rPr>
          <w:rFonts w:ascii="Times New Roman" w:eastAsia="Times New Roman" w:hAnsi="Times New Roman" w:cs="Times New Roman"/>
          <w:color w:val="000000"/>
          <w:sz w:val="20"/>
          <w:szCs w:val="20"/>
        </w:rPr>
        <w:t xml:space="preserve">  Основанием для начала процедуры досудебного (внесудебного) обжалования является поступление жалобы заявителя в администрацию.</w:t>
      </w:r>
    </w:p>
    <w:p w:rsidR="000F6792" w:rsidRPr="001764EF" w:rsidRDefault="000F6792" w:rsidP="000F6792">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1764EF">
        <w:rPr>
          <w:rFonts w:ascii="Times New Roman" w:eastAsia="Times New Roman" w:hAnsi="Times New Roman" w:cs="Times New Roman"/>
          <w:color w:val="000000"/>
          <w:sz w:val="20"/>
          <w:szCs w:val="20"/>
        </w:rPr>
        <w:t xml:space="preserve">Жалоба подаётся в письменной форме на бумажном носителе, в электронном форме в орган, предоставляющий государственную или муниципальную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настоящего Федерального закона. Жалобы на решения и действия (бездействия)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w:t>
      </w:r>
    </w:p>
    <w:p w:rsidR="000F6792" w:rsidRPr="001764EF" w:rsidRDefault="000F6792" w:rsidP="000F6792">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1764EF">
        <w:rPr>
          <w:rFonts w:ascii="Times New Roman" w:eastAsia="Times New Roman" w:hAnsi="Times New Roman" w:cs="Times New Roman"/>
          <w:color w:val="000000"/>
          <w:sz w:val="20"/>
          <w:szCs w:val="20"/>
        </w:rPr>
        <w:t>Жалоба на решения и действия (бездействия) руководителя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направленно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F6792" w:rsidRPr="001764EF" w:rsidRDefault="000F6792" w:rsidP="000F6792">
      <w:pPr>
        <w:shd w:val="clear" w:color="auto" w:fill="FFFFFF"/>
        <w:spacing w:after="0" w:line="240" w:lineRule="auto"/>
        <w:ind w:firstLine="567"/>
        <w:jc w:val="both"/>
        <w:rPr>
          <w:rFonts w:ascii="Times New Roman" w:eastAsia="Times New Roman" w:hAnsi="Times New Roman" w:cs="Times New Roman"/>
          <w:bCs/>
          <w:color w:val="000000"/>
          <w:sz w:val="20"/>
          <w:szCs w:val="20"/>
        </w:rPr>
      </w:pPr>
      <w:r w:rsidRPr="001764EF">
        <w:rPr>
          <w:rFonts w:ascii="Times New Roman" w:eastAsia="Times New Roman" w:hAnsi="Times New Roman" w:cs="Times New Roman"/>
          <w:color w:val="000000"/>
          <w:sz w:val="20"/>
          <w:szCs w:val="20"/>
        </w:rPr>
        <w:t xml:space="preserve">  1.4. </w:t>
      </w:r>
      <w:r w:rsidRPr="001764EF">
        <w:rPr>
          <w:rFonts w:ascii="Times New Roman" w:hAnsi="Times New Roman" w:cs="Times New Roman"/>
          <w:color w:val="000000"/>
          <w:sz w:val="20"/>
          <w:szCs w:val="20"/>
        </w:rPr>
        <w:t xml:space="preserve">пункт 5.10 раздела </w:t>
      </w:r>
      <w:r w:rsidRPr="001764EF">
        <w:rPr>
          <w:rFonts w:ascii="Times New Roman" w:eastAsia="Times New Roman" w:hAnsi="Times New Roman" w:cs="Times New Roman"/>
          <w:bCs/>
          <w:color w:val="000000"/>
          <w:sz w:val="20"/>
          <w:szCs w:val="20"/>
        </w:rPr>
        <w:t>V «Досудебный (внесудебный) порядок обжалования решений</w:t>
      </w:r>
      <w:r w:rsidRPr="001764EF">
        <w:rPr>
          <w:rFonts w:ascii="Times New Roman" w:eastAsia="Times New Roman" w:hAnsi="Times New Roman" w:cs="Times New Roman"/>
          <w:color w:val="000000"/>
          <w:sz w:val="20"/>
          <w:szCs w:val="20"/>
        </w:rPr>
        <w:t xml:space="preserve"> </w:t>
      </w:r>
      <w:r w:rsidRPr="001764EF">
        <w:rPr>
          <w:rFonts w:ascii="Times New Roman" w:eastAsia="Times New Roman" w:hAnsi="Times New Roman" w:cs="Times New Roman"/>
          <w:bCs/>
          <w:color w:val="000000"/>
          <w:sz w:val="20"/>
          <w:szCs w:val="20"/>
        </w:rPr>
        <w:t>и действий (бездействия) органа, предоставляющего муниципальную услугу, а также должностных лиц, муниципальных служащих» изложить в новой редакции:</w:t>
      </w:r>
    </w:p>
    <w:p w:rsidR="000F6792" w:rsidRPr="001764EF" w:rsidRDefault="000F6792" w:rsidP="000F6792">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1764EF">
        <w:rPr>
          <w:rFonts w:ascii="Times New Roman" w:eastAsia="Times New Roman" w:hAnsi="Times New Roman" w:cs="Times New Roman"/>
          <w:color w:val="000000"/>
          <w:sz w:val="20"/>
          <w:szCs w:val="20"/>
        </w:rPr>
        <w:t>По результатам рассмотрения жалобы принимается одно из следующих решений:</w:t>
      </w:r>
    </w:p>
    <w:p w:rsidR="000F6792" w:rsidRPr="001764EF" w:rsidRDefault="000F6792" w:rsidP="000F6792">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1764EF">
        <w:rPr>
          <w:rFonts w:ascii="Times New Roman" w:eastAsia="Times New Roman" w:hAnsi="Times New Roman" w:cs="Times New Roman"/>
          <w:color w:val="000000"/>
          <w:sz w:val="20"/>
          <w:szCs w:val="20"/>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В случае признания жалобы подлежащей удовлетворению в ответе заявителю, указанном в соответствии с частями 8.1, 8.2  статьи 11.2 Федерального закона № 210-ФЗ, дается информация от действиях, осуществляемых органом, предоставляющим государственную услугу, органам,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услугу, а также </w:t>
      </w:r>
      <w:r w:rsidRPr="001764EF">
        <w:rPr>
          <w:rFonts w:ascii="Times New Roman" w:eastAsia="Times New Roman" w:hAnsi="Times New Roman" w:cs="Times New Roman"/>
          <w:color w:val="000000"/>
          <w:sz w:val="20"/>
          <w:szCs w:val="20"/>
        </w:rPr>
        <w:lastRenderedPageBreak/>
        <w:t>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0F6792" w:rsidRPr="001764EF" w:rsidRDefault="000F6792" w:rsidP="000F6792">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1764EF">
        <w:rPr>
          <w:rFonts w:ascii="Times New Roman" w:eastAsia="Times New Roman" w:hAnsi="Times New Roman" w:cs="Times New Roman"/>
          <w:color w:val="000000"/>
          <w:sz w:val="20"/>
          <w:szCs w:val="20"/>
        </w:rPr>
        <w:t>- В случае признания жалобы, не подлежащей удовлетворению в ответе заявителю, указанном в соответствии с частями 8.1, 8.2  статьи 11.2 Федерального закона № 210-ФЗ, даются аргументированные разъяснения о причинах принятого решения, а также информация о порядке обжалования принятого решения.</w:t>
      </w:r>
    </w:p>
    <w:p w:rsidR="000F6792" w:rsidRPr="001764EF" w:rsidRDefault="000F6792" w:rsidP="000F6792">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1764EF">
        <w:rPr>
          <w:rFonts w:ascii="Times New Roman" w:eastAsia="Times New Roman" w:hAnsi="Times New Roman" w:cs="Times New Roman"/>
          <w:color w:val="000000"/>
          <w:sz w:val="20"/>
          <w:szCs w:val="2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направляет имеющиеся материалы в органы прокуратуры.</w:t>
      </w:r>
    </w:p>
    <w:p w:rsidR="000F6792" w:rsidRPr="001764EF" w:rsidRDefault="000F6792" w:rsidP="000F6792">
      <w:pPr>
        <w:spacing w:after="0" w:line="240" w:lineRule="auto"/>
        <w:jc w:val="both"/>
        <w:rPr>
          <w:rFonts w:ascii="Times New Roman" w:hAnsi="Times New Roman" w:cs="Times New Roman"/>
          <w:color w:val="000000"/>
          <w:sz w:val="20"/>
          <w:szCs w:val="20"/>
        </w:rPr>
      </w:pPr>
      <w:r w:rsidRPr="001764EF">
        <w:rPr>
          <w:rFonts w:ascii="Times New Roman" w:hAnsi="Times New Roman" w:cs="Times New Roman"/>
          <w:color w:val="000000"/>
          <w:sz w:val="20"/>
          <w:szCs w:val="20"/>
        </w:rPr>
        <w:t xml:space="preserve">          2. Контроль за исполнением постановления оставляю за собой.</w:t>
      </w:r>
    </w:p>
    <w:p w:rsidR="000F6792" w:rsidRPr="001764EF" w:rsidRDefault="000F6792" w:rsidP="000F6792">
      <w:pPr>
        <w:spacing w:after="0" w:line="240" w:lineRule="auto"/>
        <w:jc w:val="both"/>
        <w:rPr>
          <w:rFonts w:ascii="Times New Roman" w:hAnsi="Times New Roman" w:cs="Times New Roman"/>
          <w:color w:val="000000"/>
          <w:sz w:val="20"/>
          <w:szCs w:val="20"/>
        </w:rPr>
      </w:pPr>
      <w:r w:rsidRPr="001764EF">
        <w:rPr>
          <w:rFonts w:ascii="Times New Roman" w:hAnsi="Times New Roman" w:cs="Times New Roman"/>
          <w:color w:val="000000"/>
          <w:sz w:val="20"/>
          <w:szCs w:val="20"/>
        </w:rPr>
        <w:t xml:space="preserve">          3. Опубликовать настоящее постановления в «Информационном бюллетене Бирофельдского сельского поселения» Биробиджанского муниципального района.</w:t>
      </w:r>
    </w:p>
    <w:p w:rsidR="000F6792" w:rsidRPr="001764EF" w:rsidRDefault="000F6792" w:rsidP="000F6792">
      <w:pPr>
        <w:spacing w:after="0" w:line="240" w:lineRule="auto"/>
        <w:jc w:val="both"/>
        <w:rPr>
          <w:rFonts w:ascii="Times New Roman" w:hAnsi="Times New Roman" w:cs="Times New Roman"/>
          <w:color w:val="000000"/>
          <w:sz w:val="20"/>
          <w:szCs w:val="20"/>
        </w:rPr>
      </w:pPr>
      <w:r w:rsidRPr="001764EF">
        <w:rPr>
          <w:rFonts w:ascii="Times New Roman" w:hAnsi="Times New Roman" w:cs="Times New Roman"/>
          <w:color w:val="000000"/>
          <w:sz w:val="20"/>
          <w:szCs w:val="20"/>
        </w:rPr>
        <w:t xml:space="preserve">         4. Настоящее постановление вступает в силу после его официального опубликования.</w:t>
      </w:r>
    </w:p>
    <w:p w:rsidR="000F6792" w:rsidRPr="001764EF" w:rsidRDefault="000F6792" w:rsidP="000F6792">
      <w:pP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p w:rsidR="000F6792" w:rsidRPr="001764EF" w:rsidRDefault="000F6792" w:rsidP="000F6792">
      <w:pPr>
        <w:spacing w:after="0" w:line="240" w:lineRule="auto"/>
        <w:rPr>
          <w:rFonts w:ascii="Times New Roman" w:hAnsi="Times New Roman" w:cs="Times New Roman"/>
          <w:color w:val="000000"/>
          <w:sz w:val="20"/>
          <w:szCs w:val="20"/>
        </w:rPr>
      </w:pPr>
      <w:r w:rsidRPr="001764EF">
        <w:rPr>
          <w:rFonts w:ascii="Times New Roman" w:hAnsi="Times New Roman" w:cs="Times New Roman"/>
          <w:color w:val="000000"/>
          <w:sz w:val="20"/>
          <w:szCs w:val="20"/>
        </w:rPr>
        <w:t xml:space="preserve">Глава администрации </w:t>
      </w:r>
    </w:p>
    <w:p w:rsidR="000F6792" w:rsidRPr="001764EF" w:rsidRDefault="000F6792" w:rsidP="000F6792">
      <w:pPr>
        <w:spacing w:after="0" w:line="240" w:lineRule="auto"/>
        <w:rPr>
          <w:rFonts w:ascii="Times New Roman" w:hAnsi="Times New Roman" w:cs="Times New Roman"/>
          <w:color w:val="000000"/>
          <w:sz w:val="20"/>
          <w:szCs w:val="20"/>
        </w:rPr>
      </w:pPr>
      <w:r w:rsidRPr="001764EF">
        <w:rPr>
          <w:rFonts w:ascii="Times New Roman" w:hAnsi="Times New Roman" w:cs="Times New Roman"/>
          <w:color w:val="000000"/>
          <w:sz w:val="20"/>
          <w:szCs w:val="20"/>
        </w:rPr>
        <w:t xml:space="preserve">сельского поселения                                                                          М.Ю.Ворон                                                                                                                   </w:t>
      </w:r>
    </w:p>
    <w:p w:rsidR="000F6792" w:rsidRPr="001764EF" w:rsidRDefault="000F6792" w:rsidP="000F6792">
      <w:pPr>
        <w:shd w:val="clear" w:color="auto" w:fill="FFFFFF"/>
        <w:spacing w:after="0" w:line="240" w:lineRule="auto"/>
        <w:ind w:firstLine="567"/>
        <w:jc w:val="center"/>
        <w:rPr>
          <w:rFonts w:ascii="Times New Roman" w:eastAsia="Times New Roman" w:hAnsi="Times New Roman" w:cs="Times New Roman"/>
          <w:b/>
          <w:bCs/>
          <w:color w:val="000000"/>
          <w:sz w:val="20"/>
          <w:szCs w:val="20"/>
        </w:rPr>
      </w:pPr>
    </w:p>
    <w:p w:rsidR="000F6792" w:rsidRPr="001764EF" w:rsidRDefault="000F6792" w:rsidP="000F6792">
      <w:pPr>
        <w:shd w:val="clear" w:color="auto" w:fill="FFFFFF"/>
        <w:spacing w:after="0" w:line="240" w:lineRule="auto"/>
        <w:ind w:firstLine="567"/>
        <w:jc w:val="center"/>
        <w:rPr>
          <w:rFonts w:ascii="Times New Roman" w:eastAsia="Times New Roman" w:hAnsi="Times New Roman" w:cs="Times New Roman"/>
          <w:b/>
          <w:bCs/>
          <w:color w:val="000000"/>
          <w:sz w:val="20"/>
          <w:szCs w:val="20"/>
        </w:rPr>
      </w:pPr>
    </w:p>
    <w:p w:rsidR="000F6792" w:rsidRPr="0034675A" w:rsidRDefault="000F6792" w:rsidP="000F6792">
      <w:pPr>
        <w:pStyle w:val="ConsTitle"/>
        <w:widowControl/>
        <w:ind w:right="0"/>
        <w:jc w:val="center"/>
        <w:rPr>
          <w:rFonts w:asciiTheme="minorHAnsi" w:hAnsiTheme="minorHAnsi" w:cstheme="minorHAnsi"/>
          <w:b w:val="0"/>
          <w:sz w:val="20"/>
          <w:szCs w:val="20"/>
        </w:rPr>
      </w:pPr>
      <w:r w:rsidRPr="0034675A">
        <w:rPr>
          <w:rFonts w:asciiTheme="minorHAnsi" w:hAnsiTheme="minorHAnsi" w:cstheme="minorHAnsi"/>
          <w:b w:val="0"/>
          <w:sz w:val="20"/>
          <w:szCs w:val="20"/>
        </w:rPr>
        <w:t>Муниципальное образование «Бирофельдское сельское поселение»</w:t>
      </w:r>
    </w:p>
    <w:p w:rsidR="000F6792" w:rsidRPr="0034675A" w:rsidRDefault="000F6792" w:rsidP="000F6792">
      <w:pPr>
        <w:pStyle w:val="ConsTitle"/>
        <w:widowControl/>
        <w:ind w:right="0"/>
        <w:jc w:val="center"/>
        <w:rPr>
          <w:rFonts w:asciiTheme="minorHAnsi" w:hAnsiTheme="minorHAnsi" w:cstheme="minorHAnsi"/>
          <w:b w:val="0"/>
          <w:sz w:val="20"/>
          <w:szCs w:val="20"/>
        </w:rPr>
      </w:pPr>
      <w:r w:rsidRPr="0034675A">
        <w:rPr>
          <w:rFonts w:asciiTheme="minorHAnsi" w:hAnsiTheme="minorHAnsi" w:cstheme="minorHAnsi"/>
          <w:b w:val="0"/>
          <w:sz w:val="20"/>
          <w:szCs w:val="20"/>
        </w:rPr>
        <w:t>Биробиджанского муниципального района</w:t>
      </w:r>
    </w:p>
    <w:p w:rsidR="000F6792" w:rsidRPr="0034675A" w:rsidRDefault="000F6792" w:rsidP="000F6792">
      <w:pPr>
        <w:pStyle w:val="ConsTitle"/>
        <w:widowControl/>
        <w:ind w:right="0"/>
        <w:jc w:val="center"/>
        <w:rPr>
          <w:rFonts w:asciiTheme="minorHAnsi" w:hAnsiTheme="minorHAnsi" w:cstheme="minorHAnsi"/>
          <w:b w:val="0"/>
          <w:sz w:val="20"/>
          <w:szCs w:val="20"/>
        </w:rPr>
      </w:pPr>
      <w:r w:rsidRPr="0034675A">
        <w:rPr>
          <w:rFonts w:asciiTheme="minorHAnsi" w:hAnsiTheme="minorHAnsi" w:cstheme="minorHAnsi"/>
          <w:b w:val="0"/>
          <w:sz w:val="20"/>
          <w:szCs w:val="20"/>
        </w:rPr>
        <w:t>Еврейской автономной области</w:t>
      </w:r>
    </w:p>
    <w:p w:rsidR="000F6792" w:rsidRPr="0034675A" w:rsidRDefault="000F6792" w:rsidP="000F6792">
      <w:pPr>
        <w:pStyle w:val="ConsTitle"/>
        <w:widowControl/>
        <w:ind w:right="0"/>
        <w:jc w:val="center"/>
        <w:rPr>
          <w:rFonts w:asciiTheme="minorHAnsi" w:hAnsiTheme="minorHAnsi" w:cstheme="minorHAnsi"/>
          <w:b w:val="0"/>
          <w:sz w:val="20"/>
          <w:szCs w:val="20"/>
        </w:rPr>
      </w:pPr>
    </w:p>
    <w:p w:rsidR="000F6792" w:rsidRPr="0034675A" w:rsidRDefault="000F6792" w:rsidP="000F6792">
      <w:pPr>
        <w:pStyle w:val="ConsTitle"/>
        <w:widowControl/>
        <w:ind w:right="0"/>
        <w:jc w:val="center"/>
        <w:rPr>
          <w:rFonts w:asciiTheme="minorHAnsi" w:hAnsiTheme="minorHAnsi" w:cstheme="minorHAnsi"/>
          <w:b w:val="0"/>
          <w:sz w:val="20"/>
          <w:szCs w:val="20"/>
        </w:rPr>
      </w:pPr>
      <w:r w:rsidRPr="0034675A">
        <w:rPr>
          <w:rFonts w:asciiTheme="minorHAnsi" w:hAnsiTheme="minorHAnsi" w:cstheme="minorHAnsi"/>
          <w:b w:val="0"/>
          <w:sz w:val="20"/>
          <w:szCs w:val="20"/>
        </w:rPr>
        <w:t xml:space="preserve">АДМИНИСТРАЦИЯ СЕЛЬСКОГО ПОСЕЛЕНИЯ </w:t>
      </w:r>
    </w:p>
    <w:p w:rsidR="000F6792" w:rsidRPr="0034675A" w:rsidRDefault="000F6792" w:rsidP="000F6792">
      <w:pPr>
        <w:pStyle w:val="ConsTitle"/>
        <w:widowControl/>
        <w:ind w:right="0"/>
        <w:rPr>
          <w:rFonts w:asciiTheme="minorHAnsi" w:hAnsiTheme="minorHAnsi" w:cstheme="minorHAnsi"/>
          <w:b w:val="0"/>
          <w:sz w:val="20"/>
          <w:szCs w:val="20"/>
        </w:rPr>
      </w:pPr>
    </w:p>
    <w:p w:rsidR="000F6792" w:rsidRPr="000F6792" w:rsidRDefault="000F6792" w:rsidP="000F6792">
      <w:pPr>
        <w:pStyle w:val="ConsTitle"/>
        <w:widowControl/>
        <w:ind w:right="0"/>
        <w:jc w:val="center"/>
        <w:rPr>
          <w:rFonts w:asciiTheme="minorHAnsi" w:hAnsiTheme="minorHAnsi" w:cstheme="minorHAnsi"/>
          <w:b w:val="0"/>
          <w:sz w:val="20"/>
          <w:szCs w:val="20"/>
        </w:rPr>
      </w:pPr>
      <w:r w:rsidRPr="0034675A">
        <w:rPr>
          <w:rFonts w:asciiTheme="minorHAnsi" w:hAnsiTheme="minorHAnsi" w:cstheme="minorHAnsi"/>
          <w:b w:val="0"/>
          <w:sz w:val="20"/>
          <w:szCs w:val="20"/>
        </w:rPr>
        <w:t xml:space="preserve">ПОСТАНОВЛЕНИЕ  </w:t>
      </w:r>
    </w:p>
    <w:p w:rsidR="000F6792" w:rsidRPr="000F6792" w:rsidRDefault="000F6792" w:rsidP="000F6792">
      <w:pPr>
        <w:rPr>
          <w:rFonts w:cstheme="minorHAnsi"/>
          <w:sz w:val="20"/>
          <w:szCs w:val="20"/>
        </w:rPr>
      </w:pPr>
      <w:r w:rsidRPr="0034675A">
        <w:rPr>
          <w:rFonts w:cstheme="minorHAnsi"/>
          <w:sz w:val="20"/>
          <w:szCs w:val="20"/>
        </w:rPr>
        <w:t>08.11.2019                                                                                                            № 109</w:t>
      </w:r>
      <w:r>
        <w:rPr>
          <w:rFonts w:cstheme="minorHAnsi"/>
          <w:sz w:val="20"/>
          <w:szCs w:val="20"/>
        </w:rPr>
        <w:t xml:space="preserve">        </w:t>
      </w:r>
      <w:r w:rsidRPr="0034675A">
        <w:rPr>
          <w:rFonts w:cstheme="minorHAnsi"/>
          <w:bCs/>
          <w:iCs/>
          <w:sz w:val="20"/>
          <w:szCs w:val="20"/>
        </w:rPr>
        <w:t xml:space="preserve">с. Бирофельд </w:t>
      </w:r>
    </w:p>
    <w:p w:rsidR="000F6792" w:rsidRPr="0034675A" w:rsidRDefault="000F6792" w:rsidP="000F6792">
      <w:pPr>
        <w:jc w:val="both"/>
        <w:rPr>
          <w:sz w:val="20"/>
          <w:szCs w:val="20"/>
        </w:rPr>
      </w:pPr>
      <w:r w:rsidRPr="0034675A">
        <w:rPr>
          <w:rFonts w:eastAsia="Times New Roman" w:cstheme="minorHAnsi"/>
          <w:spacing w:val="2"/>
          <w:sz w:val="20"/>
          <w:szCs w:val="20"/>
        </w:rPr>
        <w:t>О признании утратив</w:t>
      </w:r>
      <w:bookmarkStart w:id="1" w:name="_GoBack"/>
      <w:bookmarkEnd w:id="1"/>
      <w:r w:rsidRPr="0034675A">
        <w:rPr>
          <w:rFonts w:eastAsia="Times New Roman" w:cstheme="minorHAnsi"/>
          <w:spacing w:val="2"/>
          <w:sz w:val="20"/>
          <w:szCs w:val="20"/>
        </w:rPr>
        <w:t xml:space="preserve">шими силу некоторых постановлений администрации муниципального образования «Бирофельдское сельское поселение» Биробиджанского муниципального района Еврейской автономной области </w:t>
      </w:r>
    </w:p>
    <w:p w:rsidR="000F6792" w:rsidRPr="0034675A" w:rsidRDefault="000F6792" w:rsidP="000F6792">
      <w:pPr>
        <w:ind w:firstLine="851"/>
        <w:jc w:val="both"/>
        <w:outlineLvl w:val="2"/>
        <w:rPr>
          <w:rFonts w:eastAsia="Times New Roman" w:cstheme="minorHAnsi"/>
          <w:spacing w:val="2"/>
          <w:sz w:val="20"/>
          <w:szCs w:val="20"/>
        </w:rPr>
      </w:pPr>
    </w:p>
    <w:p w:rsidR="000F6792" w:rsidRPr="0034675A" w:rsidRDefault="000F6792" w:rsidP="000F6792">
      <w:pPr>
        <w:ind w:firstLine="851"/>
        <w:jc w:val="both"/>
        <w:outlineLvl w:val="2"/>
        <w:rPr>
          <w:color w:val="000000"/>
          <w:sz w:val="20"/>
          <w:szCs w:val="20"/>
        </w:rPr>
      </w:pPr>
      <w:r w:rsidRPr="0034675A">
        <w:rPr>
          <w:rFonts w:eastAsia="Times New Roman" w:cstheme="minorHAnsi"/>
          <w:spacing w:val="2"/>
          <w:sz w:val="20"/>
          <w:szCs w:val="20"/>
        </w:rPr>
        <w:t>В соответствии с</w:t>
      </w:r>
      <w:r w:rsidRPr="0034675A">
        <w:rPr>
          <w:color w:val="000000"/>
          <w:sz w:val="20"/>
          <w:szCs w:val="20"/>
        </w:rPr>
        <w:t xml:space="preserve"> Федеральным законом от 06.10.2003 № 131-ФЗ «Об общих принципах организации местного самоуправления в Российской Федерации», Федеральным законом </w:t>
      </w:r>
      <w:r w:rsidRPr="0034675A">
        <w:rPr>
          <w:sz w:val="20"/>
          <w:szCs w:val="20"/>
        </w:rPr>
        <w:t>от 24.06.1998 № 89-ФЗ «Об отходах производства и потребления», законом Еврейской автономной области от 17.11.2014 № 607-ОЗ «Об отдельных вопросах осуществления местного самоуправления в Еврейской автономной области»,</w:t>
      </w:r>
      <w:r w:rsidRPr="0034675A">
        <w:rPr>
          <w:rFonts w:cstheme="minorHAnsi"/>
          <w:sz w:val="20"/>
          <w:szCs w:val="20"/>
        </w:rPr>
        <w:t>руководствуясь</w:t>
      </w:r>
      <w:r w:rsidRPr="0034675A">
        <w:rPr>
          <w:color w:val="000000"/>
          <w:sz w:val="20"/>
          <w:szCs w:val="20"/>
        </w:rPr>
        <w:t xml:space="preserve"> Уставом Бирофельдского сельского поселения, администрация сельского поселения </w:t>
      </w:r>
    </w:p>
    <w:p w:rsidR="000F6792" w:rsidRPr="0034675A" w:rsidRDefault="000F6792" w:rsidP="000F6792">
      <w:pPr>
        <w:jc w:val="both"/>
        <w:outlineLvl w:val="2"/>
        <w:rPr>
          <w:rFonts w:eastAsia="Times New Roman" w:cstheme="minorHAnsi"/>
          <w:spacing w:val="2"/>
          <w:sz w:val="20"/>
          <w:szCs w:val="20"/>
        </w:rPr>
      </w:pPr>
      <w:r w:rsidRPr="0034675A">
        <w:rPr>
          <w:rFonts w:eastAsia="Times New Roman" w:cstheme="minorHAnsi"/>
          <w:spacing w:val="2"/>
          <w:sz w:val="20"/>
          <w:szCs w:val="20"/>
        </w:rPr>
        <w:t>ПОСТАНОВЛЯЕТ:</w:t>
      </w:r>
    </w:p>
    <w:p w:rsidR="000F6792" w:rsidRPr="0034675A" w:rsidRDefault="000F6792" w:rsidP="000F6792">
      <w:pPr>
        <w:ind w:firstLine="851"/>
        <w:jc w:val="both"/>
        <w:rPr>
          <w:sz w:val="20"/>
          <w:szCs w:val="20"/>
        </w:rPr>
      </w:pPr>
      <w:r w:rsidRPr="0034675A">
        <w:rPr>
          <w:sz w:val="20"/>
          <w:szCs w:val="20"/>
        </w:rPr>
        <w:t>1. Признать утратившими силу:</w:t>
      </w:r>
    </w:p>
    <w:p w:rsidR="000F6792" w:rsidRPr="0034675A" w:rsidRDefault="000F6792" w:rsidP="000F6792">
      <w:pPr>
        <w:ind w:firstLine="851"/>
        <w:jc w:val="both"/>
        <w:rPr>
          <w:rStyle w:val="fontstyle01"/>
          <w:sz w:val="20"/>
          <w:szCs w:val="20"/>
        </w:rPr>
      </w:pPr>
      <w:r w:rsidRPr="0034675A">
        <w:rPr>
          <w:rFonts w:eastAsia="Times New Roman" w:cstheme="minorHAnsi"/>
          <w:spacing w:val="2"/>
          <w:sz w:val="20"/>
          <w:szCs w:val="20"/>
        </w:rPr>
        <w:lastRenderedPageBreak/>
        <w:t>постановление администрации муниципального образования «Бирофельдское сельское поселение» Биробиджанского муниципального района Еврейской автономной области от 18.10.2017 № 131 «</w:t>
      </w:r>
      <w:r w:rsidRPr="0034675A">
        <w:rPr>
          <w:sz w:val="20"/>
          <w:szCs w:val="20"/>
        </w:rPr>
        <w:t>Об утверждении Порядка организации временного накопления ртутьсодержащих (люминесцентных) ламп на территории Бирофельдского сельского поселения»</w:t>
      </w:r>
      <w:r w:rsidRPr="0034675A">
        <w:rPr>
          <w:rStyle w:val="fontstyle01"/>
          <w:sz w:val="20"/>
          <w:szCs w:val="20"/>
        </w:rPr>
        <w:t>;</w:t>
      </w:r>
    </w:p>
    <w:p w:rsidR="000F6792" w:rsidRPr="0034675A" w:rsidRDefault="000F6792" w:rsidP="000F6792">
      <w:pPr>
        <w:ind w:firstLine="851"/>
        <w:jc w:val="both"/>
        <w:rPr>
          <w:sz w:val="20"/>
          <w:szCs w:val="20"/>
        </w:rPr>
      </w:pPr>
      <w:r w:rsidRPr="0034675A">
        <w:rPr>
          <w:rFonts w:eastAsia="Times New Roman" w:cstheme="minorHAnsi"/>
          <w:spacing w:val="2"/>
          <w:sz w:val="20"/>
          <w:szCs w:val="20"/>
        </w:rPr>
        <w:t>постановление администрации муниципального образования «Бирофельдское сельское поселение» Биробиджанского муниципального района Еврейской автономной области от 11.01.2019 № 2 «</w:t>
      </w:r>
      <w:r w:rsidRPr="0034675A">
        <w:rPr>
          <w:sz w:val="20"/>
          <w:szCs w:val="20"/>
        </w:rPr>
        <w:t>О внесении изменений в Порядок организации временного хранения отработанных ртутьсодержащих (люминесцентных) ламп на территории Бирофельдского сельского поселения и Инструкцию по обращению с отходами 1 класса опасности «Ртутные лампы, люминесцентные  ртутьсодержащие трубки отработанные и брак» на территории Бирофельдского сельского поселения, утвержденных постановлением администрации сельского поселения муниципального образования «Бирофельдское сельское поселение» Биробиджанского муниципального района Еврейской автономной области от 18.10.2017 № 131»;</w:t>
      </w:r>
    </w:p>
    <w:p w:rsidR="000F6792" w:rsidRPr="0034675A" w:rsidRDefault="000F6792" w:rsidP="000F6792">
      <w:pPr>
        <w:ind w:firstLine="851"/>
        <w:jc w:val="both"/>
        <w:rPr>
          <w:rStyle w:val="fontstyle01"/>
          <w:sz w:val="20"/>
          <w:szCs w:val="20"/>
        </w:rPr>
      </w:pPr>
      <w:r w:rsidRPr="0034675A">
        <w:rPr>
          <w:rFonts w:eastAsia="Times New Roman" w:cstheme="minorHAnsi"/>
          <w:spacing w:val="2"/>
          <w:sz w:val="20"/>
          <w:szCs w:val="20"/>
        </w:rPr>
        <w:t>постановление администрации муниципального образования «Бирофельдское сельское поселение» Биробиджанского муниципального района Еврейской автономной области от 07.03.2019 № 23 «</w:t>
      </w:r>
      <w:r w:rsidRPr="0034675A">
        <w:rPr>
          <w:sz w:val="20"/>
          <w:szCs w:val="20"/>
        </w:rPr>
        <w:t xml:space="preserve">Об утверждении Порядка создания мест (площадок)   сбора и накопления твёрдых коммунальных отходов на территории муниципального образования «Бирофельдское сельское поселение» Биробиджанского муниципального района Еврейской автономной области, Регламента формирования и ведения их реестра, Состава постоянно действующей комиссии </w:t>
      </w:r>
      <w:r w:rsidRPr="0034675A">
        <w:rPr>
          <w:rStyle w:val="fontstyle01"/>
          <w:sz w:val="20"/>
          <w:szCs w:val="20"/>
        </w:rPr>
        <w:t xml:space="preserve">по принятию решений о создании мест </w:t>
      </w:r>
      <w:r w:rsidRPr="0034675A">
        <w:rPr>
          <w:sz w:val="20"/>
          <w:szCs w:val="20"/>
        </w:rPr>
        <w:t xml:space="preserve">(площадок) сбора и накопления </w:t>
      </w:r>
      <w:r w:rsidRPr="0034675A">
        <w:rPr>
          <w:rStyle w:val="fontstyle01"/>
          <w:sz w:val="20"/>
          <w:szCs w:val="20"/>
        </w:rPr>
        <w:t xml:space="preserve">твердых коммунальных отходов на территории </w:t>
      </w:r>
      <w:r w:rsidRPr="0034675A">
        <w:rPr>
          <w:sz w:val="20"/>
          <w:szCs w:val="20"/>
        </w:rPr>
        <w:t>муниципального образования «Бирофельдское сельское поселение» Биробиджанского муниципального района Еврейской автономной области</w:t>
      </w:r>
      <w:r w:rsidRPr="0034675A">
        <w:rPr>
          <w:rStyle w:val="fontstyle01"/>
          <w:sz w:val="20"/>
          <w:szCs w:val="20"/>
        </w:rPr>
        <w:t xml:space="preserve"> и включении их в реестр и Положения о ней»</w:t>
      </w:r>
      <w:r w:rsidRPr="0034675A">
        <w:rPr>
          <w:sz w:val="20"/>
          <w:szCs w:val="20"/>
        </w:rPr>
        <w:t>.</w:t>
      </w:r>
    </w:p>
    <w:p w:rsidR="000F6792" w:rsidRPr="0034675A" w:rsidRDefault="000F6792" w:rsidP="000F6792">
      <w:pPr>
        <w:ind w:firstLine="851"/>
        <w:jc w:val="both"/>
        <w:rPr>
          <w:sz w:val="20"/>
          <w:szCs w:val="20"/>
        </w:rPr>
      </w:pPr>
      <w:r w:rsidRPr="0034675A">
        <w:rPr>
          <w:sz w:val="20"/>
          <w:szCs w:val="20"/>
        </w:rPr>
        <w:t>2. Опубликовать настоящее постановление в Информационном бюллетене Бирофельдского сельского поселения Биробиджанского муниципального района Еврейской автономной области.</w:t>
      </w:r>
    </w:p>
    <w:p w:rsidR="000F6792" w:rsidRPr="000F6792" w:rsidRDefault="000F6792" w:rsidP="000F6792">
      <w:pPr>
        <w:ind w:firstLine="851"/>
        <w:jc w:val="both"/>
        <w:rPr>
          <w:color w:val="000000"/>
          <w:sz w:val="20"/>
          <w:szCs w:val="20"/>
        </w:rPr>
      </w:pPr>
      <w:r w:rsidRPr="0034675A">
        <w:rPr>
          <w:sz w:val="20"/>
          <w:szCs w:val="20"/>
        </w:rPr>
        <w:t xml:space="preserve">3. Настоящее </w:t>
      </w:r>
      <w:r w:rsidRPr="0034675A">
        <w:rPr>
          <w:color w:val="000000"/>
          <w:sz w:val="20"/>
          <w:szCs w:val="20"/>
        </w:rPr>
        <w:t>постановление вступает в силу после дня его официального опубликования.</w:t>
      </w:r>
    </w:p>
    <w:p w:rsidR="000F6792" w:rsidRPr="0034675A" w:rsidRDefault="000F6792" w:rsidP="000F6792">
      <w:pPr>
        <w:jc w:val="both"/>
        <w:rPr>
          <w:rFonts w:asciiTheme="majorHAnsi" w:hAnsiTheme="majorHAnsi" w:cstheme="majorHAnsi"/>
          <w:sz w:val="20"/>
          <w:szCs w:val="20"/>
        </w:rPr>
      </w:pPr>
      <w:r w:rsidRPr="0034675A">
        <w:rPr>
          <w:rFonts w:asciiTheme="majorHAnsi" w:hAnsiTheme="majorHAnsi" w:cstheme="majorHAnsi"/>
          <w:sz w:val="20"/>
          <w:szCs w:val="20"/>
        </w:rPr>
        <w:t xml:space="preserve">И.о. главы администрации </w:t>
      </w:r>
    </w:p>
    <w:p w:rsidR="000F6792" w:rsidRDefault="000F6792" w:rsidP="000F6792">
      <w:pPr>
        <w:jc w:val="both"/>
        <w:rPr>
          <w:rFonts w:asciiTheme="majorHAnsi" w:hAnsiTheme="majorHAnsi" w:cstheme="majorHAnsi"/>
          <w:sz w:val="20"/>
          <w:szCs w:val="20"/>
        </w:rPr>
      </w:pPr>
      <w:r w:rsidRPr="0034675A">
        <w:rPr>
          <w:rFonts w:asciiTheme="majorHAnsi" w:hAnsiTheme="majorHAnsi" w:cstheme="majorHAnsi"/>
          <w:sz w:val="20"/>
          <w:szCs w:val="20"/>
        </w:rPr>
        <w:t>сельского поселения                                                                             Т.А. Васильева</w:t>
      </w:r>
    </w:p>
    <w:p w:rsidR="000F6792" w:rsidRPr="00787405" w:rsidRDefault="000F6792" w:rsidP="000F6792">
      <w:pPr>
        <w:pStyle w:val="ac"/>
        <w:spacing w:after="0"/>
        <w:jc w:val="center"/>
        <w:rPr>
          <w:sz w:val="20"/>
          <w:szCs w:val="20"/>
        </w:rPr>
      </w:pPr>
      <w:r w:rsidRPr="00787405">
        <w:rPr>
          <w:sz w:val="20"/>
          <w:szCs w:val="20"/>
        </w:rPr>
        <w:t>Муниципальное образование «Бирофельдское сельское поселение»</w:t>
      </w:r>
    </w:p>
    <w:p w:rsidR="000F6792" w:rsidRPr="00787405" w:rsidRDefault="000F6792" w:rsidP="000F6792">
      <w:pPr>
        <w:pStyle w:val="ac"/>
        <w:spacing w:after="0"/>
        <w:jc w:val="center"/>
        <w:rPr>
          <w:sz w:val="20"/>
          <w:szCs w:val="20"/>
        </w:rPr>
      </w:pPr>
      <w:r w:rsidRPr="00787405">
        <w:rPr>
          <w:sz w:val="20"/>
          <w:szCs w:val="20"/>
        </w:rPr>
        <w:t>Биробиджанского муниципального района</w:t>
      </w:r>
    </w:p>
    <w:p w:rsidR="000F6792" w:rsidRPr="00787405" w:rsidRDefault="000F6792" w:rsidP="000F6792">
      <w:pPr>
        <w:pStyle w:val="ac"/>
        <w:spacing w:after="0"/>
        <w:jc w:val="center"/>
        <w:rPr>
          <w:sz w:val="20"/>
          <w:szCs w:val="20"/>
        </w:rPr>
      </w:pPr>
      <w:r w:rsidRPr="00787405">
        <w:rPr>
          <w:sz w:val="20"/>
          <w:szCs w:val="20"/>
        </w:rPr>
        <w:t>Еврейской автономной области</w:t>
      </w:r>
    </w:p>
    <w:p w:rsidR="000F6792" w:rsidRPr="00787405" w:rsidRDefault="000F6792" w:rsidP="000F6792">
      <w:pPr>
        <w:pStyle w:val="ac"/>
        <w:spacing w:after="0"/>
        <w:jc w:val="center"/>
        <w:rPr>
          <w:sz w:val="20"/>
          <w:szCs w:val="20"/>
        </w:rPr>
      </w:pPr>
    </w:p>
    <w:p w:rsidR="000F6792" w:rsidRPr="00787405" w:rsidRDefault="000F6792" w:rsidP="000F6792">
      <w:pPr>
        <w:pStyle w:val="ac"/>
        <w:spacing w:after="0"/>
        <w:jc w:val="center"/>
        <w:rPr>
          <w:sz w:val="20"/>
          <w:szCs w:val="20"/>
        </w:rPr>
      </w:pPr>
      <w:r w:rsidRPr="00787405">
        <w:rPr>
          <w:sz w:val="20"/>
          <w:szCs w:val="20"/>
        </w:rPr>
        <w:t>АДМИНИСТРАЦИЯ СЕЛЬСКОГО ПОСЕЛЕНИЯ</w:t>
      </w:r>
    </w:p>
    <w:p w:rsidR="000F6792" w:rsidRPr="00787405" w:rsidRDefault="000F6792" w:rsidP="000F6792">
      <w:pPr>
        <w:pStyle w:val="ac"/>
        <w:spacing w:after="0"/>
        <w:jc w:val="center"/>
        <w:rPr>
          <w:sz w:val="20"/>
          <w:szCs w:val="20"/>
        </w:rPr>
      </w:pPr>
    </w:p>
    <w:p w:rsidR="000F6792" w:rsidRPr="00787405" w:rsidRDefault="000F6792" w:rsidP="000F6792">
      <w:pPr>
        <w:pStyle w:val="ac"/>
        <w:spacing w:after="0"/>
        <w:jc w:val="center"/>
        <w:rPr>
          <w:sz w:val="20"/>
          <w:szCs w:val="20"/>
        </w:rPr>
      </w:pPr>
      <w:r w:rsidRPr="00787405">
        <w:rPr>
          <w:sz w:val="20"/>
          <w:szCs w:val="20"/>
        </w:rPr>
        <w:t>ПОСТАНОВЛЕНИЕ</w:t>
      </w:r>
    </w:p>
    <w:p w:rsidR="000F6792" w:rsidRPr="00787405" w:rsidRDefault="000F6792" w:rsidP="000F6792">
      <w:pPr>
        <w:pStyle w:val="ac"/>
        <w:spacing w:after="0"/>
        <w:rPr>
          <w:sz w:val="20"/>
          <w:szCs w:val="20"/>
        </w:rPr>
      </w:pPr>
      <w:r w:rsidRPr="00787405">
        <w:rPr>
          <w:sz w:val="20"/>
          <w:szCs w:val="20"/>
        </w:rPr>
        <w:t>08.11.2019г.                                                                                                   № 110</w:t>
      </w:r>
      <w:r>
        <w:rPr>
          <w:sz w:val="20"/>
          <w:szCs w:val="20"/>
        </w:rPr>
        <w:t xml:space="preserve">        </w:t>
      </w:r>
      <w:r w:rsidRPr="00787405">
        <w:rPr>
          <w:sz w:val="20"/>
          <w:szCs w:val="20"/>
        </w:rPr>
        <w:t>с. Бирофельд</w:t>
      </w:r>
    </w:p>
    <w:p w:rsidR="000F6792" w:rsidRPr="00787405" w:rsidRDefault="000F6792" w:rsidP="000F6792">
      <w:pPr>
        <w:rPr>
          <w:sz w:val="20"/>
          <w:szCs w:val="20"/>
        </w:rPr>
      </w:pPr>
      <w:r w:rsidRPr="00787405">
        <w:rPr>
          <w:sz w:val="20"/>
          <w:szCs w:val="20"/>
        </w:rPr>
        <w:t>Об утверждении муниципальной программы «Развитие сети автомобильных дорог общего пользования местного значения в МО «Бирофельдское сельское поселение»  на 2019-2023</w:t>
      </w:r>
      <w:r>
        <w:rPr>
          <w:sz w:val="20"/>
          <w:szCs w:val="20"/>
        </w:rPr>
        <w:t xml:space="preserve"> годы </w:t>
      </w:r>
    </w:p>
    <w:p w:rsidR="000F6792" w:rsidRPr="00787405" w:rsidRDefault="000F6792" w:rsidP="000F6792">
      <w:pPr>
        <w:pStyle w:val="ac"/>
        <w:spacing w:after="0"/>
        <w:jc w:val="both"/>
        <w:rPr>
          <w:sz w:val="20"/>
          <w:szCs w:val="20"/>
        </w:rPr>
      </w:pPr>
      <w:r w:rsidRPr="00787405">
        <w:rPr>
          <w:sz w:val="20"/>
          <w:szCs w:val="20"/>
        </w:rPr>
        <w:t xml:space="preserve">         В соответствии со статьей 179 Бюджетного кодекса Российской Федерации,  Федеральным Законом от 06.10.2003г. № 131-ФЗ «Об общих принципах организации местного самоуправления в Российской Федерации», Уставом муниципального образования «Бирофельдское сельское поселении» Биробиджанского муниципального района Еврейской автономной области, постановлением администрации сельского поселения от 07.02.2018 № 24 «О Порядке разработки и корректировки муниципальных программ Бирофельдского сельского поселения, осуществления мониторинга и контроля их реализации» администрация сельского поселения </w:t>
      </w:r>
    </w:p>
    <w:p w:rsidR="000F6792" w:rsidRPr="00787405" w:rsidRDefault="000F6792" w:rsidP="000F6792">
      <w:pPr>
        <w:pStyle w:val="ac"/>
        <w:spacing w:after="0"/>
        <w:jc w:val="both"/>
        <w:rPr>
          <w:sz w:val="20"/>
          <w:szCs w:val="20"/>
        </w:rPr>
      </w:pPr>
      <w:r w:rsidRPr="00787405">
        <w:rPr>
          <w:sz w:val="20"/>
          <w:szCs w:val="20"/>
        </w:rPr>
        <w:t>ПОСТАНОВЛЯЕТ:</w:t>
      </w:r>
    </w:p>
    <w:p w:rsidR="000F6792" w:rsidRPr="00787405" w:rsidRDefault="000F6792" w:rsidP="000F6792">
      <w:pPr>
        <w:ind w:firstLine="709"/>
        <w:jc w:val="both"/>
        <w:rPr>
          <w:sz w:val="20"/>
          <w:szCs w:val="20"/>
        </w:rPr>
      </w:pPr>
      <w:r w:rsidRPr="00787405">
        <w:rPr>
          <w:sz w:val="20"/>
          <w:szCs w:val="20"/>
        </w:rPr>
        <w:t xml:space="preserve">1. Утвердить прилагаемую муниципальную программу «Развитие сети автомобильных дорог общего пользования местного значения в МО «Бирофельдское сельское поселение»  на 2019-2023 годы. </w:t>
      </w:r>
    </w:p>
    <w:p w:rsidR="000F6792" w:rsidRPr="00787405" w:rsidRDefault="000F6792" w:rsidP="000F6792">
      <w:pPr>
        <w:ind w:firstLine="709"/>
        <w:jc w:val="both"/>
        <w:rPr>
          <w:sz w:val="20"/>
          <w:szCs w:val="20"/>
        </w:rPr>
      </w:pPr>
      <w:r w:rsidRPr="00787405">
        <w:rPr>
          <w:sz w:val="20"/>
          <w:szCs w:val="20"/>
        </w:rPr>
        <w:t xml:space="preserve">2. Признать утратившим силу постановления администрации сельского поселения от 12.11.2018 № 139 «Об утверждении муниципальной программы «Развитие сети автомобильных дорог общего пользования местного значения в МО «Бирофельдское сельское поселение»  на 2018-2021 годы», от 12.02.2019 № 9 «О внесении изменений в муниципальную программу «Развитие сети автомобильных дорог общего пользования местного значения в МО «Бирофельдское сельское поселение»  на 2018-2021 годы, утвержденную постановлением администрации сельского поселения от 12.11.2018 № 139», от 21.06.2019 № 62 «О внесении изменений в муниципальную программу «Развитие сети автомобильных дорог общего пользования местного значения в МО «Бирофельдское сельское поселение»  на 2018-2021 годы, утвержденную постановлением администрации сельского поселения от 12.11.2018 № 139». </w:t>
      </w:r>
    </w:p>
    <w:p w:rsidR="000F6792" w:rsidRPr="00787405" w:rsidRDefault="000F6792" w:rsidP="000F6792">
      <w:pPr>
        <w:pStyle w:val="ac"/>
        <w:ind w:firstLine="709"/>
        <w:jc w:val="both"/>
        <w:rPr>
          <w:sz w:val="20"/>
          <w:szCs w:val="20"/>
        </w:rPr>
      </w:pPr>
      <w:r w:rsidRPr="00787405">
        <w:rPr>
          <w:sz w:val="20"/>
          <w:szCs w:val="20"/>
        </w:rPr>
        <w:t>3. Контроль за выполнением настоящего постановления оставляю за собой.</w:t>
      </w:r>
    </w:p>
    <w:p w:rsidR="000F6792" w:rsidRPr="00787405" w:rsidRDefault="000F6792" w:rsidP="000F6792">
      <w:pPr>
        <w:pStyle w:val="ac"/>
        <w:ind w:firstLine="709"/>
        <w:jc w:val="both"/>
        <w:rPr>
          <w:sz w:val="20"/>
          <w:szCs w:val="20"/>
        </w:rPr>
      </w:pPr>
      <w:r w:rsidRPr="00787405">
        <w:rPr>
          <w:sz w:val="20"/>
          <w:szCs w:val="20"/>
        </w:rPr>
        <w:t>4. Опубликовать настоящее постановление в Информационном бюллетене Бирофельдского сельского поселения Биробиджанского муниципального района.</w:t>
      </w:r>
    </w:p>
    <w:p w:rsidR="000F6792" w:rsidRPr="00787405" w:rsidRDefault="000F6792" w:rsidP="000F6792">
      <w:pPr>
        <w:pStyle w:val="ac"/>
        <w:ind w:firstLine="709"/>
        <w:jc w:val="both"/>
        <w:rPr>
          <w:sz w:val="20"/>
          <w:szCs w:val="20"/>
        </w:rPr>
      </w:pPr>
      <w:r w:rsidRPr="00787405">
        <w:rPr>
          <w:sz w:val="20"/>
          <w:szCs w:val="20"/>
        </w:rPr>
        <w:t>5. Настоящее постановление вступает в силу после дня его официального опубликования.</w:t>
      </w:r>
    </w:p>
    <w:p w:rsidR="000F6792" w:rsidRPr="00787405" w:rsidRDefault="000F6792" w:rsidP="000F6792">
      <w:pPr>
        <w:pStyle w:val="ac"/>
        <w:spacing w:after="0"/>
        <w:jc w:val="both"/>
        <w:rPr>
          <w:sz w:val="20"/>
          <w:szCs w:val="20"/>
        </w:rPr>
      </w:pPr>
      <w:r w:rsidRPr="00787405">
        <w:rPr>
          <w:sz w:val="20"/>
          <w:szCs w:val="20"/>
        </w:rPr>
        <w:t>И. о. главы администрации</w:t>
      </w:r>
    </w:p>
    <w:p w:rsidR="000F6792" w:rsidRPr="00787405" w:rsidRDefault="000F6792" w:rsidP="000F6792">
      <w:pPr>
        <w:pStyle w:val="ac"/>
        <w:spacing w:after="0"/>
        <w:jc w:val="both"/>
        <w:rPr>
          <w:sz w:val="20"/>
          <w:szCs w:val="20"/>
        </w:rPr>
      </w:pPr>
      <w:r w:rsidRPr="00787405">
        <w:rPr>
          <w:sz w:val="20"/>
          <w:szCs w:val="20"/>
        </w:rPr>
        <w:t>сельского поселения                                                                  Т. А. Васильева</w:t>
      </w:r>
    </w:p>
    <w:p w:rsidR="000F6792" w:rsidRPr="00787405" w:rsidRDefault="000F6792" w:rsidP="000F6792">
      <w:pPr>
        <w:pStyle w:val="ac"/>
        <w:jc w:val="both"/>
        <w:rPr>
          <w:sz w:val="20"/>
          <w:szCs w:val="20"/>
        </w:rPr>
      </w:pPr>
    </w:p>
    <w:p w:rsidR="000F6792" w:rsidRPr="00787405" w:rsidRDefault="000F6792" w:rsidP="000F6792">
      <w:pPr>
        <w:pStyle w:val="ac"/>
        <w:jc w:val="both"/>
        <w:rPr>
          <w:sz w:val="20"/>
          <w:szCs w:val="20"/>
        </w:rPr>
      </w:pPr>
    </w:p>
    <w:tbl>
      <w:tblPr>
        <w:tblpPr w:leftFromText="180" w:rightFromText="180" w:vertAnchor="text" w:horzAnchor="margin" w:tblpXSpec="right" w:tblpYSpec="center"/>
        <w:tblW w:w="4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05"/>
      </w:tblGrid>
      <w:tr w:rsidR="000F6792" w:rsidRPr="00787405" w:rsidTr="00ED7BB5">
        <w:tblPrEx>
          <w:tblCellMar>
            <w:top w:w="0" w:type="dxa"/>
            <w:bottom w:w="0" w:type="dxa"/>
          </w:tblCellMar>
        </w:tblPrEx>
        <w:trPr>
          <w:trHeight w:val="1282"/>
        </w:trPr>
        <w:tc>
          <w:tcPr>
            <w:tcW w:w="4305" w:type="dxa"/>
            <w:tcBorders>
              <w:top w:val="nil"/>
              <w:left w:val="nil"/>
              <w:bottom w:val="nil"/>
              <w:right w:val="nil"/>
            </w:tcBorders>
          </w:tcPr>
          <w:p w:rsidR="000F6792" w:rsidRPr="00787405" w:rsidRDefault="000F6792" w:rsidP="00ED7BB5">
            <w:pPr>
              <w:tabs>
                <w:tab w:val="left" w:pos="5895"/>
              </w:tabs>
              <w:rPr>
                <w:sz w:val="20"/>
                <w:szCs w:val="20"/>
              </w:rPr>
            </w:pPr>
            <w:r w:rsidRPr="00787405">
              <w:rPr>
                <w:sz w:val="20"/>
                <w:szCs w:val="20"/>
              </w:rPr>
              <w:t>Утверждена</w:t>
            </w:r>
          </w:p>
          <w:p w:rsidR="000F6792" w:rsidRPr="00787405" w:rsidRDefault="000F6792" w:rsidP="00ED7BB5">
            <w:pPr>
              <w:rPr>
                <w:sz w:val="20"/>
                <w:szCs w:val="20"/>
              </w:rPr>
            </w:pPr>
            <w:r w:rsidRPr="00787405">
              <w:rPr>
                <w:sz w:val="20"/>
                <w:szCs w:val="20"/>
              </w:rPr>
              <w:t>постановлением администрации</w:t>
            </w:r>
          </w:p>
          <w:p w:rsidR="000F6792" w:rsidRPr="00787405" w:rsidRDefault="000F6792" w:rsidP="00ED7BB5">
            <w:pPr>
              <w:rPr>
                <w:sz w:val="20"/>
                <w:szCs w:val="20"/>
              </w:rPr>
            </w:pPr>
            <w:r w:rsidRPr="00787405">
              <w:rPr>
                <w:sz w:val="20"/>
                <w:szCs w:val="20"/>
              </w:rPr>
              <w:t>сельского поселения</w:t>
            </w:r>
          </w:p>
          <w:p w:rsidR="000F6792" w:rsidRPr="00787405" w:rsidRDefault="000F6792" w:rsidP="00ED7BB5">
            <w:pPr>
              <w:rPr>
                <w:sz w:val="20"/>
                <w:szCs w:val="20"/>
              </w:rPr>
            </w:pPr>
            <w:r w:rsidRPr="00787405">
              <w:rPr>
                <w:sz w:val="20"/>
                <w:szCs w:val="20"/>
              </w:rPr>
              <w:t>от 08.11.2019 № 110</w:t>
            </w:r>
          </w:p>
        </w:tc>
      </w:tr>
    </w:tbl>
    <w:p w:rsidR="000F6792" w:rsidRPr="00787405" w:rsidRDefault="000F6792" w:rsidP="000F6792">
      <w:pPr>
        <w:pStyle w:val="ac"/>
        <w:jc w:val="both"/>
        <w:rPr>
          <w:sz w:val="20"/>
          <w:szCs w:val="20"/>
        </w:rPr>
      </w:pPr>
      <w:r w:rsidRPr="00787405">
        <w:rPr>
          <w:kern w:val="36"/>
          <w:sz w:val="20"/>
          <w:szCs w:val="20"/>
        </w:rPr>
        <w:t xml:space="preserve">                                                             </w:t>
      </w:r>
      <w:r w:rsidRPr="00787405">
        <w:rPr>
          <w:sz w:val="20"/>
          <w:szCs w:val="20"/>
        </w:rPr>
        <w:t xml:space="preserve">                                        </w:t>
      </w:r>
    </w:p>
    <w:p w:rsidR="000F6792" w:rsidRPr="00787405" w:rsidRDefault="000F6792" w:rsidP="000F6792">
      <w:pPr>
        <w:tabs>
          <w:tab w:val="left" w:pos="5895"/>
        </w:tabs>
        <w:ind w:firstLine="709"/>
        <w:rPr>
          <w:sz w:val="20"/>
          <w:szCs w:val="20"/>
        </w:rPr>
      </w:pPr>
      <w:r w:rsidRPr="00787405">
        <w:rPr>
          <w:sz w:val="20"/>
          <w:szCs w:val="20"/>
        </w:rPr>
        <w:t xml:space="preserve">                                                                                                                                                              </w:t>
      </w:r>
    </w:p>
    <w:p w:rsidR="000F6792" w:rsidRPr="00787405" w:rsidRDefault="000F6792" w:rsidP="000F6792">
      <w:pPr>
        <w:ind w:firstLine="709"/>
        <w:jc w:val="center"/>
        <w:rPr>
          <w:sz w:val="20"/>
          <w:szCs w:val="20"/>
        </w:rPr>
      </w:pPr>
      <w:r w:rsidRPr="00787405">
        <w:rPr>
          <w:sz w:val="20"/>
          <w:szCs w:val="20"/>
        </w:rPr>
        <w:t xml:space="preserve">                                                                                                                                                             </w:t>
      </w:r>
    </w:p>
    <w:p w:rsidR="000F6792" w:rsidRPr="00787405" w:rsidRDefault="000F6792" w:rsidP="000F6792">
      <w:pPr>
        <w:ind w:firstLine="709"/>
        <w:jc w:val="center"/>
        <w:rPr>
          <w:sz w:val="20"/>
          <w:szCs w:val="20"/>
        </w:rPr>
      </w:pPr>
    </w:p>
    <w:p w:rsidR="000F6792" w:rsidRPr="00787405" w:rsidRDefault="000F6792" w:rsidP="000F6792">
      <w:pPr>
        <w:ind w:firstLine="709"/>
        <w:jc w:val="center"/>
        <w:rPr>
          <w:b/>
          <w:sz w:val="20"/>
          <w:szCs w:val="20"/>
        </w:rPr>
      </w:pPr>
      <w:r w:rsidRPr="00787405">
        <w:rPr>
          <w:b/>
          <w:sz w:val="20"/>
          <w:szCs w:val="20"/>
        </w:rPr>
        <w:t>МУНИЦИПАЛЬНАЯ ПРОГРАММА</w:t>
      </w:r>
    </w:p>
    <w:p w:rsidR="000F6792" w:rsidRPr="00787405" w:rsidRDefault="000F6792" w:rsidP="000F6792">
      <w:pPr>
        <w:ind w:firstLine="709"/>
        <w:jc w:val="center"/>
        <w:rPr>
          <w:b/>
          <w:sz w:val="20"/>
          <w:szCs w:val="20"/>
        </w:rPr>
      </w:pPr>
      <w:r w:rsidRPr="00787405">
        <w:rPr>
          <w:b/>
          <w:sz w:val="20"/>
          <w:szCs w:val="20"/>
        </w:rPr>
        <w:t>«Развитие сети автомобильных дорог общего пользования местного значения в МО «Бирофельдское сельское поселение»</w:t>
      </w:r>
    </w:p>
    <w:p w:rsidR="000F6792" w:rsidRPr="00787405" w:rsidRDefault="000F6792" w:rsidP="000F6792">
      <w:pPr>
        <w:ind w:firstLine="709"/>
        <w:jc w:val="center"/>
        <w:rPr>
          <w:b/>
          <w:sz w:val="20"/>
          <w:szCs w:val="20"/>
        </w:rPr>
      </w:pPr>
      <w:r w:rsidRPr="00787405">
        <w:rPr>
          <w:b/>
          <w:sz w:val="20"/>
          <w:szCs w:val="20"/>
        </w:rPr>
        <w:t xml:space="preserve">  на 2019-2023 годы </w:t>
      </w:r>
    </w:p>
    <w:p w:rsidR="000F6792" w:rsidRPr="00787405" w:rsidRDefault="000F6792" w:rsidP="000F6792">
      <w:pPr>
        <w:ind w:firstLine="709"/>
        <w:jc w:val="center"/>
        <w:rPr>
          <w:b/>
          <w:sz w:val="20"/>
          <w:szCs w:val="20"/>
        </w:rPr>
      </w:pPr>
    </w:p>
    <w:p w:rsidR="000F6792" w:rsidRPr="00787405" w:rsidRDefault="000F6792" w:rsidP="000F6792">
      <w:pPr>
        <w:ind w:left="2880"/>
        <w:rPr>
          <w:b/>
          <w:sz w:val="20"/>
          <w:szCs w:val="20"/>
        </w:rPr>
      </w:pPr>
      <w:r w:rsidRPr="00787405">
        <w:rPr>
          <w:b/>
          <w:sz w:val="20"/>
          <w:szCs w:val="20"/>
        </w:rPr>
        <w:t xml:space="preserve">              1. ПАСПОРТ</w:t>
      </w:r>
    </w:p>
    <w:p w:rsidR="000F6792" w:rsidRPr="00787405" w:rsidRDefault="000F6792" w:rsidP="000F6792">
      <w:pPr>
        <w:ind w:left="709"/>
        <w:jc w:val="center"/>
        <w:rPr>
          <w:b/>
          <w:sz w:val="20"/>
          <w:szCs w:val="20"/>
        </w:rPr>
      </w:pPr>
      <w:r w:rsidRPr="00787405">
        <w:rPr>
          <w:b/>
          <w:sz w:val="20"/>
          <w:szCs w:val="20"/>
        </w:rPr>
        <w:t>муниципальной программы «Развитие сети автомобильных дорог общего пользования местного значения в МО «Бирофельдское сельское поселение» на 2019-2023 годы»</w:t>
      </w:r>
    </w:p>
    <w:p w:rsidR="000F6792" w:rsidRPr="00787405" w:rsidRDefault="000F6792" w:rsidP="000F6792">
      <w:pPr>
        <w:ind w:left="709"/>
        <w:jc w:val="center"/>
        <w:rPr>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6660"/>
      </w:tblGrid>
      <w:tr w:rsidR="000F6792" w:rsidRPr="00787405" w:rsidTr="00ED7BB5">
        <w:tc>
          <w:tcPr>
            <w:tcW w:w="2628" w:type="dxa"/>
            <w:shd w:val="clear" w:color="auto" w:fill="auto"/>
          </w:tcPr>
          <w:p w:rsidR="000F6792" w:rsidRPr="00787405" w:rsidRDefault="000F6792" w:rsidP="00ED7BB5">
            <w:pPr>
              <w:rPr>
                <w:sz w:val="20"/>
                <w:szCs w:val="20"/>
              </w:rPr>
            </w:pPr>
            <w:r w:rsidRPr="00787405">
              <w:rPr>
                <w:sz w:val="20"/>
                <w:szCs w:val="20"/>
              </w:rPr>
              <w:t xml:space="preserve">Наименование программы </w:t>
            </w:r>
          </w:p>
        </w:tc>
        <w:tc>
          <w:tcPr>
            <w:tcW w:w="6660" w:type="dxa"/>
            <w:shd w:val="clear" w:color="auto" w:fill="auto"/>
          </w:tcPr>
          <w:p w:rsidR="000F6792" w:rsidRPr="00787405" w:rsidRDefault="000F6792" w:rsidP="00ED7BB5">
            <w:pPr>
              <w:jc w:val="both"/>
              <w:rPr>
                <w:sz w:val="20"/>
                <w:szCs w:val="20"/>
              </w:rPr>
            </w:pPr>
            <w:r w:rsidRPr="00787405">
              <w:rPr>
                <w:sz w:val="20"/>
                <w:szCs w:val="20"/>
              </w:rPr>
              <w:t>Развитие сети автомобильных дорог общего пользования местного значения в МО «Бирофельдское сельское поселение» на 2019-2023 годы</w:t>
            </w:r>
          </w:p>
        </w:tc>
      </w:tr>
      <w:tr w:rsidR="000F6792" w:rsidRPr="00787405" w:rsidTr="00ED7BB5">
        <w:tc>
          <w:tcPr>
            <w:tcW w:w="2628" w:type="dxa"/>
            <w:shd w:val="clear" w:color="auto" w:fill="auto"/>
          </w:tcPr>
          <w:p w:rsidR="000F6792" w:rsidRPr="00787405" w:rsidRDefault="000F6792" w:rsidP="00ED7BB5">
            <w:pPr>
              <w:rPr>
                <w:sz w:val="20"/>
                <w:szCs w:val="20"/>
              </w:rPr>
            </w:pPr>
            <w:r w:rsidRPr="00787405">
              <w:rPr>
                <w:sz w:val="20"/>
                <w:szCs w:val="20"/>
              </w:rPr>
              <w:t>Основание для разработки программы</w:t>
            </w:r>
          </w:p>
        </w:tc>
        <w:tc>
          <w:tcPr>
            <w:tcW w:w="6660" w:type="dxa"/>
            <w:shd w:val="clear" w:color="auto" w:fill="auto"/>
          </w:tcPr>
          <w:p w:rsidR="000F6792" w:rsidRPr="00787405" w:rsidRDefault="000F6792" w:rsidP="00ED7BB5">
            <w:pPr>
              <w:jc w:val="both"/>
              <w:rPr>
                <w:sz w:val="20"/>
                <w:szCs w:val="20"/>
              </w:rPr>
            </w:pPr>
            <w:r w:rsidRPr="00787405">
              <w:rPr>
                <w:sz w:val="20"/>
                <w:szCs w:val="20"/>
              </w:rPr>
              <w:t>1. Статья 179 Бюджетного кодекса Российской Федерации</w:t>
            </w:r>
          </w:p>
          <w:p w:rsidR="000F6792" w:rsidRPr="00787405" w:rsidRDefault="000F6792" w:rsidP="00ED7BB5">
            <w:pPr>
              <w:jc w:val="both"/>
              <w:rPr>
                <w:sz w:val="20"/>
                <w:szCs w:val="20"/>
              </w:rPr>
            </w:pPr>
            <w:r w:rsidRPr="00787405">
              <w:rPr>
                <w:sz w:val="20"/>
                <w:szCs w:val="20"/>
              </w:rPr>
              <w:t>2. Федеральный Закон от 06.10.2013 № 131-ФЗ «Об общих принципах организации местного самоуправления в Российской Федерации</w:t>
            </w:r>
          </w:p>
          <w:p w:rsidR="000F6792" w:rsidRPr="00787405" w:rsidRDefault="000F6792" w:rsidP="00ED7BB5">
            <w:pPr>
              <w:pStyle w:val="ac"/>
              <w:spacing w:after="0"/>
              <w:jc w:val="both"/>
              <w:rPr>
                <w:sz w:val="20"/>
                <w:szCs w:val="20"/>
              </w:rPr>
            </w:pPr>
            <w:r w:rsidRPr="00787405">
              <w:rPr>
                <w:sz w:val="20"/>
                <w:szCs w:val="20"/>
              </w:rPr>
              <w:t>3. Устав муниципального образования «Бирофельдское сельское поселение» Биробиджанского муниципального района Еврейской автономной области»</w:t>
            </w:r>
          </w:p>
          <w:p w:rsidR="000F6792" w:rsidRPr="00787405" w:rsidRDefault="000F6792" w:rsidP="00ED7BB5">
            <w:pPr>
              <w:pStyle w:val="ac"/>
              <w:spacing w:after="0"/>
              <w:jc w:val="both"/>
              <w:rPr>
                <w:sz w:val="20"/>
                <w:szCs w:val="20"/>
              </w:rPr>
            </w:pPr>
            <w:r w:rsidRPr="00787405">
              <w:rPr>
                <w:sz w:val="20"/>
                <w:szCs w:val="20"/>
              </w:rPr>
              <w:lastRenderedPageBreak/>
              <w:t>4. Постановление администрации сельского поселения от 07.02.2018 № 24 «О Порядке разработки и корректировки муниципальных программ Бирофельдского сельского поселения, осуществления мониторинга и контроля их реализации»</w:t>
            </w:r>
          </w:p>
        </w:tc>
      </w:tr>
      <w:tr w:rsidR="000F6792" w:rsidRPr="00787405" w:rsidTr="00ED7BB5">
        <w:tc>
          <w:tcPr>
            <w:tcW w:w="2628" w:type="dxa"/>
            <w:shd w:val="clear" w:color="auto" w:fill="auto"/>
          </w:tcPr>
          <w:p w:rsidR="000F6792" w:rsidRPr="00787405" w:rsidRDefault="000F6792" w:rsidP="00ED7BB5">
            <w:pPr>
              <w:rPr>
                <w:sz w:val="20"/>
                <w:szCs w:val="20"/>
              </w:rPr>
            </w:pPr>
            <w:r w:rsidRPr="00787405">
              <w:rPr>
                <w:sz w:val="20"/>
                <w:szCs w:val="20"/>
              </w:rPr>
              <w:lastRenderedPageBreak/>
              <w:t>Наименование заказчика программы</w:t>
            </w:r>
          </w:p>
        </w:tc>
        <w:tc>
          <w:tcPr>
            <w:tcW w:w="6660" w:type="dxa"/>
            <w:shd w:val="clear" w:color="auto" w:fill="auto"/>
          </w:tcPr>
          <w:p w:rsidR="000F6792" w:rsidRPr="00787405" w:rsidRDefault="000F6792" w:rsidP="00ED7BB5">
            <w:pPr>
              <w:jc w:val="both"/>
              <w:rPr>
                <w:sz w:val="20"/>
                <w:szCs w:val="20"/>
              </w:rPr>
            </w:pPr>
            <w:r w:rsidRPr="00787405">
              <w:rPr>
                <w:sz w:val="20"/>
                <w:szCs w:val="20"/>
              </w:rPr>
              <w:t>Администрация Бирофельдского сельского поселения Биробиджанского муниципального района Еврейской автономной области</w:t>
            </w:r>
          </w:p>
        </w:tc>
      </w:tr>
      <w:tr w:rsidR="000F6792" w:rsidRPr="00787405" w:rsidTr="00ED7BB5">
        <w:tc>
          <w:tcPr>
            <w:tcW w:w="2628" w:type="dxa"/>
            <w:shd w:val="clear" w:color="auto" w:fill="auto"/>
          </w:tcPr>
          <w:p w:rsidR="000F6792" w:rsidRPr="00787405" w:rsidRDefault="000F6792" w:rsidP="00ED7BB5">
            <w:pPr>
              <w:snapToGrid w:val="0"/>
              <w:rPr>
                <w:sz w:val="20"/>
                <w:szCs w:val="20"/>
              </w:rPr>
            </w:pPr>
            <w:r w:rsidRPr="00787405">
              <w:rPr>
                <w:sz w:val="20"/>
                <w:szCs w:val="20"/>
              </w:rPr>
              <w:t xml:space="preserve">Основные разработчики программы </w:t>
            </w:r>
          </w:p>
        </w:tc>
        <w:tc>
          <w:tcPr>
            <w:tcW w:w="6660" w:type="dxa"/>
            <w:shd w:val="clear" w:color="auto" w:fill="auto"/>
          </w:tcPr>
          <w:p w:rsidR="000F6792" w:rsidRPr="00787405" w:rsidRDefault="000F6792" w:rsidP="00ED7BB5">
            <w:pPr>
              <w:snapToGrid w:val="0"/>
              <w:jc w:val="both"/>
              <w:rPr>
                <w:sz w:val="20"/>
                <w:szCs w:val="20"/>
              </w:rPr>
            </w:pPr>
            <w:r w:rsidRPr="00787405">
              <w:rPr>
                <w:sz w:val="20"/>
                <w:szCs w:val="20"/>
              </w:rPr>
              <w:t>Администрация Бирофельдского сельского поселения Биробиджанского муниципального района Еврейской автономной области</w:t>
            </w:r>
          </w:p>
        </w:tc>
      </w:tr>
      <w:tr w:rsidR="000F6792" w:rsidRPr="00787405" w:rsidTr="00ED7BB5">
        <w:tc>
          <w:tcPr>
            <w:tcW w:w="2628" w:type="dxa"/>
            <w:shd w:val="clear" w:color="auto" w:fill="auto"/>
          </w:tcPr>
          <w:p w:rsidR="000F6792" w:rsidRPr="00787405" w:rsidRDefault="000F6792" w:rsidP="00ED7BB5">
            <w:pPr>
              <w:rPr>
                <w:sz w:val="20"/>
                <w:szCs w:val="20"/>
              </w:rPr>
            </w:pPr>
          </w:p>
          <w:p w:rsidR="000F6792" w:rsidRPr="00787405" w:rsidRDefault="000F6792" w:rsidP="00ED7BB5">
            <w:pPr>
              <w:rPr>
                <w:sz w:val="20"/>
                <w:szCs w:val="20"/>
              </w:rPr>
            </w:pPr>
            <w:r w:rsidRPr="00787405">
              <w:rPr>
                <w:sz w:val="20"/>
                <w:szCs w:val="20"/>
              </w:rPr>
              <w:t xml:space="preserve">Цели программы </w:t>
            </w:r>
          </w:p>
        </w:tc>
        <w:tc>
          <w:tcPr>
            <w:tcW w:w="6660" w:type="dxa"/>
            <w:shd w:val="clear" w:color="auto" w:fill="auto"/>
          </w:tcPr>
          <w:p w:rsidR="000F6792" w:rsidRPr="00787405" w:rsidRDefault="000F6792" w:rsidP="00ED7BB5">
            <w:pPr>
              <w:jc w:val="both"/>
              <w:rPr>
                <w:sz w:val="20"/>
                <w:szCs w:val="20"/>
              </w:rPr>
            </w:pPr>
            <w:r w:rsidRPr="00787405">
              <w:rPr>
                <w:sz w:val="20"/>
                <w:szCs w:val="20"/>
              </w:rPr>
              <w:t>Увеличение протяженности автомобильных дорог общего пользования местного значения, соответствующих нормативным требованиям.</w:t>
            </w:r>
          </w:p>
        </w:tc>
      </w:tr>
      <w:tr w:rsidR="000F6792" w:rsidRPr="00787405" w:rsidTr="00ED7BB5">
        <w:tc>
          <w:tcPr>
            <w:tcW w:w="2628" w:type="dxa"/>
            <w:shd w:val="clear" w:color="auto" w:fill="auto"/>
          </w:tcPr>
          <w:p w:rsidR="000F6792" w:rsidRPr="00787405" w:rsidRDefault="000F6792" w:rsidP="00ED7BB5">
            <w:pPr>
              <w:rPr>
                <w:sz w:val="20"/>
                <w:szCs w:val="20"/>
              </w:rPr>
            </w:pPr>
          </w:p>
          <w:p w:rsidR="000F6792" w:rsidRPr="00787405" w:rsidRDefault="000F6792" w:rsidP="00ED7BB5">
            <w:pPr>
              <w:rPr>
                <w:sz w:val="20"/>
                <w:szCs w:val="20"/>
              </w:rPr>
            </w:pPr>
          </w:p>
          <w:p w:rsidR="000F6792" w:rsidRPr="00787405" w:rsidRDefault="000F6792" w:rsidP="00ED7BB5">
            <w:pPr>
              <w:rPr>
                <w:sz w:val="20"/>
                <w:szCs w:val="20"/>
              </w:rPr>
            </w:pPr>
          </w:p>
          <w:p w:rsidR="000F6792" w:rsidRPr="00787405" w:rsidRDefault="000F6792" w:rsidP="00ED7BB5">
            <w:pPr>
              <w:rPr>
                <w:sz w:val="20"/>
                <w:szCs w:val="20"/>
              </w:rPr>
            </w:pPr>
            <w:r w:rsidRPr="00787405">
              <w:rPr>
                <w:sz w:val="20"/>
                <w:szCs w:val="20"/>
              </w:rPr>
              <w:t xml:space="preserve">Основные задачи муниципальной программы </w:t>
            </w:r>
          </w:p>
        </w:tc>
        <w:tc>
          <w:tcPr>
            <w:tcW w:w="6660" w:type="dxa"/>
            <w:shd w:val="clear" w:color="auto" w:fill="auto"/>
          </w:tcPr>
          <w:p w:rsidR="000F6792" w:rsidRPr="00787405" w:rsidRDefault="000F6792" w:rsidP="00ED7BB5">
            <w:pPr>
              <w:jc w:val="both"/>
              <w:rPr>
                <w:sz w:val="20"/>
                <w:szCs w:val="20"/>
              </w:rPr>
            </w:pPr>
            <w:r w:rsidRPr="00787405">
              <w:rPr>
                <w:sz w:val="20"/>
                <w:szCs w:val="20"/>
              </w:rPr>
              <w:t>1. Обеспечение сохранности существующей сети автомобильных дорог общего пользования местного значения.</w:t>
            </w:r>
          </w:p>
          <w:p w:rsidR="000F6792" w:rsidRPr="00787405" w:rsidRDefault="000F6792" w:rsidP="00ED7BB5">
            <w:pPr>
              <w:jc w:val="both"/>
              <w:rPr>
                <w:sz w:val="20"/>
                <w:szCs w:val="20"/>
              </w:rPr>
            </w:pPr>
            <w:r w:rsidRPr="00787405">
              <w:rPr>
                <w:sz w:val="20"/>
                <w:szCs w:val="20"/>
              </w:rPr>
              <w:t>2. Развитие и повышение технического уровня автомобильных дорог общего пользования местного значения.</w:t>
            </w:r>
          </w:p>
          <w:p w:rsidR="000F6792" w:rsidRPr="00787405" w:rsidRDefault="000F6792" w:rsidP="00ED7BB5">
            <w:pPr>
              <w:jc w:val="both"/>
              <w:rPr>
                <w:sz w:val="20"/>
                <w:szCs w:val="20"/>
              </w:rPr>
            </w:pPr>
            <w:r w:rsidRPr="00787405">
              <w:rPr>
                <w:sz w:val="20"/>
                <w:szCs w:val="20"/>
              </w:rPr>
              <w:t xml:space="preserve">3. Улучшение транспортно-эксплутационного состояния автомобильных дорог общего пользования местного значения. </w:t>
            </w:r>
          </w:p>
        </w:tc>
      </w:tr>
      <w:tr w:rsidR="000F6792" w:rsidRPr="00787405" w:rsidTr="00ED7BB5">
        <w:tc>
          <w:tcPr>
            <w:tcW w:w="2628" w:type="dxa"/>
            <w:shd w:val="clear" w:color="auto" w:fill="auto"/>
          </w:tcPr>
          <w:p w:rsidR="000F6792" w:rsidRPr="00787405" w:rsidRDefault="000F6792" w:rsidP="00ED7BB5">
            <w:pPr>
              <w:rPr>
                <w:sz w:val="20"/>
                <w:szCs w:val="20"/>
              </w:rPr>
            </w:pPr>
            <w:r w:rsidRPr="00787405">
              <w:rPr>
                <w:sz w:val="20"/>
                <w:szCs w:val="20"/>
              </w:rPr>
              <w:t xml:space="preserve">Сроки и этапы реализации муниципальной программы </w:t>
            </w:r>
          </w:p>
        </w:tc>
        <w:tc>
          <w:tcPr>
            <w:tcW w:w="6660" w:type="dxa"/>
            <w:shd w:val="clear" w:color="auto" w:fill="auto"/>
          </w:tcPr>
          <w:p w:rsidR="000F6792" w:rsidRPr="00787405" w:rsidRDefault="000F6792" w:rsidP="00ED7BB5">
            <w:pPr>
              <w:jc w:val="both"/>
              <w:rPr>
                <w:sz w:val="20"/>
                <w:szCs w:val="20"/>
              </w:rPr>
            </w:pPr>
            <w:r w:rsidRPr="00787405">
              <w:rPr>
                <w:sz w:val="20"/>
                <w:szCs w:val="20"/>
              </w:rPr>
              <w:t>1 этап – 2019 год;</w:t>
            </w:r>
          </w:p>
          <w:p w:rsidR="000F6792" w:rsidRPr="00787405" w:rsidRDefault="000F6792" w:rsidP="00ED7BB5">
            <w:pPr>
              <w:jc w:val="both"/>
              <w:rPr>
                <w:sz w:val="20"/>
                <w:szCs w:val="20"/>
              </w:rPr>
            </w:pPr>
            <w:r w:rsidRPr="00787405">
              <w:rPr>
                <w:sz w:val="20"/>
                <w:szCs w:val="20"/>
              </w:rPr>
              <w:t>2 этап – 2020 год;</w:t>
            </w:r>
          </w:p>
          <w:p w:rsidR="000F6792" w:rsidRPr="00787405" w:rsidRDefault="000F6792" w:rsidP="00ED7BB5">
            <w:pPr>
              <w:jc w:val="both"/>
              <w:rPr>
                <w:sz w:val="20"/>
                <w:szCs w:val="20"/>
              </w:rPr>
            </w:pPr>
            <w:r w:rsidRPr="00787405">
              <w:rPr>
                <w:sz w:val="20"/>
                <w:szCs w:val="20"/>
              </w:rPr>
              <w:t>3 этап – 2021 год;</w:t>
            </w:r>
          </w:p>
          <w:p w:rsidR="000F6792" w:rsidRPr="00787405" w:rsidRDefault="000F6792" w:rsidP="00ED7BB5">
            <w:pPr>
              <w:jc w:val="both"/>
              <w:rPr>
                <w:sz w:val="20"/>
                <w:szCs w:val="20"/>
              </w:rPr>
            </w:pPr>
            <w:r w:rsidRPr="00787405">
              <w:rPr>
                <w:sz w:val="20"/>
                <w:szCs w:val="20"/>
              </w:rPr>
              <w:t>4 этап – 2022 год;</w:t>
            </w:r>
          </w:p>
          <w:p w:rsidR="000F6792" w:rsidRPr="00787405" w:rsidRDefault="000F6792" w:rsidP="00ED7BB5">
            <w:pPr>
              <w:jc w:val="both"/>
              <w:rPr>
                <w:sz w:val="20"/>
                <w:szCs w:val="20"/>
              </w:rPr>
            </w:pPr>
            <w:r w:rsidRPr="00787405">
              <w:rPr>
                <w:sz w:val="20"/>
                <w:szCs w:val="20"/>
              </w:rPr>
              <w:t>5 этап – 2023 год.</w:t>
            </w:r>
          </w:p>
        </w:tc>
      </w:tr>
      <w:tr w:rsidR="000F6792" w:rsidRPr="00787405" w:rsidTr="00ED7BB5">
        <w:trPr>
          <w:trHeight w:val="704"/>
        </w:trPr>
        <w:tc>
          <w:tcPr>
            <w:tcW w:w="2628" w:type="dxa"/>
            <w:shd w:val="clear" w:color="auto" w:fill="auto"/>
            <w:vAlign w:val="center"/>
          </w:tcPr>
          <w:p w:rsidR="000F6792" w:rsidRPr="00787405" w:rsidRDefault="000F6792" w:rsidP="00ED7BB5">
            <w:pPr>
              <w:pStyle w:val="ac"/>
              <w:jc w:val="both"/>
              <w:rPr>
                <w:rStyle w:val="ae"/>
                <w:b w:val="0"/>
                <w:bCs w:val="0"/>
                <w:sz w:val="20"/>
                <w:szCs w:val="20"/>
              </w:rPr>
            </w:pPr>
            <w:r w:rsidRPr="00787405">
              <w:rPr>
                <w:rStyle w:val="ae"/>
                <w:b w:val="0"/>
                <w:bCs w:val="0"/>
                <w:sz w:val="20"/>
                <w:szCs w:val="20"/>
              </w:rPr>
              <w:t>Исполнители основных мероприятий программы</w:t>
            </w:r>
          </w:p>
        </w:tc>
        <w:tc>
          <w:tcPr>
            <w:tcW w:w="6660" w:type="dxa"/>
            <w:shd w:val="clear" w:color="auto" w:fill="auto"/>
            <w:vAlign w:val="center"/>
          </w:tcPr>
          <w:p w:rsidR="000F6792" w:rsidRPr="00787405" w:rsidRDefault="000F6792" w:rsidP="00ED7BB5">
            <w:pPr>
              <w:pStyle w:val="ac"/>
              <w:jc w:val="both"/>
              <w:rPr>
                <w:sz w:val="20"/>
                <w:szCs w:val="20"/>
              </w:rPr>
            </w:pPr>
            <w:r w:rsidRPr="00787405">
              <w:rPr>
                <w:sz w:val="20"/>
                <w:szCs w:val="20"/>
              </w:rPr>
              <w:t>Администрация Бирофельдского сельского поселения Биробиджанского муниципального района Еврейской автономной области</w:t>
            </w:r>
          </w:p>
        </w:tc>
      </w:tr>
      <w:tr w:rsidR="000F6792" w:rsidRPr="00787405" w:rsidTr="00ED7BB5">
        <w:tc>
          <w:tcPr>
            <w:tcW w:w="2628" w:type="dxa"/>
            <w:shd w:val="clear" w:color="auto" w:fill="auto"/>
          </w:tcPr>
          <w:p w:rsidR="000F6792" w:rsidRPr="00787405" w:rsidRDefault="000F6792" w:rsidP="00ED7BB5">
            <w:pPr>
              <w:jc w:val="both"/>
              <w:rPr>
                <w:sz w:val="20"/>
                <w:szCs w:val="20"/>
              </w:rPr>
            </w:pPr>
            <w:r w:rsidRPr="00787405">
              <w:rPr>
                <w:sz w:val="20"/>
                <w:szCs w:val="20"/>
              </w:rPr>
              <w:t xml:space="preserve">Объемы и источники финансирования </w:t>
            </w:r>
          </w:p>
        </w:tc>
        <w:tc>
          <w:tcPr>
            <w:tcW w:w="6660" w:type="dxa"/>
            <w:shd w:val="clear" w:color="auto" w:fill="auto"/>
          </w:tcPr>
          <w:p w:rsidR="000F6792" w:rsidRPr="00787405" w:rsidRDefault="000F6792" w:rsidP="00ED7BB5">
            <w:pPr>
              <w:jc w:val="both"/>
              <w:rPr>
                <w:sz w:val="20"/>
                <w:szCs w:val="20"/>
              </w:rPr>
            </w:pPr>
            <w:r w:rsidRPr="00787405">
              <w:rPr>
                <w:rStyle w:val="ConsPlusNormal0"/>
                <w:rFonts w:eastAsiaTheme="minorEastAsia"/>
              </w:rPr>
              <w:t>Мероприятия программы реализуются за счет средств бюджета Бирофельдского сельского поселения.</w:t>
            </w:r>
            <w:r w:rsidRPr="00787405">
              <w:rPr>
                <w:sz w:val="20"/>
                <w:szCs w:val="20"/>
              </w:rPr>
              <w:t xml:space="preserve"> Объем финансирования </w:t>
            </w:r>
            <w:r w:rsidRPr="00787405">
              <w:rPr>
                <w:sz w:val="20"/>
                <w:szCs w:val="20"/>
              </w:rPr>
              <w:lastRenderedPageBreak/>
              <w:t>составит всего 1470,4 тыс. рублей, в том числе:</w:t>
            </w:r>
          </w:p>
          <w:p w:rsidR="000F6792" w:rsidRPr="00787405" w:rsidRDefault="000F6792" w:rsidP="00ED7BB5">
            <w:pPr>
              <w:jc w:val="both"/>
              <w:rPr>
                <w:sz w:val="20"/>
                <w:szCs w:val="20"/>
              </w:rPr>
            </w:pPr>
            <w:r w:rsidRPr="00787405">
              <w:rPr>
                <w:sz w:val="20"/>
                <w:szCs w:val="20"/>
              </w:rPr>
              <w:t>на 2019 год –  486,9 тыс. рублей;</w:t>
            </w:r>
          </w:p>
          <w:p w:rsidR="000F6792" w:rsidRPr="00787405" w:rsidRDefault="000F6792" w:rsidP="00ED7BB5">
            <w:pPr>
              <w:jc w:val="both"/>
              <w:rPr>
                <w:sz w:val="20"/>
                <w:szCs w:val="20"/>
              </w:rPr>
            </w:pPr>
            <w:r w:rsidRPr="00787405">
              <w:rPr>
                <w:sz w:val="20"/>
                <w:szCs w:val="20"/>
              </w:rPr>
              <w:t>на 2020 год –  473,9 тыс. рублей;</w:t>
            </w:r>
          </w:p>
          <w:p w:rsidR="000F6792" w:rsidRPr="00787405" w:rsidRDefault="000F6792" w:rsidP="00ED7BB5">
            <w:pPr>
              <w:jc w:val="both"/>
              <w:rPr>
                <w:sz w:val="20"/>
                <w:szCs w:val="20"/>
              </w:rPr>
            </w:pPr>
            <w:r w:rsidRPr="00787405">
              <w:rPr>
                <w:sz w:val="20"/>
                <w:szCs w:val="20"/>
              </w:rPr>
              <w:t>на 2021 год –  509,6 тыс. рублей;</w:t>
            </w:r>
          </w:p>
          <w:p w:rsidR="000F6792" w:rsidRPr="00787405" w:rsidRDefault="000F6792" w:rsidP="00ED7BB5">
            <w:pPr>
              <w:jc w:val="both"/>
              <w:rPr>
                <w:sz w:val="20"/>
                <w:szCs w:val="20"/>
              </w:rPr>
            </w:pPr>
            <w:r w:rsidRPr="00787405">
              <w:rPr>
                <w:sz w:val="20"/>
                <w:szCs w:val="20"/>
              </w:rPr>
              <w:t>на 2022 год -       0,0 тыс. рублей;</w:t>
            </w:r>
          </w:p>
          <w:p w:rsidR="000F6792" w:rsidRPr="00787405" w:rsidRDefault="000F6792" w:rsidP="00ED7BB5">
            <w:pPr>
              <w:jc w:val="both"/>
              <w:rPr>
                <w:sz w:val="20"/>
                <w:szCs w:val="20"/>
              </w:rPr>
            </w:pPr>
            <w:r w:rsidRPr="00787405">
              <w:rPr>
                <w:sz w:val="20"/>
                <w:szCs w:val="20"/>
              </w:rPr>
              <w:t xml:space="preserve">на 2023 год -       0,0 тыс. рублей. </w:t>
            </w:r>
          </w:p>
          <w:p w:rsidR="000F6792" w:rsidRPr="00787405" w:rsidRDefault="000F6792" w:rsidP="00ED7BB5">
            <w:pPr>
              <w:pStyle w:val="ConsPlusNormal"/>
              <w:jc w:val="both"/>
            </w:pPr>
            <w:r w:rsidRPr="00787405">
              <w:t>В качестве дополнительных источников финансирования отдельных мероприятий программы могут привлекаться средства организаций независимо от форм собственности, деятельность которых осуществляется на территории Бирофельдского сельского поселения</w:t>
            </w:r>
          </w:p>
          <w:p w:rsidR="000F6792" w:rsidRPr="00787405" w:rsidRDefault="000F6792" w:rsidP="00ED7BB5">
            <w:pPr>
              <w:pStyle w:val="ConsPlusNormal"/>
              <w:jc w:val="both"/>
            </w:pPr>
            <w:r w:rsidRPr="00787405">
              <w:t xml:space="preserve">Объем финансирования корректируется и уточняется ежегодно при формировании бюджета Бирофельдского сельского поселения на очередной финансовый год путем внесения изменения в программу.  </w:t>
            </w:r>
          </w:p>
        </w:tc>
      </w:tr>
      <w:tr w:rsidR="000F6792" w:rsidRPr="00787405" w:rsidTr="00ED7BB5">
        <w:trPr>
          <w:trHeight w:val="858"/>
        </w:trPr>
        <w:tc>
          <w:tcPr>
            <w:tcW w:w="2628" w:type="dxa"/>
            <w:shd w:val="clear" w:color="auto" w:fill="auto"/>
          </w:tcPr>
          <w:p w:rsidR="000F6792" w:rsidRPr="00787405" w:rsidRDefault="000F6792" w:rsidP="00ED7BB5">
            <w:pPr>
              <w:pStyle w:val="ac"/>
              <w:jc w:val="both"/>
              <w:rPr>
                <w:sz w:val="20"/>
                <w:szCs w:val="20"/>
              </w:rPr>
            </w:pPr>
            <w:r w:rsidRPr="00787405">
              <w:rPr>
                <w:rStyle w:val="ae"/>
                <w:b w:val="0"/>
                <w:bCs w:val="0"/>
                <w:sz w:val="20"/>
                <w:szCs w:val="20"/>
              </w:rPr>
              <w:lastRenderedPageBreak/>
              <w:t>Перечень основных мероприятий программы</w:t>
            </w:r>
          </w:p>
        </w:tc>
        <w:tc>
          <w:tcPr>
            <w:tcW w:w="6660" w:type="dxa"/>
            <w:shd w:val="clear" w:color="auto" w:fill="auto"/>
          </w:tcPr>
          <w:p w:rsidR="000F6792" w:rsidRPr="00787405" w:rsidRDefault="000F6792" w:rsidP="00ED7BB5">
            <w:pPr>
              <w:pStyle w:val="ConsPlusNormal"/>
              <w:jc w:val="both"/>
            </w:pPr>
            <w:r w:rsidRPr="00787405">
              <w:t>Обеспечение эксплуатационного содержания автомобильных дорог общего пользования местного значения сельского поселения</w:t>
            </w:r>
          </w:p>
        </w:tc>
      </w:tr>
      <w:tr w:rsidR="000F6792" w:rsidRPr="00787405" w:rsidTr="00ED7BB5">
        <w:tc>
          <w:tcPr>
            <w:tcW w:w="2628" w:type="dxa"/>
            <w:shd w:val="clear" w:color="auto" w:fill="auto"/>
          </w:tcPr>
          <w:p w:rsidR="000F6792" w:rsidRPr="00787405" w:rsidRDefault="000F6792" w:rsidP="00ED7BB5">
            <w:pPr>
              <w:rPr>
                <w:sz w:val="20"/>
                <w:szCs w:val="20"/>
              </w:rPr>
            </w:pPr>
            <w:r w:rsidRPr="00787405">
              <w:rPr>
                <w:sz w:val="20"/>
                <w:szCs w:val="20"/>
              </w:rPr>
              <w:t xml:space="preserve">Ожидаемые результаты реализации муниципальной программы </w:t>
            </w:r>
          </w:p>
        </w:tc>
        <w:tc>
          <w:tcPr>
            <w:tcW w:w="6660" w:type="dxa"/>
            <w:shd w:val="clear" w:color="auto" w:fill="auto"/>
          </w:tcPr>
          <w:p w:rsidR="000F6792" w:rsidRPr="00787405" w:rsidRDefault="000F6792" w:rsidP="000F6792">
            <w:pPr>
              <w:numPr>
                <w:ilvl w:val="0"/>
                <w:numId w:val="31"/>
              </w:numPr>
              <w:tabs>
                <w:tab w:val="clear" w:pos="720"/>
                <w:tab w:val="num" w:pos="72"/>
              </w:tabs>
              <w:spacing w:after="0" w:line="240" w:lineRule="auto"/>
              <w:ind w:left="0" w:hanging="720"/>
              <w:jc w:val="both"/>
              <w:rPr>
                <w:sz w:val="20"/>
                <w:szCs w:val="20"/>
              </w:rPr>
            </w:pPr>
            <w:r w:rsidRPr="00787405">
              <w:rPr>
                <w:sz w:val="20"/>
                <w:szCs w:val="20"/>
              </w:rPr>
              <w:t>Сохранение существующей сети автомобильных дорог общего пользования местного значения путем эксплуатационного содержания автомобильных дорог пользования местного значения сельского поселения.</w:t>
            </w:r>
          </w:p>
        </w:tc>
      </w:tr>
      <w:tr w:rsidR="000F6792" w:rsidRPr="00787405" w:rsidTr="00ED7BB5">
        <w:tc>
          <w:tcPr>
            <w:tcW w:w="2628" w:type="dxa"/>
            <w:shd w:val="clear" w:color="auto" w:fill="auto"/>
          </w:tcPr>
          <w:p w:rsidR="000F6792" w:rsidRPr="00787405" w:rsidRDefault="000F6792" w:rsidP="00ED7BB5">
            <w:pPr>
              <w:rPr>
                <w:sz w:val="20"/>
                <w:szCs w:val="20"/>
              </w:rPr>
            </w:pPr>
            <w:r w:rsidRPr="00787405">
              <w:rPr>
                <w:sz w:val="20"/>
                <w:szCs w:val="20"/>
              </w:rPr>
              <w:t xml:space="preserve">Целевые индикаторы и показатели муниципальной программы </w:t>
            </w:r>
          </w:p>
        </w:tc>
        <w:tc>
          <w:tcPr>
            <w:tcW w:w="6660" w:type="dxa"/>
            <w:shd w:val="clear" w:color="auto" w:fill="auto"/>
          </w:tcPr>
          <w:p w:rsidR="000F6792" w:rsidRPr="00787405" w:rsidRDefault="000F6792" w:rsidP="00ED7BB5">
            <w:pPr>
              <w:jc w:val="both"/>
              <w:rPr>
                <w:sz w:val="20"/>
                <w:szCs w:val="20"/>
              </w:rPr>
            </w:pPr>
            <w:r w:rsidRPr="00787405">
              <w:rPr>
                <w:sz w:val="20"/>
                <w:szCs w:val="20"/>
              </w:rPr>
              <w:t>Увеличение протяженности автомобильных дорог общего пользования местного значения сельского поселения, соответствующих нормативным требованиям к транспортно-эксплуатационным показателям</w:t>
            </w:r>
          </w:p>
        </w:tc>
      </w:tr>
    </w:tbl>
    <w:p w:rsidR="000F6792" w:rsidRPr="00787405" w:rsidRDefault="000F6792" w:rsidP="000F6792">
      <w:pPr>
        <w:ind w:firstLine="709"/>
        <w:jc w:val="center"/>
        <w:rPr>
          <w:sz w:val="20"/>
          <w:szCs w:val="20"/>
        </w:rPr>
      </w:pPr>
    </w:p>
    <w:p w:rsidR="000F6792" w:rsidRPr="00787405" w:rsidRDefault="000F6792" w:rsidP="000F6792">
      <w:pPr>
        <w:ind w:firstLine="709"/>
        <w:jc w:val="center"/>
        <w:rPr>
          <w:b/>
          <w:sz w:val="20"/>
          <w:szCs w:val="20"/>
        </w:rPr>
      </w:pPr>
      <w:r w:rsidRPr="00787405">
        <w:rPr>
          <w:b/>
          <w:sz w:val="20"/>
          <w:szCs w:val="20"/>
        </w:rPr>
        <w:t>2. Содержание проблемы и обоснование необходимости ее решения программными методами</w:t>
      </w:r>
    </w:p>
    <w:p w:rsidR="000F6792" w:rsidRPr="00787405" w:rsidRDefault="000F6792" w:rsidP="000F6792">
      <w:pPr>
        <w:ind w:firstLine="709"/>
        <w:jc w:val="center"/>
        <w:rPr>
          <w:sz w:val="20"/>
          <w:szCs w:val="20"/>
        </w:rPr>
      </w:pPr>
    </w:p>
    <w:p w:rsidR="000F6792" w:rsidRPr="00787405" w:rsidRDefault="000F6792" w:rsidP="000F6792">
      <w:pPr>
        <w:widowControl w:val="0"/>
        <w:autoSpaceDE w:val="0"/>
        <w:autoSpaceDN w:val="0"/>
        <w:adjustRightInd w:val="0"/>
        <w:ind w:firstLine="539"/>
        <w:jc w:val="both"/>
        <w:rPr>
          <w:sz w:val="20"/>
          <w:szCs w:val="20"/>
        </w:rPr>
      </w:pPr>
      <w:r w:rsidRPr="00787405">
        <w:rPr>
          <w:sz w:val="20"/>
          <w:szCs w:val="20"/>
        </w:rPr>
        <w:t xml:space="preserve">В транспортной системе Бирофельдского сельского поселения (далее сельское поселение) сеть автомобильных дорог является одним из важнейших </w:t>
      </w:r>
      <w:r w:rsidRPr="00787405">
        <w:rPr>
          <w:sz w:val="20"/>
          <w:szCs w:val="20"/>
        </w:rPr>
        <w:lastRenderedPageBreak/>
        <w:t>элементов, успешное функционирование и устойчивое развитие которой оказывает огромное влияние на повышение уровня и условий жизни населения, эффективное использование трудовых, природных, производственных ресурсов. Между тем состояние дорожной сети в сельском поселении далеко не соответствует экономическим и социальным потребностям. Проблема бездорожья особенно обострилась в последнее время в связи с крайне недостаточным для сохранения существующей сети дорог, а тем более для ее развития финансированием. Дорожная сеть сельского поселения состоит из дорог общего пользования местного значения. Протяженность автомобильных дорог общего пользования местного значения составляет 19,055 км. и включает в себя:</w:t>
      </w:r>
    </w:p>
    <w:p w:rsidR="000F6792" w:rsidRPr="00787405" w:rsidRDefault="000F6792" w:rsidP="000F6792">
      <w:pPr>
        <w:widowControl w:val="0"/>
        <w:autoSpaceDE w:val="0"/>
        <w:autoSpaceDN w:val="0"/>
        <w:adjustRightInd w:val="0"/>
        <w:jc w:val="both"/>
        <w:rPr>
          <w:sz w:val="20"/>
          <w:szCs w:val="20"/>
        </w:rPr>
      </w:pPr>
      <w:r w:rsidRPr="00787405">
        <w:rPr>
          <w:sz w:val="20"/>
          <w:szCs w:val="20"/>
        </w:rPr>
        <w:t>- поселенческие дороги с грунтовым покрытием – 10,699 км;</w:t>
      </w:r>
    </w:p>
    <w:p w:rsidR="000F6792" w:rsidRPr="00787405" w:rsidRDefault="000F6792" w:rsidP="000F6792">
      <w:pPr>
        <w:widowControl w:val="0"/>
        <w:autoSpaceDE w:val="0"/>
        <w:autoSpaceDN w:val="0"/>
        <w:adjustRightInd w:val="0"/>
        <w:jc w:val="both"/>
        <w:rPr>
          <w:sz w:val="20"/>
          <w:szCs w:val="20"/>
        </w:rPr>
      </w:pPr>
      <w:r w:rsidRPr="00787405">
        <w:rPr>
          <w:sz w:val="20"/>
          <w:szCs w:val="20"/>
        </w:rPr>
        <w:t>- поселенческие дороги с твердым покрытием – 8,356 км.</w:t>
      </w:r>
    </w:p>
    <w:p w:rsidR="000F6792" w:rsidRPr="00787405" w:rsidRDefault="000F6792" w:rsidP="000F6792">
      <w:pPr>
        <w:widowControl w:val="0"/>
        <w:autoSpaceDE w:val="0"/>
        <w:autoSpaceDN w:val="0"/>
        <w:adjustRightInd w:val="0"/>
        <w:ind w:firstLine="539"/>
        <w:jc w:val="both"/>
        <w:rPr>
          <w:sz w:val="20"/>
          <w:szCs w:val="20"/>
        </w:rPr>
      </w:pPr>
      <w:r w:rsidRPr="00787405">
        <w:rPr>
          <w:sz w:val="20"/>
          <w:szCs w:val="20"/>
        </w:rPr>
        <w:t>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 содержание, текущий ремонт, капитальный ремонт автомобильной дороги.</w:t>
      </w:r>
    </w:p>
    <w:p w:rsidR="000F6792" w:rsidRPr="00787405" w:rsidRDefault="000F6792" w:rsidP="000F6792">
      <w:pPr>
        <w:widowControl w:val="0"/>
        <w:autoSpaceDE w:val="0"/>
        <w:autoSpaceDN w:val="0"/>
        <w:adjustRightInd w:val="0"/>
        <w:ind w:firstLine="539"/>
        <w:jc w:val="both"/>
        <w:rPr>
          <w:sz w:val="20"/>
          <w:szCs w:val="20"/>
        </w:rPr>
      </w:pPr>
      <w:r w:rsidRPr="00787405">
        <w:rPr>
          <w:sz w:val="20"/>
          <w:szCs w:val="20"/>
        </w:rPr>
        <w:t>В настоящее время основными проблемами развития сети автомобильных дорог общего пользования местного значения сельского поселения являются следующие:</w:t>
      </w:r>
    </w:p>
    <w:p w:rsidR="000F6792" w:rsidRPr="00787405" w:rsidRDefault="000F6792" w:rsidP="000F6792">
      <w:pPr>
        <w:widowControl w:val="0"/>
        <w:autoSpaceDE w:val="0"/>
        <w:autoSpaceDN w:val="0"/>
        <w:adjustRightInd w:val="0"/>
        <w:ind w:firstLine="539"/>
        <w:jc w:val="both"/>
        <w:rPr>
          <w:sz w:val="20"/>
          <w:szCs w:val="20"/>
        </w:rPr>
      </w:pPr>
      <w:r w:rsidRPr="00787405">
        <w:rPr>
          <w:sz w:val="20"/>
          <w:szCs w:val="20"/>
        </w:rPr>
        <w:t>- практически все автомобильные дороги в той или иной степени характеризуются различными дефектами, связанными преимущественно с состоянием земляного полотна, дорожного покрытия;</w:t>
      </w:r>
    </w:p>
    <w:p w:rsidR="000F6792" w:rsidRPr="00787405" w:rsidRDefault="000F6792" w:rsidP="000F6792">
      <w:pPr>
        <w:widowControl w:val="0"/>
        <w:autoSpaceDE w:val="0"/>
        <w:autoSpaceDN w:val="0"/>
        <w:adjustRightInd w:val="0"/>
        <w:ind w:firstLine="539"/>
        <w:jc w:val="both"/>
        <w:rPr>
          <w:sz w:val="20"/>
          <w:szCs w:val="20"/>
        </w:rPr>
      </w:pPr>
      <w:r w:rsidRPr="00787405">
        <w:rPr>
          <w:sz w:val="20"/>
          <w:szCs w:val="20"/>
        </w:rPr>
        <w:t>- из общей протяженности автомобильных дорог местного значения большая часть не соответствуют нормативным требованиям по транспортно-эксплуатационному состоянию.</w:t>
      </w:r>
    </w:p>
    <w:p w:rsidR="000F6792" w:rsidRPr="00787405" w:rsidRDefault="000F6792" w:rsidP="000F6792">
      <w:pPr>
        <w:widowControl w:val="0"/>
        <w:autoSpaceDE w:val="0"/>
        <w:autoSpaceDN w:val="0"/>
        <w:adjustRightInd w:val="0"/>
        <w:ind w:firstLine="709"/>
        <w:jc w:val="both"/>
        <w:rPr>
          <w:sz w:val="20"/>
          <w:szCs w:val="20"/>
        </w:rPr>
      </w:pPr>
      <w:r w:rsidRPr="00787405">
        <w:rPr>
          <w:sz w:val="20"/>
          <w:szCs w:val="20"/>
        </w:rPr>
        <w:t>Характеристика автомобильных дорог сельского поселения типом покрытия представлена в таблице №1.</w:t>
      </w:r>
    </w:p>
    <w:p w:rsidR="000F6792" w:rsidRPr="00787405" w:rsidRDefault="000F6792" w:rsidP="000F6792">
      <w:pPr>
        <w:widowControl w:val="0"/>
        <w:autoSpaceDE w:val="0"/>
        <w:autoSpaceDN w:val="0"/>
        <w:adjustRightInd w:val="0"/>
        <w:jc w:val="both"/>
        <w:rPr>
          <w:sz w:val="20"/>
          <w:szCs w:val="20"/>
        </w:rPr>
      </w:pPr>
    </w:p>
    <w:p w:rsidR="000F6792" w:rsidRPr="00787405" w:rsidRDefault="000F6792" w:rsidP="000F6792">
      <w:pPr>
        <w:widowControl w:val="0"/>
        <w:autoSpaceDE w:val="0"/>
        <w:autoSpaceDN w:val="0"/>
        <w:adjustRightInd w:val="0"/>
        <w:jc w:val="both"/>
        <w:rPr>
          <w:sz w:val="20"/>
          <w:szCs w:val="20"/>
        </w:rPr>
      </w:pPr>
      <w:r w:rsidRPr="00787405">
        <w:rPr>
          <w:sz w:val="20"/>
          <w:szCs w:val="20"/>
        </w:rPr>
        <w:t>Таблица № 1</w:t>
      </w:r>
    </w:p>
    <w:tbl>
      <w:tblPr>
        <w:tblW w:w="9216" w:type="dxa"/>
        <w:tblInd w:w="93" w:type="dxa"/>
        <w:tblLayout w:type="fixed"/>
        <w:tblLook w:val="0000"/>
      </w:tblPr>
      <w:tblGrid>
        <w:gridCol w:w="555"/>
        <w:gridCol w:w="900"/>
        <w:gridCol w:w="2671"/>
        <w:gridCol w:w="2268"/>
        <w:gridCol w:w="992"/>
        <w:gridCol w:w="827"/>
        <w:gridCol w:w="1003"/>
      </w:tblGrid>
      <w:tr w:rsidR="000F6792" w:rsidRPr="00787405" w:rsidTr="00ED7BB5">
        <w:trPr>
          <w:trHeight w:val="405"/>
        </w:trPr>
        <w:tc>
          <w:tcPr>
            <w:tcW w:w="555" w:type="dxa"/>
            <w:vMerge w:val="restart"/>
            <w:tcBorders>
              <w:top w:val="single" w:sz="4" w:space="0" w:color="auto"/>
              <w:left w:val="single" w:sz="4" w:space="0" w:color="auto"/>
              <w:right w:val="single" w:sz="4" w:space="0" w:color="auto"/>
            </w:tcBorders>
            <w:shd w:val="clear" w:color="auto" w:fill="auto"/>
            <w:noWrap/>
            <w:vAlign w:val="bottom"/>
          </w:tcPr>
          <w:p w:rsidR="000F6792" w:rsidRPr="00787405" w:rsidRDefault="000F6792" w:rsidP="00ED7BB5">
            <w:pPr>
              <w:jc w:val="center"/>
              <w:rPr>
                <w:sz w:val="20"/>
                <w:szCs w:val="20"/>
              </w:rPr>
            </w:pPr>
            <w:r w:rsidRPr="00787405">
              <w:rPr>
                <w:sz w:val="20"/>
                <w:szCs w:val="20"/>
              </w:rPr>
              <w:t>№</w:t>
            </w:r>
          </w:p>
        </w:tc>
        <w:tc>
          <w:tcPr>
            <w:tcW w:w="900" w:type="dxa"/>
            <w:vMerge w:val="restart"/>
            <w:tcBorders>
              <w:top w:val="single" w:sz="4" w:space="0" w:color="auto"/>
              <w:left w:val="nil"/>
              <w:right w:val="single" w:sz="4" w:space="0" w:color="auto"/>
            </w:tcBorders>
            <w:shd w:val="clear" w:color="auto" w:fill="auto"/>
            <w:noWrap/>
            <w:vAlign w:val="bottom"/>
          </w:tcPr>
          <w:p w:rsidR="000F6792" w:rsidRPr="00787405" w:rsidRDefault="000F6792" w:rsidP="00ED7BB5">
            <w:pPr>
              <w:jc w:val="center"/>
              <w:rPr>
                <w:sz w:val="20"/>
                <w:szCs w:val="20"/>
              </w:rPr>
            </w:pPr>
            <w:r w:rsidRPr="00787405">
              <w:rPr>
                <w:sz w:val="20"/>
                <w:szCs w:val="20"/>
              </w:rPr>
              <w:t xml:space="preserve">Реестровый номер  </w:t>
            </w:r>
          </w:p>
        </w:tc>
        <w:tc>
          <w:tcPr>
            <w:tcW w:w="2671" w:type="dxa"/>
            <w:vMerge w:val="restart"/>
            <w:tcBorders>
              <w:top w:val="single" w:sz="4" w:space="0" w:color="auto"/>
              <w:left w:val="nil"/>
              <w:right w:val="single" w:sz="4" w:space="0" w:color="auto"/>
            </w:tcBorders>
            <w:shd w:val="clear" w:color="auto" w:fill="auto"/>
          </w:tcPr>
          <w:p w:rsidR="000F6792" w:rsidRPr="00787405" w:rsidRDefault="000F6792" w:rsidP="00ED7BB5">
            <w:pPr>
              <w:jc w:val="center"/>
              <w:rPr>
                <w:sz w:val="20"/>
                <w:szCs w:val="20"/>
              </w:rPr>
            </w:pPr>
            <w:r w:rsidRPr="00787405">
              <w:rPr>
                <w:sz w:val="20"/>
                <w:szCs w:val="20"/>
              </w:rPr>
              <w:t>Наименование недвижимого имущества</w:t>
            </w:r>
          </w:p>
        </w:tc>
        <w:tc>
          <w:tcPr>
            <w:tcW w:w="2268" w:type="dxa"/>
            <w:vMerge w:val="restart"/>
            <w:tcBorders>
              <w:top w:val="single" w:sz="4" w:space="0" w:color="auto"/>
              <w:left w:val="nil"/>
              <w:right w:val="single" w:sz="4" w:space="0" w:color="auto"/>
            </w:tcBorders>
            <w:shd w:val="clear" w:color="auto" w:fill="auto"/>
            <w:noWrap/>
            <w:vAlign w:val="bottom"/>
          </w:tcPr>
          <w:p w:rsidR="000F6792" w:rsidRPr="00787405" w:rsidRDefault="000F6792" w:rsidP="00ED7BB5">
            <w:pPr>
              <w:jc w:val="center"/>
              <w:rPr>
                <w:sz w:val="20"/>
                <w:szCs w:val="20"/>
              </w:rPr>
            </w:pPr>
            <w:r w:rsidRPr="00787405">
              <w:rPr>
                <w:sz w:val="20"/>
                <w:szCs w:val="20"/>
              </w:rPr>
              <w:t>Адрес (местоположение) недвижимого имущества</w:t>
            </w:r>
          </w:p>
        </w:tc>
        <w:tc>
          <w:tcPr>
            <w:tcW w:w="992" w:type="dxa"/>
            <w:vMerge w:val="restart"/>
            <w:tcBorders>
              <w:top w:val="single" w:sz="4" w:space="0" w:color="auto"/>
              <w:left w:val="nil"/>
              <w:right w:val="single" w:sz="4" w:space="0" w:color="auto"/>
            </w:tcBorders>
            <w:shd w:val="clear" w:color="auto" w:fill="auto"/>
            <w:vAlign w:val="bottom"/>
          </w:tcPr>
          <w:p w:rsidR="000F6792" w:rsidRPr="00787405" w:rsidRDefault="000F6792" w:rsidP="00ED7BB5">
            <w:pPr>
              <w:jc w:val="center"/>
              <w:rPr>
                <w:sz w:val="20"/>
                <w:szCs w:val="20"/>
              </w:rPr>
            </w:pPr>
            <w:r w:rsidRPr="00787405">
              <w:rPr>
                <w:sz w:val="20"/>
                <w:szCs w:val="20"/>
              </w:rPr>
              <w:t>Протяжённость   км</w:t>
            </w:r>
          </w:p>
        </w:tc>
        <w:tc>
          <w:tcPr>
            <w:tcW w:w="1830" w:type="dxa"/>
            <w:gridSpan w:val="2"/>
            <w:tcBorders>
              <w:top w:val="single" w:sz="4" w:space="0" w:color="auto"/>
              <w:left w:val="nil"/>
              <w:bottom w:val="single" w:sz="4" w:space="0" w:color="auto"/>
              <w:right w:val="single" w:sz="4" w:space="0" w:color="auto"/>
            </w:tcBorders>
            <w:shd w:val="clear" w:color="auto" w:fill="auto"/>
            <w:noWrap/>
            <w:vAlign w:val="bottom"/>
          </w:tcPr>
          <w:p w:rsidR="000F6792" w:rsidRPr="00787405" w:rsidRDefault="000F6792" w:rsidP="00ED7BB5">
            <w:pPr>
              <w:rPr>
                <w:sz w:val="20"/>
                <w:szCs w:val="20"/>
              </w:rPr>
            </w:pPr>
            <w:r w:rsidRPr="00787405">
              <w:rPr>
                <w:sz w:val="20"/>
                <w:szCs w:val="20"/>
              </w:rPr>
              <w:t>в том числе</w:t>
            </w:r>
          </w:p>
        </w:tc>
      </w:tr>
      <w:tr w:rsidR="000F6792" w:rsidRPr="00787405" w:rsidTr="00ED7BB5">
        <w:trPr>
          <w:trHeight w:val="990"/>
        </w:trPr>
        <w:tc>
          <w:tcPr>
            <w:tcW w:w="555" w:type="dxa"/>
            <w:vMerge/>
            <w:tcBorders>
              <w:left w:val="single" w:sz="4" w:space="0" w:color="auto"/>
              <w:bottom w:val="single" w:sz="4" w:space="0" w:color="auto"/>
              <w:right w:val="single" w:sz="4" w:space="0" w:color="auto"/>
            </w:tcBorders>
            <w:shd w:val="clear" w:color="auto" w:fill="auto"/>
            <w:noWrap/>
            <w:vAlign w:val="bottom"/>
          </w:tcPr>
          <w:p w:rsidR="000F6792" w:rsidRPr="00787405" w:rsidRDefault="000F6792" w:rsidP="00ED7BB5">
            <w:pPr>
              <w:jc w:val="center"/>
              <w:rPr>
                <w:sz w:val="20"/>
                <w:szCs w:val="20"/>
              </w:rPr>
            </w:pPr>
          </w:p>
        </w:tc>
        <w:tc>
          <w:tcPr>
            <w:tcW w:w="900" w:type="dxa"/>
            <w:vMerge/>
            <w:tcBorders>
              <w:left w:val="nil"/>
              <w:bottom w:val="single" w:sz="4" w:space="0" w:color="auto"/>
              <w:right w:val="single" w:sz="4" w:space="0" w:color="auto"/>
            </w:tcBorders>
            <w:shd w:val="clear" w:color="auto" w:fill="auto"/>
            <w:noWrap/>
            <w:vAlign w:val="bottom"/>
          </w:tcPr>
          <w:p w:rsidR="000F6792" w:rsidRPr="00787405" w:rsidRDefault="000F6792" w:rsidP="00ED7BB5">
            <w:pPr>
              <w:jc w:val="center"/>
              <w:rPr>
                <w:sz w:val="20"/>
                <w:szCs w:val="20"/>
              </w:rPr>
            </w:pPr>
          </w:p>
        </w:tc>
        <w:tc>
          <w:tcPr>
            <w:tcW w:w="2671" w:type="dxa"/>
            <w:vMerge/>
            <w:tcBorders>
              <w:left w:val="nil"/>
              <w:bottom w:val="single" w:sz="4" w:space="0" w:color="auto"/>
              <w:right w:val="single" w:sz="4" w:space="0" w:color="auto"/>
            </w:tcBorders>
            <w:shd w:val="clear" w:color="auto" w:fill="auto"/>
          </w:tcPr>
          <w:p w:rsidR="000F6792" w:rsidRPr="00787405" w:rsidRDefault="000F6792" w:rsidP="00ED7BB5">
            <w:pPr>
              <w:jc w:val="center"/>
              <w:rPr>
                <w:sz w:val="20"/>
                <w:szCs w:val="20"/>
              </w:rPr>
            </w:pPr>
          </w:p>
        </w:tc>
        <w:tc>
          <w:tcPr>
            <w:tcW w:w="2268" w:type="dxa"/>
            <w:vMerge/>
            <w:tcBorders>
              <w:left w:val="nil"/>
              <w:bottom w:val="single" w:sz="4" w:space="0" w:color="auto"/>
              <w:right w:val="single" w:sz="4" w:space="0" w:color="auto"/>
            </w:tcBorders>
            <w:shd w:val="clear" w:color="auto" w:fill="auto"/>
            <w:noWrap/>
            <w:vAlign w:val="bottom"/>
          </w:tcPr>
          <w:p w:rsidR="000F6792" w:rsidRPr="00787405" w:rsidRDefault="000F6792" w:rsidP="00ED7BB5">
            <w:pPr>
              <w:jc w:val="center"/>
              <w:rPr>
                <w:sz w:val="20"/>
                <w:szCs w:val="20"/>
              </w:rPr>
            </w:pPr>
          </w:p>
        </w:tc>
        <w:tc>
          <w:tcPr>
            <w:tcW w:w="992" w:type="dxa"/>
            <w:vMerge/>
            <w:tcBorders>
              <w:left w:val="nil"/>
              <w:bottom w:val="single" w:sz="4" w:space="0" w:color="auto"/>
              <w:right w:val="single" w:sz="4" w:space="0" w:color="auto"/>
            </w:tcBorders>
            <w:shd w:val="clear" w:color="auto" w:fill="auto"/>
            <w:vAlign w:val="bottom"/>
          </w:tcPr>
          <w:p w:rsidR="000F6792" w:rsidRPr="00787405" w:rsidRDefault="000F6792" w:rsidP="00ED7BB5">
            <w:pPr>
              <w:jc w:val="center"/>
              <w:rPr>
                <w:sz w:val="20"/>
                <w:szCs w:val="20"/>
              </w:rPr>
            </w:pPr>
          </w:p>
        </w:tc>
        <w:tc>
          <w:tcPr>
            <w:tcW w:w="827" w:type="dxa"/>
            <w:tcBorders>
              <w:top w:val="single" w:sz="4" w:space="0" w:color="auto"/>
              <w:left w:val="nil"/>
              <w:bottom w:val="single" w:sz="4" w:space="0" w:color="auto"/>
              <w:right w:val="single" w:sz="4" w:space="0" w:color="auto"/>
            </w:tcBorders>
            <w:shd w:val="clear" w:color="auto" w:fill="auto"/>
            <w:noWrap/>
            <w:vAlign w:val="bottom"/>
          </w:tcPr>
          <w:p w:rsidR="000F6792" w:rsidRPr="00787405" w:rsidRDefault="000F6792" w:rsidP="00ED7BB5">
            <w:pPr>
              <w:rPr>
                <w:sz w:val="20"/>
                <w:szCs w:val="20"/>
              </w:rPr>
            </w:pPr>
            <w:r w:rsidRPr="00787405">
              <w:rPr>
                <w:sz w:val="20"/>
                <w:szCs w:val="20"/>
              </w:rPr>
              <w:t xml:space="preserve">с твердым покрытием </w:t>
            </w:r>
            <w:r w:rsidRPr="00787405">
              <w:rPr>
                <w:sz w:val="20"/>
                <w:szCs w:val="20"/>
              </w:rPr>
              <w:lastRenderedPageBreak/>
              <w:t>(км)</w:t>
            </w:r>
          </w:p>
        </w:tc>
        <w:tc>
          <w:tcPr>
            <w:tcW w:w="1003" w:type="dxa"/>
            <w:tcBorders>
              <w:top w:val="single" w:sz="4" w:space="0" w:color="auto"/>
              <w:left w:val="nil"/>
              <w:bottom w:val="single" w:sz="4" w:space="0" w:color="auto"/>
              <w:right w:val="single" w:sz="4" w:space="0" w:color="auto"/>
            </w:tcBorders>
            <w:shd w:val="clear" w:color="auto" w:fill="auto"/>
            <w:vAlign w:val="bottom"/>
          </w:tcPr>
          <w:p w:rsidR="000F6792" w:rsidRPr="00787405" w:rsidRDefault="000F6792" w:rsidP="00ED7BB5">
            <w:pPr>
              <w:rPr>
                <w:sz w:val="20"/>
                <w:szCs w:val="20"/>
              </w:rPr>
            </w:pPr>
            <w:r w:rsidRPr="00787405">
              <w:rPr>
                <w:sz w:val="20"/>
                <w:szCs w:val="20"/>
              </w:rPr>
              <w:lastRenderedPageBreak/>
              <w:t>с грунтовым покрытием (км)</w:t>
            </w:r>
          </w:p>
        </w:tc>
      </w:tr>
      <w:tr w:rsidR="000F6792" w:rsidRPr="00787405" w:rsidTr="00ED7BB5">
        <w:trPr>
          <w:trHeight w:val="315"/>
        </w:trPr>
        <w:tc>
          <w:tcPr>
            <w:tcW w:w="555" w:type="dxa"/>
            <w:tcBorders>
              <w:top w:val="nil"/>
              <w:left w:val="single" w:sz="4" w:space="0" w:color="auto"/>
              <w:bottom w:val="single" w:sz="4" w:space="0" w:color="auto"/>
              <w:right w:val="single" w:sz="4" w:space="0" w:color="auto"/>
            </w:tcBorders>
            <w:shd w:val="clear" w:color="auto" w:fill="auto"/>
            <w:noWrap/>
            <w:vAlign w:val="bottom"/>
          </w:tcPr>
          <w:p w:rsidR="000F6792" w:rsidRPr="00787405" w:rsidRDefault="000F6792" w:rsidP="00ED7BB5">
            <w:pPr>
              <w:jc w:val="center"/>
              <w:rPr>
                <w:sz w:val="20"/>
                <w:szCs w:val="20"/>
              </w:rPr>
            </w:pPr>
            <w:r w:rsidRPr="00787405">
              <w:rPr>
                <w:sz w:val="20"/>
                <w:szCs w:val="20"/>
              </w:rPr>
              <w:lastRenderedPageBreak/>
              <w:t>1</w:t>
            </w:r>
          </w:p>
        </w:tc>
        <w:tc>
          <w:tcPr>
            <w:tcW w:w="900" w:type="dxa"/>
            <w:tcBorders>
              <w:top w:val="nil"/>
              <w:left w:val="nil"/>
              <w:bottom w:val="single" w:sz="4" w:space="0" w:color="auto"/>
              <w:right w:val="single" w:sz="4" w:space="0" w:color="auto"/>
            </w:tcBorders>
            <w:shd w:val="clear" w:color="auto" w:fill="auto"/>
            <w:noWrap/>
            <w:vAlign w:val="bottom"/>
          </w:tcPr>
          <w:p w:rsidR="000F6792" w:rsidRPr="00787405" w:rsidRDefault="000F6792" w:rsidP="00ED7BB5">
            <w:pPr>
              <w:jc w:val="center"/>
              <w:rPr>
                <w:sz w:val="20"/>
                <w:szCs w:val="20"/>
              </w:rPr>
            </w:pPr>
            <w:r w:rsidRPr="00787405">
              <w:rPr>
                <w:sz w:val="20"/>
                <w:szCs w:val="20"/>
              </w:rPr>
              <w:t>2</w:t>
            </w:r>
          </w:p>
        </w:tc>
        <w:tc>
          <w:tcPr>
            <w:tcW w:w="2671" w:type="dxa"/>
            <w:tcBorders>
              <w:top w:val="nil"/>
              <w:left w:val="nil"/>
              <w:bottom w:val="single" w:sz="4" w:space="0" w:color="auto"/>
              <w:right w:val="single" w:sz="4" w:space="0" w:color="auto"/>
            </w:tcBorders>
            <w:shd w:val="clear" w:color="auto" w:fill="auto"/>
            <w:noWrap/>
            <w:vAlign w:val="bottom"/>
          </w:tcPr>
          <w:p w:rsidR="000F6792" w:rsidRPr="00787405" w:rsidRDefault="000F6792" w:rsidP="00ED7BB5">
            <w:pPr>
              <w:jc w:val="center"/>
              <w:rPr>
                <w:sz w:val="20"/>
                <w:szCs w:val="20"/>
              </w:rPr>
            </w:pPr>
            <w:r w:rsidRPr="00787405">
              <w:rPr>
                <w:sz w:val="20"/>
                <w:szCs w:val="20"/>
              </w:rPr>
              <w:t>3</w:t>
            </w:r>
          </w:p>
        </w:tc>
        <w:tc>
          <w:tcPr>
            <w:tcW w:w="2268" w:type="dxa"/>
            <w:tcBorders>
              <w:top w:val="nil"/>
              <w:left w:val="nil"/>
              <w:bottom w:val="single" w:sz="4" w:space="0" w:color="auto"/>
              <w:right w:val="single" w:sz="4" w:space="0" w:color="auto"/>
            </w:tcBorders>
            <w:shd w:val="clear" w:color="auto" w:fill="auto"/>
            <w:noWrap/>
            <w:vAlign w:val="bottom"/>
          </w:tcPr>
          <w:p w:rsidR="000F6792" w:rsidRPr="00787405" w:rsidRDefault="000F6792" w:rsidP="00ED7BB5">
            <w:pPr>
              <w:jc w:val="center"/>
              <w:rPr>
                <w:sz w:val="20"/>
                <w:szCs w:val="20"/>
              </w:rPr>
            </w:pPr>
            <w:r w:rsidRPr="00787405">
              <w:rPr>
                <w:sz w:val="20"/>
                <w:szCs w:val="20"/>
              </w:rPr>
              <w:t>4</w:t>
            </w:r>
          </w:p>
        </w:tc>
        <w:tc>
          <w:tcPr>
            <w:tcW w:w="992" w:type="dxa"/>
            <w:tcBorders>
              <w:top w:val="nil"/>
              <w:left w:val="nil"/>
              <w:bottom w:val="single" w:sz="4" w:space="0" w:color="auto"/>
              <w:right w:val="single" w:sz="4" w:space="0" w:color="auto"/>
            </w:tcBorders>
            <w:shd w:val="clear" w:color="auto" w:fill="auto"/>
            <w:noWrap/>
            <w:vAlign w:val="bottom"/>
          </w:tcPr>
          <w:p w:rsidR="000F6792" w:rsidRPr="00787405" w:rsidRDefault="000F6792" w:rsidP="00ED7BB5">
            <w:pPr>
              <w:jc w:val="center"/>
              <w:rPr>
                <w:sz w:val="20"/>
                <w:szCs w:val="20"/>
              </w:rPr>
            </w:pPr>
            <w:r w:rsidRPr="00787405">
              <w:rPr>
                <w:sz w:val="20"/>
                <w:szCs w:val="20"/>
              </w:rPr>
              <w:t>6</w:t>
            </w:r>
          </w:p>
        </w:tc>
        <w:tc>
          <w:tcPr>
            <w:tcW w:w="827" w:type="dxa"/>
            <w:tcBorders>
              <w:top w:val="nil"/>
              <w:left w:val="nil"/>
              <w:bottom w:val="single" w:sz="4" w:space="0" w:color="auto"/>
              <w:right w:val="single" w:sz="4" w:space="0" w:color="auto"/>
            </w:tcBorders>
            <w:shd w:val="clear" w:color="auto" w:fill="auto"/>
            <w:noWrap/>
            <w:vAlign w:val="bottom"/>
          </w:tcPr>
          <w:p w:rsidR="000F6792" w:rsidRPr="00787405" w:rsidRDefault="000F6792" w:rsidP="00ED7BB5">
            <w:pPr>
              <w:jc w:val="center"/>
              <w:rPr>
                <w:sz w:val="20"/>
                <w:szCs w:val="20"/>
              </w:rPr>
            </w:pPr>
            <w:r w:rsidRPr="00787405">
              <w:rPr>
                <w:sz w:val="20"/>
                <w:szCs w:val="20"/>
              </w:rPr>
              <w:t>7</w:t>
            </w:r>
          </w:p>
        </w:tc>
        <w:tc>
          <w:tcPr>
            <w:tcW w:w="1003" w:type="dxa"/>
            <w:tcBorders>
              <w:top w:val="nil"/>
              <w:left w:val="nil"/>
              <w:bottom w:val="single" w:sz="4" w:space="0" w:color="auto"/>
              <w:right w:val="single" w:sz="4" w:space="0" w:color="auto"/>
            </w:tcBorders>
            <w:shd w:val="clear" w:color="auto" w:fill="auto"/>
            <w:vAlign w:val="bottom"/>
          </w:tcPr>
          <w:p w:rsidR="000F6792" w:rsidRPr="00787405" w:rsidRDefault="000F6792" w:rsidP="00ED7BB5">
            <w:pPr>
              <w:rPr>
                <w:sz w:val="20"/>
                <w:szCs w:val="20"/>
              </w:rPr>
            </w:pPr>
            <w:r w:rsidRPr="00787405">
              <w:rPr>
                <w:sz w:val="20"/>
                <w:szCs w:val="20"/>
              </w:rPr>
              <w:t>8</w:t>
            </w:r>
          </w:p>
        </w:tc>
      </w:tr>
      <w:tr w:rsidR="000F6792" w:rsidRPr="00787405" w:rsidTr="00ED7BB5">
        <w:trPr>
          <w:trHeight w:val="300"/>
        </w:trPr>
        <w:tc>
          <w:tcPr>
            <w:tcW w:w="555" w:type="dxa"/>
            <w:tcBorders>
              <w:top w:val="nil"/>
              <w:left w:val="single" w:sz="4" w:space="0" w:color="auto"/>
              <w:bottom w:val="single" w:sz="4" w:space="0" w:color="auto"/>
              <w:right w:val="single" w:sz="4" w:space="0" w:color="auto"/>
            </w:tcBorders>
            <w:shd w:val="clear" w:color="auto" w:fill="auto"/>
            <w:noWrap/>
          </w:tcPr>
          <w:p w:rsidR="000F6792" w:rsidRPr="00787405" w:rsidRDefault="000F6792" w:rsidP="00ED7BB5">
            <w:pPr>
              <w:jc w:val="center"/>
              <w:rPr>
                <w:sz w:val="20"/>
                <w:szCs w:val="20"/>
              </w:rPr>
            </w:pPr>
            <w:r w:rsidRPr="00787405">
              <w:rPr>
                <w:sz w:val="20"/>
                <w:szCs w:val="20"/>
              </w:rPr>
              <w:t> </w:t>
            </w:r>
          </w:p>
        </w:tc>
        <w:tc>
          <w:tcPr>
            <w:tcW w:w="900" w:type="dxa"/>
            <w:tcBorders>
              <w:top w:val="nil"/>
              <w:left w:val="nil"/>
              <w:bottom w:val="single" w:sz="4" w:space="0" w:color="auto"/>
              <w:right w:val="single" w:sz="4" w:space="0" w:color="auto"/>
            </w:tcBorders>
            <w:shd w:val="clear" w:color="auto" w:fill="auto"/>
            <w:noWrap/>
          </w:tcPr>
          <w:p w:rsidR="000F6792" w:rsidRPr="00787405" w:rsidRDefault="000F6792" w:rsidP="00ED7BB5">
            <w:pPr>
              <w:jc w:val="center"/>
              <w:rPr>
                <w:sz w:val="20"/>
                <w:szCs w:val="20"/>
              </w:rPr>
            </w:pPr>
            <w:r w:rsidRPr="00787405">
              <w:rPr>
                <w:sz w:val="20"/>
                <w:szCs w:val="20"/>
              </w:rPr>
              <w:t> </w:t>
            </w:r>
          </w:p>
        </w:tc>
        <w:tc>
          <w:tcPr>
            <w:tcW w:w="4939" w:type="dxa"/>
            <w:gridSpan w:val="2"/>
            <w:tcBorders>
              <w:top w:val="single" w:sz="4" w:space="0" w:color="auto"/>
              <w:left w:val="nil"/>
              <w:bottom w:val="single" w:sz="4" w:space="0" w:color="auto"/>
              <w:right w:val="single" w:sz="4" w:space="0" w:color="000000"/>
            </w:tcBorders>
            <w:shd w:val="clear" w:color="auto" w:fill="auto"/>
            <w:noWrap/>
            <w:vAlign w:val="bottom"/>
          </w:tcPr>
          <w:p w:rsidR="000F6792" w:rsidRPr="00787405" w:rsidRDefault="000F6792" w:rsidP="00ED7BB5">
            <w:pPr>
              <w:rPr>
                <w:b/>
                <w:bCs/>
                <w:sz w:val="20"/>
                <w:szCs w:val="20"/>
              </w:rPr>
            </w:pPr>
            <w:r w:rsidRPr="00787405">
              <w:rPr>
                <w:b/>
                <w:bCs/>
                <w:sz w:val="20"/>
                <w:szCs w:val="20"/>
              </w:rPr>
              <w:t>с. Бирофельд</w:t>
            </w:r>
          </w:p>
        </w:tc>
        <w:tc>
          <w:tcPr>
            <w:tcW w:w="992" w:type="dxa"/>
            <w:tcBorders>
              <w:top w:val="nil"/>
              <w:left w:val="nil"/>
              <w:bottom w:val="single" w:sz="4" w:space="0" w:color="auto"/>
              <w:right w:val="single" w:sz="4" w:space="0" w:color="auto"/>
            </w:tcBorders>
            <w:shd w:val="clear" w:color="auto" w:fill="auto"/>
            <w:noWrap/>
            <w:vAlign w:val="bottom"/>
          </w:tcPr>
          <w:p w:rsidR="000F6792" w:rsidRPr="00787405" w:rsidRDefault="000F6792" w:rsidP="00ED7BB5">
            <w:pPr>
              <w:rPr>
                <w:b/>
                <w:bCs/>
                <w:sz w:val="20"/>
                <w:szCs w:val="20"/>
              </w:rPr>
            </w:pPr>
            <w:r w:rsidRPr="00787405">
              <w:rPr>
                <w:b/>
                <w:bCs/>
                <w:sz w:val="20"/>
                <w:szCs w:val="20"/>
              </w:rPr>
              <w:t> </w:t>
            </w:r>
          </w:p>
        </w:tc>
        <w:tc>
          <w:tcPr>
            <w:tcW w:w="827" w:type="dxa"/>
            <w:tcBorders>
              <w:top w:val="nil"/>
              <w:left w:val="nil"/>
              <w:bottom w:val="single" w:sz="4" w:space="0" w:color="auto"/>
              <w:right w:val="single" w:sz="4" w:space="0" w:color="auto"/>
            </w:tcBorders>
            <w:shd w:val="clear" w:color="auto" w:fill="auto"/>
            <w:noWrap/>
          </w:tcPr>
          <w:p w:rsidR="000F6792" w:rsidRPr="00787405" w:rsidRDefault="000F6792" w:rsidP="00ED7BB5">
            <w:pPr>
              <w:rPr>
                <w:b/>
                <w:bCs/>
                <w:sz w:val="20"/>
                <w:szCs w:val="20"/>
              </w:rPr>
            </w:pPr>
            <w:r w:rsidRPr="00787405">
              <w:rPr>
                <w:b/>
                <w:bCs/>
                <w:sz w:val="20"/>
                <w:szCs w:val="20"/>
              </w:rPr>
              <w:t> </w:t>
            </w:r>
          </w:p>
        </w:tc>
        <w:tc>
          <w:tcPr>
            <w:tcW w:w="1003" w:type="dxa"/>
            <w:tcBorders>
              <w:top w:val="nil"/>
              <w:left w:val="nil"/>
              <w:bottom w:val="single" w:sz="4" w:space="0" w:color="auto"/>
              <w:right w:val="single" w:sz="4" w:space="0" w:color="auto"/>
            </w:tcBorders>
            <w:shd w:val="clear" w:color="auto" w:fill="auto"/>
          </w:tcPr>
          <w:p w:rsidR="000F6792" w:rsidRPr="00787405" w:rsidRDefault="000F6792" w:rsidP="00ED7BB5">
            <w:pPr>
              <w:rPr>
                <w:b/>
                <w:bCs/>
                <w:sz w:val="20"/>
                <w:szCs w:val="20"/>
              </w:rPr>
            </w:pPr>
          </w:p>
        </w:tc>
      </w:tr>
      <w:tr w:rsidR="000F6792" w:rsidRPr="00787405" w:rsidTr="00ED7BB5">
        <w:trPr>
          <w:trHeight w:val="696"/>
        </w:trPr>
        <w:tc>
          <w:tcPr>
            <w:tcW w:w="555" w:type="dxa"/>
            <w:tcBorders>
              <w:top w:val="nil"/>
              <w:left w:val="single" w:sz="4" w:space="0" w:color="auto"/>
              <w:bottom w:val="single" w:sz="4" w:space="0" w:color="auto"/>
              <w:right w:val="single" w:sz="4" w:space="0" w:color="auto"/>
            </w:tcBorders>
            <w:shd w:val="clear" w:color="auto" w:fill="auto"/>
            <w:noWrap/>
          </w:tcPr>
          <w:p w:rsidR="000F6792" w:rsidRPr="00787405" w:rsidRDefault="000F6792" w:rsidP="00ED7BB5">
            <w:pPr>
              <w:jc w:val="center"/>
              <w:rPr>
                <w:sz w:val="20"/>
                <w:szCs w:val="20"/>
              </w:rPr>
            </w:pPr>
            <w:r w:rsidRPr="00787405">
              <w:rPr>
                <w:sz w:val="20"/>
                <w:szCs w:val="20"/>
              </w:rPr>
              <w:t>1</w:t>
            </w:r>
          </w:p>
        </w:tc>
        <w:tc>
          <w:tcPr>
            <w:tcW w:w="900" w:type="dxa"/>
            <w:tcBorders>
              <w:top w:val="nil"/>
              <w:left w:val="nil"/>
              <w:bottom w:val="single" w:sz="4" w:space="0" w:color="auto"/>
              <w:right w:val="single" w:sz="4" w:space="0" w:color="auto"/>
            </w:tcBorders>
            <w:shd w:val="clear" w:color="auto" w:fill="auto"/>
            <w:noWrap/>
          </w:tcPr>
          <w:p w:rsidR="000F6792" w:rsidRPr="00787405" w:rsidRDefault="000F6792" w:rsidP="00ED7BB5">
            <w:pPr>
              <w:rPr>
                <w:sz w:val="20"/>
                <w:szCs w:val="20"/>
              </w:rPr>
            </w:pPr>
            <w:r w:rsidRPr="00787405">
              <w:rPr>
                <w:sz w:val="20"/>
                <w:szCs w:val="20"/>
              </w:rPr>
              <w:t>14001</w:t>
            </w:r>
          </w:p>
        </w:tc>
        <w:tc>
          <w:tcPr>
            <w:tcW w:w="2671" w:type="dxa"/>
            <w:tcBorders>
              <w:top w:val="nil"/>
              <w:left w:val="nil"/>
              <w:bottom w:val="single" w:sz="4" w:space="0" w:color="auto"/>
              <w:right w:val="single" w:sz="4" w:space="0" w:color="auto"/>
            </w:tcBorders>
            <w:shd w:val="clear" w:color="auto" w:fill="auto"/>
            <w:vAlign w:val="bottom"/>
          </w:tcPr>
          <w:p w:rsidR="000F6792" w:rsidRPr="00787405" w:rsidRDefault="000F6792" w:rsidP="00ED7BB5">
            <w:pPr>
              <w:rPr>
                <w:sz w:val="20"/>
                <w:szCs w:val="20"/>
              </w:rPr>
            </w:pPr>
            <w:r w:rsidRPr="00787405">
              <w:rPr>
                <w:sz w:val="20"/>
                <w:szCs w:val="20"/>
              </w:rPr>
              <w:t>Автомобильная дорога общего пользования местного значения</w:t>
            </w:r>
          </w:p>
        </w:tc>
        <w:tc>
          <w:tcPr>
            <w:tcW w:w="2268" w:type="dxa"/>
            <w:tcBorders>
              <w:top w:val="nil"/>
              <w:left w:val="nil"/>
              <w:bottom w:val="single" w:sz="4" w:space="0" w:color="auto"/>
              <w:right w:val="single" w:sz="4" w:space="0" w:color="auto"/>
            </w:tcBorders>
            <w:shd w:val="clear" w:color="auto" w:fill="auto"/>
            <w:vAlign w:val="bottom"/>
          </w:tcPr>
          <w:p w:rsidR="000F6792" w:rsidRPr="00787405" w:rsidRDefault="000F6792" w:rsidP="00ED7BB5">
            <w:pPr>
              <w:rPr>
                <w:sz w:val="20"/>
                <w:szCs w:val="20"/>
              </w:rPr>
            </w:pPr>
            <w:r w:rsidRPr="00787405">
              <w:rPr>
                <w:sz w:val="20"/>
                <w:szCs w:val="20"/>
              </w:rPr>
              <w:t>ул. Центральная (подъезд к социальному дому)</w:t>
            </w:r>
          </w:p>
        </w:tc>
        <w:tc>
          <w:tcPr>
            <w:tcW w:w="992" w:type="dxa"/>
            <w:tcBorders>
              <w:top w:val="nil"/>
              <w:left w:val="nil"/>
              <w:bottom w:val="single" w:sz="4" w:space="0" w:color="auto"/>
              <w:right w:val="single" w:sz="4" w:space="0" w:color="auto"/>
            </w:tcBorders>
            <w:shd w:val="clear" w:color="auto" w:fill="auto"/>
          </w:tcPr>
          <w:p w:rsidR="000F6792" w:rsidRPr="00787405" w:rsidRDefault="000F6792" w:rsidP="00ED7BB5">
            <w:pPr>
              <w:jc w:val="right"/>
              <w:rPr>
                <w:sz w:val="20"/>
                <w:szCs w:val="20"/>
              </w:rPr>
            </w:pPr>
            <w:r w:rsidRPr="00787405">
              <w:rPr>
                <w:sz w:val="20"/>
                <w:szCs w:val="20"/>
              </w:rPr>
              <w:t>0,111</w:t>
            </w:r>
          </w:p>
        </w:tc>
        <w:tc>
          <w:tcPr>
            <w:tcW w:w="827" w:type="dxa"/>
            <w:tcBorders>
              <w:top w:val="nil"/>
              <w:left w:val="nil"/>
              <w:bottom w:val="single" w:sz="4" w:space="0" w:color="auto"/>
              <w:right w:val="single" w:sz="4" w:space="0" w:color="auto"/>
            </w:tcBorders>
            <w:shd w:val="clear" w:color="auto" w:fill="auto"/>
            <w:noWrap/>
          </w:tcPr>
          <w:p w:rsidR="000F6792" w:rsidRPr="00787405" w:rsidRDefault="000F6792" w:rsidP="00ED7BB5">
            <w:pPr>
              <w:ind w:left="-636"/>
              <w:jc w:val="right"/>
              <w:rPr>
                <w:sz w:val="20"/>
                <w:szCs w:val="20"/>
              </w:rPr>
            </w:pPr>
            <w:r w:rsidRPr="00787405">
              <w:rPr>
                <w:sz w:val="20"/>
                <w:szCs w:val="20"/>
              </w:rPr>
              <w:t>0,111</w:t>
            </w:r>
          </w:p>
        </w:tc>
        <w:tc>
          <w:tcPr>
            <w:tcW w:w="1003" w:type="dxa"/>
            <w:tcBorders>
              <w:top w:val="nil"/>
              <w:left w:val="nil"/>
              <w:bottom w:val="single" w:sz="4" w:space="0" w:color="auto"/>
              <w:right w:val="single" w:sz="4" w:space="0" w:color="auto"/>
            </w:tcBorders>
            <w:shd w:val="clear" w:color="auto" w:fill="auto"/>
          </w:tcPr>
          <w:p w:rsidR="000F6792" w:rsidRPr="00787405" w:rsidRDefault="000F6792" w:rsidP="00ED7BB5">
            <w:pPr>
              <w:jc w:val="right"/>
              <w:rPr>
                <w:sz w:val="20"/>
                <w:szCs w:val="20"/>
              </w:rPr>
            </w:pPr>
          </w:p>
        </w:tc>
      </w:tr>
      <w:tr w:rsidR="000F6792" w:rsidRPr="00787405" w:rsidTr="00ED7BB5">
        <w:trPr>
          <w:trHeight w:val="262"/>
        </w:trPr>
        <w:tc>
          <w:tcPr>
            <w:tcW w:w="555" w:type="dxa"/>
            <w:tcBorders>
              <w:top w:val="nil"/>
              <w:left w:val="single" w:sz="4" w:space="0" w:color="auto"/>
              <w:bottom w:val="single" w:sz="4" w:space="0" w:color="auto"/>
              <w:right w:val="single" w:sz="4" w:space="0" w:color="auto"/>
            </w:tcBorders>
            <w:shd w:val="clear" w:color="auto" w:fill="auto"/>
            <w:noWrap/>
          </w:tcPr>
          <w:p w:rsidR="000F6792" w:rsidRPr="00787405" w:rsidRDefault="000F6792" w:rsidP="00ED7BB5">
            <w:pPr>
              <w:jc w:val="center"/>
              <w:rPr>
                <w:sz w:val="20"/>
                <w:szCs w:val="20"/>
              </w:rPr>
            </w:pPr>
            <w:r w:rsidRPr="00787405">
              <w:rPr>
                <w:sz w:val="20"/>
                <w:szCs w:val="20"/>
              </w:rPr>
              <w:t>2</w:t>
            </w:r>
          </w:p>
        </w:tc>
        <w:tc>
          <w:tcPr>
            <w:tcW w:w="900" w:type="dxa"/>
            <w:tcBorders>
              <w:top w:val="nil"/>
              <w:left w:val="nil"/>
              <w:bottom w:val="single" w:sz="4" w:space="0" w:color="auto"/>
              <w:right w:val="single" w:sz="4" w:space="0" w:color="auto"/>
            </w:tcBorders>
            <w:shd w:val="clear" w:color="auto" w:fill="auto"/>
            <w:noWrap/>
          </w:tcPr>
          <w:p w:rsidR="000F6792" w:rsidRPr="00787405" w:rsidRDefault="000F6792" w:rsidP="00ED7BB5">
            <w:pPr>
              <w:rPr>
                <w:sz w:val="20"/>
                <w:szCs w:val="20"/>
              </w:rPr>
            </w:pPr>
            <w:r w:rsidRPr="00787405">
              <w:rPr>
                <w:sz w:val="20"/>
                <w:szCs w:val="20"/>
              </w:rPr>
              <w:t>14002</w:t>
            </w:r>
          </w:p>
        </w:tc>
        <w:tc>
          <w:tcPr>
            <w:tcW w:w="2671" w:type="dxa"/>
            <w:tcBorders>
              <w:top w:val="nil"/>
              <w:left w:val="nil"/>
              <w:bottom w:val="single" w:sz="4" w:space="0" w:color="auto"/>
              <w:right w:val="single" w:sz="4" w:space="0" w:color="auto"/>
            </w:tcBorders>
            <w:shd w:val="clear" w:color="auto" w:fill="auto"/>
            <w:vAlign w:val="bottom"/>
          </w:tcPr>
          <w:p w:rsidR="000F6792" w:rsidRPr="00787405" w:rsidRDefault="000F6792" w:rsidP="00ED7BB5">
            <w:pPr>
              <w:rPr>
                <w:sz w:val="20"/>
                <w:szCs w:val="20"/>
              </w:rPr>
            </w:pPr>
            <w:r w:rsidRPr="00787405">
              <w:rPr>
                <w:sz w:val="20"/>
                <w:szCs w:val="20"/>
              </w:rPr>
              <w:t>Автомобильная дорога общего пользования местного значения</w:t>
            </w:r>
          </w:p>
        </w:tc>
        <w:tc>
          <w:tcPr>
            <w:tcW w:w="2268" w:type="dxa"/>
            <w:tcBorders>
              <w:top w:val="nil"/>
              <w:left w:val="nil"/>
              <w:bottom w:val="single" w:sz="4" w:space="0" w:color="auto"/>
              <w:right w:val="single" w:sz="4" w:space="0" w:color="auto"/>
            </w:tcBorders>
            <w:shd w:val="clear" w:color="auto" w:fill="auto"/>
            <w:noWrap/>
            <w:vAlign w:val="bottom"/>
          </w:tcPr>
          <w:p w:rsidR="000F6792" w:rsidRPr="00787405" w:rsidRDefault="000F6792" w:rsidP="00ED7BB5">
            <w:pPr>
              <w:rPr>
                <w:sz w:val="20"/>
                <w:szCs w:val="20"/>
              </w:rPr>
            </w:pPr>
            <w:r w:rsidRPr="00787405">
              <w:rPr>
                <w:sz w:val="20"/>
                <w:szCs w:val="20"/>
              </w:rPr>
              <w:t>Садовая</w:t>
            </w:r>
          </w:p>
        </w:tc>
        <w:tc>
          <w:tcPr>
            <w:tcW w:w="992" w:type="dxa"/>
            <w:tcBorders>
              <w:top w:val="nil"/>
              <w:left w:val="nil"/>
              <w:bottom w:val="single" w:sz="4" w:space="0" w:color="auto"/>
              <w:right w:val="single" w:sz="4" w:space="0" w:color="auto"/>
            </w:tcBorders>
            <w:shd w:val="clear" w:color="auto" w:fill="auto"/>
          </w:tcPr>
          <w:p w:rsidR="000F6792" w:rsidRPr="00787405" w:rsidRDefault="000F6792" w:rsidP="00ED7BB5">
            <w:pPr>
              <w:jc w:val="right"/>
              <w:rPr>
                <w:sz w:val="20"/>
                <w:szCs w:val="20"/>
              </w:rPr>
            </w:pPr>
            <w:r w:rsidRPr="00787405">
              <w:rPr>
                <w:sz w:val="20"/>
                <w:szCs w:val="20"/>
              </w:rPr>
              <w:t>1,400</w:t>
            </w:r>
          </w:p>
        </w:tc>
        <w:tc>
          <w:tcPr>
            <w:tcW w:w="827" w:type="dxa"/>
            <w:tcBorders>
              <w:top w:val="nil"/>
              <w:left w:val="nil"/>
              <w:bottom w:val="single" w:sz="4" w:space="0" w:color="auto"/>
              <w:right w:val="single" w:sz="4" w:space="0" w:color="auto"/>
            </w:tcBorders>
            <w:shd w:val="clear" w:color="auto" w:fill="auto"/>
            <w:noWrap/>
          </w:tcPr>
          <w:p w:rsidR="000F6792" w:rsidRPr="00787405" w:rsidRDefault="000F6792" w:rsidP="00ED7BB5">
            <w:pPr>
              <w:jc w:val="right"/>
              <w:rPr>
                <w:sz w:val="20"/>
                <w:szCs w:val="20"/>
              </w:rPr>
            </w:pPr>
          </w:p>
        </w:tc>
        <w:tc>
          <w:tcPr>
            <w:tcW w:w="1003" w:type="dxa"/>
            <w:tcBorders>
              <w:top w:val="nil"/>
              <w:left w:val="nil"/>
              <w:bottom w:val="single" w:sz="4" w:space="0" w:color="auto"/>
              <w:right w:val="single" w:sz="4" w:space="0" w:color="auto"/>
            </w:tcBorders>
            <w:shd w:val="clear" w:color="auto" w:fill="auto"/>
          </w:tcPr>
          <w:p w:rsidR="000F6792" w:rsidRPr="00787405" w:rsidRDefault="000F6792" w:rsidP="00ED7BB5">
            <w:pPr>
              <w:jc w:val="right"/>
              <w:rPr>
                <w:sz w:val="20"/>
                <w:szCs w:val="20"/>
              </w:rPr>
            </w:pPr>
            <w:r w:rsidRPr="00787405">
              <w:rPr>
                <w:sz w:val="20"/>
                <w:szCs w:val="20"/>
              </w:rPr>
              <w:t>1,400</w:t>
            </w:r>
          </w:p>
        </w:tc>
      </w:tr>
      <w:tr w:rsidR="000F6792" w:rsidRPr="00787405" w:rsidTr="00ED7BB5">
        <w:trPr>
          <w:trHeight w:val="720"/>
        </w:trPr>
        <w:tc>
          <w:tcPr>
            <w:tcW w:w="555" w:type="dxa"/>
            <w:tcBorders>
              <w:top w:val="nil"/>
              <w:left w:val="single" w:sz="4" w:space="0" w:color="auto"/>
              <w:bottom w:val="single" w:sz="4" w:space="0" w:color="auto"/>
              <w:right w:val="single" w:sz="4" w:space="0" w:color="auto"/>
            </w:tcBorders>
            <w:shd w:val="clear" w:color="auto" w:fill="auto"/>
            <w:noWrap/>
          </w:tcPr>
          <w:p w:rsidR="000F6792" w:rsidRPr="00787405" w:rsidRDefault="000F6792" w:rsidP="00ED7BB5">
            <w:pPr>
              <w:jc w:val="center"/>
              <w:rPr>
                <w:sz w:val="20"/>
                <w:szCs w:val="20"/>
              </w:rPr>
            </w:pPr>
            <w:r w:rsidRPr="00787405">
              <w:rPr>
                <w:sz w:val="20"/>
                <w:szCs w:val="20"/>
              </w:rPr>
              <w:t>3</w:t>
            </w:r>
          </w:p>
        </w:tc>
        <w:tc>
          <w:tcPr>
            <w:tcW w:w="900" w:type="dxa"/>
            <w:tcBorders>
              <w:top w:val="nil"/>
              <w:left w:val="nil"/>
              <w:bottom w:val="single" w:sz="4" w:space="0" w:color="auto"/>
              <w:right w:val="single" w:sz="4" w:space="0" w:color="auto"/>
            </w:tcBorders>
            <w:shd w:val="clear" w:color="auto" w:fill="auto"/>
            <w:noWrap/>
          </w:tcPr>
          <w:p w:rsidR="000F6792" w:rsidRPr="00787405" w:rsidRDefault="000F6792" w:rsidP="00ED7BB5">
            <w:pPr>
              <w:rPr>
                <w:sz w:val="20"/>
                <w:szCs w:val="20"/>
              </w:rPr>
            </w:pPr>
            <w:r w:rsidRPr="00787405">
              <w:rPr>
                <w:sz w:val="20"/>
                <w:szCs w:val="20"/>
              </w:rPr>
              <w:t>14003</w:t>
            </w:r>
          </w:p>
        </w:tc>
        <w:tc>
          <w:tcPr>
            <w:tcW w:w="2671" w:type="dxa"/>
            <w:tcBorders>
              <w:top w:val="nil"/>
              <w:left w:val="nil"/>
              <w:bottom w:val="single" w:sz="4" w:space="0" w:color="auto"/>
              <w:right w:val="single" w:sz="4" w:space="0" w:color="auto"/>
            </w:tcBorders>
            <w:shd w:val="clear" w:color="auto" w:fill="auto"/>
            <w:vAlign w:val="bottom"/>
          </w:tcPr>
          <w:p w:rsidR="000F6792" w:rsidRPr="00787405" w:rsidRDefault="000F6792" w:rsidP="00ED7BB5">
            <w:pPr>
              <w:rPr>
                <w:sz w:val="20"/>
                <w:szCs w:val="20"/>
              </w:rPr>
            </w:pPr>
            <w:r w:rsidRPr="00787405">
              <w:rPr>
                <w:sz w:val="20"/>
                <w:szCs w:val="20"/>
              </w:rPr>
              <w:t>Автомобильная дорога общего пользования местного значения</w:t>
            </w:r>
          </w:p>
        </w:tc>
        <w:tc>
          <w:tcPr>
            <w:tcW w:w="2268" w:type="dxa"/>
            <w:tcBorders>
              <w:top w:val="nil"/>
              <w:left w:val="nil"/>
              <w:bottom w:val="single" w:sz="4" w:space="0" w:color="auto"/>
              <w:right w:val="single" w:sz="4" w:space="0" w:color="auto"/>
            </w:tcBorders>
            <w:shd w:val="clear" w:color="auto" w:fill="auto"/>
            <w:noWrap/>
            <w:vAlign w:val="bottom"/>
          </w:tcPr>
          <w:p w:rsidR="000F6792" w:rsidRPr="00787405" w:rsidRDefault="000F6792" w:rsidP="00ED7BB5">
            <w:pPr>
              <w:rPr>
                <w:sz w:val="20"/>
                <w:szCs w:val="20"/>
              </w:rPr>
            </w:pPr>
            <w:r w:rsidRPr="00787405">
              <w:rPr>
                <w:sz w:val="20"/>
                <w:szCs w:val="20"/>
              </w:rPr>
              <w:t>Новая</w:t>
            </w:r>
          </w:p>
        </w:tc>
        <w:tc>
          <w:tcPr>
            <w:tcW w:w="992" w:type="dxa"/>
            <w:tcBorders>
              <w:top w:val="nil"/>
              <w:left w:val="nil"/>
              <w:bottom w:val="single" w:sz="4" w:space="0" w:color="auto"/>
              <w:right w:val="single" w:sz="4" w:space="0" w:color="auto"/>
            </w:tcBorders>
            <w:shd w:val="clear" w:color="auto" w:fill="auto"/>
            <w:vAlign w:val="bottom"/>
          </w:tcPr>
          <w:p w:rsidR="000F6792" w:rsidRPr="00787405" w:rsidRDefault="000F6792" w:rsidP="00ED7BB5">
            <w:pPr>
              <w:jc w:val="right"/>
              <w:rPr>
                <w:sz w:val="20"/>
                <w:szCs w:val="20"/>
              </w:rPr>
            </w:pPr>
            <w:r w:rsidRPr="00787405">
              <w:rPr>
                <w:sz w:val="20"/>
                <w:szCs w:val="20"/>
              </w:rPr>
              <w:t>1,251</w:t>
            </w:r>
          </w:p>
        </w:tc>
        <w:tc>
          <w:tcPr>
            <w:tcW w:w="827" w:type="dxa"/>
            <w:tcBorders>
              <w:top w:val="nil"/>
              <w:left w:val="nil"/>
              <w:bottom w:val="single" w:sz="4" w:space="0" w:color="auto"/>
              <w:right w:val="single" w:sz="4" w:space="0" w:color="auto"/>
            </w:tcBorders>
            <w:shd w:val="clear" w:color="auto" w:fill="auto"/>
            <w:noWrap/>
            <w:vAlign w:val="bottom"/>
          </w:tcPr>
          <w:p w:rsidR="000F6792" w:rsidRPr="00787405" w:rsidRDefault="000F6792" w:rsidP="00ED7BB5">
            <w:pPr>
              <w:jc w:val="right"/>
              <w:rPr>
                <w:sz w:val="20"/>
                <w:szCs w:val="20"/>
              </w:rPr>
            </w:pPr>
          </w:p>
        </w:tc>
        <w:tc>
          <w:tcPr>
            <w:tcW w:w="1003" w:type="dxa"/>
            <w:tcBorders>
              <w:top w:val="nil"/>
              <w:left w:val="nil"/>
              <w:bottom w:val="single" w:sz="4" w:space="0" w:color="auto"/>
              <w:right w:val="single" w:sz="4" w:space="0" w:color="auto"/>
            </w:tcBorders>
            <w:shd w:val="clear" w:color="auto" w:fill="auto"/>
            <w:vAlign w:val="bottom"/>
          </w:tcPr>
          <w:p w:rsidR="000F6792" w:rsidRPr="00787405" w:rsidRDefault="000F6792" w:rsidP="00ED7BB5">
            <w:pPr>
              <w:jc w:val="right"/>
              <w:rPr>
                <w:sz w:val="20"/>
                <w:szCs w:val="20"/>
              </w:rPr>
            </w:pPr>
            <w:r w:rsidRPr="00787405">
              <w:rPr>
                <w:sz w:val="20"/>
                <w:szCs w:val="20"/>
              </w:rPr>
              <w:t>1,251</w:t>
            </w:r>
          </w:p>
        </w:tc>
      </w:tr>
      <w:tr w:rsidR="000F6792" w:rsidRPr="00787405" w:rsidTr="00ED7BB5">
        <w:trPr>
          <w:trHeight w:val="1005"/>
        </w:trPr>
        <w:tc>
          <w:tcPr>
            <w:tcW w:w="555" w:type="dxa"/>
            <w:tcBorders>
              <w:top w:val="nil"/>
              <w:left w:val="single" w:sz="4" w:space="0" w:color="auto"/>
              <w:bottom w:val="single" w:sz="4" w:space="0" w:color="auto"/>
              <w:right w:val="single" w:sz="4" w:space="0" w:color="auto"/>
            </w:tcBorders>
            <w:shd w:val="clear" w:color="auto" w:fill="auto"/>
            <w:noWrap/>
          </w:tcPr>
          <w:p w:rsidR="000F6792" w:rsidRPr="00787405" w:rsidRDefault="000F6792" w:rsidP="00ED7BB5">
            <w:pPr>
              <w:jc w:val="center"/>
              <w:rPr>
                <w:sz w:val="20"/>
                <w:szCs w:val="20"/>
              </w:rPr>
            </w:pPr>
            <w:r w:rsidRPr="00787405">
              <w:rPr>
                <w:sz w:val="20"/>
                <w:szCs w:val="20"/>
              </w:rPr>
              <w:t>4</w:t>
            </w:r>
          </w:p>
        </w:tc>
        <w:tc>
          <w:tcPr>
            <w:tcW w:w="900" w:type="dxa"/>
            <w:tcBorders>
              <w:top w:val="nil"/>
              <w:left w:val="nil"/>
              <w:bottom w:val="single" w:sz="4" w:space="0" w:color="auto"/>
              <w:right w:val="single" w:sz="4" w:space="0" w:color="auto"/>
            </w:tcBorders>
            <w:shd w:val="clear" w:color="auto" w:fill="auto"/>
            <w:noWrap/>
          </w:tcPr>
          <w:p w:rsidR="000F6792" w:rsidRPr="00787405" w:rsidRDefault="000F6792" w:rsidP="00ED7BB5">
            <w:pPr>
              <w:jc w:val="center"/>
              <w:rPr>
                <w:sz w:val="20"/>
                <w:szCs w:val="20"/>
              </w:rPr>
            </w:pPr>
            <w:r w:rsidRPr="00787405">
              <w:rPr>
                <w:sz w:val="20"/>
                <w:szCs w:val="20"/>
              </w:rPr>
              <w:t>14004</w:t>
            </w:r>
          </w:p>
        </w:tc>
        <w:tc>
          <w:tcPr>
            <w:tcW w:w="2671" w:type="dxa"/>
            <w:tcBorders>
              <w:top w:val="nil"/>
              <w:left w:val="nil"/>
              <w:bottom w:val="single" w:sz="4" w:space="0" w:color="auto"/>
              <w:right w:val="single" w:sz="4" w:space="0" w:color="auto"/>
            </w:tcBorders>
            <w:shd w:val="clear" w:color="auto" w:fill="auto"/>
            <w:vAlign w:val="bottom"/>
          </w:tcPr>
          <w:p w:rsidR="000F6792" w:rsidRPr="00787405" w:rsidRDefault="000F6792" w:rsidP="00ED7BB5">
            <w:pPr>
              <w:rPr>
                <w:sz w:val="20"/>
                <w:szCs w:val="20"/>
              </w:rPr>
            </w:pPr>
            <w:r w:rsidRPr="00787405">
              <w:rPr>
                <w:sz w:val="20"/>
                <w:szCs w:val="20"/>
              </w:rPr>
              <w:t>Автомобильная дорога общего пользования местного значения</w:t>
            </w:r>
          </w:p>
        </w:tc>
        <w:tc>
          <w:tcPr>
            <w:tcW w:w="2268" w:type="dxa"/>
            <w:tcBorders>
              <w:top w:val="nil"/>
              <w:left w:val="nil"/>
              <w:bottom w:val="single" w:sz="4" w:space="0" w:color="auto"/>
              <w:right w:val="single" w:sz="4" w:space="0" w:color="auto"/>
            </w:tcBorders>
            <w:shd w:val="clear" w:color="auto" w:fill="auto"/>
            <w:noWrap/>
            <w:vAlign w:val="bottom"/>
          </w:tcPr>
          <w:p w:rsidR="000F6792" w:rsidRPr="00787405" w:rsidRDefault="000F6792" w:rsidP="00ED7BB5">
            <w:pPr>
              <w:rPr>
                <w:sz w:val="20"/>
                <w:szCs w:val="20"/>
              </w:rPr>
            </w:pPr>
            <w:r w:rsidRPr="00787405">
              <w:rPr>
                <w:sz w:val="20"/>
                <w:szCs w:val="20"/>
              </w:rPr>
              <w:t>Молодежная</w:t>
            </w:r>
          </w:p>
        </w:tc>
        <w:tc>
          <w:tcPr>
            <w:tcW w:w="992" w:type="dxa"/>
            <w:tcBorders>
              <w:top w:val="nil"/>
              <w:left w:val="nil"/>
              <w:bottom w:val="single" w:sz="4" w:space="0" w:color="auto"/>
              <w:right w:val="single" w:sz="4" w:space="0" w:color="auto"/>
            </w:tcBorders>
            <w:shd w:val="clear" w:color="auto" w:fill="auto"/>
          </w:tcPr>
          <w:p w:rsidR="000F6792" w:rsidRPr="00787405" w:rsidRDefault="000F6792" w:rsidP="00ED7BB5">
            <w:pPr>
              <w:jc w:val="right"/>
              <w:rPr>
                <w:sz w:val="20"/>
                <w:szCs w:val="20"/>
              </w:rPr>
            </w:pPr>
            <w:r w:rsidRPr="00787405">
              <w:rPr>
                <w:sz w:val="20"/>
                <w:szCs w:val="20"/>
              </w:rPr>
              <w:t>0,490</w:t>
            </w:r>
          </w:p>
        </w:tc>
        <w:tc>
          <w:tcPr>
            <w:tcW w:w="827" w:type="dxa"/>
            <w:tcBorders>
              <w:top w:val="nil"/>
              <w:left w:val="nil"/>
              <w:bottom w:val="single" w:sz="4" w:space="0" w:color="auto"/>
              <w:right w:val="single" w:sz="4" w:space="0" w:color="auto"/>
            </w:tcBorders>
            <w:shd w:val="clear" w:color="auto" w:fill="auto"/>
            <w:noWrap/>
          </w:tcPr>
          <w:p w:rsidR="000F6792" w:rsidRPr="00787405" w:rsidRDefault="000F6792" w:rsidP="00ED7BB5">
            <w:pPr>
              <w:jc w:val="right"/>
              <w:rPr>
                <w:sz w:val="20"/>
                <w:szCs w:val="20"/>
              </w:rPr>
            </w:pPr>
            <w:r w:rsidRPr="00787405">
              <w:rPr>
                <w:sz w:val="20"/>
                <w:szCs w:val="20"/>
              </w:rPr>
              <w:t>0,490</w:t>
            </w:r>
          </w:p>
        </w:tc>
        <w:tc>
          <w:tcPr>
            <w:tcW w:w="1003" w:type="dxa"/>
            <w:tcBorders>
              <w:top w:val="nil"/>
              <w:left w:val="nil"/>
              <w:bottom w:val="single" w:sz="4" w:space="0" w:color="auto"/>
              <w:right w:val="single" w:sz="4" w:space="0" w:color="auto"/>
            </w:tcBorders>
            <w:shd w:val="clear" w:color="auto" w:fill="auto"/>
          </w:tcPr>
          <w:p w:rsidR="000F6792" w:rsidRPr="00787405" w:rsidRDefault="000F6792" w:rsidP="00ED7BB5">
            <w:pPr>
              <w:jc w:val="right"/>
              <w:rPr>
                <w:sz w:val="20"/>
                <w:szCs w:val="20"/>
              </w:rPr>
            </w:pPr>
          </w:p>
        </w:tc>
      </w:tr>
      <w:tr w:rsidR="000F6792" w:rsidRPr="00787405" w:rsidTr="00ED7BB5">
        <w:trPr>
          <w:trHeight w:val="718"/>
        </w:trPr>
        <w:tc>
          <w:tcPr>
            <w:tcW w:w="555" w:type="dxa"/>
            <w:tcBorders>
              <w:top w:val="nil"/>
              <w:left w:val="single" w:sz="4" w:space="0" w:color="auto"/>
              <w:bottom w:val="single" w:sz="4" w:space="0" w:color="auto"/>
              <w:right w:val="single" w:sz="4" w:space="0" w:color="auto"/>
            </w:tcBorders>
            <w:shd w:val="clear" w:color="auto" w:fill="auto"/>
            <w:noWrap/>
          </w:tcPr>
          <w:p w:rsidR="000F6792" w:rsidRPr="00787405" w:rsidRDefault="000F6792" w:rsidP="00ED7BB5">
            <w:pPr>
              <w:jc w:val="center"/>
              <w:rPr>
                <w:sz w:val="20"/>
                <w:szCs w:val="20"/>
              </w:rPr>
            </w:pPr>
            <w:r w:rsidRPr="00787405">
              <w:rPr>
                <w:sz w:val="20"/>
                <w:szCs w:val="20"/>
              </w:rPr>
              <w:t>5</w:t>
            </w:r>
          </w:p>
        </w:tc>
        <w:tc>
          <w:tcPr>
            <w:tcW w:w="900" w:type="dxa"/>
            <w:tcBorders>
              <w:top w:val="nil"/>
              <w:left w:val="nil"/>
              <w:bottom w:val="single" w:sz="4" w:space="0" w:color="auto"/>
              <w:right w:val="single" w:sz="4" w:space="0" w:color="auto"/>
            </w:tcBorders>
            <w:shd w:val="clear" w:color="auto" w:fill="auto"/>
            <w:noWrap/>
          </w:tcPr>
          <w:p w:rsidR="000F6792" w:rsidRPr="00787405" w:rsidRDefault="000F6792" w:rsidP="00ED7BB5">
            <w:pPr>
              <w:jc w:val="center"/>
              <w:rPr>
                <w:sz w:val="20"/>
                <w:szCs w:val="20"/>
              </w:rPr>
            </w:pPr>
            <w:r w:rsidRPr="00787405">
              <w:rPr>
                <w:sz w:val="20"/>
                <w:szCs w:val="20"/>
              </w:rPr>
              <w:t>14005</w:t>
            </w:r>
          </w:p>
        </w:tc>
        <w:tc>
          <w:tcPr>
            <w:tcW w:w="2671" w:type="dxa"/>
            <w:tcBorders>
              <w:top w:val="nil"/>
              <w:left w:val="nil"/>
              <w:bottom w:val="single" w:sz="4" w:space="0" w:color="auto"/>
              <w:right w:val="single" w:sz="4" w:space="0" w:color="auto"/>
            </w:tcBorders>
            <w:shd w:val="clear" w:color="auto" w:fill="auto"/>
            <w:vAlign w:val="bottom"/>
          </w:tcPr>
          <w:p w:rsidR="000F6792" w:rsidRPr="00787405" w:rsidRDefault="000F6792" w:rsidP="00ED7BB5">
            <w:pPr>
              <w:rPr>
                <w:sz w:val="20"/>
                <w:szCs w:val="20"/>
              </w:rPr>
            </w:pPr>
            <w:r w:rsidRPr="00787405">
              <w:rPr>
                <w:sz w:val="20"/>
                <w:szCs w:val="20"/>
              </w:rPr>
              <w:t>Автомобильная дорога общего пользования местного значения</w:t>
            </w:r>
          </w:p>
        </w:tc>
        <w:tc>
          <w:tcPr>
            <w:tcW w:w="2268" w:type="dxa"/>
            <w:tcBorders>
              <w:top w:val="nil"/>
              <w:left w:val="nil"/>
              <w:bottom w:val="single" w:sz="4" w:space="0" w:color="auto"/>
              <w:right w:val="single" w:sz="4" w:space="0" w:color="auto"/>
            </w:tcBorders>
            <w:shd w:val="clear" w:color="auto" w:fill="auto"/>
            <w:noWrap/>
            <w:vAlign w:val="bottom"/>
          </w:tcPr>
          <w:p w:rsidR="000F6792" w:rsidRPr="00787405" w:rsidRDefault="000F6792" w:rsidP="00ED7BB5">
            <w:pPr>
              <w:rPr>
                <w:sz w:val="20"/>
                <w:szCs w:val="20"/>
              </w:rPr>
            </w:pPr>
            <w:r w:rsidRPr="00787405">
              <w:rPr>
                <w:sz w:val="20"/>
                <w:szCs w:val="20"/>
              </w:rPr>
              <w:t>Совхозная</w:t>
            </w:r>
          </w:p>
        </w:tc>
        <w:tc>
          <w:tcPr>
            <w:tcW w:w="992" w:type="dxa"/>
            <w:tcBorders>
              <w:top w:val="nil"/>
              <w:left w:val="nil"/>
              <w:bottom w:val="single" w:sz="4" w:space="0" w:color="auto"/>
              <w:right w:val="single" w:sz="4" w:space="0" w:color="auto"/>
            </w:tcBorders>
            <w:shd w:val="clear" w:color="auto" w:fill="auto"/>
          </w:tcPr>
          <w:p w:rsidR="000F6792" w:rsidRPr="00787405" w:rsidRDefault="000F6792" w:rsidP="00ED7BB5">
            <w:pPr>
              <w:jc w:val="right"/>
              <w:rPr>
                <w:sz w:val="20"/>
                <w:szCs w:val="20"/>
              </w:rPr>
            </w:pPr>
            <w:r w:rsidRPr="00787405">
              <w:rPr>
                <w:sz w:val="20"/>
                <w:szCs w:val="20"/>
              </w:rPr>
              <w:t>0,370</w:t>
            </w:r>
          </w:p>
        </w:tc>
        <w:tc>
          <w:tcPr>
            <w:tcW w:w="827" w:type="dxa"/>
            <w:tcBorders>
              <w:top w:val="nil"/>
              <w:left w:val="nil"/>
              <w:bottom w:val="single" w:sz="4" w:space="0" w:color="auto"/>
              <w:right w:val="single" w:sz="4" w:space="0" w:color="auto"/>
            </w:tcBorders>
            <w:shd w:val="clear" w:color="auto" w:fill="auto"/>
            <w:noWrap/>
          </w:tcPr>
          <w:p w:rsidR="000F6792" w:rsidRPr="00787405" w:rsidRDefault="000F6792" w:rsidP="00ED7BB5">
            <w:pPr>
              <w:jc w:val="right"/>
              <w:rPr>
                <w:sz w:val="20"/>
                <w:szCs w:val="20"/>
              </w:rPr>
            </w:pPr>
            <w:r w:rsidRPr="00787405">
              <w:rPr>
                <w:sz w:val="20"/>
                <w:szCs w:val="20"/>
              </w:rPr>
              <w:t>0,370</w:t>
            </w:r>
          </w:p>
        </w:tc>
        <w:tc>
          <w:tcPr>
            <w:tcW w:w="1003" w:type="dxa"/>
            <w:tcBorders>
              <w:top w:val="nil"/>
              <w:left w:val="nil"/>
              <w:bottom w:val="single" w:sz="4" w:space="0" w:color="auto"/>
              <w:right w:val="single" w:sz="4" w:space="0" w:color="auto"/>
            </w:tcBorders>
            <w:shd w:val="clear" w:color="auto" w:fill="auto"/>
          </w:tcPr>
          <w:p w:rsidR="000F6792" w:rsidRPr="00787405" w:rsidRDefault="000F6792" w:rsidP="00ED7BB5">
            <w:pPr>
              <w:jc w:val="right"/>
              <w:rPr>
                <w:sz w:val="20"/>
                <w:szCs w:val="20"/>
              </w:rPr>
            </w:pPr>
          </w:p>
        </w:tc>
      </w:tr>
      <w:tr w:rsidR="000F6792" w:rsidRPr="00787405" w:rsidTr="00ED7BB5">
        <w:trPr>
          <w:trHeight w:val="753"/>
        </w:trPr>
        <w:tc>
          <w:tcPr>
            <w:tcW w:w="555" w:type="dxa"/>
            <w:tcBorders>
              <w:top w:val="nil"/>
              <w:left w:val="single" w:sz="4" w:space="0" w:color="auto"/>
              <w:bottom w:val="single" w:sz="4" w:space="0" w:color="auto"/>
              <w:right w:val="single" w:sz="4" w:space="0" w:color="auto"/>
            </w:tcBorders>
            <w:shd w:val="clear" w:color="auto" w:fill="auto"/>
            <w:noWrap/>
          </w:tcPr>
          <w:p w:rsidR="000F6792" w:rsidRPr="00787405" w:rsidRDefault="000F6792" w:rsidP="00ED7BB5">
            <w:pPr>
              <w:jc w:val="center"/>
              <w:rPr>
                <w:sz w:val="20"/>
                <w:szCs w:val="20"/>
              </w:rPr>
            </w:pPr>
            <w:r w:rsidRPr="00787405">
              <w:rPr>
                <w:sz w:val="20"/>
                <w:szCs w:val="20"/>
              </w:rPr>
              <w:t>6</w:t>
            </w:r>
          </w:p>
        </w:tc>
        <w:tc>
          <w:tcPr>
            <w:tcW w:w="900" w:type="dxa"/>
            <w:tcBorders>
              <w:top w:val="nil"/>
              <w:left w:val="nil"/>
              <w:bottom w:val="nil"/>
              <w:right w:val="single" w:sz="4" w:space="0" w:color="auto"/>
            </w:tcBorders>
            <w:shd w:val="clear" w:color="auto" w:fill="auto"/>
            <w:noWrap/>
          </w:tcPr>
          <w:p w:rsidR="000F6792" w:rsidRPr="00787405" w:rsidRDefault="000F6792" w:rsidP="00ED7BB5">
            <w:pPr>
              <w:jc w:val="center"/>
              <w:rPr>
                <w:sz w:val="20"/>
                <w:szCs w:val="20"/>
              </w:rPr>
            </w:pPr>
            <w:r w:rsidRPr="00787405">
              <w:rPr>
                <w:sz w:val="20"/>
                <w:szCs w:val="20"/>
              </w:rPr>
              <w:t>14006</w:t>
            </w:r>
          </w:p>
        </w:tc>
        <w:tc>
          <w:tcPr>
            <w:tcW w:w="2671" w:type="dxa"/>
            <w:tcBorders>
              <w:top w:val="nil"/>
              <w:left w:val="nil"/>
              <w:bottom w:val="single" w:sz="4" w:space="0" w:color="auto"/>
              <w:right w:val="single" w:sz="4" w:space="0" w:color="auto"/>
            </w:tcBorders>
            <w:shd w:val="clear" w:color="auto" w:fill="auto"/>
            <w:vAlign w:val="bottom"/>
          </w:tcPr>
          <w:p w:rsidR="000F6792" w:rsidRPr="00787405" w:rsidRDefault="000F6792" w:rsidP="00ED7BB5">
            <w:pPr>
              <w:rPr>
                <w:sz w:val="20"/>
                <w:szCs w:val="20"/>
              </w:rPr>
            </w:pPr>
            <w:r w:rsidRPr="00787405">
              <w:rPr>
                <w:sz w:val="20"/>
                <w:szCs w:val="20"/>
              </w:rPr>
              <w:t>Автомобильная дорога общего пользования местного значения</w:t>
            </w:r>
          </w:p>
        </w:tc>
        <w:tc>
          <w:tcPr>
            <w:tcW w:w="2268" w:type="dxa"/>
            <w:tcBorders>
              <w:top w:val="nil"/>
              <w:left w:val="nil"/>
              <w:bottom w:val="single" w:sz="4" w:space="0" w:color="auto"/>
              <w:right w:val="single" w:sz="4" w:space="0" w:color="auto"/>
            </w:tcBorders>
            <w:shd w:val="clear" w:color="auto" w:fill="auto"/>
            <w:noWrap/>
            <w:vAlign w:val="bottom"/>
          </w:tcPr>
          <w:p w:rsidR="000F6792" w:rsidRPr="00787405" w:rsidRDefault="000F6792" w:rsidP="00ED7BB5">
            <w:pPr>
              <w:rPr>
                <w:sz w:val="20"/>
                <w:szCs w:val="20"/>
              </w:rPr>
            </w:pPr>
            <w:r w:rsidRPr="00787405">
              <w:rPr>
                <w:sz w:val="20"/>
                <w:szCs w:val="20"/>
              </w:rPr>
              <w:t>Таежная</w:t>
            </w:r>
          </w:p>
        </w:tc>
        <w:tc>
          <w:tcPr>
            <w:tcW w:w="992" w:type="dxa"/>
            <w:tcBorders>
              <w:top w:val="nil"/>
              <w:left w:val="nil"/>
              <w:bottom w:val="single" w:sz="4" w:space="0" w:color="auto"/>
              <w:right w:val="single" w:sz="4" w:space="0" w:color="auto"/>
            </w:tcBorders>
            <w:shd w:val="clear" w:color="auto" w:fill="auto"/>
          </w:tcPr>
          <w:p w:rsidR="000F6792" w:rsidRPr="00787405" w:rsidRDefault="000F6792" w:rsidP="00ED7BB5">
            <w:pPr>
              <w:jc w:val="right"/>
              <w:rPr>
                <w:sz w:val="20"/>
                <w:szCs w:val="20"/>
              </w:rPr>
            </w:pPr>
            <w:r w:rsidRPr="00787405">
              <w:rPr>
                <w:sz w:val="20"/>
                <w:szCs w:val="20"/>
              </w:rPr>
              <w:t>0,656</w:t>
            </w:r>
          </w:p>
        </w:tc>
        <w:tc>
          <w:tcPr>
            <w:tcW w:w="827" w:type="dxa"/>
            <w:tcBorders>
              <w:top w:val="nil"/>
              <w:left w:val="nil"/>
              <w:bottom w:val="single" w:sz="4" w:space="0" w:color="auto"/>
              <w:right w:val="single" w:sz="4" w:space="0" w:color="auto"/>
            </w:tcBorders>
            <w:shd w:val="clear" w:color="auto" w:fill="auto"/>
            <w:noWrap/>
          </w:tcPr>
          <w:p w:rsidR="000F6792" w:rsidRPr="00787405" w:rsidRDefault="000F6792" w:rsidP="00ED7BB5">
            <w:pPr>
              <w:jc w:val="right"/>
              <w:rPr>
                <w:sz w:val="20"/>
                <w:szCs w:val="20"/>
              </w:rPr>
            </w:pPr>
          </w:p>
        </w:tc>
        <w:tc>
          <w:tcPr>
            <w:tcW w:w="1003" w:type="dxa"/>
            <w:tcBorders>
              <w:top w:val="nil"/>
              <w:left w:val="nil"/>
              <w:bottom w:val="single" w:sz="4" w:space="0" w:color="auto"/>
              <w:right w:val="single" w:sz="4" w:space="0" w:color="auto"/>
            </w:tcBorders>
            <w:shd w:val="clear" w:color="auto" w:fill="auto"/>
          </w:tcPr>
          <w:p w:rsidR="000F6792" w:rsidRPr="00787405" w:rsidRDefault="000F6792" w:rsidP="00ED7BB5">
            <w:pPr>
              <w:jc w:val="right"/>
              <w:rPr>
                <w:sz w:val="20"/>
                <w:szCs w:val="20"/>
              </w:rPr>
            </w:pPr>
            <w:r w:rsidRPr="00787405">
              <w:rPr>
                <w:sz w:val="20"/>
                <w:szCs w:val="20"/>
              </w:rPr>
              <w:t>0,656</w:t>
            </w:r>
          </w:p>
        </w:tc>
      </w:tr>
      <w:tr w:rsidR="000F6792" w:rsidRPr="00787405" w:rsidTr="00ED7BB5">
        <w:trPr>
          <w:trHeight w:val="353"/>
        </w:trPr>
        <w:tc>
          <w:tcPr>
            <w:tcW w:w="555" w:type="dxa"/>
            <w:tcBorders>
              <w:top w:val="nil"/>
              <w:left w:val="single" w:sz="4" w:space="0" w:color="auto"/>
              <w:bottom w:val="single" w:sz="4" w:space="0" w:color="auto"/>
              <w:right w:val="single" w:sz="4" w:space="0" w:color="auto"/>
            </w:tcBorders>
            <w:shd w:val="clear" w:color="auto" w:fill="auto"/>
            <w:noWrap/>
          </w:tcPr>
          <w:p w:rsidR="000F6792" w:rsidRPr="00787405" w:rsidRDefault="000F6792" w:rsidP="00ED7BB5">
            <w:pPr>
              <w:jc w:val="center"/>
              <w:rPr>
                <w:sz w:val="20"/>
                <w:szCs w:val="20"/>
              </w:rPr>
            </w:pPr>
            <w:r w:rsidRPr="00787405">
              <w:rPr>
                <w:sz w:val="20"/>
                <w:szCs w:val="20"/>
              </w:rPr>
              <w:t>7</w:t>
            </w:r>
          </w:p>
        </w:tc>
        <w:tc>
          <w:tcPr>
            <w:tcW w:w="900" w:type="dxa"/>
            <w:tcBorders>
              <w:top w:val="single" w:sz="4" w:space="0" w:color="auto"/>
              <w:left w:val="nil"/>
              <w:bottom w:val="single" w:sz="4" w:space="0" w:color="auto"/>
              <w:right w:val="single" w:sz="4" w:space="0" w:color="auto"/>
            </w:tcBorders>
            <w:shd w:val="clear" w:color="auto" w:fill="auto"/>
            <w:noWrap/>
          </w:tcPr>
          <w:p w:rsidR="000F6792" w:rsidRPr="00787405" w:rsidRDefault="000F6792" w:rsidP="00ED7BB5">
            <w:pPr>
              <w:jc w:val="center"/>
              <w:rPr>
                <w:sz w:val="20"/>
                <w:szCs w:val="20"/>
              </w:rPr>
            </w:pPr>
            <w:r w:rsidRPr="00787405">
              <w:rPr>
                <w:sz w:val="20"/>
                <w:szCs w:val="20"/>
              </w:rPr>
              <w:t>14007</w:t>
            </w:r>
          </w:p>
        </w:tc>
        <w:tc>
          <w:tcPr>
            <w:tcW w:w="2671" w:type="dxa"/>
            <w:tcBorders>
              <w:top w:val="nil"/>
              <w:left w:val="nil"/>
              <w:bottom w:val="single" w:sz="4" w:space="0" w:color="auto"/>
              <w:right w:val="single" w:sz="4" w:space="0" w:color="auto"/>
            </w:tcBorders>
            <w:shd w:val="clear" w:color="auto" w:fill="auto"/>
            <w:vAlign w:val="bottom"/>
          </w:tcPr>
          <w:p w:rsidR="000F6792" w:rsidRPr="00787405" w:rsidRDefault="000F6792" w:rsidP="00ED7BB5">
            <w:pPr>
              <w:rPr>
                <w:sz w:val="20"/>
                <w:szCs w:val="20"/>
              </w:rPr>
            </w:pPr>
            <w:r w:rsidRPr="00787405">
              <w:rPr>
                <w:sz w:val="20"/>
                <w:szCs w:val="20"/>
              </w:rPr>
              <w:t>Автомобильная дорога общего пользования местного значения</w:t>
            </w:r>
          </w:p>
        </w:tc>
        <w:tc>
          <w:tcPr>
            <w:tcW w:w="2268" w:type="dxa"/>
            <w:tcBorders>
              <w:top w:val="nil"/>
              <w:left w:val="nil"/>
              <w:bottom w:val="single" w:sz="4" w:space="0" w:color="auto"/>
              <w:right w:val="single" w:sz="4" w:space="0" w:color="auto"/>
            </w:tcBorders>
            <w:shd w:val="clear" w:color="auto" w:fill="auto"/>
            <w:noWrap/>
            <w:vAlign w:val="bottom"/>
          </w:tcPr>
          <w:p w:rsidR="000F6792" w:rsidRPr="00787405" w:rsidRDefault="000F6792" w:rsidP="00ED7BB5">
            <w:pPr>
              <w:rPr>
                <w:sz w:val="20"/>
                <w:szCs w:val="20"/>
              </w:rPr>
            </w:pPr>
            <w:r w:rsidRPr="00787405">
              <w:rPr>
                <w:sz w:val="20"/>
                <w:szCs w:val="20"/>
              </w:rPr>
              <w:t>Чапаева</w:t>
            </w:r>
          </w:p>
        </w:tc>
        <w:tc>
          <w:tcPr>
            <w:tcW w:w="992" w:type="dxa"/>
            <w:tcBorders>
              <w:top w:val="nil"/>
              <w:left w:val="nil"/>
              <w:bottom w:val="single" w:sz="4" w:space="0" w:color="auto"/>
              <w:right w:val="single" w:sz="4" w:space="0" w:color="auto"/>
            </w:tcBorders>
            <w:shd w:val="clear" w:color="auto" w:fill="auto"/>
            <w:vAlign w:val="bottom"/>
          </w:tcPr>
          <w:p w:rsidR="000F6792" w:rsidRPr="00787405" w:rsidRDefault="000F6792" w:rsidP="00ED7BB5">
            <w:pPr>
              <w:rPr>
                <w:sz w:val="20"/>
                <w:szCs w:val="20"/>
              </w:rPr>
            </w:pPr>
            <w:r w:rsidRPr="00787405">
              <w:rPr>
                <w:sz w:val="20"/>
                <w:szCs w:val="20"/>
              </w:rPr>
              <w:t>0,354</w:t>
            </w:r>
          </w:p>
        </w:tc>
        <w:tc>
          <w:tcPr>
            <w:tcW w:w="827" w:type="dxa"/>
            <w:tcBorders>
              <w:top w:val="nil"/>
              <w:left w:val="nil"/>
              <w:bottom w:val="single" w:sz="4" w:space="0" w:color="auto"/>
              <w:right w:val="single" w:sz="4" w:space="0" w:color="auto"/>
            </w:tcBorders>
            <w:shd w:val="clear" w:color="auto" w:fill="auto"/>
            <w:noWrap/>
          </w:tcPr>
          <w:p w:rsidR="000F6792" w:rsidRPr="00787405" w:rsidRDefault="000F6792" w:rsidP="00ED7BB5">
            <w:pPr>
              <w:rPr>
                <w:sz w:val="20"/>
                <w:szCs w:val="20"/>
              </w:rPr>
            </w:pPr>
          </w:p>
        </w:tc>
        <w:tc>
          <w:tcPr>
            <w:tcW w:w="1003" w:type="dxa"/>
            <w:tcBorders>
              <w:top w:val="nil"/>
              <w:left w:val="nil"/>
              <w:bottom w:val="single" w:sz="4" w:space="0" w:color="auto"/>
              <w:right w:val="single" w:sz="4" w:space="0" w:color="auto"/>
            </w:tcBorders>
            <w:shd w:val="clear" w:color="auto" w:fill="auto"/>
          </w:tcPr>
          <w:p w:rsidR="000F6792" w:rsidRPr="00787405" w:rsidRDefault="000F6792" w:rsidP="00ED7BB5">
            <w:pPr>
              <w:rPr>
                <w:sz w:val="20"/>
                <w:szCs w:val="20"/>
              </w:rPr>
            </w:pPr>
          </w:p>
          <w:p w:rsidR="000F6792" w:rsidRPr="00787405" w:rsidRDefault="000F6792" w:rsidP="00ED7BB5">
            <w:pPr>
              <w:jc w:val="right"/>
              <w:rPr>
                <w:sz w:val="20"/>
                <w:szCs w:val="20"/>
              </w:rPr>
            </w:pPr>
          </w:p>
          <w:p w:rsidR="000F6792" w:rsidRPr="00787405" w:rsidRDefault="000F6792" w:rsidP="00ED7BB5">
            <w:pPr>
              <w:jc w:val="right"/>
              <w:rPr>
                <w:sz w:val="20"/>
                <w:szCs w:val="20"/>
              </w:rPr>
            </w:pPr>
            <w:r w:rsidRPr="00787405">
              <w:rPr>
                <w:sz w:val="20"/>
                <w:szCs w:val="20"/>
              </w:rPr>
              <w:t>0,354</w:t>
            </w:r>
          </w:p>
        </w:tc>
      </w:tr>
      <w:tr w:rsidR="000F6792" w:rsidRPr="00787405" w:rsidTr="00ED7BB5">
        <w:trPr>
          <w:trHeight w:val="368"/>
        </w:trPr>
        <w:tc>
          <w:tcPr>
            <w:tcW w:w="555" w:type="dxa"/>
            <w:tcBorders>
              <w:top w:val="nil"/>
              <w:left w:val="single" w:sz="4" w:space="0" w:color="auto"/>
              <w:bottom w:val="single" w:sz="4" w:space="0" w:color="auto"/>
              <w:right w:val="single" w:sz="4" w:space="0" w:color="auto"/>
            </w:tcBorders>
            <w:shd w:val="clear" w:color="auto" w:fill="auto"/>
            <w:noWrap/>
          </w:tcPr>
          <w:p w:rsidR="000F6792" w:rsidRPr="00787405" w:rsidRDefault="000F6792" w:rsidP="00ED7BB5">
            <w:pPr>
              <w:jc w:val="center"/>
              <w:rPr>
                <w:sz w:val="20"/>
                <w:szCs w:val="20"/>
              </w:rPr>
            </w:pPr>
            <w:r w:rsidRPr="00787405">
              <w:rPr>
                <w:sz w:val="20"/>
                <w:szCs w:val="20"/>
              </w:rPr>
              <w:lastRenderedPageBreak/>
              <w:t>8</w:t>
            </w:r>
          </w:p>
        </w:tc>
        <w:tc>
          <w:tcPr>
            <w:tcW w:w="900" w:type="dxa"/>
            <w:tcBorders>
              <w:top w:val="nil"/>
              <w:left w:val="nil"/>
              <w:bottom w:val="single" w:sz="4" w:space="0" w:color="auto"/>
              <w:right w:val="single" w:sz="4" w:space="0" w:color="auto"/>
            </w:tcBorders>
            <w:shd w:val="clear" w:color="auto" w:fill="auto"/>
            <w:noWrap/>
          </w:tcPr>
          <w:p w:rsidR="000F6792" w:rsidRPr="00787405" w:rsidRDefault="000F6792" w:rsidP="00ED7BB5">
            <w:pPr>
              <w:jc w:val="center"/>
              <w:rPr>
                <w:sz w:val="20"/>
                <w:szCs w:val="20"/>
              </w:rPr>
            </w:pPr>
            <w:r w:rsidRPr="00787405">
              <w:rPr>
                <w:sz w:val="20"/>
                <w:szCs w:val="20"/>
              </w:rPr>
              <w:t>14008</w:t>
            </w:r>
          </w:p>
        </w:tc>
        <w:tc>
          <w:tcPr>
            <w:tcW w:w="2671" w:type="dxa"/>
            <w:tcBorders>
              <w:top w:val="nil"/>
              <w:left w:val="nil"/>
              <w:bottom w:val="single" w:sz="4" w:space="0" w:color="auto"/>
              <w:right w:val="single" w:sz="4" w:space="0" w:color="auto"/>
            </w:tcBorders>
            <w:shd w:val="clear" w:color="auto" w:fill="auto"/>
            <w:vAlign w:val="bottom"/>
          </w:tcPr>
          <w:p w:rsidR="000F6792" w:rsidRPr="00787405" w:rsidRDefault="000F6792" w:rsidP="00ED7BB5">
            <w:pPr>
              <w:rPr>
                <w:sz w:val="20"/>
                <w:szCs w:val="20"/>
              </w:rPr>
            </w:pPr>
            <w:r w:rsidRPr="00787405">
              <w:rPr>
                <w:sz w:val="20"/>
                <w:szCs w:val="20"/>
              </w:rPr>
              <w:t>Автомобильная дорога общего пользования местного значения</w:t>
            </w:r>
          </w:p>
        </w:tc>
        <w:tc>
          <w:tcPr>
            <w:tcW w:w="2268" w:type="dxa"/>
            <w:tcBorders>
              <w:top w:val="nil"/>
              <w:left w:val="nil"/>
              <w:bottom w:val="single" w:sz="4" w:space="0" w:color="auto"/>
              <w:right w:val="single" w:sz="4" w:space="0" w:color="auto"/>
            </w:tcBorders>
            <w:shd w:val="clear" w:color="auto" w:fill="auto"/>
            <w:noWrap/>
            <w:vAlign w:val="bottom"/>
          </w:tcPr>
          <w:p w:rsidR="000F6792" w:rsidRPr="00787405" w:rsidRDefault="000F6792" w:rsidP="00ED7BB5">
            <w:pPr>
              <w:rPr>
                <w:sz w:val="20"/>
                <w:szCs w:val="20"/>
              </w:rPr>
            </w:pPr>
            <w:r w:rsidRPr="00787405">
              <w:rPr>
                <w:sz w:val="20"/>
                <w:szCs w:val="20"/>
              </w:rPr>
              <w:t>Полевая</w:t>
            </w:r>
          </w:p>
        </w:tc>
        <w:tc>
          <w:tcPr>
            <w:tcW w:w="992" w:type="dxa"/>
            <w:tcBorders>
              <w:top w:val="nil"/>
              <w:left w:val="nil"/>
              <w:bottom w:val="single" w:sz="4" w:space="0" w:color="auto"/>
              <w:right w:val="single" w:sz="4" w:space="0" w:color="auto"/>
            </w:tcBorders>
            <w:shd w:val="clear" w:color="auto" w:fill="auto"/>
          </w:tcPr>
          <w:p w:rsidR="000F6792" w:rsidRPr="00787405" w:rsidRDefault="000F6792" w:rsidP="00ED7BB5">
            <w:pPr>
              <w:jc w:val="right"/>
              <w:rPr>
                <w:sz w:val="20"/>
                <w:szCs w:val="20"/>
              </w:rPr>
            </w:pPr>
            <w:r w:rsidRPr="00787405">
              <w:rPr>
                <w:sz w:val="20"/>
                <w:szCs w:val="20"/>
              </w:rPr>
              <w:t>0,349</w:t>
            </w:r>
          </w:p>
        </w:tc>
        <w:tc>
          <w:tcPr>
            <w:tcW w:w="827" w:type="dxa"/>
            <w:tcBorders>
              <w:top w:val="nil"/>
              <w:left w:val="nil"/>
              <w:bottom w:val="single" w:sz="4" w:space="0" w:color="auto"/>
              <w:right w:val="single" w:sz="4" w:space="0" w:color="auto"/>
            </w:tcBorders>
            <w:shd w:val="clear" w:color="auto" w:fill="auto"/>
            <w:noWrap/>
          </w:tcPr>
          <w:p w:rsidR="000F6792" w:rsidRPr="00787405" w:rsidRDefault="000F6792" w:rsidP="00ED7BB5">
            <w:pPr>
              <w:jc w:val="right"/>
              <w:rPr>
                <w:sz w:val="20"/>
                <w:szCs w:val="20"/>
              </w:rPr>
            </w:pPr>
          </w:p>
        </w:tc>
        <w:tc>
          <w:tcPr>
            <w:tcW w:w="1003" w:type="dxa"/>
            <w:tcBorders>
              <w:top w:val="nil"/>
              <w:left w:val="nil"/>
              <w:bottom w:val="single" w:sz="4" w:space="0" w:color="auto"/>
              <w:right w:val="single" w:sz="4" w:space="0" w:color="auto"/>
            </w:tcBorders>
            <w:shd w:val="clear" w:color="auto" w:fill="auto"/>
          </w:tcPr>
          <w:p w:rsidR="000F6792" w:rsidRPr="00787405" w:rsidRDefault="000F6792" w:rsidP="00ED7BB5">
            <w:pPr>
              <w:jc w:val="right"/>
              <w:rPr>
                <w:sz w:val="20"/>
                <w:szCs w:val="20"/>
              </w:rPr>
            </w:pPr>
            <w:r w:rsidRPr="00787405">
              <w:rPr>
                <w:sz w:val="20"/>
                <w:szCs w:val="20"/>
              </w:rPr>
              <w:t>0,349</w:t>
            </w:r>
          </w:p>
        </w:tc>
      </w:tr>
      <w:tr w:rsidR="000F6792" w:rsidRPr="00787405" w:rsidTr="00ED7BB5">
        <w:trPr>
          <w:trHeight w:val="664"/>
        </w:trPr>
        <w:tc>
          <w:tcPr>
            <w:tcW w:w="555" w:type="dxa"/>
            <w:tcBorders>
              <w:top w:val="nil"/>
              <w:left w:val="single" w:sz="4" w:space="0" w:color="auto"/>
              <w:bottom w:val="single" w:sz="4" w:space="0" w:color="auto"/>
              <w:right w:val="single" w:sz="4" w:space="0" w:color="auto"/>
            </w:tcBorders>
            <w:shd w:val="clear" w:color="auto" w:fill="auto"/>
            <w:noWrap/>
          </w:tcPr>
          <w:p w:rsidR="000F6792" w:rsidRPr="00787405" w:rsidRDefault="000F6792" w:rsidP="00ED7BB5">
            <w:pPr>
              <w:jc w:val="center"/>
              <w:rPr>
                <w:sz w:val="20"/>
                <w:szCs w:val="20"/>
              </w:rPr>
            </w:pPr>
            <w:r w:rsidRPr="00787405">
              <w:rPr>
                <w:sz w:val="20"/>
                <w:szCs w:val="20"/>
              </w:rPr>
              <w:t>9</w:t>
            </w:r>
          </w:p>
        </w:tc>
        <w:tc>
          <w:tcPr>
            <w:tcW w:w="900" w:type="dxa"/>
            <w:tcBorders>
              <w:top w:val="nil"/>
              <w:left w:val="nil"/>
              <w:bottom w:val="single" w:sz="4" w:space="0" w:color="auto"/>
              <w:right w:val="single" w:sz="4" w:space="0" w:color="auto"/>
            </w:tcBorders>
            <w:shd w:val="clear" w:color="auto" w:fill="auto"/>
            <w:noWrap/>
          </w:tcPr>
          <w:p w:rsidR="000F6792" w:rsidRPr="00787405" w:rsidRDefault="000F6792" w:rsidP="00ED7BB5">
            <w:pPr>
              <w:jc w:val="center"/>
              <w:rPr>
                <w:sz w:val="20"/>
                <w:szCs w:val="20"/>
              </w:rPr>
            </w:pPr>
            <w:r w:rsidRPr="00787405">
              <w:rPr>
                <w:sz w:val="20"/>
                <w:szCs w:val="20"/>
              </w:rPr>
              <w:t>14009</w:t>
            </w:r>
          </w:p>
        </w:tc>
        <w:tc>
          <w:tcPr>
            <w:tcW w:w="2671" w:type="dxa"/>
            <w:tcBorders>
              <w:top w:val="nil"/>
              <w:left w:val="nil"/>
              <w:bottom w:val="single" w:sz="4" w:space="0" w:color="auto"/>
              <w:right w:val="single" w:sz="4" w:space="0" w:color="auto"/>
            </w:tcBorders>
            <w:shd w:val="clear" w:color="auto" w:fill="auto"/>
            <w:vAlign w:val="bottom"/>
          </w:tcPr>
          <w:p w:rsidR="000F6792" w:rsidRPr="00787405" w:rsidRDefault="000F6792" w:rsidP="00ED7BB5">
            <w:pPr>
              <w:rPr>
                <w:sz w:val="20"/>
                <w:szCs w:val="20"/>
              </w:rPr>
            </w:pPr>
            <w:r w:rsidRPr="00787405">
              <w:rPr>
                <w:sz w:val="20"/>
                <w:szCs w:val="20"/>
              </w:rPr>
              <w:t>Автомобильная дорога общего пользования местного значения</w:t>
            </w:r>
          </w:p>
        </w:tc>
        <w:tc>
          <w:tcPr>
            <w:tcW w:w="2268" w:type="dxa"/>
            <w:tcBorders>
              <w:top w:val="nil"/>
              <w:left w:val="nil"/>
              <w:bottom w:val="single" w:sz="4" w:space="0" w:color="auto"/>
              <w:right w:val="single" w:sz="4" w:space="0" w:color="auto"/>
            </w:tcBorders>
            <w:shd w:val="clear" w:color="auto" w:fill="auto"/>
            <w:noWrap/>
            <w:vAlign w:val="bottom"/>
          </w:tcPr>
          <w:p w:rsidR="000F6792" w:rsidRPr="00787405" w:rsidRDefault="000F6792" w:rsidP="00ED7BB5">
            <w:pPr>
              <w:rPr>
                <w:sz w:val="20"/>
                <w:szCs w:val="20"/>
              </w:rPr>
            </w:pPr>
            <w:r w:rsidRPr="00787405">
              <w:rPr>
                <w:sz w:val="20"/>
                <w:szCs w:val="20"/>
              </w:rPr>
              <w:t>Луговая</w:t>
            </w:r>
          </w:p>
        </w:tc>
        <w:tc>
          <w:tcPr>
            <w:tcW w:w="992" w:type="dxa"/>
            <w:tcBorders>
              <w:top w:val="nil"/>
              <w:left w:val="nil"/>
              <w:bottom w:val="single" w:sz="4" w:space="0" w:color="auto"/>
              <w:right w:val="single" w:sz="4" w:space="0" w:color="auto"/>
            </w:tcBorders>
            <w:shd w:val="clear" w:color="auto" w:fill="auto"/>
          </w:tcPr>
          <w:p w:rsidR="000F6792" w:rsidRPr="00787405" w:rsidRDefault="000F6792" w:rsidP="00ED7BB5">
            <w:pPr>
              <w:jc w:val="right"/>
              <w:rPr>
                <w:sz w:val="20"/>
                <w:szCs w:val="20"/>
              </w:rPr>
            </w:pPr>
            <w:r w:rsidRPr="00787405">
              <w:rPr>
                <w:sz w:val="20"/>
                <w:szCs w:val="20"/>
              </w:rPr>
              <w:t>0,350</w:t>
            </w:r>
          </w:p>
        </w:tc>
        <w:tc>
          <w:tcPr>
            <w:tcW w:w="827" w:type="dxa"/>
            <w:tcBorders>
              <w:top w:val="nil"/>
              <w:left w:val="nil"/>
              <w:bottom w:val="single" w:sz="4" w:space="0" w:color="auto"/>
              <w:right w:val="single" w:sz="4" w:space="0" w:color="auto"/>
            </w:tcBorders>
            <w:shd w:val="clear" w:color="auto" w:fill="auto"/>
            <w:noWrap/>
          </w:tcPr>
          <w:p w:rsidR="000F6792" w:rsidRPr="00787405" w:rsidRDefault="000F6792" w:rsidP="00ED7BB5">
            <w:pPr>
              <w:jc w:val="right"/>
              <w:rPr>
                <w:sz w:val="20"/>
                <w:szCs w:val="20"/>
              </w:rPr>
            </w:pPr>
          </w:p>
        </w:tc>
        <w:tc>
          <w:tcPr>
            <w:tcW w:w="1003" w:type="dxa"/>
            <w:tcBorders>
              <w:top w:val="nil"/>
              <w:left w:val="nil"/>
              <w:bottom w:val="single" w:sz="4" w:space="0" w:color="auto"/>
              <w:right w:val="single" w:sz="4" w:space="0" w:color="auto"/>
            </w:tcBorders>
            <w:shd w:val="clear" w:color="auto" w:fill="auto"/>
          </w:tcPr>
          <w:p w:rsidR="000F6792" w:rsidRPr="00787405" w:rsidRDefault="000F6792" w:rsidP="00ED7BB5">
            <w:pPr>
              <w:jc w:val="right"/>
              <w:rPr>
                <w:sz w:val="20"/>
                <w:szCs w:val="20"/>
              </w:rPr>
            </w:pPr>
            <w:r w:rsidRPr="00787405">
              <w:rPr>
                <w:sz w:val="20"/>
                <w:szCs w:val="20"/>
              </w:rPr>
              <w:t>0,350</w:t>
            </w:r>
          </w:p>
        </w:tc>
      </w:tr>
      <w:tr w:rsidR="000F6792" w:rsidRPr="00787405" w:rsidTr="00ED7BB5">
        <w:trPr>
          <w:trHeight w:val="705"/>
        </w:trPr>
        <w:tc>
          <w:tcPr>
            <w:tcW w:w="555" w:type="dxa"/>
            <w:tcBorders>
              <w:top w:val="nil"/>
              <w:left w:val="single" w:sz="4" w:space="0" w:color="auto"/>
              <w:bottom w:val="single" w:sz="4" w:space="0" w:color="auto"/>
              <w:right w:val="single" w:sz="4" w:space="0" w:color="auto"/>
            </w:tcBorders>
            <w:shd w:val="clear" w:color="auto" w:fill="auto"/>
            <w:noWrap/>
          </w:tcPr>
          <w:p w:rsidR="000F6792" w:rsidRPr="00787405" w:rsidRDefault="000F6792" w:rsidP="00ED7BB5">
            <w:pPr>
              <w:jc w:val="center"/>
              <w:rPr>
                <w:sz w:val="20"/>
                <w:szCs w:val="20"/>
              </w:rPr>
            </w:pPr>
            <w:r w:rsidRPr="00787405">
              <w:rPr>
                <w:sz w:val="20"/>
                <w:szCs w:val="20"/>
              </w:rPr>
              <w:t>10</w:t>
            </w:r>
          </w:p>
        </w:tc>
        <w:tc>
          <w:tcPr>
            <w:tcW w:w="900" w:type="dxa"/>
            <w:tcBorders>
              <w:top w:val="nil"/>
              <w:left w:val="nil"/>
              <w:bottom w:val="single" w:sz="4" w:space="0" w:color="auto"/>
              <w:right w:val="single" w:sz="4" w:space="0" w:color="auto"/>
            </w:tcBorders>
            <w:shd w:val="clear" w:color="auto" w:fill="auto"/>
            <w:noWrap/>
          </w:tcPr>
          <w:p w:rsidR="000F6792" w:rsidRPr="00787405" w:rsidRDefault="000F6792" w:rsidP="00ED7BB5">
            <w:pPr>
              <w:jc w:val="center"/>
              <w:rPr>
                <w:sz w:val="20"/>
                <w:szCs w:val="20"/>
              </w:rPr>
            </w:pPr>
            <w:r w:rsidRPr="00787405">
              <w:rPr>
                <w:sz w:val="20"/>
                <w:szCs w:val="20"/>
              </w:rPr>
              <w:t>14010</w:t>
            </w:r>
          </w:p>
        </w:tc>
        <w:tc>
          <w:tcPr>
            <w:tcW w:w="2671" w:type="dxa"/>
            <w:tcBorders>
              <w:top w:val="nil"/>
              <w:left w:val="nil"/>
              <w:bottom w:val="single" w:sz="4" w:space="0" w:color="auto"/>
              <w:right w:val="single" w:sz="4" w:space="0" w:color="auto"/>
            </w:tcBorders>
            <w:shd w:val="clear" w:color="auto" w:fill="auto"/>
            <w:vAlign w:val="bottom"/>
          </w:tcPr>
          <w:p w:rsidR="000F6792" w:rsidRPr="00787405" w:rsidRDefault="000F6792" w:rsidP="00ED7BB5">
            <w:pPr>
              <w:rPr>
                <w:sz w:val="20"/>
                <w:szCs w:val="20"/>
              </w:rPr>
            </w:pPr>
            <w:r w:rsidRPr="00787405">
              <w:rPr>
                <w:sz w:val="20"/>
                <w:szCs w:val="20"/>
              </w:rPr>
              <w:t>Автомобильная дорога общего пользования местного значения</w:t>
            </w:r>
          </w:p>
        </w:tc>
        <w:tc>
          <w:tcPr>
            <w:tcW w:w="2268" w:type="dxa"/>
            <w:tcBorders>
              <w:top w:val="nil"/>
              <w:left w:val="nil"/>
              <w:bottom w:val="single" w:sz="4" w:space="0" w:color="auto"/>
              <w:right w:val="single" w:sz="4" w:space="0" w:color="auto"/>
            </w:tcBorders>
            <w:shd w:val="clear" w:color="auto" w:fill="auto"/>
            <w:noWrap/>
            <w:vAlign w:val="bottom"/>
          </w:tcPr>
          <w:p w:rsidR="000F6792" w:rsidRPr="00787405" w:rsidRDefault="000F6792" w:rsidP="00ED7BB5">
            <w:pPr>
              <w:rPr>
                <w:sz w:val="20"/>
                <w:szCs w:val="20"/>
              </w:rPr>
            </w:pPr>
            <w:r w:rsidRPr="00787405">
              <w:rPr>
                <w:sz w:val="20"/>
                <w:szCs w:val="20"/>
              </w:rPr>
              <w:t>подъезд к домам по ул. Центральная (2,4,6,8,10,12,14)</w:t>
            </w:r>
          </w:p>
        </w:tc>
        <w:tc>
          <w:tcPr>
            <w:tcW w:w="992" w:type="dxa"/>
            <w:tcBorders>
              <w:top w:val="nil"/>
              <w:left w:val="nil"/>
              <w:bottom w:val="single" w:sz="4" w:space="0" w:color="auto"/>
              <w:right w:val="single" w:sz="4" w:space="0" w:color="auto"/>
            </w:tcBorders>
            <w:shd w:val="clear" w:color="auto" w:fill="auto"/>
            <w:noWrap/>
          </w:tcPr>
          <w:p w:rsidR="000F6792" w:rsidRPr="00787405" w:rsidRDefault="000F6792" w:rsidP="00ED7BB5">
            <w:pPr>
              <w:jc w:val="right"/>
              <w:rPr>
                <w:sz w:val="20"/>
                <w:szCs w:val="20"/>
              </w:rPr>
            </w:pPr>
            <w:r w:rsidRPr="00787405">
              <w:rPr>
                <w:sz w:val="20"/>
                <w:szCs w:val="20"/>
              </w:rPr>
              <w:t>0,292</w:t>
            </w:r>
          </w:p>
        </w:tc>
        <w:tc>
          <w:tcPr>
            <w:tcW w:w="827" w:type="dxa"/>
            <w:tcBorders>
              <w:top w:val="nil"/>
              <w:left w:val="nil"/>
              <w:bottom w:val="single" w:sz="4" w:space="0" w:color="auto"/>
              <w:right w:val="single" w:sz="4" w:space="0" w:color="auto"/>
            </w:tcBorders>
            <w:shd w:val="clear" w:color="auto" w:fill="auto"/>
            <w:noWrap/>
          </w:tcPr>
          <w:p w:rsidR="000F6792" w:rsidRPr="00787405" w:rsidRDefault="000F6792" w:rsidP="00ED7BB5">
            <w:pPr>
              <w:jc w:val="right"/>
              <w:rPr>
                <w:sz w:val="20"/>
                <w:szCs w:val="20"/>
              </w:rPr>
            </w:pPr>
          </w:p>
        </w:tc>
        <w:tc>
          <w:tcPr>
            <w:tcW w:w="1003" w:type="dxa"/>
            <w:tcBorders>
              <w:top w:val="nil"/>
              <w:left w:val="nil"/>
              <w:bottom w:val="single" w:sz="4" w:space="0" w:color="auto"/>
              <w:right w:val="single" w:sz="4" w:space="0" w:color="auto"/>
            </w:tcBorders>
            <w:shd w:val="clear" w:color="auto" w:fill="auto"/>
          </w:tcPr>
          <w:p w:rsidR="000F6792" w:rsidRPr="00787405" w:rsidRDefault="000F6792" w:rsidP="00ED7BB5">
            <w:pPr>
              <w:jc w:val="right"/>
              <w:rPr>
                <w:sz w:val="20"/>
                <w:szCs w:val="20"/>
              </w:rPr>
            </w:pPr>
            <w:r w:rsidRPr="00787405">
              <w:rPr>
                <w:sz w:val="20"/>
                <w:szCs w:val="20"/>
              </w:rPr>
              <w:t>0,292</w:t>
            </w:r>
          </w:p>
        </w:tc>
      </w:tr>
      <w:tr w:rsidR="000F6792" w:rsidRPr="00787405" w:rsidTr="00ED7BB5">
        <w:trPr>
          <w:trHeight w:val="705"/>
        </w:trPr>
        <w:tc>
          <w:tcPr>
            <w:tcW w:w="555" w:type="dxa"/>
            <w:tcBorders>
              <w:top w:val="nil"/>
              <w:left w:val="single" w:sz="4" w:space="0" w:color="auto"/>
              <w:bottom w:val="single" w:sz="4" w:space="0" w:color="auto"/>
              <w:right w:val="single" w:sz="4" w:space="0" w:color="auto"/>
            </w:tcBorders>
            <w:shd w:val="clear" w:color="auto" w:fill="auto"/>
            <w:noWrap/>
          </w:tcPr>
          <w:p w:rsidR="000F6792" w:rsidRPr="00787405" w:rsidRDefault="000F6792" w:rsidP="00ED7BB5">
            <w:pPr>
              <w:jc w:val="center"/>
              <w:rPr>
                <w:sz w:val="20"/>
                <w:szCs w:val="20"/>
              </w:rPr>
            </w:pPr>
            <w:r w:rsidRPr="00787405">
              <w:rPr>
                <w:sz w:val="20"/>
                <w:szCs w:val="20"/>
              </w:rPr>
              <w:t>11</w:t>
            </w:r>
          </w:p>
        </w:tc>
        <w:tc>
          <w:tcPr>
            <w:tcW w:w="900" w:type="dxa"/>
            <w:tcBorders>
              <w:top w:val="nil"/>
              <w:left w:val="nil"/>
              <w:bottom w:val="single" w:sz="4" w:space="0" w:color="auto"/>
              <w:right w:val="single" w:sz="4" w:space="0" w:color="auto"/>
            </w:tcBorders>
            <w:shd w:val="clear" w:color="auto" w:fill="auto"/>
            <w:noWrap/>
          </w:tcPr>
          <w:p w:rsidR="000F6792" w:rsidRPr="00787405" w:rsidRDefault="000F6792" w:rsidP="00ED7BB5">
            <w:pPr>
              <w:jc w:val="center"/>
              <w:rPr>
                <w:sz w:val="20"/>
                <w:szCs w:val="20"/>
              </w:rPr>
            </w:pPr>
            <w:r w:rsidRPr="00787405">
              <w:rPr>
                <w:sz w:val="20"/>
                <w:szCs w:val="20"/>
              </w:rPr>
              <w:t>14011</w:t>
            </w:r>
          </w:p>
        </w:tc>
        <w:tc>
          <w:tcPr>
            <w:tcW w:w="2671" w:type="dxa"/>
            <w:tcBorders>
              <w:top w:val="nil"/>
              <w:left w:val="nil"/>
              <w:bottom w:val="single" w:sz="4" w:space="0" w:color="auto"/>
              <w:right w:val="single" w:sz="4" w:space="0" w:color="auto"/>
            </w:tcBorders>
            <w:shd w:val="clear" w:color="auto" w:fill="auto"/>
            <w:vAlign w:val="bottom"/>
          </w:tcPr>
          <w:p w:rsidR="000F6792" w:rsidRPr="00787405" w:rsidRDefault="000F6792" w:rsidP="00ED7BB5">
            <w:pPr>
              <w:rPr>
                <w:sz w:val="20"/>
                <w:szCs w:val="20"/>
              </w:rPr>
            </w:pPr>
            <w:r w:rsidRPr="00787405">
              <w:rPr>
                <w:sz w:val="20"/>
                <w:szCs w:val="20"/>
              </w:rPr>
              <w:t>Сооружение дорожного хозяйства</w:t>
            </w:r>
          </w:p>
        </w:tc>
        <w:tc>
          <w:tcPr>
            <w:tcW w:w="2268" w:type="dxa"/>
            <w:tcBorders>
              <w:top w:val="nil"/>
              <w:left w:val="nil"/>
              <w:bottom w:val="single" w:sz="4" w:space="0" w:color="auto"/>
              <w:right w:val="single" w:sz="4" w:space="0" w:color="auto"/>
            </w:tcBorders>
            <w:shd w:val="clear" w:color="auto" w:fill="auto"/>
            <w:noWrap/>
            <w:vAlign w:val="bottom"/>
          </w:tcPr>
          <w:p w:rsidR="000F6792" w:rsidRPr="00787405" w:rsidRDefault="000F6792" w:rsidP="00ED7BB5">
            <w:pPr>
              <w:rPr>
                <w:sz w:val="20"/>
                <w:szCs w:val="20"/>
              </w:rPr>
            </w:pPr>
            <w:r w:rsidRPr="00787405">
              <w:rPr>
                <w:sz w:val="20"/>
                <w:szCs w:val="20"/>
              </w:rPr>
              <w:t>ул. Центральная</w:t>
            </w:r>
          </w:p>
        </w:tc>
        <w:tc>
          <w:tcPr>
            <w:tcW w:w="992" w:type="dxa"/>
            <w:tcBorders>
              <w:top w:val="nil"/>
              <w:left w:val="nil"/>
              <w:bottom w:val="single" w:sz="4" w:space="0" w:color="auto"/>
              <w:right w:val="single" w:sz="4" w:space="0" w:color="auto"/>
            </w:tcBorders>
            <w:shd w:val="clear" w:color="auto" w:fill="auto"/>
            <w:noWrap/>
          </w:tcPr>
          <w:p w:rsidR="000F6792" w:rsidRPr="00787405" w:rsidRDefault="000F6792" w:rsidP="00ED7BB5">
            <w:pPr>
              <w:jc w:val="right"/>
              <w:rPr>
                <w:sz w:val="20"/>
                <w:szCs w:val="20"/>
              </w:rPr>
            </w:pPr>
            <w:r w:rsidRPr="00787405">
              <w:rPr>
                <w:sz w:val="20"/>
                <w:szCs w:val="20"/>
              </w:rPr>
              <w:t>2,283</w:t>
            </w:r>
          </w:p>
        </w:tc>
        <w:tc>
          <w:tcPr>
            <w:tcW w:w="827" w:type="dxa"/>
            <w:tcBorders>
              <w:top w:val="nil"/>
              <w:left w:val="nil"/>
              <w:bottom w:val="single" w:sz="4" w:space="0" w:color="auto"/>
              <w:right w:val="single" w:sz="4" w:space="0" w:color="auto"/>
            </w:tcBorders>
            <w:shd w:val="clear" w:color="auto" w:fill="auto"/>
            <w:noWrap/>
          </w:tcPr>
          <w:p w:rsidR="000F6792" w:rsidRPr="00787405" w:rsidRDefault="000F6792" w:rsidP="00ED7BB5">
            <w:pPr>
              <w:jc w:val="right"/>
              <w:rPr>
                <w:sz w:val="20"/>
                <w:szCs w:val="20"/>
              </w:rPr>
            </w:pPr>
            <w:r w:rsidRPr="00787405">
              <w:rPr>
                <w:sz w:val="20"/>
                <w:szCs w:val="20"/>
              </w:rPr>
              <w:t>2,283</w:t>
            </w:r>
          </w:p>
        </w:tc>
        <w:tc>
          <w:tcPr>
            <w:tcW w:w="1003" w:type="dxa"/>
            <w:tcBorders>
              <w:top w:val="nil"/>
              <w:left w:val="nil"/>
              <w:bottom w:val="single" w:sz="4" w:space="0" w:color="auto"/>
              <w:right w:val="single" w:sz="4" w:space="0" w:color="auto"/>
            </w:tcBorders>
            <w:shd w:val="clear" w:color="auto" w:fill="auto"/>
          </w:tcPr>
          <w:p w:rsidR="000F6792" w:rsidRPr="00787405" w:rsidRDefault="000F6792" w:rsidP="00ED7BB5">
            <w:pPr>
              <w:jc w:val="right"/>
              <w:rPr>
                <w:sz w:val="20"/>
                <w:szCs w:val="20"/>
              </w:rPr>
            </w:pPr>
          </w:p>
        </w:tc>
      </w:tr>
      <w:tr w:rsidR="000F6792" w:rsidRPr="00787405" w:rsidTr="00ED7BB5">
        <w:trPr>
          <w:trHeight w:val="345"/>
        </w:trPr>
        <w:tc>
          <w:tcPr>
            <w:tcW w:w="555" w:type="dxa"/>
            <w:tcBorders>
              <w:top w:val="nil"/>
              <w:left w:val="single" w:sz="4" w:space="0" w:color="auto"/>
              <w:bottom w:val="single" w:sz="4" w:space="0" w:color="auto"/>
              <w:right w:val="single" w:sz="4" w:space="0" w:color="auto"/>
            </w:tcBorders>
            <w:shd w:val="clear" w:color="auto" w:fill="auto"/>
            <w:noWrap/>
          </w:tcPr>
          <w:p w:rsidR="000F6792" w:rsidRPr="00787405" w:rsidRDefault="000F6792" w:rsidP="00ED7BB5">
            <w:pPr>
              <w:jc w:val="center"/>
              <w:rPr>
                <w:sz w:val="20"/>
                <w:szCs w:val="20"/>
              </w:rPr>
            </w:pPr>
            <w:r w:rsidRPr="00787405">
              <w:rPr>
                <w:sz w:val="20"/>
                <w:szCs w:val="20"/>
              </w:rPr>
              <w:t> </w:t>
            </w:r>
          </w:p>
        </w:tc>
        <w:tc>
          <w:tcPr>
            <w:tcW w:w="900" w:type="dxa"/>
            <w:tcBorders>
              <w:top w:val="nil"/>
              <w:left w:val="nil"/>
              <w:bottom w:val="single" w:sz="4" w:space="0" w:color="auto"/>
              <w:right w:val="single" w:sz="4" w:space="0" w:color="auto"/>
            </w:tcBorders>
            <w:shd w:val="clear" w:color="auto" w:fill="auto"/>
            <w:noWrap/>
          </w:tcPr>
          <w:p w:rsidR="000F6792" w:rsidRPr="00787405" w:rsidRDefault="000F6792" w:rsidP="00ED7BB5">
            <w:pPr>
              <w:jc w:val="center"/>
              <w:rPr>
                <w:sz w:val="20"/>
                <w:szCs w:val="20"/>
              </w:rPr>
            </w:pPr>
            <w:r w:rsidRPr="00787405">
              <w:rPr>
                <w:sz w:val="20"/>
                <w:szCs w:val="20"/>
              </w:rPr>
              <w:t> </w:t>
            </w:r>
          </w:p>
        </w:tc>
        <w:tc>
          <w:tcPr>
            <w:tcW w:w="2671" w:type="dxa"/>
            <w:tcBorders>
              <w:top w:val="nil"/>
              <w:left w:val="nil"/>
              <w:bottom w:val="single" w:sz="4" w:space="0" w:color="auto"/>
              <w:right w:val="single" w:sz="4" w:space="0" w:color="auto"/>
            </w:tcBorders>
            <w:shd w:val="clear" w:color="auto" w:fill="auto"/>
            <w:noWrap/>
            <w:vAlign w:val="bottom"/>
          </w:tcPr>
          <w:p w:rsidR="000F6792" w:rsidRPr="00787405" w:rsidRDefault="000F6792" w:rsidP="00ED7BB5">
            <w:pPr>
              <w:rPr>
                <w:sz w:val="20"/>
                <w:szCs w:val="20"/>
              </w:rPr>
            </w:pPr>
            <w:r w:rsidRPr="00787405">
              <w:rPr>
                <w:sz w:val="20"/>
                <w:szCs w:val="20"/>
              </w:rPr>
              <w:t> </w:t>
            </w:r>
          </w:p>
        </w:tc>
        <w:tc>
          <w:tcPr>
            <w:tcW w:w="2268" w:type="dxa"/>
            <w:tcBorders>
              <w:top w:val="nil"/>
              <w:left w:val="nil"/>
              <w:bottom w:val="single" w:sz="4" w:space="0" w:color="auto"/>
              <w:right w:val="single" w:sz="4" w:space="0" w:color="auto"/>
            </w:tcBorders>
            <w:shd w:val="clear" w:color="auto" w:fill="auto"/>
            <w:noWrap/>
            <w:vAlign w:val="bottom"/>
          </w:tcPr>
          <w:p w:rsidR="000F6792" w:rsidRPr="00787405" w:rsidRDefault="000F6792" w:rsidP="00ED7BB5">
            <w:pPr>
              <w:rPr>
                <w:sz w:val="20"/>
                <w:szCs w:val="20"/>
              </w:rPr>
            </w:pPr>
            <w:r w:rsidRPr="00787405">
              <w:rPr>
                <w:sz w:val="20"/>
                <w:szCs w:val="20"/>
              </w:rPr>
              <w:t>Итого:</w:t>
            </w:r>
          </w:p>
        </w:tc>
        <w:tc>
          <w:tcPr>
            <w:tcW w:w="992" w:type="dxa"/>
            <w:tcBorders>
              <w:top w:val="nil"/>
              <w:left w:val="nil"/>
              <w:bottom w:val="single" w:sz="4" w:space="0" w:color="auto"/>
              <w:right w:val="single" w:sz="4" w:space="0" w:color="auto"/>
            </w:tcBorders>
            <w:shd w:val="clear" w:color="auto" w:fill="auto"/>
            <w:noWrap/>
          </w:tcPr>
          <w:p w:rsidR="000F6792" w:rsidRPr="00787405" w:rsidRDefault="000F6792" w:rsidP="00ED7BB5">
            <w:pPr>
              <w:jc w:val="right"/>
              <w:rPr>
                <w:b/>
                <w:bCs/>
                <w:sz w:val="20"/>
                <w:szCs w:val="20"/>
              </w:rPr>
            </w:pPr>
            <w:r w:rsidRPr="00787405">
              <w:rPr>
                <w:b/>
                <w:bCs/>
                <w:sz w:val="20"/>
                <w:szCs w:val="20"/>
              </w:rPr>
              <w:t>7,906</w:t>
            </w:r>
          </w:p>
        </w:tc>
        <w:tc>
          <w:tcPr>
            <w:tcW w:w="827" w:type="dxa"/>
            <w:tcBorders>
              <w:top w:val="nil"/>
              <w:left w:val="nil"/>
              <w:bottom w:val="single" w:sz="4" w:space="0" w:color="auto"/>
              <w:right w:val="single" w:sz="4" w:space="0" w:color="auto"/>
            </w:tcBorders>
            <w:shd w:val="clear" w:color="auto" w:fill="auto"/>
            <w:noWrap/>
          </w:tcPr>
          <w:p w:rsidR="000F6792" w:rsidRPr="00787405" w:rsidRDefault="000F6792" w:rsidP="00ED7BB5">
            <w:pPr>
              <w:jc w:val="right"/>
              <w:rPr>
                <w:b/>
                <w:bCs/>
                <w:sz w:val="20"/>
                <w:szCs w:val="20"/>
              </w:rPr>
            </w:pPr>
            <w:r w:rsidRPr="00787405">
              <w:rPr>
                <w:b/>
                <w:bCs/>
                <w:sz w:val="20"/>
                <w:szCs w:val="20"/>
              </w:rPr>
              <w:t>3,254</w:t>
            </w:r>
          </w:p>
        </w:tc>
        <w:tc>
          <w:tcPr>
            <w:tcW w:w="1003" w:type="dxa"/>
            <w:tcBorders>
              <w:top w:val="nil"/>
              <w:left w:val="nil"/>
              <w:bottom w:val="single" w:sz="4" w:space="0" w:color="auto"/>
              <w:right w:val="single" w:sz="4" w:space="0" w:color="auto"/>
            </w:tcBorders>
            <w:shd w:val="clear" w:color="auto" w:fill="auto"/>
          </w:tcPr>
          <w:p w:rsidR="000F6792" w:rsidRPr="00787405" w:rsidRDefault="000F6792" w:rsidP="00ED7BB5">
            <w:pPr>
              <w:jc w:val="right"/>
              <w:rPr>
                <w:b/>
                <w:bCs/>
                <w:sz w:val="20"/>
                <w:szCs w:val="20"/>
              </w:rPr>
            </w:pPr>
            <w:r w:rsidRPr="00787405">
              <w:rPr>
                <w:b/>
                <w:bCs/>
                <w:sz w:val="20"/>
                <w:szCs w:val="20"/>
              </w:rPr>
              <w:t>4,652</w:t>
            </w:r>
          </w:p>
        </w:tc>
      </w:tr>
      <w:tr w:rsidR="000F6792" w:rsidRPr="00787405" w:rsidTr="00ED7BB5">
        <w:trPr>
          <w:trHeight w:val="285"/>
        </w:trPr>
        <w:tc>
          <w:tcPr>
            <w:tcW w:w="555" w:type="dxa"/>
            <w:tcBorders>
              <w:top w:val="nil"/>
              <w:left w:val="single" w:sz="4" w:space="0" w:color="auto"/>
              <w:bottom w:val="single" w:sz="4" w:space="0" w:color="auto"/>
              <w:right w:val="single" w:sz="4" w:space="0" w:color="auto"/>
            </w:tcBorders>
            <w:shd w:val="clear" w:color="auto" w:fill="auto"/>
            <w:noWrap/>
          </w:tcPr>
          <w:p w:rsidR="000F6792" w:rsidRPr="00787405" w:rsidRDefault="000F6792" w:rsidP="00ED7BB5">
            <w:pPr>
              <w:jc w:val="center"/>
              <w:rPr>
                <w:sz w:val="20"/>
                <w:szCs w:val="20"/>
              </w:rPr>
            </w:pPr>
            <w:r w:rsidRPr="00787405">
              <w:rPr>
                <w:sz w:val="20"/>
                <w:szCs w:val="20"/>
              </w:rPr>
              <w:t> </w:t>
            </w:r>
          </w:p>
        </w:tc>
        <w:tc>
          <w:tcPr>
            <w:tcW w:w="900" w:type="dxa"/>
            <w:tcBorders>
              <w:top w:val="nil"/>
              <w:left w:val="nil"/>
              <w:bottom w:val="single" w:sz="4" w:space="0" w:color="auto"/>
              <w:right w:val="single" w:sz="4" w:space="0" w:color="auto"/>
            </w:tcBorders>
            <w:shd w:val="clear" w:color="auto" w:fill="auto"/>
            <w:noWrap/>
          </w:tcPr>
          <w:p w:rsidR="000F6792" w:rsidRPr="00787405" w:rsidRDefault="000F6792" w:rsidP="00ED7BB5">
            <w:pPr>
              <w:jc w:val="center"/>
              <w:rPr>
                <w:sz w:val="20"/>
                <w:szCs w:val="20"/>
              </w:rPr>
            </w:pPr>
            <w:r w:rsidRPr="00787405">
              <w:rPr>
                <w:sz w:val="20"/>
                <w:szCs w:val="20"/>
              </w:rPr>
              <w:t> </w:t>
            </w:r>
          </w:p>
        </w:tc>
        <w:tc>
          <w:tcPr>
            <w:tcW w:w="4939" w:type="dxa"/>
            <w:gridSpan w:val="2"/>
            <w:tcBorders>
              <w:top w:val="single" w:sz="4" w:space="0" w:color="auto"/>
              <w:left w:val="nil"/>
              <w:bottom w:val="single" w:sz="4" w:space="0" w:color="auto"/>
              <w:right w:val="single" w:sz="4" w:space="0" w:color="000000"/>
            </w:tcBorders>
            <w:shd w:val="clear" w:color="auto" w:fill="auto"/>
            <w:noWrap/>
            <w:vAlign w:val="bottom"/>
          </w:tcPr>
          <w:p w:rsidR="000F6792" w:rsidRPr="00787405" w:rsidRDefault="000F6792" w:rsidP="00ED7BB5">
            <w:pPr>
              <w:rPr>
                <w:b/>
                <w:bCs/>
                <w:sz w:val="20"/>
                <w:szCs w:val="20"/>
              </w:rPr>
            </w:pPr>
            <w:r w:rsidRPr="00787405">
              <w:rPr>
                <w:b/>
                <w:bCs/>
                <w:sz w:val="20"/>
                <w:szCs w:val="20"/>
              </w:rPr>
              <w:t>с. Алексеевка</w:t>
            </w:r>
          </w:p>
        </w:tc>
        <w:tc>
          <w:tcPr>
            <w:tcW w:w="992" w:type="dxa"/>
            <w:tcBorders>
              <w:top w:val="nil"/>
              <w:left w:val="nil"/>
              <w:bottom w:val="single" w:sz="4" w:space="0" w:color="auto"/>
              <w:right w:val="single" w:sz="4" w:space="0" w:color="auto"/>
            </w:tcBorders>
            <w:shd w:val="clear" w:color="auto" w:fill="auto"/>
            <w:noWrap/>
            <w:vAlign w:val="bottom"/>
          </w:tcPr>
          <w:p w:rsidR="000F6792" w:rsidRPr="00787405" w:rsidRDefault="000F6792" w:rsidP="00ED7BB5">
            <w:pPr>
              <w:rPr>
                <w:b/>
                <w:bCs/>
                <w:sz w:val="20"/>
                <w:szCs w:val="20"/>
              </w:rPr>
            </w:pPr>
            <w:r w:rsidRPr="00787405">
              <w:rPr>
                <w:b/>
                <w:bCs/>
                <w:sz w:val="20"/>
                <w:szCs w:val="20"/>
              </w:rPr>
              <w:t> </w:t>
            </w:r>
          </w:p>
        </w:tc>
        <w:tc>
          <w:tcPr>
            <w:tcW w:w="1830" w:type="dxa"/>
            <w:gridSpan w:val="2"/>
            <w:tcBorders>
              <w:top w:val="nil"/>
              <w:left w:val="nil"/>
              <w:bottom w:val="single" w:sz="4" w:space="0" w:color="auto"/>
              <w:right w:val="single" w:sz="4" w:space="0" w:color="auto"/>
            </w:tcBorders>
            <w:shd w:val="clear" w:color="auto" w:fill="auto"/>
            <w:noWrap/>
          </w:tcPr>
          <w:p w:rsidR="000F6792" w:rsidRPr="00787405" w:rsidRDefault="000F6792" w:rsidP="00ED7BB5">
            <w:pPr>
              <w:rPr>
                <w:b/>
                <w:bCs/>
                <w:sz w:val="20"/>
                <w:szCs w:val="20"/>
              </w:rPr>
            </w:pPr>
          </w:p>
        </w:tc>
      </w:tr>
      <w:tr w:rsidR="000F6792" w:rsidRPr="00787405" w:rsidTr="00ED7BB5">
        <w:trPr>
          <w:trHeight w:val="595"/>
        </w:trPr>
        <w:tc>
          <w:tcPr>
            <w:tcW w:w="555" w:type="dxa"/>
            <w:tcBorders>
              <w:top w:val="nil"/>
              <w:left w:val="single" w:sz="4" w:space="0" w:color="auto"/>
              <w:bottom w:val="single" w:sz="4" w:space="0" w:color="auto"/>
              <w:right w:val="single" w:sz="4" w:space="0" w:color="auto"/>
            </w:tcBorders>
            <w:shd w:val="clear" w:color="auto" w:fill="auto"/>
            <w:noWrap/>
          </w:tcPr>
          <w:p w:rsidR="000F6792" w:rsidRPr="00787405" w:rsidRDefault="000F6792" w:rsidP="00ED7BB5">
            <w:pPr>
              <w:jc w:val="center"/>
              <w:rPr>
                <w:sz w:val="20"/>
                <w:szCs w:val="20"/>
              </w:rPr>
            </w:pPr>
            <w:r w:rsidRPr="00787405">
              <w:rPr>
                <w:sz w:val="20"/>
                <w:szCs w:val="20"/>
              </w:rPr>
              <w:t>12</w:t>
            </w:r>
          </w:p>
        </w:tc>
        <w:tc>
          <w:tcPr>
            <w:tcW w:w="900" w:type="dxa"/>
            <w:tcBorders>
              <w:top w:val="nil"/>
              <w:left w:val="nil"/>
              <w:bottom w:val="single" w:sz="4" w:space="0" w:color="auto"/>
              <w:right w:val="single" w:sz="4" w:space="0" w:color="auto"/>
            </w:tcBorders>
            <w:shd w:val="clear" w:color="auto" w:fill="auto"/>
            <w:noWrap/>
          </w:tcPr>
          <w:p w:rsidR="000F6792" w:rsidRPr="00787405" w:rsidRDefault="000F6792" w:rsidP="00ED7BB5">
            <w:pPr>
              <w:jc w:val="center"/>
              <w:rPr>
                <w:sz w:val="20"/>
                <w:szCs w:val="20"/>
              </w:rPr>
            </w:pPr>
            <w:r w:rsidRPr="00787405">
              <w:rPr>
                <w:sz w:val="20"/>
                <w:szCs w:val="20"/>
              </w:rPr>
              <w:t>14012</w:t>
            </w:r>
          </w:p>
        </w:tc>
        <w:tc>
          <w:tcPr>
            <w:tcW w:w="2671" w:type="dxa"/>
            <w:tcBorders>
              <w:top w:val="nil"/>
              <w:left w:val="nil"/>
              <w:bottom w:val="single" w:sz="4" w:space="0" w:color="auto"/>
              <w:right w:val="single" w:sz="4" w:space="0" w:color="auto"/>
            </w:tcBorders>
            <w:shd w:val="clear" w:color="auto" w:fill="auto"/>
            <w:vAlign w:val="bottom"/>
          </w:tcPr>
          <w:p w:rsidR="000F6792" w:rsidRPr="00787405" w:rsidRDefault="000F6792" w:rsidP="00ED7BB5">
            <w:pPr>
              <w:rPr>
                <w:sz w:val="20"/>
                <w:szCs w:val="20"/>
              </w:rPr>
            </w:pPr>
            <w:r w:rsidRPr="00787405">
              <w:rPr>
                <w:sz w:val="20"/>
                <w:szCs w:val="20"/>
              </w:rPr>
              <w:t>Автомобильная дорога общего пользования местного значения</w:t>
            </w:r>
          </w:p>
        </w:tc>
        <w:tc>
          <w:tcPr>
            <w:tcW w:w="2268" w:type="dxa"/>
            <w:tcBorders>
              <w:top w:val="nil"/>
              <w:left w:val="nil"/>
              <w:bottom w:val="single" w:sz="4" w:space="0" w:color="auto"/>
              <w:right w:val="single" w:sz="4" w:space="0" w:color="auto"/>
            </w:tcBorders>
            <w:shd w:val="clear" w:color="auto" w:fill="auto"/>
            <w:noWrap/>
            <w:vAlign w:val="bottom"/>
          </w:tcPr>
          <w:p w:rsidR="000F6792" w:rsidRPr="00787405" w:rsidRDefault="000F6792" w:rsidP="00ED7BB5">
            <w:pPr>
              <w:rPr>
                <w:sz w:val="20"/>
                <w:szCs w:val="20"/>
              </w:rPr>
            </w:pPr>
            <w:r w:rsidRPr="00787405">
              <w:rPr>
                <w:sz w:val="20"/>
                <w:szCs w:val="20"/>
              </w:rPr>
              <w:t>ул. Партизанская</w:t>
            </w:r>
          </w:p>
        </w:tc>
        <w:tc>
          <w:tcPr>
            <w:tcW w:w="992" w:type="dxa"/>
            <w:tcBorders>
              <w:top w:val="nil"/>
              <w:left w:val="nil"/>
              <w:bottom w:val="single" w:sz="4" w:space="0" w:color="auto"/>
              <w:right w:val="single" w:sz="4" w:space="0" w:color="auto"/>
            </w:tcBorders>
            <w:shd w:val="clear" w:color="auto" w:fill="auto"/>
          </w:tcPr>
          <w:p w:rsidR="000F6792" w:rsidRPr="00787405" w:rsidRDefault="000F6792" w:rsidP="00ED7BB5">
            <w:pPr>
              <w:jc w:val="right"/>
              <w:rPr>
                <w:sz w:val="20"/>
                <w:szCs w:val="20"/>
              </w:rPr>
            </w:pPr>
            <w:r w:rsidRPr="00787405">
              <w:rPr>
                <w:sz w:val="20"/>
                <w:szCs w:val="20"/>
              </w:rPr>
              <w:t>0,703</w:t>
            </w:r>
          </w:p>
        </w:tc>
        <w:tc>
          <w:tcPr>
            <w:tcW w:w="827" w:type="dxa"/>
            <w:tcBorders>
              <w:top w:val="nil"/>
              <w:left w:val="nil"/>
              <w:bottom w:val="single" w:sz="4" w:space="0" w:color="auto"/>
              <w:right w:val="single" w:sz="4" w:space="0" w:color="auto"/>
            </w:tcBorders>
            <w:shd w:val="clear" w:color="auto" w:fill="auto"/>
            <w:noWrap/>
          </w:tcPr>
          <w:p w:rsidR="000F6792" w:rsidRPr="00787405" w:rsidRDefault="000F6792" w:rsidP="00ED7BB5">
            <w:pPr>
              <w:jc w:val="right"/>
              <w:rPr>
                <w:sz w:val="20"/>
                <w:szCs w:val="20"/>
              </w:rPr>
            </w:pPr>
          </w:p>
        </w:tc>
        <w:tc>
          <w:tcPr>
            <w:tcW w:w="1003" w:type="dxa"/>
            <w:tcBorders>
              <w:top w:val="nil"/>
              <w:left w:val="nil"/>
              <w:bottom w:val="single" w:sz="4" w:space="0" w:color="auto"/>
              <w:right w:val="single" w:sz="4" w:space="0" w:color="auto"/>
            </w:tcBorders>
            <w:shd w:val="clear" w:color="auto" w:fill="auto"/>
          </w:tcPr>
          <w:p w:rsidR="000F6792" w:rsidRPr="00787405" w:rsidRDefault="000F6792" w:rsidP="00ED7BB5">
            <w:pPr>
              <w:jc w:val="right"/>
              <w:rPr>
                <w:sz w:val="20"/>
                <w:szCs w:val="20"/>
              </w:rPr>
            </w:pPr>
            <w:r w:rsidRPr="00787405">
              <w:rPr>
                <w:sz w:val="20"/>
                <w:szCs w:val="20"/>
              </w:rPr>
              <w:t>0,703</w:t>
            </w:r>
          </w:p>
        </w:tc>
      </w:tr>
      <w:tr w:rsidR="000F6792" w:rsidRPr="00787405" w:rsidTr="00ED7BB5">
        <w:trPr>
          <w:trHeight w:val="606"/>
        </w:trPr>
        <w:tc>
          <w:tcPr>
            <w:tcW w:w="555" w:type="dxa"/>
            <w:tcBorders>
              <w:top w:val="nil"/>
              <w:left w:val="single" w:sz="4" w:space="0" w:color="auto"/>
              <w:bottom w:val="single" w:sz="4" w:space="0" w:color="auto"/>
              <w:right w:val="single" w:sz="4" w:space="0" w:color="auto"/>
            </w:tcBorders>
            <w:shd w:val="clear" w:color="auto" w:fill="auto"/>
            <w:noWrap/>
          </w:tcPr>
          <w:p w:rsidR="000F6792" w:rsidRPr="00787405" w:rsidRDefault="000F6792" w:rsidP="00ED7BB5">
            <w:pPr>
              <w:jc w:val="center"/>
              <w:rPr>
                <w:sz w:val="20"/>
                <w:szCs w:val="20"/>
              </w:rPr>
            </w:pPr>
            <w:r w:rsidRPr="00787405">
              <w:rPr>
                <w:sz w:val="20"/>
                <w:szCs w:val="20"/>
              </w:rPr>
              <w:t>13</w:t>
            </w:r>
          </w:p>
        </w:tc>
        <w:tc>
          <w:tcPr>
            <w:tcW w:w="900" w:type="dxa"/>
            <w:tcBorders>
              <w:top w:val="nil"/>
              <w:left w:val="nil"/>
              <w:bottom w:val="single" w:sz="4" w:space="0" w:color="auto"/>
              <w:right w:val="single" w:sz="4" w:space="0" w:color="auto"/>
            </w:tcBorders>
            <w:shd w:val="clear" w:color="auto" w:fill="auto"/>
            <w:noWrap/>
          </w:tcPr>
          <w:p w:rsidR="000F6792" w:rsidRPr="00787405" w:rsidRDefault="000F6792" w:rsidP="00ED7BB5">
            <w:pPr>
              <w:jc w:val="center"/>
              <w:rPr>
                <w:sz w:val="20"/>
                <w:szCs w:val="20"/>
              </w:rPr>
            </w:pPr>
            <w:r w:rsidRPr="00787405">
              <w:rPr>
                <w:sz w:val="20"/>
                <w:szCs w:val="20"/>
              </w:rPr>
              <w:t>14013</w:t>
            </w:r>
          </w:p>
        </w:tc>
        <w:tc>
          <w:tcPr>
            <w:tcW w:w="2671" w:type="dxa"/>
            <w:tcBorders>
              <w:top w:val="nil"/>
              <w:left w:val="nil"/>
              <w:bottom w:val="single" w:sz="4" w:space="0" w:color="auto"/>
              <w:right w:val="single" w:sz="4" w:space="0" w:color="auto"/>
            </w:tcBorders>
            <w:shd w:val="clear" w:color="auto" w:fill="auto"/>
            <w:vAlign w:val="bottom"/>
          </w:tcPr>
          <w:p w:rsidR="000F6792" w:rsidRPr="00787405" w:rsidRDefault="000F6792" w:rsidP="00ED7BB5">
            <w:pPr>
              <w:rPr>
                <w:sz w:val="20"/>
                <w:szCs w:val="20"/>
              </w:rPr>
            </w:pPr>
            <w:r w:rsidRPr="00787405">
              <w:rPr>
                <w:sz w:val="20"/>
                <w:szCs w:val="20"/>
              </w:rPr>
              <w:t>Автомобильная дорога общего пользования местного значения</w:t>
            </w:r>
          </w:p>
        </w:tc>
        <w:tc>
          <w:tcPr>
            <w:tcW w:w="2268" w:type="dxa"/>
            <w:tcBorders>
              <w:top w:val="nil"/>
              <w:left w:val="nil"/>
              <w:bottom w:val="single" w:sz="4" w:space="0" w:color="auto"/>
              <w:right w:val="single" w:sz="4" w:space="0" w:color="auto"/>
            </w:tcBorders>
            <w:shd w:val="clear" w:color="auto" w:fill="auto"/>
            <w:noWrap/>
            <w:vAlign w:val="bottom"/>
          </w:tcPr>
          <w:p w:rsidR="000F6792" w:rsidRPr="00787405" w:rsidRDefault="000F6792" w:rsidP="00ED7BB5">
            <w:pPr>
              <w:rPr>
                <w:sz w:val="20"/>
                <w:szCs w:val="20"/>
              </w:rPr>
            </w:pPr>
            <w:r w:rsidRPr="00787405">
              <w:rPr>
                <w:sz w:val="20"/>
                <w:szCs w:val="20"/>
              </w:rPr>
              <w:t>Школьная</w:t>
            </w:r>
          </w:p>
        </w:tc>
        <w:tc>
          <w:tcPr>
            <w:tcW w:w="992" w:type="dxa"/>
            <w:tcBorders>
              <w:top w:val="nil"/>
              <w:left w:val="nil"/>
              <w:bottom w:val="single" w:sz="4" w:space="0" w:color="auto"/>
              <w:right w:val="single" w:sz="4" w:space="0" w:color="auto"/>
            </w:tcBorders>
            <w:shd w:val="clear" w:color="auto" w:fill="auto"/>
          </w:tcPr>
          <w:p w:rsidR="000F6792" w:rsidRPr="00787405" w:rsidRDefault="000F6792" w:rsidP="00ED7BB5">
            <w:pPr>
              <w:jc w:val="right"/>
              <w:rPr>
                <w:sz w:val="20"/>
                <w:szCs w:val="20"/>
              </w:rPr>
            </w:pPr>
            <w:r w:rsidRPr="00787405">
              <w:rPr>
                <w:sz w:val="20"/>
                <w:szCs w:val="20"/>
              </w:rPr>
              <w:t>0,497</w:t>
            </w:r>
          </w:p>
        </w:tc>
        <w:tc>
          <w:tcPr>
            <w:tcW w:w="827" w:type="dxa"/>
            <w:tcBorders>
              <w:top w:val="nil"/>
              <w:left w:val="nil"/>
              <w:bottom w:val="single" w:sz="4" w:space="0" w:color="auto"/>
              <w:right w:val="single" w:sz="4" w:space="0" w:color="auto"/>
            </w:tcBorders>
            <w:shd w:val="clear" w:color="auto" w:fill="auto"/>
            <w:noWrap/>
          </w:tcPr>
          <w:p w:rsidR="000F6792" w:rsidRPr="00787405" w:rsidRDefault="000F6792" w:rsidP="00ED7BB5">
            <w:pPr>
              <w:jc w:val="right"/>
              <w:rPr>
                <w:sz w:val="20"/>
                <w:szCs w:val="20"/>
              </w:rPr>
            </w:pPr>
          </w:p>
        </w:tc>
        <w:tc>
          <w:tcPr>
            <w:tcW w:w="1003" w:type="dxa"/>
            <w:tcBorders>
              <w:top w:val="nil"/>
              <w:left w:val="nil"/>
              <w:bottom w:val="single" w:sz="4" w:space="0" w:color="auto"/>
              <w:right w:val="single" w:sz="4" w:space="0" w:color="auto"/>
            </w:tcBorders>
            <w:shd w:val="clear" w:color="auto" w:fill="auto"/>
          </w:tcPr>
          <w:p w:rsidR="000F6792" w:rsidRPr="00787405" w:rsidRDefault="000F6792" w:rsidP="00ED7BB5">
            <w:pPr>
              <w:jc w:val="right"/>
              <w:rPr>
                <w:sz w:val="20"/>
                <w:szCs w:val="20"/>
              </w:rPr>
            </w:pPr>
            <w:r w:rsidRPr="00787405">
              <w:rPr>
                <w:sz w:val="20"/>
                <w:szCs w:val="20"/>
              </w:rPr>
              <w:t>0,497</w:t>
            </w:r>
          </w:p>
        </w:tc>
      </w:tr>
      <w:tr w:rsidR="000F6792" w:rsidRPr="00787405" w:rsidTr="00ED7BB5">
        <w:trPr>
          <w:trHeight w:val="491"/>
        </w:trPr>
        <w:tc>
          <w:tcPr>
            <w:tcW w:w="555" w:type="dxa"/>
            <w:tcBorders>
              <w:top w:val="nil"/>
              <w:left w:val="single" w:sz="4" w:space="0" w:color="auto"/>
              <w:bottom w:val="single" w:sz="4" w:space="0" w:color="auto"/>
              <w:right w:val="single" w:sz="4" w:space="0" w:color="auto"/>
            </w:tcBorders>
            <w:shd w:val="clear" w:color="auto" w:fill="auto"/>
            <w:noWrap/>
          </w:tcPr>
          <w:p w:rsidR="000F6792" w:rsidRPr="00787405" w:rsidRDefault="000F6792" w:rsidP="00ED7BB5">
            <w:pPr>
              <w:jc w:val="center"/>
              <w:rPr>
                <w:sz w:val="20"/>
                <w:szCs w:val="20"/>
              </w:rPr>
            </w:pPr>
            <w:r w:rsidRPr="00787405">
              <w:rPr>
                <w:sz w:val="20"/>
                <w:szCs w:val="20"/>
              </w:rPr>
              <w:t>14</w:t>
            </w:r>
          </w:p>
        </w:tc>
        <w:tc>
          <w:tcPr>
            <w:tcW w:w="900" w:type="dxa"/>
            <w:tcBorders>
              <w:top w:val="nil"/>
              <w:left w:val="nil"/>
              <w:bottom w:val="single" w:sz="4" w:space="0" w:color="auto"/>
              <w:right w:val="single" w:sz="4" w:space="0" w:color="auto"/>
            </w:tcBorders>
            <w:shd w:val="clear" w:color="auto" w:fill="auto"/>
            <w:noWrap/>
          </w:tcPr>
          <w:p w:rsidR="000F6792" w:rsidRPr="00787405" w:rsidRDefault="000F6792" w:rsidP="00ED7BB5">
            <w:pPr>
              <w:jc w:val="center"/>
              <w:rPr>
                <w:sz w:val="20"/>
                <w:szCs w:val="20"/>
              </w:rPr>
            </w:pPr>
            <w:r w:rsidRPr="00787405">
              <w:rPr>
                <w:sz w:val="20"/>
                <w:szCs w:val="20"/>
              </w:rPr>
              <w:t>14014</w:t>
            </w:r>
          </w:p>
        </w:tc>
        <w:tc>
          <w:tcPr>
            <w:tcW w:w="2671" w:type="dxa"/>
            <w:tcBorders>
              <w:top w:val="nil"/>
              <w:left w:val="nil"/>
              <w:bottom w:val="single" w:sz="4" w:space="0" w:color="auto"/>
              <w:right w:val="single" w:sz="4" w:space="0" w:color="auto"/>
            </w:tcBorders>
            <w:shd w:val="clear" w:color="auto" w:fill="auto"/>
            <w:vAlign w:val="bottom"/>
          </w:tcPr>
          <w:p w:rsidR="000F6792" w:rsidRPr="00787405" w:rsidRDefault="000F6792" w:rsidP="00ED7BB5">
            <w:pPr>
              <w:rPr>
                <w:sz w:val="20"/>
                <w:szCs w:val="20"/>
              </w:rPr>
            </w:pPr>
            <w:r w:rsidRPr="00787405">
              <w:rPr>
                <w:sz w:val="20"/>
                <w:szCs w:val="20"/>
              </w:rPr>
              <w:t>Автомобильная дорога общего пользования местного значения</w:t>
            </w:r>
          </w:p>
        </w:tc>
        <w:tc>
          <w:tcPr>
            <w:tcW w:w="2268" w:type="dxa"/>
            <w:tcBorders>
              <w:top w:val="nil"/>
              <w:left w:val="nil"/>
              <w:bottom w:val="single" w:sz="4" w:space="0" w:color="auto"/>
              <w:right w:val="single" w:sz="4" w:space="0" w:color="auto"/>
            </w:tcBorders>
            <w:shd w:val="clear" w:color="auto" w:fill="auto"/>
            <w:noWrap/>
            <w:vAlign w:val="bottom"/>
          </w:tcPr>
          <w:p w:rsidR="000F6792" w:rsidRPr="00787405" w:rsidRDefault="000F6792" w:rsidP="00ED7BB5">
            <w:pPr>
              <w:rPr>
                <w:sz w:val="20"/>
                <w:szCs w:val="20"/>
              </w:rPr>
            </w:pPr>
            <w:r w:rsidRPr="00787405">
              <w:rPr>
                <w:sz w:val="20"/>
                <w:szCs w:val="20"/>
              </w:rPr>
              <w:t>Садовая</w:t>
            </w:r>
          </w:p>
        </w:tc>
        <w:tc>
          <w:tcPr>
            <w:tcW w:w="992" w:type="dxa"/>
            <w:tcBorders>
              <w:top w:val="nil"/>
              <w:left w:val="nil"/>
              <w:bottom w:val="single" w:sz="4" w:space="0" w:color="auto"/>
              <w:right w:val="single" w:sz="4" w:space="0" w:color="auto"/>
            </w:tcBorders>
            <w:shd w:val="clear" w:color="auto" w:fill="auto"/>
          </w:tcPr>
          <w:p w:rsidR="000F6792" w:rsidRPr="00787405" w:rsidRDefault="000F6792" w:rsidP="00ED7BB5">
            <w:pPr>
              <w:jc w:val="right"/>
              <w:rPr>
                <w:sz w:val="20"/>
                <w:szCs w:val="20"/>
              </w:rPr>
            </w:pPr>
            <w:r w:rsidRPr="00787405">
              <w:rPr>
                <w:sz w:val="20"/>
                <w:szCs w:val="20"/>
              </w:rPr>
              <w:t>1,168</w:t>
            </w:r>
          </w:p>
        </w:tc>
        <w:tc>
          <w:tcPr>
            <w:tcW w:w="827" w:type="dxa"/>
            <w:tcBorders>
              <w:top w:val="nil"/>
              <w:left w:val="nil"/>
              <w:bottom w:val="single" w:sz="4" w:space="0" w:color="auto"/>
              <w:right w:val="single" w:sz="4" w:space="0" w:color="auto"/>
            </w:tcBorders>
            <w:shd w:val="clear" w:color="auto" w:fill="auto"/>
            <w:noWrap/>
          </w:tcPr>
          <w:p w:rsidR="000F6792" w:rsidRPr="00787405" w:rsidRDefault="000F6792" w:rsidP="00ED7BB5">
            <w:pPr>
              <w:jc w:val="right"/>
              <w:rPr>
                <w:sz w:val="20"/>
                <w:szCs w:val="20"/>
              </w:rPr>
            </w:pPr>
            <w:r w:rsidRPr="00787405">
              <w:rPr>
                <w:sz w:val="20"/>
                <w:szCs w:val="20"/>
              </w:rPr>
              <w:t>1,168</w:t>
            </w:r>
          </w:p>
        </w:tc>
        <w:tc>
          <w:tcPr>
            <w:tcW w:w="1003" w:type="dxa"/>
            <w:tcBorders>
              <w:top w:val="nil"/>
              <w:left w:val="nil"/>
              <w:bottom w:val="single" w:sz="4" w:space="0" w:color="auto"/>
              <w:right w:val="single" w:sz="4" w:space="0" w:color="auto"/>
            </w:tcBorders>
            <w:shd w:val="clear" w:color="auto" w:fill="auto"/>
          </w:tcPr>
          <w:p w:rsidR="000F6792" w:rsidRPr="00787405" w:rsidRDefault="000F6792" w:rsidP="00ED7BB5">
            <w:pPr>
              <w:jc w:val="right"/>
              <w:rPr>
                <w:sz w:val="20"/>
                <w:szCs w:val="20"/>
              </w:rPr>
            </w:pPr>
          </w:p>
        </w:tc>
      </w:tr>
      <w:tr w:rsidR="000F6792" w:rsidRPr="00787405" w:rsidTr="00ED7BB5">
        <w:trPr>
          <w:trHeight w:val="262"/>
        </w:trPr>
        <w:tc>
          <w:tcPr>
            <w:tcW w:w="555" w:type="dxa"/>
            <w:tcBorders>
              <w:top w:val="nil"/>
              <w:left w:val="single" w:sz="4" w:space="0" w:color="auto"/>
              <w:bottom w:val="single" w:sz="4" w:space="0" w:color="auto"/>
              <w:right w:val="single" w:sz="4" w:space="0" w:color="auto"/>
            </w:tcBorders>
            <w:shd w:val="clear" w:color="auto" w:fill="auto"/>
            <w:noWrap/>
          </w:tcPr>
          <w:p w:rsidR="000F6792" w:rsidRPr="00787405" w:rsidRDefault="000F6792" w:rsidP="00ED7BB5">
            <w:pPr>
              <w:jc w:val="center"/>
              <w:rPr>
                <w:sz w:val="20"/>
                <w:szCs w:val="20"/>
              </w:rPr>
            </w:pPr>
            <w:r w:rsidRPr="00787405">
              <w:rPr>
                <w:sz w:val="20"/>
                <w:szCs w:val="20"/>
              </w:rPr>
              <w:t>15</w:t>
            </w:r>
          </w:p>
        </w:tc>
        <w:tc>
          <w:tcPr>
            <w:tcW w:w="900" w:type="dxa"/>
            <w:tcBorders>
              <w:top w:val="nil"/>
              <w:left w:val="nil"/>
              <w:bottom w:val="single" w:sz="4" w:space="0" w:color="auto"/>
              <w:right w:val="single" w:sz="4" w:space="0" w:color="auto"/>
            </w:tcBorders>
            <w:shd w:val="clear" w:color="auto" w:fill="auto"/>
            <w:noWrap/>
          </w:tcPr>
          <w:p w:rsidR="000F6792" w:rsidRPr="00787405" w:rsidRDefault="000F6792" w:rsidP="00ED7BB5">
            <w:pPr>
              <w:jc w:val="center"/>
              <w:rPr>
                <w:sz w:val="20"/>
                <w:szCs w:val="20"/>
              </w:rPr>
            </w:pPr>
            <w:r w:rsidRPr="00787405">
              <w:rPr>
                <w:sz w:val="20"/>
                <w:szCs w:val="20"/>
              </w:rPr>
              <w:t>14015</w:t>
            </w:r>
          </w:p>
        </w:tc>
        <w:tc>
          <w:tcPr>
            <w:tcW w:w="2671" w:type="dxa"/>
            <w:tcBorders>
              <w:top w:val="nil"/>
              <w:left w:val="nil"/>
              <w:bottom w:val="single" w:sz="4" w:space="0" w:color="auto"/>
              <w:right w:val="single" w:sz="4" w:space="0" w:color="auto"/>
            </w:tcBorders>
            <w:shd w:val="clear" w:color="auto" w:fill="auto"/>
            <w:vAlign w:val="bottom"/>
          </w:tcPr>
          <w:p w:rsidR="000F6792" w:rsidRPr="00787405" w:rsidRDefault="000F6792" w:rsidP="00ED7BB5">
            <w:pPr>
              <w:rPr>
                <w:sz w:val="20"/>
                <w:szCs w:val="20"/>
              </w:rPr>
            </w:pPr>
            <w:r w:rsidRPr="00787405">
              <w:rPr>
                <w:sz w:val="20"/>
                <w:szCs w:val="20"/>
              </w:rPr>
              <w:t>Автомобильная дорога общего пользования местного значения</w:t>
            </w:r>
          </w:p>
        </w:tc>
        <w:tc>
          <w:tcPr>
            <w:tcW w:w="2268" w:type="dxa"/>
            <w:tcBorders>
              <w:top w:val="nil"/>
              <w:left w:val="nil"/>
              <w:bottom w:val="single" w:sz="4" w:space="0" w:color="auto"/>
              <w:right w:val="single" w:sz="4" w:space="0" w:color="auto"/>
            </w:tcBorders>
            <w:shd w:val="clear" w:color="auto" w:fill="auto"/>
            <w:noWrap/>
            <w:vAlign w:val="bottom"/>
          </w:tcPr>
          <w:p w:rsidR="000F6792" w:rsidRPr="00787405" w:rsidRDefault="000F6792" w:rsidP="00ED7BB5">
            <w:pPr>
              <w:rPr>
                <w:sz w:val="20"/>
                <w:szCs w:val="20"/>
              </w:rPr>
            </w:pPr>
            <w:r w:rsidRPr="00787405">
              <w:rPr>
                <w:sz w:val="20"/>
                <w:szCs w:val="20"/>
              </w:rPr>
              <w:t>Новая</w:t>
            </w:r>
          </w:p>
        </w:tc>
        <w:tc>
          <w:tcPr>
            <w:tcW w:w="992" w:type="dxa"/>
            <w:tcBorders>
              <w:top w:val="nil"/>
              <w:left w:val="nil"/>
              <w:bottom w:val="single" w:sz="4" w:space="0" w:color="auto"/>
              <w:right w:val="single" w:sz="4" w:space="0" w:color="auto"/>
            </w:tcBorders>
            <w:shd w:val="clear" w:color="auto" w:fill="auto"/>
          </w:tcPr>
          <w:p w:rsidR="000F6792" w:rsidRPr="00787405" w:rsidRDefault="000F6792" w:rsidP="00ED7BB5">
            <w:pPr>
              <w:jc w:val="right"/>
              <w:rPr>
                <w:sz w:val="20"/>
                <w:szCs w:val="20"/>
              </w:rPr>
            </w:pPr>
            <w:r w:rsidRPr="00787405">
              <w:rPr>
                <w:sz w:val="20"/>
                <w:szCs w:val="20"/>
              </w:rPr>
              <w:t>0,584</w:t>
            </w:r>
          </w:p>
        </w:tc>
        <w:tc>
          <w:tcPr>
            <w:tcW w:w="827" w:type="dxa"/>
            <w:tcBorders>
              <w:top w:val="nil"/>
              <w:left w:val="nil"/>
              <w:bottom w:val="single" w:sz="4" w:space="0" w:color="auto"/>
              <w:right w:val="single" w:sz="4" w:space="0" w:color="auto"/>
            </w:tcBorders>
            <w:shd w:val="clear" w:color="auto" w:fill="auto"/>
            <w:noWrap/>
          </w:tcPr>
          <w:p w:rsidR="000F6792" w:rsidRPr="00787405" w:rsidRDefault="000F6792" w:rsidP="00ED7BB5">
            <w:pPr>
              <w:jc w:val="right"/>
              <w:rPr>
                <w:sz w:val="20"/>
                <w:szCs w:val="20"/>
              </w:rPr>
            </w:pPr>
            <w:r w:rsidRPr="00787405">
              <w:rPr>
                <w:sz w:val="20"/>
                <w:szCs w:val="20"/>
              </w:rPr>
              <w:t>0,584</w:t>
            </w:r>
          </w:p>
        </w:tc>
        <w:tc>
          <w:tcPr>
            <w:tcW w:w="1003" w:type="dxa"/>
            <w:tcBorders>
              <w:top w:val="nil"/>
              <w:left w:val="nil"/>
              <w:bottom w:val="single" w:sz="4" w:space="0" w:color="auto"/>
              <w:right w:val="single" w:sz="4" w:space="0" w:color="auto"/>
            </w:tcBorders>
            <w:shd w:val="clear" w:color="auto" w:fill="auto"/>
          </w:tcPr>
          <w:p w:rsidR="000F6792" w:rsidRPr="00787405" w:rsidRDefault="000F6792" w:rsidP="00ED7BB5">
            <w:pPr>
              <w:jc w:val="right"/>
              <w:rPr>
                <w:sz w:val="20"/>
                <w:szCs w:val="20"/>
              </w:rPr>
            </w:pPr>
          </w:p>
        </w:tc>
      </w:tr>
      <w:tr w:rsidR="000F6792" w:rsidRPr="00787405" w:rsidTr="00ED7BB5">
        <w:trPr>
          <w:trHeight w:val="656"/>
        </w:trPr>
        <w:tc>
          <w:tcPr>
            <w:tcW w:w="555" w:type="dxa"/>
            <w:tcBorders>
              <w:top w:val="nil"/>
              <w:left w:val="single" w:sz="4" w:space="0" w:color="auto"/>
              <w:bottom w:val="single" w:sz="4" w:space="0" w:color="auto"/>
              <w:right w:val="single" w:sz="4" w:space="0" w:color="auto"/>
            </w:tcBorders>
            <w:shd w:val="clear" w:color="auto" w:fill="auto"/>
            <w:noWrap/>
          </w:tcPr>
          <w:p w:rsidR="000F6792" w:rsidRPr="00787405" w:rsidRDefault="000F6792" w:rsidP="00ED7BB5">
            <w:pPr>
              <w:jc w:val="center"/>
              <w:rPr>
                <w:sz w:val="20"/>
                <w:szCs w:val="20"/>
              </w:rPr>
            </w:pPr>
            <w:r w:rsidRPr="00787405">
              <w:rPr>
                <w:sz w:val="20"/>
                <w:szCs w:val="20"/>
              </w:rPr>
              <w:t>16</w:t>
            </w:r>
          </w:p>
        </w:tc>
        <w:tc>
          <w:tcPr>
            <w:tcW w:w="900" w:type="dxa"/>
            <w:tcBorders>
              <w:top w:val="nil"/>
              <w:left w:val="nil"/>
              <w:bottom w:val="single" w:sz="4" w:space="0" w:color="auto"/>
              <w:right w:val="single" w:sz="4" w:space="0" w:color="auto"/>
            </w:tcBorders>
            <w:shd w:val="clear" w:color="auto" w:fill="auto"/>
            <w:noWrap/>
          </w:tcPr>
          <w:p w:rsidR="000F6792" w:rsidRPr="00787405" w:rsidRDefault="000F6792" w:rsidP="00ED7BB5">
            <w:pPr>
              <w:jc w:val="center"/>
              <w:rPr>
                <w:sz w:val="20"/>
                <w:szCs w:val="20"/>
              </w:rPr>
            </w:pPr>
            <w:r w:rsidRPr="00787405">
              <w:rPr>
                <w:sz w:val="20"/>
                <w:szCs w:val="20"/>
              </w:rPr>
              <w:t>14016</w:t>
            </w:r>
          </w:p>
        </w:tc>
        <w:tc>
          <w:tcPr>
            <w:tcW w:w="2671" w:type="dxa"/>
            <w:tcBorders>
              <w:top w:val="nil"/>
              <w:left w:val="nil"/>
              <w:bottom w:val="single" w:sz="4" w:space="0" w:color="auto"/>
              <w:right w:val="single" w:sz="4" w:space="0" w:color="auto"/>
            </w:tcBorders>
            <w:shd w:val="clear" w:color="auto" w:fill="auto"/>
            <w:vAlign w:val="bottom"/>
          </w:tcPr>
          <w:p w:rsidR="000F6792" w:rsidRPr="00787405" w:rsidRDefault="000F6792" w:rsidP="00ED7BB5">
            <w:pPr>
              <w:rPr>
                <w:sz w:val="20"/>
                <w:szCs w:val="20"/>
              </w:rPr>
            </w:pPr>
            <w:r w:rsidRPr="00787405">
              <w:rPr>
                <w:sz w:val="20"/>
                <w:szCs w:val="20"/>
              </w:rPr>
              <w:t xml:space="preserve">Автомобильная дорога общего пользования </w:t>
            </w:r>
            <w:r w:rsidRPr="00787405">
              <w:rPr>
                <w:sz w:val="20"/>
                <w:szCs w:val="20"/>
              </w:rPr>
              <w:lastRenderedPageBreak/>
              <w:t>местного значения</w:t>
            </w:r>
          </w:p>
        </w:tc>
        <w:tc>
          <w:tcPr>
            <w:tcW w:w="2268" w:type="dxa"/>
            <w:tcBorders>
              <w:top w:val="nil"/>
              <w:left w:val="nil"/>
              <w:bottom w:val="single" w:sz="4" w:space="0" w:color="auto"/>
              <w:right w:val="single" w:sz="4" w:space="0" w:color="auto"/>
            </w:tcBorders>
            <w:shd w:val="clear" w:color="auto" w:fill="auto"/>
            <w:noWrap/>
            <w:vAlign w:val="bottom"/>
          </w:tcPr>
          <w:p w:rsidR="000F6792" w:rsidRPr="00787405" w:rsidRDefault="000F6792" w:rsidP="00ED7BB5">
            <w:pPr>
              <w:rPr>
                <w:sz w:val="20"/>
                <w:szCs w:val="20"/>
              </w:rPr>
            </w:pPr>
            <w:r w:rsidRPr="00787405">
              <w:rPr>
                <w:sz w:val="20"/>
                <w:szCs w:val="20"/>
              </w:rPr>
              <w:lastRenderedPageBreak/>
              <w:t xml:space="preserve">переулок между ул. Советской и ул. </w:t>
            </w:r>
            <w:r w:rsidRPr="00787405">
              <w:rPr>
                <w:sz w:val="20"/>
                <w:szCs w:val="20"/>
              </w:rPr>
              <w:lastRenderedPageBreak/>
              <w:t>Партизанской</w:t>
            </w:r>
          </w:p>
        </w:tc>
        <w:tc>
          <w:tcPr>
            <w:tcW w:w="992" w:type="dxa"/>
            <w:tcBorders>
              <w:top w:val="nil"/>
              <w:left w:val="nil"/>
              <w:bottom w:val="single" w:sz="4" w:space="0" w:color="auto"/>
              <w:right w:val="single" w:sz="4" w:space="0" w:color="auto"/>
            </w:tcBorders>
            <w:shd w:val="clear" w:color="auto" w:fill="auto"/>
          </w:tcPr>
          <w:p w:rsidR="000F6792" w:rsidRPr="00787405" w:rsidRDefault="000F6792" w:rsidP="00ED7BB5">
            <w:pPr>
              <w:jc w:val="right"/>
              <w:rPr>
                <w:sz w:val="20"/>
                <w:szCs w:val="20"/>
              </w:rPr>
            </w:pPr>
            <w:r w:rsidRPr="00787405">
              <w:rPr>
                <w:sz w:val="20"/>
                <w:szCs w:val="20"/>
              </w:rPr>
              <w:lastRenderedPageBreak/>
              <w:t>0,567</w:t>
            </w:r>
          </w:p>
        </w:tc>
        <w:tc>
          <w:tcPr>
            <w:tcW w:w="827" w:type="dxa"/>
            <w:tcBorders>
              <w:top w:val="nil"/>
              <w:left w:val="nil"/>
              <w:bottom w:val="single" w:sz="4" w:space="0" w:color="auto"/>
              <w:right w:val="single" w:sz="4" w:space="0" w:color="auto"/>
            </w:tcBorders>
            <w:shd w:val="clear" w:color="auto" w:fill="auto"/>
            <w:noWrap/>
          </w:tcPr>
          <w:p w:rsidR="000F6792" w:rsidRPr="00787405" w:rsidRDefault="000F6792" w:rsidP="00ED7BB5">
            <w:pPr>
              <w:jc w:val="right"/>
              <w:rPr>
                <w:sz w:val="20"/>
                <w:szCs w:val="20"/>
              </w:rPr>
            </w:pPr>
          </w:p>
        </w:tc>
        <w:tc>
          <w:tcPr>
            <w:tcW w:w="1003" w:type="dxa"/>
            <w:tcBorders>
              <w:top w:val="nil"/>
              <w:left w:val="nil"/>
              <w:bottom w:val="single" w:sz="4" w:space="0" w:color="auto"/>
              <w:right w:val="single" w:sz="4" w:space="0" w:color="auto"/>
            </w:tcBorders>
            <w:shd w:val="clear" w:color="auto" w:fill="auto"/>
          </w:tcPr>
          <w:p w:rsidR="000F6792" w:rsidRPr="00787405" w:rsidRDefault="000F6792" w:rsidP="00ED7BB5">
            <w:pPr>
              <w:jc w:val="right"/>
              <w:rPr>
                <w:sz w:val="20"/>
                <w:szCs w:val="20"/>
              </w:rPr>
            </w:pPr>
            <w:r w:rsidRPr="00787405">
              <w:rPr>
                <w:sz w:val="20"/>
                <w:szCs w:val="20"/>
              </w:rPr>
              <w:t>0,567</w:t>
            </w:r>
          </w:p>
        </w:tc>
      </w:tr>
      <w:tr w:rsidR="000F6792" w:rsidRPr="00787405" w:rsidTr="00ED7BB5">
        <w:trPr>
          <w:trHeight w:val="656"/>
        </w:trPr>
        <w:tc>
          <w:tcPr>
            <w:tcW w:w="555" w:type="dxa"/>
            <w:tcBorders>
              <w:top w:val="nil"/>
              <w:left w:val="single" w:sz="4" w:space="0" w:color="auto"/>
              <w:bottom w:val="single" w:sz="4" w:space="0" w:color="auto"/>
              <w:right w:val="single" w:sz="4" w:space="0" w:color="auto"/>
            </w:tcBorders>
            <w:shd w:val="clear" w:color="auto" w:fill="auto"/>
            <w:noWrap/>
          </w:tcPr>
          <w:p w:rsidR="000F6792" w:rsidRPr="00787405" w:rsidRDefault="000F6792" w:rsidP="00ED7BB5">
            <w:pPr>
              <w:jc w:val="center"/>
              <w:rPr>
                <w:sz w:val="20"/>
                <w:szCs w:val="20"/>
              </w:rPr>
            </w:pPr>
            <w:r w:rsidRPr="00787405">
              <w:rPr>
                <w:sz w:val="20"/>
                <w:szCs w:val="20"/>
              </w:rPr>
              <w:lastRenderedPageBreak/>
              <w:t>17</w:t>
            </w:r>
          </w:p>
        </w:tc>
        <w:tc>
          <w:tcPr>
            <w:tcW w:w="900" w:type="dxa"/>
            <w:tcBorders>
              <w:top w:val="nil"/>
              <w:left w:val="nil"/>
              <w:bottom w:val="single" w:sz="4" w:space="0" w:color="auto"/>
              <w:right w:val="single" w:sz="4" w:space="0" w:color="auto"/>
            </w:tcBorders>
            <w:shd w:val="clear" w:color="auto" w:fill="auto"/>
            <w:noWrap/>
          </w:tcPr>
          <w:p w:rsidR="000F6792" w:rsidRPr="00787405" w:rsidRDefault="000F6792" w:rsidP="00ED7BB5">
            <w:pPr>
              <w:jc w:val="center"/>
              <w:rPr>
                <w:sz w:val="20"/>
                <w:szCs w:val="20"/>
              </w:rPr>
            </w:pPr>
            <w:r w:rsidRPr="00787405">
              <w:rPr>
                <w:sz w:val="20"/>
                <w:szCs w:val="20"/>
              </w:rPr>
              <w:t>14017</w:t>
            </w:r>
          </w:p>
        </w:tc>
        <w:tc>
          <w:tcPr>
            <w:tcW w:w="2671" w:type="dxa"/>
            <w:tcBorders>
              <w:top w:val="nil"/>
              <w:left w:val="nil"/>
              <w:bottom w:val="single" w:sz="4" w:space="0" w:color="auto"/>
              <w:right w:val="single" w:sz="4" w:space="0" w:color="auto"/>
            </w:tcBorders>
            <w:shd w:val="clear" w:color="auto" w:fill="auto"/>
            <w:vAlign w:val="bottom"/>
          </w:tcPr>
          <w:p w:rsidR="000F6792" w:rsidRPr="00787405" w:rsidRDefault="000F6792" w:rsidP="00ED7BB5">
            <w:pPr>
              <w:rPr>
                <w:sz w:val="20"/>
                <w:szCs w:val="20"/>
              </w:rPr>
            </w:pPr>
            <w:r w:rsidRPr="00787405">
              <w:rPr>
                <w:sz w:val="20"/>
                <w:szCs w:val="20"/>
              </w:rPr>
              <w:t>Автомобильная дорога общего пользования местного значения</w:t>
            </w:r>
          </w:p>
        </w:tc>
        <w:tc>
          <w:tcPr>
            <w:tcW w:w="2268" w:type="dxa"/>
            <w:tcBorders>
              <w:top w:val="nil"/>
              <w:left w:val="nil"/>
              <w:bottom w:val="single" w:sz="4" w:space="0" w:color="auto"/>
              <w:right w:val="single" w:sz="4" w:space="0" w:color="auto"/>
            </w:tcBorders>
            <w:shd w:val="clear" w:color="auto" w:fill="auto"/>
            <w:noWrap/>
            <w:vAlign w:val="bottom"/>
          </w:tcPr>
          <w:p w:rsidR="000F6792" w:rsidRPr="00787405" w:rsidRDefault="000F6792" w:rsidP="00ED7BB5">
            <w:pPr>
              <w:rPr>
                <w:sz w:val="20"/>
                <w:szCs w:val="20"/>
              </w:rPr>
            </w:pPr>
            <w:r w:rsidRPr="00787405">
              <w:rPr>
                <w:sz w:val="20"/>
                <w:szCs w:val="20"/>
              </w:rPr>
              <w:t>ул. Советская</w:t>
            </w:r>
          </w:p>
        </w:tc>
        <w:tc>
          <w:tcPr>
            <w:tcW w:w="992" w:type="dxa"/>
            <w:tcBorders>
              <w:top w:val="nil"/>
              <w:left w:val="nil"/>
              <w:bottom w:val="single" w:sz="4" w:space="0" w:color="auto"/>
              <w:right w:val="single" w:sz="4" w:space="0" w:color="auto"/>
            </w:tcBorders>
            <w:shd w:val="clear" w:color="auto" w:fill="auto"/>
          </w:tcPr>
          <w:p w:rsidR="000F6792" w:rsidRPr="00787405" w:rsidRDefault="000F6792" w:rsidP="00ED7BB5">
            <w:pPr>
              <w:jc w:val="right"/>
              <w:rPr>
                <w:sz w:val="20"/>
                <w:szCs w:val="20"/>
              </w:rPr>
            </w:pPr>
            <w:r w:rsidRPr="00787405">
              <w:rPr>
                <w:sz w:val="20"/>
                <w:szCs w:val="20"/>
              </w:rPr>
              <w:t>1,050</w:t>
            </w:r>
          </w:p>
        </w:tc>
        <w:tc>
          <w:tcPr>
            <w:tcW w:w="827" w:type="dxa"/>
            <w:tcBorders>
              <w:top w:val="nil"/>
              <w:left w:val="nil"/>
              <w:bottom w:val="single" w:sz="4" w:space="0" w:color="auto"/>
              <w:right w:val="single" w:sz="4" w:space="0" w:color="auto"/>
            </w:tcBorders>
            <w:shd w:val="clear" w:color="auto" w:fill="auto"/>
            <w:noWrap/>
          </w:tcPr>
          <w:p w:rsidR="000F6792" w:rsidRPr="00787405" w:rsidRDefault="000F6792" w:rsidP="00ED7BB5">
            <w:pPr>
              <w:jc w:val="right"/>
              <w:rPr>
                <w:sz w:val="20"/>
                <w:szCs w:val="20"/>
              </w:rPr>
            </w:pPr>
            <w:r w:rsidRPr="00787405">
              <w:rPr>
                <w:sz w:val="20"/>
                <w:szCs w:val="20"/>
              </w:rPr>
              <w:t>1,050</w:t>
            </w:r>
          </w:p>
        </w:tc>
        <w:tc>
          <w:tcPr>
            <w:tcW w:w="1003" w:type="dxa"/>
            <w:tcBorders>
              <w:top w:val="nil"/>
              <w:left w:val="nil"/>
              <w:bottom w:val="single" w:sz="4" w:space="0" w:color="auto"/>
              <w:right w:val="single" w:sz="4" w:space="0" w:color="auto"/>
            </w:tcBorders>
            <w:shd w:val="clear" w:color="auto" w:fill="auto"/>
          </w:tcPr>
          <w:p w:rsidR="000F6792" w:rsidRPr="00787405" w:rsidRDefault="000F6792" w:rsidP="00ED7BB5">
            <w:pPr>
              <w:jc w:val="right"/>
              <w:rPr>
                <w:sz w:val="20"/>
                <w:szCs w:val="20"/>
              </w:rPr>
            </w:pPr>
          </w:p>
        </w:tc>
      </w:tr>
      <w:tr w:rsidR="000F6792" w:rsidRPr="00787405" w:rsidTr="00ED7BB5">
        <w:trPr>
          <w:trHeight w:val="300"/>
        </w:trPr>
        <w:tc>
          <w:tcPr>
            <w:tcW w:w="555" w:type="dxa"/>
            <w:tcBorders>
              <w:top w:val="nil"/>
              <w:left w:val="single" w:sz="4" w:space="0" w:color="auto"/>
              <w:bottom w:val="single" w:sz="4" w:space="0" w:color="auto"/>
              <w:right w:val="single" w:sz="4" w:space="0" w:color="auto"/>
            </w:tcBorders>
            <w:shd w:val="clear" w:color="auto" w:fill="auto"/>
            <w:noWrap/>
          </w:tcPr>
          <w:p w:rsidR="000F6792" w:rsidRPr="00787405" w:rsidRDefault="000F6792" w:rsidP="00ED7BB5">
            <w:pPr>
              <w:jc w:val="center"/>
              <w:rPr>
                <w:sz w:val="20"/>
                <w:szCs w:val="20"/>
              </w:rPr>
            </w:pPr>
            <w:r w:rsidRPr="00787405">
              <w:rPr>
                <w:sz w:val="20"/>
                <w:szCs w:val="20"/>
              </w:rPr>
              <w:t> </w:t>
            </w:r>
          </w:p>
        </w:tc>
        <w:tc>
          <w:tcPr>
            <w:tcW w:w="900" w:type="dxa"/>
            <w:tcBorders>
              <w:top w:val="nil"/>
              <w:left w:val="nil"/>
              <w:bottom w:val="single" w:sz="4" w:space="0" w:color="auto"/>
              <w:right w:val="single" w:sz="4" w:space="0" w:color="auto"/>
            </w:tcBorders>
            <w:shd w:val="clear" w:color="auto" w:fill="auto"/>
            <w:noWrap/>
          </w:tcPr>
          <w:p w:rsidR="000F6792" w:rsidRPr="00787405" w:rsidRDefault="000F6792" w:rsidP="00ED7BB5">
            <w:pPr>
              <w:jc w:val="center"/>
              <w:rPr>
                <w:sz w:val="20"/>
                <w:szCs w:val="20"/>
              </w:rPr>
            </w:pPr>
            <w:r w:rsidRPr="00787405">
              <w:rPr>
                <w:sz w:val="20"/>
                <w:szCs w:val="20"/>
              </w:rPr>
              <w:t> </w:t>
            </w:r>
          </w:p>
        </w:tc>
        <w:tc>
          <w:tcPr>
            <w:tcW w:w="2671" w:type="dxa"/>
            <w:tcBorders>
              <w:top w:val="nil"/>
              <w:left w:val="nil"/>
              <w:bottom w:val="single" w:sz="4" w:space="0" w:color="auto"/>
              <w:right w:val="single" w:sz="4" w:space="0" w:color="auto"/>
            </w:tcBorders>
            <w:shd w:val="clear" w:color="auto" w:fill="auto"/>
            <w:noWrap/>
            <w:vAlign w:val="bottom"/>
          </w:tcPr>
          <w:p w:rsidR="000F6792" w:rsidRPr="00787405" w:rsidRDefault="000F6792" w:rsidP="00ED7BB5">
            <w:pPr>
              <w:rPr>
                <w:sz w:val="20"/>
                <w:szCs w:val="20"/>
              </w:rPr>
            </w:pPr>
            <w:r w:rsidRPr="00787405">
              <w:rPr>
                <w:sz w:val="20"/>
                <w:szCs w:val="20"/>
              </w:rPr>
              <w:t> </w:t>
            </w:r>
          </w:p>
        </w:tc>
        <w:tc>
          <w:tcPr>
            <w:tcW w:w="2268" w:type="dxa"/>
            <w:tcBorders>
              <w:top w:val="nil"/>
              <w:left w:val="nil"/>
              <w:bottom w:val="single" w:sz="4" w:space="0" w:color="auto"/>
              <w:right w:val="single" w:sz="4" w:space="0" w:color="auto"/>
            </w:tcBorders>
            <w:shd w:val="clear" w:color="auto" w:fill="auto"/>
            <w:noWrap/>
            <w:vAlign w:val="bottom"/>
          </w:tcPr>
          <w:p w:rsidR="000F6792" w:rsidRPr="00787405" w:rsidRDefault="000F6792" w:rsidP="00ED7BB5">
            <w:pPr>
              <w:rPr>
                <w:sz w:val="20"/>
                <w:szCs w:val="20"/>
              </w:rPr>
            </w:pPr>
            <w:r w:rsidRPr="00787405">
              <w:rPr>
                <w:sz w:val="20"/>
                <w:szCs w:val="20"/>
              </w:rPr>
              <w:t>Итого:</w:t>
            </w:r>
          </w:p>
        </w:tc>
        <w:tc>
          <w:tcPr>
            <w:tcW w:w="992" w:type="dxa"/>
            <w:tcBorders>
              <w:top w:val="nil"/>
              <w:left w:val="nil"/>
              <w:bottom w:val="single" w:sz="4" w:space="0" w:color="auto"/>
              <w:right w:val="single" w:sz="4" w:space="0" w:color="auto"/>
            </w:tcBorders>
            <w:shd w:val="clear" w:color="auto" w:fill="auto"/>
            <w:noWrap/>
          </w:tcPr>
          <w:p w:rsidR="000F6792" w:rsidRPr="00787405" w:rsidRDefault="000F6792" w:rsidP="00ED7BB5">
            <w:pPr>
              <w:jc w:val="right"/>
              <w:rPr>
                <w:b/>
                <w:bCs/>
                <w:sz w:val="20"/>
                <w:szCs w:val="20"/>
              </w:rPr>
            </w:pPr>
            <w:r w:rsidRPr="00787405">
              <w:rPr>
                <w:b/>
                <w:bCs/>
                <w:sz w:val="20"/>
                <w:szCs w:val="20"/>
              </w:rPr>
              <w:t>4,569</w:t>
            </w:r>
          </w:p>
        </w:tc>
        <w:tc>
          <w:tcPr>
            <w:tcW w:w="827" w:type="dxa"/>
            <w:tcBorders>
              <w:top w:val="nil"/>
              <w:left w:val="nil"/>
              <w:bottom w:val="single" w:sz="4" w:space="0" w:color="auto"/>
              <w:right w:val="single" w:sz="4" w:space="0" w:color="auto"/>
            </w:tcBorders>
            <w:shd w:val="clear" w:color="auto" w:fill="auto"/>
            <w:noWrap/>
          </w:tcPr>
          <w:p w:rsidR="000F6792" w:rsidRPr="00787405" w:rsidRDefault="000F6792" w:rsidP="00ED7BB5">
            <w:pPr>
              <w:jc w:val="right"/>
              <w:rPr>
                <w:b/>
                <w:bCs/>
                <w:sz w:val="20"/>
                <w:szCs w:val="20"/>
              </w:rPr>
            </w:pPr>
            <w:r w:rsidRPr="00787405">
              <w:rPr>
                <w:b/>
                <w:bCs/>
                <w:sz w:val="20"/>
                <w:szCs w:val="20"/>
              </w:rPr>
              <w:t>2,802</w:t>
            </w:r>
          </w:p>
        </w:tc>
        <w:tc>
          <w:tcPr>
            <w:tcW w:w="1003" w:type="dxa"/>
            <w:tcBorders>
              <w:top w:val="nil"/>
              <w:left w:val="nil"/>
              <w:bottom w:val="single" w:sz="4" w:space="0" w:color="auto"/>
              <w:right w:val="single" w:sz="4" w:space="0" w:color="auto"/>
            </w:tcBorders>
            <w:shd w:val="clear" w:color="auto" w:fill="auto"/>
          </w:tcPr>
          <w:p w:rsidR="000F6792" w:rsidRPr="00787405" w:rsidRDefault="000F6792" w:rsidP="00ED7BB5">
            <w:pPr>
              <w:jc w:val="right"/>
              <w:rPr>
                <w:b/>
                <w:bCs/>
                <w:sz w:val="20"/>
                <w:szCs w:val="20"/>
              </w:rPr>
            </w:pPr>
            <w:r w:rsidRPr="00787405">
              <w:rPr>
                <w:b/>
                <w:bCs/>
                <w:sz w:val="20"/>
                <w:szCs w:val="20"/>
              </w:rPr>
              <w:t>1,767</w:t>
            </w:r>
          </w:p>
        </w:tc>
      </w:tr>
      <w:tr w:rsidR="000F6792" w:rsidRPr="00787405" w:rsidTr="00ED7BB5">
        <w:trPr>
          <w:trHeight w:val="315"/>
        </w:trPr>
        <w:tc>
          <w:tcPr>
            <w:tcW w:w="555" w:type="dxa"/>
            <w:tcBorders>
              <w:top w:val="nil"/>
              <w:left w:val="single" w:sz="4" w:space="0" w:color="auto"/>
              <w:bottom w:val="single" w:sz="4" w:space="0" w:color="auto"/>
              <w:right w:val="single" w:sz="4" w:space="0" w:color="auto"/>
            </w:tcBorders>
            <w:shd w:val="clear" w:color="auto" w:fill="auto"/>
            <w:noWrap/>
          </w:tcPr>
          <w:p w:rsidR="000F6792" w:rsidRPr="00787405" w:rsidRDefault="000F6792" w:rsidP="00ED7BB5">
            <w:pPr>
              <w:jc w:val="center"/>
              <w:rPr>
                <w:sz w:val="20"/>
                <w:szCs w:val="20"/>
              </w:rPr>
            </w:pPr>
            <w:r w:rsidRPr="00787405">
              <w:rPr>
                <w:sz w:val="20"/>
                <w:szCs w:val="20"/>
              </w:rPr>
              <w:t> </w:t>
            </w:r>
          </w:p>
        </w:tc>
        <w:tc>
          <w:tcPr>
            <w:tcW w:w="900" w:type="dxa"/>
            <w:tcBorders>
              <w:top w:val="nil"/>
              <w:left w:val="nil"/>
              <w:bottom w:val="single" w:sz="4" w:space="0" w:color="auto"/>
              <w:right w:val="single" w:sz="4" w:space="0" w:color="auto"/>
            </w:tcBorders>
            <w:shd w:val="clear" w:color="auto" w:fill="auto"/>
            <w:noWrap/>
          </w:tcPr>
          <w:p w:rsidR="000F6792" w:rsidRPr="00787405" w:rsidRDefault="000F6792" w:rsidP="00ED7BB5">
            <w:pPr>
              <w:jc w:val="center"/>
              <w:rPr>
                <w:sz w:val="20"/>
                <w:szCs w:val="20"/>
              </w:rPr>
            </w:pPr>
            <w:r w:rsidRPr="00787405">
              <w:rPr>
                <w:sz w:val="20"/>
                <w:szCs w:val="20"/>
              </w:rPr>
              <w:t> </w:t>
            </w:r>
          </w:p>
        </w:tc>
        <w:tc>
          <w:tcPr>
            <w:tcW w:w="4939" w:type="dxa"/>
            <w:gridSpan w:val="2"/>
            <w:tcBorders>
              <w:top w:val="single" w:sz="4" w:space="0" w:color="auto"/>
              <w:left w:val="nil"/>
              <w:bottom w:val="single" w:sz="4" w:space="0" w:color="auto"/>
              <w:right w:val="single" w:sz="4" w:space="0" w:color="000000"/>
            </w:tcBorders>
            <w:shd w:val="clear" w:color="auto" w:fill="auto"/>
            <w:noWrap/>
            <w:vAlign w:val="bottom"/>
          </w:tcPr>
          <w:p w:rsidR="000F6792" w:rsidRPr="00787405" w:rsidRDefault="000F6792" w:rsidP="00ED7BB5">
            <w:pPr>
              <w:rPr>
                <w:b/>
                <w:bCs/>
                <w:sz w:val="20"/>
                <w:szCs w:val="20"/>
              </w:rPr>
            </w:pPr>
            <w:r w:rsidRPr="00787405">
              <w:rPr>
                <w:b/>
                <w:bCs/>
                <w:sz w:val="20"/>
                <w:szCs w:val="20"/>
              </w:rPr>
              <w:t>с. Опытное Поле</w:t>
            </w:r>
          </w:p>
        </w:tc>
        <w:tc>
          <w:tcPr>
            <w:tcW w:w="992" w:type="dxa"/>
            <w:tcBorders>
              <w:top w:val="nil"/>
              <w:left w:val="nil"/>
              <w:bottom w:val="single" w:sz="4" w:space="0" w:color="auto"/>
              <w:right w:val="single" w:sz="4" w:space="0" w:color="auto"/>
            </w:tcBorders>
            <w:shd w:val="clear" w:color="auto" w:fill="auto"/>
            <w:noWrap/>
            <w:vAlign w:val="bottom"/>
          </w:tcPr>
          <w:p w:rsidR="000F6792" w:rsidRPr="00787405" w:rsidRDefault="000F6792" w:rsidP="00ED7BB5">
            <w:pPr>
              <w:rPr>
                <w:b/>
                <w:bCs/>
                <w:sz w:val="20"/>
                <w:szCs w:val="20"/>
              </w:rPr>
            </w:pPr>
            <w:r w:rsidRPr="00787405">
              <w:rPr>
                <w:b/>
                <w:bCs/>
                <w:sz w:val="20"/>
                <w:szCs w:val="20"/>
              </w:rPr>
              <w:t> </w:t>
            </w:r>
          </w:p>
        </w:tc>
        <w:tc>
          <w:tcPr>
            <w:tcW w:w="1830" w:type="dxa"/>
            <w:gridSpan w:val="2"/>
            <w:tcBorders>
              <w:top w:val="nil"/>
              <w:left w:val="nil"/>
              <w:bottom w:val="single" w:sz="4" w:space="0" w:color="auto"/>
              <w:right w:val="single" w:sz="4" w:space="0" w:color="auto"/>
            </w:tcBorders>
            <w:shd w:val="clear" w:color="auto" w:fill="auto"/>
            <w:noWrap/>
          </w:tcPr>
          <w:p w:rsidR="000F6792" w:rsidRPr="00787405" w:rsidRDefault="000F6792" w:rsidP="00ED7BB5">
            <w:pPr>
              <w:rPr>
                <w:b/>
                <w:bCs/>
                <w:sz w:val="20"/>
                <w:szCs w:val="20"/>
              </w:rPr>
            </w:pPr>
          </w:p>
        </w:tc>
      </w:tr>
      <w:tr w:rsidR="000F6792" w:rsidRPr="00787405" w:rsidTr="00ED7BB5">
        <w:trPr>
          <w:trHeight w:val="570"/>
        </w:trPr>
        <w:tc>
          <w:tcPr>
            <w:tcW w:w="555" w:type="dxa"/>
            <w:tcBorders>
              <w:top w:val="nil"/>
              <w:left w:val="single" w:sz="4" w:space="0" w:color="auto"/>
              <w:bottom w:val="single" w:sz="4" w:space="0" w:color="auto"/>
              <w:right w:val="single" w:sz="4" w:space="0" w:color="auto"/>
            </w:tcBorders>
            <w:shd w:val="clear" w:color="auto" w:fill="auto"/>
            <w:noWrap/>
          </w:tcPr>
          <w:p w:rsidR="000F6792" w:rsidRPr="00787405" w:rsidRDefault="000F6792" w:rsidP="00ED7BB5">
            <w:pPr>
              <w:jc w:val="center"/>
              <w:rPr>
                <w:sz w:val="20"/>
                <w:szCs w:val="20"/>
              </w:rPr>
            </w:pPr>
            <w:r w:rsidRPr="00787405">
              <w:rPr>
                <w:sz w:val="20"/>
                <w:szCs w:val="20"/>
              </w:rPr>
              <w:t>18</w:t>
            </w:r>
          </w:p>
        </w:tc>
        <w:tc>
          <w:tcPr>
            <w:tcW w:w="900" w:type="dxa"/>
            <w:tcBorders>
              <w:top w:val="nil"/>
              <w:left w:val="nil"/>
              <w:bottom w:val="single" w:sz="4" w:space="0" w:color="auto"/>
              <w:right w:val="single" w:sz="4" w:space="0" w:color="auto"/>
            </w:tcBorders>
            <w:shd w:val="clear" w:color="auto" w:fill="auto"/>
            <w:noWrap/>
          </w:tcPr>
          <w:p w:rsidR="000F6792" w:rsidRPr="00787405" w:rsidRDefault="000F6792" w:rsidP="00ED7BB5">
            <w:pPr>
              <w:jc w:val="center"/>
              <w:rPr>
                <w:sz w:val="20"/>
                <w:szCs w:val="20"/>
              </w:rPr>
            </w:pPr>
            <w:r w:rsidRPr="00787405">
              <w:rPr>
                <w:sz w:val="20"/>
                <w:szCs w:val="20"/>
              </w:rPr>
              <w:t>14018</w:t>
            </w:r>
          </w:p>
        </w:tc>
        <w:tc>
          <w:tcPr>
            <w:tcW w:w="2671" w:type="dxa"/>
            <w:tcBorders>
              <w:top w:val="nil"/>
              <w:left w:val="nil"/>
              <w:bottom w:val="single" w:sz="4" w:space="0" w:color="auto"/>
              <w:right w:val="single" w:sz="4" w:space="0" w:color="auto"/>
            </w:tcBorders>
            <w:shd w:val="clear" w:color="auto" w:fill="auto"/>
            <w:vAlign w:val="bottom"/>
          </w:tcPr>
          <w:p w:rsidR="000F6792" w:rsidRPr="00787405" w:rsidRDefault="000F6792" w:rsidP="00ED7BB5">
            <w:pPr>
              <w:rPr>
                <w:sz w:val="20"/>
                <w:szCs w:val="20"/>
              </w:rPr>
            </w:pPr>
            <w:r w:rsidRPr="00787405">
              <w:rPr>
                <w:sz w:val="20"/>
                <w:szCs w:val="20"/>
              </w:rPr>
              <w:t>Автомобильная дорога общего пользования местного значения</w:t>
            </w:r>
          </w:p>
        </w:tc>
        <w:tc>
          <w:tcPr>
            <w:tcW w:w="2268" w:type="dxa"/>
            <w:tcBorders>
              <w:top w:val="nil"/>
              <w:left w:val="nil"/>
              <w:bottom w:val="single" w:sz="4" w:space="0" w:color="auto"/>
              <w:right w:val="single" w:sz="4" w:space="0" w:color="auto"/>
            </w:tcBorders>
            <w:shd w:val="clear" w:color="auto" w:fill="auto"/>
            <w:noWrap/>
            <w:vAlign w:val="bottom"/>
          </w:tcPr>
          <w:p w:rsidR="000F6792" w:rsidRPr="00787405" w:rsidRDefault="000F6792" w:rsidP="00ED7BB5">
            <w:pPr>
              <w:rPr>
                <w:sz w:val="20"/>
                <w:szCs w:val="20"/>
              </w:rPr>
            </w:pPr>
            <w:r w:rsidRPr="00787405">
              <w:rPr>
                <w:sz w:val="20"/>
                <w:szCs w:val="20"/>
              </w:rPr>
              <w:t>Центральная</w:t>
            </w:r>
          </w:p>
        </w:tc>
        <w:tc>
          <w:tcPr>
            <w:tcW w:w="992" w:type="dxa"/>
            <w:tcBorders>
              <w:top w:val="nil"/>
              <w:left w:val="nil"/>
              <w:bottom w:val="single" w:sz="4" w:space="0" w:color="auto"/>
              <w:right w:val="single" w:sz="4" w:space="0" w:color="auto"/>
            </w:tcBorders>
            <w:shd w:val="clear" w:color="auto" w:fill="auto"/>
            <w:noWrap/>
          </w:tcPr>
          <w:p w:rsidR="000F6792" w:rsidRPr="00787405" w:rsidRDefault="000F6792" w:rsidP="00ED7BB5">
            <w:pPr>
              <w:jc w:val="right"/>
              <w:rPr>
                <w:sz w:val="20"/>
                <w:szCs w:val="20"/>
              </w:rPr>
            </w:pPr>
            <w:r w:rsidRPr="00787405">
              <w:rPr>
                <w:sz w:val="20"/>
                <w:szCs w:val="20"/>
              </w:rPr>
              <w:t>0,450</w:t>
            </w:r>
          </w:p>
        </w:tc>
        <w:tc>
          <w:tcPr>
            <w:tcW w:w="827" w:type="dxa"/>
            <w:tcBorders>
              <w:top w:val="nil"/>
              <w:left w:val="nil"/>
              <w:bottom w:val="single" w:sz="4" w:space="0" w:color="auto"/>
              <w:right w:val="single" w:sz="4" w:space="0" w:color="auto"/>
            </w:tcBorders>
            <w:shd w:val="clear" w:color="auto" w:fill="auto"/>
            <w:noWrap/>
          </w:tcPr>
          <w:p w:rsidR="000F6792" w:rsidRPr="00787405" w:rsidRDefault="000F6792" w:rsidP="00ED7BB5">
            <w:pPr>
              <w:jc w:val="right"/>
              <w:rPr>
                <w:sz w:val="20"/>
                <w:szCs w:val="20"/>
              </w:rPr>
            </w:pPr>
          </w:p>
        </w:tc>
        <w:tc>
          <w:tcPr>
            <w:tcW w:w="1003" w:type="dxa"/>
            <w:tcBorders>
              <w:top w:val="nil"/>
              <w:left w:val="nil"/>
              <w:bottom w:val="single" w:sz="4" w:space="0" w:color="auto"/>
              <w:right w:val="single" w:sz="4" w:space="0" w:color="auto"/>
            </w:tcBorders>
            <w:shd w:val="clear" w:color="auto" w:fill="auto"/>
          </w:tcPr>
          <w:p w:rsidR="000F6792" w:rsidRPr="00787405" w:rsidRDefault="000F6792" w:rsidP="00ED7BB5">
            <w:pPr>
              <w:jc w:val="right"/>
              <w:rPr>
                <w:sz w:val="20"/>
                <w:szCs w:val="20"/>
              </w:rPr>
            </w:pPr>
            <w:r w:rsidRPr="00787405">
              <w:rPr>
                <w:sz w:val="20"/>
                <w:szCs w:val="20"/>
              </w:rPr>
              <w:t>0,45</w:t>
            </w:r>
          </w:p>
        </w:tc>
      </w:tr>
      <w:tr w:rsidR="000F6792" w:rsidRPr="00787405" w:rsidTr="00ED7BB5">
        <w:trPr>
          <w:trHeight w:val="585"/>
        </w:trPr>
        <w:tc>
          <w:tcPr>
            <w:tcW w:w="555" w:type="dxa"/>
            <w:tcBorders>
              <w:top w:val="nil"/>
              <w:left w:val="single" w:sz="4" w:space="0" w:color="auto"/>
              <w:bottom w:val="single" w:sz="4" w:space="0" w:color="auto"/>
              <w:right w:val="single" w:sz="4" w:space="0" w:color="auto"/>
            </w:tcBorders>
            <w:shd w:val="clear" w:color="auto" w:fill="auto"/>
            <w:noWrap/>
          </w:tcPr>
          <w:p w:rsidR="000F6792" w:rsidRPr="00787405" w:rsidRDefault="000F6792" w:rsidP="00ED7BB5">
            <w:pPr>
              <w:jc w:val="center"/>
              <w:rPr>
                <w:sz w:val="20"/>
                <w:szCs w:val="20"/>
              </w:rPr>
            </w:pPr>
            <w:r w:rsidRPr="00787405">
              <w:rPr>
                <w:sz w:val="20"/>
                <w:szCs w:val="20"/>
              </w:rPr>
              <w:t>19</w:t>
            </w:r>
          </w:p>
        </w:tc>
        <w:tc>
          <w:tcPr>
            <w:tcW w:w="900" w:type="dxa"/>
            <w:tcBorders>
              <w:top w:val="nil"/>
              <w:left w:val="nil"/>
              <w:bottom w:val="single" w:sz="4" w:space="0" w:color="auto"/>
              <w:right w:val="single" w:sz="4" w:space="0" w:color="auto"/>
            </w:tcBorders>
            <w:shd w:val="clear" w:color="auto" w:fill="auto"/>
            <w:noWrap/>
          </w:tcPr>
          <w:p w:rsidR="000F6792" w:rsidRPr="00787405" w:rsidRDefault="000F6792" w:rsidP="00ED7BB5">
            <w:pPr>
              <w:jc w:val="center"/>
              <w:rPr>
                <w:sz w:val="20"/>
                <w:szCs w:val="20"/>
              </w:rPr>
            </w:pPr>
            <w:r w:rsidRPr="00787405">
              <w:rPr>
                <w:sz w:val="20"/>
                <w:szCs w:val="20"/>
              </w:rPr>
              <w:t>14019</w:t>
            </w:r>
          </w:p>
        </w:tc>
        <w:tc>
          <w:tcPr>
            <w:tcW w:w="2671" w:type="dxa"/>
            <w:tcBorders>
              <w:top w:val="nil"/>
              <w:left w:val="nil"/>
              <w:bottom w:val="single" w:sz="4" w:space="0" w:color="auto"/>
              <w:right w:val="single" w:sz="4" w:space="0" w:color="auto"/>
            </w:tcBorders>
            <w:shd w:val="clear" w:color="auto" w:fill="auto"/>
            <w:vAlign w:val="bottom"/>
          </w:tcPr>
          <w:p w:rsidR="000F6792" w:rsidRPr="00787405" w:rsidRDefault="000F6792" w:rsidP="00ED7BB5">
            <w:pPr>
              <w:rPr>
                <w:sz w:val="20"/>
                <w:szCs w:val="20"/>
              </w:rPr>
            </w:pPr>
            <w:r w:rsidRPr="00787405">
              <w:rPr>
                <w:sz w:val="20"/>
                <w:szCs w:val="20"/>
              </w:rPr>
              <w:t>Автомобильная дорога общего пользования местного значения</w:t>
            </w:r>
          </w:p>
        </w:tc>
        <w:tc>
          <w:tcPr>
            <w:tcW w:w="2268" w:type="dxa"/>
            <w:tcBorders>
              <w:top w:val="nil"/>
              <w:left w:val="nil"/>
              <w:bottom w:val="single" w:sz="4" w:space="0" w:color="auto"/>
              <w:right w:val="single" w:sz="4" w:space="0" w:color="auto"/>
            </w:tcBorders>
            <w:shd w:val="clear" w:color="auto" w:fill="auto"/>
            <w:noWrap/>
            <w:vAlign w:val="bottom"/>
          </w:tcPr>
          <w:p w:rsidR="000F6792" w:rsidRPr="00787405" w:rsidRDefault="000F6792" w:rsidP="00ED7BB5">
            <w:pPr>
              <w:rPr>
                <w:sz w:val="20"/>
                <w:szCs w:val="20"/>
              </w:rPr>
            </w:pPr>
            <w:r w:rsidRPr="00787405">
              <w:rPr>
                <w:sz w:val="20"/>
                <w:szCs w:val="20"/>
              </w:rPr>
              <w:t>40 лет Победы</w:t>
            </w:r>
          </w:p>
        </w:tc>
        <w:tc>
          <w:tcPr>
            <w:tcW w:w="992" w:type="dxa"/>
            <w:tcBorders>
              <w:top w:val="nil"/>
              <w:left w:val="nil"/>
              <w:bottom w:val="single" w:sz="4" w:space="0" w:color="auto"/>
              <w:right w:val="single" w:sz="4" w:space="0" w:color="auto"/>
            </w:tcBorders>
            <w:shd w:val="clear" w:color="auto" w:fill="auto"/>
            <w:noWrap/>
          </w:tcPr>
          <w:p w:rsidR="000F6792" w:rsidRPr="00787405" w:rsidRDefault="000F6792" w:rsidP="00ED7BB5">
            <w:pPr>
              <w:jc w:val="right"/>
              <w:rPr>
                <w:sz w:val="20"/>
                <w:szCs w:val="20"/>
              </w:rPr>
            </w:pPr>
            <w:r w:rsidRPr="00787405">
              <w:rPr>
                <w:sz w:val="20"/>
                <w:szCs w:val="20"/>
              </w:rPr>
              <w:t>0,400</w:t>
            </w:r>
          </w:p>
        </w:tc>
        <w:tc>
          <w:tcPr>
            <w:tcW w:w="827" w:type="dxa"/>
            <w:tcBorders>
              <w:top w:val="nil"/>
              <w:left w:val="nil"/>
              <w:bottom w:val="single" w:sz="4" w:space="0" w:color="auto"/>
              <w:right w:val="single" w:sz="4" w:space="0" w:color="auto"/>
            </w:tcBorders>
            <w:shd w:val="clear" w:color="auto" w:fill="auto"/>
            <w:noWrap/>
          </w:tcPr>
          <w:p w:rsidR="000F6792" w:rsidRPr="00787405" w:rsidRDefault="000F6792" w:rsidP="00ED7BB5">
            <w:pPr>
              <w:jc w:val="right"/>
              <w:rPr>
                <w:sz w:val="20"/>
                <w:szCs w:val="20"/>
              </w:rPr>
            </w:pPr>
            <w:r w:rsidRPr="00787405">
              <w:rPr>
                <w:sz w:val="20"/>
                <w:szCs w:val="20"/>
              </w:rPr>
              <w:t>0,400</w:t>
            </w:r>
          </w:p>
        </w:tc>
        <w:tc>
          <w:tcPr>
            <w:tcW w:w="1003" w:type="dxa"/>
            <w:tcBorders>
              <w:top w:val="nil"/>
              <w:left w:val="nil"/>
              <w:bottom w:val="single" w:sz="4" w:space="0" w:color="auto"/>
              <w:right w:val="single" w:sz="4" w:space="0" w:color="auto"/>
            </w:tcBorders>
            <w:shd w:val="clear" w:color="auto" w:fill="auto"/>
          </w:tcPr>
          <w:p w:rsidR="000F6792" w:rsidRPr="00787405" w:rsidRDefault="000F6792" w:rsidP="00ED7BB5">
            <w:pPr>
              <w:jc w:val="right"/>
              <w:rPr>
                <w:sz w:val="20"/>
                <w:szCs w:val="20"/>
              </w:rPr>
            </w:pPr>
          </w:p>
        </w:tc>
      </w:tr>
      <w:tr w:rsidR="000F6792" w:rsidRPr="00787405" w:rsidTr="00ED7BB5">
        <w:trPr>
          <w:trHeight w:val="585"/>
        </w:trPr>
        <w:tc>
          <w:tcPr>
            <w:tcW w:w="555" w:type="dxa"/>
            <w:tcBorders>
              <w:top w:val="nil"/>
              <w:left w:val="single" w:sz="4" w:space="0" w:color="auto"/>
              <w:bottom w:val="single" w:sz="4" w:space="0" w:color="auto"/>
              <w:right w:val="single" w:sz="4" w:space="0" w:color="auto"/>
            </w:tcBorders>
            <w:shd w:val="clear" w:color="auto" w:fill="auto"/>
            <w:noWrap/>
          </w:tcPr>
          <w:p w:rsidR="000F6792" w:rsidRPr="00787405" w:rsidRDefault="000F6792" w:rsidP="00ED7BB5">
            <w:pPr>
              <w:jc w:val="center"/>
              <w:rPr>
                <w:sz w:val="20"/>
                <w:szCs w:val="20"/>
              </w:rPr>
            </w:pPr>
            <w:r w:rsidRPr="00787405">
              <w:rPr>
                <w:sz w:val="20"/>
                <w:szCs w:val="20"/>
              </w:rPr>
              <w:t>20</w:t>
            </w:r>
          </w:p>
        </w:tc>
        <w:tc>
          <w:tcPr>
            <w:tcW w:w="900" w:type="dxa"/>
            <w:tcBorders>
              <w:top w:val="nil"/>
              <w:left w:val="nil"/>
              <w:bottom w:val="single" w:sz="4" w:space="0" w:color="auto"/>
              <w:right w:val="single" w:sz="4" w:space="0" w:color="auto"/>
            </w:tcBorders>
            <w:shd w:val="clear" w:color="auto" w:fill="auto"/>
            <w:noWrap/>
          </w:tcPr>
          <w:p w:rsidR="000F6792" w:rsidRPr="00787405" w:rsidRDefault="000F6792" w:rsidP="00ED7BB5">
            <w:pPr>
              <w:jc w:val="center"/>
              <w:rPr>
                <w:sz w:val="20"/>
                <w:szCs w:val="20"/>
              </w:rPr>
            </w:pPr>
            <w:r w:rsidRPr="00787405">
              <w:rPr>
                <w:sz w:val="20"/>
                <w:szCs w:val="20"/>
              </w:rPr>
              <w:t>14020</w:t>
            </w:r>
          </w:p>
        </w:tc>
        <w:tc>
          <w:tcPr>
            <w:tcW w:w="2671" w:type="dxa"/>
            <w:tcBorders>
              <w:top w:val="nil"/>
              <w:left w:val="nil"/>
              <w:bottom w:val="single" w:sz="4" w:space="0" w:color="auto"/>
              <w:right w:val="single" w:sz="4" w:space="0" w:color="auto"/>
            </w:tcBorders>
            <w:shd w:val="clear" w:color="auto" w:fill="auto"/>
            <w:vAlign w:val="bottom"/>
          </w:tcPr>
          <w:p w:rsidR="000F6792" w:rsidRPr="00787405" w:rsidRDefault="000F6792" w:rsidP="00ED7BB5">
            <w:pPr>
              <w:rPr>
                <w:sz w:val="20"/>
                <w:szCs w:val="20"/>
              </w:rPr>
            </w:pPr>
            <w:r w:rsidRPr="00787405">
              <w:rPr>
                <w:sz w:val="20"/>
                <w:szCs w:val="20"/>
              </w:rPr>
              <w:t>Автомобильная дорога общего пользования местного значения</w:t>
            </w:r>
          </w:p>
        </w:tc>
        <w:tc>
          <w:tcPr>
            <w:tcW w:w="2268" w:type="dxa"/>
            <w:tcBorders>
              <w:top w:val="nil"/>
              <w:left w:val="nil"/>
              <w:bottom w:val="single" w:sz="4" w:space="0" w:color="auto"/>
              <w:right w:val="single" w:sz="4" w:space="0" w:color="auto"/>
            </w:tcBorders>
            <w:shd w:val="clear" w:color="auto" w:fill="auto"/>
            <w:noWrap/>
            <w:vAlign w:val="bottom"/>
          </w:tcPr>
          <w:p w:rsidR="000F6792" w:rsidRPr="00787405" w:rsidRDefault="000F6792" w:rsidP="00ED7BB5">
            <w:pPr>
              <w:rPr>
                <w:sz w:val="20"/>
                <w:szCs w:val="20"/>
              </w:rPr>
            </w:pPr>
            <w:r w:rsidRPr="00787405">
              <w:rPr>
                <w:sz w:val="20"/>
                <w:szCs w:val="20"/>
              </w:rPr>
              <w:t>Садовая</w:t>
            </w:r>
          </w:p>
        </w:tc>
        <w:tc>
          <w:tcPr>
            <w:tcW w:w="992" w:type="dxa"/>
            <w:tcBorders>
              <w:top w:val="nil"/>
              <w:left w:val="nil"/>
              <w:bottom w:val="single" w:sz="4" w:space="0" w:color="auto"/>
              <w:right w:val="single" w:sz="4" w:space="0" w:color="auto"/>
            </w:tcBorders>
            <w:shd w:val="clear" w:color="auto" w:fill="auto"/>
            <w:noWrap/>
          </w:tcPr>
          <w:p w:rsidR="000F6792" w:rsidRPr="00787405" w:rsidRDefault="000F6792" w:rsidP="00ED7BB5">
            <w:pPr>
              <w:jc w:val="right"/>
              <w:rPr>
                <w:sz w:val="20"/>
                <w:szCs w:val="20"/>
              </w:rPr>
            </w:pPr>
            <w:r w:rsidRPr="00787405">
              <w:rPr>
                <w:sz w:val="20"/>
                <w:szCs w:val="20"/>
              </w:rPr>
              <w:t>0,200</w:t>
            </w:r>
          </w:p>
        </w:tc>
        <w:tc>
          <w:tcPr>
            <w:tcW w:w="827" w:type="dxa"/>
            <w:tcBorders>
              <w:top w:val="nil"/>
              <w:left w:val="nil"/>
              <w:bottom w:val="single" w:sz="4" w:space="0" w:color="auto"/>
              <w:right w:val="single" w:sz="4" w:space="0" w:color="auto"/>
            </w:tcBorders>
            <w:shd w:val="clear" w:color="auto" w:fill="auto"/>
            <w:noWrap/>
          </w:tcPr>
          <w:p w:rsidR="000F6792" w:rsidRPr="00787405" w:rsidRDefault="000F6792" w:rsidP="00ED7BB5">
            <w:pPr>
              <w:jc w:val="right"/>
              <w:rPr>
                <w:sz w:val="20"/>
                <w:szCs w:val="20"/>
              </w:rPr>
            </w:pPr>
          </w:p>
        </w:tc>
        <w:tc>
          <w:tcPr>
            <w:tcW w:w="1003" w:type="dxa"/>
            <w:tcBorders>
              <w:top w:val="nil"/>
              <w:left w:val="nil"/>
              <w:bottom w:val="single" w:sz="4" w:space="0" w:color="auto"/>
              <w:right w:val="single" w:sz="4" w:space="0" w:color="auto"/>
            </w:tcBorders>
            <w:shd w:val="clear" w:color="auto" w:fill="auto"/>
          </w:tcPr>
          <w:p w:rsidR="000F6792" w:rsidRPr="00787405" w:rsidRDefault="000F6792" w:rsidP="00ED7BB5">
            <w:pPr>
              <w:jc w:val="right"/>
              <w:rPr>
                <w:sz w:val="20"/>
                <w:szCs w:val="20"/>
              </w:rPr>
            </w:pPr>
            <w:r w:rsidRPr="00787405">
              <w:rPr>
                <w:sz w:val="20"/>
                <w:szCs w:val="20"/>
              </w:rPr>
              <w:t>0,200</w:t>
            </w:r>
          </w:p>
        </w:tc>
      </w:tr>
      <w:tr w:rsidR="000F6792" w:rsidRPr="00787405" w:rsidTr="00ED7BB5">
        <w:trPr>
          <w:trHeight w:val="600"/>
        </w:trPr>
        <w:tc>
          <w:tcPr>
            <w:tcW w:w="555" w:type="dxa"/>
            <w:tcBorders>
              <w:top w:val="nil"/>
              <w:left w:val="single" w:sz="4" w:space="0" w:color="auto"/>
              <w:bottom w:val="single" w:sz="4" w:space="0" w:color="auto"/>
              <w:right w:val="single" w:sz="4" w:space="0" w:color="auto"/>
            </w:tcBorders>
            <w:shd w:val="clear" w:color="auto" w:fill="auto"/>
            <w:noWrap/>
          </w:tcPr>
          <w:p w:rsidR="000F6792" w:rsidRPr="00787405" w:rsidRDefault="000F6792" w:rsidP="00ED7BB5">
            <w:pPr>
              <w:jc w:val="center"/>
              <w:rPr>
                <w:sz w:val="20"/>
                <w:szCs w:val="20"/>
              </w:rPr>
            </w:pPr>
            <w:r w:rsidRPr="00787405">
              <w:rPr>
                <w:sz w:val="20"/>
                <w:szCs w:val="20"/>
              </w:rPr>
              <w:t>21</w:t>
            </w:r>
          </w:p>
        </w:tc>
        <w:tc>
          <w:tcPr>
            <w:tcW w:w="900" w:type="dxa"/>
            <w:tcBorders>
              <w:top w:val="nil"/>
              <w:left w:val="nil"/>
              <w:bottom w:val="single" w:sz="4" w:space="0" w:color="auto"/>
              <w:right w:val="single" w:sz="4" w:space="0" w:color="auto"/>
            </w:tcBorders>
            <w:shd w:val="clear" w:color="auto" w:fill="auto"/>
            <w:noWrap/>
          </w:tcPr>
          <w:p w:rsidR="000F6792" w:rsidRPr="00787405" w:rsidRDefault="000F6792" w:rsidP="00ED7BB5">
            <w:pPr>
              <w:jc w:val="center"/>
              <w:rPr>
                <w:sz w:val="20"/>
                <w:szCs w:val="20"/>
              </w:rPr>
            </w:pPr>
            <w:r w:rsidRPr="00787405">
              <w:rPr>
                <w:sz w:val="20"/>
                <w:szCs w:val="20"/>
              </w:rPr>
              <w:t>14021</w:t>
            </w:r>
          </w:p>
        </w:tc>
        <w:tc>
          <w:tcPr>
            <w:tcW w:w="2671" w:type="dxa"/>
            <w:tcBorders>
              <w:top w:val="nil"/>
              <w:left w:val="nil"/>
              <w:bottom w:val="single" w:sz="4" w:space="0" w:color="auto"/>
              <w:right w:val="single" w:sz="4" w:space="0" w:color="auto"/>
            </w:tcBorders>
            <w:shd w:val="clear" w:color="auto" w:fill="auto"/>
            <w:vAlign w:val="bottom"/>
          </w:tcPr>
          <w:p w:rsidR="000F6792" w:rsidRPr="00787405" w:rsidRDefault="000F6792" w:rsidP="00ED7BB5">
            <w:pPr>
              <w:rPr>
                <w:sz w:val="20"/>
                <w:szCs w:val="20"/>
              </w:rPr>
            </w:pPr>
            <w:r w:rsidRPr="00787405">
              <w:rPr>
                <w:sz w:val="20"/>
                <w:szCs w:val="20"/>
              </w:rPr>
              <w:t>Автомобильная дорога общего пользования местного значения</w:t>
            </w:r>
          </w:p>
        </w:tc>
        <w:tc>
          <w:tcPr>
            <w:tcW w:w="2268" w:type="dxa"/>
            <w:tcBorders>
              <w:top w:val="nil"/>
              <w:left w:val="nil"/>
              <w:bottom w:val="single" w:sz="4" w:space="0" w:color="auto"/>
              <w:right w:val="single" w:sz="4" w:space="0" w:color="auto"/>
            </w:tcBorders>
            <w:shd w:val="clear" w:color="auto" w:fill="auto"/>
            <w:noWrap/>
            <w:vAlign w:val="bottom"/>
          </w:tcPr>
          <w:p w:rsidR="000F6792" w:rsidRPr="00787405" w:rsidRDefault="000F6792" w:rsidP="00ED7BB5">
            <w:pPr>
              <w:rPr>
                <w:sz w:val="20"/>
                <w:szCs w:val="20"/>
              </w:rPr>
            </w:pPr>
            <w:r w:rsidRPr="00787405">
              <w:rPr>
                <w:sz w:val="20"/>
                <w:szCs w:val="20"/>
              </w:rPr>
              <w:t>Нагорная</w:t>
            </w:r>
          </w:p>
        </w:tc>
        <w:tc>
          <w:tcPr>
            <w:tcW w:w="992" w:type="dxa"/>
            <w:tcBorders>
              <w:top w:val="nil"/>
              <w:left w:val="nil"/>
              <w:bottom w:val="single" w:sz="4" w:space="0" w:color="auto"/>
              <w:right w:val="single" w:sz="4" w:space="0" w:color="auto"/>
            </w:tcBorders>
            <w:shd w:val="clear" w:color="auto" w:fill="auto"/>
            <w:noWrap/>
          </w:tcPr>
          <w:p w:rsidR="000F6792" w:rsidRPr="00787405" w:rsidRDefault="000F6792" w:rsidP="00ED7BB5">
            <w:pPr>
              <w:jc w:val="right"/>
              <w:rPr>
                <w:sz w:val="20"/>
                <w:szCs w:val="20"/>
              </w:rPr>
            </w:pPr>
            <w:r w:rsidRPr="00787405">
              <w:rPr>
                <w:sz w:val="20"/>
                <w:szCs w:val="20"/>
              </w:rPr>
              <w:t>0,500</w:t>
            </w:r>
          </w:p>
        </w:tc>
        <w:tc>
          <w:tcPr>
            <w:tcW w:w="827" w:type="dxa"/>
            <w:tcBorders>
              <w:top w:val="nil"/>
              <w:left w:val="nil"/>
              <w:bottom w:val="single" w:sz="4" w:space="0" w:color="auto"/>
              <w:right w:val="single" w:sz="4" w:space="0" w:color="auto"/>
            </w:tcBorders>
            <w:shd w:val="clear" w:color="auto" w:fill="auto"/>
            <w:noWrap/>
          </w:tcPr>
          <w:p w:rsidR="000F6792" w:rsidRPr="00787405" w:rsidRDefault="000F6792" w:rsidP="00ED7BB5">
            <w:pPr>
              <w:jc w:val="right"/>
              <w:rPr>
                <w:sz w:val="20"/>
                <w:szCs w:val="20"/>
              </w:rPr>
            </w:pPr>
          </w:p>
        </w:tc>
        <w:tc>
          <w:tcPr>
            <w:tcW w:w="1003" w:type="dxa"/>
            <w:tcBorders>
              <w:top w:val="nil"/>
              <w:left w:val="nil"/>
              <w:bottom w:val="single" w:sz="4" w:space="0" w:color="auto"/>
              <w:right w:val="single" w:sz="4" w:space="0" w:color="auto"/>
            </w:tcBorders>
            <w:shd w:val="clear" w:color="auto" w:fill="auto"/>
          </w:tcPr>
          <w:p w:rsidR="000F6792" w:rsidRPr="00787405" w:rsidRDefault="000F6792" w:rsidP="00ED7BB5">
            <w:pPr>
              <w:jc w:val="right"/>
              <w:rPr>
                <w:sz w:val="20"/>
                <w:szCs w:val="20"/>
              </w:rPr>
            </w:pPr>
            <w:r w:rsidRPr="00787405">
              <w:rPr>
                <w:sz w:val="20"/>
                <w:szCs w:val="20"/>
              </w:rPr>
              <w:t>0,500</w:t>
            </w:r>
          </w:p>
        </w:tc>
      </w:tr>
      <w:tr w:rsidR="000F6792" w:rsidRPr="00787405" w:rsidTr="00ED7BB5">
        <w:trPr>
          <w:trHeight w:val="585"/>
        </w:trPr>
        <w:tc>
          <w:tcPr>
            <w:tcW w:w="555" w:type="dxa"/>
            <w:tcBorders>
              <w:top w:val="nil"/>
              <w:left w:val="single" w:sz="4" w:space="0" w:color="auto"/>
              <w:bottom w:val="single" w:sz="4" w:space="0" w:color="auto"/>
              <w:right w:val="single" w:sz="4" w:space="0" w:color="auto"/>
            </w:tcBorders>
            <w:shd w:val="clear" w:color="auto" w:fill="auto"/>
            <w:noWrap/>
          </w:tcPr>
          <w:p w:rsidR="000F6792" w:rsidRPr="00787405" w:rsidRDefault="000F6792" w:rsidP="00ED7BB5">
            <w:pPr>
              <w:jc w:val="center"/>
              <w:rPr>
                <w:sz w:val="20"/>
                <w:szCs w:val="20"/>
              </w:rPr>
            </w:pPr>
            <w:r w:rsidRPr="00787405">
              <w:rPr>
                <w:sz w:val="20"/>
                <w:szCs w:val="20"/>
              </w:rPr>
              <w:t>22</w:t>
            </w:r>
          </w:p>
        </w:tc>
        <w:tc>
          <w:tcPr>
            <w:tcW w:w="900" w:type="dxa"/>
            <w:tcBorders>
              <w:top w:val="nil"/>
              <w:left w:val="nil"/>
              <w:bottom w:val="single" w:sz="4" w:space="0" w:color="auto"/>
              <w:right w:val="single" w:sz="4" w:space="0" w:color="auto"/>
            </w:tcBorders>
            <w:shd w:val="clear" w:color="auto" w:fill="auto"/>
            <w:noWrap/>
          </w:tcPr>
          <w:p w:rsidR="000F6792" w:rsidRPr="00787405" w:rsidRDefault="000F6792" w:rsidP="00ED7BB5">
            <w:pPr>
              <w:jc w:val="center"/>
              <w:rPr>
                <w:sz w:val="20"/>
                <w:szCs w:val="20"/>
              </w:rPr>
            </w:pPr>
            <w:r w:rsidRPr="00787405">
              <w:rPr>
                <w:sz w:val="20"/>
                <w:szCs w:val="20"/>
              </w:rPr>
              <w:t>14022</w:t>
            </w:r>
          </w:p>
        </w:tc>
        <w:tc>
          <w:tcPr>
            <w:tcW w:w="2671" w:type="dxa"/>
            <w:tcBorders>
              <w:top w:val="nil"/>
              <w:left w:val="nil"/>
              <w:bottom w:val="single" w:sz="4" w:space="0" w:color="auto"/>
              <w:right w:val="single" w:sz="4" w:space="0" w:color="auto"/>
            </w:tcBorders>
            <w:shd w:val="clear" w:color="auto" w:fill="auto"/>
            <w:vAlign w:val="bottom"/>
          </w:tcPr>
          <w:p w:rsidR="000F6792" w:rsidRPr="00787405" w:rsidRDefault="000F6792" w:rsidP="00ED7BB5">
            <w:pPr>
              <w:rPr>
                <w:sz w:val="20"/>
                <w:szCs w:val="20"/>
              </w:rPr>
            </w:pPr>
            <w:r w:rsidRPr="00787405">
              <w:rPr>
                <w:sz w:val="20"/>
                <w:szCs w:val="20"/>
              </w:rPr>
              <w:t>Автомобильная дорога общего пользования местного значения</w:t>
            </w:r>
          </w:p>
        </w:tc>
        <w:tc>
          <w:tcPr>
            <w:tcW w:w="2268" w:type="dxa"/>
            <w:tcBorders>
              <w:top w:val="nil"/>
              <w:left w:val="nil"/>
              <w:bottom w:val="single" w:sz="4" w:space="0" w:color="auto"/>
              <w:right w:val="single" w:sz="4" w:space="0" w:color="auto"/>
            </w:tcBorders>
            <w:shd w:val="clear" w:color="auto" w:fill="auto"/>
            <w:noWrap/>
            <w:vAlign w:val="bottom"/>
          </w:tcPr>
          <w:p w:rsidR="000F6792" w:rsidRPr="00787405" w:rsidRDefault="000F6792" w:rsidP="00ED7BB5">
            <w:pPr>
              <w:rPr>
                <w:sz w:val="20"/>
                <w:szCs w:val="20"/>
              </w:rPr>
            </w:pPr>
            <w:r w:rsidRPr="00787405">
              <w:rPr>
                <w:sz w:val="20"/>
                <w:szCs w:val="20"/>
              </w:rPr>
              <w:t>Новая</w:t>
            </w:r>
          </w:p>
        </w:tc>
        <w:tc>
          <w:tcPr>
            <w:tcW w:w="992" w:type="dxa"/>
            <w:tcBorders>
              <w:top w:val="nil"/>
              <w:left w:val="nil"/>
              <w:bottom w:val="single" w:sz="4" w:space="0" w:color="auto"/>
              <w:right w:val="single" w:sz="4" w:space="0" w:color="auto"/>
            </w:tcBorders>
            <w:shd w:val="clear" w:color="auto" w:fill="auto"/>
            <w:noWrap/>
          </w:tcPr>
          <w:p w:rsidR="000F6792" w:rsidRPr="00787405" w:rsidRDefault="000F6792" w:rsidP="00ED7BB5">
            <w:pPr>
              <w:jc w:val="right"/>
              <w:rPr>
                <w:sz w:val="20"/>
                <w:szCs w:val="20"/>
              </w:rPr>
            </w:pPr>
            <w:r w:rsidRPr="00787405">
              <w:rPr>
                <w:sz w:val="20"/>
                <w:szCs w:val="20"/>
              </w:rPr>
              <w:t>0,200</w:t>
            </w:r>
          </w:p>
        </w:tc>
        <w:tc>
          <w:tcPr>
            <w:tcW w:w="827" w:type="dxa"/>
            <w:tcBorders>
              <w:top w:val="nil"/>
              <w:left w:val="nil"/>
              <w:bottom w:val="single" w:sz="4" w:space="0" w:color="auto"/>
              <w:right w:val="single" w:sz="4" w:space="0" w:color="auto"/>
            </w:tcBorders>
            <w:shd w:val="clear" w:color="auto" w:fill="auto"/>
            <w:noWrap/>
          </w:tcPr>
          <w:p w:rsidR="000F6792" w:rsidRPr="00787405" w:rsidRDefault="000F6792" w:rsidP="00ED7BB5">
            <w:pPr>
              <w:jc w:val="right"/>
              <w:rPr>
                <w:sz w:val="20"/>
                <w:szCs w:val="20"/>
              </w:rPr>
            </w:pPr>
          </w:p>
        </w:tc>
        <w:tc>
          <w:tcPr>
            <w:tcW w:w="1003" w:type="dxa"/>
            <w:tcBorders>
              <w:top w:val="nil"/>
              <w:left w:val="nil"/>
              <w:bottom w:val="single" w:sz="4" w:space="0" w:color="auto"/>
              <w:right w:val="single" w:sz="4" w:space="0" w:color="auto"/>
            </w:tcBorders>
            <w:shd w:val="clear" w:color="auto" w:fill="auto"/>
          </w:tcPr>
          <w:p w:rsidR="000F6792" w:rsidRPr="00787405" w:rsidRDefault="000F6792" w:rsidP="00ED7BB5">
            <w:pPr>
              <w:jc w:val="right"/>
              <w:rPr>
                <w:sz w:val="20"/>
                <w:szCs w:val="20"/>
              </w:rPr>
            </w:pPr>
            <w:r w:rsidRPr="00787405">
              <w:rPr>
                <w:sz w:val="20"/>
                <w:szCs w:val="20"/>
              </w:rPr>
              <w:t>0,200</w:t>
            </w:r>
          </w:p>
        </w:tc>
      </w:tr>
      <w:tr w:rsidR="000F6792" w:rsidRPr="00787405" w:rsidTr="00ED7BB5">
        <w:trPr>
          <w:trHeight w:val="360"/>
        </w:trPr>
        <w:tc>
          <w:tcPr>
            <w:tcW w:w="555" w:type="dxa"/>
            <w:tcBorders>
              <w:top w:val="nil"/>
              <w:left w:val="single" w:sz="4" w:space="0" w:color="auto"/>
              <w:bottom w:val="single" w:sz="4" w:space="0" w:color="auto"/>
              <w:right w:val="single" w:sz="4" w:space="0" w:color="auto"/>
            </w:tcBorders>
            <w:shd w:val="clear" w:color="auto" w:fill="auto"/>
            <w:noWrap/>
          </w:tcPr>
          <w:p w:rsidR="000F6792" w:rsidRPr="00787405" w:rsidRDefault="000F6792" w:rsidP="00ED7BB5">
            <w:pPr>
              <w:jc w:val="center"/>
              <w:rPr>
                <w:sz w:val="20"/>
                <w:szCs w:val="20"/>
              </w:rPr>
            </w:pPr>
            <w:r w:rsidRPr="00787405">
              <w:rPr>
                <w:sz w:val="20"/>
                <w:szCs w:val="20"/>
              </w:rPr>
              <w:t> </w:t>
            </w:r>
          </w:p>
        </w:tc>
        <w:tc>
          <w:tcPr>
            <w:tcW w:w="900" w:type="dxa"/>
            <w:tcBorders>
              <w:top w:val="nil"/>
              <w:left w:val="nil"/>
              <w:bottom w:val="single" w:sz="4" w:space="0" w:color="auto"/>
              <w:right w:val="single" w:sz="4" w:space="0" w:color="auto"/>
            </w:tcBorders>
            <w:shd w:val="clear" w:color="auto" w:fill="auto"/>
            <w:noWrap/>
          </w:tcPr>
          <w:p w:rsidR="000F6792" w:rsidRPr="00787405" w:rsidRDefault="000F6792" w:rsidP="00ED7BB5">
            <w:pPr>
              <w:jc w:val="center"/>
              <w:rPr>
                <w:sz w:val="20"/>
                <w:szCs w:val="20"/>
              </w:rPr>
            </w:pPr>
            <w:r w:rsidRPr="00787405">
              <w:rPr>
                <w:sz w:val="20"/>
                <w:szCs w:val="20"/>
              </w:rPr>
              <w:t> </w:t>
            </w:r>
          </w:p>
        </w:tc>
        <w:tc>
          <w:tcPr>
            <w:tcW w:w="2671" w:type="dxa"/>
            <w:tcBorders>
              <w:top w:val="nil"/>
              <w:left w:val="nil"/>
              <w:bottom w:val="single" w:sz="4" w:space="0" w:color="auto"/>
              <w:right w:val="single" w:sz="4" w:space="0" w:color="auto"/>
            </w:tcBorders>
            <w:shd w:val="clear" w:color="auto" w:fill="auto"/>
            <w:noWrap/>
            <w:vAlign w:val="bottom"/>
          </w:tcPr>
          <w:p w:rsidR="000F6792" w:rsidRPr="00787405" w:rsidRDefault="000F6792" w:rsidP="00ED7BB5">
            <w:pPr>
              <w:rPr>
                <w:sz w:val="20"/>
                <w:szCs w:val="20"/>
              </w:rPr>
            </w:pPr>
            <w:r w:rsidRPr="00787405">
              <w:rPr>
                <w:sz w:val="20"/>
                <w:szCs w:val="20"/>
              </w:rPr>
              <w:t> </w:t>
            </w:r>
          </w:p>
        </w:tc>
        <w:tc>
          <w:tcPr>
            <w:tcW w:w="2268" w:type="dxa"/>
            <w:tcBorders>
              <w:top w:val="nil"/>
              <w:left w:val="nil"/>
              <w:bottom w:val="single" w:sz="4" w:space="0" w:color="auto"/>
              <w:right w:val="single" w:sz="4" w:space="0" w:color="auto"/>
            </w:tcBorders>
            <w:shd w:val="clear" w:color="auto" w:fill="auto"/>
            <w:noWrap/>
            <w:vAlign w:val="bottom"/>
          </w:tcPr>
          <w:p w:rsidR="000F6792" w:rsidRPr="00787405" w:rsidRDefault="000F6792" w:rsidP="00ED7BB5">
            <w:pPr>
              <w:rPr>
                <w:sz w:val="20"/>
                <w:szCs w:val="20"/>
              </w:rPr>
            </w:pPr>
            <w:r w:rsidRPr="00787405">
              <w:rPr>
                <w:sz w:val="20"/>
                <w:szCs w:val="20"/>
              </w:rPr>
              <w:t>Итого:</w:t>
            </w:r>
          </w:p>
        </w:tc>
        <w:tc>
          <w:tcPr>
            <w:tcW w:w="992" w:type="dxa"/>
            <w:tcBorders>
              <w:top w:val="nil"/>
              <w:left w:val="nil"/>
              <w:bottom w:val="single" w:sz="4" w:space="0" w:color="auto"/>
              <w:right w:val="single" w:sz="4" w:space="0" w:color="auto"/>
            </w:tcBorders>
            <w:shd w:val="clear" w:color="auto" w:fill="auto"/>
            <w:noWrap/>
          </w:tcPr>
          <w:p w:rsidR="000F6792" w:rsidRPr="00787405" w:rsidRDefault="000F6792" w:rsidP="00ED7BB5">
            <w:pPr>
              <w:jc w:val="right"/>
              <w:rPr>
                <w:b/>
                <w:bCs/>
                <w:sz w:val="20"/>
                <w:szCs w:val="20"/>
              </w:rPr>
            </w:pPr>
            <w:r w:rsidRPr="00787405">
              <w:rPr>
                <w:b/>
                <w:bCs/>
                <w:sz w:val="20"/>
                <w:szCs w:val="20"/>
              </w:rPr>
              <w:t>1,750</w:t>
            </w:r>
          </w:p>
        </w:tc>
        <w:tc>
          <w:tcPr>
            <w:tcW w:w="827" w:type="dxa"/>
            <w:tcBorders>
              <w:top w:val="nil"/>
              <w:left w:val="nil"/>
              <w:bottom w:val="single" w:sz="4" w:space="0" w:color="auto"/>
              <w:right w:val="single" w:sz="4" w:space="0" w:color="auto"/>
            </w:tcBorders>
            <w:shd w:val="clear" w:color="auto" w:fill="auto"/>
            <w:noWrap/>
          </w:tcPr>
          <w:p w:rsidR="000F6792" w:rsidRPr="00787405" w:rsidRDefault="000F6792" w:rsidP="00ED7BB5">
            <w:pPr>
              <w:jc w:val="right"/>
              <w:rPr>
                <w:b/>
                <w:bCs/>
                <w:sz w:val="20"/>
                <w:szCs w:val="20"/>
              </w:rPr>
            </w:pPr>
            <w:r w:rsidRPr="00787405">
              <w:rPr>
                <w:b/>
                <w:bCs/>
                <w:sz w:val="20"/>
                <w:szCs w:val="20"/>
              </w:rPr>
              <w:t>0,400</w:t>
            </w:r>
          </w:p>
        </w:tc>
        <w:tc>
          <w:tcPr>
            <w:tcW w:w="1003" w:type="dxa"/>
            <w:tcBorders>
              <w:top w:val="nil"/>
              <w:left w:val="nil"/>
              <w:bottom w:val="single" w:sz="4" w:space="0" w:color="auto"/>
              <w:right w:val="single" w:sz="4" w:space="0" w:color="auto"/>
            </w:tcBorders>
            <w:shd w:val="clear" w:color="auto" w:fill="auto"/>
          </w:tcPr>
          <w:p w:rsidR="000F6792" w:rsidRPr="00787405" w:rsidRDefault="000F6792" w:rsidP="00ED7BB5">
            <w:pPr>
              <w:jc w:val="right"/>
              <w:rPr>
                <w:b/>
                <w:bCs/>
                <w:sz w:val="20"/>
                <w:szCs w:val="20"/>
              </w:rPr>
            </w:pPr>
            <w:r w:rsidRPr="00787405">
              <w:rPr>
                <w:b/>
                <w:bCs/>
                <w:sz w:val="20"/>
                <w:szCs w:val="20"/>
              </w:rPr>
              <w:t>1,350</w:t>
            </w:r>
          </w:p>
        </w:tc>
      </w:tr>
      <w:tr w:rsidR="000F6792" w:rsidRPr="00787405" w:rsidTr="00ED7BB5">
        <w:trPr>
          <w:trHeight w:val="345"/>
        </w:trPr>
        <w:tc>
          <w:tcPr>
            <w:tcW w:w="555" w:type="dxa"/>
            <w:tcBorders>
              <w:top w:val="nil"/>
              <w:left w:val="single" w:sz="4" w:space="0" w:color="auto"/>
              <w:bottom w:val="single" w:sz="4" w:space="0" w:color="auto"/>
              <w:right w:val="single" w:sz="4" w:space="0" w:color="auto"/>
            </w:tcBorders>
            <w:shd w:val="clear" w:color="auto" w:fill="auto"/>
            <w:noWrap/>
          </w:tcPr>
          <w:p w:rsidR="000F6792" w:rsidRPr="00787405" w:rsidRDefault="000F6792" w:rsidP="00ED7BB5">
            <w:pPr>
              <w:jc w:val="center"/>
              <w:rPr>
                <w:sz w:val="20"/>
                <w:szCs w:val="20"/>
              </w:rPr>
            </w:pPr>
            <w:r w:rsidRPr="00787405">
              <w:rPr>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rsidR="000F6792" w:rsidRPr="00787405" w:rsidRDefault="000F6792" w:rsidP="00ED7BB5">
            <w:pPr>
              <w:jc w:val="center"/>
              <w:rPr>
                <w:sz w:val="20"/>
                <w:szCs w:val="20"/>
              </w:rPr>
            </w:pPr>
            <w:r w:rsidRPr="00787405">
              <w:rPr>
                <w:sz w:val="20"/>
                <w:szCs w:val="20"/>
              </w:rPr>
              <w:t> </w:t>
            </w:r>
          </w:p>
        </w:tc>
        <w:tc>
          <w:tcPr>
            <w:tcW w:w="4939" w:type="dxa"/>
            <w:gridSpan w:val="2"/>
            <w:tcBorders>
              <w:top w:val="single" w:sz="4" w:space="0" w:color="auto"/>
              <w:left w:val="nil"/>
              <w:bottom w:val="single" w:sz="4" w:space="0" w:color="auto"/>
              <w:right w:val="single" w:sz="4" w:space="0" w:color="000000"/>
            </w:tcBorders>
            <w:shd w:val="clear" w:color="auto" w:fill="auto"/>
            <w:noWrap/>
            <w:vAlign w:val="bottom"/>
          </w:tcPr>
          <w:p w:rsidR="000F6792" w:rsidRPr="00787405" w:rsidRDefault="000F6792" w:rsidP="00ED7BB5">
            <w:pPr>
              <w:rPr>
                <w:b/>
                <w:bCs/>
                <w:sz w:val="20"/>
                <w:szCs w:val="20"/>
              </w:rPr>
            </w:pPr>
            <w:r w:rsidRPr="00787405">
              <w:rPr>
                <w:b/>
                <w:bCs/>
                <w:sz w:val="20"/>
                <w:szCs w:val="20"/>
              </w:rPr>
              <w:t>с. Красивое</w:t>
            </w:r>
          </w:p>
        </w:tc>
        <w:tc>
          <w:tcPr>
            <w:tcW w:w="992" w:type="dxa"/>
            <w:tcBorders>
              <w:top w:val="nil"/>
              <w:left w:val="nil"/>
              <w:bottom w:val="single" w:sz="4" w:space="0" w:color="auto"/>
              <w:right w:val="single" w:sz="4" w:space="0" w:color="auto"/>
            </w:tcBorders>
            <w:shd w:val="clear" w:color="auto" w:fill="auto"/>
            <w:noWrap/>
            <w:vAlign w:val="bottom"/>
          </w:tcPr>
          <w:p w:rsidR="000F6792" w:rsidRPr="00787405" w:rsidRDefault="000F6792" w:rsidP="00ED7BB5">
            <w:pPr>
              <w:rPr>
                <w:b/>
                <w:bCs/>
                <w:sz w:val="20"/>
                <w:szCs w:val="20"/>
              </w:rPr>
            </w:pPr>
            <w:r w:rsidRPr="00787405">
              <w:rPr>
                <w:b/>
                <w:bCs/>
                <w:sz w:val="20"/>
                <w:szCs w:val="20"/>
              </w:rPr>
              <w:t> </w:t>
            </w:r>
          </w:p>
        </w:tc>
        <w:tc>
          <w:tcPr>
            <w:tcW w:w="1830" w:type="dxa"/>
            <w:gridSpan w:val="2"/>
            <w:tcBorders>
              <w:top w:val="nil"/>
              <w:left w:val="nil"/>
              <w:bottom w:val="single" w:sz="4" w:space="0" w:color="auto"/>
              <w:right w:val="single" w:sz="4" w:space="0" w:color="auto"/>
            </w:tcBorders>
            <w:shd w:val="clear" w:color="auto" w:fill="auto"/>
            <w:noWrap/>
            <w:vAlign w:val="bottom"/>
          </w:tcPr>
          <w:p w:rsidR="000F6792" w:rsidRPr="00787405" w:rsidRDefault="000F6792" w:rsidP="00ED7BB5">
            <w:pPr>
              <w:rPr>
                <w:b/>
                <w:bCs/>
                <w:sz w:val="20"/>
                <w:szCs w:val="20"/>
              </w:rPr>
            </w:pPr>
          </w:p>
        </w:tc>
      </w:tr>
      <w:tr w:rsidR="000F6792" w:rsidRPr="00787405" w:rsidTr="00ED7BB5">
        <w:trPr>
          <w:trHeight w:val="585"/>
        </w:trPr>
        <w:tc>
          <w:tcPr>
            <w:tcW w:w="555" w:type="dxa"/>
            <w:tcBorders>
              <w:top w:val="nil"/>
              <w:left w:val="single" w:sz="4" w:space="0" w:color="auto"/>
              <w:bottom w:val="single" w:sz="4" w:space="0" w:color="auto"/>
              <w:right w:val="single" w:sz="4" w:space="0" w:color="auto"/>
            </w:tcBorders>
            <w:shd w:val="clear" w:color="auto" w:fill="auto"/>
            <w:noWrap/>
          </w:tcPr>
          <w:p w:rsidR="000F6792" w:rsidRPr="00787405" w:rsidRDefault="000F6792" w:rsidP="00ED7BB5">
            <w:pPr>
              <w:jc w:val="center"/>
              <w:rPr>
                <w:sz w:val="20"/>
                <w:szCs w:val="20"/>
              </w:rPr>
            </w:pPr>
            <w:r w:rsidRPr="00787405">
              <w:rPr>
                <w:sz w:val="20"/>
                <w:szCs w:val="20"/>
              </w:rPr>
              <w:t>23</w:t>
            </w:r>
          </w:p>
        </w:tc>
        <w:tc>
          <w:tcPr>
            <w:tcW w:w="900" w:type="dxa"/>
            <w:tcBorders>
              <w:top w:val="nil"/>
              <w:left w:val="nil"/>
              <w:bottom w:val="single" w:sz="4" w:space="0" w:color="auto"/>
              <w:right w:val="single" w:sz="4" w:space="0" w:color="auto"/>
            </w:tcBorders>
            <w:shd w:val="clear" w:color="auto" w:fill="auto"/>
            <w:noWrap/>
            <w:vAlign w:val="bottom"/>
          </w:tcPr>
          <w:p w:rsidR="000F6792" w:rsidRPr="00787405" w:rsidRDefault="000F6792" w:rsidP="00ED7BB5">
            <w:pPr>
              <w:jc w:val="center"/>
              <w:rPr>
                <w:sz w:val="20"/>
                <w:szCs w:val="20"/>
              </w:rPr>
            </w:pPr>
            <w:r w:rsidRPr="00787405">
              <w:rPr>
                <w:sz w:val="20"/>
                <w:szCs w:val="20"/>
              </w:rPr>
              <w:t>14023</w:t>
            </w:r>
          </w:p>
        </w:tc>
        <w:tc>
          <w:tcPr>
            <w:tcW w:w="2671" w:type="dxa"/>
            <w:tcBorders>
              <w:top w:val="nil"/>
              <w:left w:val="nil"/>
              <w:bottom w:val="single" w:sz="4" w:space="0" w:color="auto"/>
              <w:right w:val="single" w:sz="4" w:space="0" w:color="auto"/>
            </w:tcBorders>
            <w:shd w:val="clear" w:color="auto" w:fill="auto"/>
            <w:vAlign w:val="bottom"/>
          </w:tcPr>
          <w:p w:rsidR="000F6792" w:rsidRPr="00787405" w:rsidRDefault="000F6792" w:rsidP="00ED7BB5">
            <w:pPr>
              <w:rPr>
                <w:sz w:val="20"/>
                <w:szCs w:val="20"/>
              </w:rPr>
            </w:pPr>
            <w:r w:rsidRPr="00787405">
              <w:rPr>
                <w:sz w:val="20"/>
                <w:szCs w:val="20"/>
              </w:rPr>
              <w:t xml:space="preserve">Автомобильная дорога общего пользования </w:t>
            </w:r>
            <w:r w:rsidRPr="00787405">
              <w:rPr>
                <w:sz w:val="20"/>
                <w:szCs w:val="20"/>
              </w:rPr>
              <w:lastRenderedPageBreak/>
              <w:t>местного значения</w:t>
            </w:r>
          </w:p>
        </w:tc>
        <w:tc>
          <w:tcPr>
            <w:tcW w:w="2268" w:type="dxa"/>
            <w:tcBorders>
              <w:top w:val="nil"/>
              <w:left w:val="nil"/>
              <w:bottom w:val="single" w:sz="4" w:space="0" w:color="auto"/>
              <w:right w:val="single" w:sz="4" w:space="0" w:color="auto"/>
            </w:tcBorders>
            <w:shd w:val="clear" w:color="auto" w:fill="auto"/>
            <w:noWrap/>
            <w:vAlign w:val="bottom"/>
          </w:tcPr>
          <w:p w:rsidR="000F6792" w:rsidRPr="00787405" w:rsidRDefault="000F6792" w:rsidP="00ED7BB5">
            <w:pPr>
              <w:rPr>
                <w:sz w:val="20"/>
                <w:szCs w:val="20"/>
              </w:rPr>
            </w:pPr>
            <w:r w:rsidRPr="00787405">
              <w:rPr>
                <w:sz w:val="20"/>
                <w:szCs w:val="20"/>
              </w:rPr>
              <w:lastRenderedPageBreak/>
              <w:t>ул. Новая</w:t>
            </w:r>
          </w:p>
        </w:tc>
        <w:tc>
          <w:tcPr>
            <w:tcW w:w="992" w:type="dxa"/>
            <w:tcBorders>
              <w:top w:val="nil"/>
              <w:left w:val="nil"/>
              <w:bottom w:val="single" w:sz="4" w:space="0" w:color="auto"/>
              <w:right w:val="single" w:sz="4" w:space="0" w:color="auto"/>
            </w:tcBorders>
            <w:shd w:val="clear" w:color="auto" w:fill="auto"/>
            <w:noWrap/>
            <w:vAlign w:val="bottom"/>
          </w:tcPr>
          <w:p w:rsidR="000F6792" w:rsidRPr="00787405" w:rsidRDefault="000F6792" w:rsidP="00ED7BB5">
            <w:pPr>
              <w:jc w:val="right"/>
              <w:rPr>
                <w:sz w:val="20"/>
                <w:szCs w:val="20"/>
              </w:rPr>
            </w:pPr>
            <w:r w:rsidRPr="00787405">
              <w:rPr>
                <w:sz w:val="20"/>
                <w:szCs w:val="20"/>
              </w:rPr>
              <w:t>0,600</w:t>
            </w:r>
          </w:p>
        </w:tc>
        <w:tc>
          <w:tcPr>
            <w:tcW w:w="827" w:type="dxa"/>
            <w:tcBorders>
              <w:top w:val="nil"/>
              <w:left w:val="nil"/>
              <w:bottom w:val="single" w:sz="4" w:space="0" w:color="auto"/>
              <w:right w:val="single" w:sz="4" w:space="0" w:color="auto"/>
            </w:tcBorders>
            <w:shd w:val="clear" w:color="auto" w:fill="auto"/>
            <w:noWrap/>
            <w:vAlign w:val="bottom"/>
          </w:tcPr>
          <w:p w:rsidR="000F6792" w:rsidRPr="00787405" w:rsidRDefault="000F6792" w:rsidP="00ED7BB5">
            <w:pPr>
              <w:jc w:val="right"/>
              <w:rPr>
                <w:sz w:val="20"/>
                <w:szCs w:val="20"/>
              </w:rPr>
            </w:pPr>
            <w:r w:rsidRPr="00787405">
              <w:rPr>
                <w:sz w:val="20"/>
                <w:szCs w:val="20"/>
              </w:rPr>
              <w:t>0,600</w:t>
            </w:r>
          </w:p>
        </w:tc>
        <w:tc>
          <w:tcPr>
            <w:tcW w:w="1003" w:type="dxa"/>
            <w:tcBorders>
              <w:top w:val="nil"/>
              <w:left w:val="nil"/>
              <w:bottom w:val="single" w:sz="4" w:space="0" w:color="auto"/>
              <w:right w:val="single" w:sz="4" w:space="0" w:color="auto"/>
            </w:tcBorders>
            <w:shd w:val="clear" w:color="auto" w:fill="auto"/>
            <w:vAlign w:val="bottom"/>
          </w:tcPr>
          <w:p w:rsidR="000F6792" w:rsidRPr="00787405" w:rsidRDefault="000F6792" w:rsidP="00ED7BB5">
            <w:pPr>
              <w:jc w:val="right"/>
              <w:rPr>
                <w:sz w:val="20"/>
                <w:szCs w:val="20"/>
              </w:rPr>
            </w:pPr>
          </w:p>
        </w:tc>
      </w:tr>
      <w:tr w:rsidR="000F6792" w:rsidRPr="00787405" w:rsidTr="00ED7BB5">
        <w:trPr>
          <w:trHeight w:val="600"/>
        </w:trPr>
        <w:tc>
          <w:tcPr>
            <w:tcW w:w="555" w:type="dxa"/>
            <w:tcBorders>
              <w:top w:val="nil"/>
              <w:left w:val="single" w:sz="4" w:space="0" w:color="auto"/>
              <w:bottom w:val="single" w:sz="4" w:space="0" w:color="auto"/>
              <w:right w:val="single" w:sz="4" w:space="0" w:color="auto"/>
            </w:tcBorders>
            <w:shd w:val="clear" w:color="auto" w:fill="auto"/>
            <w:noWrap/>
          </w:tcPr>
          <w:p w:rsidR="000F6792" w:rsidRPr="00787405" w:rsidRDefault="000F6792" w:rsidP="00ED7BB5">
            <w:pPr>
              <w:jc w:val="center"/>
              <w:rPr>
                <w:sz w:val="20"/>
                <w:szCs w:val="20"/>
              </w:rPr>
            </w:pPr>
            <w:r w:rsidRPr="00787405">
              <w:rPr>
                <w:sz w:val="20"/>
                <w:szCs w:val="20"/>
              </w:rPr>
              <w:lastRenderedPageBreak/>
              <w:t>24</w:t>
            </w:r>
          </w:p>
        </w:tc>
        <w:tc>
          <w:tcPr>
            <w:tcW w:w="900" w:type="dxa"/>
            <w:tcBorders>
              <w:top w:val="nil"/>
              <w:left w:val="nil"/>
              <w:bottom w:val="single" w:sz="4" w:space="0" w:color="auto"/>
              <w:right w:val="single" w:sz="4" w:space="0" w:color="auto"/>
            </w:tcBorders>
            <w:shd w:val="clear" w:color="auto" w:fill="auto"/>
            <w:noWrap/>
            <w:vAlign w:val="bottom"/>
          </w:tcPr>
          <w:p w:rsidR="000F6792" w:rsidRPr="00787405" w:rsidRDefault="000F6792" w:rsidP="00ED7BB5">
            <w:pPr>
              <w:jc w:val="center"/>
              <w:rPr>
                <w:sz w:val="20"/>
                <w:szCs w:val="20"/>
              </w:rPr>
            </w:pPr>
            <w:r w:rsidRPr="00787405">
              <w:rPr>
                <w:sz w:val="20"/>
                <w:szCs w:val="20"/>
              </w:rPr>
              <w:t>14024</w:t>
            </w:r>
          </w:p>
        </w:tc>
        <w:tc>
          <w:tcPr>
            <w:tcW w:w="2671" w:type="dxa"/>
            <w:tcBorders>
              <w:top w:val="nil"/>
              <w:left w:val="nil"/>
              <w:bottom w:val="single" w:sz="4" w:space="0" w:color="auto"/>
              <w:right w:val="single" w:sz="4" w:space="0" w:color="auto"/>
            </w:tcBorders>
            <w:shd w:val="clear" w:color="auto" w:fill="auto"/>
            <w:vAlign w:val="bottom"/>
          </w:tcPr>
          <w:p w:rsidR="000F6792" w:rsidRPr="00787405" w:rsidRDefault="000F6792" w:rsidP="00ED7BB5">
            <w:pPr>
              <w:rPr>
                <w:sz w:val="20"/>
                <w:szCs w:val="20"/>
              </w:rPr>
            </w:pPr>
            <w:r w:rsidRPr="00787405">
              <w:rPr>
                <w:sz w:val="20"/>
                <w:szCs w:val="20"/>
              </w:rPr>
              <w:t>Автомобильная дорога общего пользования местного значения</w:t>
            </w:r>
          </w:p>
        </w:tc>
        <w:tc>
          <w:tcPr>
            <w:tcW w:w="2268" w:type="dxa"/>
            <w:tcBorders>
              <w:top w:val="nil"/>
              <w:left w:val="nil"/>
              <w:bottom w:val="single" w:sz="4" w:space="0" w:color="auto"/>
              <w:right w:val="single" w:sz="4" w:space="0" w:color="auto"/>
            </w:tcBorders>
            <w:shd w:val="clear" w:color="auto" w:fill="auto"/>
            <w:noWrap/>
            <w:vAlign w:val="bottom"/>
          </w:tcPr>
          <w:p w:rsidR="000F6792" w:rsidRPr="00787405" w:rsidRDefault="000F6792" w:rsidP="00ED7BB5">
            <w:pPr>
              <w:rPr>
                <w:sz w:val="20"/>
                <w:szCs w:val="20"/>
              </w:rPr>
            </w:pPr>
            <w:r w:rsidRPr="00787405">
              <w:rPr>
                <w:sz w:val="20"/>
                <w:szCs w:val="20"/>
              </w:rPr>
              <w:t>40 лет Победы</w:t>
            </w:r>
          </w:p>
        </w:tc>
        <w:tc>
          <w:tcPr>
            <w:tcW w:w="992" w:type="dxa"/>
            <w:tcBorders>
              <w:top w:val="nil"/>
              <w:left w:val="nil"/>
              <w:bottom w:val="single" w:sz="4" w:space="0" w:color="auto"/>
              <w:right w:val="single" w:sz="4" w:space="0" w:color="auto"/>
            </w:tcBorders>
            <w:shd w:val="clear" w:color="auto" w:fill="auto"/>
            <w:noWrap/>
            <w:vAlign w:val="bottom"/>
          </w:tcPr>
          <w:p w:rsidR="000F6792" w:rsidRPr="00787405" w:rsidRDefault="000F6792" w:rsidP="00ED7BB5">
            <w:pPr>
              <w:jc w:val="right"/>
              <w:rPr>
                <w:sz w:val="20"/>
                <w:szCs w:val="20"/>
              </w:rPr>
            </w:pPr>
            <w:r w:rsidRPr="00787405">
              <w:rPr>
                <w:sz w:val="20"/>
                <w:szCs w:val="20"/>
              </w:rPr>
              <w:t>0,600</w:t>
            </w:r>
          </w:p>
        </w:tc>
        <w:tc>
          <w:tcPr>
            <w:tcW w:w="827" w:type="dxa"/>
            <w:tcBorders>
              <w:top w:val="nil"/>
              <w:left w:val="nil"/>
              <w:bottom w:val="single" w:sz="4" w:space="0" w:color="auto"/>
              <w:right w:val="single" w:sz="4" w:space="0" w:color="auto"/>
            </w:tcBorders>
            <w:shd w:val="clear" w:color="auto" w:fill="auto"/>
            <w:noWrap/>
            <w:vAlign w:val="bottom"/>
          </w:tcPr>
          <w:p w:rsidR="000F6792" w:rsidRPr="00787405" w:rsidRDefault="000F6792" w:rsidP="00ED7BB5">
            <w:pPr>
              <w:jc w:val="right"/>
              <w:rPr>
                <w:sz w:val="20"/>
                <w:szCs w:val="20"/>
              </w:rPr>
            </w:pPr>
            <w:r w:rsidRPr="00787405">
              <w:rPr>
                <w:sz w:val="20"/>
                <w:szCs w:val="20"/>
              </w:rPr>
              <w:t>0,600</w:t>
            </w:r>
          </w:p>
        </w:tc>
        <w:tc>
          <w:tcPr>
            <w:tcW w:w="1003" w:type="dxa"/>
            <w:tcBorders>
              <w:top w:val="nil"/>
              <w:left w:val="nil"/>
              <w:bottom w:val="single" w:sz="4" w:space="0" w:color="auto"/>
              <w:right w:val="single" w:sz="4" w:space="0" w:color="auto"/>
            </w:tcBorders>
            <w:shd w:val="clear" w:color="auto" w:fill="auto"/>
            <w:vAlign w:val="bottom"/>
          </w:tcPr>
          <w:p w:rsidR="000F6792" w:rsidRPr="00787405" w:rsidRDefault="000F6792" w:rsidP="00ED7BB5">
            <w:pPr>
              <w:jc w:val="right"/>
              <w:rPr>
                <w:sz w:val="20"/>
                <w:szCs w:val="20"/>
              </w:rPr>
            </w:pPr>
          </w:p>
        </w:tc>
      </w:tr>
      <w:tr w:rsidR="000F6792" w:rsidRPr="00787405" w:rsidTr="00ED7BB5">
        <w:trPr>
          <w:trHeight w:val="600"/>
        </w:trPr>
        <w:tc>
          <w:tcPr>
            <w:tcW w:w="555" w:type="dxa"/>
            <w:tcBorders>
              <w:top w:val="nil"/>
              <w:left w:val="single" w:sz="4" w:space="0" w:color="auto"/>
              <w:bottom w:val="single" w:sz="4" w:space="0" w:color="auto"/>
              <w:right w:val="single" w:sz="4" w:space="0" w:color="auto"/>
            </w:tcBorders>
            <w:shd w:val="clear" w:color="auto" w:fill="auto"/>
            <w:noWrap/>
          </w:tcPr>
          <w:p w:rsidR="000F6792" w:rsidRPr="00787405" w:rsidRDefault="000F6792" w:rsidP="00ED7BB5">
            <w:pPr>
              <w:jc w:val="center"/>
              <w:rPr>
                <w:sz w:val="20"/>
                <w:szCs w:val="20"/>
              </w:rPr>
            </w:pPr>
            <w:r w:rsidRPr="00787405">
              <w:rPr>
                <w:sz w:val="20"/>
                <w:szCs w:val="20"/>
              </w:rPr>
              <w:t>25</w:t>
            </w:r>
          </w:p>
        </w:tc>
        <w:tc>
          <w:tcPr>
            <w:tcW w:w="900" w:type="dxa"/>
            <w:tcBorders>
              <w:top w:val="nil"/>
              <w:left w:val="nil"/>
              <w:bottom w:val="single" w:sz="4" w:space="0" w:color="auto"/>
              <w:right w:val="single" w:sz="4" w:space="0" w:color="auto"/>
            </w:tcBorders>
            <w:shd w:val="clear" w:color="auto" w:fill="auto"/>
            <w:noWrap/>
            <w:vAlign w:val="bottom"/>
          </w:tcPr>
          <w:p w:rsidR="000F6792" w:rsidRPr="00787405" w:rsidRDefault="000F6792" w:rsidP="00ED7BB5">
            <w:pPr>
              <w:jc w:val="center"/>
              <w:rPr>
                <w:sz w:val="20"/>
                <w:szCs w:val="20"/>
              </w:rPr>
            </w:pPr>
            <w:r w:rsidRPr="00787405">
              <w:rPr>
                <w:sz w:val="20"/>
                <w:szCs w:val="20"/>
              </w:rPr>
              <w:t>14025</w:t>
            </w:r>
          </w:p>
        </w:tc>
        <w:tc>
          <w:tcPr>
            <w:tcW w:w="2671" w:type="dxa"/>
            <w:tcBorders>
              <w:top w:val="nil"/>
              <w:left w:val="nil"/>
              <w:bottom w:val="single" w:sz="4" w:space="0" w:color="auto"/>
              <w:right w:val="single" w:sz="4" w:space="0" w:color="auto"/>
            </w:tcBorders>
            <w:shd w:val="clear" w:color="auto" w:fill="auto"/>
            <w:vAlign w:val="bottom"/>
          </w:tcPr>
          <w:p w:rsidR="000F6792" w:rsidRPr="00787405" w:rsidRDefault="000F6792" w:rsidP="00ED7BB5">
            <w:pPr>
              <w:rPr>
                <w:sz w:val="20"/>
                <w:szCs w:val="20"/>
              </w:rPr>
            </w:pPr>
            <w:r w:rsidRPr="00787405">
              <w:rPr>
                <w:sz w:val="20"/>
                <w:szCs w:val="20"/>
              </w:rPr>
              <w:t>Автомобильная дорога общего пользования местного значения</w:t>
            </w:r>
          </w:p>
        </w:tc>
        <w:tc>
          <w:tcPr>
            <w:tcW w:w="2268" w:type="dxa"/>
            <w:tcBorders>
              <w:top w:val="nil"/>
              <w:left w:val="nil"/>
              <w:bottom w:val="single" w:sz="4" w:space="0" w:color="auto"/>
              <w:right w:val="single" w:sz="4" w:space="0" w:color="auto"/>
            </w:tcBorders>
            <w:shd w:val="clear" w:color="auto" w:fill="auto"/>
            <w:noWrap/>
            <w:vAlign w:val="bottom"/>
          </w:tcPr>
          <w:p w:rsidR="000F6792" w:rsidRPr="00787405" w:rsidRDefault="000F6792" w:rsidP="00ED7BB5">
            <w:pPr>
              <w:rPr>
                <w:sz w:val="20"/>
                <w:szCs w:val="20"/>
              </w:rPr>
            </w:pPr>
            <w:r w:rsidRPr="00787405">
              <w:rPr>
                <w:sz w:val="20"/>
                <w:szCs w:val="20"/>
              </w:rPr>
              <w:t>Юбилейная</w:t>
            </w:r>
          </w:p>
        </w:tc>
        <w:tc>
          <w:tcPr>
            <w:tcW w:w="992" w:type="dxa"/>
            <w:tcBorders>
              <w:top w:val="nil"/>
              <w:left w:val="nil"/>
              <w:bottom w:val="single" w:sz="4" w:space="0" w:color="auto"/>
              <w:right w:val="single" w:sz="4" w:space="0" w:color="auto"/>
            </w:tcBorders>
            <w:shd w:val="clear" w:color="auto" w:fill="auto"/>
            <w:noWrap/>
            <w:vAlign w:val="bottom"/>
          </w:tcPr>
          <w:p w:rsidR="000F6792" w:rsidRPr="00787405" w:rsidRDefault="000F6792" w:rsidP="00ED7BB5">
            <w:pPr>
              <w:jc w:val="right"/>
              <w:rPr>
                <w:sz w:val="20"/>
                <w:szCs w:val="20"/>
              </w:rPr>
            </w:pPr>
            <w:r w:rsidRPr="00787405">
              <w:rPr>
                <w:sz w:val="20"/>
                <w:szCs w:val="20"/>
              </w:rPr>
              <w:t>0,600</w:t>
            </w:r>
          </w:p>
        </w:tc>
        <w:tc>
          <w:tcPr>
            <w:tcW w:w="827" w:type="dxa"/>
            <w:tcBorders>
              <w:top w:val="nil"/>
              <w:left w:val="nil"/>
              <w:bottom w:val="single" w:sz="4" w:space="0" w:color="auto"/>
              <w:right w:val="single" w:sz="4" w:space="0" w:color="auto"/>
            </w:tcBorders>
            <w:shd w:val="clear" w:color="auto" w:fill="auto"/>
            <w:noWrap/>
            <w:vAlign w:val="bottom"/>
          </w:tcPr>
          <w:p w:rsidR="000F6792" w:rsidRPr="00787405" w:rsidRDefault="000F6792" w:rsidP="00ED7BB5">
            <w:pPr>
              <w:jc w:val="right"/>
              <w:rPr>
                <w:sz w:val="20"/>
                <w:szCs w:val="20"/>
              </w:rPr>
            </w:pPr>
          </w:p>
        </w:tc>
        <w:tc>
          <w:tcPr>
            <w:tcW w:w="1003" w:type="dxa"/>
            <w:tcBorders>
              <w:top w:val="nil"/>
              <w:left w:val="nil"/>
              <w:bottom w:val="single" w:sz="4" w:space="0" w:color="auto"/>
              <w:right w:val="single" w:sz="4" w:space="0" w:color="auto"/>
            </w:tcBorders>
            <w:shd w:val="clear" w:color="auto" w:fill="auto"/>
            <w:vAlign w:val="bottom"/>
          </w:tcPr>
          <w:p w:rsidR="000F6792" w:rsidRPr="00787405" w:rsidRDefault="000F6792" w:rsidP="00ED7BB5">
            <w:pPr>
              <w:jc w:val="right"/>
              <w:rPr>
                <w:sz w:val="20"/>
                <w:szCs w:val="20"/>
              </w:rPr>
            </w:pPr>
            <w:r w:rsidRPr="00787405">
              <w:rPr>
                <w:sz w:val="20"/>
                <w:szCs w:val="20"/>
              </w:rPr>
              <w:t>0,600</w:t>
            </w:r>
          </w:p>
        </w:tc>
      </w:tr>
      <w:tr w:rsidR="000F6792" w:rsidRPr="00787405" w:rsidTr="00ED7BB5">
        <w:trPr>
          <w:trHeight w:val="585"/>
        </w:trPr>
        <w:tc>
          <w:tcPr>
            <w:tcW w:w="555" w:type="dxa"/>
            <w:tcBorders>
              <w:top w:val="nil"/>
              <w:left w:val="single" w:sz="4" w:space="0" w:color="auto"/>
              <w:bottom w:val="single" w:sz="4" w:space="0" w:color="auto"/>
              <w:right w:val="single" w:sz="4" w:space="0" w:color="auto"/>
            </w:tcBorders>
            <w:shd w:val="clear" w:color="auto" w:fill="auto"/>
            <w:noWrap/>
          </w:tcPr>
          <w:p w:rsidR="000F6792" w:rsidRPr="00787405" w:rsidRDefault="000F6792" w:rsidP="00ED7BB5">
            <w:pPr>
              <w:jc w:val="center"/>
              <w:rPr>
                <w:sz w:val="20"/>
                <w:szCs w:val="20"/>
              </w:rPr>
            </w:pPr>
            <w:r w:rsidRPr="00787405">
              <w:rPr>
                <w:sz w:val="20"/>
                <w:szCs w:val="20"/>
              </w:rPr>
              <w:t>26</w:t>
            </w:r>
          </w:p>
        </w:tc>
        <w:tc>
          <w:tcPr>
            <w:tcW w:w="900" w:type="dxa"/>
            <w:tcBorders>
              <w:top w:val="nil"/>
              <w:left w:val="nil"/>
              <w:bottom w:val="single" w:sz="4" w:space="0" w:color="auto"/>
              <w:right w:val="single" w:sz="4" w:space="0" w:color="auto"/>
            </w:tcBorders>
            <w:shd w:val="clear" w:color="auto" w:fill="auto"/>
            <w:noWrap/>
            <w:vAlign w:val="bottom"/>
          </w:tcPr>
          <w:p w:rsidR="000F6792" w:rsidRPr="00787405" w:rsidRDefault="000F6792" w:rsidP="00ED7BB5">
            <w:pPr>
              <w:jc w:val="center"/>
              <w:rPr>
                <w:sz w:val="20"/>
                <w:szCs w:val="20"/>
              </w:rPr>
            </w:pPr>
            <w:r w:rsidRPr="00787405">
              <w:rPr>
                <w:sz w:val="20"/>
                <w:szCs w:val="20"/>
              </w:rPr>
              <w:t>14026</w:t>
            </w:r>
          </w:p>
        </w:tc>
        <w:tc>
          <w:tcPr>
            <w:tcW w:w="2671" w:type="dxa"/>
            <w:tcBorders>
              <w:top w:val="nil"/>
              <w:left w:val="nil"/>
              <w:bottom w:val="single" w:sz="4" w:space="0" w:color="auto"/>
              <w:right w:val="single" w:sz="4" w:space="0" w:color="auto"/>
            </w:tcBorders>
            <w:shd w:val="clear" w:color="auto" w:fill="auto"/>
            <w:vAlign w:val="bottom"/>
          </w:tcPr>
          <w:p w:rsidR="000F6792" w:rsidRPr="00787405" w:rsidRDefault="000F6792" w:rsidP="00ED7BB5">
            <w:pPr>
              <w:rPr>
                <w:sz w:val="20"/>
                <w:szCs w:val="20"/>
              </w:rPr>
            </w:pPr>
            <w:r w:rsidRPr="00787405">
              <w:rPr>
                <w:sz w:val="20"/>
                <w:szCs w:val="20"/>
              </w:rPr>
              <w:t>Автомобильная дорога общего пользования местного значения</w:t>
            </w:r>
          </w:p>
        </w:tc>
        <w:tc>
          <w:tcPr>
            <w:tcW w:w="2268" w:type="dxa"/>
            <w:tcBorders>
              <w:top w:val="nil"/>
              <w:left w:val="nil"/>
              <w:bottom w:val="single" w:sz="4" w:space="0" w:color="auto"/>
              <w:right w:val="single" w:sz="4" w:space="0" w:color="auto"/>
            </w:tcBorders>
            <w:shd w:val="clear" w:color="auto" w:fill="auto"/>
            <w:noWrap/>
            <w:vAlign w:val="bottom"/>
          </w:tcPr>
          <w:p w:rsidR="000F6792" w:rsidRPr="00787405" w:rsidRDefault="000F6792" w:rsidP="00ED7BB5">
            <w:pPr>
              <w:rPr>
                <w:sz w:val="20"/>
                <w:szCs w:val="20"/>
              </w:rPr>
            </w:pPr>
            <w:r w:rsidRPr="00787405">
              <w:rPr>
                <w:sz w:val="20"/>
                <w:szCs w:val="20"/>
              </w:rPr>
              <w:t>Комсомольская</w:t>
            </w:r>
          </w:p>
        </w:tc>
        <w:tc>
          <w:tcPr>
            <w:tcW w:w="992" w:type="dxa"/>
            <w:tcBorders>
              <w:top w:val="nil"/>
              <w:left w:val="nil"/>
              <w:bottom w:val="single" w:sz="4" w:space="0" w:color="auto"/>
              <w:right w:val="single" w:sz="4" w:space="0" w:color="auto"/>
            </w:tcBorders>
            <w:shd w:val="clear" w:color="auto" w:fill="auto"/>
            <w:noWrap/>
            <w:vAlign w:val="bottom"/>
          </w:tcPr>
          <w:p w:rsidR="000F6792" w:rsidRPr="00787405" w:rsidRDefault="000F6792" w:rsidP="00ED7BB5">
            <w:pPr>
              <w:jc w:val="right"/>
              <w:rPr>
                <w:sz w:val="20"/>
                <w:szCs w:val="20"/>
              </w:rPr>
            </w:pPr>
            <w:r w:rsidRPr="00787405">
              <w:rPr>
                <w:sz w:val="20"/>
                <w:szCs w:val="20"/>
              </w:rPr>
              <w:t>0,600</w:t>
            </w:r>
          </w:p>
        </w:tc>
        <w:tc>
          <w:tcPr>
            <w:tcW w:w="827" w:type="dxa"/>
            <w:tcBorders>
              <w:top w:val="nil"/>
              <w:left w:val="nil"/>
              <w:bottom w:val="single" w:sz="4" w:space="0" w:color="auto"/>
              <w:right w:val="single" w:sz="4" w:space="0" w:color="auto"/>
            </w:tcBorders>
            <w:shd w:val="clear" w:color="auto" w:fill="auto"/>
            <w:noWrap/>
            <w:vAlign w:val="bottom"/>
          </w:tcPr>
          <w:p w:rsidR="000F6792" w:rsidRPr="00787405" w:rsidRDefault="000F6792" w:rsidP="00ED7BB5">
            <w:pPr>
              <w:jc w:val="right"/>
              <w:rPr>
                <w:sz w:val="20"/>
                <w:szCs w:val="20"/>
              </w:rPr>
            </w:pPr>
          </w:p>
        </w:tc>
        <w:tc>
          <w:tcPr>
            <w:tcW w:w="1003" w:type="dxa"/>
            <w:tcBorders>
              <w:top w:val="nil"/>
              <w:left w:val="nil"/>
              <w:bottom w:val="single" w:sz="4" w:space="0" w:color="auto"/>
              <w:right w:val="single" w:sz="4" w:space="0" w:color="auto"/>
            </w:tcBorders>
            <w:shd w:val="clear" w:color="auto" w:fill="auto"/>
            <w:vAlign w:val="bottom"/>
          </w:tcPr>
          <w:p w:rsidR="000F6792" w:rsidRPr="00787405" w:rsidRDefault="000F6792" w:rsidP="00ED7BB5">
            <w:pPr>
              <w:jc w:val="right"/>
              <w:rPr>
                <w:sz w:val="20"/>
                <w:szCs w:val="20"/>
              </w:rPr>
            </w:pPr>
            <w:r w:rsidRPr="00787405">
              <w:rPr>
                <w:sz w:val="20"/>
                <w:szCs w:val="20"/>
              </w:rPr>
              <w:t>0,600</w:t>
            </w:r>
          </w:p>
        </w:tc>
      </w:tr>
      <w:tr w:rsidR="000F6792" w:rsidRPr="00787405" w:rsidTr="00ED7BB5">
        <w:trPr>
          <w:trHeight w:val="570"/>
        </w:trPr>
        <w:tc>
          <w:tcPr>
            <w:tcW w:w="555" w:type="dxa"/>
            <w:tcBorders>
              <w:top w:val="nil"/>
              <w:left w:val="single" w:sz="4" w:space="0" w:color="auto"/>
              <w:bottom w:val="single" w:sz="4" w:space="0" w:color="auto"/>
              <w:right w:val="single" w:sz="4" w:space="0" w:color="auto"/>
            </w:tcBorders>
            <w:shd w:val="clear" w:color="auto" w:fill="auto"/>
            <w:noWrap/>
          </w:tcPr>
          <w:p w:rsidR="000F6792" w:rsidRPr="00787405" w:rsidRDefault="000F6792" w:rsidP="00ED7BB5">
            <w:pPr>
              <w:jc w:val="center"/>
              <w:rPr>
                <w:sz w:val="20"/>
                <w:szCs w:val="20"/>
              </w:rPr>
            </w:pPr>
            <w:r w:rsidRPr="00787405">
              <w:rPr>
                <w:sz w:val="20"/>
                <w:szCs w:val="20"/>
              </w:rPr>
              <w:t>27</w:t>
            </w:r>
          </w:p>
        </w:tc>
        <w:tc>
          <w:tcPr>
            <w:tcW w:w="900" w:type="dxa"/>
            <w:tcBorders>
              <w:top w:val="nil"/>
              <w:left w:val="nil"/>
              <w:bottom w:val="single" w:sz="4" w:space="0" w:color="auto"/>
              <w:right w:val="single" w:sz="4" w:space="0" w:color="auto"/>
            </w:tcBorders>
            <w:shd w:val="clear" w:color="auto" w:fill="auto"/>
            <w:noWrap/>
            <w:vAlign w:val="bottom"/>
          </w:tcPr>
          <w:p w:rsidR="000F6792" w:rsidRPr="00787405" w:rsidRDefault="000F6792" w:rsidP="00ED7BB5">
            <w:pPr>
              <w:jc w:val="center"/>
              <w:rPr>
                <w:sz w:val="20"/>
                <w:szCs w:val="20"/>
              </w:rPr>
            </w:pPr>
            <w:r w:rsidRPr="00787405">
              <w:rPr>
                <w:sz w:val="20"/>
                <w:szCs w:val="20"/>
              </w:rPr>
              <w:t>14027</w:t>
            </w:r>
          </w:p>
        </w:tc>
        <w:tc>
          <w:tcPr>
            <w:tcW w:w="2671" w:type="dxa"/>
            <w:tcBorders>
              <w:top w:val="nil"/>
              <w:left w:val="nil"/>
              <w:bottom w:val="single" w:sz="4" w:space="0" w:color="auto"/>
              <w:right w:val="single" w:sz="4" w:space="0" w:color="auto"/>
            </w:tcBorders>
            <w:shd w:val="clear" w:color="auto" w:fill="auto"/>
            <w:vAlign w:val="bottom"/>
          </w:tcPr>
          <w:p w:rsidR="000F6792" w:rsidRPr="00787405" w:rsidRDefault="000F6792" w:rsidP="00ED7BB5">
            <w:pPr>
              <w:rPr>
                <w:sz w:val="20"/>
                <w:szCs w:val="20"/>
              </w:rPr>
            </w:pPr>
            <w:r w:rsidRPr="00787405">
              <w:rPr>
                <w:sz w:val="20"/>
                <w:szCs w:val="20"/>
              </w:rPr>
              <w:t>Автомобильная дорога общего пользования местного значения</w:t>
            </w:r>
          </w:p>
        </w:tc>
        <w:tc>
          <w:tcPr>
            <w:tcW w:w="2268" w:type="dxa"/>
            <w:tcBorders>
              <w:top w:val="nil"/>
              <w:left w:val="nil"/>
              <w:bottom w:val="single" w:sz="4" w:space="0" w:color="auto"/>
              <w:right w:val="single" w:sz="4" w:space="0" w:color="auto"/>
            </w:tcBorders>
            <w:shd w:val="clear" w:color="auto" w:fill="auto"/>
            <w:noWrap/>
            <w:vAlign w:val="bottom"/>
          </w:tcPr>
          <w:p w:rsidR="000F6792" w:rsidRPr="00787405" w:rsidRDefault="000F6792" w:rsidP="00ED7BB5">
            <w:pPr>
              <w:rPr>
                <w:sz w:val="20"/>
                <w:szCs w:val="20"/>
              </w:rPr>
            </w:pPr>
            <w:r w:rsidRPr="00787405">
              <w:rPr>
                <w:sz w:val="20"/>
                <w:szCs w:val="20"/>
              </w:rPr>
              <w:t>Ленина</w:t>
            </w:r>
          </w:p>
        </w:tc>
        <w:tc>
          <w:tcPr>
            <w:tcW w:w="992" w:type="dxa"/>
            <w:tcBorders>
              <w:top w:val="nil"/>
              <w:left w:val="nil"/>
              <w:bottom w:val="single" w:sz="4" w:space="0" w:color="auto"/>
              <w:right w:val="single" w:sz="4" w:space="0" w:color="auto"/>
            </w:tcBorders>
            <w:shd w:val="clear" w:color="auto" w:fill="auto"/>
            <w:noWrap/>
            <w:vAlign w:val="bottom"/>
          </w:tcPr>
          <w:p w:rsidR="000F6792" w:rsidRPr="00787405" w:rsidRDefault="000F6792" w:rsidP="00ED7BB5">
            <w:pPr>
              <w:jc w:val="right"/>
              <w:rPr>
                <w:sz w:val="20"/>
                <w:szCs w:val="20"/>
              </w:rPr>
            </w:pPr>
            <w:r w:rsidRPr="00787405">
              <w:rPr>
                <w:sz w:val="20"/>
                <w:szCs w:val="20"/>
              </w:rPr>
              <w:t>0,700</w:t>
            </w:r>
          </w:p>
        </w:tc>
        <w:tc>
          <w:tcPr>
            <w:tcW w:w="827" w:type="dxa"/>
            <w:tcBorders>
              <w:top w:val="nil"/>
              <w:left w:val="nil"/>
              <w:bottom w:val="single" w:sz="4" w:space="0" w:color="auto"/>
              <w:right w:val="single" w:sz="4" w:space="0" w:color="auto"/>
            </w:tcBorders>
            <w:shd w:val="clear" w:color="auto" w:fill="auto"/>
            <w:noWrap/>
            <w:vAlign w:val="bottom"/>
          </w:tcPr>
          <w:p w:rsidR="000F6792" w:rsidRPr="00787405" w:rsidRDefault="000F6792" w:rsidP="00ED7BB5">
            <w:pPr>
              <w:jc w:val="right"/>
              <w:rPr>
                <w:sz w:val="20"/>
                <w:szCs w:val="20"/>
              </w:rPr>
            </w:pPr>
            <w:r w:rsidRPr="00787405">
              <w:rPr>
                <w:sz w:val="20"/>
                <w:szCs w:val="20"/>
              </w:rPr>
              <w:t>0,700</w:t>
            </w:r>
          </w:p>
        </w:tc>
        <w:tc>
          <w:tcPr>
            <w:tcW w:w="1003" w:type="dxa"/>
            <w:tcBorders>
              <w:top w:val="nil"/>
              <w:left w:val="nil"/>
              <w:bottom w:val="single" w:sz="4" w:space="0" w:color="auto"/>
              <w:right w:val="single" w:sz="4" w:space="0" w:color="auto"/>
            </w:tcBorders>
            <w:shd w:val="clear" w:color="auto" w:fill="auto"/>
            <w:vAlign w:val="bottom"/>
          </w:tcPr>
          <w:p w:rsidR="000F6792" w:rsidRPr="00787405" w:rsidRDefault="000F6792" w:rsidP="00ED7BB5">
            <w:pPr>
              <w:jc w:val="right"/>
              <w:rPr>
                <w:sz w:val="20"/>
                <w:szCs w:val="20"/>
              </w:rPr>
            </w:pPr>
          </w:p>
        </w:tc>
      </w:tr>
      <w:tr w:rsidR="000F6792" w:rsidRPr="00787405" w:rsidTr="00ED7BB5">
        <w:trPr>
          <w:trHeight w:val="585"/>
        </w:trPr>
        <w:tc>
          <w:tcPr>
            <w:tcW w:w="555" w:type="dxa"/>
            <w:tcBorders>
              <w:top w:val="nil"/>
              <w:left w:val="single" w:sz="4" w:space="0" w:color="auto"/>
              <w:bottom w:val="single" w:sz="4" w:space="0" w:color="auto"/>
              <w:right w:val="single" w:sz="4" w:space="0" w:color="auto"/>
            </w:tcBorders>
            <w:shd w:val="clear" w:color="auto" w:fill="auto"/>
            <w:noWrap/>
          </w:tcPr>
          <w:p w:rsidR="000F6792" w:rsidRPr="00787405" w:rsidRDefault="000F6792" w:rsidP="00ED7BB5">
            <w:pPr>
              <w:jc w:val="center"/>
              <w:rPr>
                <w:sz w:val="20"/>
                <w:szCs w:val="20"/>
              </w:rPr>
            </w:pPr>
            <w:r w:rsidRPr="00787405">
              <w:rPr>
                <w:sz w:val="20"/>
                <w:szCs w:val="20"/>
              </w:rPr>
              <w:t>28</w:t>
            </w:r>
          </w:p>
        </w:tc>
        <w:tc>
          <w:tcPr>
            <w:tcW w:w="900" w:type="dxa"/>
            <w:tcBorders>
              <w:top w:val="nil"/>
              <w:left w:val="nil"/>
              <w:bottom w:val="single" w:sz="4" w:space="0" w:color="auto"/>
              <w:right w:val="single" w:sz="4" w:space="0" w:color="auto"/>
            </w:tcBorders>
            <w:shd w:val="clear" w:color="auto" w:fill="auto"/>
            <w:noWrap/>
            <w:vAlign w:val="bottom"/>
          </w:tcPr>
          <w:p w:rsidR="000F6792" w:rsidRPr="00787405" w:rsidRDefault="000F6792" w:rsidP="00ED7BB5">
            <w:pPr>
              <w:jc w:val="center"/>
              <w:rPr>
                <w:sz w:val="20"/>
                <w:szCs w:val="20"/>
              </w:rPr>
            </w:pPr>
            <w:r w:rsidRPr="00787405">
              <w:rPr>
                <w:sz w:val="20"/>
                <w:szCs w:val="20"/>
              </w:rPr>
              <w:t>14028</w:t>
            </w:r>
          </w:p>
        </w:tc>
        <w:tc>
          <w:tcPr>
            <w:tcW w:w="2671" w:type="dxa"/>
            <w:tcBorders>
              <w:top w:val="nil"/>
              <w:left w:val="nil"/>
              <w:bottom w:val="single" w:sz="4" w:space="0" w:color="auto"/>
              <w:right w:val="single" w:sz="4" w:space="0" w:color="auto"/>
            </w:tcBorders>
            <w:shd w:val="clear" w:color="auto" w:fill="auto"/>
            <w:vAlign w:val="bottom"/>
          </w:tcPr>
          <w:p w:rsidR="000F6792" w:rsidRPr="00787405" w:rsidRDefault="000F6792" w:rsidP="00ED7BB5">
            <w:pPr>
              <w:rPr>
                <w:sz w:val="20"/>
                <w:szCs w:val="20"/>
              </w:rPr>
            </w:pPr>
            <w:r w:rsidRPr="00787405">
              <w:rPr>
                <w:sz w:val="20"/>
                <w:szCs w:val="20"/>
              </w:rPr>
              <w:t>Автомобильная дорога общего пользования местного значения</w:t>
            </w:r>
          </w:p>
        </w:tc>
        <w:tc>
          <w:tcPr>
            <w:tcW w:w="2268" w:type="dxa"/>
            <w:tcBorders>
              <w:top w:val="nil"/>
              <w:left w:val="nil"/>
              <w:bottom w:val="single" w:sz="4" w:space="0" w:color="auto"/>
              <w:right w:val="single" w:sz="4" w:space="0" w:color="auto"/>
            </w:tcBorders>
            <w:shd w:val="clear" w:color="auto" w:fill="auto"/>
            <w:noWrap/>
            <w:vAlign w:val="bottom"/>
          </w:tcPr>
          <w:p w:rsidR="000F6792" w:rsidRPr="00787405" w:rsidRDefault="000F6792" w:rsidP="00ED7BB5">
            <w:pPr>
              <w:rPr>
                <w:sz w:val="20"/>
                <w:szCs w:val="20"/>
              </w:rPr>
            </w:pPr>
            <w:r w:rsidRPr="00787405">
              <w:rPr>
                <w:sz w:val="20"/>
                <w:szCs w:val="20"/>
              </w:rPr>
              <w:t>Школьная</w:t>
            </w:r>
          </w:p>
        </w:tc>
        <w:tc>
          <w:tcPr>
            <w:tcW w:w="992" w:type="dxa"/>
            <w:tcBorders>
              <w:top w:val="nil"/>
              <w:left w:val="nil"/>
              <w:bottom w:val="single" w:sz="4" w:space="0" w:color="auto"/>
              <w:right w:val="single" w:sz="4" w:space="0" w:color="auto"/>
            </w:tcBorders>
            <w:shd w:val="clear" w:color="auto" w:fill="auto"/>
            <w:noWrap/>
            <w:vAlign w:val="bottom"/>
          </w:tcPr>
          <w:p w:rsidR="000F6792" w:rsidRPr="00787405" w:rsidRDefault="000F6792" w:rsidP="00ED7BB5">
            <w:pPr>
              <w:jc w:val="right"/>
              <w:rPr>
                <w:sz w:val="20"/>
                <w:szCs w:val="20"/>
              </w:rPr>
            </w:pPr>
            <w:r w:rsidRPr="00787405">
              <w:rPr>
                <w:sz w:val="20"/>
                <w:szCs w:val="20"/>
              </w:rPr>
              <w:t>0,200</w:t>
            </w:r>
          </w:p>
        </w:tc>
        <w:tc>
          <w:tcPr>
            <w:tcW w:w="827" w:type="dxa"/>
            <w:tcBorders>
              <w:top w:val="nil"/>
              <w:left w:val="nil"/>
              <w:bottom w:val="single" w:sz="4" w:space="0" w:color="auto"/>
              <w:right w:val="single" w:sz="4" w:space="0" w:color="auto"/>
            </w:tcBorders>
            <w:shd w:val="clear" w:color="auto" w:fill="auto"/>
            <w:noWrap/>
            <w:vAlign w:val="bottom"/>
          </w:tcPr>
          <w:p w:rsidR="000F6792" w:rsidRPr="00787405" w:rsidRDefault="000F6792" w:rsidP="00ED7BB5">
            <w:pPr>
              <w:jc w:val="right"/>
              <w:rPr>
                <w:sz w:val="20"/>
                <w:szCs w:val="20"/>
              </w:rPr>
            </w:pPr>
          </w:p>
        </w:tc>
        <w:tc>
          <w:tcPr>
            <w:tcW w:w="1003" w:type="dxa"/>
            <w:tcBorders>
              <w:top w:val="nil"/>
              <w:left w:val="nil"/>
              <w:bottom w:val="single" w:sz="4" w:space="0" w:color="auto"/>
              <w:right w:val="single" w:sz="4" w:space="0" w:color="auto"/>
            </w:tcBorders>
            <w:shd w:val="clear" w:color="auto" w:fill="auto"/>
            <w:vAlign w:val="bottom"/>
          </w:tcPr>
          <w:p w:rsidR="000F6792" w:rsidRPr="00787405" w:rsidRDefault="000F6792" w:rsidP="00ED7BB5">
            <w:pPr>
              <w:jc w:val="right"/>
              <w:rPr>
                <w:sz w:val="20"/>
                <w:szCs w:val="20"/>
              </w:rPr>
            </w:pPr>
            <w:r w:rsidRPr="00787405">
              <w:rPr>
                <w:sz w:val="20"/>
                <w:szCs w:val="20"/>
              </w:rPr>
              <w:t>0,200</w:t>
            </w:r>
          </w:p>
        </w:tc>
      </w:tr>
      <w:tr w:rsidR="000F6792" w:rsidRPr="00787405" w:rsidTr="00ED7BB5">
        <w:trPr>
          <w:trHeight w:val="615"/>
        </w:trPr>
        <w:tc>
          <w:tcPr>
            <w:tcW w:w="555" w:type="dxa"/>
            <w:tcBorders>
              <w:top w:val="nil"/>
              <w:left w:val="single" w:sz="4" w:space="0" w:color="auto"/>
              <w:bottom w:val="single" w:sz="4" w:space="0" w:color="auto"/>
              <w:right w:val="single" w:sz="4" w:space="0" w:color="auto"/>
            </w:tcBorders>
            <w:shd w:val="clear" w:color="auto" w:fill="auto"/>
            <w:noWrap/>
          </w:tcPr>
          <w:p w:rsidR="000F6792" w:rsidRPr="00787405" w:rsidRDefault="000F6792" w:rsidP="00ED7BB5">
            <w:pPr>
              <w:jc w:val="center"/>
              <w:rPr>
                <w:sz w:val="20"/>
                <w:szCs w:val="20"/>
              </w:rPr>
            </w:pPr>
            <w:r w:rsidRPr="00787405">
              <w:rPr>
                <w:sz w:val="20"/>
                <w:szCs w:val="20"/>
              </w:rPr>
              <w:t>29</w:t>
            </w:r>
          </w:p>
        </w:tc>
        <w:tc>
          <w:tcPr>
            <w:tcW w:w="900" w:type="dxa"/>
            <w:tcBorders>
              <w:top w:val="nil"/>
              <w:left w:val="nil"/>
              <w:bottom w:val="single" w:sz="4" w:space="0" w:color="auto"/>
              <w:right w:val="single" w:sz="4" w:space="0" w:color="auto"/>
            </w:tcBorders>
            <w:shd w:val="clear" w:color="auto" w:fill="auto"/>
            <w:noWrap/>
            <w:vAlign w:val="bottom"/>
          </w:tcPr>
          <w:p w:rsidR="000F6792" w:rsidRPr="00787405" w:rsidRDefault="000F6792" w:rsidP="00ED7BB5">
            <w:pPr>
              <w:jc w:val="center"/>
              <w:rPr>
                <w:sz w:val="20"/>
                <w:szCs w:val="20"/>
              </w:rPr>
            </w:pPr>
            <w:r w:rsidRPr="00787405">
              <w:rPr>
                <w:sz w:val="20"/>
                <w:szCs w:val="20"/>
              </w:rPr>
              <w:t>14029</w:t>
            </w:r>
          </w:p>
        </w:tc>
        <w:tc>
          <w:tcPr>
            <w:tcW w:w="2671" w:type="dxa"/>
            <w:tcBorders>
              <w:top w:val="nil"/>
              <w:left w:val="nil"/>
              <w:bottom w:val="single" w:sz="4" w:space="0" w:color="auto"/>
              <w:right w:val="single" w:sz="4" w:space="0" w:color="auto"/>
            </w:tcBorders>
            <w:shd w:val="clear" w:color="auto" w:fill="auto"/>
            <w:vAlign w:val="bottom"/>
          </w:tcPr>
          <w:p w:rsidR="000F6792" w:rsidRPr="00787405" w:rsidRDefault="000F6792" w:rsidP="00ED7BB5">
            <w:pPr>
              <w:rPr>
                <w:sz w:val="20"/>
                <w:szCs w:val="20"/>
              </w:rPr>
            </w:pPr>
            <w:r w:rsidRPr="00787405">
              <w:rPr>
                <w:sz w:val="20"/>
                <w:szCs w:val="20"/>
              </w:rPr>
              <w:t>Автомобильная дорога общего пользования местного значения</w:t>
            </w:r>
          </w:p>
        </w:tc>
        <w:tc>
          <w:tcPr>
            <w:tcW w:w="2268" w:type="dxa"/>
            <w:tcBorders>
              <w:top w:val="nil"/>
              <w:left w:val="nil"/>
              <w:bottom w:val="single" w:sz="4" w:space="0" w:color="auto"/>
              <w:right w:val="single" w:sz="4" w:space="0" w:color="auto"/>
            </w:tcBorders>
            <w:shd w:val="clear" w:color="auto" w:fill="auto"/>
            <w:noWrap/>
            <w:vAlign w:val="bottom"/>
          </w:tcPr>
          <w:p w:rsidR="000F6792" w:rsidRPr="00787405" w:rsidRDefault="000F6792" w:rsidP="00ED7BB5">
            <w:pPr>
              <w:rPr>
                <w:sz w:val="20"/>
                <w:szCs w:val="20"/>
              </w:rPr>
            </w:pPr>
            <w:r w:rsidRPr="00787405">
              <w:rPr>
                <w:sz w:val="20"/>
                <w:szCs w:val="20"/>
              </w:rPr>
              <w:t>От  ул. Новой до 40 лет Победы</w:t>
            </w:r>
          </w:p>
        </w:tc>
        <w:tc>
          <w:tcPr>
            <w:tcW w:w="992" w:type="dxa"/>
            <w:tcBorders>
              <w:top w:val="nil"/>
              <w:left w:val="nil"/>
              <w:bottom w:val="single" w:sz="4" w:space="0" w:color="auto"/>
              <w:right w:val="single" w:sz="4" w:space="0" w:color="auto"/>
            </w:tcBorders>
            <w:shd w:val="clear" w:color="auto" w:fill="auto"/>
            <w:noWrap/>
            <w:vAlign w:val="bottom"/>
          </w:tcPr>
          <w:p w:rsidR="000F6792" w:rsidRPr="00787405" w:rsidRDefault="000F6792" w:rsidP="00ED7BB5">
            <w:pPr>
              <w:jc w:val="right"/>
              <w:rPr>
                <w:sz w:val="20"/>
                <w:szCs w:val="20"/>
              </w:rPr>
            </w:pPr>
            <w:r w:rsidRPr="00787405">
              <w:rPr>
                <w:sz w:val="20"/>
                <w:szCs w:val="20"/>
              </w:rPr>
              <w:t>0,161</w:t>
            </w:r>
          </w:p>
        </w:tc>
        <w:tc>
          <w:tcPr>
            <w:tcW w:w="827" w:type="dxa"/>
            <w:tcBorders>
              <w:top w:val="nil"/>
              <w:left w:val="nil"/>
              <w:bottom w:val="single" w:sz="4" w:space="0" w:color="auto"/>
              <w:right w:val="single" w:sz="4" w:space="0" w:color="auto"/>
            </w:tcBorders>
            <w:shd w:val="clear" w:color="auto" w:fill="auto"/>
            <w:noWrap/>
            <w:vAlign w:val="bottom"/>
          </w:tcPr>
          <w:p w:rsidR="000F6792" w:rsidRPr="00787405" w:rsidRDefault="000F6792" w:rsidP="00ED7BB5">
            <w:pPr>
              <w:jc w:val="right"/>
              <w:rPr>
                <w:sz w:val="20"/>
                <w:szCs w:val="20"/>
              </w:rPr>
            </w:pPr>
          </w:p>
        </w:tc>
        <w:tc>
          <w:tcPr>
            <w:tcW w:w="1003" w:type="dxa"/>
            <w:tcBorders>
              <w:top w:val="nil"/>
              <w:left w:val="nil"/>
              <w:bottom w:val="single" w:sz="4" w:space="0" w:color="auto"/>
              <w:right w:val="single" w:sz="4" w:space="0" w:color="auto"/>
            </w:tcBorders>
            <w:shd w:val="clear" w:color="auto" w:fill="auto"/>
            <w:vAlign w:val="bottom"/>
          </w:tcPr>
          <w:p w:rsidR="000F6792" w:rsidRPr="00787405" w:rsidRDefault="000F6792" w:rsidP="00ED7BB5">
            <w:pPr>
              <w:jc w:val="right"/>
              <w:rPr>
                <w:sz w:val="20"/>
                <w:szCs w:val="20"/>
              </w:rPr>
            </w:pPr>
            <w:r w:rsidRPr="00787405">
              <w:rPr>
                <w:sz w:val="20"/>
                <w:szCs w:val="20"/>
              </w:rPr>
              <w:t>0,161</w:t>
            </w:r>
          </w:p>
        </w:tc>
      </w:tr>
      <w:tr w:rsidR="000F6792" w:rsidRPr="00787405" w:rsidTr="00ED7BB5">
        <w:trPr>
          <w:trHeight w:val="615"/>
        </w:trPr>
        <w:tc>
          <w:tcPr>
            <w:tcW w:w="555" w:type="dxa"/>
            <w:tcBorders>
              <w:top w:val="nil"/>
              <w:left w:val="single" w:sz="4" w:space="0" w:color="auto"/>
              <w:bottom w:val="single" w:sz="4" w:space="0" w:color="auto"/>
              <w:right w:val="single" w:sz="4" w:space="0" w:color="auto"/>
            </w:tcBorders>
            <w:shd w:val="clear" w:color="auto" w:fill="auto"/>
            <w:noWrap/>
          </w:tcPr>
          <w:p w:rsidR="000F6792" w:rsidRPr="00787405" w:rsidRDefault="000F6792" w:rsidP="00ED7BB5">
            <w:pPr>
              <w:jc w:val="center"/>
              <w:rPr>
                <w:sz w:val="20"/>
                <w:szCs w:val="20"/>
              </w:rPr>
            </w:pPr>
            <w:r w:rsidRPr="00787405">
              <w:rPr>
                <w:sz w:val="20"/>
                <w:szCs w:val="20"/>
              </w:rPr>
              <w:t>30</w:t>
            </w:r>
          </w:p>
        </w:tc>
        <w:tc>
          <w:tcPr>
            <w:tcW w:w="900" w:type="dxa"/>
            <w:tcBorders>
              <w:top w:val="nil"/>
              <w:left w:val="nil"/>
              <w:bottom w:val="single" w:sz="4" w:space="0" w:color="auto"/>
              <w:right w:val="single" w:sz="4" w:space="0" w:color="auto"/>
            </w:tcBorders>
            <w:shd w:val="clear" w:color="auto" w:fill="auto"/>
            <w:noWrap/>
            <w:vAlign w:val="bottom"/>
          </w:tcPr>
          <w:p w:rsidR="000F6792" w:rsidRPr="00787405" w:rsidRDefault="000F6792" w:rsidP="00ED7BB5">
            <w:pPr>
              <w:jc w:val="center"/>
              <w:rPr>
                <w:sz w:val="20"/>
                <w:szCs w:val="20"/>
              </w:rPr>
            </w:pPr>
            <w:r w:rsidRPr="00787405">
              <w:rPr>
                <w:sz w:val="20"/>
                <w:szCs w:val="20"/>
              </w:rPr>
              <w:t>14030</w:t>
            </w:r>
          </w:p>
        </w:tc>
        <w:tc>
          <w:tcPr>
            <w:tcW w:w="2671" w:type="dxa"/>
            <w:tcBorders>
              <w:top w:val="nil"/>
              <w:left w:val="nil"/>
              <w:bottom w:val="single" w:sz="4" w:space="0" w:color="auto"/>
              <w:right w:val="single" w:sz="4" w:space="0" w:color="auto"/>
            </w:tcBorders>
            <w:shd w:val="clear" w:color="auto" w:fill="auto"/>
            <w:vAlign w:val="bottom"/>
          </w:tcPr>
          <w:p w:rsidR="000F6792" w:rsidRPr="00787405" w:rsidRDefault="000F6792" w:rsidP="00ED7BB5">
            <w:pPr>
              <w:rPr>
                <w:sz w:val="20"/>
                <w:szCs w:val="20"/>
              </w:rPr>
            </w:pPr>
            <w:r w:rsidRPr="00787405">
              <w:rPr>
                <w:sz w:val="20"/>
                <w:szCs w:val="20"/>
              </w:rPr>
              <w:t>Автомобильная дорога общего пользования местного значения</w:t>
            </w:r>
          </w:p>
        </w:tc>
        <w:tc>
          <w:tcPr>
            <w:tcW w:w="2268" w:type="dxa"/>
            <w:tcBorders>
              <w:top w:val="nil"/>
              <w:left w:val="nil"/>
              <w:bottom w:val="single" w:sz="4" w:space="0" w:color="auto"/>
              <w:right w:val="single" w:sz="4" w:space="0" w:color="auto"/>
            </w:tcBorders>
            <w:shd w:val="clear" w:color="auto" w:fill="auto"/>
            <w:noWrap/>
            <w:vAlign w:val="bottom"/>
          </w:tcPr>
          <w:p w:rsidR="000F6792" w:rsidRPr="00787405" w:rsidRDefault="000F6792" w:rsidP="00ED7BB5">
            <w:pPr>
              <w:rPr>
                <w:sz w:val="20"/>
                <w:szCs w:val="20"/>
              </w:rPr>
            </w:pPr>
            <w:r w:rsidRPr="00787405">
              <w:rPr>
                <w:sz w:val="20"/>
                <w:szCs w:val="20"/>
              </w:rPr>
              <w:t>от Юбилейной до Комсомольской</w:t>
            </w:r>
          </w:p>
        </w:tc>
        <w:tc>
          <w:tcPr>
            <w:tcW w:w="992" w:type="dxa"/>
            <w:tcBorders>
              <w:top w:val="nil"/>
              <w:left w:val="nil"/>
              <w:bottom w:val="single" w:sz="4" w:space="0" w:color="auto"/>
              <w:right w:val="single" w:sz="4" w:space="0" w:color="auto"/>
            </w:tcBorders>
            <w:shd w:val="clear" w:color="auto" w:fill="auto"/>
            <w:noWrap/>
            <w:vAlign w:val="bottom"/>
          </w:tcPr>
          <w:p w:rsidR="000F6792" w:rsidRPr="00787405" w:rsidRDefault="000F6792" w:rsidP="00ED7BB5">
            <w:pPr>
              <w:jc w:val="right"/>
              <w:rPr>
                <w:sz w:val="20"/>
                <w:szCs w:val="20"/>
              </w:rPr>
            </w:pPr>
            <w:r w:rsidRPr="00787405">
              <w:rPr>
                <w:sz w:val="20"/>
                <w:szCs w:val="20"/>
              </w:rPr>
              <w:t>0,113</w:t>
            </w:r>
          </w:p>
        </w:tc>
        <w:tc>
          <w:tcPr>
            <w:tcW w:w="827" w:type="dxa"/>
            <w:tcBorders>
              <w:top w:val="nil"/>
              <w:left w:val="nil"/>
              <w:bottom w:val="single" w:sz="4" w:space="0" w:color="auto"/>
              <w:right w:val="single" w:sz="4" w:space="0" w:color="auto"/>
            </w:tcBorders>
            <w:shd w:val="clear" w:color="auto" w:fill="auto"/>
            <w:noWrap/>
            <w:vAlign w:val="bottom"/>
          </w:tcPr>
          <w:p w:rsidR="000F6792" w:rsidRPr="00787405" w:rsidRDefault="000F6792" w:rsidP="00ED7BB5">
            <w:pPr>
              <w:jc w:val="right"/>
              <w:rPr>
                <w:sz w:val="20"/>
                <w:szCs w:val="20"/>
              </w:rPr>
            </w:pPr>
          </w:p>
        </w:tc>
        <w:tc>
          <w:tcPr>
            <w:tcW w:w="1003" w:type="dxa"/>
            <w:tcBorders>
              <w:top w:val="nil"/>
              <w:left w:val="nil"/>
              <w:bottom w:val="single" w:sz="4" w:space="0" w:color="auto"/>
              <w:right w:val="single" w:sz="4" w:space="0" w:color="auto"/>
            </w:tcBorders>
            <w:shd w:val="clear" w:color="auto" w:fill="auto"/>
            <w:vAlign w:val="bottom"/>
          </w:tcPr>
          <w:p w:rsidR="000F6792" w:rsidRPr="00787405" w:rsidRDefault="000F6792" w:rsidP="00ED7BB5">
            <w:pPr>
              <w:jc w:val="right"/>
              <w:rPr>
                <w:sz w:val="20"/>
                <w:szCs w:val="20"/>
              </w:rPr>
            </w:pPr>
            <w:r w:rsidRPr="00787405">
              <w:rPr>
                <w:sz w:val="20"/>
                <w:szCs w:val="20"/>
              </w:rPr>
              <w:t>0,113</w:t>
            </w:r>
          </w:p>
        </w:tc>
      </w:tr>
      <w:tr w:rsidR="000F6792" w:rsidRPr="00787405" w:rsidTr="00ED7BB5">
        <w:trPr>
          <w:trHeight w:val="630"/>
        </w:trPr>
        <w:tc>
          <w:tcPr>
            <w:tcW w:w="555" w:type="dxa"/>
            <w:tcBorders>
              <w:top w:val="nil"/>
              <w:left w:val="single" w:sz="4" w:space="0" w:color="auto"/>
              <w:bottom w:val="single" w:sz="4" w:space="0" w:color="auto"/>
              <w:right w:val="single" w:sz="4" w:space="0" w:color="auto"/>
            </w:tcBorders>
            <w:shd w:val="clear" w:color="auto" w:fill="auto"/>
            <w:noWrap/>
          </w:tcPr>
          <w:p w:rsidR="000F6792" w:rsidRPr="00787405" w:rsidRDefault="000F6792" w:rsidP="00ED7BB5">
            <w:pPr>
              <w:jc w:val="center"/>
              <w:rPr>
                <w:sz w:val="20"/>
                <w:szCs w:val="20"/>
              </w:rPr>
            </w:pPr>
            <w:r w:rsidRPr="00787405">
              <w:rPr>
                <w:sz w:val="20"/>
                <w:szCs w:val="20"/>
              </w:rPr>
              <w:t>31</w:t>
            </w:r>
          </w:p>
        </w:tc>
        <w:tc>
          <w:tcPr>
            <w:tcW w:w="900" w:type="dxa"/>
            <w:tcBorders>
              <w:top w:val="nil"/>
              <w:left w:val="nil"/>
              <w:bottom w:val="single" w:sz="4" w:space="0" w:color="auto"/>
              <w:right w:val="single" w:sz="4" w:space="0" w:color="auto"/>
            </w:tcBorders>
            <w:shd w:val="clear" w:color="auto" w:fill="auto"/>
            <w:noWrap/>
            <w:vAlign w:val="bottom"/>
          </w:tcPr>
          <w:p w:rsidR="000F6792" w:rsidRPr="00787405" w:rsidRDefault="000F6792" w:rsidP="00ED7BB5">
            <w:pPr>
              <w:jc w:val="center"/>
              <w:rPr>
                <w:sz w:val="20"/>
                <w:szCs w:val="20"/>
              </w:rPr>
            </w:pPr>
            <w:r w:rsidRPr="00787405">
              <w:rPr>
                <w:sz w:val="20"/>
                <w:szCs w:val="20"/>
              </w:rPr>
              <w:t>14031</w:t>
            </w:r>
          </w:p>
        </w:tc>
        <w:tc>
          <w:tcPr>
            <w:tcW w:w="2671" w:type="dxa"/>
            <w:tcBorders>
              <w:top w:val="nil"/>
              <w:left w:val="nil"/>
              <w:bottom w:val="single" w:sz="4" w:space="0" w:color="auto"/>
              <w:right w:val="single" w:sz="4" w:space="0" w:color="auto"/>
            </w:tcBorders>
            <w:shd w:val="clear" w:color="auto" w:fill="auto"/>
            <w:vAlign w:val="bottom"/>
          </w:tcPr>
          <w:p w:rsidR="000F6792" w:rsidRPr="00787405" w:rsidRDefault="000F6792" w:rsidP="00ED7BB5">
            <w:pPr>
              <w:rPr>
                <w:sz w:val="20"/>
                <w:szCs w:val="20"/>
              </w:rPr>
            </w:pPr>
            <w:r w:rsidRPr="00787405">
              <w:rPr>
                <w:sz w:val="20"/>
                <w:szCs w:val="20"/>
              </w:rPr>
              <w:t>Автомобильная дорога общего пользования местного значения</w:t>
            </w:r>
          </w:p>
        </w:tc>
        <w:tc>
          <w:tcPr>
            <w:tcW w:w="2268" w:type="dxa"/>
            <w:tcBorders>
              <w:top w:val="nil"/>
              <w:left w:val="nil"/>
              <w:bottom w:val="single" w:sz="4" w:space="0" w:color="auto"/>
              <w:right w:val="single" w:sz="4" w:space="0" w:color="auto"/>
            </w:tcBorders>
            <w:shd w:val="clear" w:color="auto" w:fill="auto"/>
            <w:noWrap/>
            <w:vAlign w:val="bottom"/>
          </w:tcPr>
          <w:p w:rsidR="000F6792" w:rsidRPr="00787405" w:rsidRDefault="000F6792" w:rsidP="00ED7BB5">
            <w:pPr>
              <w:rPr>
                <w:sz w:val="20"/>
                <w:szCs w:val="20"/>
              </w:rPr>
            </w:pPr>
            <w:r w:rsidRPr="00787405">
              <w:rPr>
                <w:sz w:val="20"/>
                <w:szCs w:val="20"/>
              </w:rPr>
              <w:t>от Комсомольской до Ленина</w:t>
            </w:r>
          </w:p>
        </w:tc>
        <w:tc>
          <w:tcPr>
            <w:tcW w:w="992" w:type="dxa"/>
            <w:tcBorders>
              <w:top w:val="nil"/>
              <w:left w:val="nil"/>
              <w:bottom w:val="single" w:sz="4" w:space="0" w:color="auto"/>
              <w:right w:val="single" w:sz="4" w:space="0" w:color="auto"/>
            </w:tcBorders>
            <w:shd w:val="clear" w:color="auto" w:fill="auto"/>
            <w:noWrap/>
            <w:vAlign w:val="bottom"/>
          </w:tcPr>
          <w:p w:rsidR="000F6792" w:rsidRPr="00787405" w:rsidRDefault="000F6792" w:rsidP="00ED7BB5">
            <w:pPr>
              <w:jc w:val="right"/>
              <w:rPr>
                <w:sz w:val="20"/>
                <w:szCs w:val="20"/>
              </w:rPr>
            </w:pPr>
            <w:r w:rsidRPr="00787405">
              <w:rPr>
                <w:sz w:val="20"/>
                <w:szCs w:val="20"/>
              </w:rPr>
              <w:t>0,120</w:t>
            </w:r>
          </w:p>
        </w:tc>
        <w:tc>
          <w:tcPr>
            <w:tcW w:w="827" w:type="dxa"/>
            <w:tcBorders>
              <w:top w:val="nil"/>
              <w:left w:val="nil"/>
              <w:bottom w:val="single" w:sz="4" w:space="0" w:color="auto"/>
              <w:right w:val="single" w:sz="4" w:space="0" w:color="auto"/>
            </w:tcBorders>
            <w:shd w:val="clear" w:color="auto" w:fill="auto"/>
            <w:noWrap/>
            <w:vAlign w:val="bottom"/>
          </w:tcPr>
          <w:p w:rsidR="000F6792" w:rsidRPr="00787405" w:rsidRDefault="000F6792" w:rsidP="00ED7BB5">
            <w:pPr>
              <w:jc w:val="right"/>
              <w:rPr>
                <w:sz w:val="20"/>
                <w:szCs w:val="20"/>
              </w:rPr>
            </w:pPr>
          </w:p>
        </w:tc>
        <w:tc>
          <w:tcPr>
            <w:tcW w:w="1003" w:type="dxa"/>
            <w:tcBorders>
              <w:top w:val="nil"/>
              <w:left w:val="nil"/>
              <w:bottom w:val="single" w:sz="4" w:space="0" w:color="auto"/>
              <w:right w:val="single" w:sz="4" w:space="0" w:color="auto"/>
            </w:tcBorders>
            <w:shd w:val="clear" w:color="auto" w:fill="auto"/>
            <w:vAlign w:val="bottom"/>
          </w:tcPr>
          <w:p w:rsidR="000F6792" w:rsidRPr="00787405" w:rsidRDefault="000F6792" w:rsidP="00ED7BB5">
            <w:pPr>
              <w:jc w:val="right"/>
              <w:rPr>
                <w:sz w:val="20"/>
                <w:szCs w:val="20"/>
              </w:rPr>
            </w:pPr>
            <w:r w:rsidRPr="00787405">
              <w:rPr>
                <w:sz w:val="20"/>
                <w:szCs w:val="20"/>
              </w:rPr>
              <w:t>0,120</w:t>
            </w:r>
          </w:p>
        </w:tc>
      </w:tr>
      <w:tr w:rsidR="000F6792" w:rsidRPr="00787405" w:rsidTr="00ED7BB5">
        <w:trPr>
          <w:trHeight w:val="600"/>
        </w:trPr>
        <w:tc>
          <w:tcPr>
            <w:tcW w:w="555" w:type="dxa"/>
            <w:tcBorders>
              <w:top w:val="nil"/>
              <w:left w:val="single" w:sz="4" w:space="0" w:color="auto"/>
              <w:bottom w:val="single" w:sz="4" w:space="0" w:color="auto"/>
              <w:right w:val="single" w:sz="4" w:space="0" w:color="auto"/>
            </w:tcBorders>
            <w:shd w:val="clear" w:color="auto" w:fill="auto"/>
            <w:noWrap/>
          </w:tcPr>
          <w:p w:rsidR="000F6792" w:rsidRPr="00787405" w:rsidRDefault="000F6792" w:rsidP="00ED7BB5">
            <w:pPr>
              <w:jc w:val="center"/>
              <w:rPr>
                <w:sz w:val="20"/>
                <w:szCs w:val="20"/>
              </w:rPr>
            </w:pPr>
            <w:r w:rsidRPr="00787405">
              <w:rPr>
                <w:sz w:val="20"/>
                <w:szCs w:val="20"/>
              </w:rPr>
              <w:t>32</w:t>
            </w:r>
          </w:p>
        </w:tc>
        <w:tc>
          <w:tcPr>
            <w:tcW w:w="900" w:type="dxa"/>
            <w:tcBorders>
              <w:top w:val="nil"/>
              <w:left w:val="nil"/>
              <w:bottom w:val="single" w:sz="4" w:space="0" w:color="auto"/>
              <w:right w:val="single" w:sz="4" w:space="0" w:color="auto"/>
            </w:tcBorders>
            <w:shd w:val="clear" w:color="auto" w:fill="auto"/>
            <w:noWrap/>
            <w:vAlign w:val="bottom"/>
          </w:tcPr>
          <w:p w:rsidR="000F6792" w:rsidRPr="00787405" w:rsidRDefault="000F6792" w:rsidP="00ED7BB5">
            <w:pPr>
              <w:jc w:val="center"/>
              <w:rPr>
                <w:sz w:val="20"/>
                <w:szCs w:val="20"/>
              </w:rPr>
            </w:pPr>
            <w:r w:rsidRPr="00787405">
              <w:rPr>
                <w:sz w:val="20"/>
                <w:szCs w:val="20"/>
              </w:rPr>
              <w:t>14032</w:t>
            </w:r>
          </w:p>
        </w:tc>
        <w:tc>
          <w:tcPr>
            <w:tcW w:w="2671" w:type="dxa"/>
            <w:tcBorders>
              <w:top w:val="nil"/>
              <w:left w:val="nil"/>
              <w:bottom w:val="single" w:sz="4" w:space="0" w:color="auto"/>
              <w:right w:val="single" w:sz="4" w:space="0" w:color="auto"/>
            </w:tcBorders>
            <w:shd w:val="clear" w:color="auto" w:fill="auto"/>
            <w:vAlign w:val="bottom"/>
          </w:tcPr>
          <w:p w:rsidR="000F6792" w:rsidRPr="00787405" w:rsidRDefault="000F6792" w:rsidP="00ED7BB5">
            <w:pPr>
              <w:rPr>
                <w:sz w:val="20"/>
                <w:szCs w:val="20"/>
              </w:rPr>
            </w:pPr>
            <w:r w:rsidRPr="00787405">
              <w:rPr>
                <w:sz w:val="20"/>
                <w:szCs w:val="20"/>
              </w:rPr>
              <w:t xml:space="preserve">Автомобильная дорога общего пользования </w:t>
            </w:r>
            <w:r w:rsidRPr="00787405">
              <w:rPr>
                <w:sz w:val="20"/>
                <w:szCs w:val="20"/>
              </w:rPr>
              <w:lastRenderedPageBreak/>
              <w:t>местного значения</w:t>
            </w:r>
          </w:p>
        </w:tc>
        <w:tc>
          <w:tcPr>
            <w:tcW w:w="2268" w:type="dxa"/>
            <w:tcBorders>
              <w:top w:val="nil"/>
              <w:left w:val="nil"/>
              <w:bottom w:val="single" w:sz="4" w:space="0" w:color="auto"/>
              <w:right w:val="nil"/>
            </w:tcBorders>
            <w:shd w:val="clear" w:color="auto" w:fill="auto"/>
            <w:noWrap/>
            <w:vAlign w:val="bottom"/>
          </w:tcPr>
          <w:p w:rsidR="000F6792" w:rsidRPr="00787405" w:rsidRDefault="000F6792" w:rsidP="00ED7BB5">
            <w:pPr>
              <w:rPr>
                <w:sz w:val="20"/>
                <w:szCs w:val="20"/>
              </w:rPr>
            </w:pPr>
            <w:r w:rsidRPr="00787405">
              <w:rPr>
                <w:sz w:val="20"/>
                <w:szCs w:val="20"/>
              </w:rPr>
              <w:lastRenderedPageBreak/>
              <w:t>от ул. 40 лет победы до ул. Юбилейной</w:t>
            </w:r>
          </w:p>
        </w:tc>
        <w:tc>
          <w:tcPr>
            <w:tcW w:w="992" w:type="dxa"/>
            <w:tcBorders>
              <w:top w:val="nil"/>
              <w:left w:val="single" w:sz="4" w:space="0" w:color="auto"/>
              <w:bottom w:val="single" w:sz="4" w:space="0" w:color="auto"/>
              <w:right w:val="nil"/>
            </w:tcBorders>
            <w:shd w:val="clear" w:color="auto" w:fill="auto"/>
            <w:noWrap/>
            <w:vAlign w:val="bottom"/>
          </w:tcPr>
          <w:p w:rsidR="000F6792" w:rsidRPr="00787405" w:rsidRDefault="000F6792" w:rsidP="00ED7BB5">
            <w:pPr>
              <w:jc w:val="right"/>
              <w:rPr>
                <w:sz w:val="20"/>
                <w:szCs w:val="20"/>
              </w:rPr>
            </w:pPr>
            <w:r w:rsidRPr="00787405">
              <w:rPr>
                <w:sz w:val="20"/>
                <w:szCs w:val="20"/>
              </w:rPr>
              <w:t>0,136</w:t>
            </w:r>
          </w:p>
        </w:tc>
        <w:tc>
          <w:tcPr>
            <w:tcW w:w="827" w:type="dxa"/>
            <w:tcBorders>
              <w:top w:val="nil"/>
              <w:left w:val="single" w:sz="4" w:space="0" w:color="auto"/>
              <w:bottom w:val="single" w:sz="4" w:space="0" w:color="auto"/>
              <w:right w:val="single" w:sz="4" w:space="0" w:color="auto"/>
            </w:tcBorders>
            <w:shd w:val="clear" w:color="auto" w:fill="auto"/>
            <w:noWrap/>
            <w:vAlign w:val="bottom"/>
          </w:tcPr>
          <w:p w:rsidR="000F6792" w:rsidRPr="00787405" w:rsidRDefault="000F6792" w:rsidP="00ED7BB5">
            <w:pPr>
              <w:jc w:val="right"/>
              <w:rPr>
                <w:sz w:val="20"/>
                <w:szCs w:val="20"/>
              </w:rPr>
            </w:pPr>
          </w:p>
        </w:tc>
        <w:tc>
          <w:tcPr>
            <w:tcW w:w="1003" w:type="dxa"/>
            <w:tcBorders>
              <w:top w:val="nil"/>
              <w:left w:val="single" w:sz="4" w:space="0" w:color="auto"/>
              <w:bottom w:val="single" w:sz="4" w:space="0" w:color="auto"/>
              <w:right w:val="single" w:sz="4" w:space="0" w:color="auto"/>
            </w:tcBorders>
            <w:shd w:val="clear" w:color="auto" w:fill="auto"/>
            <w:vAlign w:val="bottom"/>
          </w:tcPr>
          <w:p w:rsidR="000F6792" w:rsidRPr="00787405" w:rsidRDefault="000F6792" w:rsidP="00ED7BB5">
            <w:pPr>
              <w:jc w:val="right"/>
              <w:rPr>
                <w:sz w:val="20"/>
                <w:szCs w:val="20"/>
              </w:rPr>
            </w:pPr>
            <w:r w:rsidRPr="00787405">
              <w:rPr>
                <w:sz w:val="20"/>
                <w:szCs w:val="20"/>
              </w:rPr>
              <w:t>0,136</w:t>
            </w:r>
          </w:p>
        </w:tc>
      </w:tr>
      <w:tr w:rsidR="000F6792" w:rsidRPr="00787405" w:rsidTr="00ED7BB5">
        <w:trPr>
          <w:trHeight w:val="315"/>
        </w:trPr>
        <w:tc>
          <w:tcPr>
            <w:tcW w:w="555" w:type="dxa"/>
            <w:tcBorders>
              <w:top w:val="nil"/>
              <w:left w:val="single" w:sz="4" w:space="0" w:color="auto"/>
              <w:bottom w:val="single" w:sz="4" w:space="0" w:color="auto"/>
              <w:right w:val="nil"/>
            </w:tcBorders>
            <w:shd w:val="clear" w:color="auto" w:fill="auto"/>
            <w:noWrap/>
          </w:tcPr>
          <w:p w:rsidR="000F6792" w:rsidRPr="00787405" w:rsidRDefault="000F6792" w:rsidP="00ED7BB5">
            <w:pPr>
              <w:jc w:val="center"/>
              <w:rPr>
                <w:sz w:val="20"/>
                <w:szCs w:val="20"/>
              </w:rPr>
            </w:pPr>
            <w:r w:rsidRPr="00787405">
              <w:rPr>
                <w:sz w:val="20"/>
                <w:szCs w:val="20"/>
              </w:rPr>
              <w:lastRenderedPageBreak/>
              <w:t> </w:t>
            </w:r>
          </w:p>
        </w:tc>
        <w:tc>
          <w:tcPr>
            <w:tcW w:w="900" w:type="dxa"/>
            <w:tcBorders>
              <w:top w:val="nil"/>
              <w:left w:val="nil"/>
              <w:bottom w:val="single" w:sz="4" w:space="0" w:color="auto"/>
              <w:right w:val="nil"/>
            </w:tcBorders>
            <w:shd w:val="clear" w:color="auto" w:fill="auto"/>
            <w:noWrap/>
            <w:vAlign w:val="bottom"/>
          </w:tcPr>
          <w:p w:rsidR="000F6792" w:rsidRPr="00787405" w:rsidRDefault="000F6792" w:rsidP="00ED7BB5">
            <w:pPr>
              <w:jc w:val="center"/>
              <w:rPr>
                <w:sz w:val="20"/>
                <w:szCs w:val="20"/>
              </w:rPr>
            </w:pPr>
            <w:r w:rsidRPr="00787405">
              <w:rPr>
                <w:sz w:val="20"/>
                <w:szCs w:val="20"/>
              </w:rPr>
              <w:t> </w:t>
            </w:r>
          </w:p>
        </w:tc>
        <w:tc>
          <w:tcPr>
            <w:tcW w:w="2671" w:type="dxa"/>
            <w:tcBorders>
              <w:top w:val="nil"/>
              <w:left w:val="nil"/>
              <w:bottom w:val="single" w:sz="4" w:space="0" w:color="auto"/>
              <w:right w:val="nil"/>
            </w:tcBorders>
            <w:shd w:val="clear" w:color="auto" w:fill="auto"/>
            <w:noWrap/>
            <w:vAlign w:val="bottom"/>
          </w:tcPr>
          <w:p w:rsidR="000F6792" w:rsidRPr="00787405" w:rsidRDefault="000F6792" w:rsidP="00ED7BB5">
            <w:pPr>
              <w:rPr>
                <w:sz w:val="20"/>
                <w:szCs w:val="20"/>
              </w:rPr>
            </w:pPr>
            <w:r w:rsidRPr="00787405">
              <w:rPr>
                <w:sz w:val="20"/>
                <w:szCs w:val="20"/>
              </w:rPr>
              <w:t> </w:t>
            </w:r>
          </w:p>
        </w:tc>
        <w:tc>
          <w:tcPr>
            <w:tcW w:w="2268" w:type="dxa"/>
            <w:tcBorders>
              <w:top w:val="nil"/>
              <w:left w:val="single" w:sz="4" w:space="0" w:color="auto"/>
              <w:bottom w:val="single" w:sz="4" w:space="0" w:color="auto"/>
              <w:right w:val="nil"/>
            </w:tcBorders>
            <w:shd w:val="clear" w:color="auto" w:fill="auto"/>
            <w:noWrap/>
            <w:vAlign w:val="bottom"/>
          </w:tcPr>
          <w:p w:rsidR="000F6792" w:rsidRPr="00787405" w:rsidRDefault="000F6792" w:rsidP="00ED7BB5">
            <w:pPr>
              <w:rPr>
                <w:sz w:val="20"/>
                <w:szCs w:val="20"/>
              </w:rPr>
            </w:pPr>
            <w:r w:rsidRPr="00787405">
              <w:rPr>
                <w:sz w:val="20"/>
                <w:szCs w:val="20"/>
              </w:rPr>
              <w:t>итого:</w:t>
            </w:r>
          </w:p>
        </w:tc>
        <w:tc>
          <w:tcPr>
            <w:tcW w:w="992" w:type="dxa"/>
            <w:tcBorders>
              <w:top w:val="nil"/>
              <w:left w:val="single" w:sz="4" w:space="0" w:color="auto"/>
              <w:bottom w:val="single" w:sz="4" w:space="0" w:color="auto"/>
              <w:right w:val="nil"/>
            </w:tcBorders>
            <w:shd w:val="clear" w:color="auto" w:fill="auto"/>
            <w:noWrap/>
            <w:vAlign w:val="bottom"/>
          </w:tcPr>
          <w:p w:rsidR="000F6792" w:rsidRPr="00787405" w:rsidRDefault="000F6792" w:rsidP="00ED7BB5">
            <w:pPr>
              <w:jc w:val="right"/>
              <w:rPr>
                <w:b/>
                <w:bCs/>
                <w:sz w:val="20"/>
                <w:szCs w:val="20"/>
              </w:rPr>
            </w:pPr>
            <w:r w:rsidRPr="00787405">
              <w:rPr>
                <w:b/>
                <w:bCs/>
                <w:sz w:val="20"/>
                <w:szCs w:val="20"/>
              </w:rPr>
              <w:t>3,830</w:t>
            </w:r>
          </w:p>
        </w:tc>
        <w:tc>
          <w:tcPr>
            <w:tcW w:w="827" w:type="dxa"/>
            <w:tcBorders>
              <w:top w:val="nil"/>
              <w:left w:val="single" w:sz="4" w:space="0" w:color="auto"/>
              <w:bottom w:val="single" w:sz="4" w:space="0" w:color="auto"/>
              <w:right w:val="single" w:sz="4" w:space="0" w:color="auto"/>
            </w:tcBorders>
            <w:shd w:val="clear" w:color="auto" w:fill="auto"/>
            <w:noWrap/>
            <w:vAlign w:val="bottom"/>
          </w:tcPr>
          <w:p w:rsidR="000F6792" w:rsidRPr="00787405" w:rsidRDefault="000F6792" w:rsidP="00ED7BB5">
            <w:pPr>
              <w:jc w:val="right"/>
              <w:rPr>
                <w:b/>
                <w:bCs/>
                <w:sz w:val="20"/>
                <w:szCs w:val="20"/>
              </w:rPr>
            </w:pPr>
            <w:r w:rsidRPr="00787405">
              <w:rPr>
                <w:b/>
                <w:bCs/>
                <w:sz w:val="20"/>
                <w:szCs w:val="20"/>
              </w:rPr>
              <w:t>1,900</w:t>
            </w:r>
          </w:p>
        </w:tc>
        <w:tc>
          <w:tcPr>
            <w:tcW w:w="1003" w:type="dxa"/>
            <w:tcBorders>
              <w:top w:val="nil"/>
              <w:left w:val="single" w:sz="4" w:space="0" w:color="auto"/>
              <w:bottom w:val="single" w:sz="4" w:space="0" w:color="auto"/>
              <w:right w:val="single" w:sz="4" w:space="0" w:color="auto"/>
            </w:tcBorders>
            <w:shd w:val="clear" w:color="auto" w:fill="auto"/>
            <w:vAlign w:val="bottom"/>
          </w:tcPr>
          <w:p w:rsidR="000F6792" w:rsidRPr="00787405" w:rsidRDefault="000F6792" w:rsidP="00ED7BB5">
            <w:pPr>
              <w:jc w:val="right"/>
              <w:rPr>
                <w:b/>
                <w:bCs/>
                <w:sz w:val="20"/>
                <w:szCs w:val="20"/>
              </w:rPr>
            </w:pPr>
            <w:r w:rsidRPr="00787405">
              <w:rPr>
                <w:b/>
                <w:bCs/>
                <w:sz w:val="20"/>
                <w:szCs w:val="20"/>
              </w:rPr>
              <w:t>1,930</w:t>
            </w:r>
          </w:p>
        </w:tc>
      </w:tr>
      <w:tr w:rsidR="000F6792" w:rsidRPr="00787405" w:rsidTr="00ED7BB5">
        <w:trPr>
          <w:trHeight w:val="315"/>
        </w:trPr>
        <w:tc>
          <w:tcPr>
            <w:tcW w:w="555" w:type="dxa"/>
            <w:tcBorders>
              <w:top w:val="nil"/>
              <w:left w:val="single" w:sz="4" w:space="0" w:color="auto"/>
              <w:bottom w:val="single" w:sz="4" w:space="0" w:color="auto"/>
              <w:right w:val="nil"/>
            </w:tcBorders>
            <w:shd w:val="clear" w:color="auto" w:fill="auto"/>
            <w:noWrap/>
            <w:vAlign w:val="bottom"/>
          </w:tcPr>
          <w:p w:rsidR="000F6792" w:rsidRPr="00787405" w:rsidRDefault="000F6792" w:rsidP="00ED7BB5">
            <w:pPr>
              <w:rPr>
                <w:sz w:val="20"/>
                <w:szCs w:val="20"/>
              </w:rPr>
            </w:pPr>
            <w:r w:rsidRPr="00787405">
              <w:rPr>
                <w:sz w:val="20"/>
                <w:szCs w:val="20"/>
              </w:rPr>
              <w:t> </w:t>
            </w:r>
          </w:p>
        </w:tc>
        <w:tc>
          <w:tcPr>
            <w:tcW w:w="900" w:type="dxa"/>
            <w:tcBorders>
              <w:top w:val="nil"/>
              <w:left w:val="nil"/>
              <w:bottom w:val="single" w:sz="4" w:space="0" w:color="auto"/>
              <w:right w:val="nil"/>
            </w:tcBorders>
            <w:shd w:val="clear" w:color="auto" w:fill="auto"/>
            <w:noWrap/>
            <w:vAlign w:val="bottom"/>
          </w:tcPr>
          <w:p w:rsidR="000F6792" w:rsidRPr="00787405" w:rsidRDefault="000F6792" w:rsidP="00ED7BB5">
            <w:pPr>
              <w:rPr>
                <w:sz w:val="20"/>
                <w:szCs w:val="20"/>
              </w:rPr>
            </w:pPr>
            <w:r w:rsidRPr="00787405">
              <w:rPr>
                <w:sz w:val="20"/>
                <w:szCs w:val="20"/>
              </w:rPr>
              <w:t> </w:t>
            </w:r>
          </w:p>
        </w:tc>
        <w:tc>
          <w:tcPr>
            <w:tcW w:w="4939" w:type="dxa"/>
            <w:gridSpan w:val="2"/>
            <w:tcBorders>
              <w:top w:val="single" w:sz="4" w:space="0" w:color="auto"/>
              <w:left w:val="nil"/>
              <w:bottom w:val="single" w:sz="4" w:space="0" w:color="auto"/>
              <w:right w:val="nil"/>
            </w:tcBorders>
            <w:shd w:val="clear" w:color="auto" w:fill="auto"/>
            <w:noWrap/>
            <w:vAlign w:val="bottom"/>
          </w:tcPr>
          <w:p w:rsidR="000F6792" w:rsidRPr="00787405" w:rsidRDefault="000F6792" w:rsidP="00ED7BB5">
            <w:pPr>
              <w:rPr>
                <w:b/>
                <w:bCs/>
                <w:sz w:val="20"/>
                <w:szCs w:val="20"/>
              </w:rPr>
            </w:pPr>
            <w:r w:rsidRPr="00787405">
              <w:rPr>
                <w:b/>
                <w:bCs/>
                <w:sz w:val="20"/>
                <w:szCs w:val="20"/>
              </w:rPr>
              <w:t>с. Димитрово</w:t>
            </w:r>
          </w:p>
        </w:tc>
        <w:tc>
          <w:tcPr>
            <w:tcW w:w="992" w:type="dxa"/>
            <w:tcBorders>
              <w:top w:val="nil"/>
              <w:left w:val="nil"/>
              <w:bottom w:val="single" w:sz="4" w:space="0" w:color="auto"/>
              <w:right w:val="nil"/>
            </w:tcBorders>
            <w:shd w:val="clear" w:color="auto" w:fill="auto"/>
            <w:noWrap/>
            <w:vAlign w:val="bottom"/>
          </w:tcPr>
          <w:p w:rsidR="000F6792" w:rsidRPr="00787405" w:rsidRDefault="000F6792" w:rsidP="00ED7BB5">
            <w:pPr>
              <w:rPr>
                <w:b/>
                <w:bCs/>
                <w:sz w:val="20"/>
                <w:szCs w:val="20"/>
              </w:rPr>
            </w:pPr>
            <w:r w:rsidRPr="00787405">
              <w:rPr>
                <w:b/>
                <w:bCs/>
                <w:sz w:val="20"/>
                <w:szCs w:val="20"/>
              </w:rPr>
              <w:t> </w:t>
            </w:r>
          </w:p>
        </w:tc>
        <w:tc>
          <w:tcPr>
            <w:tcW w:w="1830" w:type="dxa"/>
            <w:gridSpan w:val="2"/>
            <w:tcBorders>
              <w:top w:val="nil"/>
              <w:left w:val="nil"/>
              <w:bottom w:val="single" w:sz="4" w:space="0" w:color="auto"/>
              <w:right w:val="single" w:sz="4" w:space="0" w:color="auto"/>
            </w:tcBorders>
            <w:shd w:val="clear" w:color="auto" w:fill="auto"/>
            <w:noWrap/>
            <w:vAlign w:val="bottom"/>
          </w:tcPr>
          <w:p w:rsidR="000F6792" w:rsidRPr="00787405" w:rsidRDefault="000F6792" w:rsidP="00ED7BB5">
            <w:pPr>
              <w:rPr>
                <w:b/>
                <w:bCs/>
                <w:sz w:val="20"/>
                <w:szCs w:val="20"/>
              </w:rPr>
            </w:pPr>
            <w:r w:rsidRPr="00787405">
              <w:rPr>
                <w:b/>
                <w:bCs/>
                <w:sz w:val="20"/>
                <w:szCs w:val="20"/>
              </w:rPr>
              <w:t> </w:t>
            </w:r>
          </w:p>
        </w:tc>
      </w:tr>
      <w:tr w:rsidR="000F6792" w:rsidRPr="00787405" w:rsidTr="00ED7BB5">
        <w:trPr>
          <w:trHeight w:val="615"/>
        </w:trPr>
        <w:tc>
          <w:tcPr>
            <w:tcW w:w="555" w:type="dxa"/>
            <w:tcBorders>
              <w:top w:val="nil"/>
              <w:left w:val="single" w:sz="4" w:space="0" w:color="auto"/>
              <w:bottom w:val="single" w:sz="4" w:space="0" w:color="auto"/>
              <w:right w:val="single" w:sz="4" w:space="0" w:color="auto"/>
            </w:tcBorders>
            <w:shd w:val="clear" w:color="auto" w:fill="auto"/>
            <w:noWrap/>
          </w:tcPr>
          <w:p w:rsidR="000F6792" w:rsidRPr="00787405" w:rsidRDefault="000F6792" w:rsidP="00ED7BB5">
            <w:pPr>
              <w:jc w:val="center"/>
              <w:rPr>
                <w:sz w:val="20"/>
                <w:szCs w:val="20"/>
              </w:rPr>
            </w:pPr>
            <w:r w:rsidRPr="00787405">
              <w:rPr>
                <w:sz w:val="20"/>
                <w:szCs w:val="20"/>
              </w:rPr>
              <w:t>31</w:t>
            </w:r>
          </w:p>
        </w:tc>
        <w:tc>
          <w:tcPr>
            <w:tcW w:w="900" w:type="dxa"/>
            <w:tcBorders>
              <w:top w:val="nil"/>
              <w:left w:val="nil"/>
              <w:bottom w:val="single" w:sz="4" w:space="0" w:color="auto"/>
              <w:right w:val="single" w:sz="4" w:space="0" w:color="auto"/>
            </w:tcBorders>
            <w:shd w:val="clear" w:color="auto" w:fill="auto"/>
            <w:noWrap/>
            <w:vAlign w:val="bottom"/>
          </w:tcPr>
          <w:p w:rsidR="000F6792" w:rsidRPr="00787405" w:rsidRDefault="000F6792" w:rsidP="00ED7BB5">
            <w:pPr>
              <w:jc w:val="center"/>
              <w:rPr>
                <w:sz w:val="20"/>
                <w:szCs w:val="20"/>
              </w:rPr>
            </w:pPr>
            <w:r w:rsidRPr="00787405">
              <w:rPr>
                <w:sz w:val="20"/>
                <w:szCs w:val="20"/>
              </w:rPr>
              <w:t>14031</w:t>
            </w:r>
          </w:p>
        </w:tc>
        <w:tc>
          <w:tcPr>
            <w:tcW w:w="2671" w:type="dxa"/>
            <w:tcBorders>
              <w:top w:val="nil"/>
              <w:left w:val="nil"/>
              <w:bottom w:val="single" w:sz="4" w:space="0" w:color="auto"/>
              <w:right w:val="single" w:sz="4" w:space="0" w:color="auto"/>
            </w:tcBorders>
            <w:shd w:val="clear" w:color="auto" w:fill="auto"/>
            <w:vAlign w:val="bottom"/>
          </w:tcPr>
          <w:p w:rsidR="000F6792" w:rsidRPr="00787405" w:rsidRDefault="000F6792" w:rsidP="00ED7BB5">
            <w:pPr>
              <w:rPr>
                <w:sz w:val="20"/>
                <w:szCs w:val="20"/>
              </w:rPr>
            </w:pPr>
            <w:r w:rsidRPr="00787405">
              <w:rPr>
                <w:sz w:val="20"/>
                <w:szCs w:val="20"/>
              </w:rPr>
              <w:t>Автомобильная дорога общего пользования местного значения</w:t>
            </w:r>
          </w:p>
        </w:tc>
        <w:tc>
          <w:tcPr>
            <w:tcW w:w="2268" w:type="dxa"/>
            <w:tcBorders>
              <w:top w:val="nil"/>
              <w:left w:val="nil"/>
              <w:bottom w:val="single" w:sz="4" w:space="0" w:color="auto"/>
              <w:right w:val="single" w:sz="4" w:space="0" w:color="auto"/>
            </w:tcBorders>
            <w:shd w:val="clear" w:color="auto" w:fill="auto"/>
            <w:noWrap/>
            <w:vAlign w:val="bottom"/>
          </w:tcPr>
          <w:p w:rsidR="000F6792" w:rsidRPr="00787405" w:rsidRDefault="000F6792" w:rsidP="00ED7BB5">
            <w:pPr>
              <w:rPr>
                <w:sz w:val="20"/>
                <w:szCs w:val="20"/>
              </w:rPr>
            </w:pPr>
            <w:r w:rsidRPr="00787405">
              <w:rPr>
                <w:sz w:val="20"/>
                <w:szCs w:val="20"/>
              </w:rPr>
              <w:t>Центральная</w:t>
            </w:r>
          </w:p>
        </w:tc>
        <w:tc>
          <w:tcPr>
            <w:tcW w:w="992" w:type="dxa"/>
            <w:tcBorders>
              <w:top w:val="nil"/>
              <w:left w:val="nil"/>
              <w:bottom w:val="single" w:sz="4" w:space="0" w:color="auto"/>
              <w:right w:val="single" w:sz="4" w:space="0" w:color="auto"/>
            </w:tcBorders>
            <w:shd w:val="clear" w:color="auto" w:fill="auto"/>
            <w:noWrap/>
            <w:vAlign w:val="bottom"/>
          </w:tcPr>
          <w:p w:rsidR="000F6792" w:rsidRPr="00787405" w:rsidRDefault="000F6792" w:rsidP="00ED7BB5">
            <w:pPr>
              <w:jc w:val="right"/>
              <w:rPr>
                <w:sz w:val="20"/>
                <w:szCs w:val="20"/>
              </w:rPr>
            </w:pPr>
            <w:r w:rsidRPr="00787405">
              <w:rPr>
                <w:sz w:val="20"/>
                <w:szCs w:val="20"/>
              </w:rPr>
              <w:t>0,400</w:t>
            </w:r>
          </w:p>
        </w:tc>
        <w:tc>
          <w:tcPr>
            <w:tcW w:w="827" w:type="dxa"/>
            <w:tcBorders>
              <w:top w:val="nil"/>
              <w:left w:val="nil"/>
              <w:bottom w:val="single" w:sz="4" w:space="0" w:color="auto"/>
              <w:right w:val="single" w:sz="4" w:space="0" w:color="auto"/>
            </w:tcBorders>
            <w:shd w:val="clear" w:color="auto" w:fill="auto"/>
            <w:noWrap/>
            <w:vAlign w:val="bottom"/>
          </w:tcPr>
          <w:p w:rsidR="000F6792" w:rsidRPr="00787405" w:rsidRDefault="000F6792" w:rsidP="00ED7BB5">
            <w:pPr>
              <w:jc w:val="right"/>
              <w:rPr>
                <w:sz w:val="20"/>
                <w:szCs w:val="20"/>
              </w:rPr>
            </w:pPr>
          </w:p>
        </w:tc>
        <w:tc>
          <w:tcPr>
            <w:tcW w:w="1003" w:type="dxa"/>
            <w:tcBorders>
              <w:top w:val="nil"/>
              <w:left w:val="nil"/>
              <w:bottom w:val="single" w:sz="4" w:space="0" w:color="auto"/>
              <w:right w:val="single" w:sz="4" w:space="0" w:color="auto"/>
            </w:tcBorders>
            <w:shd w:val="clear" w:color="auto" w:fill="auto"/>
            <w:vAlign w:val="bottom"/>
          </w:tcPr>
          <w:p w:rsidR="000F6792" w:rsidRPr="00787405" w:rsidRDefault="000F6792" w:rsidP="00ED7BB5">
            <w:pPr>
              <w:jc w:val="right"/>
              <w:rPr>
                <w:sz w:val="20"/>
                <w:szCs w:val="20"/>
              </w:rPr>
            </w:pPr>
            <w:r w:rsidRPr="00787405">
              <w:rPr>
                <w:sz w:val="20"/>
                <w:szCs w:val="20"/>
              </w:rPr>
              <w:t>0,400</w:t>
            </w:r>
          </w:p>
        </w:tc>
      </w:tr>
      <w:tr w:rsidR="000F6792" w:rsidRPr="00787405" w:rsidTr="00ED7BB5">
        <w:trPr>
          <w:trHeight w:val="600"/>
        </w:trPr>
        <w:tc>
          <w:tcPr>
            <w:tcW w:w="555" w:type="dxa"/>
            <w:tcBorders>
              <w:top w:val="nil"/>
              <w:left w:val="single" w:sz="4" w:space="0" w:color="auto"/>
              <w:bottom w:val="single" w:sz="4" w:space="0" w:color="auto"/>
              <w:right w:val="single" w:sz="4" w:space="0" w:color="auto"/>
            </w:tcBorders>
            <w:shd w:val="clear" w:color="auto" w:fill="auto"/>
            <w:noWrap/>
          </w:tcPr>
          <w:p w:rsidR="000F6792" w:rsidRPr="00787405" w:rsidRDefault="000F6792" w:rsidP="00ED7BB5">
            <w:pPr>
              <w:jc w:val="center"/>
              <w:rPr>
                <w:sz w:val="20"/>
                <w:szCs w:val="20"/>
              </w:rPr>
            </w:pPr>
            <w:r w:rsidRPr="00787405">
              <w:rPr>
                <w:sz w:val="20"/>
                <w:szCs w:val="20"/>
              </w:rPr>
              <w:t>32</w:t>
            </w:r>
          </w:p>
        </w:tc>
        <w:tc>
          <w:tcPr>
            <w:tcW w:w="900" w:type="dxa"/>
            <w:tcBorders>
              <w:top w:val="nil"/>
              <w:left w:val="nil"/>
              <w:bottom w:val="single" w:sz="4" w:space="0" w:color="auto"/>
              <w:right w:val="single" w:sz="4" w:space="0" w:color="auto"/>
            </w:tcBorders>
            <w:shd w:val="clear" w:color="auto" w:fill="auto"/>
            <w:noWrap/>
            <w:vAlign w:val="bottom"/>
          </w:tcPr>
          <w:p w:rsidR="000F6792" w:rsidRPr="00787405" w:rsidRDefault="000F6792" w:rsidP="00ED7BB5">
            <w:pPr>
              <w:jc w:val="center"/>
              <w:rPr>
                <w:sz w:val="20"/>
                <w:szCs w:val="20"/>
              </w:rPr>
            </w:pPr>
            <w:r w:rsidRPr="00787405">
              <w:rPr>
                <w:sz w:val="20"/>
                <w:szCs w:val="20"/>
              </w:rPr>
              <w:t>14032</w:t>
            </w:r>
          </w:p>
        </w:tc>
        <w:tc>
          <w:tcPr>
            <w:tcW w:w="2671" w:type="dxa"/>
            <w:tcBorders>
              <w:top w:val="nil"/>
              <w:left w:val="nil"/>
              <w:bottom w:val="single" w:sz="4" w:space="0" w:color="auto"/>
              <w:right w:val="single" w:sz="4" w:space="0" w:color="auto"/>
            </w:tcBorders>
            <w:shd w:val="clear" w:color="auto" w:fill="auto"/>
            <w:vAlign w:val="bottom"/>
          </w:tcPr>
          <w:p w:rsidR="000F6792" w:rsidRPr="00787405" w:rsidRDefault="000F6792" w:rsidP="00ED7BB5">
            <w:pPr>
              <w:rPr>
                <w:sz w:val="20"/>
                <w:szCs w:val="20"/>
              </w:rPr>
            </w:pPr>
            <w:r w:rsidRPr="00787405">
              <w:rPr>
                <w:sz w:val="20"/>
                <w:szCs w:val="20"/>
              </w:rPr>
              <w:t>Автомобильная дорога общего пользования местного значения</w:t>
            </w:r>
          </w:p>
        </w:tc>
        <w:tc>
          <w:tcPr>
            <w:tcW w:w="2268" w:type="dxa"/>
            <w:tcBorders>
              <w:top w:val="nil"/>
              <w:left w:val="nil"/>
              <w:bottom w:val="single" w:sz="4" w:space="0" w:color="auto"/>
              <w:right w:val="single" w:sz="4" w:space="0" w:color="auto"/>
            </w:tcBorders>
            <w:shd w:val="clear" w:color="auto" w:fill="auto"/>
            <w:noWrap/>
            <w:vAlign w:val="bottom"/>
          </w:tcPr>
          <w:p w:rsidR="000F6792" w:rsidRPr="00787405" w:rsidRDefault="000F6792" w:rsidP="00ED7BB5">
            <w:pPr>
              <w:rPr>
                <w:sz w:val="20"/>
                <w:szCs w:val="20"/>
              </w:rPr>
            </w:pPr>
            <w:r w:rsidRPr="00787405">
              <w:rPr>
                <w:sz w:val="20"/>
                <w:szCs w:val="20"/>
              </w:rPr>
              <w:t>Нижняя</w:t>
            </w:r>
          </w:p>
        </w:tc>
        <w:tc>
          <w:tcPr>
            <w:tcW w:w="992" w:type="dxa"/>
            <w:tcBorders>
              <w:top w:val="nil"/>
              <w:left w:val="nil"/>
              <w:bottom w:val="single" w:sz="4" w:space="0" w:color="auto"/>
              <w:right w:val="single" w:sz="4" w:space="0" w:color="auto"/>
            </w:tcBorders>
            <w:shd w:val="clear" w:color="auto" w:fill="auto"/>
            <w:noWrap/>
            <w:vAlign w:val="bottom"/>
          </w:tcPr>
          <w:p w:rsidR="000F6792" w:rsidRPr="00787405" w:rsidRDefault="000F6792" w:rsidP="00ED7BB5">
            <w:pPr>
              <w:jc w:val="right"/>
              <w:rPr>
                <w:sz w:val="20"/>
                <w:szCs w:val="20"/>
              </w:rPr>
            </w:pPr>
            <w:r w:rsidRPr="00787405">
              <w:rPr>
                <w:sz w:val="20"/>
                <w:szCs w:val="20"/>
              </w:rPr>
              <w:t>0,600</w:t>
            </w:r>
          </w:p>
        </w:tc>
        <w:tc>
          <w:tcPr>
            <w:tcW w:w="827" w:type="dxa"/>
            <w:tcBorders>
              <w:top w:val="nil"/>
              <w:left w:val="nil"/>
              <w:bottom w:val="single" w:sz="4" w:space="0" w:color="auto"/>
              <w:right w:val="single" w:sz="4" w:space="0" w:color="auto"/>
            </w:tcBorders>
            <w:shd w:val="clear" w:color="auto" w:fill="auto"/>
            <w:noWrap/>
            <w:vAlign w:val="bottom"/>
          </w:tcPr>
          <w:p w:rsidR="000F6792" w:rsidRPr="00787405" w:rsidRDefault="000F6792" w:rsidP="00ED7BB5">
            <w:pPr>
              <w:jc w:val="right"/>
              <w:rPr>
                <w:sz w:val="20"/>
                <w:szCs w:val="20"/>
              </w:rPr>
            </w:pPr>
          </w:p>
        </w:tc>
        <w:tc>
          <w:tcPr>
            <w:tcW w:w="1003" w:type="dxa"/>
            <w:tcBorders>
              <w:top w:val="nil"/>
              <w:left w:val="nil"/>
              <w:bottom w:val="single" w:sz="4" w:space="0" w:color="auto"/>
              <w:right w:val="single" w:sz="4" w:space="0" w:color="auto"/>
            </w:tcBorders>
            <w:shd w:val="clear" w:color="auto" w:fill="auto"/>
            <w:vAlign w:val="bottom"/>
          </w:tcPr>
          <w:p w:rsidR="000F6792" w:rsidRPr="00787405" w:rsidRDefault="000F6792" w:rsidP="00ED7BB5">
            <w:pPr>
              <w:jc w:val="right"/>
              <w:rPr>
                <w:sz w:val="20"/>
                <w:szCs w:val="20"/>
              </w:rPr>
            </w:pPr>
            <w:r w:rsidRPr="00787405">
              <w:rPr>
                <w:sz w:val="20"/>
                <w:szCs w:val="20"/>
              </w:rPr>
              <w:t>0,600</w:t>
            </w:r>
          </w:p>
        </w:tc>
      </w:tr>
      <w:tr w:rsidR="000F6792" w:rsidRPr="00787405" w:rsidTr="00ED7BB5">
        <w:trPr>
          <w:trHeight w:val="315"/>
        </w:trPr>
        <w:tc>
          <w:tcPr>
            <w:tcW w:w="555" w:type="dxa"/>
            <w:tcBorders>
              <w:top w:val="nil"/>
              <w:left w:val="single" w:sz="4" w:space="0" w:color="auto"/>
              <w:bottom w:val="single" w:sz="4" w:space="0" w:color="auto"/>
              <w:right w:val="single" w:sz="4" w:space="0" w:color="auto"/>
            </w:tcBorders>
            <w:shd w:val="clear" w:color="auto" w:fill="auto"/>
            <w:noWrap/>
          </w:tcPr>
          <w:p w:rsidR="000F6792" w:rsidRPr="00787405" w:rsidRDefault="000F6792" w:rsidP="00ED7BB5">
            <w:pPr>
              <w:jc w:val="center"/>
              <w:rPr>
                <w:sz w:val="20"/>
                <w:szCs w:val="20"/>
              </w:rPr>
            </w:pPr>
            <w:r w:rsidRPr="00787405">
              <w:rPr>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rsidR="000F6792" w:rsidRPr="00787405" w:rsidRDefault="000F6792" w:rsidP="00ED7BB5">
            <w:pPr>
              <w:jc w:val="center"/>
              <w:rPr>
                <w:sz w:val="20"/>
                <w:szCs w:val="20"/>
              </w:rPr>
            </w:pPr>
            <w:r w:rsidRPr="00787405">
              <w:rPr>
                <w:sz w:val="20"/>
                <w:szCs w:val="20"/>
              </w:rPr>
              <w:t> </w:t>
            </w:r>
          </w:p>
        </w:tc>
        <w:tc>
          <w:tcPr>
            <w:tcW w:w="2671" w:type="dxa"/>
            <w:tcBorders>
              <w:top w:val="nil"/>
              <w:left w:val="nil"/>
              <w:bottom w:val="single" w:sz="4" w:space="0" w:color="auto"/>
              <w:right w:val="single" w:sz="4" w:space="0" w:color="auto"/>
            </w:tcBorders>
            <w:shd w:val="clear" w:color="auto" w:fill="auto"/>
            <w:noWrap/>
            <w:vAlign w:val="bottom"/>
          </w:tcPr>
          <w:p w:rsidR="000F6792" w:rsidRPr="00787405" w:rsidRDefault="000F6792" w:rsidP="00ED7BB5">
            <w:pPr>
              <w:rPr>
                <w:sz w:val="20"/>
                <w:szCs w:val="20"/>
              </w:rPr>
            </w:pPr>
            <w:r w:rsidRPr="00787405">
              <w:rPr>
                <w:sz w:val="20"/>
                <w:szCs w:val="20"/>
              </w:rPr>
              <w:t> </w:t>
            </w:r>
          </w:p>
        </w:tc>
        <w:tc>
          <w:tcPr>
            <w:tcW w:w="2268" w:type="dxa"/>
            <w:tcBorders>
              <w:top w:val="nil"/>
              <w:left w:val="nil"/>
              <w:bottom w:val="single" w:sz="4" w:space="0" w:color="auto"/>
              <w:right w:val="single" w:sz="4" w:space="0" w:color="auto"/>
            </w:tcBorders>
            <w:shd w:val="clear" w:color="auto" w:fill="auto"/>
            <w:noWrap/>
            <w:vAlign w:val="bottom"/>
          </w:tcPr>
          <w:p w:rsidR="000F6792" w:rsidRPr="00787405" w:rsidRDefault="000F6792" w:rsidP="00ED7BB5">
            <w:pPr>
              <w:rPr>
                <w:sz w:val="20"/>
                <w:szCs w:val="20"/>
              </w:rPr>
            </w:pPr>
            <w:r w:rsidRPr="00787405">
              <w:rPr>
                <w:sz w:val="20"/>
                <w:szCs w:val="20"/>
              </w:rPr>
              <w:t>Итого:</w:t>
            </w:r>
          </w:p>
        </w:tc>
        <w:tc>
          <w:tcPr>
            <w:tcW w:w="992" w:type="dxa"/>
            <w:tcBorders>
              <w:top w:val="nil"/>
              <w:left w:val="nil"/>
              <w:bottom w:val="single" w:sz="4" w:space="0" w:color="auto"/>
              <w:right w:val="single" w:sz="4" w:space="0" w:color="auto"/>
            </w:tcBorders>
            <w:shd w:val="clear" w:color="auto" w:fill="auto"/>
            <w:noWrap/>
            <w:vAlign w:val="bottom"/>
          </w:tcPr>
          <w:p w:rsidR="000F6792" w:rsidRPr="00787405" w:rsidRDefault="000F6792" w:rsidP="00ED7BB5">
            <w:pPr>
              <w:jc w:val="right"/>
              <w:rPr>
                <w:b/>
                <w:bCs/>
                <w:sz w:val="20"/>
                <w:szCs w:val="20"/>
              </w:rPr>
            </w:pPr>
            <w:r w:rsidRPr="00787405">
              <w:rPr>
                <w:b/>
                <w:bCs/>
                <w:sz w:val="20"/>
                <w:szCs w:val="20"/>
              </w:rPr>
              <w:t>1,000</w:t>
            </w:r>
          </w:p>
        </w:tc>
        <w:tc>
          <w:tcPr>
            <w:tcW w:w="827" w:type="dxa"/>
            <w:tcBorders>
              <w:top w:val="nil"/>
              <w:left w:val="single" w:sz="4" w:space="0" w:color="auto"/>
              <w:bottom w:val="single" w:sz="4" w:space="0" w:color="auto"/>
              <w:right w:val="single" w:sz="4" w:space="0" w:color="auto"/>
            </w:tcBorders>
            <w:shd w:val="clear" w:color="auto" w:fill="auto"/>
            <w:noWrap/>
            <w:vAlign w:val="bottom"/>
          </w:tcPr>
          <w:p w:rsidR="000F6792" w:rsidRPr="00787405" w:rsidRDefault="000F6792" w:rsidP="00ED7BB5">
            <w:pPr>
              <w:jc w:val="right"/>
              <w:rPr>
                <w:b/>
                <w:bCs/>
                <w:sz w:val="20"/>
                <w:szCs w:val="20"/>
              </w:rPr>
            </w:pPr>
          </w:p>
        </w:tc>
        <w:tc>
          <w:tcPr>
            <w:tcW w:w="1003" w:type="dxa"/>
            <w:tcBorders>
              <w:top w:val="nil"/>
              <w:left w:val="single" w:sz="4" w:space="0" w:color="auto"/>
              <w:bottom w:val="single" w:sz="4" w:space="0" w:color="auto"/>
              <w:right w:val="single" w:sz="4" w:space="0" w:color="auto"/>
            </w:tcBorders>
            <w:shd w:val="clear" w:color="auto" w:fill="auto"/>
            <w:vAlign w:val="bottom"/>
          </w:tcPr>
          <w:p w:rsidR="000F6792" w:rsidRPr="00787405" w:rsidRDefault="000F6792" w:rsidP="00ED7BB5">
            <w:pPr>
              <w:jc w:val="right"/>
              <w:rPr>
                <w:b/>
                <w:bCs/>
                <w:sz w:val="20"/>
                <w:szCs w:val="20"/>
              </w:rPr>
            </w:pPr>
            <w:r w:rsidRPr="00787405">
              <w:rPr>
                <w:b/>
                <w:bCs/>
                <w:sz w:val="20"/>
                <w:szCs w:val="20"/>
              </w:rPr>
              <w:t>1,000</w:t>
            </w:r>
          </w:p>
        </w:tc>
      </w:tr>
      <w:tr w:rsidR="000F6792" w:rsidRPr="00787405" w:rsidTr="00ED7BB5">
        <w:trPr>
          <w:trHeight w:val="315"/>
        </w:trPr>
        <w:tc>
          <w:tcPr>
            <w:tcW w:w="555" w:type="dxa"/>
            <w:tcBorders>
              <w:top w:val="nil"/>
              <w:left w:val="single" w:sz="4" w:space="0" w:color="auto"/>
              <w:bottom w:val="single" w:sz="4" w:space="0" w:color="auto"/>
              <w:right w:val="single" w:sz="4" w:space="0" w:color="auto"/>
            </w:tcBorders>
            <w:shd w:val="clear" w:color="auto" w:fill="auto"/>
            <w:noWrap/>
            <w:vAlign w:val="bottom"/>
          </w:tcPr>
          <w:p w:rsidR="000F6792" w:rsidRPr="00787405" w:rsidRDefault="000F6792" w:rsidP="00ED7BB5">
            <w:pPr>
              <w:jc w:val="center"/>
              <w:rPr>
                <w:sz w:val="20"/>
                <w:szCs w:val="20"/>
              </w:rPr>
            </w:pPr>
            <w:r w:rsidRPr="00787405">
              <w:rPr>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rsidR="000F6792" w:rsidRPr="00787405" w:rsidRDefault="000F6792" w:rsidP="00ED7BB5">
            <w:pPr>
              <w:jc w:val="center"/>
              <w:rPr>
                <w:sz w:val="20"/>
                <w:szCs w:val="20"/>
              </w:rPr>
            </w:pPr>
            <w:r w:rsidRPr="00787405">
              <w:rPr>
                <w:sz w:val="20"/>
                <w:szCs w:val="20"/>
              </w:rPr>
              <w:t> </w:t>
            </w:r>
          </w:p>
        </w:tc>
        <w:tc>
          <w:tcPr>
            <w:tcW w:w="2671" w:type="dxa"/>
            <w:tcBorders>
              <w:top w:val="nil"/>
              <w:left w:val="nil"/>
              <w:bottom w:val="single" w:sz="4" w:space="0" w:color="auto"/>
              <w:right w:val="single" w:sz="4" w:space="0" w:color="auto"/>
            </w:tcBorders>
            <w:shd w:val="clear" w:color="auto" w:fill="auto"/>
            <w:noWrap/>
            <w:vAlign w:val="bottom"/>
          </w:tcPr>
          <w:p w:rsidR="000F6792" w:rsidRPr="00787405" w:rsidRDefault="000F6792" w:rsidP="00ED7BB5">
            <w:pPr>
              <w:rPr>
                <w:sz w:val="20"/>
                <w:szCs w:val="20"/>
              </w:rPr>
            </w:pPr>
            <w:r w:rsidRPr="00787405">
              <w:rPr>
                <w:sz w:val="20"/>
                <w:szCs w:val="20"/>
              </w:rPr>
              <w:t>Итого:</w:t>
            </w:r>
          </w:p>
        </w:tc>
        <w:tc>
          <w:tcPr>
            <w:tcW w:w="2268" w:type="dxa"/>
            <w:tcBorders>
              <w:top w:val="nil"/>
              <w:left w:val="nil"/>
              <w:bottom w:val="single" w:sz="4" w:space="0" w:color="auto"/>
              <w:right w:val="single" w:sz="4" w:space="0" w:color="auto"/>
            </w:tcBorders>
            <w:shd w:val="clear" w:color="auto" w:fill="auto"/>
            <w:noWrap/>
            <w:vAlign w:val="bottom"/>
          </w:tcPr>
          <w:p w:rsidR="000F6792" w:rsidRPr="00787405" w:rsidRDefault="000F6792" w:rsidP="00ED7BB5">
            <w:pPr>
              <w:rPr>
                <w:sz w:val="20"/>
                <w:szCs w:val="20"/>
              </w:rPr>
            </w:pPr>
            <w:r w:rsidRPr="00787405">
              <w:rPr>
                <w:sz w:val="20"/>
                <w:szCs w:val="20"/>
              </w:rPr>
              <w:t> </w:t>
            </w:r>
          </w:p>
        </w:tc>
        <w:tc>
          <w:tcPr>
            <w:tcW w:w="992" w:type="dxa"/>
            <w:tcBorders>
              <w:top w:val="nil"/>
              <w:left w:val="nil"/>
              <w:bottom w:val="single" w:sz="4" w:space="0" w:color="auto"/>
              <w:right w:val="single" w:sz="4" w:space="0" w:color="auto"/>
            </w:tcBorders>
            <w:shd w:val="clear" w:color="auto" w:fill="auto"/>
            <w:noWrap/>
            <w:vAlign w:val="bottom"/>
          </w:tcPr>
          <w:p w:rsidR="000F6792" w:rsidRPr="00787405" w:rsidRDefault="000F6792" w:rsidP="00ED7BB5">
            <w:pPr>
              <w:jc w:val="right"/>
              <w:rPr>
                <w:b/>
                <w:bCs/>
                <w:sz w:val="20"/>
                <w:szCs w:val="20"/>
              </w:rPr>
            </w:pPr>
            <w:r w:rsidRPr="00787405">
              <w:rPr>
                <w:b/>
                <w:bCs/>
                <w:sz w:val="20"/>
                <w:szCs w:val="20"/>
              </w:rPr>
              <w:t>19,055</w:t>
            </w:r>
          </w:p>
        </w:tc>
        <w:tc>
          <w:tcPr>
            <w:tcW w:w="827" w:type="dxa"/>
            <w:tcBorders>
              <w:top w:val="nil"/>
              <w:left w:val="nil"/>
              <w:bottom w:val="single" w:sz="4" w:space="0" w:color="auto"/>
              <w:right w:val="single" w:sz="4" w:space="0" w:color="auto"/>
            </w:tcBorders>
            <w:shd w:val="clear" w:color="auto" w:fill="auto"/>
            <w:noWrap/>
            <w:vAlign w:val="bottom"/>
          </w:tcPr>
          <w:p w:rsidR="000F6792" w:rsidRPr="00787405" w:rsidRDefault="000F6792" w:rsidP="00ED7BB5">
            <w:pPr>
              <w:jc w:val="right"/>
              <w:rPr>
                <w:b/>
                <w:bCs/>
                <w:sz w:val="20"/>
                <w:szCs w:val="20"/>
              </w:rPr>
            </w:pPr>
            <w:r w:rsidRPr="00787405">
              <w:rPr>
                <w:b/>
                <w:bCs/>
                <w:sz w:val="20"/>
                <w:szCs w:val="20"/>
              </w:rPr>
              <w:t>8,356</w:t>
            </w:r>
          </w:p>
        </w:tc>
        <w:tc>
          <w:tcPr>
            <w:tcW w:w="1003" w:type="dxa"/>
            <w:tcBorders>
              <w:top w:val="nil"/>
              <w:left w:val="nil"/>
              <w:bottom w:val="single" w:sz="4" w:space="0" w:color="auto"/>
              <w:right w:val="single" w:sz="4" w:space="0" w:color="auto"/>
            </w:tcBorders>
            <w:shd w:val="clear" w:color="auto" w:fill="auto"/>
            <w:vAlign w:val="bottom"/>
          </w:tcPr>
          <w:p w:rsidR="000F6792" w:rsidRPr="00787405" w:rsidRDefault="000F6792" w:rsidP="00ED7BB5">
            <w:pPr>
              <w:jc w:val="right"/>
              <w:rPr>
                <w:b/>
                <w:bCs/>
                <w:sz w:val="20"/>
                <w:szCs w:val="20"/>
              </w:rPr>
            </w:pPr>
            <w:r w:rsidRPr="00787405">
              <w:rPr>
                <w:b/>
                <w:bCs/>
                <w:sz w:val="20"/>
                <w:szCs w:val="20"/>
              </w:rPr>
              <w:t>10, 699</w:t>
            </w:r>
          </w:p>
        </w:tc>
      </w:tr>
    </w:tbl>
    <w:p w:rsidR="000F6792" w:rsidRPr="00787405" w:rsidRDefault="000F6792" w:rsidP="000F6792">
      <w:pPr>
        <w:widowControl w:val="0"/>
        <w:autoSpaceDE w:val="0"/>
        <w:autoSpaceDN w:val="0"/>
        <w:adjustRightInd w:val="0"/>
        <w:jc w:val="both"/>
        <w:rPr>
          <w:sz w:val="20"/>
          <w:szCs w:val="20"/>
        </w:rPr>
      </w:pPr>
    </w:p>
    <w:p w:rsidR="000F6792" w:rsidRPr="00787405" w:rsidRDefault="000F6792" w:rsidP="000F6792">
      <w:pPr>
        <w:widowControl w:val="0"/>
        <w:autoSpaceDE w:val="0"/>
        <w:autoSpaceDN w:val="0"/>
        <w:adjustRightInd w:val="0"/>
        <w:ind w:firstLine="709"/>
        <w:jc w:val="both"/>
        <w:rPr>
          <w:sz w:val="20"/>
          <w:szCs w:val="20"/>
        </w:rPr>
      </w:pPr>
      <w:r w:rsidRPr="00787405">
        <w:rPr>
          <w:sz w:val="20"/>
          <w:szCs w:val="20"/>
        </w:rPr>
        <w:t>Значительная часть автомобильных дорог сельского поселения имеет высокую степень износа. В течение длительного периода темпы износа автомобильных дорог превышают темпы восстановления. Для дальнейшей эксплуатации дорог, а также комфортной среды обитания населения, дороги с грунтовым покрытием требуют капитального ремонта.</w:t>
      </w:r>
    </w:p>
    <w:p w:rsidR="000F6792" w:rsidRPr="00787405" w:rsidRDefault="000F6792" w:rsidP="000F6792">
      <w:pPr>
        <w:widowControl w:val="0"/>
        <w:autoSpaceDE w:val="0"/>
        <w:autoSpaceDN w:val="0"/>
        <w:adjustRightInd w:val="0"/>
        <w:ind w:firstLine="539"/>
        <w:jc w:val="both"/>
        <w:rPr>
          <w:sz w:val="20"/>
          <w:szCs w:val="20"/>
        </w:rPr>
      </w:pPr>
      <w:r w:rsidRPr="00787405">
        <w:rPr>
          <w:sz w:val="20"/>
          <w:szCs w:val="20"/>
        </w:rPr>
        <w:t>Исходя из большой значимости ее решения разработана муниципальная программа «Развитие сети автомобильных дорог общего пользования местного значения в МО «Бирофельдское сельское поселение» (далее – программа) на 2019-2023 годы».</w:t>
      </w:r>
    </w:p>
    <w:p w:rsidR="000F6792" w:rsidRPr="00787405" w:rsidRDefault="000F6792" w:rsidP="000F6792">
      <w:pPr>
        <w:widowControl w:val="0"/>
        <w:autoSpaceDE w:val="0"/>
        <w:autoSpaceDN w:val="0"/>
        <w:adjustRightInd w:val="0"/>
        <w:ind w:firstLine="539"/>
        <w:jc w:val="both"/>
        <w:rPr>
          <w:sz w:val="20"/>
          <w:szCs w:val="20"/>
        </w:rPr>
      </w:pPr>
      <w:r w:rsidRPr="00787405">
        <w:rPr>
          <w:sz w:val="20"/>
          <w:szCs w:val="20"/>
        </w:rPr>
        <w:t>Основными направлениями работ при разработке муниципальной программы были:</w:t>
      </w:r>
    </w:p>
    <w:p w:rsidR="000F6792" w:rsidRPr="00787405" w:rsidRDefault="000F6792" w:rsidP="000F6792">
      <w:pPr>
        <w:widowControl w:val="0"/>
        <w:autoSpaceDE w:val="0"/>
        <w:autoSpaceDN w:val="0"/>
        <w:adjustRightInd w:val="0"/>
        <w:ind w:firstLine="539"/>
        <w:jc w:val="both"/>
        <w:rPr>
          <w:sz w:val="20"/>
          <w:szCs w:val="20"/>
        </w:rPr>
      </w:pPr>
      <w:r w:rsidRPr="00787405">
        <w:rPr>
          <w:sz w:val="20"/>
          <w:szCs w:val="20"/>
        </w:rPr>
        <w:t>- анализ современного состояния автомобильных дорог общего пользования местного значения;</w:t>
      </w:r>
    </w:p>
    <w:p w:rsidR="000F6792" w:rsidRPr="00787405" w:rsidRDefault="000F6792" w:rsidP="000F6792">
      <w:pPr>
        <w:widowControl w:val="0"/>
        <w:autoSpaceDE w:val="0"/>
        <w:autoSpaceDN w:val="0"/>
        <w:adjustRightInd w:val="0"/>
        <w:ind w:firstLine="540"/>
        <w:jc w:val="both"/>
        <w:rPr>
          <w:sz w:val="20"/>
          <w:szCs w:val="20"/>
        </w:rPr>
      </w:pPr>
      <w:r w:rsidRPr="00787405">
        <w:rPr>
          <w:sz w:val="20"/>
          <w:szCs w:val="20"/>
        </w:rPr>
        <w:t>- определение объемов работ и потребности в ресурсах для реализации муниципальной программы;</w:t>
      </w:r>
    </w:p>
    <w:p w:rsidR="000F6792" w:rsidRPr="00787405" w:rsidRDefault="000F6792" w:rsidP="000F6792">
      <w:pPr>
        <w:rPr>
          <w:b/>
          <w:sz w:val="20"/>
          <w:szCs w:val="20"/>
        </w:rPr>
      </w:pPr>
    </w:p>
    <w:p w:rsidR="000F6792" w:rsidRPr="00787405" w:rsidRDefault="000F6792" w:rsidP="000F6792">
      <w:pPr>
        <w:rPr>
          <w:b/>
          <w:sz w:val="20"/>
          <w:szCs w:val="20"/>
        </w:rPr>
      </w:pPr>
      <w:r w:rsidRPr="00787405">
        <w:rPr>
          <w:b/>
          <w:sz w:val="20"/>
          <w:szCs w:val="20"/>
        </w:rPr>
        <w:t>3.Цели, задачи, этапы и сроки реализации муниципальной программы</w:t>
      </w:r>
    </w:p>
    <w:p w:rsidR="000F6792" w:rsidRPr="000F6792" w:rsidRDefault="000F6792" w:rsidP="000F6792">
      <w:pPr>
        <w:tabs>
          <w:tab w:val="left" w:pos="1785"/>
        </w:tabs>
        <w:rPr>
          <w:b/>
          <w:sz w:val="20"/>
          <w:szCs w:val="20"/>
        </w:rPr>
      </w:pPr>
      <w:r w:rsidRPr="00787405">
        <w:rPr>
          <w:b/>
          <w:sz w:val="20"/>
          <w:szCs w:val="20"/>
        </w:rPr>
        <w:tab/>
        <w:t>3.1 Цели и задачи муниципальной программы</w:t>
      </w:r>
    </w:p>
    <w:p w:rsidR="000F6792" w:rsidRPr="00787405" w:rsidRDefault="000F6792" w:rsidP="000F6792">
      <w:pPr>
        <w:widowControl w:val="0"/>
        <w:autoSpaceDE w:val="0"/>
        <w:autoSpaceDN w:val="0"/>
        <w:adjustRightInd w:val="0"/>
        <w:ind w:firstLine="540"/>
        <w:jc w:val="both"/>
        <w:rPr>
          <w:sz w:val="20"/>
          <w:szCs w:val="20"/>
        </w:rPr>
      </w:pPr>
      <w:r w:rsidRPr="00787405">
        <w:rPr>
          <w:sz w:val="20"/>
          <w:szCs w:val="20"/>
        </w:rPr>
        <w:lastRenderedPageBreak/>
        <w:t>Цель программы – увеличение протяженности автомобильных дорог общего пользования местного значения, соответствующих нормативным требованиям.</w:t>
      </w:r>
    </w:p>
    <w:p w:rsidR="000F6792" w:rsidRPr="00787405" w:rsidRDefault="000F6792" w:rsidP="000F6792">
      <w:pPr>
        <w:widowControl w:val="0"/>
        <w:autoSpaceDE w:val="0"/>
        <w:autoSpaceDN w:val="0"/>
        <w:adjustRightInd w:val="0"/>
        <w:ind w:firstLine="540"/>
        <w:jc w:val="both"/>
        <w:rPr>
          <w:sz w:val="20"/>
          <w:szCs w:val="20"/>
        </w:rPr>
      </w:pPr>
      <w:r w:rsidRPr="00787405">
        <w:rPr>
          <w:sz w:val="20"/>
          <w:szCs w:val="20"/>
        </w:rPr>
        <w:t>Для достижения этой цели необходимо решить следующие задачи:</w:t>
      </w:r>
    </w:p>
    <w:p w:rsidR="000F6792" w:rsidRPr="00787405" w:rsidRDefault="000F6792" w:rsidP="000F6792">
      <w:pPr>
        <w:widowControl w:val="0"/>
        <w:autoSpaceDE w:val="0"/>
        <w:autoSpaceDN w:val="0"/>
        <w:adjustRightInd w:val="0"/>
        <w:ind w:firstLine="540"/>
        <w:jc w:val="both"/>
        <w:rPr>
          <w:sz w:val="20"/>
          <w:szCs w:val="20"/>
        </w:rPr>
      </w:pPr>
      <w:r w:rsidRPr="00787405">
        <w:rPr>
          <w:sz w:val="20"/>
          <w:szCs w:val="20"/>
        </w:rPr>
        <w:t>1. Обеспечение сохранности существующей сети автомобильных дорог общего пользования местного значения.</w:t>
      </w:r>
    </w:p>
    <w:p w:rsidR="000F6792" w:rsidRPr="00787405" w:rsidRDefault="000F6792" w:rsidP="000F6792">
      <w:pPr>
        <w:widowControl w:val="0"/>
        <w:autoSpaceDE w:val="0"/>
        <w:autoSpaceDN w:val="0"/>
        <w:adjustRightInd w:val="0"/>
        <w:ind w:firstLine="540"/>
        <w:jc w:val="both"/>
        <w:rPr>
          <w:sz w:val="20"/>
          <w:szCs w:val="20"/>
        </w:rPr>
      </w:pPr>
      <w:r w:rsidRPr="00787405">
        <w:rPr>
          <w:sz w:val="20"/>
          <w:szCs w:val="20"/>
        </w:rPr>
        <w:t>2. Развитие и повышение технического уровня автомобильных дорог общего пользования местного значения.</w:t>
      </w:r>
    </w:p>
    <w:p w:rsidR="000F6792" w:rsidRPr="00787405" w:rsidRDefault="000F6792" w:rsidP="000F6792">
      <w:pPr>
        <w:widowControl w:val="0"/>
        <w:autoSpaceDE w:val="0"/>
        <w:autoSpaceDN w:val="0"/>
        <w:adjustRightInd w:val="0"/>
        <w:ind w:firstLine="540"/>
        <w:jc w:val="both"/>
        <w:rPr>
          <w:sz w:val="20"/>
          <w:szCs w:val="20"/>
        </w:rPr>
      </w:pPr>
      <w:r w:rsidRPr="00787405">
        <w:rPr>
          <w:sz w:val="20"/>
          <w:szCs w:val="20"/>
        </w:rPr>
        <w:t xml:space="preserve">3. Улучшение транспортно - эксплуатационного состояния автомобильных дорог общего пользования местного значения. </w:t>
      </w:r>
    </w:p>
    <w:p w:rsidR="000F6792" w:rsidRPr="00787405" w:rsidRDefault="000F6792" w:rsidP="000F6792">
      <w:pPr>
        <w:widowControl w:val="0"/>
        <w:autoSpaceDE w:val="0"/>
        <w:autoSpaceDN w:val="0"/>
        <w:adjustRightInd w:val="0"/>
        <w:ind w:firstLine="540"/>
        <w:jc w:val="both"/>
        <w:rPr>
          <w:sz w:val="20"/>
          <w:szCs w:val="20"/>
        </w:rPr>
      </w:pPr>
      <w:r w:rsidRPr="00787405">
        <w:rPr>
          <w:sz w:val="20"/>
          <w:szCs w:val="20"/>
        </w:rPr>
        <w:t>Обоснование необходимости решения поставленных задач программно-целевым методом заключается в следующем:</w:t>
      </w:r>
    </w:p>
    <w:p w:rsidR="000F6792" w:rsidRPr="00787405" w:rsidRDefault="000F6792" w:rsidP="000F6792">
      <w:pPr>
        <w:widowControl w:val="0"/>
        <w:autoSpaceDE w:val="0"/>
        <w:autoSpaceDN w:val="0"/>
        <w:adjustRightInd w:val="0"/>
        <w:ind w:firstLine="540"/>
        <w:jc w:val="both"/>
        <w:rPr>
          <w:sz w:val="20"/>
          <w:szCs w:val="20"/>
        </w:rPr>
      </w:pPr>
      <w:r w:rsidRPr="00787405">
        <w:rPr>
          <w:sz w:val="20"/>
          <w:szCs w:val="20"/>
        </w:rPr>
        <w:t>- решение задачи совершенствования и сохранности существующей сети, автомобильных дорог местного значения, улучшения инженерного обустройства для обеспечения безопасности движения позволит сохранить целостность местной дорожной системы, что является базовым условием для существования и устойчивого развития.</w:t>
      </w:r>
    </w:p>
    <w:p w:rsidR="000F6792" w:rsidRPr="00787405" w:rsidRDefault="000F6792" w:rsidP="000F6792">
      <w:pPr>
        <w:widowControl w:val="0"/>
        <w:autoSpaceDE w:val="0"/>
        <w:autoSpaceDN w:val="0"/>
        <w:adjustRightInd w:val="0"/>
        <w:ind w:firstLine="540"/>
        <w:jc w:val="both"/>
        <w:rPr>
          <w:sz w:val="20"/>
          <w:szCs w:val="20"/>
        </w:rPr>
      </w:pPr>
      <w:r w:rsidRPr="00787405">
        <w:rPr>
          <w:sz w:val="20"/>
          <w:szCs w:val="20"/>
        </w:rPr>
        <w:t>- решение задачи улучшения транспортно-эксплуатационного состояния дорог позволит улучшить состояние улиц сельского поселения, что в свою очередь будет способствовать улучшению общего жизненного уровня населения сельского поселения.</w:t>
      </w:r>
    </w:p>
    <w:p w:rsidR="000F6792" w:rsidRPr="000F6792" w:rsidRDefault="000F6792" w:rsidP="000F6792">
      <w:pPr>
        <w:widowControl w:val="0"/>
        <w:tabs>
          <w:tab w:val="left" w:pos="3195"/>
        </w:tabs>
        <w:autoSpaceDE w:val="0"/>
        <w:autoSpaceDN w:val="0"/>
        <w:adjustRightInd w:val="0"/>
        <w:ind w:firstLine="540"/>
        <w:jc w:val="center"/>
        <w:rPr>
          <w:b/>
          <w:sz w:val="20"/>
          <w:szCs w:val="20"/>
        </w:rPr>
      </w:pPr>
      <w:r w:rsidRPr="00787405">
        <w:rPr>
          <w:b/>
          <w:sz w:val="20"/>
          <w:szCs w:val="20"/>
        </w:rPr>
        <w:t>3.2 Сроки и этапы  реализации муниципальной программы</w:t>
      </w:r>
    </w:p>
    <w:p w:rsidR="000F6792" w:rsidRPr="00787405" w:rsidRDefault="000F6792" w:rsidP="000F6792">
      <w:pPr>
        <w:widowControl w:val="0"/>
        <w:tabs>
          <w:tab w:val="left" w:pos="3195"/>
        </w:tabs>
        <w:autoSpaceDE w:val="0"/>
        <w:autoSpaceDN w:val="0"/>
        <w:adjustRightInd w:val="0"/>
        <w:jc w:val="both"/>
        <w:rPr>
          <w:sz w:val="20"/>
          <w:szCs w:val="20"/>
        </w:rPr>
      </w:pPr>
      <w:r w:rsidRPr="00787405">
        <w:rPr>
          <w:sz w:val="20"/>
          <w:szCs w:val="20"/>
        </w:rPr>
        <w:t>Таблица 2. Сроки и этапы  реализации программных мероприятий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4"/>
        <w:gridCol w:w="1746"/>
        <w:gridCol w:w="1440"/>
        <w:gridCol w:w="5580"/>
      </w:tblGrid>
      <w:tr w:rsidR="000F6792" w:rsidRPr="00787405" w:rsidTr="00ED7BB5">
        <w:tblPrEx>
          <w:tblCellMar>
            <w:top w:w="0" w:type="dxa"/>
            <w:bottom w:w="0" w:type="dxa"/>
          </w:tblCellMar>
        </w:tblPrEx>
        <w:trPr>
          <w:trHeight w:val="180"/>
        </w:trPr>
        <w:tc>
          <w:tcPr>
            <w:tcW w:w="594" w:type="dxa"/>
          </w:tcPr>
          <w:p w:rsidR="000F6792" w:rsidRPr="00787405" w:rsidRDefault="000F6792" w:rsidP="00ED7BB5">
            <w:pPr>
              <w:pStyle w:val="ac"/>
              <w:rPr>
                <w:sz w:val="20"/>
                <w:szCs w:val="20"/>
              </w:rPr>
            </w:pPr>
            <w:r w:rsidRPr="00787405">
              <w:rPr>
                <w:sz w:val="20"/>
                <w:szCs w:val="20"/>
              </w:rPr>
              <w:t>№ п/п</w:t>
            </w:r>
          </w:p>
        </w:tc>
        <w:tc>
          <w:tcPr>
            <w:tcW w:w="1746" w:type="dxa"/>
          </w:tcPr>
          <w:p w:rsidR="000F6792" w:rsidRPr="00787405" w:rsidRDefault="000F6792" w:rsidP="00ED7BB5">
            <w:pPr>
              <w:pStyle w:val="ac"/>
              <w:rPr>
                <w:sz w:val="20"/>
                <w:szCs w:val="20"/>
              </w:rPr>
            </w:pPr>
            <w:r w:rsidRPr="00787405">
              <w:rPr>
                <w:sz w:val="20"/>
                <w:szCs w:val="20"/>
              </w:rPr>
              <w:t>Наименование этапа</w:t>
            </w:r>
          </w:p>
        </w:tc>
        <w:tc>
          <w:tcPr>
            <w:tcW w:w="1440" w:type="dxa"/>
          </w:tcPr>
          <w:p w:rsidR="000F6792" w:rsidRPr="00787405" w:rsidRDefault="000F6792" w:rsidP="00ED7BB5">
            <w:pPr>
              <w:pStyle w:val="ac"/>
              <w:rPr>
                <w:sz w:val="20"/>
                <w:szCs w:val="20"/>
              </w:rPr>
            </w:pPr>
            <w:r w:rsidRPr="00787405">
              <w:rPr>
                <w:sz w:val="20"/>
                <w:szCs w:val="20"/>
              </w:rPr>
              <w:t>Период реализации</w:t>
            </w:r>
          </w:p>
        </w:tc>
        <w:tc>
          <w:tcPr>
            <w:tcW w:w="5580" w:type="dxa"/>
          </w:tcPr>
          <w:p w:rsidR="000F6792" w:rsidRPr="00787405" w:rsidRDefault="000F6792" w:rsidP="00ED7BB5">
            <w:pPr>
              <w:pStyle w:val="ac"/>
              <w:rPr>
                <w:sz w:val="20"/>
                <w:szCs w:val="20"/>
              </w:rPr>
            </w:pPr>
            <w:r w:rsidRPr="00787405">
              <w:rPr>
                <w:sz w:val="20"/>
                <w:szCs w:val="20"/>
              </w:rPr>
              <w:t>Ожидаемые результаты</w:t>
            </w:r>
          </w:p>
        </w:tc>
      </w:tr>
      <w:tr w:rsidR="000F6792" w:rsidRPr="00787405" w:rsidTr="00ED7BB5">
        <w:tblPrEx>
          <w:tblCellMar>
            <w:top w:w="0" w:type="dxa"/>
            <w:bottom w:w="0" w:type="dxa"/>
          </w:tblCellMar>
        </w:tblPrEx>
        <w:trPr>
          <w:trHeight w:val="458"/>
        </w:trPr>
        <w:tc>
          <w:tcPr>
            <w:tcW w:w="594" w:type="dxa"/>
          </w:tcPr>
          <w:p w:rsidR="000F6792" w:rsidRPr="00787405" w:rsidRDefault="000F6792" w:rsidP="00ED7BB5">
            <w:pPr>
              <w:pStyle w:val="ac"/>
              <w:rPr>
                <w:sz w:val="20"/>
                <w:szCs w:val="20"/>
              </w:rPr>
            </w:pPr>
            <w:r w:rsidRPr="00787405">
              <w:rPr>
                <w:sz w:val="20"/>
                <w:szCs w:val="20"/>
              </w:rPr>
              <w:t>1</w:t>
            </w:r>
          </w:p>
        </w:tc>
        <w:tc>
          <w:tcPr>
            <w:tcW w:w="1746" w:type="dxa"/>
          </w:tcPr>
          <w:p w:rsidR="000F6792" w:rsidRPr="00787405" w:rsidRDefault="000F6792" w:rsidP="00ED7BB5">
            <w:pPr>
              <w:pStyle w:val="ac"/>
              <w:rPr>
                <w:sz w:val="20"/>
                <w:szCs w:val="20"/>
              </w:rPr>
            </w:pPr>
            <w:r w:rsidRPr="00787405">
              <w:rPr>
                <w:sz w:val="20"/>
                <w:szCs w:val="20"/>
              </w:rPr>
              <w:t>1-й этап</w:t>
            </w:r>
          </w:p>
        </w:tc>
        <w:tc>
          <w:tcPr>
            <w:tcW w:w="1440" w:type="dxa"/>
          </w:tcPr>
          <w:p w:rsidR="000F6792" w:rsidRPr="00787405" w:rsidRDefault="000F6792" w:rsidP="00ED7BB5">
            <w:pPr>
              <w:pStyle w:val="ac"/>
              <w:rPr>
                <w:sz w:val="20"/>
                <w:szCs w:val="20"/>
              </w:rPr>
            </w:pPr>
            <w:r w:rsidRPr="00787405">
              <w:rPr>
                <w:sz w:val="20"/>
                <w:szCs w:val="20"/>
              </w:rPr>
              <w:t>2019 год</w:t>
            </w:r>
          </w:p>
        </w:tc>
        <w:tc>
          <w:tcPr>
            <w:tcW w:w="5580" w:type="dxa"/>
            <w:vMerge w:val="restart"/>
          </w:tcPr>
          <w:p w:rsidR="000F6792" w:rsidRPr="00787405" w:rsidRDefault="000F6792" w:rsidP="00ED7BB5">
            <w:pPr>
              <w:pStyle w:val="ac"/>
              <w:rPr>
                <w:sz w:val="20"/>
                <w:szCs w:val="20"/>
              </w:rPr>
            </w:pPr>
            <w:r w:rsidRPr="00787405">
              <w:rPr>
                <w:sz w:val="20"/>
                <w:szCs w:val="20"/>
              </w:rPr>
              <w:t>Сохранение существующей сети автомобильных дорог общего пользования местного значения путем эксплуатационного содержания автомобильных дорог пользования местного значения сельского поселения.</w:t>
            </w:r>
          </w:p>
        </w:tc>
      </w:tr>
      <w:tr w:rsidR="000F6792" w:rsidRPr="00787405" w:rsidTr="00ED7BB5">
        <w:tblPrEx>
          <w:tblCellMar>
            <w:top w:w="0" w:type="dxa"/>
            <w:bottom w:w="0" w:type="dxa"/>
          </w:tblCellMar>
        </w:tblPrEx>
        <w:trPr>
          <w:trHeight w:val="411"/>
        </w:trPr>
        <w:tc>
          <w:tcPr>
            <w:tcW w:w="594" w:type="dxa"/>
          </w:tcPr>
          <w:p w:rsidR="000F6792" w:rsidRPr="00787405" w:rsidRDefault="000F6792" w:rsidP="00ED7BB5">
            <w:pPr>
              <w:pStyle w:val="ac"/>
              <w:rPr>
                <w:sz w:val="20"/>
                <w:szCs w:val="20"/>
              </w:rPr>
            </w:pPr>
            <w:r w:rsidRPr="00787405">
              <w:rPr>
                <w:sz w:val="20"/>
                <w:szCs w:val="20"/>
              </w:rPr>
              <w:t>2</w:t>
            </w:r>
          </w:p>
        </w:tc>
        <w:tc>
          <w:tcPr>
            <w:tcW w:w="1746" w:type="dxa"/>
          </w:tcPr>
          <w:p w:rsidR="000F6792" w:rsidRPr="00787405" w:rsidRDefault="000F6792" w:rsidP="00ED7BB5">
            <w:pPr>
              <w:pStyle w:val="ac"/>
              <w:rPr>
                <w:sz w:val="20"/>
                <w:szCs w:val="20"/>
              </w:rPr>
            </w:pPr>
            <w:r w:rsidRPr="00787405">
              <w:rPr>
                <w:sz w:val="20"/>
                <w:szCs w:val="20"/>
              </w:rPr>
              <w:t>2-й этап</w:t>
            </w:r>
          </w:p>
        </w:tc>
        <w:tc>
          <w:tcPr>
            <w:tcW w:w="1440" w:type="dxa"/>
          </w:tcPr>
          <w:p w:rsidR="000F6792" w:rsidRPr="00787405" w:rsidRDefault="000F6792" w:rsidP="00ED7BB5">
            <w:pPr>
              <w:pStyle w:val="ac"/>
              <w:rPr>
                <w:sz w:val="20"/>
                <w:szCs w:val="20"/>
              </w:rPr>
            </w:pPr>
            <w:r w:rsidRPr="00787405">
              <w:rPr>
                <w:sz w:val="20"/>
                <w:szCs w:val="20"/>
              </w:rPr>
              <w:t>2020 год</w:t>
            </w:r>
          </w:p>
        </w:tc>
        <w:tc>
          <w:tcPr>
            <w:tcW w:w="5580" w:type="dxa"/>
            <w:vMerge/>
          </w:tcPr>
          <w:p w:rsidR="000F6792" w:rsidRPr="00787405" w:rsidRDefault="000F6792" w:rsidP="00ED7BB5">
            <w:pPr>
              <w:pStyle w:val="ac"/>
              <w:rPr>
                <w:sz w:val="20"/>
                <w:szCs w:val="20"/>
              </w:rPr>
            </w:pPr>
          </w:p>
        </w:tc>
      </w:tr>
      <w:tr w:rsidR="000F6792" w:rsidRPr="00787405" w:rsidTr="00ED7BB5">
        <w:tblPrEx>
          <w:tblCellMar>
            <w:top w:w="0" w:type="dxa"/>
            <w:bottom w:w="0" w:type="dxa"/>
          </w:tblCellMar>
        </w:tblPrEx>
        <w:trPr>
          <w:trHeight w:val="180"/>
        </w:trPr>
        <w:tc>
          <w:tcPr>
            <w:tcW w:w="594" w:type="dxa"/>
          </w:tcPr>
          <w:p w:rsidR="000F6792" w:rsidRPr="00787405" w:rsidRDefault="000F6792" w:rsidP="00ED7BB5">
            <w:pPr>
              <w:pStyle w:val="ac"/>
              <w:rPr>
                <w:sz w:val="20"/>
                <w:szCs w:val="20"/>
              </w:rPr>
            </w:pPr>
            <w:r w:rsidRPr="00787405">
              <w:rPr>
                <w:sz w:val="20"/>
                <w:szCs w:val="20"/>
              </w:rPr>
              <w:t>3</w:t>
            </w:r>
          </w:p>
        </w:tc>
        <w:tc>
          <w:tcPr>
            <w:tcW w:w="1746" w:type="dxa"/>
          </w:tcPr>
          <w:p w:rsidR="000F6792" w:rsidRPr="00787405" w:rsidRDefault="000F6792" w:rsidP="00ED7BB5">
            <w:pPr>
              <w:pStyle w:val="ac"/>
              <w:rPr>
                <w:sz w:val="20"/>
                <w:szCs w:val="20"/>
              </w:rPr>
            </w:pPr>
            <w:r w:rsidRPr="00787405">
              <w:rPr>
                <w:sz w:val="20"/>
                <w:szCs w:val="20"/>
              </w:rPr>
              <w:t>3-й этап</w:t>
            </w:r>
          </w:p>
        </w:tc>
        <w:tc>
          <w:tcPr>
            <w:tcW w:w="1440" w:type="dxa"/>
          </w:tcPr>
          <w:p w:rsidR="000F6792" w:rsidRPr="00787405" w:rsidRDefault="000F6792" w:rsidP="00ED7BB5">
            <w:pPr>
              <w:pStyle w:val="ac"/>
              <w:rPr>
                <w:sz w:val="20"/>
                <w:szCs w:val="20"/>
              </w:rPr>
            </w:pPr>
            <w:r w:rsidRPr="00787405">
              <w:rPr>
                <w:sz w:val="20"/>
                <w:szCs w:val="20"/>
              </w:rPr>
              <w:t>2021 год</w:t>
            </w:r>
          </w:p>
        </w:tc>
        <w:tc>
          <w:tcPr>
            <w:tcW w:w="5580" w:type="dxa"/>
            <w:vMerge/>
          </w:tcPr>
          <w:p w:rsidR="000F6792" w:rsidRPr="00787405" w:rsidRDefault="000F6792" w:rsidP="00ED7BB5">
            <w:pPr>
              <w:pStyle w:val="ac"/>
              <w:jc w:val="both"/>
              <w:rPr>
                <w:sz w:val="20"/>
                <w:szCs w:val="20"/>
              </w:rPr>
            </w:pPr>
          </w:p>
        </w:tc>
      </w:tr>
      <w:tr w:rsidR="000F6792" w:rsidRPr="00787405" w:rsidTr="00ED7BB5">
        <w:tblPrEx>
          <w:tblCellMar>
            <w:top w:w="0" w:type="dxa"/>
            <w:bottom w:w="0" w:type="dxa"/>
          </w:tblCellMar>
        </w:tblPrEx>
        <w:trPr>
          <w:trHeight w:val="180"/>
        </w:trPr>
        <w:tc>
          <w:tcPr>
            <w:tcW w:w="594" w:type="dxa"/>
          </w:tcPr>
          <w:p w:rsidR="000F6792" w:rsidRPr="00787405" w:rsidRDefault="000F6792" w:rsidP="00ED7BB5">
            <w:pPr>
              <w:pStyle w:val="ac"/>
              <w:rPr>
                <w:sz w:val="20"/>
                <w:szCs w:val="20"/>
              </w:rPr>
            </w:pPr>
            <w:r w:rsidRPr="00787405">
              <w:rPr>
                <w:sz w:val="20"/>
                <w:szCs w:val="20"/>
              </w:rPr>
              <w:t>4</w:t>
            </w:r>
          </w:p>
        </w:tc>
        <w:tc>
          <w:tcPr>
            <w:tcW w:w="1746" w:type="dxa"/>
          </w:tcPr>
          <w:p w:rsidR="000F6792" w:rsidRPr="00787405" w:rsidRDefault="000F6792" w:rsidP="00ED7BB5">
            <w:pPr>
              <w:pStyle w:val="ac"/>
              <w:rPr>
                <w:sz w:val="20"/>
                <w:szCs w:val="20"/>
              </w:rPr>
            </w:pPr>
            <w:r w:rsidRPr="00787405">
              <w:rPr>
                <w:sz w:val="20"/>
                <w:szCs w:val="20"/>
              </w:rPr>
              <w:t>4-й этап</w:t>
            </w:r>
          </w:p>
        </w:tc>
        <w:tc>
          <w:tcPr>
            <w:tcW w:w="1440" w:type="dxa"/>
          </w:tcPr>
          <w:p w:rsidR="000F6792" w:rsidRPr="00787405" w:rsidRDefault="000F6792" w:rsidP="00ED7BB5">
            <w:pPr>
              <w:pStyle w:val="ac"/>
              <w:rPr>
                <w:sz w:val="20"/>
                <w:szCs w:val="20"/>
              </w:rPr>
            </w:pPr>
            <w:r w:rsidRPr="00787405">
              <w:rPr>
                <w:sz w:val="20"/>
                <w:szCs w:val="20"/>
              </w:rPr>
              <w:t>2022 год</w:t>
            </w:r>
          </w:p>
        </w:tc>
        <w:tc>
          <w:tcPr>
            <w:tcW w:w="5580" w:type="dxa"/>
            <w:vMerge/>
          </w:tcPr>
          <w:p w:rsidR="000F6792" w:rsidRPr="00787405" w:rsidRDefault="000F6792" w:rsidP="00ED7BB5">
            <w:pPr>
              <w:pStyle w:val="ac"/>
              <w:jc w:val="both"/>
              <w:rPr>
                <w:sz w:val="20"/>
                <w:szCs w:val="20"/>
              </w:rPr>
            </w:pPr>
          </w:p>
        </w:tc>
      </w:tr>
      <w:tr w:rsidR="000F6792" w:rsidRPr="00787405" w:rsidTr="00ED7BB5">
        <w:tblPrEx>
          <w:tblCellMar>
            <w:top w:w="0" w:type="dxa"/>
            <w:bottom w:w="0" w:type="dxa"/>
          </w:tblCellMar>
        </w:tblPrEx>
        <w:trPr>
          <w:trHeight w:val="180"/>
        </w:trPr>
        <w:tc>
          <w:tcPr>
            <w:tcW w:w="594" w:type="dxa"/>
          </w:tcPr>
          <w:p w:rsidR="000F6792" w:rsidRPr="00787405" w:rsidRDefault="000F6792" w:rsidP="00ED7BB5">
            <w:pPr>
              <w:pStyle w:val="ac"/>
              <w:rPr>
                <w:sz w:val="20"/>
                <w:szCs w:val="20"/>
              </w:rPr>
            </w:pPr>
            <w:r w:rsidRPr="00787405">
              <w:rPr>
                <w:sz w:val="20"/>
                <w:szCs w:val="20"/>
              </w:rPr>
              <w:t>5</w:t>
            </w:r>
          </w:p>
        </w:tc>
        <w:tc>
          <w:tcPr>
            <w:tcW w:w="1746" w:type="dxa"/>
          </w:tcPr>
          <w:p w:rsidR="000F6792" w:rsidRPr="00787405" w:rsidRDefault="000F6792" w:rsidP="00ED7BB5">
            <w:pPr>
              <w:pStyle w:val="ac"/>
              <w:rPr>
                <w:sz w:val="20"/>
                <w:szCs w:val="20"/>
              </w:rPr>
            </w:pPr>
            <w:r w:rsidRPr="00787405">
              <w:rPr>
                <w:sz w:val="20"/>
                <w:szCs w:val="20"/>
              </w:rPr>
              <w:t>5-й этап</w:t>
            </w:r>
          </w:p>
        </w:tc>
        <w:tc>
          <w:tcPr>
            <w:tcW w:w="1440" w:type="dxa"/>
          </w:tcPr>
          <w:p w:rsidR="000F6792" w:rsidRPr="00787405" w:rsidRDefault="000F6792" w:rsidP="00ED7BB5">
            <w:pPr>
              <w:pStyle w:val="ac"/>
              <w:rPr>
                <w:sz w:val="20"/>
                <w:szCs w:val="20"/>
              </w:rPr>
            </w:pPr>
            <w:r w:rsidRPr="00787405">
              <w:rPr>
                <w:sz w:val="20"/>
                <w:szCs w:val="20"/>
              </w:rPr>
              <w:t>2023 год</w:t>
            </w:r>
          </w:p>
        </w:tc>
        <w:tc>
          <w:tcPr>
            <w:tcW w:w="5580" w:type="dxa"/>
            <w:vMerge/>
          </w:tcPr>
          <w:p w:rsidR="000F6792" w:rsidRPr="00787405" w:rsidRDefault="000F6792" w:rsidP="00ED7BB5">
            <w:pPr>
              <w:pStyle w:val="ac"/>
              <w:jc w:val="both"/>
              <w:rPr>
                <w:sz w:val="20"/>
                <w:szCs w:val="20"/>
              </w:rPr>
            </w:pPr>
          </w:p>
        </w:tc>
      </w:tr>
    </w:tbl>
    <w:p w:rsidR="000F6792" w:rsidRPr="00787405" w:rsidRDefault="000F6792" w:rsidP="000F6792">
      <w:pPr>
        <w:widowControl w:val="0"/>
        <w:tabs>
          <w:tab w:val="left" w:pos="3195"/>
        </w:tabs>
        <w:autoSpaceDE w:val="0"/>
        <w:autoSpaceDN w:val="0"/>
        <w:adjustRightInd w:val="0"/>
        <w:ind w:firstLine="540"/>
        <w:jc w:val="both"/>
        <w:rPr>
          <w:sz w:val="20"/>
          <w:szCs w:val="20"/>
        </w:rPr>
      </w:pPr>
    </w:p>
    <w:p w:rsidR="000F6792" w:rsidRPr="00787405" w:rsidRDefault="000F6792" w:rsidP="000F6792">
      <w:pPr>
        <w:widowControl w:val="0"/>
        <w:autoSpaceDE w:val="0"/>
        <w:autoSpaceDN w:val="0"/>
        <w:adjustRightInd w:val="0"/>
        <w:ind w:firstLine="540"/>
        <w:jc w:val="both"/>
        <w:rPr>
          <w:sz w:val="20"/>
          <w:szCs w:val="20"/>
        </w:rPr>
      </w:pPr>
      <w:r w:rsidRPr="00787405">
        <w:rPr>
          <w:sz w:val="20"/>
          <w:szCs w:val="20"/>
        </w:rPr>
        <w:t>Реализация мероприятий муниципальной программы позволит улучшить транспортно – эксплуатационное состояние существующих автомобильных дорог общего пользования местного значения на территории сельского поселения.</w:t>
      </w:r>
    </w:p>
    <w:p w:rsidR="000F6792" w:rsidRPr="00787405" w:rsidRDefault="000F6792" w:rsidP="000F6792">
      <w:pPr>
        <w:widowControl w:val="0"/>
        <w:autoSpaceDE w:val="0"/>
        <w:autoSpaceDN w:val="0"/>
        <w:adjustRightInd w:val="0"/>
        <w:ind w:firstLine="540"/>
        <w:jc w:val="both"/>
        <w:rPr>
          <w:sz w:val="20"/>
          <w:szCs w:val="20"/>
        </w:rPr>
      </w:pPr>
    </w:p>
    <w:p w:rsidR="000F6792" w:rsidRPr="00787405" w:rsidRDefault="000F6792" w:rsidP="000F6792">
      <w:pPr>
        <w:tabs>
          <w:tab w:val="left" w:pos="9354"/>
        </w:tabs>
        <w:ind w:right="-6"/>
        <w:rPr>
          <w:sz w:val="20"/>
          <w:szCs w:val="20"/>
        </w:rPr>
      </w:pPr>
    </w:p>
    <w:p w:rsidR="000F6792" w:rsidRPr="00787405" w:rsidRDefault="000F6792" w:rsidP="000F6792">
      <w:pPr>
        <w:tabs>
          <w:tab w:val="left" w:pos="9354"/>
        </w:tabs>
        <w:ind w:right="-6"/>
        <w:rPr>
          <w:sz w:val="20"/>
          <w:szCs w:val="20"/>
        </w:rPr>
      </w:pPr>
      <w:r w:rsidRPr="00787405">
        <w:rPr>
          <w:sz w:val="20"/>
          <w:szCs w:val="20"/>
        </w:rPr>
        <w:t>Таблица 3. Система программных мероприятий</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0"/>
        <w:gridCol w:w="2225"/>
        <w:gridCol w:w="1453"/>
        <w:gridCol w:w="1078"/>
        <w:gridCol w:w="2342"/>
        <w:gridCol w:w="1620"/>
      </w:tblGrid>
      <w:tr w:rsidR="000F6792" w:rsidRPr="00787405" w:rsidTr="00ED7BB5">
        <w:tc>
          <w:tcPr>
            <w:tcW w:w="570" w:type="dxa"/>
            <w:shd w:val="clear" w:color="auto" w:fill="auto"/>
          </w:tcPr>
          <w:p w:rsidR="000F6792" w:rsidRPr="00787405" w:rsidRDefault="000F6792" w:rsidP="00ED7BB5">
            <w:pPr>
              <w:tabs>
                <w:tab w:val="left" w:pos="9354"/>
              </w:tabs>
              <w:ind w:right="-6"/>
              <w:jc w:val="center"/>
              <w:rPr>
                <w:sz w:val="20"/>
                <w:szCs w:val="20"/>
              </w:rPr>
            </w:pPr>
            <w:r w:rsidRPr="00787405">
              <w:rPr>
                <w:sz w:val="20"/>
                <w:szCs w:val="20"/>
              </w:rPr>
              <w:t xml:space="preserve">№ </w:t>
            </w:r>
          </w:p>
          <w:p w:rsidR="000F6792" w:rsidRPr="00787405" w:rsidRDefault="000F6792" w:rsidP="00ED7BB5">
            <w:pPr>
              <w:tabs>
                <w:tab w:val="left" w:pos="9354"/>
              </w:tabs>
              <w:ind w:right="-6"/>
              <w:jc w:val="center"/>
              <w:rPr>
                <w:sz w:val="20"/>
                <w:szCs w:val="20"/>
              </w:rPr>
            </w:pPr>
            <w:r w:rsidRPr="00787405">
              <w:rPr>
                <w:sz w:val="20"/>
                <w:szCs w:val="20"/>
              </w:rPr>
              <w:t>п/п</w:t>
            </w:r>
          </w:p>
        </w:tc>
        <w:tc>
          <w:tcPr>
            <w:tcW w:w="2225" w:type="dxa"/>
            <w:shd w:val="clear" w:color="auto" w:fill="auto"/>
          </w:tcPr>
          <w:p w:rsidR="000F6792" w:rsidRPr="00787405" w:rsidRDefault="000F6792" w:rsidP="00ED7BB5">
            <w:pPr>
              <w:tabs>
                <w:tab w:val="left" w:pos="9354"/>
              </w:tabs>
              <w:ind w:right="-6"/>
              <w:jc w:val="center"/>
              <w:rPr>
                <w:sz w:val="20"/>
                <w:szCs w:val="20"/>
              </w:rPr>
            </w:pPr>
            <w:r w:rsidRPr="00787405">
              <w:rPr>
                <w:sz w:val="20"/>
                <w:szCs w:val="20"/>
              </w:rPr>
              <w:t>Наименование муниципальной программы</w:t>
            </w:r>
          </w:p>
        </w:tc>
        <w:tc>
          <w:tcPr>
            <w:tcW w:w="2531" w:type="dxa"/>
            <w:gridSpan w:val="2"/>
            <w:shd w:val="clear" w:color="auto" w:fill="auto"/>
          </w:tcPr>
          <w:p w:rsidR="000F6792" w:rsidRPr="00787405" w:rsidRDefault="000F6792" w:rsidP="00ED7BB5">
            <w:pPr>
              <w:tabs>
                <w:tab w:val="left" w:pos="9354"/>
              </w:tabs>
              <w:ind w:right="-6"/>
              <w:jc w:val="center"/>
              <w:rPr>
                <w:sz w:val="20"/>
                <w:szCs w:val="20"/>
              </w:rPr>
            </w:pPr>
            <w:r w:rsidRPr="00787405">
              <w:rPr>
                <w:sz w:val="20"/>
                <w:szCs w:val="20"/>
              </w:rPr>
              <w:t>Срок реализации</w:t>
            </w:r>
          </w:p>
        </w:tc>
        <w:tc>
          <w:tcPr>
            <w:tcW w:w="2342" w:type="dxa"/>
            <w:shd w:val="clear" w:color="auto" w:fill="auto"/>
          </w:tcPr>
          <w:p w:rsidR="000F6792" w:rsidRPr="00787405" w:rsidRDefault="000F6792" w:rsidP="00ED7BB5">
            <w:pPr>
              <w:tabs>
                <w:tab w:val="left" w:pos="9354"/>
              </w:tabs>
              <w:ind w:right="-6"/>
              <w:jc w:val="center"/>
              <w:rPr>
                <w:sz w:val="20"/>
                <w:szCs w:val="20"/>
              </w:rPr>
            </w:pPr>
            <w:r w:rsidRPr="00787405">
              <w:rPr>
                <w:sz w:val="20"/>
                <w:szCs w:val="20"/>
              </w:rPr>
              <w:t>Ожидаемый результат в количественном измерении</w:t>
            </w:r>
          </w:p>
        </w:tc>
        <w:tc>
          <w:tcPr>
            <w:tcW w:w="1620" w:type="dxa"/>
            <w:shd w:val="clear" w:color="auto" w:fill="auto"/>
          </w:tcPr>
          <w:p w:rsidR="000F6792" w:rsidRPr="00787405" w:rsidRDefault="000F6792" w:rsidP="00ED7BB5">
            <w:pPr>
              <w:tabs>
                <w:tab w:val="left" w:pos="9354"/>
              </w:tabs>
              <w:ind w:right="-6"/>
              <w:jc w:val="center"/>
              <w:rPr>
                <w:sz w:val="20"/>
                <w:szCs w:val="20"/>
              </w:rPr>
            </w:pPr>
            <w:r w:rsidRPr="00787405">
              <w:rPr>
                <w:sz w:val="20"/>
                <w:szCs w:val="20"/>
              </w:rPr>
              <w:t xml:space="preserve">Последствия нереализации муниципальной программы, подпрограммы </w:t>
            </w:r>
          </w:p>
        </w:tc>
      </w:tr>
      <w:tr w:rsidR="000F6792" w:rsidRPr="00787405" w:rsidTr="00ED7BB5">
        <w:tc>
          <w:tcPr>
            <w:tcW w:w="9288" w:type="dxa"/>
            <w:gridSpan w:val="6"/>
            <w:shd w:val="clear" w:color="auto" w:fill="auto"/>
          </w:tcPr>
          <w:p w:rsidR="000F6792" w:rsidRPr="00787405" w:rsidRDefault="000F6792" w:rsidP="00ED7BB5">
            <w:pPr>
              <w:tabs>
                <w:tab w:val="left" w:pos="9354"/>
              </w:tabs>
              <w:ind w:right="-6"/>
              <w:jc w:val="center"/>
              <w:rPr>
                <w:sz w:val="20"/>
                <w:szCs w:val="20"/>
              </w:rPr>
            </w:pPr>
            <w:r w:rsidRPr="00787405">
              <w:rPr>
                <w:sz w:val="20"/>
                <w:szCs w:val="20"/>
              </w:rPr>
              <w:t>«Развитие сети автомобильных дорог общего пользования местного значения муниципального образования «Бирофельдское сельское поселение» на 2018-2021 годы»</w:t>
            </w:r>
          </w:p>
          <w:p w:rsidR="000F6792" w:rsidRPr="00787405" w:rsidRDefault="000F6792" w:rsidP="00ED7BB5">
            <w:pPr>
              <w:tabs>
                <w:tab w:val="left" w:pos="9354"/>
              </w:tabs>
              <w:ind w:right="-6"/>
              <w:jc w:val="center"/>
              <w:rPr>
                <w:sz w:val="20"/>
                <w:szCs w:val="20"/>
              </w:rPr>
            </w:pPr>
          </w:p>
        </w:tc>
      </w:tr>
      <w:tr w:rsidR="000F6792" w:rsidRPr="00787405" w:rsidTr="00ED7BB5">
        <w:tc>
          <w:tcPr>
            <w:tcW w:w="570" w:type="dxa"/>
            <w:shd w:val="clear" w:color="auto" w:fill="auto"/>
          </w:tcPr>
          <w:p w:rsidR="000F6792" w:rsidRPr="00787405" w:rsidRDefault="000F6792" w:rsidP="00ED7BB5">
            <w:pPr>
              <w:tabs>
                <w:tab w:val="left" w:pos="9354"/>
              </w:tabs>
              <w:ind w:right="-6"/>
              <w:jc w:val="center"/>
              <w:rPr>
                <w:sz w:val="20"/>
                <w:szCs w:val="20"/>
              </w:rPr>
            </w:pPr>
            <w:r w:rsidRPr="00787405">
              <w:rPr>
                <w:sz w:val="20"/>
                <w:szCs w:val="20"/>
              </w:rPr>
              <w:t>1</w:t>
            </w:r>
          </w:p>
        </w:tc>
        <w:tc>
          <w:tcPr>
            <w:tcW w:w="8718" w:type="dxa"/>
            <w:gridSpan w:val="5"/>
            <w:shd w:val="clear" w:color="auto" w:fill="auto"/>
          </w:tcPr>
          <w:p w:rsidR="000F6792" w:rsidRPr="00787405" w:rsidRDefault="000F6792" w:rsidP="00ED7BB5">
            <w:pPr>
              <w:tabs>
                <w:tab w:val="left" w:pos="9354"/>
              </w:tabs>
              <w:ind w:right="-6"/>
              <w:jc w:val="center"/>
              <w:rPr>
                <w:sz w:val="20"/>
                <w:szCs w:val="20"/>
              </w:rPr>
            </w:pPr>
            <w:r w:rsidRPr="00787405">
              <w:rPr>
                <w:sz w:val="20"/>
                <w:szCs w:val="20"/>
              </w:rPr>
              <w:t>Совершенствование и сохранность существующей сети автомобильных дорог общего пользования местного значения, улучшение инженерного обустройства для обеспечения безопасности дорожного движения</w:t>
            </w:r>
          </w:p>
        </w:tc>
      </w:tr>
      <w:tr w:rsidR="000F6792" w:rsidRPr="00787405" w:rsidTr="00ED7BB5">
        <w:trPr>
          <w:trHeight w:val="2318"/>
        </w:trPr>
        <w:tc>
          <w:tcPr>
            <w:tcW w:w="570" w:type="dxa"/>
            <w:shd w:val="clear" w:color="auto" w:fill="auto"/>
          </w:tcPr>
          <w:p w:rsidR="000F6792" w:rsidRPr="00787405" w:rsidRDefault="000F6792" w:rsidP="00ED7BB5">
            <w:pPr>
              <w:tabs>
                <w:tab w:val="left" w:pos="9354"/>
              </w:tabs>
              <w:ind w:right="-6"/>
              <w:jc w:val="center"/>
              <w:rPr>
                <w:sz w:val="20"/>
                <w:szCs w:val="20"/>
              </w:rPr>
            </w:pPr>
          </w:p>
          <w:p w:rsidR="000F6792" w:rsidRPr="00787405" w:rsidRDefault="000F6792" w:rsidP="00ED7BB5">
            <w:pPr>
              <w:tabs>
                <w:tab w:val="left" w:pos="9354"/>
              </w:tabs>
              <w:ind w:right="-6"/>
              <w:jc w:val="center"/>
              <w:rPr>
                <w:sz w:val="20"/>
                <w:szCs w:val="20"/>
              </w:rPr>
            </w:pPr>
          </w:p>
          <w:p w:rsidR="000F6792" w:rsidRPr="00787405" w:rsidRDefault="000F6792" w:rsidP="00ED7BB5">
            <w:pPr>
              <w:tabs>
                <w:tab w:val="left" w:pos="9354"/>
              </w:tabs>
              <w:ind w:right="-6"/>
              <w:jc w:val="center"/>
              <w:rPr>
                <w:sz w:val="20"/>
                <w:szCs w:val="20"/>
              </w:rPr>
            </w:pPr>
          </w:p>
          <w:p w:rsidR="000F6792" w:rsidRPr="00787405" w:rsidRDefault="000F6792" w:rsidP="00ED7BB5">
            <w:pPr>
              <w:tabs>
                <w:tab w:val="left" w:pos="9354"/>
              </w:tabs>
              <w:ind w:right="-6"/>
              <w:jc w:val="center"/>
              <w:rPr>
                <w:sz w:val="20"/>
                <w:szCs w:val="20"/>
              </w:rPr>
            </w:pPr>
          </w:p>
          <w:p w:rsidR="000F6792" w:rsidRPr="00787405" w:rsidRDefault="000F6792" w:rsidP="00ED7BB5">
            <w:pPr>
              <w:tabs>
                <w:tab w:val="left" w:pos="9354"/>
              </w:tabs>
              <w:ind w:right="-6"/>
              <w:jc w:val="center"/>
              <w:rPr>
                <w:sz w:val="20"/>
                <w:szCs w:val="20"/>
              </w:rPr>
            </w:pPr>
          </w:p>
          <w:p w:rsidR="000F6792" w:rsidRPr="00787405" w:rsidRDefault="000F6792" w:rsidP="00ED7BB5">
            <w:pPr>
              <w:tabs>
                <w:tab w:val="left" w:pos="9354"/>
              </w:tabs>
              <w:ind w:right="-6"/>
              <w:jc w:val="center"/>
              <w:rPr>
                <w:sz w:val="20"/>
                <w:szCs w:val="20"/>
              </w:rPr>
            </w:pPr>
            <w:r w:rsidRPr="00787405">
              <w:rPr>
                <w:sz w:val="20"/>
                <w:szCs w:val="20"/>
              </w:rPr>
              <w:t>1.1</w:t>
            </w:r>
          </w:p>
        </w:tc>
        <w:tc>
          <w:tcPr>
            <w:tcW w:w="2225" w:type="dxa"/>
            <w:shd w:val="clear" w:color="auto" w:fill="auto"/>
          </w:tcPr>
          <w:p w:rsidR="000F6792" w:rsidRPr="00787405" w:rsidRDefault="000F6792" w:rsidP="00ED7BB5">
            <w:pPr>
              <w:tabs>
                <w:tab w:val="left" w:pos="9354"/>
              </w:tabs>
              <w:ind w:right="-6"/>
              <w:rPr>
                <w:sz w:val="20"/>
                <w:szCs w:val="20"/>
              </w:rPr>
            </w:pPr>
            <w:r w:rsidRPr="00787405">
              <w:rPr>
                <w:sz w:val="20"/>
                <w:szCs w:val="20"/>
              </w:rPr>
              <w:t xml:space="preserve">Обеспечение эксплуатационного содержания автомобильных дорог общего пользования местного значения с. Бирофельд (бюджет сельского поселения) </w:t>
            </w:r>
          </w:p>
        </w:tc>
        <w:tc>
          <w:tcPr>
            <w:tcW w:w="1453" w:type="dxa"/>
            <w:vMerge w:val="restart"/>
            <w:shd w:val="clear" w:color="auto" w:fill="auto"/>
          </w:tcPr>
          <w:p w:rsidR="000F6792" w:rsidRPr="00787405" w:rsidRDefault="000F6792" w:rsidP="00ED7BB5">
            <w:pPr>
              <w:tabs>
                <w:tab w:val="left" w:pos="9354"/>
              </w:tabs>
              <w:ind w:right="-6"/>
              <w:jc w:val="center"/>
              <w:rPr>
                <w:sz w:val="20"/>
                <w:szCs w:val="20"/>
              </w:rPr>
            </w:pPr>
          </w:p>
          <w:p w:rsidR="000F6792" w:rsidRPr="00787405" w:rsidRDefault="000F6792" w:rsidP="00ED7BB5">
            <w:pPr>
              <w:tabs>
                <w:tab w:val="left" w:pos="9354"/>
              </w:tabs>
              <w:ind w:right="-6"/>
              <w:jc w:val="center"/>
              <w:rPr>
                <w:sz w:val="20"/>
                <w:szCs w:val="20"/>
              </w:rPr>
            </w:pPr>
          </w:p>
          <w:p w:rsidR="000F6792" w:rsidRPr="00787405" w:rsidRDefault="000F6792" w:rsidP="00ED7BB5">
            <w:pPr>
              <w:tabs>
                <w:tab w:val="left" w:pos="9354"/>
              </w:tabs>
              <w:ind w:right="-6"/>
              <w:jc w:val="center"/>
              <w:rPr>
                <w:sz w:val="20"/>
                <w:szCs w:val="20"/>
              </w:rPr>
            </w:pPr>
          </w:p>
          <w:p w:rsidR="000F6792" w:rsidRPr="00787405" w:rsidRDefault="000F6792" w:rsidP="00ED7BB5">
            <w:pPr>
              <w:tabs>
                <w:tab w:val="left" w:pos="9354"/>
              </w:tabs>
              <w:ind w:right="-6"/>
              <w:jc w:val="center"/>
              <w:rPr>
                <w:sz w:val="20"/>
                <w:szCs w:val="20"/>
              </w:rPr>
            </w:pPr>
          </w:p>
          <w:p w:rsidR="000F6792" w:rsidRPr="00787405" w:rsidRDefault="000F6792" w:rsidP="00ED7BB5">
            <w:pPr>
              <w:tabs>
                <w:tab w:val="left" w:pos="9354"/>
              </w:tabs>
              <w:ind w:right="-6"/>
              <w:jc w:val="center"/>
              <w:rPr>
                <w:sz w:val="20"/>
                <w:szCs w:val="20"/>
              </w:rPr>
            </w:pPr>
          </w:p>
          <w:p w:rsidR="000F6792" w:rsidRPr="00787405" w:rsidRDefault="000F6792" w:rsidP="00ED7BB5">
            <w:pPr>
              <w:tabs>
                <w:tab w:val="left" w:pos="9354"/>
              </w:tabs>
              <w:ind w:right="-6"/>
              <w:jc w:val="center"/>
              <w:rPr>
                <w:sz w:val="20"/>
                <w:szCs w:val="20"/>
              </w:rPr>
            </w:pPr>
          </w:p>
          <w:p w:rsidR="000F6792" w:rsidRPr="00787405" w:rsidRDefault="000F6792" w:rsidP="00ED7BB5">
            <w:pPr>
              <w:tabs>
                <w:tab w:val="left" w:pos="9354"/>
              </w:tabs>
              <w:ind w:right="-6"/>
              <w:jc w:val="center"/>
              <w:rPr>
                <w:sz w:val="20"/>
                <w:szCs w:val="20"/>
              </w:rPr>
            </w:pPr>
          </w:p>
          <w:p w:rsidR="000F6792" w:rsidRPr="00787405" w:rsidRDefault="000F6792" w:rsidP="00ED7BB5">
            <w:pPr>
              <w:tabs>
                <w:tab w:val="left" w:pos="9354"/>
              </w:tabs>
              <w:ind w:right="-6"/>
              <w:jc w:val="center"/>
              <w:rPr>
                <w:sz w:val="20"/>
                <w:szCs w:val="20"/>
              </w:rPr>
            </w:pPr>
          </w:p>
          <w:p w:rsidR="000F6792" w:rsidRPr="00787405" w:rsidRDefault="000F6792" w:rsidP="00ED7BB5">
            <w:pPr>
              <w:tabs>
                <w:tab w:val="left" w:pos="9354"/>
              </w:tabs>
              <w:ind w:right="-6"/>
              <w:jc w:val="center"/>
              <w:rPr>
                <w:sz w:val="20"/>
                <w:szCs w:val="20"/>
              </w:rPr>
            </w:pPr>
          </w:p>
          <w:p w:rsidR="000F6792" w:rsidRPr="00787405" w:rsidRDefault="000F6792" w:rsidP="00ED7BB5">
            <w:pPr>
              <w:tabs>
                <w:tab w:val="left" w:pos="9354"/>
              </w:tabs>
              <w:ind w:right="-6"/>
              <w:jc w:val="center"/>
              <w:rPr>
                <w:sz w:val="20"/>
                <w:szCs w:val="20"/>
              </w:rPr>
            </w:pPr>
          </w:p>
          <w:p w:rsidR="000F6792" w:rsidRPr="00787405" w:rsidRDefault="000F6792" w:rsidP="00ED7BB5">
            <w:pPr>
              <w:tabs>
                <w:tab w:val="left" w:pos="9354"/>
              </w:tabs>
              <w:ind w:right="-6"/>
              <w:jc w:val="center"/>
              <w:rPr>
                <w:sz w:val="20"/>
                <w:szCs w:val="20"/>
              </w:rPr>
            </w:pPr>
          </w:p>
          <w:p w:rsidR="000F6792" w:rsidRPr="00787405" w:rsidRDefault="000F6792" w:rsidP="00ED7BB5">
            <w:pPr>
              <w:tabs>
                <w:tab w:val="left" w:pos="9354"/>
              </w:tabs>
              <w:ind w:right="-6"/>
              <w:jc w:val="center"/>
              <w:rPr>
                <w:sz w:val="20"/>
                <w:szCs w:val="20"/>
              </w:rPr>
            </w:pPr>
          </w:p>
          <w:p w:rsidR="000F6792" w:rsidRPr="00787405" w:rsidRDefault="000F6792" w:rsidP="00ED7BB5">
            <w:pPr>
              <w:tabs>
                <w:tab w:val="left" w:pos="9354"/>
              </w:tabs>
              <w:ind w:right="-6"/>
              <w:jc w:val="center"/>
              <w:rPr>
                <w:sz w:val="20"/>
                <w:szCs w:val="20"/>
              </w:rPr>
            </w:pPr>
          </w:p>
          <w:p w:rsidR="000F6792" w:rsidRPr="00787405" w:rsidRDefault="000F6792" w:rsidP="00ED7BB5">
            <w:pPr>
              <w:tabs>
                <w:tab w:val="left" w:pos="9354"/>
              </w:tabs>
              <w:ind w:right="-6"/>
              <w:jc w:val="center"/>
              <w:rPr>
                <w:sz w:val="20"/>
                <w:szCs w:val="20"/>
              </w:rPr>
            </w:pPr>
          </w:p>
          <w:p w:rsidR="000F6792" w:rsidRPr="00787405" w:rsidRDefault="000F6792" w:rsidP="00ED7BB5">
            <w:pPr>
              <w:tabs>
                <w:tab w:val="left" w:pos="9354"/>
              </w:tabs>
              <w:ind w:right="-6"/>
              <w:jc w:val="center"/>
              <w:rPr>
                <w:sz w:val="20"/>
                <w:szCs w:val="20"/>
              </w:rPr>
            </w:pPr>
            <w:r w:rsidRPr="00787405">
              <w:rPr>
                <w:sz w:val="20"/>
                <w:szCs w:val="20"/>
              </w:rPr>
              <w:t xml:space="preserve">2019 г. – 476,9 тыс. руб. </w:t>
            </w:r>
          </w:p>
          <w:p w:rsidR="000F6792" w:rsidRPr="00787405" w:rsidRDefault="000F6792" w:rsidP="00ED7BB5">
            <w:pPr>
              <w:tabs>
                <w:tab w:val="left" w:pos="9354"/>
              </w:tabs>
              <w:ind w:right="-6"/>
              <w:jc w:val="center"/>
              <w:rPr>
                <w:sz w:val="20"/>
                <w:szCs w:val="20"/>
              </w:rPr>
            </w:pPr>
            <w:r w:rsidRPr="00787405">
              <w:rPr>
                <w:sz w:val="20"/>
                <w:szCs w:val="20"/>
              </w:rPr>
              <w:t>2020 г. – 473,9 тыс. руб.</w:t>
            </w:r>
          </w:p>
          <w:p w:rsidR="000F6792" w:rsidRPr="00787405" w:rsidRDefault="000F6792" w:rsidP="00ED7BB5">
            <w:pPr>
              <w:tabs>
                <w:tab w:val="left" w:pos="9354"/>
              </w:tabs>
              <w:ind w:right="-6"/>
              <w:jc w:val="center"/>
              <w:rPr>
                <w:sz w:val="20"/>
                <w:szCs w:val="20"/>
              </w:rPr>
            </w:pPr>
            <w:r w:rsidRPr="00787405">
              <w:rPr>
                <w:sz w:val="20"/>
                <w:szCs w:val="20"/>
              </w:rPr>
              <w:t>2021 г. – 509,6 тыс. руб.</w:t>
            </w:r>
          </w:p>
          <w:p w:rsidR="000F6792" w:rsidRPr="00787405" w:rsidRDefault="000F6792" w:rsidP="00ED7BB5">
            <w:pPr>
              <w:tabs>
                <w:tab w:val="left" w:pos="9354"/>
              </w:tabs>
              <w:ind w:right="-6"/>
              <w:jc w:val="center"/>
              <w:rPr>
                <w:sz w:val="20"/>
                <w:szCs w:val="20"/>
              </w:rPr>
            </w:pPr>
            <w:r w:rsidRPr="00787405">
              <w:rPr>
                <w:sz w:val="20"/>
                <w:szCs w:val="20"/>
              </w:rPr>
              <w:t>2022 г. – 0,0 тыс. руб</w:t>
            </w:r>
          </w:p>
          <w:p w:rsidR="000F6792" w:rsidRPr="00787405" w:rsidRDefault="000F6792" w:rsidP="00ED7BB5">
            <w:pPr>
              <w:tabs>
                <w:tab w:val="left" w:pos="9354"/>
              </w:tabs>
              <w:ind w:right="-6"/>
              <w:jc w:val="center"/>
              <w:rPr>
                <w:sz w:val="20"/>
                <w:szCs w:val="20"/>
              </w:rPr>
            </w:pPr>
            <w:r w:rsidRPr="00787405">
              <w:rPr>
                <w:sz w:val="20"/>
                <w:szCs w:val="20"/>
              </w:rPr>
              <w:t>2023 г. – 0,0 тыс. руб</w:t>
            </w:r>
          </w:p>
        </w:tc>
        <w:tc>
          <w:tcPr>
            <w:tcW w:w="1078" w:type="dxa"/>
            <w:shd w:val="clear" w:color="auto" w:fill="auto"/>
          </w:tcPr>
          <w:p w:rsidR="000F6792" w:rsidRPr="00787405" w:rsidRDefault="000F6792" w:rsidP="00ED7BB5">
            <w:pPr>
              <w:tabs>
                <w:tab w:val="left" w:pos="9354"/>
              </w:tabs>
              <w:ind w:right="-6"/>
              <w:jc w:val="center"/>
              <w:rPr>
                <w:sz w:val="20"/>
                <w:szCs w:val="20"/>
              </w:rPr>
            </w:pPr>
          </w:p>
          <w:p w:rsidR="000F6792" w:rsidRPr="00787405" w:rsidRDefault="000F6792" w:rsidP="00ED7BB5">
            <w:pPr>
              <w:tabs>
                <w:tab w:val="left" w:pos="9354"/>
              </w:tabs>
              <w:ind w:right="-6"/>
              <w:jc w:val="center"/>
              <w:rPr>
                <w:sz w:val="20"/>
                <w:szCs w:val="20"/>
              </w:rPr>
            </w:pPr>
          </w:p>
          <w:p w:rsidR="000F6792" w:rsidRPr="00787405" w:rsidRDefault="000F6792" w:rsidP="00ED7BB5">
            <w:pPr>
              <w:tabs>
                <w:tab w:val="left" w:pos="9354"/>
              </w:tabs>
              <w:ind w:right="-6"/>
              <w:jc w:val="center"/>
              <w:rPr>
                <w:sz w:val="20"/>
                <w:szCs w:val="20"/>
              </w:rPr>
            </w:pPr>
          </w:p>
          <w:p w:rsidR="000F6792" w:rsidRPr="00787405" w:rsidRDefault="000F6792" w:rsidP="00ED7BB5">
            <w:pPr>
              <w:tabs>
                <w:tab w:val="left" w:pos="9354"/>
              </w:tabs>
              <w:ind w:right="-6"/>
              <w:jc w:val="center"/>
              <w:rPr>
                <w:sz w:val="20"/>
                <w:szCs w:val="20"/>
              </w:rPr>
            </w:pPr>
          </w:p>
          <w:p w:rsidR="000F6792" w:rsidRPr="00787405" w:rsidRDefault="000F6792" w:rsidP="00ED7BB5">
            <w:pPr>
              <w:tabs>
                <w:tab w:val="left" w:pos="9354"/>
              </w:tabs>
              <w:ind w:right="-6"/>
              <w:jc w:val="center"/>
              <w:rPr>
                <w:sz w:val="20"/>
                <w:szCs w:val="20"/>
              </w:rPr>
            </w:pPr>
          </w:p>
          <w:p w:rsidR="000F6792" w:rsidRPr="00787405" w:rsidRDefault="000F6792" w:rsidP="00ED7BB5">
            <w:pPr>
              <w:tabs>
                <w:tab w:val="left" w:pos="9354"/>
              </w:tabs>
              <w:ind w:right="-6"/>
              <w:jc w:val="center"/>
              <w:rPr>
                <w:sz w:val="20"/>
                <w:szCs w:val="20"/>
              </w:rPr>
            </w:pPr>
            <w:r w:rsidRPr="00787405">
              <w:rPr>
                <w:sz w:val="20"/>
                <w:szCs w:val="20"/>
              </w:rPr>
              <w:t>2019-2023</w:t>
            </w:r>
          </w:p>
        </w:tc>
        <w:tc>
          <w:tcPr>
            <w:tcW w:w="2342" w:type="dxa"/>
            <w:shd w:val="clear" w:color="auto" w:fill="auto"/>
          </w:tcPr>
          <w:p w:rsidR="000F6792" w:rsidRPr="00787405" w:rsidRDefault="000F6792" w:rsidP="00ED7BB5">
            <w:pPr>
              <w:tabs>
                <w:tab w:val="left" w:pos="9354"/>
              </w:tabs>
              <w:ind w:right="-6"/>
              <w:jc w:val="both"/>
              <w:rPr>
                <w:sz w:val="20"/>
                <w:szCs w:val="20"/>
              </w:rPr>
            </w:pPr>
            <w:r w:rsidRPr="00787405">
              <w:rPr>
                <w:sz w:val="20"/>
                <w:szCs w:val="20"/>
              </w:rPr>
              <w:t>2019г</w:t>
            </w:r>
          </w:p>
          <w:p w:rsidR="000F6792" w:rsidRPr="00787405" w:rsidRDefault="000F6792" w:rsidP="00ED7BB5">
            <w:pPr>
              <w:tabs>
                <w:tab w:val="left" w:pos="9354"/>
              </w:tabs>
              <w:ind w:right="-6"/>
              <w:jc w:val="both"/>
              <w:rPr>
                <w:sz w:val="20"/>
                <w:szCs w:val="20"/>
              </w:rPr>
            </w:pPr>
            <w:r w:rsidRPr="00787405">
              <w:rPr>
                <w:sz w:val="20"/>
                <w:szCs w:val="20"/>
              </w:rPr>
              <w:t>Обустройство пешеходного перехода по ул. Центральная район МКОУ СОШ с. Бирофельд 259,0 тыс. руб;</w:t>
            </w:r>
          </w:p>
          <w:p w:rsidR="000F6792" w:rsidRPr="00787405" w:rsidRDefault="000F6792" w:rsidP="00ED7BB5">
            <w:pPr>
              <w:tabs>
                <w:tab w:val="left" w:pos="9354"/>
              </w:tabs>
              <w:ind w:right="-6"/>
              <w:jc w:val="both"/>
              <w:rPr>
                <w:sz w:val="20"/>
                <w:szCs w:val="20"/>
              </w:rPr>
            </w:pPr>
            <w:r w:rsidRPr="00787405">
              <w:rPr>
                <w:sz w:val="20"/>
                <w:szCs w:val="20"/>
              </w:rPr>
              <w:t>Работы по разработке проекта организации дорожного движения на автодороги местного значения 62,2тыс. руб; приобретение светофора 12,7 тыс. руб.</w:t>
            </w:r>
          </w:p>
          <w:p w:rsidR="000F6792" w:rsidRPr="00787405" w:rsidRDefault="000F6792" w:rsidP="00ED7BB5">
            <w:pPr>
              <w:tabs>
                <w:tab w:val="left" w:pos="9354"/>
              </w:tabs>
              <w:ind w:right="-6"/>
              <w:jc w:val="both"/>
              <w:rPr>
                <w:sz w:val="20"/>
                <w:szCs w:val="20"/>
              </w:rPr>
            </w:pPr>
            <w:r w:rsidRPr="00787405">
              <w:rPr>
                <w:sz w:val="20"/>
                <w:szCs w:val="20"/>
              </w:rPr>
              <w:t xml:space="preserve">2020 – 2022гг </w:t>
            </w:r>
            <w:r w:rsidRPr="00787405">
              <w:rPr>
                <w:sz w:val="20"/>
                <w:szCs w:val="20"/>
              </w:rPr>
              <w:lastRenderedPageBreak/>
              <w:t>Содержание земляного полотна, дорожных одежд и элементов обустройства 1 км;</w:t>
            </w:r>
          </w:p>
        </w:tc>
        <w:tc>
          <w:tcPr>
            <w:tcW w:w="1620" w:type="dxa"/>
            <w:vMerge w:val="restart"/>
            <w:shd w:val="clear" w:color="auto" w:fill="auto"/>
          </w:tcPr>
          <w:p w:rsidR="000F6792" w:rsidRPr="00787405" w:rsidRDefault="000F6792" w:rsidP="00ED7BB5">
            <w:pPr>
              <w:tabs>
                <w:tab w:val="left" w:pos="9354"/>
              </w:tabs>
              <w:ind w:right="-6"/>
              <w:jc w:val="center"/>
              <w:rPr>
                <w:sz w:val="20"/>
                <w:szCs w:val="20"/>
              </w:rPr>
            </w:pPr>
          </w:p>
          <w:p w:rsidR="000F6792" w:rsidRPr="00787405" w:rsidRDefault="000F6792" w:rsidP="00ED7BB5">
            <w:pPr>
              <w:tabs>
                <w:tab w:val="left" w:pos="9354"/>
              </w:tabs>
              <w:ind w:right="-6"/>
              <w:jc w:val="center"/>
              <w:rPr>
                <w:sz w:val="20"/>
                <w:szCs w:val="20"/>
              </w:rPr>
            </w:pPr>
          </w:p>
          <w:p w:rsidR="000F6792" w:rsidRPr="00787405" w:rsidRDefault="000F6792" w:rsidP="00ED7BB5">
            <w:pPr>
              <w:tabs>
                <w:tab w:val="left" w:pos="9354"/>
              </w:tabs>
              <w:ind w:right="-6"/>
              <w:jc w:val="center"/>
              <w:rPr>
                <w:sz w:val="20"/>
                <w:szCs w:val="20"/>
              </w:rPr>
            </w:pPr>
          </w:p>
          <w:p w:rsidR="000F6792" w:rsidRPr="00787405" w:rsidRDefault="000F6792" w:rsidP="00ED7BB5">
            <w:pPr>
              <w:tabs>
                <w:tab w:val="left" w:pos="9354"/>
              </w:tabs>
              <w:ind w:right="-6"/>
              <w:jc w:val="center"/>
              <w:rPr>
                <w:sz w:val="20"/>
                <w:szCs w:val="20"/>
              </w:rPr>
            </w:pPr>
          </w:p>
          <w:p w:rsidR="000F6792" w:rsidRPr="00787405" w:rsidRDefault="000F6792" w:rsidP="00ED7BB5">
            <w:pPr>
              <w:tabs>
                <w:tab w:val="left" w:pos="9354"/>
              </w:tabs>
              <w:ind w:right="-6"/>
              <w:jc w:val="center"/>
              <w:rPr>
                <w:sz w:val="20"/>
                <w:szCs w:val="20"/>
              </w:rPr>
            </w:pPr>
          </w:p>
          <w:p w:rsidR="000F6792" w:rsidRPr="00787405" w:rsidRDefault="000F6792" w:rsidP="00ED7BB5">
            <w:pPr>
              <w:tabs>
                <w:tab w:val="left" w:pos="9354"/>
              </w:tabs>
              <w:ind w:right="-6"/>
              <w:jc w:val="center"/>
              <w:rPr>
                <w:sz w:val="20"/>
                <w:szCs w:val="20"/>
              </w:rPr>
            </w:pPr>
            <w:r w:rsidRPr="00787405">
              <w:rPr>
                <w:sz w:val="20"/>
                <w:szCs w:val="20"/>
              </w:rPr>
              <w:t xml:space="preserve">Разрушение существующей сети автомобильных дорог, повышение аварийности на </w:t>
            </w:r>
            <w:r w:rsidRPr="00787405">
              <w:rPr>
                <w:sz w:val="20"/>
                <w:szCs w:val="20"/>
              </w:rPr>
              <w:lastRenderedPageBreak/>
              <w:t>дорогах</w:t>
            </w:r>
          </w:p>
        </w:tc>
      </w:tr>
      <w:tr w:rsidR="000F6792" w:rsidRPr="00787405" w:rsidTr="00ED7BB5">
        <w:tc>
          <w:tcPr>
            <w:tcW w:w="570" w:type="dxa"/>
            <w:shd w:val="clear" w:color="auto" w:fill="auto"/>
          </w:tcPr>
          <w:p w:rsidR="000F6792" w:rsidRPr="00787405" w:rsidRDefault="000F6792" w:rsidP="00ED7BB5">
            <w:pPr>
              <w:tabs>
                <w:tab w:val="left" w:pos="9354"/>
              </w:tabs>
              <w:ind w:right="-6"/>
              <w:jc w:val="center"/>
              <w:rPr>
                <w:sz w:val="20"/>
                <w:szCs w:val="20"/>
              </w:rPr>
            </w:pPr>
          </w:p>
          <w:p w:rsidR="000F6792" w:rsidRPr="00787405" w:rsidRDefault="000F6792" w:rsidP="00ED7BB5">
            <w:pPr>
              <w:tabs>
                <w:tab w:val="left" w:pos="9354"/>
              </w:tabs>
              <w:ind w:right="-6"/>
              <w:jc w:val="center"/>
              <w:rPr>
                <w:sz w:val="20"/>
                <w:szCs w:val="20"/>
              </w:rPr>
            </w:pPr>
          </w:p>
          <w:p w:rsidR="000F6792" w:rsidRPr="00787405" w:rsidRDefault="000F6792" w:rsidP="00ED7BB5">
            <w:pPr>
              <w:tabs>
                <w:tab w:val="left" w:pos="9354"/>
              </w:tabs>
              <w:ind w:right="-6"/>
              <w:jc w:val="center"/>
              <w:rPr>
                <w:sz w:val="20"/>
                <w:szCs w:val="20"/>
              </w:rPr>
            </w:pPr>
            <w:r w:rsidRPr="00787405">
              <w:rPr>
                <w:sz w:val="20"/>
                <w:szCs w:val="20"/>
              </w:rPr>
              <w:t>1.2</w:t>
            </w:r>
          </w:p>
        </w:tc>
        <w:tc>
          <w:tcPr>
            <w:tcW w:w="2225" w:type="dxa"/>
            <w:shd w:val="clear" w:color="auto" w:fill="auto"/>
          </w:tcPr>
          <w:p w:rsidR="000F6792" w:rsidRPr="00787405" w:rsidRDefault="000F6792" w:rsidP="00ED7BB5">
            <w:pPr>
              <w:tabs>
                <w:tab w:val="left" w:pos="9354"/>
              </w:tabs>
              <w:ind w:right="-6"/>
              <w:rPr>
                <w:sz w:val="20"/>
                <w:szCs w:val="20"/>
              </w:rPr>
            </w:pPr>
            <w:r w:rsidRPr="00787405">
              <w:rPr>
                <w:sz w:val="20"/>
                <w:szCs w:val="20"/>
              </w:rPr>
              <w:t xml:space="preserve">Обеспечение эксплуатационного содержания автомобильных дорог общего пользования местного значения с. Алексеевка (бюджет сельского поселения) </w:t>
            </w:r>
          </w:p>
        </w:tc>
        <w:tc>
          <w:tcPr>
            <w:tcW w:w="1453" w:type="dxa"/>
            <w:vMerge/>
            <w:shd w:val="clear" w:color="auto" w:fill="auto"/>
          </w:tcPr>
          <w:p w:rsidR="000F6792" w:rsidRPr="00787405" w:rsidRDefault="000F6792" w:rsidP="00ED7BB5">
            <w:pPr>
              <w:tabs>
                <w:tab w:val="left" w:pos="9354"/>
              </w:tabs>
              <w:ind w:right="-6"/>
              <w:jc w:val="center"/>
              <w:rPr>
                <w:sz w:val="20"/>
                <w:szCs w:val="20"/>
              </w:rPr>
            </w:pPr>
          </w:p>
        </w:tc>
        <w:tc>
          <w:tcPr>
            <w:tcW w:w="1078" w:type="dxa"/>
            <w:shd w:val="clear" w:color="auto" w:fill="auto"/>
          </w:tcPr>
          <w:p w:rsidR="000F6792" w:rsidRPr="00787405" w:rsidRDefault="000F6792" w:rsidP="00ED7BB5">
            <w:pPr>
              <w:tabs>
                <w:tab w:val="left" w:pos="9354"/>
              </w:tabs>
              <w:ind w:right="-6"/>
              <w:jc w:val="center"/>
              <w:rPr>
                <w:sz w:val="20"/>
                <w:szCs w:val="20"/>
              </w:rPr>
            </w:pPr>
          </w:p>
          <w:p w:rsidR="000F6792" w:rsidRPr="00787405" w:rsidRDefault="000F6792" w:rsidP="00ED7BB5">
            <w:pPr>
              <w:tabs>
                <w:tab w:val="left" w:pos="9354"/>
              </w:tabs>
              <w:ind w:right="-6"/>
              <w:jc w:val="center"/>
              <w:rPr>
                <w:sz w:val="20"/>
                <w:szCs w:val="20"/>
              </w:rPr>
            </w:pPr>
          </w:p>
          <w:p w:rsidR="000F6792" w:rsidRPr="00787405" w:rsidRDefault="000F6792" w:rsidP="00ED7BB5">
            <w:pPr>
              <w:tabs>
                <w:tab w:val="left" w:pos="9354"/>
              </w:tabs>
              <w:ind w:right="-6"/>
              <w:jc w:val="center"/>
              <w:rPr>
                <w:sz w:val="20"/>
                <w:szCs w:val="20"/>
              </w:rPr>
            </w:pPr>
          </w:p>
          <w:p w:rsidR="000F6792" w:rsidRPr="00787405" w:rsidRDefault="000F6792" w:rsidP="00ED7BB5">
            <w:pPr>
              <w:tabs>
                <w:tab w:val="left" w:pos="9354"/>
              </w:tabs>
              <w:ind w:right="-6"/>
              <w:jc w:val="center"/>
              <w:rPr>
                <w:sz w:val="20"/>
                <w:szCs w:val="20"/>
              </w:rPr>
            </w:pPr>
          </w:p>
          <w:p w:rsidR="000F6792" w:rsidRPr="00787405" w:rsidRDefault="000F6792" w:rsidP="00ED7BB5">
            <w:pPr>
              <w:tabs>
                <w:tab w:val="left" w:pos="9354"/>
              </w:tabs>
              <w:ind w:right="-6"/>
              <w:jc w:val="center"/>
              <w:rPr>
                <w:sz w:val="20"/>
                <w:szCs w:val="20"/>
              </w:rPr>
            </w:pPr>
          </w:p>
          <w:p w:rsidR="000F6792" w:rsidRPr="00787405" w:rsidRDefault="000F6792" w:rsidP="00ED7BB5">
            <w:pPr>
              <w:tabs>
                <w:tab w:val="left" w:pos="9354"/>
              </w:tabs>
              <w:ind w:right="-6"/>
              <w:jc w:val="center"/>
              <w:rPr>
                <w:sz w:val="20"/>
                <w:szCs w:val="20"/>
              </w:rPr>
            </w:pPr>
            <w:r w:rsidRPr="00787405">
              <w:rPr>
                <w:sz w:val="20"/>
                <w:szCs w:val="20"/>
              </w:rPr>
              <w:t>2019-2023</w:t>
            </w:r>
          </w:p>
        </w:tc>
        <w:tc>
          <w:tcPr>
            <w:tcW w:w="2342" w:type="dxa"/>
            <w:shd w:val="clear" w:color="auto" w:fill="auto"/>
          </w:tcPr>
          <w:p w:rsidR="000F6792" w:rsidRPr="00787405" w:rsidRDefault="000F6792" w:rsidP="00ED7BB5">
            <w:pPr>
              <w:tabs>
                <w:tab w:val="left" w:pos="9354"/>
              </w:tabs>
              <w:ind w:right="-6"/>
              <w:jc w:val="both"/>
              <w:rPr>
                <w:sz w:val="20"/>
                <w:szCs w:val="20"/>
              </w:rPr>
            </w:pPr>
            <w:r w:rsidRPr="00787405">
              <w:rPr>
                <w:sz w:val="20"/>
                <w:szCs w:val="20"/>
              </w:rPr>
              <w:t xml:space="preserve">2019г Работы по разработке проекта организации дорожного движения на автодороги местного значения 36,0 тыс. руб; </w:t>
            </w:r>
          </w:p>
          <w:p w:rsidR="000F6792" w:rsidRPr="00787405" w:rsidRDefault="000F6792" w:rsidP="00ED7BB5">
            <w:pPr>
              <w:tabs>
                <w:tab w:val="left" w:pos="9354"/>
              </w:tabs>
              <w:ind w:right="-6"/>
              <w:jc w:val="both"/>
              <w:rPr>
                <w:sz w:val="20"/>
                <w:szCs w:val="20"/>
              </w:rPr>
            </w:pPr>
            <w:r w:rsidRPr="00787405">
              <w:rPr>
                <w:sz w:val="20"/>
                <w:szCs w:val="20"/>
              </w:rPr>
              <w:t xml:space="preserve">Содержание земляного полотна, дорожных одежд и элементов обустройства автомобильных дорог .- 2020г- 0,703 км; 2021г -1,168км </w:t>
            </w:r>
          </w:p>
          <w:p w:rsidR="000F6792" w:rsidRPr="00787405" w:rsidRDefault="000F6792" w:rsidP="00ED7BB5">
            <w:pPr>
              <w:tabs>
                <w:tab w:val="left" w:pos="9354"/>
              </w:tabs>
              <w:ind w:right="-6"/>
              <w:rPr>
                <w:sz w:val="20"/>
                <w:szCs w:val="20"/>
              </w:rPr>
            </w:pPr>
            <w:r w:rsidRPr="00787405">
              <w:rPr>
                <w:sz w:val="20"/>
                <w:szCs w:val="20"/>
              </w:rPr>
              <w:t>- окашивание обочин дорог</w:t>
            </w:r>
          </w:p>
          <w:p w:rsidR="000F6792" w:rsidRPr="00787405" w:rsidRDefault="000F6792" w:rsidP="00ED7BB5">
            <w:pPr>
              <w:tabs>
                <w:tab w:val="left" w:pos="9354"/>
              </w:tabs>
              <w:ind w:right="-6"/>
              <w:rPr>
                <w:sz w:val="20"/>
                <w:szCs w:val="20"/>
              </w:rPr>
            </w:pPr>
            <w:r w:rsidRPr="00787405">
              <w:rPr>
                <w:sz w:val="20"/>
                <w:szCs w:val="20"/>
              </w:rPr>
              <w:t>- вырубка кустарников в кюветах</w:t>
            </w:r>
          </w:p>
        </w:tc>
        <w:tc>
          <w:tcPr>
            <w:tcW w:w="1620" w:type="dxa"/>
            <w:vMerge/>
            <w:shd w:val="clear" w:color="auto" w:fill="auto"/>
          </w:tcPr>
          <w:p w:rsidR="000F6792" w:rsidRPr="00787405" w:rsidRDefault="000F6792" w:rsidP="00ED7BB5">
            <w:pPr>
              <w:tabs>
                <w:tab w:val="left" w:pos="9354"/>
              </w:tabs>
              <w:ind w:right="-6"/>
              <w:jc w:val="center"/>
              <w:rPr>
                <w:sz w:val="20"/>
                <w:szCs w:val="20"/>
              </w:rPr>
            </w:pPr>
          </w:p>
        </w:tc>
      </w:tr>
      <w:tr w:rsidR="000F6792" w:rsidRPr="00787405" w:rsidTr="00ED7BB5">
        <w:tc>
          <w:tcPr>
            <w:tcW w:w="570" w:type="dxa"/>
            <w:shd w:val="clear" w:color="auto" w:fill="auto"/>
          </w:tcPr>
          <w:p w:rsidR="000F6792" w:rsidRPr="00787405" w:rsidRDefault="000F6792" w:rsidP="00ED7BB5">
            <w:pPr>
              <w:tabs>
                <w:tab w:val="left" w:pos="9354"/>
              </w:tabs>
              <w:ind w:right="-6"/>
              <w:jc w:val="center"/>
              <w:rPr>
                <w:sz w:val="20"/>
                <w:szCs w:val="20"/>
              </w:rPr>
            </w:pPr>
          </w:p>
          <w:p w:rsidR="000F6792" w:rsidRPr="00787405" w:rsidRDefault="000F6792" w:rsidP="00ED7BB5">
            <w:pPr>
              <w:tabs>
                <w:tab w:val="left" w:pos="9354"/>
              </w:tabs>
              <w:ind w:right="-6"/>
              <w:jc w:val="center"/>
              <w:rPr>
                <w:sz w:val="20"/>
                <w:szCs w:val="20"/>
              </w:rPr>
            </w:pPr>
          </w:p>
          <w:p w:rsidR="000F6792" w:rsidRPr="00787405" w:rsidRDefault="000F6792" w:rsidP="00ED7BB5">
            <w:pPr>
              <w:tabs>
                <w:tab w:val="left" w:pos="9354"/>
              </w:tabs>
              <w:ind w:right="-6"/>
              <w:jc w:val="center"/>
              <w:rPr>
                <w:sz w:val="20"/>
                <w:szCs w:val="20"/>
              </w:rPr>
            </w:pPr>
            <w:r w:rsidRPr="00787405">
              <w:rPr>
                <w:sz w:val="20"/>
                <w:szCs w:val="20"/>
              </w:rPr>
              <w:t>1.3</w:t>
            </w:r>
          </w:p>
        </w:tc>
        <w:tc>
          <w:tcPr>
            <w:tcW w:w="2225" w:type="dxa"/>
            <w:shd w:val="clear" w:color="auto" w:fill="auto"/>
          </w:tcPr>
          <w:p w:rsidR="000F6792" w:rsidRPr="00787405" w:rsidRDefault="000F6792" w:rsidP="00ED7BB5">
            <w:pPr>
              <w:tabs>
                <w:tab w:val="left" w:pos="9354"/>
              </w:tabs>
              <w:ind w:right="-6"/>
              <w:rPr>
                <w:sz w:val="20"/>
                <w:szCs w:val="20"/>
              </w:rPr>
            </w:pPr>
            <w:r w:rsidRPr="00787405">
              <w:rPr>
                <w:sz w:val="20"/>
                <w:szCs w:val="20"/>
              </w:rPr>
              <w:t xml:space="preserve">Обеспечение эксплуатационного содержания автомобильных дорог общего пользования местного значения с. </w:t>
            </w:r>
            <w:r w:rsidRPr="00787405">
              <w:rPr>
                <w:sz w:val="20"/>
                <w:szCs w:val="20"/>
              </w:rPr>
              <w:lastRenderedPageBreak/>
              <w:t xml:space="preserve">Опытное поле (бюджет сельского поселения) </w:t>
            </w:r>
          </w:p>
        </w:tc>
        <w:tc>
          <w:tcPr>
            <w:tcW w:w="1453" w:type="dxa"/>
            <w:vMerge/>
            <w:shd w:val="clear" w:color="auto" w:fill="auto"/>
          </w:tcPr>
          <w:p w:rsidR="000F6792" w:rsidRPr="00787405" w:rsidRDefault="000F6792" w:rsidP="00ED7BB5">
            <w:pPr>
              <w:tabs>
                <w:tab w:val="left" w:pos="9354"/>
              </w:tabs>
              <w:ind w:right="-6"/>
              <w:jc w:val="center"/>
              <w:rPr>
                <w:sz w:val="20"/>
                <w:szCs w:val="20"/>
              </w:rPr>
            </w:pPr>
          </w:p>
        </w:tc>
        <w:tc>
          <w:tcPr>
            <w:tcW w:w="1078" w:type="dxa"/>
            <w:shd w:val="clear" w:color="auto" w:fill="auto"/>
          </w:tcPr>
          <w:p w:rsidR="000F6792" w:rsidRPr="00787405" w:rsidRDefault="000F6792" w:rsidP="00ED7BB5">
            <w:pPr>
              <w:tabs>
                <w:tab w:val="left" w:pos="9354"/>
              </w:tabs>
              <w:ind w:right="-6"/>
              <w:jc w:val="center"/>
              <w:rPr>
                <w:sz w:val="20"/>
                <w:szCs w:val="20"/>
              </w:rPr>
            </w:pPr>
          </w:p>
          <w:p w:rsidR="000F6792" w:rsidRPr="00787405" w:rsidRDefault="000F6792" w:rsidP="00ED7BB5">
            <w:pPr>
              <w:tabs>
                <w:tab w:val="left" w:pos="9354"/>
              </w:tabs>
              <w:ind w:right="-6"/>
              <w:jc w:val="center"/>
              <w:rPr>
                <w:sz w:val="20"/>
                <w:szCs w:val="20"/>
              </w:rPr>
            </w:pPr>
          </w:p>
          <w:p w:rsidR="000F6792" w:rsidRPr="00787405" w:rsidRDefault="000F6792" w:rsidP="00ED7BB5">
            <w:pPr>
              <w:tabs>
                <w:tab w:val="left" w:pos="9354"/>
              </w:tabs>
              <w:ind w:right="-6"/>
              <w:jc w:val="center"/>
              <w:rPr>
                <w:sz w:val="20"/>
                <w:szCs w:val="20"/>
              </w:rPr>
            </w:pPr>
          </w:p>
          <w:p w:rsidR="000F6792" w:rsidRPr="00787405" w:rsidRDefault="000F6792" w:rsidP="00ED7BB5">
            <w:pPr>
              <w:tabs>
                <w:tab w:val="left" w:pos="9354"/>
              </w:tabs>
              <w:ind w:right="-6"/>
              <w:jc w:val="center"/>
              <w:rPr>
                <w:sz w:val="20"/>
                <w:szCs w:val="20"/>
              </w:rPr>
            </w:pPr>
          </w:p>
          <w:p w:rsidR="000F6792" w:rsidRPr="00787405" w:rsidRDefault="000F6792" w:rsidP="00ED7BB5">
            <w:pPr>
              <w:tabs>
                <w:tab w:val="left" w:pos="9354"/>
              </w:tabs>
              <w:ind w:right="-6"/>
              <w:jc w:val="center"/>
              <w:rPr>
                <w:sz w:val="20"/>
                <w:szCs w:val="20"/>
              </w:rPr>
            </w:pPr>
          </w:p>
          <w:p w:rsidR="000F6792" w:rsidRPr="00787405" w:rsidRDefault="000F6792" w:rsidP="00ED7BB5">
            <w:pPr>
              <w:tabs>
                <w:tab w:val="left" w:pos="9354"/>
              </w:tabs>
              <w:ind w:right="-6"/>
              <w:jc w:val="center"/>
              <w:rPr>
                <w:sz w:val="20"/>
                <w:szCs w:val="20"/>
              </w:rPr>
            </w:pPr>
            <w:r w:rsidRPr="00787405">
              <w:rPr>
                <w:sz w:val="20"/>
                <w:szCs w:val="20"/>
              </w:rPr>
              <w:t>2019-2023</w:t>
            </w:r>
          </w:p>
        </w:tc>
        <w:tc>
          <w:tcPr>
            <w:tcW w:w="2342" w:type="dxa"/>
            <w:shd w:val="clear" w:color="auto" w:fill="auto"/>
          </w:tcPr>
          <w:p w:rsidR="000F6792" w:rsidRPr="00787405" w:rsidRDefault="000F6792" w:rsidP="00ED7BB5">
            <w:pPr>
              <w:tabs>
                <w:tab w:val="left" w:pos="9354"/>
              </w:tabs>
              <w:ind w:right="-6"/>
              <w:jc w:val="center"/>
              <w:rPr>
                <w:sz w:val="20"/>
                <w:szCs w:val="20"/>
              </w:rPr>
            </w:pPr>
            <w:r w:rsidRPr="00787405">
              <w:rPr>
                <w:sz w:val="20"/>
                <w:szCs w:val="20"/>
              </w:rPr>
              <w:lastRenderedPageBreak/>
              <w:t>2019г - Окашивание обочин дорог 5,8 тыс. руб;</w:t>
            </w:r>
          </w:p>
          <w:p w:rsidR="000F6792" w:rsidRPr="00787405" w:rsidRDefault="000F6792" w:rsidP="00ED7BB5">
            <w:pPr>
              <w:tabs>
                <w:tab w:val="left" w:pos="9354"/>
              </w:tabs>
              <w:ind w:right="-6"/>
              <w:jc w:val="center"/>
              <w:rPr>
                <w:sz w:val="20"/>
                <w:szCs w:val="20"/>
              </w:rPr>
            </w:pPr>
            <w:r w:rsidRPr="00787405">
              <w:rPr>
                <w:sz w:val="20"/>
                <w:szCs w:val="20"/>
              </w:rPr>
              <w:t xml:space="preserve">Работы по разработке проекта организации дорожного движения на </w:t>
            </w:r>
            <w:r w:rsidRPr="00787405">
              <w:rPr>
                <w:sz w:val="20"/>
                <w:szCs w:val="20"/>
              </w:rPr>
              <w:lastRenderedPageBreak/>
              <w:t>автодороги местного значения 13,8 тыс. руб;</w:t>
            </w:r>
          </w:p>
          <w:p w:rsidR="000F6792" w:rsidRPr="00787405" w:rsidRDefault="000F6792" w:rsidP="00ED7BB5">
            <w:pPr>
              <w:tabs>
                <w:tab w:val="left" w:pos="9354"/>
              </w:tabs>
              <w:ind w:right="-6"/>
              <w:jc w:val="center"/>
              <w:rPr>
                <w:sz w:val="20"/>
                <w:szCs w:val="20"/>
              </w:rPr>
            </w:pPr>
            <w:r w:rsidRPr="00787405">
              <w:rPr>
                <w:sz w:val="20"/>
                <w:szCs w:val="20"/>
              </w:rPr>
              <w:t>Содержание земляного полотна, дорожных одежд и элементов обустройства автомобильных дорог:</w:t>
            </w:r>
          </w:p>
          <w:p w:rsidR="000F6792" w:rsidRPr="00787405" w:rsidRDefault="000F6792" w:rsidP="00ED7BB5">
            <w:pPr>
              <w:tabs>
                <w:tab w:val="left" w:pos="9354"/>
              </w:tabs>
              <w:ind w:right="-6"/>
              <w:rPr>
                <w:sz w:val="20"/>
                <w:szCs w:val="20"/>
              </w:rPr>
            </w:pPr>
            <w:r w:rsidRPr="00787405">
              <w:rPr>
                <w:sz w:val="20"/>
                <w:szCs w:val="20"/>
              </w:rPr>
              <w:t>2020 г.- 0,45 км; 2022-0,4км</w:t>
            </w:r>
          </w:p>
          <w:p w:rsidR="000F6792" w:rsidRPr="00787405" w:rsidRDefault="000F6792" w:rsidP="00ED7BB5">
            <w:pPr>
              <w:tabs>
                <w:tab w:val="left" w:pos="9354"/>
              </w:tabs>
              <w:ind w:right="-6"/>
              <w:rPr>
                <w:sz w:val="20"/>
                <w:szCs w:val="20"/>
              </w:rPr>
            </w:pPr>
            <w:r w:rsidRPr="00787405">
              <w:rPr>
                <w:sz w:val="20"/>
                <w:szCs w:val="20"/>
              </w:rPr>
              <w:t>- окашивание обочин дорог</w:t>
            </w:r>
          </w:p>
          <w:p w:rsidR="000F6792" w:rsidRPr="00787405" w:rsidRDefault="000F6792" w:rsidP="00ED7BB5">
            <w:pPr>
              <w:tabs>
                <w:tab w:val="left" w:pos="9354"/>
              </w:tabs>
              <w:ind w:right="-6"/>
              <w:rPr>
                <w:sz w:val="20"/>
                <w:szCs w:val="20"/>
              </w:rPr>
            </w:pPr>
            <w:r w:rsidRPr="00787405">
              <w:rPr>
                <w:sz w:val="20"/>
                <w:szCs w:val="20"/>
              </w:rPr>
              <w:t>- вырубка кустарников в кюветах</w:t>
            </w:r>
          </w:p>
        </w:tc>
        <w:tc>
          <w:tcPr>
            <w:tcW w:w="1620" w:type="dxa"/>
            <w:vMerge/>
            <w:shd w:val="clear" w:color="auto" w:fill="auto"/>
          </w:tcPr>
          <w:p w:rsidR="000F6792" w:rsidRPr="00787405" w:rsidRDefault="000F6792" w:rsidP="00ED7BB5">
            <w:pPr>
              <w:tabs>
                <w:tab w:val="left" w:pos="9354"/>
              </w:tabs>
              <w:ind w:right="-6"/>
              <w:jc w:val="center"/>
              <w:rPr>
                <w:sz w:val="20"/>
                <w:szCs w:val="20"/>
              </w:rPr>
            </w:pPr>
          </w:p>
        </w:tc>
      </w:tr>
      <w:tr w:rsidR="000F6792" w:rsidRPr="00787405" w:rsidTr="00ED7BB5">
        <w:trPr>
          <w:trHeight w:val="2080"/>
        </w:trPr>
        <w:tc>
          <w:tcPr>
            <w:tcW w:w="570" w:type="dxa"/>
            <w:shd w:val="clear" w:color="auto" w:fill="auto"/>
          </w:tcPr>
          <w:p w:rsidR="000F6792" w:rsidRPr="00787405" w:rsidRDefault="000F6792" w:rsidP="00ED7BB5">
            <w:pPr>
              <w:tabs>
                <w:tab w:val="left" w:pos="9354"/>
              </w:tabs>
              <w:ind w:right="-6"/>
              <w:jc w:val="center"/>
              <w:rPr>
                <w:sz w:val="20"/>
                <w:szCs w:val="20"/>
              </w:rPr>
            </w:pPr>
          </w:p>
          <w:p w:rsidR="000F6792" w:rsidRPr="00787405" w:rsidRDefault="000F6792" w:rsidP="00ED7BB5">
            <w:pPr>
              <w:tabs>
                <w:tab w:val="left" w:pos="9354"/>
              </w:tabs>
              <w:ind w:right="-6"/>
              <w:jc w:val="center"/>
              <w:rPr>
                <w:sz w:val="20"/>
                <w:szCs w:val="20"/>
              </w:rPr>
            </w:pPr>
          </w:p>
          <w:p w:rsidR="000F6792" w:rsidRPr="00787405" w:rsidRDefault="000F6792" w:rsidP="00ED7BB5">
            <w:pPr>
              <w:tabs>
                <w:tab w:val="left" w:pos="9354"/>
              </w:tabs>
              <w:ind w:right="-6"/>
              <w:jc w:val="center"/>
              <w:rPr>
                <w:sz w:val="20"/>
                <w:szCs w:val="20"/>
              </w:rPr>
            </w:pPr>
          </w:p>
          <w:p w:rsidR="000F6792" w:rsidRPr="00787405" w:rsidRDefault="000F6792" w:rsidP="00ED7BB5">
            <w:pPr>
              <w:tabs>
                <w:tab w:val="left" w:pos="9354"/>
              </w:tabs>
              <w:ind w:right="-6"/>
              <w:jc w:val="center"/>
              <w:rPr>
                <w:sz w:val="20"/>
                <w:szCs w:val="20"/>
              </w:rPr>
            </w:pPr>
            <w:r w:rsidRPr="00787405">
              <w:rPr>
                <w:sz w:val="20"/>
                <w:szCs w:val="20"/>
              </w:rPr>
              <w:t>1.4</w:t>
            </w:r>
          </w:p>
        </w:tc>
        <w:tc>
          <w:tcPr>
            <w:tcW w:w="2225" w:type="dxa"/>
            <w:shd w:val="clear" w:color="auto" w:fill="auto"/>
          </w:tcPr>
          <w:p w:rsidR="000F6792" w:rsidRPr="00787405" w:rsidRDefault="000F6792" w:rsidP="00ED7BB5">
            <w:pPr>
              <w:tabs>
                <w:tab w:val="left" w:pos="9354"/>
              </w:tabs>
              <w:ind w:right="-6"/>
              <w:rPr>
                <w:sz w:val="20"/>
                <w:szCs w:val="20"/>
              </w:rPr>
            </w:pPr>
            <w:r w:rsidRPr="00787405">
              <w:rPr>
                <w:sz w:val="20"/>
                <w:szCs w:val="20"/>
              </w:rPr>
              <w:t xml:space="preserve">Обеспечение эксплуатационного содержания автомобильных дорог общего пользования местного значения с. Красивое (бюджет сельского поселения) </w:t>
            </w:r>
          </w:p>
        </w:tc>
        <w:tc>
          <w:tcPr>
            <w:tcW w:w="1453" w:type="dxa"/>
            <w:vMerge/>
            <w:shd w:val="clear" w:color="auto" w:fill="auto"/>
          </w:tcPr>
          <w:p w:rsidR="000F6792" w:rsidRPr="00787405" w:rsidRDefault="000F6792" w:rsidP="00ED7BB5">
            <w:pPr>
              <w:tabs>
                <w:tab w:val="left" w:pos="9354"/>
              </w:tabs>
              <w:ind w:right="-6"/>
              <w:jc w:val="center"/>
              <w:rPr>
                <w:sz w:val="20"/>
                <w:szCs w:val="20"/>
              </w:rPr>
            </w:pPr>
          </w:p>
        </w:tc>
        <w:tc>
          <w:tcPr>
            <w:tcW w:w="1078" w:type="dxa"/>
            <w:shd w:val="clear" w:color="auto" w:fill="auto"/>
          </w:tcPr>
          <w:p w:rsidR="000F6792" w:rsidRPr="00787405" w:rsidRDefault="000F6792" w:rsidP="00ED7BB5">
            <w:pPr>
              <w:tabs>
                <w:tab w:val="left" w:pos="9354"/>
              </w:tabs>
              <w:ind w:right="-6"/>
              <w:jc w:val="center"/>
              <w:rPr>
                <w:sz w:val="20"/>
                <w:szCs w:val="20"/>
              </w:rPr>
            </w:pPr>
          </w:p>
          <w:p w:rsidR="000F6792" w:rsidRPr="00787405" w:rsidRDefault="000F6792" w:rsidP="00ED7BB5">
            <w:pPr>
              <w:tabs>
                <w:tab w:val="left" w:pos="9354"/>
              </w:tabs>
              <w:ind w:right="-6"/>
              <w:jc w:val="center"/>
              <w:rPr>
                <w:sz w:val="20"/>
                <w:szCs w:val="20"/>
              </w:rPr>
            </w:pPr>
          </w:p>
          <w:p w:rsidR="000F6792" w:rsidRPr="00787405" w:rsidRDefault="000F6792" w:rsidP="00ED7BB5">
            <w:pPr>
              <w:tabs>
                <w:tab w:val="left" w:pos="9354"/>
              </w:tabs>
              <w:ind w:right="-6"/>
              <w:jc w:val="center"/>
              <w:rPr>
                <w:sz w:val="20"/>
                <w:szCs w:val="20"/>
              </w:rPr>
            </w:pPr>
          </w:p>
          <w:p w:rsidR="000F6792" w:rsidRPr="00787405" w:rsidRDefault="000F6792" w:rsidP="00ED7BB5">
            <w:pPr>
              <w:tabs>
                <w:tab w:val="left" w:pos="9354"/>
              </w:tabs>
              <w:ind w:right="-6"/>
              <w:jc w:val="center"/>
              <w:rPr>
                <w:sz w:val="20"/>
                <w:szCs w:val="20"/>
              </w:rPr>
            </w:pPr>
          </w:p>
          <w:p w:rsidR="000F6792" w:rsidRPr="00787405" w:rsidRDefault="000F6792" w:rsidP="00ED7BB5">
            <w:pPr>
              <w:tabs>
                <w:tab w:val="left" w:pos="9354"/>
              </w:tabs>
              <w:ind w:right="-6"/>
              <w:jc w:val="center"/>
              <w:rPr>
                <w:sz w:val="20"/>
                <w:szCs w:val="20"/>
              </w:rPr>
            </w:pPr>
          </w:p>
          <w:p w:rsidR="000F6792" w:rsidRPr="00787405" w:rsidRDefault="000F6792" w:rsidP="00ED7BB5">
            <w:pPr>
              <w:tabs>
                <w:tab w:val="left" w:pos="9354"/>
              </w:tabs>
              <w:ind w:right="-6"/>
              <w:jc w:val="center"/>
              <w:rPr>
                <w:sz w:val="20"/>
                <w:szCs w:val="20"/>
              </w:rPr>
            </w:pPr>
            <w:r w:rsidRPr="00787405">
              <w:rPr>
                <w:sz w:val="20"/>
                <w:szCs w:val="20"/>
              </w:rPr>
              <w:t>2019-2023</w:t>
            </w:r>
          </w:p>
        </w:tc>
        <w:tc>
          <w:tcPr>
            <w:tcW w:w="2342" w:type="dxa"/>
            <w:shd w:val="clear" w:color="auto" w:fill="auto"/>
          </w:tcPr>
          <w:p w:rsidR="000F6792" w:rsidRPr="00787405" w:rsidRDefault="000F6792" w:rsidP="00ED7BB5">
            <w:pPr>
              <w:tabs>
                <w:tab w:val="left" w:pos="9354"/>
              </w:tabs>
              <w:ind w:right="-6"/>
              <w:rPr>
                <w:sz w:val="20"/>
                <w:szCs w:val="20"/>
              </w:rPr>
            </w:pPr>
            <w:r w:rsidRPr="00787405">
              <w:rPr>
                <w:sz w:val="20"/>
                <w:szCs w:val="20"/>
              </w:rPr>
              <w:t>2019г - Окашивание обочин дорог 7,3 тыс. руб;</w:t>
            </w:r>
          </w:p>
          <w:p w:rsidR="000F6792" w:rsidRPr="00787405" w:rsidRDefault="000F6792" w:rsidP="00ED7BB5">
            <w:pPr>
              <w:tabs>
                <w:tab w:val="left" w:pos="9354"/>
              </w:tabs>
              <w:ind w:right="-6"/>
              <w:rPr>
                <w:sz w:val="20"/>
                <w:szCs w:val="20"/>
              </w:rPr>
            </w:pPr>
            <w:r w:rsidRPr="00787405">
              <w:rPr>
                <w:sz w:val="20"/>
                <w:szCs w:val="20"/>
              </w:rPr>
              <w:t>Работы по разработке проекта организации дорожного движения на автодороги местного значения 30,2  тыс. руб;</w:t>
            </w:r>
          </w:p>
          <w:p w:rsidR="000F6792" w:rsidRPr="00787405" w:rsidRDefault="000F6792" w:rsidP="00ED7BB5">
            <w:pPr>
              <w:tabs>
                <w:tab w:val="left" w:pos="9354"/>
              </w:tabs>
              <w:ind w:right="-6"/>
              <w:rPr>
                <w:sz w:val="20"/>
                <w:szCs w:val="20"/>
              </w:rPr>
            </w:pPr>
            <w:r w:rsidRPr="00787405">
              <w:rPr>
                <w:sz w:val="20"/>
                <w:szCs w:val="20"/>
              </w:rPr>
              <w:t>Содержание земляного полотна, дорожных одежд и элементов обустройства автомобильных дорог:</w:t>
            </w:r>
          </w:p>
          <w:p w:rsidR="000F6792" w:rsidRPr="00787405" w:rsidRDefault="000F6792" w:rsidP="00ED7BB5">
            <w:pPr>
              <w:tabs>
                <w:tab w:val="left" w:pos="9354"/>
              </w:tabs>
              <w:ind w:right="-6"/>
              <w:rPr>
                <w:sz w:val="20"/>
                <w:szCs w:val="20"/>
              </w:rPr>
            </w:pPr>
            <w:r w:rsidRPr="00787405">
              <w:rPr>
                <w:sz w:val="20"/>
                <w:szCs w:val="20"/>
              </w:rPr>
              <w:t xml:space="preserve">2020 г.- 0,5 км; - окашивание обочин </w:t>
            </w:r>
            <w:r w:rsidRPr="00787405">
              <w:rPr>
                <w:sz w:val="20"/>
                <w:szCs w:val="20"/>
              </w:rPr>
              <w:lastRenderedPageBreak/>
              <w:t>дорог</w:t>
            </w:r>
          </w:p>
          <w:p w:rsidR="000F6792" w:rsidRPr="00787405" w:rsidRDefault="000F6792" w:rsidP="00ED7BB5">
            <w:pPr>
              <w:tabs>
                <w:tab w:val="left" w:pos="9354"/>
              </w:tabs>
              <w:ind w:right="-6"/>
              <w:rPr>
                <w:sz w:val="20"/>
                <w:szCs w:val="20"/>
              </w:rPr>
            </w:pPr>
            <w:r w:rsidRPr="00787405">
              <w:rPr>
                <w:sz w:val="20"/>
                <w:szCs w:val="20"/>
              </w:rPr>
              <w:t>- вырубка кустарников в кюветах</w:t>
            </w:r>
          </w:p>
        </w:tc>
        <w:tc>
          <w:tcPr>
            <w:tcW w:w="1620" w:type="dxa"/>
            <w:vMerge/>
            <w:shd w:val="clear" w:color="auto" w:fill="auto"/>
          </w:tcPr>
          <w:p w:rsidR="000F6792" w:rsidRPr="00787405" w:rsidRDefault="000F6792" w:rsidP="00ED7BB5">
            <w:pPr>
              <w:tabs>
                <w:tab w:val="left" w:pos="9354"/>
              </w:tabs>
              <w:ind w:right="-6"/>
              <w:jc w:val="center"/>
              <w:rPr>
                <w:sz w:val="20"/>
                <w:szCs w:val="20"/>
              </w:rPr>
            </w:pPr>
          </w:p>
        </w:tc>
      </w:tr>
      <w:tr w:rsidR="000F6792" w:rsidRPr="00787405" w:rsidTr="00ED7BB5">
        <w:trPr>
          <w:trHeight w:val="2080"/>
        </w:trPr>
        <w:tc>
          <w:tcPr>
            <w:tcW w:w="570" w:type="dxa"/>
            <w:shd w:val="clear" w:color="auto" w:fill="auto"/>
          </w:tcPr>
          <w:p w:rsidR="000F6792" w:rsidRPr="00787405" w:rsidRDefault="000F6792" w:rsidP="00ED7BB5">
            <w:pPr>
              <w:tabs>
                <w:tab w:val="left" w:pos="9354"/>
              </w:tabs>
              <w:ind w:right="-6"/>
              <w:jc w:val="center"/>
              <w:rPr>
                <w:sz w:val="20"/>
                <w:szCs w:val="20"/>
              </w:rPr>
            </w:pPr>
            <w:r w:rsidRPr="00787405">
              <w:rPr>
                <w:sz w:val="20"/>
                <w:szCs w:val="20"/>
              </w:rPr>
              <w:lastRenderedPageBreak/>
              <w:t>1,5</w:t>
            </w:r>
          </w:p>
        </w:tc>
        <w:tc>
          <w:tcPr>
            <w:tcW w:w="2225" w:type="dxa"/>
            <w:shd w:val="clear" w:color="auto" w:fill="auto"/>
          </w:tcPr>
          <w:p w:rsidR="000F6792" w:rsidRPr="00787405" w:rsidRDefault="000F6792" w:rsidP="00ED7BB5">
            <w:pPr>
              <w:tabs>
                <w:tab w:val="left" w:pos="9354"/>
              </w:tabs>
              <w:ind w:right="-6"/>
              <w:rPr>
                <w:sz w:val="20"/>
                <w:szCs w:val="20"/>
              </w:rPr>
            </w:pPr>
            <w:r w:rsidRPr="00787405">
              <w:rPr>
                <w:sz w:val="20"/>
                <w:szCs w:val="20"/>
              </w:rPr>
              <w:t>Обеспечение эксплуатационного содержания автомобильных дорог общего пользования местного значения с. Димитрово (бюджет сельского поселения)</w:t>
            </w:r>
          </w:p>
        </w:tc>
        <w:tc>
          <w:tcPr>
            <w:tcW w:w="1453" w:type="dxa"/>
            <w:tcBorders>
              <w:top w:val="nil"/>
            </w:tcBorders>
            <w:shd w:val="clear" w:color="auto" w:fill="auto"/>
          </w:tcPr>
          <w:p w:rsidR="000F6792" w:rsidRPr="00787405" w:rsidRDefault="000F6792" w:rsidP="00ED7BB5">
            <w:pPr>
              <w:tabs>
                <w:tab w:val="left" w:pos="9354"/>
              </w:tabs>
              <w:ind w:right="-6"/>
              <w:jc w:val="center"/>
              <w:rPr>
                <w:sz w:val="20"/>
                <w:szCs w:val="20"/>
              </w:rPr>
            </w:pPr>
          </w:p>
        </w:tc>
        <w:tc>
          <w:tcPr>
            <w:tcW w:w="1078" w:type="dxa"/>
            <w:shd w:val="clear" w:color="auto" w:fill="auto"/>
          </w:tcPr>
          <w:p w:rsidR="000F6792" w:rsidRPr="00787405" w:rsidRDefault="000F6792" w:rsidP="00ED7BB5">
            <w:pPr>
              <w:tabs>
                <w:tab w:val="left" w:pos="9354"/>
              </w:tabs>
              <w:ind w:right="-6"/>
              <w:jc w:val="center"/>
              <w:rPr>
                <w:sz w:val="20"/>
                <w:szCs w:val="20"/>
              </w:rPr>
            </w:pPr>
            <w:r w:rsidRPr="00787405">
              <w:rPr>
                <w:sz w:val="20"/>
                <w:szCs w:val="20"/>
              </w:rPr>
              <w:t>2019-2023</w:t>
            </w:r>
          </w:p>
        </w:tc>
        <w:tc>
          <w:tcPr>
            <w:tcW w:w="2342" w:type="dxa"/>
            <w:shd w:val="clear" w:color="auto" w:fill="auto"/>
          </w:tcPr>
          <w:p w:rsidR="000F6792" w:rsidRPr="00787405" w:rsidRDefault="000F6792" w:rsidP="00ED7BB5">
            <w:pPr>
              <w:tabs>
                <w:tab w:val="left" w:pos="9354"/>
              </w:tabs>
              <w:ind w:right="-6"/>
              <w:rPr>
                <w:sz w:val="20"/>
                <w:szCs w:val="20"/>
              </w:rPr>
            </w:pPr>
            <w:r w:rsidRPr="00787405">
              <w:rPr>
                <w:sz w:val="20"/>
                <w:szCs w:val="20"/>
              </w:rPr>
              <w:t>2019г.  Работы по разработке проекта организации дорожного движения на автодороги местного значения 7,8 тыс. руб;</w:t>
            </w:r>
          </w:p>
          <w:p w:rsidR="000F6792" w:rsidRPr="00787405" w:rsidRDefault="000F6792" w:rsidP="00ED7BB5">
            <w:pPr>
              <w:tabs>
                <w:tab w:val="left" w:pos="9354"/>
              </w:tabs>
              <w:ind w:right="-6"/>
              <w:jc w:val="both"/>
              <w:rPr>
                <w:sz w:val="20"/>
                <w:szCs w:val="20"/>
              </w:rPr>
            </w:pPr>
            <w:r w:rsidRPr="00787405">
              <w:rPr>
                <w:sz w:val="20"/>
                <w:szCs w:val="20"/>
              </w:rPr>
              <w:t>Содержание земляного полотна, дорожных одежд и элементов обустройства автомобильных дорог</w:t>
            </w:r>
          </w:p>
        </w:tc>
        <w:tc>
          <w:tcPr>
            <w:tcW w:w="1620" w:type="dxa"/>
            <w:shd w:val="clear" w:color="auto" w:fill="auto"/>
          </w:tcPr>
          <w:p w:rsidR="000F6792" w:rsidRPr="00787405" w:rsidRDefault="000F6792" w:rsidP="00ED7BB5">
            <w:pPr>
              <w:tabs>
                <w:tab w:val="left" w:pos="9354"/>
              </w:tabs>
              <w:ind w:right="-6"/>
              <w:jc w:val="center"/>
              <w:rPr>
                <w:sz w:val="20"/>
                <w:szCs w:val="20"/>
              </w:rPr>
            </w:pPr>
          </w:p>
        </w:tc>
      </w:tr>
      <w:tr w:rsidR="000F6792" w:rsidRPr="00787405" w:rsidTr="00ED7BB5">
        <w:trPr>
          <w:trHeight w:val="427"/>
        </w:trPr>
        <w:tc>
          <w:tcPr>
            <w:tcW w:w="570" w:type="dxa"/>
            <w:shd w:val="clear" w:color="auto" w:fill="auto"/>
          </w:tcPr>
          <w:p w:rsidR="000F6792" w:rsidRPr="00787405" w:rsidRDefault="000F6792" w:rsidP="00ED7BB5">
            <w:pPr>
              <w:tabs>
                <w:tab w:val="left" w:pos="9354"/>
              </w:tabs>
              <w:ind w:right="-6"/>
              <w:jc w:val="center"/>
              <w:rPr>
                <w:sz w:val="20"/>
                <w:szCs w:val="20"/>
              </w:rPr>
            </w:pPr>
            <w:r w:rsidRPr="00787405">
              <w:rPr>
                <w:sz w:val="20"/>
                <w:szCs w:val="20"/>
              </w:rPr>
              <w:t>2.</w:t>
            </w:r>
          </w:p>
        </w:tc>
        <w:tc>
          <w:tcPr>
            <w:tcW w:w="8718" w:type="dxa"/>
            <w:gridSpan w:val="5"/>
            <w:shd w:val="clear" w:color="auto" w:fill="auto"/>
          </w:tcPr>
          <w:p w:rsidR="000F6792" w:rsidRPr="00787405" w:rsidRDefault="000F6792" w:rsidP="00ED7BB5">
            <w:pPr>
              <w:tabs>
                <w:tab w:val="left" w:pos="9354"/>
              </w:tabs>
              <w:ind w:right="-6"/>
              <w:rPr>
                <w:sz w:val="20"/>
                <w:szCs w:val="20"/>
              </w:rPr>
            </w:pPr>
            <w:r w:rsidRPr="00787405">
              <w:rPr>
                <w:sz w:val="20"/>
                <w:szCs w:val="20"/>
              </w:rPr>
              <w:t>Содержание автомобильных дорог общего пользования местного значения</w:t>
            </w:r>
          </w:p>
        </w:tc>
      </w:tr>
      <w:tr w:rsidR="000F6792" w:rsidRPr="00787405" w:rsidTr="00ED7BB5">
        <w:trPr>
          <w:trHeight w:val="1507"/>
        </w:trPr>
        <w:tc>
          <w:tcPr>
            <w:tcW w:w="570" w:type="dxa"/>
            <w:shd w:val="clear" w:color="auto" w:fill="auto"/>
          </w:tcPr>
          <w:p w:rsidR="000F6792" w:rsidRPr="00787405" w:rsidRDefault="000F6792" w:rsidP="00ED7BB5">
            <w:pPr>
              <w:tabs>
                <w:tab w:val="left" w:pos="9354"/>
              </w:tabs>
              <w:ind w:right="-6"/>
              <w:jc w:val="center"/>
              <w:rPr>
                <w:sz w:val="20"/>
                <w:szCs w:val="20"/>
              </w:rPr>
            </w:pPr>
            <w:r w:rsidRPr="00787405">
              <w:rPr>
                <w:sz w:val="20"/>
                <w:szCs w:val="20"/>
              </w:rPr>
              <w:t>2.1</w:t>
            </w:r>
          </w:p>
        </w:tc>
        <w:tc>
          <w:tcPr>
            <w:tcW w:w="2225" w:type="dxa"/>
            <w:shd w:val="clear" w:color="auto" w:fill="auto"/>
          </w:tcPr>
          <w:p w:rsidR="000F6792" w:rsidRPr="00787405" w:rsidRDefault="000F6792" w:rsidP="00ED7BB5">
            <w:pPr>
              <w:tabs>
                <w:tab w:val="left" w:pos="9354"/>
              </w:tabs>
              <w:ind w:right="-6"/>
              <w:rPr>
                <w:sz w:val="20"/>
                <w:szCs w:val="20"/>
              </w:rPr>
            </w:pPr>
            <w:r w:rsidRPr="00787405">
              <w:rPr>
                <w:sz w:val="20"/>
                <w:szCs w:val="20"/>
              </w:rPr>
              <w:t>Содержание автомобильных дорог общего пользования местного значения сельского поселения</w:t>
            </w:r>
          </w:p>
        </w:tc>
        <w:tc>
          <w:tcPr>
            <w:tcW w:w="1453" w:type="dxa"/>
            <w:shd w:val="clear" w:color="auto" w:fill="auto"/>
          </w:tcPr>
          <w:p w:rsidR="000F6792" w:rsidRPr="00787405" w:rsidRDefault="000F6792" w:rsidP="00ED7BB5">
            <w:pPr>
              <w:tabs>
                <w:tab w:val="left" w:pos="9354"/>
              </w:tabs>
              <w:ind w:right="-6"/>
              <w:rPr>
                <w:sz w:val="20"/>
                <w:szCs w:val="20"/>
              </w:rPr>
            </w:pPr>
            <w:r w:rsidRPr="00787405">
              <w:rPr>
                <w:sz w:val="20"/>
                <w:szCs w:val="20"/>
              </w:rPr>
              <w:t xml:space="preserve">   </w:t>
            </w:r>
            <w:smartTag w:uri="urn:schemas-microsoft-com:office:smarttags" w:element="metricconverter">
              <w:smartTagPr>
                <w:attr w:name="ProductID" w:val="2019 г"/>
              </w:smartTagPr>
              <w:r w:rsidRPr="00787405">
                <w:rPr>
                  <w:sz w:val="20"/>
                  <w:szCs w:val="20"/>
                </w:rPr>
                <w:t>2019 г</w:t>
              </w:r>
            </w:smartTag>
            <w:r w:rsidRPr="00787405">
              <w:rPr>
                <w:sz w:val="20"/>
                <w:szCs w:val="20"/>
              </w:rPr>
              <w:t>.- 10,0 тыс. руб.;</w:t>
            </w:r>
          </w:p>
          <w:p w:rsidR="000F6792" w:rsidRPr="00787405" w:rsidRDefault="000F6792" w:rsidP="00ED7BB5">
            <w:pPr>
              <w:tabs>
                <w:tab w:val="left" w:pos="9354"/>
              </w:tabs>
              <w:ind w:right="-6"/>
              <w:jc w:val="center"/>
              <w:rPr>
                <w:sz w:val="20"/>
                <w:szCs w:val="20"/>
              </w:rPr>
            </w:pPr>
          </w:p>
        </w:tc>
        <w:tc>
          <w:tcPr>
            <w:tcW w:w="1078" w:type="dxa"/>
            <w:shd w:val="clear" w:color="auto" w:fill="auto"/>
          </w:tcPr>
          <w:p w:rsidR="000F6792" w:rsidRPr="00787405" w:rsidRDefault="000F6792" w:rsidP="00ED7BB5">
            <w:pPr>
              <w:tabs>
                <w:tab w:val="left" w:pos="9354"/>
              </w:tabs>
              <w:ind w:right="-6"/>
              <w:jc w:val="center"/>
              <w:rPr>
                <w:sz w:val="20"/>
                <w:szCs w:val="20"/>
              </w:rPr>
            </w:pPr>
            <w:r w:rsidRPr="00787405">
              <w:rPr>
                <w:sz w:val="20"/>
                <w:szCs w:val="20"/>
              </w:rPr>
              <w:t>2019г</w:t>
            </w:r>
          </w:p>
        </w:tc>
        <w:tc>
          <w:tcPr>
            <w:tcW w:w="2342" w:type="dxa"/>
            <w:shd w:val="clear" w:color="auto" w:fill="auto"/>
          </w:tcPr>
          <w:p w:rsidR="000F6792" w:rsidRPr="00787405" w:rsidRDefault="000F6792" w:rsidP="00ED7BB5">
            <w:pPr>
              <w:tabs>
                <w:tab w:val="left" w:pos="9354"/>
              </w:tabs>
              <w:ind w:right="-6"/>
              <w:rPr>
                <w:sz w:val="20"/>
                <w:szCs w:val="20"/>
              </w:rPr>
            </w:pPr>
            <w:r w:rsidRPr="00787405">
              <w:rPr>
                <w:sz w:val="20"/>
                <w:szCs w:val="20"/>
              </w:rPr>
              <w:t xml:space="preserve">- чистка дорог от снега    </w:t>
            </w:r>
          </w:p>
        </w:tc>
        <w:tc>
          <w:tcPr>
            <w:tcW w:w="1620" w:type="dxa"/>
            <w:shd w:val="clear" w:color="auto" w:fill="auto"/>
          </w:tcPr>
          <w:p w:rsidR="000F6792" w:rsidRPr="00787405" w:rsidRDefault="000F6792" w:rsidP="00ED7BB5">
            <w:pPr>
              <w:tabs>
                <w:tab w:val="left" w:pos="9354"/>
              </w:tabs>
              <w:ind w:right="-6"/>
              <w:jc w:val="center"/>
              <w:rPr>
                <w:sz w:val="20"/>
                <w:szCs w:val="20"/>
              </w:rPr>
            </w:pPr>
            <w:r w:rsidRPr="00787405">
              <w:rPr>
                <w:sz w:val="20"/>
                <w:szCs w:val="20"/>
              </w:rPr>
              <w:t>повышение аварийности на дорогах</w:t>
            </w:r>
          </w:p>
        </w:tc>
      </w:tr>
    </w:tbl>
    <w:p w:rsidR="000F6792" w:rsidRPr="00787405" w:rsidRDefault="000F6792" w:rsidP="000F6792">
      <w:pPr>
        <w:widowControl w:val="0"/>
        <w:autoSpaceDE w:val="0"/>
        <w:autoSpaceDN w:val="0"/>
        <w:adjustRightInd w:val="0"/>
        <w:ind w:firstLine="540"/>
        <w:jc w:val="both"/>
        <w:rPr>
          <w:sz w:val="20"/>
          <w:szCs w:val="20"/>
        </w:rPr>
      </w:pPr>
    </w:p>
    <w:p w:rsidR="000F6792" w:rsidRPr="00787405" w:rsidRDefault="000F6792" w:rsidP="000F6792">
      <w:pPr>
        <w:widowControl w:val="0"/>
        <w:numPr>
          <w:ilvl w:val="0"/>
          <w:numId w:val="31"/>
        </w:numPr>
        <w:autoSpaceDE w:val="0"/>
        <w:autoSpaceDN w:val="0"/>
        <w:adjustRightInd w:val="0"/>
        <w:spacing w:after="0" w:line="240" w:lineRule="auto"/>
        <w:rPr>
          <w:b/>
          <w:sz w:val="20"/>
          <w:szCs w:val="20"/>
        </w:rPr>
      </w:pPr>
      <w:r w:rsidRPr="00787405">
        <w:rPr>
          <w:b/>
          <w:sz w:val="20"/>
          <w:szCs w:val="20"/>
        </w:rPr>
        <w:t>Ресурсное обеспечение муниципальной программы</w:t>
      </w:r>
    </w:p>
    <w:p w:rsidR="000F6792" w:rsidRPr="00787405" w:rsidRDefault="000F6792" w:rsidP="000F6792">
      <w:pPr>
        <w:widowControl w:val="0"/>
        <w:autoSpaceDE w:val="0"/>
        <w:autoSpaceDN w:val="0"/>
        <w:adjustRightInd w:val="0"/>
        <w:jc w:val="center"/>
        <w:rPr>
          <w:sz w:val="20"/>
          <w:szCs w:val="20"/>
        </w:rPr>
      </w:pPr>
    </w:p>
    <w:p w:rsidR="000F6792" w:rsidRPr="00787405" w:rsidRDefault="000F6792" w:rsidP="000F6792">
      <w:pPr>
        <w:pStyle w:val="ac"/>
        <w:ind w:firstLine="709"/>
        <w:jc w:val="both"/>
        <w:rPr>
          <w:sz w:val="20"/>
          <w:szCs w:val="20"/>
        </w:rPr>
      </w:pPr>
      <w:r w:rsidRPr="00787405">
        <w:rPr>
          <w:sz w:val="20"/>
          <w:szCs w:val="20"/>
        </w:rPr>
        <w:t xml:space="preserve">Финансовой основой реализации муниципальной программы являются средства бюджета муниципального образования «Бирофельдское сельское поселение» Биробиджанского муниципального района Еврейской автономной области. Возможность привлечения  дополнительных средств для </w:t>
      </w:r>
      <w:r w:rsidRPr="00787405">
        <w:rPr>
          <w:sz w:val="20"/>
          <w:szCs w:val="20"/>
        </w:rPr>
        <w:lastRenderedPageBreak/>
        <w:t>финансирования муниципальной программы учитываются как прогноз софинансирования на основе соглашений (договоров) между участниками финансового обеспечения муниципальной программы.</w:t>
      </w:r>
    </w:p>
    <w:p w:rsidR="000F6792" w:rsidRPr="00787405" w:rsidRDefault="000F6792" w:rsidP="000F6792">
      <w:pPr>
        <w:pStyle w:val="ac"/>
        <w:ind w:firstLine="709"/>
        <w:jc w:val="both"/>
        <w:rPr>
          <w:sz w:val="20"/>
          <w:szCs w:val="20"/>
        </w:rPr>
      </w:pPr>
      <w:r w:rsidRPr="00787405">
        <w:rPr>
          <w:sz w:val="20"/>
          <w:szCs w:val="20"/>
        </w:rPr>
        <w:t>Объемы финансирования муниципальной программы ежегодно уточняются при формировании бюджета сельского поселения на очередной финансовый год, исходя из возможностей бюджета сельского поселения и затрат необходимых для реализации программы, путем внесения изменений в муниципальную программу.</w:t>
      </w:r>
    </w:p>
    <w:p w:rsidR="000F6792" w:rsidRPr="00787405" w:rsidRDefault="000F6792" w:rsidP="000F6792">
      <w:pPr>
        <w:pStyle w:val="ac"/>
        <w:jc w:val="both"/>
        <w:rPr>
          <w:sz w:val="20"/>
          <w:szCs w:val="20"/>
        </w:rPr>
      </w:pPr>
      <w:r w:rsidRPr="00787405">
        <w:rPr>
          <w:sz w:val="20"/>
          <w:szCs w:val="20"/>
        </w:rPr>
        <w:t>Таблица 4. Структура финансирования программы</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1134"/>
        <w:gridCol w:w="850"/>
        <w:gridCol w:w="851"/>
        <w:gridCol w:w="850"/>
        <w:gridCol w:w="851"/>
        <w:gridCol w:w="816"/>
      </w:tblGrid>
      <w:tr w:rsidR="000F6792" w:rsidRPr="00787405" w:rsidTr="00ED7BB5">
        <w:tblPrEx>
          <w:tblCellMar>
            <w:top w:w="0" w:type="dxa"/>
            <w:bottom w:w="0" w:type="dxa"/>
          </w:tblCellMar>
        </w:tblPrEx>
        <w:trPr>
          <w:trHeight w:val="140"/>
        </w:trPr>
        <w:tc>
          <w:tcPr>
            <w:tcW w:w="3828" w:type="dxa"/>
            <w:vMerge w:val="restart"/>
          </w:tcPr>
          <w:p w:rsidR="000F6792" w:rsidRPr="00787405" w:rsidRDefault="000F6792" w:rsidP="00ED7BB5">
            <w:pPr>
              <w:pStyle w:val="ac"/>
              <w:spacing w:after="0"/>
              <w:jc w:val="both"/>
              <w:rPr>
                <w:sz w:val="20"/>
                <w:szCs w:val="20"/>
              </w:rPr>
            </w:pPr>
            <w:r w:rsidRPr="00787405">
              <w:rPr>
                <w:sz w:val="20"/>
                <w:szCs w:val="20"/>
              </w:rPr>
              <w:t>Источники направления расхода</w:t>
            </w:r>
          </w:p>
        </w:tc>
        <w:tc>
          <w:tcPr>
            <w:tcW w:w="5352" w:type="dxa"/>
            <w:gridSpan w:val="6"/>
          </w:tcPr>
          <w:p w:rsidR="000F6792" w:rsidRPr="00787405" w:rsidRDefault="000F6792" w:rsidP="00ED7BB5">
            <w:pPr>
              <w:pStyle w:val="ac"/>
              <w:spacing w:after="0"/>
              <w:jc w:val="both"/>
              <w:rPr>
                <w:sz w:val="20"/>
                <w:szCs w:val="20"/>
              </w:rPr>
            </w:pPr>
            <w:r w:rsidRPr="00787405">
              <w:rPr>
                <w:sz w:val="20"/>
                <w:szCs w:val="20"/>
              </w:rPr>
              <w:t>Финансовые затраты, тыс. рублей</w:t>
            </w:r>
          </w:p>
        </w:tc>
      </w:tr>
      <w:tr w:rsidR="000F6792" w:rsidRPr="00787405" w:rsidTr="00ED7BB5">
        <w:tblPrEx>
          <w:tblCellMar>
            <w:top w:w="0" w:type="dxa"/>
            <w:bottom w:w="0" w:type="dxa"/>
          </w:tblCellMar>
        </w:tblPrEx>
        <w:trPr>
          <w:trHeight w:val="240"/>
        </w:trPr>
        <w:tc>
          <w:tcPr>
            <w:tcW w:w="3828" w:type="dxa"/>
            <w:vMerge/>
          </w:tcPr>
          <w:p w:rsidR="000F6792" w:rsidRPr="00787405" w:rsidRDefault="000F6792" w:rsidP="00ED7BB5">
            <w:pPr>
              <w:pStyle w:val="ac"/>
              <w:spacing w:after="0"/>
              <w:jc w:val="both"/>
              <w:rPr>
                <w:sz w:val="20"/>
                <w:szCs w:val="20"/>
              </w:rPr>
            </w:pPr>
          </w:p>
        </w:tc>
        <w:tc>
          <w:tcPr>
            <w:tcW w:w="1134" w:type="dxa"/>
            <w:vMerge w:val="restart"/>
          </w:tcPr>
          <w:p w:rsidR="000F6792" w:rsidRPr="00787405" w:rsidRDefault="000F6792" w:rsidP="00ED7BB5">
            <w:pPr>
              <w:pStyle w:val="ac"/>
              <w:spacing w:after="0"/>
              <w:jc w:val="both"/>
              <w:rPr>
                <w:sz w:val="20"/>
                <w:szCs w:val="20"/>
              </w:rPr>
            </w:pPr>
            <w:r w:rsidRPr="00787405">
              <w:rPr>
                <w:sz w:val="20"/>
                <w:szCs w:val="20"/>
              </w:rPr>
              <w:t>Всего, тыс. руб.</w:t>
            </w:r>
          </w:p>
        </w:tc>
        <w:tc>
          <w:tcPr>
            <w:tcW w:w="4218" w:type="dxa"/>
            <w:gridSpan w:val="5"/>
          </w:tcPr>
          <w:p w:rsidR="000F6792" w:rsidRPr="00787405" w:rsidRDefault="000F6792" w:rsidP="00ED7BB5">
            <w:pPr>
              <w:pStyle w:val="ac"/>
              <w:spacing w:after="0"/>
              <w:jc w:val="both"/>
              <w:rPr>
                <w:sz w:val="20"/>
                <w:szCs w:val="20"/>
              </w:rPr>
            </w:pPr>
            <w:r w:rsidRPr="00787405">
              <w:rPr>
                <w:sz w:val="20"/>
                <w:szCs w:val="20"/>
              </w:rPr>
              <w:t>В том числе по годам</w:t>
            </w:r>
          </w:p>
        </w:tc>
      </w:tr>
      <w:tr w:rsidR="000F6792" w:rsidRPr="00787405" w:rsidTr="00ED7BB5">
        <w:tblPrEx>
          <w:tblCellMar>
            <w:top w:w="0" w:type="dxa"/>
            <w:bottom w:w="0" w:type="dxa"/>
          </w:tblCellMar>
        </w:tblPrEx>
        <w:trPr>
          <w:trHeight w:val="160"/>
        </w:trPr>
        <w:tc>
          <w:tcPr>
            <w:tcW w:w="3828" w:type="dxa"/>
            <w:vMerge/>
          </w:tcPr>
          <w:p w:rsidR="000F6792" w:rsidRPr="00787405" w:rsidRDefault="000F6792" w:rsidP="00ED7BB5">
            <w:pPr>
              <w:pStyle w:val="ac"/>
              <w:spacing w:after="0"/>
              <w:jc w:val="both"/>
              <w:rPr>
                <w:sz w:val="20"/>
                <w:szCs w:val="20"/>
              </w:rPr>
            </w:pPr>
          </w:p>
        </w:tc>
        <w:tc>
          <w:tcPr>
            <w:tcW w:w="1134" w:type="dxa"/>
            <w:vMerge/>
          </w:tcPr>
          <w:p w:rsidR="000F6792" w:rsidRPr="00787405" w:rsidRDefault="000F6792" w:rsidP="00ED7BB5">
            <w:pPr>
              <w:pStyle w:val="ac"/>
              <w:spacing w:after="0"/>
              <w:jc w:val="both"/>
              <w:rPr>
                <w:sz w:val="20"/>
                <w:szCs w:val="20"/>
              </w:rPr>
            </w:pPr>
          </w:p>
        </w:tc>
        <w:tc>
          <w:tcPr>
            <w:tcW w:w="850" w:type="dxa"/>
          </w:tcPr>
          <w:p w:rsidR="000F6792" w:rsidRPr="00787405" w:rsidRDefault="000F6792" w:rsidP="00ED7BB5">
            <w:pPr>
              <w:pStyle w:val="ac"/>
              <w:spacing w:after="0"/>
              <w:jc w:val="both"/>
              <w:rPr>
                <w:sz w:val="20"/>
                <w:szCs w:val="20"/>
              </w:rPr>
            </w:pPr>
            <w:r w:rsidRPr="00787405">
              <w:rPr>
                <w:sz w:val="20"/>
                <w:szCs w:val="20"/>
              </w:rPr>
              <w:t>2019</w:t>
            </w:r>
          </w:p>
        </w:tc>
        <w:tc>
          <w:tcPr>
            <w:tcW w:w="851" w:type="dxa"/>
          </w:tcPr>
          <w:p w:rsidR="000F6792" w:rsidRPr="00787405" w:rsidRDefault="000F6792" w:rsidP="00ED7BB5">
            <w:pPr>
              <w:pStyle w:val="ac"/>
              <w:spacing w:after="0"/>
              <w:jc w:val="both"/>
              <w:rPr>
                <w:sz w:val="20"/>
                <w:szCs w:val="20"/>
              </w:rPr>
            </w:pPr>
            <w:r w:rsidRPr="00787405">
              <w:rPr>
                <w:sz w:val="20"/>
                <w:szCs w:val="20"/>
              </w:rPr>
              <w:t>2020</w:t>
            </w:r>
          </w:p>
        </w:tc>
        <w:tc>
          <w:tcPr>
            <w:tcW w:w="850" w:type="dxa"/>
          </w:tcPr>
          <w:p w:rsidR="000F6792" w:rsidRPr="00787405" w:rsidRDefault="000F6792" w:rsidP="00ED7BB5">
            <w:pPr>
              <w:pStyle w:val="ac"/>
              <w:spacing w:after="0"/>
              <w:jc w:val="both"/>
              <w:rPr>
                <w:sz w:val="20"/>
                <w:szCs w:val="20"/>
              </w:rPr>
            </w:pPr>
            <w:r w:rsidRPr="00787405">
              <w:rPr>
                <w:sz w:val="20"/>
                <w:szCs w:val="20"/>
              </w:rPr>
              <w:t>2021</w:t>
            </w:r>
          </w:p>
        </w:tc>
        <w:tc>
          <w:tcPr>
            <w:tcW w:w="851" w:type="dxa"/>
          </w:tcPr>
          <w:p w:rsidR="000F6792" w:rsidRPr="00787405" w:rsidRDefault="000F6792" w:rsidP="00ED7BB5">
            <w:pPr>
              <w:pStyle w:val="ac"/>
              <w:spacing w:after="0"/>
              <w:jc w:val="both"/>
              <w:rPr>
                <w:sz w:val="20"/>
                <w:szCs w:val="20"/>
              </w:rPr>
            </w:pPr>
            <w:r w:rsidRPr="00787405">
              <w:rPr>
                <w:sz w:val="20"/>
                <w:szCs w:val="20"/>
              </w:rPr>
              <w:t>2022</w:t>
            </w:r>
          </w:p>
        </w:tc>
        <w:tc>
          <w:tcPr>
            <w:tcW w:w="816" w:type="dxa"/>
          </w:tcPr>
          <w:p w:rsidR="000F6792" w:rsidRPr="00787405" w:rsidRDefault="000F6792" w:rsidP="00ED7BB5">
            <w:pPr>
              <w:pStyle w:val="ac"/>
              <w:spacing w:after="0"/>
              <w:jc w:val="both"/>
              <w:rPr>
                <w:sz w:val="20"/>
                <w:szCs w:val="20"/>
              </w:rPr>
            </w:pPr>
            <w:r w:rsidRPr="00787405">
              <w:rPr>
                <w:sz w:val="20"/>
                <w:szCs w:val="20"/>
              </w:rPr>
              <w:t>2023</w:t>
            </w:r>
          </w:p>
        </w:tc>
      </w:tr>
      <w:tr w:rsidR="000F6792" w:rsidRPr="00787405" w:rsidTr="00ED7BB5">
        <w:tblPrEx>
          <w:tblCellMar>
            <w:top w:w="0" w:type="dxa"/>
            <w:bottom w:w="0" w:type="dxa"/>
          </w:tblCellMar>
        </w:tblPrEx>
        <w:trPr>
          <w:trHeight w:val="1100"/>
        </w:trPr>
        <w:tc>
          <w:tcPr>
            <w:tcW w:w="3828" w:type="dxa"/>
          </w:tcPr>
          <w:p w:rsidR="000F6792" w:rsidRPr="00787405" w:rsidRDefault="000F6792" w:rsidP="00ED7BB5">
            <w:pPr>
              <w:pStyle w:val="ac"/>
              <w:spacing w:after="0"/>
              <w:jc w:val="both"/>
              <w:rPr>
                <w:sz w:val="20"/>
                <w:szCs w:val="20"/>
              </w:rPr>
            </w:pPr>
            <w:r w:rsidRPr="00787405">
              <w:rPr>
                <w:sz w:val="20"/>
                <w:szCs w:val="20"/>
              </w:rPr>
              <w:t>Бюджет муниципального образования «Бирофельдское сельское поселение» Биробиджанского муниципального района Еврейской автономной области</w:t>
            </w:r>
          </w:p>
        </w:tc>
        <w:tc>
          <w:tcPr>
            <w:tcW w:w="1134" w:type="dxa"/>
          </w:tcPr>
          <w:p w:rsidR="000F6792" w:rsidRPr="00787405" w:rsidRDefault="000F6792" w:rsidP="00ED7BB5">
            <w:pPr>
              <w:pStyle w:val="ac"/>
              <w:spacing w:after="0"/>
              <w:ind w:left="-108" w:firstLine="108"/>
              <w:jc w:val="both"/>
              <w:rPr>
                <w:sz w:val="20"/>
                <w:szCs w:val="20"/>
              </w:rPr>
            </w:pPr>
            <w:r w:rsidRPr="00787405">
              <w:rPr>
                <w:sz w:val="20"/>
                <w:szCs w:val="20"/>
              </w:rPr>
              <w:t xml:space="preserve">1470,4 </w:t>
            </w:r>
          </w:p>
        </w:tc>
        <w:tc>
          <w:tcPr>
            <w:tcW w:w="850" w:type="dxa"/>
          </w:tcPr>
          <w:p w:rsidR="000F6792" w:rsidRPr="00787405" w:rsidRDefault="000F6792" w:rsidP="00ED7BB5">
            <w:pPr>
              <w:pStyle w:val="ac"/>
              <w:spacing w:after="0"/>
              <w:jc w:val="both"/>
              <w:rPr>
                <w:sz w:val="20"/>
                <w:szCs w:val="20"/>
              </w:rPr>
            </w:pPr>
            <w:r w:rsidRPr="00787405">
              <w:rPr>
                <w:sz w:val="20"/>
                <w:szCs w:val="20"/>
              </w:rPr>
              <w:t>486,8</w:t>
            </w:r>
          </w:p>
        </w:tc>
        <w:tc>
          <w:tcPr>
            <w:tcW w:w="851" w:type="dxa"/>
          </w:tcPr>
          <w:p w:rsidR="000F6792" w:rsidRPr="00787405" w:rsidRDefault="000F6792" w:rsidP="00ED7BB5">
            <w:pPr>
              <w:pStyle w:val="ac"/>
              <w:spacing w:after="0"/>
              <w:jc w:val="both"/>
              <w:rPr>
                <w:sz w:val="20"/>
                <w:szCs w:val="20"/>
              </w:rPr>
            </w:pPr>
            <w:r w:rsidRPr="00787405">
              <w:rPr>
                <w:sz w:val="20"/>
                <w:szCs w:val="20"/>
              </w:rPr>
              <w:t>473,9</w:t>
            </w:r>
          </w:p>
        </w:tc>
        <w:tc>
          <w:tcPr>
            <w:tcW w:w="850" w:type="dxa"/>
          </w:tcPr>
          <w:p w:rsidR="000F6792" w:rsidRPr="00787405" w:rsidRDefault="000F6792" w:rsidP="00ED7BB5">
            <w:pPr>
              <w:pStyle w:val="ac"/>
              <w:spacing w:after="0"/>
              <w:jc w:val="both"/>
              <w:rPr>
                <w:sz w:val="20"/>
                <w:szCs w:val="20"/>
              </w:rPr>
            </w:pPr>
            <w:r w:rsidRPr="00787405">
              <w:rPr>
                <w:sz w:val="20"/>
                <w:szCs w:val="20"/>
              </w:rPr>
              <w:t>509,6</w:t>
            </w:r>
          </w:p>
        </w:tc>
        <w:tc>
          <w:tcPr>
            <w:tcW w:w="851" w:type="dxa"/>
          </w:tcPr>
          <w:p w:rsidR="000F6792" w:rsidRPr="00787405" w:rsidRDefault="000F6792" w:rsidP="00ED7BB5">
            <w:pPr>
              <w:pStyle w:val="ac"/>
              <w:spacing w:after="0"/>
              <w:jc w:val="both"/>
              <w:rPr>
                <w:sz w:val="20"/>
                <w:szCs w:val="20"/>
              </w:rPr>
            </w:pPr>
            <w:r w:rsidRPr="00787405">
              <w:rPr>
                <w:sz w:val="20"/>
                <w:szCs w:val="20"/>
              </w:rPr>
              <w:t>0,0</w:t>
            </w:r>
          </w:p>
        </w:tc>
        <w:tc>
          <w:tcPr>
            <w:tcW w:w="816" w:type="dxa"/>
          </w:tcPr>
          <w:p w:rsidR="000F6792" w:rsidRPr="00787405" w:rsidRDefault="000F6792" w:rsidP="00ED7BB5">
            <w:pPr>
              <w:pStyle w:val="ac"/>
              <w:spacing w:after="0"/>
              <w:jc w:val="both"/>
              <w:rPr>
                <w:sz w:val="20"/>
                <w:szCs w:val="20"/>
              </w:rPr>
            </w:pPr>
            <w:r w:rsidRPr="00787405">
              <w:rPr>
                <w:sz w:val="20"/>
                <w:szCs w:val="20"/>
              </w:rPr>
              <w:t>0,0</w:t>
            </w:r>
          </w:p>
        </w:tc>
      </w:tr>
      <w:tr w:rsidR="000F6792" w:rsidRPr="00787405" w:rsidTr="00ED7BB5">
        <w:tblPrEx>
          <w:tblCellMar>
            <w:top w:w="0" w:type="dxa"/>
            <w:bottom w:w="0" w:type="dxa"/>
          </w:tblCellMar>
        </w:tblPrEx>
        <w:trPr>
          <w:trHeight w:val="160"/>
        </w:trPr>
        <w:tc>
          <w:tcPr>
            <w:tcW w:w="3828" w:type="dxa"/>
          </w:tcPr>
          <w:p w:rsidR="000F6792" w:rsidRPr="00787405" w:rsidRDefault="000F6792" w:rsidP="00ED7BB5">
            <w:pPr>
              <w:pStyle w:val="ac"/>
              <w:spacing w:after="0"/>
              <w:jc w:val="both"/>
              <w:rPr>
                <w:sz w:val="20"/>
                <w:szCs w:val="20"/>
              </w:rPr>
            </w:pPr>
            <w:r w:rsidRPr="00787405">
              <w:rPr>
                <w:sz w:val="20"/>
                <w:szCs w:val="20"/>
              </w:rPr>
              <w:t>Федеральный бюджет (на условиях софинансирования)</w:t>
            </w:r>
          </w:p>
        </w:tc>
        <w:tc>
          <w:tcPr>
            <w:tcW w:w="1134" w:type="dxa"/>
          </w:tcPr>
          <w:p w:rsidR="000F6792" w:rsidRPr="00787405" w:rsidRDefault="000F6792" w:rsidP="00ED7BB5">
            <w:pPr>
              <w:pStyle w:val="ac"/>
              <w:spacing w:after="0"/>
              <w:jc w:val="both"/>
              <w:rPr>
                <w:sz w:val="20"/>
                <w:szCs w:val="20"/>
              </w:rPr>
            </w:pPr>
            <w:r w:rsidRPr="00787405">
              <w:rPr>
                <w:sz w:val="20"/>
                <w:szCs w:val="20"/>
              </w:rPr>
              <w:t>-</w:t>
            </w:r>
          </w:p>
        </w:tc>
        <w:tc>
          <w:tcPr>
            <w:tcW w:w="850" w:type="dxa"/>
          </w:tcPr>
          <w:p w:rsidR="000F6792" w:rsidRPr="00787405" w:rsidRDefault="000F6792" w:rsidP="00ED7BB5">
            <w:pPr>
              <w:pStyle w:val="ac"/>
              <w:spacing w:after="0"/>
              <w:jc w:val="both"/>
              <w:rPr>
                <w:sz w:val="20"/>
                <w:szCs w:val="20"/>
              </w:rPr>
            </w:pPr>
            <w:r w:rsidRPr="00787405">
              <w:rPr>
                <w:sz w:val="20"/>
                <w:szCs w:val="20"/>
              </w:rPr>
              <w:t>-</w:t>
            </w:r>
          </w:p>
        </w:tc>
        <w:tc>
          <w:tcPr>
            <w:tcW w:w="851" w:type="dxa"/>
          </w:tcPr>
          <w:p w:rsidR="000F6792" w:rsidRPr="00787405" w:rsidRDefault="000F6792" w:rsidP="00ED7BB5">
            <w:pPr>
              <w:pStyle w:val="ac"/>
              <w:spacing w:after="0"/>
              <w:jc w:val="both"/>
              <w:rPr>
                <w:sz w:val="20"/>
                <w:szCs w:val="20"/>
              </w:rPr>
            </w:pPr>
            <w:r w:rsidRPr="00787405">
              <w:rPr>
                <w:sz w:val="20"/>
                <w:szCs w:val="20"/>
              </w:rPr>
              <w:t>-</w:t>
            </w:r>
          </w:p>
        </w:tc>
        <w:tc>
          <w:tcPr>
            <w:tcW w:w="850" w:type="dxa"/>
          </w:tcPr>
          <w:p w:rsidR="000F6792" w:rsidRPr="00787405" w:rsidRDefault="000F6792" w:rsidP="00ED7BB5">
            <w:pPr>
              <w:pStyle w:val="ac"/>
              <w:spacing w:after="0"/>
              <w:jc w:val="both"/>
              <w:rPr>
                <w:sz w:val="20"/>
                <w:szCs w:val="20"/>
              </w:rPr>
            </w:pPr>
            <w:r w:rsidRPr="00787405">
              <w:rPr>
                <w:sz w:val="20"/>
                <w:szCs w:val="20"/>
              </w:rPr>
              <w:t>-</w:t>
            </w:r>
          </w:p>
        </w:tc>
        <w:tc>
          <w:tcPr>
            <w:tcW w:w="851" w:type="dxa"/>
          </w:tcPr>
          <w:p w:rsidR="000F6792" w:rsidRPr="00787405" w:rsidRDefault="000F6792" w:rsidP="00ED7BB5">
            <w:pPr>
              <w:pStyle w:val="ac"/>
              <w:spacing w:after="0"/>
              <w:jc w:val="both"/>
              <w:rPr>
                <w:sz w:val="20"/>
                <w:szCs w:val="20"/>
              </w:rPr>
            </w:pPr>
          </w:p>
        </w:tc>
        <w:tc>
          <w:tcPr>
            <w:tcW w:w="816" w:type="dxa"/>
          </w:tcPr>
          <w:p w:rsidR="000F6792" w:rsidRPr="00787405" w:rsidRDefault="000F6792" w:rsidP="00ED7BB5">
            <w:pPr>
              <w:pStyle w:val="ac"/>
              <w:spacing w:after="0"/>
              <w:jc w:val="both"/>
              <w:rPr>
                <w:sz w:val="20"/>
                <w:szCs w:val="20"/>
              </w:rPr>
            </w:pPr>
          </w:p>
        </w:tc>
      </w:tr>
      <w:tr w:rsidR="000F6792" w:rsidRPr="00787405" w:rsidTr="00ED7BB5">
        <w:tblPrEx>
          <w:tblCellMar>
            <w:top w:w="0" w:type="dxa"/>
            <w:bottom w:w="0" w:type="dxa"/>
          </w:tblCellMar>
        </w:tblPrEx>
        <w:trPr>
          <w:trHeight w:val="160"/>
        </w:trPr>
        <w:tc>
          <w:tcPr>
            <w:tcW w:w="3828" w:type="dxa"/>
          </w:tcPr>
          <w:p w:rsidR="000F6792" w:rsidRPr="00787405" w:rsidRDefault="000F6792" w:rsidP="00ED7BB5">
            <w:pPr>
              <w:pStyle w:val="ac"/>
              <w:spacing w:after="0"/>
              <w:jc w:val="both"/>
              <w:rPr>
                <w:sz w:val="20"/>
                <w:szCs w:val="20"/>
              </w:rPr>
            </w:pPr>
            <w:r w:rsidRPr="00787405">
              <w:rPr>
                <w:sz w:val="20"/>
                <w:szCs w:val="20"/>
              </w:rPr>
              <w:t>Бюджет субъекта (на условиях софинансирования)</w:t>
            </w:r>
          </w:p>
        </w:tc>
        <w:tc>
          <w:tcPr>
            <w:tcW w:w="1134" w:type="dxa"/>
          </w:tcPr>
          <w:p w:rsidR="000F6792" w:rsidRPr="00787405" w:rsidRDefault="000F6792" w:rsidP="00ED7BB5">
            <w:pPr>
              <w:pStyle w:val="ac"/>
              <w:spacing w:after="0"/>
              <w:jc w:val="both"/>
              <w:rPr>
                <w:sz w:val="20"/>
                <w:szCs w:val="20"/>
              </w:rPr>
            </w:pPr>
            <w:r w:rsidRPr="00787405">
              <w:rPr>
                <w:sz w:val="20"/>
                <w:szCs w:val="20"/>
              </w:rPr>
              <w:t>-</w:t>
            </w:r>
          </w:p>
        </w:tc>
        <w:tc>
          <w:tcPr>
            <w:tcW w:w="850" w:type="dxa"/>
          </w:tcPr>
          <w:p w:rsidR="000F6792" w:rsidRPr="00787405" w:rsidRDefault="000F6792" w:rsidP="00ED7BB5">
            <w:pPr>
              <w:pStyle w:val="ac"/>
              <w:spacing w:after="0"/>
              <w:jc w:val="both"/>
              <w:rPr>
                <w:sz w:val="20"/>
                <w:szCs w:val="20"/>
              </w:rPr>
            </w:pPr>
            <w:r w:rsidRPr="00787405">
              <w:rPr>
                <w:sz w:val="20"/>
                <w:szCs w:val="20"/>
              </w:rPr>
              <w:t>-</w:t>
            </w:r>
          </w:p>
        </w:tc>
        <w:tc>
          <w:tcPr>
            <w:tcW w:w="851" w:type="dxa"/>
          </w:tcPr>
          <w:p w:rsidR="000F6792" w:rsidRPr="00787405" w:rsidRDefault="000F6792" w:rsidP="00ED7BB5">
            <w:pPr>
              <w:pStyle w:val="ac"/>
              <w:spacing w:after="0"/>
              <w:jc w:val="both"/>
              <w:rPr>
                <w:sz w:val="20"/>
                <w:szCs w:val="20"/>
              </w:rPr>
            </w:pPr>
            <w:r w:rsidRPr="00787405">
              <w:rPr>
                <w:sz w:val="20"/>
                <w:szCs w:val="20"/>
              </w:rPr>
              <w:t>-</w:t>
            </w:r>
          </w:p>
        </w:tc>
        <w:tc>
          <w:tcPr>
            <w:tcW w:w="850" w:type="dxa"/>
          </w:tcPr>
          <w:p w:rsidR="000F6792" w:rsidRPr="00787405" w:rsidRDefault="000F6792" w:rsidP="00ED7BB5">
            <w:pPr>
              <w:pStyle w:val="ac"/>
              <w:spacing w:after="0"/>
              <w:jc w:val="both"/>
              <w:rPr>
                <w:sz w:val="20"/>
                <w:szCs w:val="20"/>
              </w:rPr>
            </w:pPr>
            <w:r w:rsidRPr="00787405">
              <w:rPr>
                <w:sz w:val="20"/>
                <w:szCs w:val="20"/>
              </w:rPr>
              <w:t>-</w:t>
            </w:r>
          </w:p>
        </w:tc>
        <w:tc>
          <w:tcPr>
            <w:tcW w:w="851" w:type="dxa"/>
          </w:tcPr>
          <w:p w:rsidR="000F6792" w:rsidRPr="00787405" w:rsidRDefault="000F6792" w:rsidP="00ED7BB5">
            <w:pPr>
              <w:pStyle w:val="ac"/>
              <w:spacing w:after="0"/>
              <w:jc w:val="both"/>
              <w:rPr>
                <w:sz w:val="20"/>
                <w:szCs w:val="20"/>
              </w:rPr>
            </w:pPr>
          </w:p>
        </w:tc>
        <w:tc>
          <w:tcPr>
            <w:tcW w:w="816" w:type="dxa"/>
          </w:tcPr>
          <w:p w:rsidR="000F6792" w:rsidRPr="00787405" w:rsidRDefault="000F6792" w:rsidP="00ED7BB5">
            <w:pPr>
              <w:pStyle w:val="ac"/>
              <w:spacing w:after="0"/>
              <w:jc w:val="both"/>
              <w:rPr>
                <w:sz w:val="20"/>
                <w:szCs w:val="20"/>
              </w:rPr>
            </w:pPr>
          </w:p>
        </w:tc>
      </w:tr>
      <w:tr w:rsidR="000F6792" w:rsidRPr="00787405" w:rsidTr="00ED7BB5">
        <w:tblPrEx>
          <w:tblCellMar>
            <w:top w:w="0" w:type="dxa"/>
            <w:bottom w:w="0" w:type="dxa"/>
          </w:tblCellMar>
        </w:tblPrEx>
        <w:trPr>
          <w:trHeight w:val="160"/>
        </w:trPr>
        <w:tc>
          <w:tcPr>
            <w:tcW w:w="3828" w:type="dxa"/>
          </w:tcPr>
          <w:p w:rsidR="000F6792" w:rsidRPr="00787405" w:rsidRDefault="000F6792" w:rsidP="00ED7BB5">
            <w:pPr>
              <w:pStyle w:val="ac"/>
              <w:spacing w:after="0"/>
              <w:jc w:val="both"/>
              <w:rPr>
                <w:sz w:val="20"/>
                <w:szCs w:val="20"/>
              </w:rPr>
            </w:pPr>
            <w:r w:rsidRPr="00787405">
              <w:rPr>
                <w:sz w:val="20"/>
                <w:szCs w:val="20"/>
              </w:rPr>
              <w:t>Другие источники</w:t>
            </w:r>
          </w:p>
        </w:tc>
        <w:tc>
          <w:tcPr>
            <w:tcW w:w="1134" w:type="dxa"/>
          </w:tcPr>
          <w:p w:rsidR="000F6792" w:rsidRPr="00787405" w:rsidRDefault="000F6792" w:rsidP="00ED7BB5">
            <w:pPr>
              <w:pStyle w:val="ac"/>
              <w:spacing w:after="0"/>
              <w:jc w:val="both"/>
              <w:rPr>
                <w:sz w:val="20"/>
                <w:szCs w:val="20"/>
              </w:rPr>
            </w:pPr>
            <w:r w:rsidRPr="00787405">
              <w:rPr>
                <w:sz w:val="20"/>
                <w:szCs w:val="20"/>
              </w:rPr>
              <w:t>-</w:t>
            </w:r>
          </w:p>
        </w:tc>
        <w:tc>
          <w:tcPr>
            <w:tcW w:w="850" w:type="dxa"/>
          </w:tcPr>
          <w:p w:rsidR="000F6792" w:rsidRPr="00787405" w:rsidRDefault="000F6792" w:rsidP="00ED7BB5">
            <w:pPr>
              <w:pStyle w:val="ac"/>
              <w:spacing w:after="0"/>
              <w:jc w:val="both"/>
              <w:rPr>
                <w:sz w:val="20"/>
                <w:szCs w:val="20"/>
              </w:rPr>
            </w:pPr>
            <w:r w:rsidRPr="00787405">
              <w:rPr>
                <w:sz w:val="20"/>
                <w:szCs w:val="20"/>
              </w:rPr>
              <w:t>-</w:t>
            </w:r>
          </w:p>
        </w:tc>
        <w:tc>
          <w:tcPr>
            <w:tcW w:w="851" w:type="dxa"/>
          </w:tcPr>
          <w:p w:rsidR="000F6792" w:rsidRPr="00787405" w:rsidRDefault="000F6792" w:rsidP="00ED7BB5">
            <w:pPr>
              <w:pStyle w:val="ac"/>
              <w:spacing w:after="0"/>
              <w:jc w:val="both"/>
              <w:rPr>
                <w:sz w:val="20"/>
                <w:szCs w:val="20"/>
              </w:rPr>
            </w:pPr>
            <w:r w:rsidRPr="00787405">
              <w:rPr>
                <w:sz w:val="20"/>
                <w:szCs w:val="20"/>
              </w:rPr>
              <w:t>-</w:t>
            </w:r>
          </w:p>
        </w:tc>
        <w:tc>
          <w:tcPr>
            <w:tcW w:w="850" w:type="dxa"/>
          </w:tcPr>
          <w:p w:rsidR="000F6792" w:rsidRPr="00787405" w:rsidRDefault="000F6792" w:rsidP="00ED7BB5">
            <w:pPr>
              <w:pStyle w:val="ac"/>
              <w:spacing w:after="0"/>
              <w:jc w:val="both"/>
              <w:rPr>
                <w:sz w:val="20"/>
                <w:szCs w:val="20"/>
              </w:rPr>
            </w:pPr>
            <w:r w:rsidRPr="00787405">
              <w:rPr>
                <w:sz w:val="20"/>
                <w:szCs w:val="20"/>
              </w:rPr>
              <w:t>-</w:t>
            </w:r>
          </w:p>
        </w:tc>
        <w:tc>
          <w:tcPr>
            <w:tcW w:w="851" w:type="dxa"/>
          </w:tcPr>
          <w:p w:rsidR="000F6792" w:rsidRPr="00787405" w:rsidRDefault="000F6792" w:rsidP="00ED7BB5">
            <w:pPr>
              <w:pStyle w:val="ac"/>
              <w:spacing w:after="0"/>
              <w:jc w:val="both"/>
              <w:rPr>
                <w:sz w:val="20"/>
                <w:szCs w:val="20"/>
              </w:rPr>
            </w:pPr>
          </w:p>
        </w:tc>
        <w:tc>
          <w:tcPr>
            <w:tcW w:w="816" w:type="dxa"/>
          </w:tcPr>
          <w:p w:rsidR="000F6792" w:rsidRPr="00787405" w:rsidRDefault="000F6792" w:rsidP="00ED7BB5">
            <w:pPr>
              <w:pStyle w:val="ac"/>
              <w:spacing w:after="0"/>
              <w:jc w:val="both"/>
              <w:rPr>
                <w:sz w:val="20"/>
                <w:szCs w:val="20"/>
              </w:rPr>
            </w:pPr>
          </w:p>
        </w:tc>
      </w:tr>
      <w:tr w:rsidR="000F6792" w:rsidRPr="00787405" w:rsidTr="00ED7BB5">
        <w:tblPrEx>
          <w:tblCellMar>
            <w:top w:w="0" w:type="dxa"/>
            <w:bottom w:w="0" w:type="dxa"/>
          </w:tblCellMar>
        </w:tblPrEx>
        <w:trPr>
          <w:trHeight w:val="160"/>
        </w:trPr>
        <w:tc>
          <w:tcPr>
            <w:tcW w:w="3828" w:type="dxa"/>
          </w:tcPr>
          <w:p w:rsidR="000F6792" w:rsidRPr="00787405" w:rsidRDefault="000F6792" w:rsidP="00ED7BB5">
            <w:pPr>
              <w:pStyle w:val="ac"/>
              <w:spacing w:after="0"/>
              <w:jc w:val="both"/>
              <w:rPr>
                <w:sz w:val="20"/>
                <w:szCs w:val="20"/>
              </w:rPr>
            </w:pPr>
            <w:r w:rsidRPr="00787405">
              <w:rPr>
                <w:sz w:val="20"/>
                <w:szCs w:val="20"/>
              </w:rPr>
              <w:t>Всего</w:t>
            </w:r>
          </w:p>
        </w:tc>
        <w:tc>
          <w:tcPr>
            <w:tcW w:w="1134" w:type="dxa"/>
          </w:tcPr>
          <w:p w:rsidR="000F6792" w:rsidRPr="00787405" w:rsidRDefault="000F6792" w:rsidP="00ED7BB5">
            <w:pPr>
              <w:pStyle w:val="ac"/>
              <w:spacing w:after="0"/>
              <w:ind w:left="-108" w:firstLine="108"/>
              <w:jc w:val="both"/>
              <w:rPr>
                <w:sz w:val="20"/>
                <w:szCs w:val="20"/>
              </w:rPr>
            </w:pPr>
            <w:r w:rsidRPr="00787405">
              <w:rPr>
                <w:sz w:val="20"/>
                <w:szCs w:val="20"/>
              </w:rPr>
              <w:t xml:space="preserve">1470,4 </w:t>
            </w:r>
          </w:p>
        </w:tc>
        <w:tc>
          <w:tcPr>
            <w:tcW w:w="850" w:type="dxa"/>
          </w:tcPr>
          <w:p w:rsidR="000F6792" w:rsidRPr="00787405" w:rsidRDefault="000F6792" w:rsidP="00ED7BB5">
            <w:pPr>
              <w:pStyle w:val="ac"/>
              <w:spacing w:after="0"/>
              <w:jc w:val="both"/>
              <w:rPr>
                <w:sz w:val="20"/>
                <w:szCs w:val="20"/>
              </w:rPr>
            </w:pPr>
            <w:r w:rsidRPr="00787405">
              <w:rPr>
                <w:sz w:val="20"/>
                <w:szCs w:val="20"/>
              </w:rPr>
              <w:t>486,8</w:t>
            </w:r>
          </w:p>
        </w:tc>
        <w:tc>
          <w:tcPr>
            <w:tcW w:w="851" w:type="dxa"/>
          </w:tcPr>
          <w:p w:rsidR="000F6792" w:rsidRPr="00787405" w:rsidRDefault="000F6792" w:rsidP="00ED7BB5">
            <w:pPr>
              <w:pStyle w:val="ac"/>
              <w:spacing w:after="0"/>
              <w:jc w:val="both"/>
              <w:rPr>
                <w:sz w:val="20"/>
                <w:szCs w:val="20"/>
              </w:rPr>
            </w:pPr>
            <w:r w:rsidRPr="00787405">
              <w:rPr>
                <w:sz w:val="20"/>
                <w:szCs w:val="20"/>
              </w:rPr>
              <w:t>473,9</w:t>
            </w:r>
          </w:p>
        </w:tc>
        <w:tc>
          <w:tcPr>
            <w:tcW w:w="850" w:type="dxa"/>
          </w:tcPr>
          <w:p w:rsidR="000F6792" w:rsidRPr="00787405" w:rsidRDefault="000F6792" w:rsidP="00ED7BB5">
            <w:pPr>
              <w:pStyle w:val="ac"/>
              <w:spacing w:after="0"/>
              <w:jc w:val="both"/>
              <w:rPr>
                <w:sz w:val="20"/>
                <w:szCs w:val="20"/>
              </w:rPr>
            </w:pPr>
            <w:r w:rsidRPr="00787405">
              <w:rPr>
                <w:sz w:val="20"/>
                <w:szCs w:val="20"/>
              </w:rPr>
              <w:t>509,6</w:t>
            </w:r>
          </w:p>
        </w:tc>
        <w:tc>
          <w:tcPr>
            <w:tcW w:w="851" w:type="dxa"/>
          </w:tcPr>
          <w:p w:rsidR="000F6792" w:rsidRPr="00787405" w:rsidRDefault="000F6792" w:rsidP="00ED7BB5">
            <w:pPr>
              <w:pStyle w:val="ac"/>
              <w:spacing w:after="0"/>
              <w:jc w:val="both"/>
              <w:rPr>
                <w:sz w:val="20"/>
                <w:szCs w:val="20"/>
              </w:rPr>
            </w:pPr>
            <w:r w:rsidRPr="00787405">
              <w:rPr>
                <w:sz w:val="20"/>
                <w:szCs w:val="20"/>
              </w:rPr>
              <w:t>0,0</w:t>
            </w:r>
          </w:p>
        </w:tc>
        <w:tc>
          <w:tcPr>
            <w:tcW w:w="816" w:type="dxa"/>
          </w:tcPr>
          <w:p w:rsidR="000F6792" w:rsidRPr="00787405" w:rsidRDefault="000F6792" w:rsidP="00ED7BB5">
            <w:pPr>
              <w:pStyle w:val="ac"/>
              <w:spacing w:after="0"/>
              <w:jc w:val="both"/>
              <w:rPr>
                <w:sz w:val="20"/>
                <w:szCs w:val="20"/>
              </w:rPr>
            </w:pPr>
            <w:r w:rsidRPr="00787405">
              <w:rPr>
                <w:sz w:val="20"/>
                <w:szCs w:val="20"/>
              </w:rPr>
              <w:t>0,0</w:t>
            </w:r>
          </w:p>
        </w:tc>
      </w:tr>
    </w:tbl>
    <w:p w:rsidR="000F6792" w:rsidRPr="00787405" w:rsidRDefault="000F6792" w:rsidP="000F6792">
      <w:pPr>
        <w:pStyle w:val="ac"/>
        <w:ind w:firstLine="709"/>
        <w:jc w:val="both"/>
        <w:rPr>
          <w:sz w:val="20"/>
          <w:szCs w:val="20"/>
        </w:rPr>
      </w:pPr>
      <w:r w:rsidRPr="00787405">
        <w:rPr>
          <w:sz w:val="20"/>
          <w:szCs w:val="20"/>
        </w:rPr>
        <w:t>Заказчиком программы является</w:t>
      </w:r>
      <w:r w:rsidRPr="00787405">
        <w:rPr>
          <w:b/>
          <w:sz w:val="20"/>
          <w:szCs w:val="20"/>
        </w:rPr>
        <w:t xml:space="preserve"> </w:t>
      </w:r>
      <w:r w:rsidRPr="00787405">
        <w:rPr>
          <w:sz w:val="20"/>
          <w:szCs w:val="20"/>
        </w:rPr>
        <w:t>Администрация Бирофельдского сельского поселения Биробиджанского муниципального района Еврейской автономной области.</w:t>
      </w:r>
    </w:p>
    <w:p w:rsidR="000F6792" w:rsidRPr="00787405" w:rsidRDefault="000F6792" w:rsidP="000F6792">
      <w:pPr>
        <w:pStyle w:val="ac"/>
        <w:ind w:firstLine="709"/>
        <w:jc w:val="both"/>
        <w:rPr>
          <w:sz w:val="20"/>
          <w:szCs w:val="20"/>
        </w:rPr>
      </w:pPr>
      <w:r w:rsidRPr="00787405">
        <w:rPr>
          <w:sz w:val="20"/>
          <w:szCs w:val="20"/>
        </w:rPr>
        <w:t>Реализация мероприятий муниципальной программы по обеспечению эксплуатационного содержания автомобильных дорог общего пользования местного значения, ремонту автомобильных дорог осуществляется на основе муниципальных контрактов (договоров) на выполнение работ и оказание услуг, заключаемых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исполнителями программных мероприятий с целью повышения эффективности использования финансовых ресурсов.</w:t>
      </w:r>
    </w:p>
    <w:p w:rsidR="000F6792" w:rsidRPr="00787405" w:rsidRDefault="000F6792" w:rsidP="000F6792">
      <w:pPr>
        <w:widowControl w:val="0"/>
        <w:autoSpaceDE w:val="0"/>
        <w:autoSpaceDN w:val="0"/>
        <w:adjustRightInd w:val="0"/>
        <w:spacing w:line="360" w:lineRule="auto"/>
        <w:ind w:firstLine="540"/>
        <w:jc w:val="center"/>
        <w:rPr>
          <w:b/>
          <w:sz w:val="20"/>
          <w:szCs w:val="20"/>
        </w:rPr>
      </w:pPr>
      <w:r w:rsidRPr="00787405">
        <w:rPr>
          <w:b/>
          <w:sz w:val="20"/>
          <w:szCs w:val="20"/>
        </w:rPr>
        <w:t>5. Перечень показателей (индикаторов) муниципальной программы</w:t>
      </w:r>
    </w:p>
    <w:p w:rsidR="000F6792" w:rsidRPr="00787405" w:rsidRDefault="000F6792" w:rsidP="000F6792">
      <w:pPr>
        <w:widowControl w:val="0"/>
        <w:autoSpaceDE w:val="0"/>
        <w:autoSpaceDN w:val="0"/>
        <w:adjustRightInd w:val="0"/>
        <w:ind w:firstLine="709"/>
        <w:jc w:val="both"/>
        <w:rPr>
          <w:sz w:val="20"/>
          <w:szCs w:val="20"/>
        </w:rPr>
      </w:pPr>
      <w:r w:rsidRPr="00787405">
        <w:rPr>
          <w:sz w:val="20"/>
          <w:szCs w:val="20"/>
        </w:rPr>
        <w:t xml:space="preserve">Поставленным целям и задачам соответствует задание по целевому показателю (индикатору) муниципальной программы – увеличение протяженности автомобильных дорог общего пользования местного значения сельского поселения, соответствующих нормативным требованиям в соответствии с годовой формой федерального статистического наблюдения № 3-ДГ (мо) «Сведения об автомобильных дорогах общего и необщего пользования местного значения и искусственных сооружениях на них, находящихся в собственности муниципального образования», утвержденной </w:t>
      </w:r>
      <w:r w:rsidRPr="00787405">
        <w:rPr>
          <w:sz w:val="20"/>
          <w:szCs w:val="20"/>
        </w:rPr>
        <w:lastRenderedPageBreak/>
        <w:t>Приказом Федеральной службы государственной статистики  от 19.08.2014 № 527 «Об утверждении статистического инструментария для организации федерального статистического наблюдения за деятельностью в сфере транспорта» (далее – отчет по форме № 3-ДГ (мо))</w:t>
      </w:r>
    </w:p>
    <w:p w:rsidR="000F6792" w:rsidRPr="00787405" w:rsidRDefault="000F6792" w:rsidP="000F6792">
      <w:pPr>
        <w:ind w:firstLine="709"/>
        <w:jc w:val="center"/>
        <w:rPr>
          <w:b/>
          <w:sz w:val="20"/>
          <w:szCs w:val="20"/>
        </w:rPr>
      </w:pPr>
      <w:r w:rsidRPr="00787405">
        <w:rPr>
          <w:b/>
          <w:sz w:val="20"/>
          <w:szCs w:val="20"/>
        </w:rPr>
        <w:t>6. Методика оценки эффективности муниципальной программы</w:t>
      </w:r>
    </w:p>
    <w:p w:rsidR="000F6792" w:rsidRPr="00787405" w:rsidRDefault="000F6792" w:rsidP="000F6792">
      <w:pPr>
        <w:pStyle w:val="ConsPlusNormal"/>
        <w:ind w:firstLine="709"/>
        <w:jc w:val="both"/>
      </w:pPr>
      <w:r w:rsidRPr="00787405">
        <w:t>Методика оценки эффективности реализации муниципальной программы представляет собой алгоритм расчета оценки эффективности реализации муниципальной программы, основанный на оценке результативности муниципальной программы, с учетом объема ресурсов, направленных на ее реализацию, и критериев социально-экономической эффективности, оказывающих влияние на изменение соответствующей сферы социально-экономического развития сельского поселения.</w:t>
      </w:r>
    </w:p>
    <w:p w:rsidR="000F6792" w:rsidRPr="00787405" w:rsidRDefault="000F6792" w:rsidP="000F6792">
      <w:pPr>
        <w:pStyle w:val="ConsPlusNormal"/>
        <w:ind w:firstLine="709"/>
        <w:jc w:val="both"/>
      </w:pPr>
      <w:r w:rsidRPr="00787405">
        <w:t>Методика оценки эффективности реализации муниципальной программы учитывает необходимость проведения оценок:</w:t>
      </w:r>
    </w:p>
    <w:p w:rsidR="000F6792" w:rsidRPr="00787405" w:rsidRDefault="000F6792" w:rsidP="000F6792">
      <w:pPr>
        <w:pStyle w:val="ConsPlusNormal"/>
        <w:ind w:firstLine="709"/>
        <w:jc w:val="both"/>
      </w:pPr>
      <w:r w:rsidRPr="00787405">
        <w:t>- степени выполнения запланированных мероприятий;</w:t>
      </w:r>
    </w:p>
    <w:p w:rsidR="000F6792" w:rsidRPr="00787405" w:rsidRDefault="000F6792" w:rsidP="000F6792">
      <w:pPr>
        <w:pStyle w:val="ConsPlusNormal"/>
        <w:ind w:firstLine="709"/>
        <w:jc w:val="both"/>
      </w:pPr>
      <w:r w:rsidRPr="00787405">
        <w:t>- степени соответствия запланированному уровню затрат за счет средств бюджета сельского поселения;</w:t>
      </w:r>
    </w:p>
    <w:p w:rsidR="000F6792" w:rsidRPr="00787405" w:rsidRDefault="000F6792" w:rsidP="000F6792">
      <w:pPr>
        <w:pStyle w:val="ConsPlusNormal"/>
        <w:ind w:firstLine="709"/>
        <w:jc w:val="both"/>
      </w:pPr>
      <w:r w:rsidRPr="00787405">
        <w:t>- степени эффективности использования средств бюджета сельского поселения;</w:t>
      </w:r>
    </w:p>
    <w:p w:rsidR="000F6792" w:rsidRPr="00787405" w:rsidRDefault="000F6792" w:rsidP="000F6792">
      <w:pPr>
        <w:pStyle w:val="ConsPlusNormal"/>
        <w:ind w:firstLine="709"/>
        <w:jc w:val="both"/>
      </w:pPr>
      <w:r w:rsidRPr="00787405">
        <w:t>- степени достижения целевого показателя (индикатора) муниципальной  программы.</w:t>
      </w:r>
    </w:p>
    <w:p w:rsidR="000F6792" w:rsidRPr="00787405" w:rsidRDefault="000F6792" w:rsidP="000F6792">
      <w:pPr>
        <w:pStyle w:val="ConsPlusNormal"/>
        <w:ind w:firstLine="709"/>
        <w:jc w:val="both"/>
      </w:pPr>
      <w:r w:rsidRPr="00787405">
        <w:t>Порядок проведения оценки эффективности реализации муниципальной программы включает:</w:t>
      </w:r>
    </w:p>
    <w:p w:rsidR="000F6792" w:rsidRPr="00787405" w:rsidRDefault="000F6792" w:rsidP="000F6792">
      <w:pPr>
        <w:pStyle w:val="ConsPlusNormal"/>
        <w:ind w:firstLine="709"/>
        <w:jc w:val="both"/>
      </w:pPr>
      <w:r w:rsidRPr="00787405">
        <w:t>- расчет интегральной оценки эффективности реализации муниципальной программы;</w:t>
      </w:r>
    </w:p>
    <w:p w:rsidR="000F6792" w:rsidRPr="00787405" w:rsidRDefault="000F6792" w:rsidP="000F6792">
      <w:pPr>
        <w:pStyle w:val="ConsPlusNormal"/>
        <w:ind w:firstLine="709"/>
        <w:jc w:val="both"/>
      </w:pPr>
      <w:r w:rsidRPr="00787405">
        <w:t>- расчет комплексной оценки эффективности реализации муниципальной программы.</w:t>
      </w:r>
    </w:p>
    <w:p w:rsidR="000F6792" w:rsidRPr="00787405" w:rsidRDefault="000F6792" w:rsidP="000F6792">
      <w:pPr>
        <w:pStyle w:val="ConsPlusNormal"/>
        <w:ind w:firstLine="709"/>
        <w:jc w:val="both"/>
      </w:pPr>
      <w:r w:rsidRPr="00787405">
        <w:t>Для расчета интегральной оценки эффективности реализации муниципальной программы определяются:</w:t>
      </w:r>
    </w:p>
    <w:p w:rsidR="000F6792" w:rsidRPr="00787405" w:rsidRDefault="000F6792" w:rsidP="000F6792">
      <w:pPr>
        <w:pStyle w:val="ConsPlusNormal"/>
        <w:ind w:firstLine="709"/>
        <w:jc w:val="both"/>
      </w:pPr>
      <w:r w:rsidRPr="00787405">
        <w:t>1) оценка степени реализации запланированных мероприятий;</w:t>
      </w:r>
    </w:p>
    <w:p w:rsidR="000F6792" w:rsidRPr="00787405" w:rsidRDefault="000F6792" w:rsidP="000F6792">
      <w:pPr>
        <w:pStyle w:val="ConsPlusNormal"/>
        <w:ind w:firstLine="709"/>
        <w:jc w:val="both"/>
      </w:pPr>
      <w:r w:rsidRPr="00787405">
        <w:t>2) оценка степени соответствия запланированному уровню затрат за счет средств бюджета сельского поселения;</w:t>
      </w:r>
    </w:p>
    <w:p w:rsidR="000F6792" w:rsidRPr="00787405" w:rsidRDefault="000F6792" w:rsidP="000F6792">
      <w:pPr>
        <w:pStyle w:val="ConsPlusNormal"/>
        <w:ind w:firstLine="709"/>
        <w:jc w:val="both"/>
      </w:pPr>
      <w:r w:rsidRPr="00787405">
        <w:t>3) оценка степени достижения целевого показателя (индикатора) муниципальной программы.</w:t>
      </w:r>
    </w:p>
    <w:p w:rsidR="000F6792" w:rsidRPr="00787405" w:rsidRDefault="000F6792" w:rsidP="000F6792">
      <w:pPr>
        <w:pStyle w:val="ConsPlusNormal"/>
        <w:ind w:firstLine="709"/>
        <w:jc w:val="both"/>
      </w:pPr>
      <w:r w:rsidRPr="00787405">
        <w:t xml:space="preserve">Оценка степени реализации запланированных мероприятий </w:t>
      </w:r>
      <w:r>
        <w:rPr>
          <w:noProof/>
          <w:position w:val="-12"/>
        </w:rPr>
        <w:drawing>
          <wp:inline distT="0" distB="0" distL="0" distR="0">
            <wp:extent cx="247650" cy="190500"/>
            <wp:effectExtent l="0" t="0" r="0" b="0"/>
            <wp:docPr id="9"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preferRelativeResize="0">
                      <a:picLocks noChangeArrowheads="1"/>
                    </pic:cNvPicPr>
                  </pic:nvPicPr>
                  <pic:blipFill>
                    <a:blip r:embed="rId12"/>
                    <a:srcRect/>
                    <a:stretch>
                      <a:fillRect/>
                    </a:stretch>
                  </pic:blipFill>
                  <pic:spPr bwMode="auto">
                    <a:xfrm>
                      <a:off x="0" y="0"/>
                      <a:ext cx="247650" cy="1905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3163 w 1000"/>
                        <a:gd name="T5" fmla="*/ 3163 h 1000"/>
                        <a:gd name="T6" fmla="*/ 18437 w 1000"/>
                        <a:gd name="T7" fmla="*/ 18437 h 1000"/>
                      </a:gdLst>
                      <a:ahLst/>
                      <a:cxnLst/>
                      <a:rect l="T4" t="T5" r="T6" b="T7"/>
                      <a:pathLst/>
                    </a:custGeom>
                    <a:solidFill>
                      <a:srgbClr val="FFFFFF"/>
                    </a:solidFill>
                    <a:ln w="9525">
                      <a:noFill/>
                      <a:miter lim="800000"/>
                      <a:headEnd/>
                      <a:tailEnd/>
                    </a:ln>
                  </pic:spPr>
                </pic:pic>
              </a:graphicData>
            </a:graphic>
          </wp:inline>
        </w:drawing>
      </w:r>
      <w:r w:rsidRPr="00787405">
        <w:t xml:space="preserve"> рассчитывается по формуле:</w:t>
      </w:r>
    </w:p>
    <w:p w:rsidR="000F6792" w:rsidRPr="00787405" w:rsidRDefault="000F6792" w:rsidP="000F6792">
      <w:pPr>
        <w:pStyle w:val="ConsPlusNormal"/>
        <w:ind w:firstLine="709"/>
        <w:jc w:val="center"/>
      </w:pPr>
      <w:r>
        <w:rPr>
          <w:noProof/>
        </w:rPr>
        <w:drawing>
          <wp:inline distT="0" distB="0" distL="0" distR="0">
            <wp:extent cx="1066800" cy="247650"/>
            <wp:effectExtent l="0" t="0" r="0" b="0"/>
            <wp:docPr id="10"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preferRelativeResize="0">
                      <a:picLocks noChangeArrowheads="1"/>
                    </pic:cNvPicPr>
                  </pic:nvPicPr>
                  <pic:blipFill>
                    <a:blip r:embed="rId13"/>
                    <a:srcRect/>
                    <a:stretch>
                      <a:fillRect/>
                    </a:stretch>
                  </pic:blipFill>
                  <pic:spPr bwMode="auto">
                    <a:xfrm>
                      <a:off x="0" y="0"/>
                      <a:ext cx="1066800" cy="24765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3163 w 1000"/>
                        <a:gd name="T5" fmla="*/ 3163 h 1000"/>
                        <a:gd name="T6" fmla="*/ 18437 w 1000"/>
                        <a:gd name="T7" fmla="*/ 18437 h 1000"/>
                      </a:gdLst>
                      <a:ahLst/>
                      <a:cxnLst/>
                      <a:rect l="T4" t="T5" r="T6" b="T7"/>
                      <a:pathLst/>
                    </a:custGeom>
                    <a:solidFill>
                      <a:srgbClr val="FFFFFF"/>
                    </a:solidFill>
                    <a:ln w="9525">
                      <a:noFill/>
                      <a:miter lim="800000"/>
                      <a:headEnd/>
                      <a:tailEnd/>
                    </a:ln>
                  </pic:spPr>
                </pic:pic>
              </a:graphicData>
            </a:graphic>
          </wp:inline>
        </w:drawing>
      </w:r>
    </w:p>
    <w:p w:rsidR="000F6792" w:rsidRPr="00787405" w:rsidRDefault="000F6792" w:rsidP="000F6792">
      <w:pPr>
        <w:pStyle w:val="ConsPlusNormal"/>
        <w:ind w:firstLine="709"/>
        <w:jc w:val="both"/>
      </w:pPr>
      <w:r w:rsidRPr="00787405">
        <w:t>где:</w:t>
      </w:r>
    </w:p>
    <w:p w:rsidR="000F6792" w:rsidRPr="00787405" w:rsidRDefault="000F6792" w:rsidP="000F6792">
      <w:pPr>
        <w:pStyle w:val="ConsPlusNormal"/>
        <w:ind w:firstLine="709"/>
        <w:jc w:val="both"/>
      </w:pPr>
      <w:r>
        <w:rPr>
          <w:noProof/>
          <w:position w:val="-12"/>
        </w:rPr>
        <w:drawing>
          <wp:inline distT="0" distB="0" distL="0" distR="0">
            <wp:extent cx="247650" cy="190500"/>
            <wp:effectExtent l="0" t="0" r="0" b="0"/>
            <wp:docPr id="11" name="Рисунок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preferRelativeResize="0">
                      <a:picLocks noChangeArrowheads="1"/>
                    </pic:cNvPicPr>
                  </pic:nvPicPr>
                  <pic:blipFill>
                    <a:blip r:embed="rId12"/>
                    <a:srcRect/>
                    <a:stretch>
                      <a:fillRect/>
                    </a:stretch>
                  </pic:blipFill>
                  <pic:spPr bwMode="auto">
                    <a:xfrm>
                      <a:off x="0" y="0"/>
                      <a:ext cx="247650" cy="1905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3163 w 1000"/>
                        <a:gd name="T5" fmla="*/ 3163 h 1000"/>
                        <a:gd name="T6" fmla="*/ 18437 w 1000"/>
                        <a:gd name="T7" fmla="*/ 18437 h 1000"/>
                      </a:gdLst>
                      <a:ahLst/>
                      <a:cxnLst/>
                      <a:rect l="T4" t="T5" r="T6" b="T7"/>
                      <a:pathLst/>
                    </a:custGeom>
                    <a:solidFill>
                      <a:srgbClr val="FFFFFF"/>
                    </a:solidFill>
                    <a:ln w="9525">
                      <a:noFill/>
                      <a:miter lim="800000"/>
                      <a:headEnd/>
                      <a:tailEnd/>
                    </a:ln>
                  </pic:spPr>
                </pic:pic>
              </a:graphicData>
            </a:graphic>
          </wp:inline>
        </w:drawing>
      </w:r>
      <w:r w:rsidRPr="00787405">
        <w:t xml:space="preserve"> - степень реализации мероприятий;</w:t>
      </w:r>
    </w:p>
    <w:p w:rsidR="000F6792" w:rsidRPr="00787405" w:rsidRDefault="000F6792" w:rsidP="000F6792">
      <w:pPr>
        <w:pStyle w:val="ConsPlusNormal"/>
        <w:ind w:firstLine="709"/>
        <w:jc w:val="both"/>
      </w:pPr>
      <w:r>
        <w:rPr>
          <w:noProof/>
          <w:position w:val="-12"/>
        </w:rPr>
        <w:drawing>
          <wp:inline distT="0" distB="0" distL="0" distR="0">
            <wp:extent cx="190500" cy="190500"/>
            <wp:effectExtent l="0" t="0" r="0" b="0"/>
            <wp:docPr id="12" name="Рисунок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ChangeArrowheads="1"/>
                    </pic:cNvPicPr>
                  </pic:nvPicPr>
                  <pic:blipFill>
                    <a:blip r:embed="rId14"/>
                    <a:srcRect/>
                    <a:stretch>
                      <a:fillRect/>
                    </a:stretch>
                  </pic:blipFill>
                  <pic:spPr bwMode="auto">
                    <a:xfrm>
                      <a:off x="0" y="0"/>
                      <a:ext cx="190500" cy="1905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3163 w 1000"/>
                        <a:gd name="T5" fmla="*/ 3163 h 1000"/>
                        <a:gd name="T6" fmla="*/ 18437 w 1000"/>
                        <a:gd name="T7" fmla="*/ 18437 h 1000"/>
                      </a:gdLst>
                      <a:ahLst/>
                      <a:cxnLst/>
                      <a:rect l="T4" t="T5" r="T6" b="T7"/>
                      <a:pathLst/>
                    </a:custGeom>
                    <a:solidFill>
                      <a:srgbClr val="FFFFFF"/>
                    </a:solidFill>
                    <a:ln w="9525">
                      <a:noFill/>
                      <a:miter lim="800000"/>
                      <a:headEnd/>
                      <a:tailEnd/>
                    </a:ln>
                  </pic:spPr>
                </pic:pic>
              </a:graphicData>
            </a:graphic>
          </wp:inline>
        </w:drawing>
      </w:r>
      <w:r w:rsidRPr="00787405">
        <w:t xml:space="preserve"> - количество мероприятий, выполненных в полном объеме, из числа мероприятий, запланированных к реализации в отчетном году;</w:t>
      </w:r>
    </w:p>
    <w:p w:rsidR="000F6792" w:rsidRPr="00787405" w:rsidRDefault="000F6792" w:rsidP="000F6792">
      <w:pPr>
        <w:pStyle w:val="ConsPlusNormal"/>
        <w:ind w:firstLine="709"/>
        <w:jc w:val="both"/>
      </w:pPr>
      <w:r w:rsidRPr="00787405">
        <w:t>М - общее количество мероприятий, запланированных к реализации в отчетном году.</w:t>
      </w:r>
    </w:p>
    <w:p w:rsidR="000F6792" w:rsidRPr="00787405" w:rsidRDefault="000F6792" w:rsidP="000F6792">
      <w:pPr>
        <w:pStyle w:val="ConsPlusNormal"/>
        <w:ind w:firstLine="709"/>
        <w:jc w:val="both"/>
      </w:pPr>
      <w:r w:rsidRPr="00787405">
        <w:t xml:space="preserve">Оценка степени соответствия запланированному уровню затрат за счет средств бюджета сельского поселения </w:t>
      </w:r>
      <w:r>
        <w:rPr>
          <w:noProof/>
          <w:position w:val="-14"/>
        </w:rPr>
        <w:drawing>
          <wp:inline distT="0" distB="0" distL="0" distR="0">
            <wp:extent cx="276225" cy="190500"/>
            <wp:effectExtent l="0" t="0" r="0" b="0"/>
            <wp:docPr id="13" name="Рисунок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preferRelativeResize="0">
                      <a:picLocks noChangeArrowheads="1"/>
                    </pic:cNvPicPr>
                  </pic:nvPicPr>
                  <pic:blipFill>
                    <a:blip r:embed="rId15"/>
                    <a:srcRect/>
                    <a:stretch>
                      <a:fillRect/>
                    </a:stretch>
                  </pic:blipFill>
                  <pic:spPr bwMode="auto">
                    <a:xfrm>
                      <a:off x="0" y="0"/>
                      <a:ext cx="276225" cy="1905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3163 w 1000"/>
                        <a:gd name="T5" fmla="*/ 3163 h 1000"/>
                        <a:gd name="T6" fmla="*/ 18437 w 1000"/>
                        <a:gd name="T7" fmla="*/ 18437 h 1000"/>
                      </a:gdLst>
                      <a:ahLst/>
                      <a:cxnLst/>
                      <a:rect l="T4" t="T5" r="T6" b="T7"/>
                      <a:pathLst/>
                    </a:custGeom>
                    <a:solidFill>
                      <a:srgbClr val="FFFFFF"/>
                    </a:solidFill>
                    <a:ln w="9525">
                      <a:noFill/>
                      <a:miter lim="800000"/>
                      <a:headEnd/>
                      <a:tailEnd/>
                    </a:ln>
                  </pic:spPr>
                </pic:pic>
              </a:graphicData>
            </a:graphic>
          </wp:inline>
        </w:drawing>
      </w:r>
      <w:r w:rsidRPr="00787405">
        <w:t xml:space="preserve"> рассчитывается по формуле:</w:t>
      </w:r>
    </w:p>
    <w:p w:rsidR="000F6792" w:rsidRPr="00787405" w:rsidRDefault="000F6792" w:rsidP="000F6792">
      <w:pPr>
        <w:pStyle w:val="ConsPlusNormal"/>
        <w:ind w:firstLine="709"/>
        <w:jc w:val="center"/>
      </w:pPr>
      <w:r>
        <w:rPr>
          <w:noProof/>
        </w:rPr>
        <w:drawing>
          <wp:inline distT="0" distB="0" distL="0" distR="0">
            <wp:extent cx="1066800" cy="247650"/>
            <wp:effectExtent l="0" t="0" r="0" b="0"/>
            <wp:docPr id="14" name="Рисунок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preferRelativeResize="0">
                      <a:picLocks noChangeArrowheads="1"/>
                    </pic:cNvPicPr>
                  </pic:nvPicPr>
                  <pic:blipFill>
                    <a:blip r:embed="rId16"/>
                    <a:srcRect/>
                    <a:stretch>
                      <a:fillRect/>
                    </a:stretch>
                  </pic:blipFill>
                  <pic:spPr bwMode="auto">
                    <a:xfrm>
                      <a:off x="0" y="0"/>
                      <a:ext cx="1066800" cy="24765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3163 w 1000"/>
                        <a:gd name="T5" fmla="*/ 3163 h 1000"/>
                        <a:gd name="T6" fmla="*/ 18437 w 1000"/>
                        <a:gd name="T7" fmla="*/ 18437 h 1000"/>
                      </a:gdLst>
                      <a:ahLst/>
                      <a:cxnLst/>
                      <a:rect l="T4" t="T5" r="T6" b="T7"/>
                      <a:pathLst/>
                    </a:custGeom>
                    <a:solidFill>
                      <a:srgbClr val="FFFFFF"/>
                    </a:solidFill>
                    <a:ln w="9525">
                      <a:noFill/>
                      <a:miter lim="800000"/>
                      <a:headEnd/>
                      <a:tailEnd/>
                    </a:ln>
                  </pic:spPr>
                </pic:pic>
              </a:graphicData>
            </a:graphic>
          </wp:inline>
        </w:drawing>
      </w:r>
    </w:p>
    <w:p w:rsidR="000F6792" w:rsidRPr="00787405" w:rsidRDefault="000F6792" w:rsidP="000F6792">
      <w:pPr>
        <w:pStyle w:val="ConsPlusNormal"/>
        <w:ind w:firstLine="709"/>
        <w:jc w:val="both"/>
      </w:pPr>
      <w:r w:rsidRPr="00787405">
        <w:t>где:</w:t>
      </w:r>
    </w:p>
    <w:p w:rsidR="000F6792" w:rsidRPr="00787405" w:rsidRDefault="000F6792" w:rsidP="000F6792">
      <w:pPr>
        <w:pStyle w:val="ConsPlusNormal"/>
        <w:ind w:firstLine="709"/>
        <w:jc w:val="both"/>
      </w:pPr>
      <w:r>
        <w:rPr>
          <w:noProof/>
          <w:position w:val="-14"/>
        </w:rPr>
        <w:drawing>
          <wp:inline distT="0" distB="0" distL="0" distR="0">
            <wp:extent cx="276225" cy="190500"/>
            <wp:effectExtent l="0" t="0" r="0" b="0"/>
            <wp:docPr id="15" name="Рисунок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preferRelativeResize="0">
                      <a:picLocks noChangeArrowheads="1"/>
                    </pic:cNvPicPr>
                  </pic:nvPicPr>
                  <pic:blipFill>
                    <a:blip r:embed="rId15"/>
                    <a:srcRect/>
                    <a:stretch>
                      <a:fillRect/>
                    </a:stretch>
                  </pic:blipFill>
                  <pic:spPr bwMode="auto">
                    <a:xfrm>
                      <a:off x="0" y="0"/>
                      <a:ext cx="276225" cy="1905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3163 w 1000"/>
                        <a:gd name="T5" fmla="*/ 3163 h 1000"/>
                        <a:gd name="T6" fmla="*/ 18437 w 1000"/>
                        <a:gd name="T7" fmla="*/ 18437 h 1000"/>
                      </a:gdLst>
                      <a:ahLst/>
                      <a:cxnLst/>
                      <a:rect l="T4" t="T5" r="T6" b="T7"/>
                      <a:pathLst/>
                    </a:custGeom>
                    <a:solidFill>
                      <a:srgbClr val="FFFFFF"/>
                    </a:solidFill>
                    <a:ln w="9525">
                      <a:noFill/>
                      <a:miter lim="800000"/>
                      <a:headEnd/>
                      <a:tailEnd/>
                    </a:ln>
                  </pic:spPr>
                </pic:pic>
              </a:graphicData>
            </a:graphic>
          </wp:inline>
        </w:drawing>
      </w:r>
      <w:r w:rsidRPr="00787405">
        <w:t xml:space="preserve"> - степень соответствия запланированному уровню затрат за счет средств бюджета сельского поселения;</w:t>
      </w:r>
    </w:p>
    <w:p w:rsidR="000F6792" w:rsidRPr="00787405" w:rsidRDefault="000F6792" w:rsidP="000F6792">
      <w:pPr>
        <w:pStyle w:val="ConsPlusNormal"/>
        <w:ind w:firstLine="709"/>
        <w:jc w:val="both"/>
      </w:pPr>
      <w:r>
        <w:rPr>
          <w:noProof/>
          <w:position w:val="-14"/>
        </w:rPr>
        <w:drawing>
          <wp:inline distT="0" distB="0" distL="0" distR="0">
            <wp:extent cx="161925" cy="219075"/>
            <wp:effectExtent l="0" t="0" r="0" b="0"/>
            <wp:docPr id="16" name="Рисунок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preferRelativeResize="0">
                      <a:picLocks noChangeArrowheads="1"/>
                    </pic:cNvPicPr>
                  </pic:nvPicPr>
                  <pic:blipFill>
                    <a:blip r:embed="rId17"/>
                    <a:srcRect/>
                    <a:stretch>
                      <a:fillRect/>
                    </a:stretch>
                  </pic:blipFill>
                  <pic:spPr bwMode="auto">
                    <a:xfrm>
                      <a:off x="0" y="0"/>
                      <a:ext cx="161925" cy="21907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3163 w 1000"/>
                        <a:gd name="T5" fmla="*/ 3163 h 1000"/>
                        <a:gd name="T6" fmla="*/ 18437 w 1000"/>
                        <a:gd name="T7" fmla="*/ 18437 h 1000"/>
                      </a:gdLst>
                      <a:ahLst/>
                      <a:cxnLst/>
                      <a:rect l="T4" t="T5" r="T6" b="T7"/>
                      <a:pathLst/>
                    </a:custGeom>
                    <a:solidFill>
                      <a:srgbClr val="FFFFFF"/>
                    </a:solidFill>
                    <a:ln w="9525">
                      <a:noFill/>
                      <a:miter lim="800000"/>
                      <a:headEnd/>
                      <a:tailEnd/>
                    </a:ln>
                  </pic:spPr>
                </pic:pic>
              </a:graphicData>
            </a:graphic>
          </wp:inline>
        </w:drawing>
      </w:r>
      <w:r w:rsidRPr="00787405">
        <w:t xml:space="preserve"> - фактические расходы на реализацию программы в отчетном году;</w:t>
      </w:r>
    </w:p>
    <w:p w:rsidR="000F6792" w:rsidRPr="00787405" w:rsidRDefault="000F6792" w:rsidP="000F6792">
      <w:pPr>
        <w:pStyle w:val="ConsPlusNormal"/>
        <w:ind w:firstLine="709"/>
        <w:jc w:val="both"/>
      </w:pPr>
      <w:r>
        <w:rPr>
          <w:noProof/>
          <w:position w:val="-12"/>
        </w:rPr>
        <w:drawing>
          <wp:inline distT="0" distB="0" distL="0" distR="0">
            <wp:extent cx="190500" cy="247650"/>
            <wp:effectExtent l="0" t="0" r="0" b="0"/>
            <wp:docPr id="17" name="Рисунок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preferRelativeResize="0">
                      <a:picLocks noChangeArrowheads="1"/>
                    </pic:cNvPicPr>
                  </pic:nvPicPr>
                  <pic:blipFill>
                    <a:blip r:embed="rId18"/>
                    <a:srcRect/>
                    <a:stretch>
                      <a:fillRect/>
                    </a:stretch>
                  </pic:blipFill>
                  <pic:spPr bwMode="auto">
                    <a:xfrm>
                      <a:off x="0" y="0"/>
                      <a:ext cx="190500" cy="24765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3163 w 1000"/>
                        <a:gd name="T5" fmla="*/ 3163 h 1000"/>
                        <a:gd name="T6" fmla="*/ 18437 w 1000"/>
                        <a:gd name="T7" fmla="*/ 18437 h 1000"/>
                      </a:gdLst>
                      <a:ahLst/>
                      <a:cxnLst/>
                      <a:rect l="T4" t="T5" r="T6" b="T7"/>
                      <a:pathLst/>
                    </a:custGeom>
                    <a:solidFill>
                      <a:srgbClr val="FFFFFF"/>
                    </a:solidFill>
                    <a:ln w="9525">
                      <a:noFill/>
                      <a:miter lim="800000"/>
                      <a:headEnd/>
                      <a:tailEnd/>
                    </a:ln>
                  </pic:spPr>
                </pic:pic>
              </a:graphicData>
            </a:graphic>
          </wp:inline>
        </w:drawing>
      </w:r>
      <w:r w:rsidRPr="00787405">
        <w:t xml:space="preserve"> - плановые расходы на реализацию программы.</w:t>
      </w:r>
    </w:p>
    <w:p w:rsidR="000F6792" w:rsidRPr="00787405" w:rsidRDefault="000F6792" w:rsidP="000F6792">
      <w:pPr>
        <w:pStyle w:val="ConsPlusNormal"/>
        <w:ind w:firstLine="709"/>
        <w:jc w:val="both"/>
      </w:pPr>
      <w:r w:rsidRPr="00787405">
        <w:t xml:space="preserve">Оценка степени достижения целевых показателей (индикаторов) муниципальной программы </w:t>
      </w:r>
      <w:r>
        <w:rPr>
          <w:noProof/>
          <w:position w:val="-12"/>
        </w:rPr>
        <w:drawing>
          <wp:inline distT="0" distB="0" distL="0" distR="0">
            <wp:extent cx="304800" cy="190500"/>
            <wp:effectExtent l="0" t="0" r="0" b="0"/>
            <wp:docPr id="18" name="Рисунок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preferRelativeResize="0">
                      <a:picLocks noChangeArrowheads="1"/>
                    </pic:cNvPicPr>
                  </pic:nvPicPr>
                  <pic:blipFill>
                    <a:blip r:embed="rId19"/>
                    <a:srcRect/>
                    <a:stretch>
                      <a:fillRect/>
                    </a:stretch>
                  </pic:blipFill>
                  <pic:spPr bwMode="auto">
                    <a:xfrm>
                      <a:off x="0" y="0"/>
                      <a:ext cx="304800" cy="1905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3163 w 1000"/>
                        <a:gd name="T5" fmla="*/ 3163 h 1000"/>
                        <a:gd name="T6" fmla="*/ 18437 w 1000"/>
                        <a:gd name="T7" fmla="*/ 18437 h 1000"/>
                      </a:gdLst>
                      <a:ahLst/>
                      <a:cxnLst/>
                      <a:rect l="T4" t="T5" r="T6" b="T7"/>
                      <a:pathLst/>
                    </a:custGeom>
                    <a:solidFill>
                      <a:srgbClr val="FFFFFF"/>
                    </a:solidFill>
                    <a:ln w="9525">
                      <a:noFill/>
                      <a:miter lim="800000"/>
                      <a:headEnd/>
                      <a:tailEnd/>
                    </a:ln>
                  </pic:spPr>
                </pic:pic>
              </a:graphicData>
            </a:graphic>
          </wp:inline>
        </w:drawing>
      </w:r>
      <w:r w:rsidRPr="00787405">
        <w:t xml:space="preserve"> рассчитывается по формуле:</w:t>
      </w:r>
    </w:p>
    <w:p w:rsidR="000F6792" w:rsidRPr="00787405" w:rsidRDefault="000F6792" w:rsidP="000F6792">
      <w:pPr>
        <w:pStyle w:val="ConsPlusNormal"/>
        <w:ind w:firstLine="709"/>
        <w:jc w:val="center"/>
      </w:pPr>
      <w:r>
        <w:rPr>
          <w:noProof/>
        </w:rPr>
        <w:lastRenderedPageBreak/>
        <w:drawing>
          <wp:inline distT="0" distB="0" distL="0" distR="0">
            <wp:extent cx="2305050" cy="495300"/>
            <wp:effectExtent l="0" t="0" r="0" b="0"/>
            <wp:docPr id="19" name="Рисунок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preferRelativeResize="0">
                      <a:picLocks noChangeArrowheads="1"/>
                    </pic:cNvPicPr>
                  </pic:nvPicPr>
                  <pic:blipFill>
                    <a:blip r:embed="rId20"/>
                    <a:srcRect/>
                    <a:stretch>
                      <a:fillRect/>
                    </a:stretch>
                  </pic:blipFill>
                  <pic:spPr bwMode="auto">
                    <a:xfrm>
                      <a:off x="0" y="0"/>
                      <a:ext cx="2305050" cy="4953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3163 w 1000"/>
                        <a:gd name="T5" fmla="*/ 3163 h 1000"/>
                        <a:gd name="T6" fmla="*/ 18437 w 1000"/>
                        <a:gd name="T7" fmla="*/ 18437 h 1000"/>
                      </a:gdLst>
                      <a:ahLst/>
                      <a:cxnLst/>
                      <a:rect l="T4" t="T5" r="T6" b="T7"/>
                      <a:pathLst/>
                    </a:custGeom>
                    <a:solidFill>
                      <a:srgbClr val="FFFFFF"/>
                    </a:solidFill>
                    <a:ln w="9525">
                      <a:noFill/>
                      <a:miter lim="800000"/>
                      <a:headEnd/>
                      <a:tailEnd/>
                    </a:ln>
                  </pic:spPr>
                </pic:pic>
              </a:graphicData>
            </a:graphic>
          </wp:inline>
        </w:drawing>
      </w:r>
    </w:p>
    <w:p w:rsidR="000F6792" w:rsidRPr="00787405" w:rsidRDefault="000F6792" w:rsidP="000F6792">
      <w:pPr>
        <w:pStyle w:val="ConsPlusNormal"/>
        <w:ind w:firstLine="709"/>
        <w:jc w:val="both"/>
      </w:pPr>
      <w:r w:rsidRPr="00787405">
        <w:t>где:</w:t>
      </w:r>
    </w:p>
    <w:p w:rsidR="000F6792" w:rsidRPr="00787405" w:rsidRDefault="000F6792" w:rsidP="000F6792">
      <w:pPr>
        <w:pStyle w:val="ConsPlusNormal"/>
        <w:ind w:firstLine="709"/>
        <w:jc w:val="both"/>
      </w:pPr>
      <w:r>
        <w:rPr>
          <w:noProof/>
          <w:position w:val="-12"/>
        </w:rPr>
        <w:drawing>
          <wp:inline distT="0" distB="0" distL="0" distR="0">
            <wp:extent cx="304800" cy="190500"/>
            <wp:effectExtent l="0" t="0" r="0" b="0"/>
            <wp:docPr id="20" name="Рисунок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preferRelativeResize="0">
                      <a:picLocks noChangeArrowheads="1"/>
                    </pic:cNvPicPr>
                  </pic:nvPicPr>
                  <pic:blipFill>
                    <a:blip r:embed="rId21"/>
                    <a:srcRect/>
                    <a:stretch>
                      <a:fillRect/>
                    </a:stretch>
                  </pic:blipFill>
                  <pic:spPr bwMode="auto">
                    <a:xfrm>
                      <a:off x="0" y="0"/>
                      <a:ext cx="304800" cy="1905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3163 w 1000"/>
                        <a:gd name="T5" fmla="*/ 3163 h 1000"/>
                        <a:gd name="T6" fmla="*/ 18437 w 1000"/>
                        <a:gd name="T7" fmla="*/ 18437 h 1000"/>
                      </a:gdLst>
                      <a:ahLst/>
                      <a:cxnLst/>
                      <a:rect l="T4" t="T5" r="T6" b="T7"/>
                      <a:pathLst/>
                    </a:custGeom>
                    <a:solidFill>
                      <a:srgbClr val="FFFFFF"/>
                    </a:solidFill>
                    <a:ln w="9525">
                      <a:noFill/>
                      <a:miter lim="800000"/>
                      <a:headEnd/>
                      <a:tailEnd/>
                    </a:ln>
                  </pic:spPr>
                </pic:pic>
              </a:graphicData>
            </a:graphic>
          </wp:inline>
        </w:drawing>
      </w:r>
      <w:r w:rsidRPr="00787405">
        <w:t xml:space="preserve"> - степень достижения целевого показателя (индикатора) муниципальной программы;</w:t>
      </w:r>
    </w:p>
    <w:p w:rsidR="000F6792" w:rsidRPr="00787405" w:rsidRDefault="000F6792" w:rsidP="000F6792">
      <w:pPr>
        <w:pStyle w:val="ConsPlusNormal"/>
        <w:ind w:firstLine="709"/>
        <w:jc w:val="both"/>
      </w:pPr>
      <w:r>
        <w:rPr>
          <w:noProof/>
          <w:position w:val="-14"/>
        </w:rPr>
        <w:drawing>
          <wp:inline distT="0" distB="0" distL="0" distR="0">
            <wp:extent cx="304800" cy="219075"/>
            <wp:effectExtent l="0" t="0" r="0" b="0"/>
            <wp:docPr id="21" name="Рисунок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preferRelativeResize="0">
                      <a:picLocks noChangeArrowheads="1"/>
                    </pic:cNvPicPr>
                  </pic:nvPicPr>
                  <pic:blipFill>
                    <a:blip r:embed="rId22"/>
                    <a:srcRect/>
                    <a:stretch>
                      <a:fillRect/>
                    </a:stretch>
                  </pic:blipFill>
                  <pic:spPr bwMode="auto">
                    <a:xfrm>
                      <a:off x="0" y="0"/>
                      <a:ext cx="304800" cy="21907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3163 w 1000"/>
                        <a:gd name="T5" fmla="*/ 3163 h 1000"/>
                        <a:gd name="T6" fmla="*/ 18437 w 1000"/>
                        <a:gd name="T7" fmla="*/ 18437 h 1000"/>
                      </a:gdLst>
                      <a:ahLst/>
                      <a:cxnLst/>
                      <a:rect l="T4" t="T5" r="T6" b="T7"/>
                      <a:pathLst/>
                    </a:custGeom>
                    <a:solidFill>
                      <a:srgbClr val="FFFFFF"/>
                    </a:solidFill>
                    <a:ln w="9525">
                      <a:noFill/>
                      <a:miter lim="800000"/>
                      <a:headEnd/>
                      <a:tailEnd/>
                    </a:ln>
                  </pic:spPr>
                </pic:pic>
              </a:graphicData>
            </a:graphic>
          </wp:inline>
        </w:drawing>
      </w:r>
      <w:r w:rsidRPr="00787405">
        <w:t xml:space="preserve"> - значение целевого показателя (индикатора), фактически достигнутое на конец отчетного года;</w:t>
      </w:r>
    </w:p>
    <w:p w:rsidR="000F6792" w:rsidRPr="00787405" w:rsidRDefault="000F6792" w:rsidP="000F6792">
      <w:pPr>
        <w:pStyle w:val="ConsPlusNormal"/>
        <w:ind w:firstLine="709"/>
        <w:jc w:val="both"/>
      </w:pPr>
      <w:r>
        <w:rPr>
          <w:noProof/>
          <w:position w:val="-12"/>
        </w:rPr>
        <w:drawing>
          <wp:inline distT="0" distB="0" distL="0" distR="0">
            <wp:extent cx="247650" cy="190500"/>
            <wp:effectExtent l="0" t="0" r="0" b="0"/>
            <wp:docPr id="22" name="Рисунок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preferRelativeResize="0">
                      <a:picLocks noChangeArrowheads="1"/>
                    </pic:cNvPicPr>
                  </pic:nvPicPr>
                  <pic:blipFill>
                    <a:blip r:embed="rId23"/>
                    <a:srcRect/>
                    <a:stretch>
                      <a:fillRect/>
                    </a:stretch>
                  </pic:blipFill>
                  <pic:spPr bwMode="auto">
                    <a:xfrm>
                      <a:off x="0" y="0"/>
                      <a:ext cx="247650" cy="1905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3163 w 1000"/>
                        <a:gd name="T5" fmla="*/ 3163 h 1000"/>
                        <a:gd name="T6" fmla="*/ 18437 w 1000"/>
                        <a:gd name="T7" fmla="*/ 18437 h 1000"/>
                      </a:gdLst>
                      <a:ahLst/>
                      <a:cxnLst/>
                      <a:rect l="T4" t="T5" r="T6" b="T7"/>
                      <a:pathLst/>
                    </a:custGeom>
                    <a:solidFill>
                      <a:srgbClr val="FFFFFF"/>
                    </a:solidFill>
                    <a:ln w="9525">
                      <a:noFill/>
                      <a:miter lim="800000"/>
                      <a:headEnd/>
                      <a:tailEnd/>
                    </a:ln>
                  </pic:spPr>
                </pic:pic>
              </a:graphicData>
            </a:graphic>
          </wp:inline>
        </w:drawing>
      </w:r>
      <w:r w:rsidRPr="00787405">
        <w:t xml:space="preserve"> - плановое значение целевого показателя (индикатора);</w:t>
      </w:r>
    </w:p>
    <w:p w:rsidR="000F6792" w:rsidRPr="00787405" w:rsidRDefault="000F6792" w:rsidP="000F6792">
      <w:pPr>
        <w:pStyle w:val="ConsPlusNormal"/>
        <w:ind w:firstLine="709"/>
        <w:jc w:val="both"/>
      </w:pPr>
      <w:r>
        <w:rPr>
          <w:noProof/>
          <w:position w:val="-14"/>
        </w:rPr>
        <w:drawing>
          <wp:inline distT="0" distB="0" distL="0" distR="0">
            <wp:extent cx="333375" cy="219075"/>
            <wp:effectExtent l="0" t="0" r="0" b="0"/>
            <wp:docPr id="23" name="Рисунок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preferRelativeResize="0">
                      <a:picLocks noChangeArrowheads="1"/>
                    </pic:cNvPicPr>
                  </pic:nvPicPr>
                  <pic:blipFill>
                    <a:blip r:embed="rId24"/>
                    <a:srcRect/>
                    <a:stretch>
                      <a:fillRect/>
                    </a:stretch>
                  </pic:blipFill>
                  <pic:spPr bwMode="auto">
                    <a:xfrm>
                      <a:off x="0" y="0"/>
                      <a:ext cx="333375" cy="21907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3163 w 1000"/>
                        <a:gd name="T5" fmla="*/ 3163 h 1000"/>
                        <a:gd name="T6" fmla="*/ 18437 w 1000"/>
                        <a:gd name="T7" fmla="*/ 18437 h 1000"/>
                      </a:gdLst>
                      <a:ahLst/>
                      <a:cxnLst/>
                      <a:rect l="T4" t="T5" r="T6" b="T7"/>
                      <a:pathLst/>
                    </a:custGeom>
                    <a:solidFill>
                      <a:srgbClr val="FFFFFF"/>
                    </a:solidFill>
                    <a:ln w="9525">
                      <a:noFill/>
                      <a:miter lim="800000"/>
                      <a:headEnd/>
                      <a:tailEnd/>
                    </a:ln>
                  </pic:spPr>
                </pic:pic>
              </a:graphicData>
            </a:graphic>
          </wp:inline>
        </w:drawing>
      </w:r>
      <w:r w:rsidRPr="00787405">
        <w:t xml:space="preserve"> - значение i целевого показателя (индикатора), фактически достигнутое на конец отчетного года;</w:t>
      </w:r>
    </w:p>
    <w:p w:rsidR="000F6792" w:rsidRPr="00787405" w:rsidRDefault="000F6792" w:rsidP="000F6792">
      <w:pPr>
        <w:pStyle w:val="ConsPlusNormal"/>
        <w:ind w:firstLine="709"/>
        <w:jc w:val="both"/>
      </w:pPr>
      <w:r>
        <w:rPr>
          <w:noProof/>
          <w:position w:val="-12"/>
        </w:rPr>
        <w:drawing>
          <wp:inline distT="0" distB="0" distL="0" distR="0">
            <wp:extent cx="276225" cy="190500"/>
            <wp:effectExtent l="0" t="0" r="0" b="0"/>
            <wp:docPr id="24" name="Рисунок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preferRelativeResize="0">
                      <a:picLocks noChangeArrowheads="1"/>
                    </pic:cNvPicPr>
                  </pic:nvPicPr>
                  <pic:blipFill>
                    <a:blip r:embed="rId25"/>
                    <a:srcRect/>
                    <a:stretch>
                      <a:fillRect/>
                    </a:stretch>
                  </pic:blipFill>
                  <pic:spPr bwMode="auto">
                    <a:xfrm>
                      <a:off x="0" y="0"/>
                      <a:ext cx="276225" cy="1905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3163 w 1000"/>
                        <a:gd name="T5" fmla="*/ 3163 h 1000"/>
                        <a:gd name="T6" fmla="*/ 18437 w 1000"/>
                        <a:gd name="T7" fmla="*/ 18437 h 1000"/>
                      </a:gdLst>
                      <a:ahLst/>
                      <a:cxnLst/>
                      <a:rect l="T4" t="T5" r="T6" b="T7"/>
                      <a:pathLst/>
                    </a:custGeom>
                    <a:solidFill>
                      <a:srgbClr val="FFFFFF"/>
                    </a:solidFill>
                    <a:ln w="9525">
                      <a:noFill/>
                      <a:miter lim="800000"/>
                      <a:headEnd/>
                      <a:tailEnd/>
                    </a:ln>
                  </pic:spPr>
                </pic:pic>
              </a:graphicData>
            </a:graphic>
          </wp:inline>
        </w:drawing>
      </w:r>
      <w:r w:rsidRPr="00787405">
        <w:t xml:space="preserve"> - плановое значение i целевого показателя (индикатора);</w:t>
      </w:r>
    </w:p>
    <w:p w:rsidR="000F6792" w:rsidRPr="00787405" w:rsidRDefault="000F6792" w:rsidP="000F6792">
      <w:pPr>
        <w:pStyle w:val="ConsPlusNormal"/>
        <w:ind w:firstLine="709"/>
        <w:jc w:val="both"/>
      </w:pPr>
      <w:r>
        <w:rPr>
          <w:noProof/>
          <w:position w:val="-12"/>
        </w:rPr>
        <w:drawing>
          <wp:inline distT="0" distB="0" distL="0" distR="0">
            <wp:extent cx="161925" cy="190500"/>
            <wp:effectExtent l="0" t="0" r="0" b="0"/>
            <wp:docPr id="25" name="Рисунок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preferRelativeResize="0">
                      <a:picLocks noChangeArrowheads="1"/>
                    </pic:cNvPicPr>
                  </pic:nvPicPr>
                  <pic:blipFill>
                    <a:blip r:embed="rId26"/>
                    <a:srcRect/>
                    <a:stretch>
                      <a:fillRect/>
                    </a:stretch>
                  </pic:blipFill>
                  <pic:spPr bwMode="auto">
                    <a:xfrm>
                      <a:off x="0" y="0"/>
                      <a:ext cx="161925" cy="1905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3163 w 1000"/>
                        <a:gd name="T5" fmla="*/ 3163 h 1000"/>
                        <a:gd name="T6" fmla="*/ 18437 w 1000"/>
                        <a:gd name="T7" fmla="*/ 18437 h 1000"/>
                      </a:gdLst>
                      <a:ahLst/>
                      <a:cxnLst/>
                      <a:rect l="T4" t="T5" r="T6" b="T7"/>
                      <a:pathLst/>
                    </a:custGeom>
                    <a:solidFill>
                      <a:srgbClr val="FFFFFF"/>
                    </a:solidFill>
                    <a:ln w="9525">
                      <a:noFill/>
                      <a:miter lim="800000"/>
                      <a:headEnd/>
                      <a:tailEnd/>
                    </a:ln>
                  </pic:spPr>
                </pic:pic>
              </a:graphicData>
            </a:graphic>
          </wp:inline>
        </w:drawing>
      </w:r>
      <w:r w:rsidRPr="00787405">
        <w:t xml:space="preserve"> - количество показателей (индикаторов) муниципальной программы.</w:t>
      </w:r>
    </w:p>
    <w:p w:rsidR="000F6792" w:rsidRPr="00787405" w:rsidRDefault="000F6792" w:rsidP="000F6792">
      <w:pPr>
        <w:pStyle w:val="ConsPlusNormal"/>
        <w:ind w:firstLine="709"/>
        <w:jc w:val="both"/>
      </w:pPr>
      <w:r w:rsidRPr="00787405">
        <w:t>Значение интегральной оценки эффективности реализации муниципальной программы рассчитывается по формуле:</w:t>
      </w:r>
    </w:p>
    <w:p w:rsidR="000F6792" w:rsidRPr="00787405" w:rsidRDefault="000F6792" w:rsidP="000F6792">
      <w:pPr>
        <w:jc w:val="center"/>
        <w:rPr>
          <w:sz w:val="20"/>
          <w:szCs w:val="20"/>
          <w:vertAlign w:val="subscript"/>
        </w:rPr>
      </w:pPr>
      <w:r w:rsidRPr="00787405">
        <w:rPr>
          <w:sz w:val="20"/>
          <w:szCs w:val="20"/>
        </w:rPr>
        <w:t>ЭР</w:t>
      </w:r>
      <w:r w:rsidRPr="00787405">
        <w:rPr>
          <w:sz w:val="20"/>
          <w:szCs w:val="20"/>
          <w:vertAlign w:val="subscript"/>
        </w:rPr>
        <w:t>мп</w:t>
      </w:r>
      <w:r w:rsidRPr="00787405">
        <w:rPr>
          <w:sz w:val="20"/>
          <w:szCs w:val="20"/>
        </w:rPr>
        <w:t xml:space="preserve"> = 0,5 </w:t>
      </w:r>
      <w:r w:rsidRPr="00787405">
        <w:rPr>
          <w:color w:val="000000"/>
          <w:sz w:val="20"/>
          <w:szCs w:val="20"/>
        </w:rPr>
        <w:t>× СД</w:t>
      </w:r>
      <w:r w:rsidRPr="00787405">
        <w:rPr>
          <w:color w:val="000000"/>
          <w:sz w:val="20"/>
          <w:szCs w:val="20"/>
          <w:vertAlign w:val="subscript"/>
        </w:rPr>
        <w:t>цп</w:t>
      </w:r>
      <w:r w:rsidRPr="00787405">
        <w:rPr>
          <w:color w:val="000000"/>
          <w:sz w:val="20"/>
          <w:szCs w:val="20"/>
        </w:rPr>
        <w:t>+ 0,3 × СС</w:t>
      </w:r>
      <w:r w:rsidRPr="00787405">
        <w:rPr>
          <w:color w:val="000000"/>
          <w:sz w:val="20"/>
          <w:szCs w:val="20"/>
          <w:vertAlign w:val="subscript"/>
        </w:rPr>
        <w:t>уз</w:t>
      </w:r>
      <w:r w:rsidRPr="00787405">
        <w:rPr>
          <w:color w:val="000000"/>
          <w:sz w:val="20"/>
          <w:szCs w:val="20"/>
        </w:rPr>
        <w:t>+ 0,2 × СР</w:t>
      </w:r>
      <w:r w:rsidRPr="00787405">
        <w:rPr>
          <w:color w:val="000000"/>
          <w:sz w:val="20"/>
          <w:szCs w:val="20"/>
          <w:vertAlign w:val="subscript"/>
        </w:rPr>
        <w:t>м</w:t>
      </w:r>
    </w:p>
    <w:p w:rsidR="000F6792" w:rsidRPr="00787405" w:rsidRDefault="000F6792" w:rsidP="000F6792">
      <w:pPr>
        <w:pStyle w:val="ConsPlusNormal"/>
        <w:ind w:firstLine="709"/>
        <w:jc w:val="both"/>
      </w:pPr>
      <w:r w:rsidRPr="00787405">
        <w:t>где:</w:t>
      </w:r>
    </w:p>
    <w:p w:rsidR="000F6792" w:rsidRPr="00787405" w:rsidRDefault="000F6792" w:rsidP="000F6792">
      <w:pPr>
        <w:pStyle w:val="ConsPlusNormal"/>
        <w:ind w:firstLine="709"/>
        <w:jc w:val="both"/>
      </w:pPr>
      <w:r w:rsidRPr="00787405">
        <w:t>ЭР</w:t>
      </w:r>
      <w:r w:rsidRPr="00787405">
        <w:rPr>
          <w:vertAlign w:val="subscript"/>
        </w:rPr>
        <w:t>мп</w:t>
      </w:r>
      <w:r w:rsidRPr="00787405">
        <w:t xml:space="preserve"> - интегральная оценка эффективности реализации муниципальных программ;</w:t>
      </w:r>
    </w:p>
    <w:p w:rsidR="000F6792" w:rsidRPr="00787405" w:rsidRDefault="000F6792" w:rsidP="000F6792">
      <w:pPr>
        <w:pStyle w:val="ConsPlusNormal"/>
        <w:ind w:firstLine="709"/>
        <w:jc w:val="both"/>
      </w:pPr>
      <w:r>
        <w:rPr>
          <w:noProof/>
          <w:position w:val="-12"/>
        </w:rPr>
        <w:drawing>
          <wp:inline distT="0" distB="0" distL="0" distR="0">
            <wp:extent cx="304800" cy="190500"/>
            <wp:effectExtent l="0" t="0" r="0" b="0"/>
            <wp:docPr id="26" name="Рисунок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preferRelativeResize="0">
                      <a:picLocks noChangeArrowheads="1"/>
                    </pic:cNvPicPr>
                  </pic:nvPicPr>
                  <pic:blipFill>
                    <a:blip r:embed="rId27"/>
                    <a:srcRect/>
                    <a:stretch>
                      <a:fillRect/>
                    </a:stretch>
                  </pic:blipFill>
                  <pic:spPr bwMode="auto">
                    <a:xfrm>
                      <a:off x="0" y="0"/>
                      <a:ext cx="304800" cy="1905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3163 w 1000"/>
                        <a:gd name="T5" fmla="*/ 3163 h 1000"/>
                        <a:gd name="T6" fmla="*/ 18437 w 1000"/>
                        <a:gd name="T7" fmla="*/ 18437 h 1000"/>
                      </a:gdLst>
                      <a:ahLst/>
                      <a:cxnLst/>
                      <a:rect l="T4" t="T5" r="T6" b="T7"/>
                      <a:pathLst/>
                    </a:custGeom>
                    <a:solidFill>
                      <a:srgbClr val="FFFFFF"/>
                    </a:solidFill>
                    <a:ln w="9525">
                      <a:noFill/>
                      <a:miter lim="800000"/>
                      <a:headEnd/>
                      <a:tailEnd/>
                    </a:ln>
                  </pic:spPr>
                </pic:pic>
              </a:graphicData>
            </a:graphic>
          </wp:inline>
        </w:drawing>
      </w:r>
      <w:r w:rsidRPr="00787405">
        <w:t xml:space="preserve"> - степень достижения целевого показателя (индикатора) муниципальной программы;</w:t>
      </w:r>
    </w:p>
    <w:p w:rsidR="000F6792" w:rsidRPr="00787405" w:rsidRDefault="000F6792" w:rsidP="000F6792">
      <w:pPr>
        <w:pStyle w:val="ConsPlusNormal"/>
        <w:ind w:firstLine="709"/>
        <w:jc w:val="both"/>
      </w:pPr>
      <w:r>
        <w:rPr>
          <w:noProof/>
          <w:position w:val="-14"/>
        </w:rPr>
        <w:drawing>
          <wp:inline distT="0" distB="0" distL="0" distR="0">
            <wp:extent cx="333375" cy="219075"/>
            <wp:effectExtent l="0" t="0" r="0" b="0"/>
            <wp:docPr id="27" name="Рисунок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preferRelativeResize="0">
                      <a:picLocks noChangeArrowheads="1"/>
                    </pic:cNvPicPr>
                  </pic:nvPicPr>
                  <pic:blipFill>
                    <a:blip r:embed="rId28"/>
                    <a:srcRect/>
                    <a:stretch>
                      <a:fillRect/>
                    </a:stretch>
                  </pic:blipFill>
                  <pic:spPr bwMode="auto">
                    <a:xfrm>
                      <a:off x="0" y="0"/>
                      <a:ext cx="333375" cy="21907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3163 w 1000"/>
                        <a:gd name="T5" fmla="*/ 3163 h 1000"/>
                        <a:gd name="T6" fmla="*/ 18437 w 1000"/>
                        <a:gd name="T7" fmla="*/ 18437 h 1000"/>
                      </a:gdLst>
                      <a:ahLst/>
                      <a:cxnLst/>
                      <a:rect l="T4" t="T5" r="T6" b="T7"/>
                      <a:pathLst/>
                    </a:custGeom>
                    <a:solidFill>
                      <a:srgbClr val="FFFFFF"/>
                    </a:solidFill>
                    <a:ln w="9525">
                      <a:noFill/>
                      <a:miter lim="800000"/>
                      <a:headEnd/>
                      <a:tailEnd/>
                    </a:ln>
                  </pic:spPr>
                </pic:pic>
              </a:graphicData>
            </a:graphic>
          </wp:inline>
        </w:drawing>
      </w:r>
      <w:r w:rsidRPr="00787405">
        <w:t xml:space="preserve"> - степень соответствия запланированному уровню затрат за счет средств бюджета сельского поселения;</w:t>
      </w:r>
    </w:p>
    <w:p w:rsidR="000F6792" w:rsidRPr="00787405" w:rsidRDefault="000F6792" w:rsidP="000F6792">
      <w:pPr>
        <w:pStyle w:val="ConsPlusNormal"/>
        <w:ind w:firstLine="709"/>
        <w:jc w:val="both"/>
      </w:pPr>
      <w:r>
        <w:rPr>
          <w:noProof/>
          <w:position w:val="-12"/>
        </w:rPr>
        <w:drawing>
          <wp:inline distT="0" distB="0" distL="0" distR="0">
            <wp:extent cx="247650" cy="190500"/>
            <wp:effectExtent l="0" t="0" r="0" b="0"/>
            <wp:docPr id="28" name="Рисунок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preferRelativeResize="0">
                      <a:picLocks noChangeArrowheads="1"/>
                    </pic:cNvPicPr>
                  </pic:nvPicPr>
                  <pic:blipFill>
                    <a:blip r:embed="rId29"/>
                    <a:srcRect/>
                    <a:stretch>
                      <a:fillRect/>
                    </a:stretch>
                  </pic:blipFill>
                  <pic:spPr bwMode="auto">
                    <a:xfrm>
                      <a:off x="0" y="0"/>
                      <a:ext cx="247650" cy="1905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3163 w 1000"/>
                        <a:gd name="T5" fmla="*/ 3163 h 1000"/>
                        <a:gd name="T6" fmla="*/ 18437 w 1000"/>
                        <a:gd name="T7" fmla="*/ 18437 h 1000"/>
                      </a:gdLst>
                      <a:ahLst/>
                      <a:cxnLst/>
                      <a:rect l="T4" t="T5" r="T6" b="T7"/>
                      <a:pathLst/>
                    </a:custGeom>
                    <a:solidFill>
                      <a:srgbClr val="FFFFFF"/>
                    </a:solidFill>
                    <a:ln w="9525">
                      <a:noFill/>
                      <a:miter lim="800000"/>
                      <a:headEnd/>
                      <a:tailEnd/>
                    </a:ln>
                  </pic:spPr>
                </pic:pic>
              </a:graphicData>
            </a:graphic>
          </wp:inline>
        </w:drawing>
      </w:r>
      <w:r w:rsidRPr="00787405">
        <w:t xml:space="preserve"> - степень реализации мероприятий.</w:t>
      </w:r>
    </w:p>
    <w:p w:rsidR="000F6792" w:rsidRPr="00787405" w:rsidRDefault="000F6792" w:rsidP="000F6792">
      <w:pPr>
        <w:pStyle w:val="ConsPlusNormal"/>
        <w:ind w:firstLine="709"/>
        <w:jc w:val="both"/>
      </w:pPr>
      <w:r w:rsidRPr="00787405">
        <w:t>Эффективность реализации муниципальной программы признается высокой в случае, если значение интегральной оценки эффективности реализации муниципальной программы (ЭР</w:t>
      </w:r>
      <w:r w:rsidRPr="00787405">
        <w:rPr>
          <w:vertAlign w:val="subscript"/>
        </w:rPr>
        <w:t>мп</w:t>
      </w:r>
      <w:r w:rsidRPr="00787405">
        <w:t>) составляет не менее 0,90.</w:t>
      </w:r>
    </w:p>
    <w:p w:rsidR="000F6792" w:rsidRPr="00787405" w:rsidRDefault="000F6792" w:rsidP="000F6792">
      <w:pPr>
        <w:pStyle w:val="ConsPlusNormal"/>
        <w:ind w:firstLine="709"/>
        <w:jc w:val="both"/>
      </w:pPr>
      <w:r w:rsidRPr="00787405">
        <w:t>Эффективность реализации муниципальной программы признается средней в случае, если значение интегральной оценки эффективности реализации муниципальной программы (ЭР</w:t>
      </w:r>
      <w:r w:rsidRPr="00787405">
        <w:rPr>
          <w:vertAlign w:val="subscript"/>
        </w:rPr>
        <w:t>мп</w:t>
      </w:r>
      <w:r w:rsidRPr="00787405">
        <w:t>)  составляет не менее 0,80.</w:t>
      </w:r>
    </w:p>
    <w:p w:rsidR="000F6792" w:rsidRPr="00787405" w:rsidRDefault="000F6792" w:rsidP="000F6792">
      <w:pPr>
        <w:pStyle w:val="ConsPlusNormal"/>
        <w:ind w:firstLine="709"/>
        <w:jc w:val="both"/>
      </w:pPr>
      <w:r w:rsidRPr="00787405">
        <w:t>Эффективность реализации муниципальной программы признается удовлетворительной в случае, если значение интегральной оценки эффективности реализации муниципальной программы (ЭР</w:t>
      </w:r>
      <w:r w:rsidRPr="00787405">
        <w:rPr>
          <w:vertAlign w:val="subscript"/>
        </w:rPr>
        <w:t>мп</w:t>
      </w:r>
      <w:r w:rsidRPr="00787405">
        <w:t>)  составляет не менее 0,70.</w:t>
      </w:r>
    </w:p>
    <w:p w:rsidR="000F6792" w:rsidRPr="00787405" w:rsidRDefault="000F6792" w:rsidP="000F6792">
      <w:pPr>
        <w:pStyle w:val="ConsPlusNormal"/>
        <w:ind w:firstLine="709"/>
        <w:jc w:val="both"/>
      </w:pPr>
      <w:r w:rsidRPr="00787405">
        <w:t>В остальных случаях эффективность реализации муниципальной программы признается неудовлетворительной.</w:t>
      </w:r>
    </w:p>
    <w:p w:rsidR="000F6792" w:rsidRPr="00787405" w:rsidRDefault="000F6792" w:rsidP="000F6792">
      <w:pPr>
        <w:pStyle w:val="ConsPlusNormal"/>
        <w:ind w:firstLine="709"/>
        <w:jc w:val="both"/>
      </w:pPr>
      <w:r w:rsidRPr="00787405">
        <w:t>Для проведения комплексной оценки эффективности реализации муниципальной программы учитываются показатель интегральной оценки эффективности реализации муниципальных программ и показатель эффективности использования средств бюджета сельского поселения.</w:t>
      </w:r>
    </w:p>
    <w:p w:rsidR="000F6792" w:rsidRPr="00787405" w:rsidRDefault="000F6792" w:rsidP="000F6792">
      <w:pPr>
        <w:pStyle w:val="ConsPlusNormal"/>
        <w:ind w:firstLine="709"/>
        <w:jc w:val="both"/>
      </w:pPr>
      <w:r w:rsidRPr="00787405">
        <w:t>Оценка эффективности использования средств бюджета сельского поселения является оценочным показателем, используемым при подведении итогов оценки эффективности реализации муниципальных программ.</w:t>
      </w:r>
    </w:p>
    <w:p w:rsidR="000F6792" w:rsidRPr="00787405" w:rsidRDefault="000F6792" w:rsidP="000F6792">
      <w:pPr>
        <w:pStyle w:val="ConsPlusNormal"/>
        <w:ind w:firstLine="709"/>
        <w:jc w:val="both"/>
      </w:pPr>
      <w:r w:rsidRPr="00787405">
        <w:t>Оценка степени эффективности использования средств бюджета сельского поселения Э</w:t>
      </w:r>
      <w:r w:rsidRPr="00787405">
        <w:rPr>
          <w:vertAlign w:val="subscript"/>
        </w:rPr>
        <w:t>мб</w:t>
      </w:r>
      <w:r w:rsidRPr="00787405">
        <w:t xml:space="preserve">   рассчитывается по формуле:</w:t>
      </w:r>
    </w:p>
    <w:p w:rsidR="000F6792" w:rsidRPr="00787405" w:rsidRDefault="000F6792" w:rsidP="000F6792">
      <w:pPr>
        <w:pStyle w:val="ConsPlusNormal"/>
        <w:ind w:firstLine="709"/>
        <w:jc w:val="center"/>
        <w:rPr>
          <w:vertAlign w:val="subscript"/>
        </w:rPr>
      </w:pPr>
      <w:r w:rsidRPr="00787405">
        <w:t>Э</w:t>
      </w:r>
      <w:r w:rsidRPr="00787405">
        <w:rPr>
          <w:vertAlign w:val="subscript"/>
        </w:rPr>
        <w:t>мб</w:t>
      </w:r>
      <w:r w:rsidRPr="00787405">
        <w:t xml:space="preserve"> = СД</w:t>
      </w:r>
      <w:r w:rsidRPr="00787405">
        <w:rPr>
          <w:vertAlign w:val="subscript"/>
        </w:rPr>
        <w:t xml:space="preserve">цп </w:t>
      </w:r>
      <w:r w:rsidRPr="00787405">
        <w:t xml:space="preserve"> / СС</w:t>
      </w:r>
      <w:r w:rsidRPr="00787405">
        <w:rPr>
          <w:vertAlign w:val="subscript"/>
        </w:rPr>
        <w:t>уз</w:t>
      </w:r>
    </w:p>
    <w:p w:rsidR="000F6792" w:rsidRPr="00787405" w:rsidRDefault="000F6792" w:rsidP="000F6792">
      <w:pPr>
        <w:pStyle w:val="ConsPlusNormal"/>
        <w:ind w:firstLine="709"/>
        <w:jc w:val="both"/>
      </w:pPr>
      <w:r w:rsidRPr="00787405">
        <w:t>где:</w:t>
      </w:r>
    </w:p>
    <w:p w:rsidR="000F6792" w:rsidRPr="00787405" w:rsidRDefault="000F6792" w:rsidP="000F6792">
      <w:pPr>
        <w:pStyle w:val="ConsPlusNormal"/>
        <w:ind w:firstLine="709"/>
        <w:jc w:val="both"/>
      </w:pPr>
      <w:r w:rsidRPr="00787405">
        <w:t>Э</w:t>
      </w:r>
      <w:r w:rsidRPr="00787405">
        <w:rPr>
          <w:vertAlign w:val="subscript"/>
        </w:rPr>
        <w:t>мб</w:t>
      </w:r>
      <w:r w:rsidRPr="00787405">
        <w:t xml:space="preserve"> - эффективность использования средств бюджета сельского поселения;</w:t>
      </w:r>
    </w:p>
    <w:p w:rsidR="000F6792" w:rsidRPr="00787405" w:rsidRDefault="000F6792" w:rsidP="000F6792">
      <w:pPr>
        <w:pStyle w:val="ConsPlusNormal"/>
        <w:ind w:firstLine="709"/>
        <w:jc w:val="both"/>
      </w:pPr>
      <w:r>
        <w:rPr>
          <w:noProof/>
          <w:position w:val="-12"/>
        </w:rPr>
        <w:drawing>
          <wp:inline distT="0" distB="0" distL="0" distR="0">
            <wp:extent cx="333375" cy="190500"/>
            <wp:effectExtent l="0" t="0" r="0" b="0"/>
            <wp:docPr id="29" name="Рисунок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preferRelativeResize="0">
                      <a:picLocks noChangeArrowheads="1"/>
                    </pic:cNvPicPr>
                  </pic:nvPicPr>
                  <pic:blipFill>
                    <a:blip r:embed="rId30"/>
                    <a:srcRect/>
                    <a:stretch>
                      <a:fillRect/>
                    </a:stretch>
                  </pic:blipFill>
                  <pic:spPr bwMode="auto">
                    <a:xfrm>
                      <a:off x="0" y="0"/>
                      <a:ext cx="333375" cy="1905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3163 w 1000"/>
                        <a:gd name="T5" fmla="*/ 3163 h 1000"/>
                        <a:gd name="T6" fmla="*/ 18437 w 1000"/>
                        <a:gd name="T7" fmla="*/ 18437 h 1000"/>
                      </a:gdLst>
                      <a:ahLst/>
                      <a:cxnLst/>
                      <a:rect l="T4" t="T5" r="T6" b="T7"/>
                      <a:pathLst/>
                    </a:custGeom>
                    <a:solidFill>
                      <a:srgbClr val="FFFFFF"/>
                    </a:solidFill>
                    <a:ln w="9525">
                      <a:noFill/>
                      <a:miter lim="800000"/>
                      <a:headEnd/>
                      <a:tailEnd/>
                    </a:ln>
                  </pic:spPr>
                </pic:pic>
              </a:graphicData>
            </a:graphic>
          </wp:inline>
        </w:drawing>
      </w:r>
      <w:r w:rsidRPr="00787405">
        <w:t xml:space="preserve"> - степень достижения целевого показателя (индикатора) муниципальной программы;</w:t>
      </w:r>
    </w:p>
    <w:p w:rsidR="000F6792" w:rsidRPr="00787405" w:rsidRDefault="000F6792" w:rsidP="000F6792">
      <w:pPr>
        <w:pStyle w:val="ConsPlusNormal"/>
        <w:ind w:firstLine="709"/>
        <w:jc w:val="both"/>
      </w:pPr>
      <w:r>
        <w:rPr>
          <w:noProof/>
          <w:position w:val="-14"/>
        </w:rPr>
        <w:drawing>
          <wp:inline distT="0" distB="0" distL="0" distR="0">
            <wp:extent cx="333375" cy="219075"/>
            <wp:effectExtent l="0" t="0" r="0" b="0"/>
            <wp:docPr id="30" name="Рисунок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preferRelativeResize="0">
                      <a:picLocks noChangeArrowheads="1"/>
                    </pic:cNvPicPr>
                  </pic:nvPicPr>
                  <pic:blipFill>
                    <a:blip r:embed="rId31"/>
                    <a:srcRect/>
                    <a:stretch>
                      <a:fillRect/>
                    </a:stretch>
                  </pic:blipFill>
                  <pic:spPr bwMode="auto">
                    <a:xfrm>
                      <a:off x="0" y="0"/>
                      <a:ext cx="333375" cy="21907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3163 w 1000"/>
                        <a:gd name="T5" fmla="*/ 3163 h 1000"/>
                        <a:gd name="T6" fmla="*/ 18437 w 1000"/>
                        <a:gd name="T7" fmla="*/ 18437 h 1000"/>
                      </a:gdLst>
                      <a:ahLst/>
                      <a:cxnLst/>
                      <a:rect l="T4" t="T5" r="T6" b="T7"/>
                      <a:pathLst/>
                    </a:custGeom>
                    <a:solidFill>
                      <a:srgbClr val="FFFFFF"/>
                    </a:solidFill>
                    <a:ln w="9525">
                      <a:noFill/>
                      <a:miter lim="800000"/>
                      <a:headEnd/>
                      <a:tailEnd/>
                    </a:ln>
                  </pic:spPr>
                </pic:pic>
              </a:graphicData>
            </a:graphic>
          </wp:inline>
        </w:drawing>
      </w:r>
      <w:r w:rsidRPr="00787405">
        <w:t xml:space="preserve"> - степень соответствия запланированному уровню затрат за счет средств бюджета сельского поселения.</w:t>
      </w:r>
    </w:p>
    <w:p w:rsidR="000F6792" w:rsidRPr="00787405" w:rsidRDefault="000F6792" w:rsidP="000F6792">
      <w:pPr>
        <w:pStyle w:val="ConsPlusNormal"/>
        <w:ind w:firstLine="709"/>
        <w:jc w:val="both"/>
      </w:pPr>
      <w:r w:rsidRPr="00787405">
        <w:t xml:space="preserve">Оценка эффективности использования средств бюджета сельского поселения будет тем выше, чем выше уровень достижения </w:t>
      </w:r>
      <w:r w:rsidRPr="00787405">
        <w:lastRenderedPageBreak/>
        <w:t xml:space="preserve">плановых значений целевых </w:t>
      </w:r>
    </w:p>
    <w:p w:rsidR="000F6792" w:rsidRPr="00787405" w:rsidRDefault="000F6792" w:rsidP="000F6792">
      <w:pPr>
        <w:pStyle w:val="ConsPlusNormal"/>
        <w:ind w:firstLine="709"/>
        <w:jc w:val="both"/>
      </w:pPr>
      <w:r w:rsidRPr="00787405">
        <w:t>показателей (индикаторов) муниципальной программы и меньше объем использования средств бюджета сельского поселения».</w:t>
      </w:r>
    </w:p>
    <w:p w:rsidR="000F6792" w:rsidRPr="00787405" w:rsidRDefault="000F6792" w:rsidP="000F6792">
      <w:pPr>
        <w:pStyle w:val="ConsPlusNormal"/>
        <w:ind w:firstLine="540"/>
        <w:jc w:val="both"/>
      </w:pPr>
    </w:p>
    <w:p w:rsidR="000F6792" w:rsidRPr="00787405" w:rsidRDefault="000F6792" w:rsidP="000F6792">
      <w:pPr>
        <w:pStyle w:val="ConsPlusNormal"/>
        <w:ind w:firstLine="540"/>
        <w:jc w:val="both"/>
      </w:pPr>
      <w:r w:rsidRPr="00787405">
        <w:t>Оценка эффективности муниципальной программы осуществляется на основе определения эффекта от реализации мероприятий муниципальной программы и достижения поставленной цели. Основными социально-экономическими результатами реализации муниципальной программы являются:</w:t>
      </w:r>
    </w:p>
    <w:p w:rsidR="000F6792" w:rsidRPr="00787405" w:rsidRDefault="000F6792" w:rsidP="000F6792">
      <w:pPr>
        <w:pStyle w:val="ConsPlusNormal"/>
        <w:ind w:firstLine="540"/>
        <w:jc w:val="both"/>
      </w:pPr>
      <w:r w:rsidRPr="00787405">
        <w:t>- увеличение протяженности автомобильных дорог общего пользования местного значения сельского поселения, соответствующих нормативным требованиям;</w:t>
      </w:r>
    </w:p>
    <w:p w:rsidR="000F6792" w:rsidRPr="00787405" w:rsidRDefault="000F6792" w:rsidP="000F6792">
      <w:pPr>
        <w:pStyle w:val="ConsPlusNormal"/>
        <w:ind w:firstLine="540"/>
        <w:jc w:val="both"/>
      </w:pPr>
      <w:r w:rsidRPr="00787405">
        <w:t>- своевременность выполнения мероприятий.</w:t>
      </w:r>
    </w:p>
    <w:p w:rsidR="000F6792" w:rsidRPr="00787405" w:rsidRDefault="000F6792" w:rsidP="000F6792">
      <w:pPr>
        <w:pStyle w:val="ConsPlusNormal"/>
        <w:ind w:firstLine="540"/>
        <w:jc w:val="both"/>
      </w:pPr>
      <w:r w:rsidRPr="00787405">
        <w:t xml:space="preserve">Расчет эффективности по достижению целевого показателя (индикатора) муниципальной программы определяется по следующей формуле:                    </w:t>
      </w:r>
      <w:r>
        <w:rPr>
          <w:noProof/>
        </w:rPr>
        <w:drawing>
          <wp:inline distT="0" distB="0" distL="0" distR="0">
            <wp:extent cx="1657350" cy="323850"/>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2"/>
                    <a:srcRect/>
                    <a:stretch>
                      <a:fillRect/>
                    </a:stretch>
                  </pic:blipFill>
                  <pic:spPr bwMode="auto">
                    <a:xfrm>
                      <a:off x="0" y="0"/>
                      <a:ext cx="1657350" cy="323850"/>
                    </a:xfrm>
                    <a:prstGeom prst="rect">
                      <a:avLst/>
                    </a:prstGeom>
                    <a:noFill/>
                    <a:ln w="9525">
                      <a:noFill/>
                      <a:miter lim="800000"/>
                      <a:headEnd/>
                      <a:tailEnd/>
                    </a:ln>
                  </pic:spPr>
                </pic:pic>
              </a:graphicData>
            </a:graphic>
          </wp:inline>
        </w:drawing>
      </w:r>
    </w:p>
    <w:p w:rsidR="000F6792" w:rsidRPr="00787405" w:rsidRDefault="000F6792" w:rsidP="000F6792">
      <w:pPr>
        <w:pStyle w:val="ConsPlusNormal"/>
        <w:ind w:firstLine="540"/>
        <w:jc w:val="both"/>
      </w:pPr>
      <w:r w:rsidRPr="00787405">
        <w:t>где:</w:t>
      </w:r>
    </w:p>
    <w:p w:rsidR="000F6792" w:rsidRPr="00787405" w:rsidRDefault="000F6792" w:rsidP="000F6792">
      <w:pPr>
        <w:pStyle w:val="ConsPlusNormal"/>
        <w:ind w:firstLine="540"/>
        <w:jc w:val="both"/>
      </w:pPr>
      <w:r>
        <w:rPr>
          <w:noProof/>
          <w:position w:val="-8"/>
        </w:rPr>
        <w:drawing>
          <wp:inline distT="0" distB="0" distL="0" distR="0">
            <wp:extent cx="219075" cy="257175"/>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3"/>
                    <a:srcRect/>
                    <a:stretch>
                      <a:fillRect/>
                    </a:stretch>
                  </pic:blipFill>
                  <pic:spPr bwMode="auto">
                    <a:xfrm>
                      <a:off x="0" y="0"/>
                      <a:ext cx="219075" cy="257175"/>
                    </a:xfrm>
                    <a:prstGeom prst="rect">
                      <a:avLst/>
                    </a:prstGeom>
                    <a:noFill/>
                    <a:ln w="9525">
                      <a:noFill/>
                      <a:miter lim="800000"/>
                      <a:headEnd/>
                      <a:tailEnd/>
                    </a:ln>
                  </pic:spPr>
                </pic:pic>
              </a:graphicData>
            </a:graphic>
          </wp:inline>
        </w:drawing>
      </w:r>
      <w:r w:rsidRPr="00787405">
        <w:t xml:space="preserve"> - процент увеличения протяженности автомобильных дорог общего пользования местного значения, соответствующих нормативным требованиям;</w:t>
      </w:r>
    </w:p>
    <w:p w:rsidR="000F6792" w:rsidRPr="00787405" w:rsidRDefault="000F6792" w:rsidP="000F6792">
      <w:pPr>
        <w:pStyle w:val="ConsPlusNormal"/>
        <w:ind w:firstLine="540"/>
        <w:jc w:val="both"/>
      </w:pPr>
      <w:r>
        <w:rPr>
          <w:noProof/>
          <w:position w:val="-8"/>
        </w:rPr>
        <w:drawing>
          <wp:inline distT="0" distB="0" distL="0" distR="0">
            <wp:extent cx="200025" cy="257175"/>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4"/>
                    <a:srcRect/>
                    <a:stretch>
                      <a:fillRect/>
                    </a:stretch>
                  </pic:blipFill>
                  <pic:spPr bwMode="auto">
                    <a:xfrm>
                      <a:off x="0" y="0"/>
                      <a:ext cx="200025" cy="257175"/>
                    </a:xfrm>
                    <a:prstGeom prst="rect">
                      <a:avLst/>
                    </a:prstGeom>
                    <a:noFill/>
                    <a:ln w="9525">
                      <a:noFill/>
                      <a:miter lim="800000"/>
                      <a:headEnd/>
                      <a:tailEnd/>
                    </a:ln>
                  </pic:spPr>
                </pic:pic>
              </a:graphicData>
            </a:graphic>
          </wp:inline>
        </w:drawing>
      </w:r>
      <w:r w:rsidRPr="00787405">
        <w:t xml:space="preserve"> - протяженность автомобильных дорог общего пользования местного значения, соответствующих нормативным требованиям, по состоянию на начало отчетного года реализации муниципальной программы, км;</w:t>
      </w:r>
    </w:p>
    <w:p w:rsidR="000F6792" w:rsidRPr="00787405" w:rsidRDefault="000F6792" w:rsidP="000F6792">
      <w:pPr>
        <w:pStyle w:val="ConsPlusNormal"/>
        <w:ind w:firstLine="540"/>
        <w:jc w:val="both"/>
      </w:pPr>
      <w:r>
        <w:rPr>
          <w:noProof/>
          <w:position w:val="-8"/>
        </w:rPr>
        <w:drawing>
          <wp:inline distT="0" distB="0" distL="0" distR="0">
            <wp:extent cx="209550" cy="257175"/>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5"/>
                    <a:srcRect/>
                    <a:stretch>
                      <a:fillRect/>
                    </a:stretch>
                  </pic:blipFill>
                  <pic:spPr bwMode="auto">
                    <a:xfrm>
                      <a:off x="0" y="0"/>
                      <a:ext cx="209550" cy="257175"/>
                    </a:xfrm>
                    <a:prstGeom prst="rect">
                      <a:avLst/>
                    </a:prstGeom>
                    <a:noFill/>
                    <a:ln w="9525">
                      <a:noFill/>
                      <a:miter lim="800000"/>
                      <a:headEnd/>
                      <a:tailEnd/>
                    </a:ln>
                  </pic:spPr>
                </pic:pic>
              </a:graphicData>
            </a:graphic>
          </wp:inline>
        </w:drawing>
      </w:r>
      <w:r w:rsidRPr="00787405">
        <w:t xml:space="preserve"> - протяженность автомобильных дорог общего пользования местного значения, соответствующих нормативным требованиям, по состоянию на конец текущего года реализации муниципальной программы, км.</w:t>
      </w:r>
    </w:p>
    <w:p w:rsidR="000F6792" w:rsidRPr="00787405" w:rsidRDefault="000F6792" w:rsidP="000F6792">
      <w:pPr>
        <w:pStyle w:val="ConsPlusNormal"/>
        <w:ind w:firstLine="540"/>
        <w:jc w:val="both"/>
      </w:pPr>
      <w:r w:rsidRPr="00787405">
        <w:t xml:space="preserve">Коэффициент (К), учитывающий своевременность выполнения мероприятий муниципальной программы, определяется по следующей формуле:                                </w:t>
      </w:r>
      <w:r>
        <w:rPr>
          <w:noProof/>
        </w:rPr>
        <w:drawing>
          <wp:inline distT="0" distB="0" distL="0" distR="0">
            <wp:extent cx="1504950" cy="333375"/>
            <wp:effectExtent l="1905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6"/>
                    <a:srcRect/>
                    <a:stretch>
                      <a:fillRect/>
                    </a:stretch>
                  </pic:blipFill>
                  <pic:spPr bwMode="auto">
                    <a:xfrm>
                      <a:off x="0" y="0"/>
                      <a:ext cx="1504950" cy="333375"/>
                    </a:xfrm>
                    <a:prstGeom prst="rect">
                      <a:avLst/>
                    </a:prstGeom>
                    <a:noFill/>
                    <a:ln w="9525">
                      <a:noFill/>
                      <a:miter lim="800000"/>
                      <a:headEnd/>
                      <a:tailEnd/>
                    </a:ln>
                  </pic:spPr>
                </pic:pic>
              </a:graphicData>
            </a:graphic>
          </wp:inline>
        </w:drawing>
      </w:r>
    </w:p>
    <w:p w:rsidR="000F6792" w:rsidRPr="00787405" w:rsidRDefault="000F6792" w:rsidP="000F6792">
      <w:pPr>
        <w:pStyle w:val="ConsPlusNormal"/>
        <w:ind w:firstLine="540"/>
        <w:jc w:val="both"/>
      </w:pPr>
      <w:r w:rsidRPr="00787405">
        <w:t>где:</w:t>
      </w:r>
    </w:p>
    <w:p w:rsidR="000F6792" w:rsidRPr="00787405" w:rsidRDefault="000F6792" w:rsidP="000F6792">
      <w:pPr>
        <w:pStyle w:val="ConsPlusNormal"/>
        <w:ind w:firstLine="540"/>
        <w:jc w:val="both"/>
      </w:pPr>
      <w:r>
        <w:rPr>
          <w:noProof/>
          <w:position w:val="-9"/>
        </w:rPr>
        <w:drawing>
          <wp:inline distT="0" distB="0" distL="0" distR="0">
            <wp:extent cx="257175" cy="314325"/>
            <wp:effectExtent l="1905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7"/>
                    <a:srcRect/>
                    <a:stretch>
                      <a:fillRect/>
                    </a:stretch>
                  </pic:blipFill>
                  <pic:spPr bwMode="auto">
                    <a:xfrm>
                      <a:off x="0" y="0"/>
                      <a:ext cx="257175" cy="314325"/>
                    </a:xfrm>
                    <a:prstGeom prst="rect">
                      <a:avLst/>
                    </a:prstGeom>
                    <a:noFill/>
                    <a:ln w="9525">
                      <a:noFill/>
                      <a:miter lim="800000"/>
                      <a:headEnd/>
                      <a:tailEnd/>
                    </a:ln>
                  </pic:spPr>
                </pic:pic>
              </a:graphicData>
            </a:graphic>
          </wp:inline>
        </w:drawing>
      </w:r>
      <w:r w:rsidRPr="00787405">
        <w:t xml:space="preserve"> - фактический период выполнения мероприятий муниципальной программы, количество месяцев;</w:t>
      </w:r>
    </w:p>
    <w:p w:rsidR="000F6792" w:rsidRPr="00787405" w:rsidRDefault="000F6792" w:rsidP="000F6792">
      <w:pPr>
        <w:pStyle w:val="ConsPlusNormal"/>
        <w:ind w:firstLine="540"/>
        <w:jc w:val="both"/>
      </w:pPr>
      <w:r>
        <w:rPr>
          <w:noProof/>
          <w:position w:val="-8"/>
        </w:rPr>
        <w:drawing>
          <wp:inline distT="0" distB="0" distL="0" distR="0">
            <wp:extent cx="209550" cy="257175"/>
            <wp:effectExtent l="1905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8"/>
                    <a:srcRect/>
                    <a:stretch>
                      <a:fillRect/>
                    </a:stretch>
                  </pic:blipFill>
                  <pic:spPr bwMode="auto">
                    <a:xfrm>
                      <a:off x="0" y="0"/>
                      <a:ext cx="209550" cy="257175"/>
                    </a:xfrm>
                    <a:prstGeom prst="rect">
                      <a:avLst/>
                    </a:prstGeom>
                    <a:noFill/>
                    <a:ln w="9525">
                      <a:noFill/>
                      <a:miter lim="800000"/>
                      <a:headEnd/>
                      <a:tailEnd/>
                    </a:ln>
                  </pic:spPr>
                </pic:pic>
              </a:graphicData>
            </a:graphic>
          </wp:inline>
        </w:drawing>
      </w:r>
      <w:r w:rsidRPr="00787405">
        <w:t xml:space="preserve"> - запланированный период выполнения мероприятий муниципальной программы, количество месяцев.</w:t>
      </w:r>
    </w:p>
    <w:p w:rsidR="000F6792" w:rsidRPr="000F6792" w:rsidRDefault="000F6792" w:rsidP="000F6792">
      <w:pPr>
        <w:tabs>
          <w:tab w:val="left" w:pos="9354"/>
        </w:tabs>
        <w:ind w:right="-6" w:firstLine="709"/>
        <w:jc w:val="center"/>
        <w:rPr>
          <w:b/>
          <w:sz w:val="20"/>
          <w:szCs w:val="20"/>
        </w:rPr>
      </w:pPr>
      <w:r w:rsidRPr="00787405">
        <w:rPr>
          <w:b/>
          <w:sz w:val="20"/>
          <w:szCs w:val="20"/>
        </w:rPr>
        <w:t>7. Ожидаемые результаты реализации муниципальной программы</w:t>
      </w:r>
    </w:p>
    <w:p w:rsidR="000F6792" w:rsidRPr="00787405" w:rsidRDefault="000F6792" w:rsidP="000F6792">
      <w:pPr>
        <w:tabs>
          <w:tab w:val="left" w:pos="1080"/>
        </w:tabs>
        <w:jc w:val="both"/>
        <w:rPr>
          <w:sz w:val="20"/>
          <w:szCs w:val="20"/>
        </w:rPr>
      </w:pPr>
      <w:r w:rsidRPr="00787405">
        <w:rPr>
          <w:sz w:val="20"/>
          <w:szCs w:val="20"/>
        </w:rPr>
        <w:tab/>
        <w:t>Муниципальная программа включает в себя мероприятия, направленные на ремонт автомобильных дорог общего пользования местного значения сельского поселения:</w:t>
      </w:r>
    </w:p>
    <w:p w:rsidR="000F6792" w:rsidRPr="00787405" w:rsidRDefault="000F6792" w:rsidP="000F6792">
      <w:pPr>
        <w:numPr>
          <w:ilvl w:val="0"/>
          <w:numId w:val="33"/>
        </w:numPr>
        <w:tabs>
          <w:tab w:val="left" w:pos="9354"/>
        </w:tabs>
        <w:spacing w:after="0" w:line="240" w:lineRule="auto"/>
        <w:ind w:right="-6"/>
        <w:jc w:val="both"/>
        <w:rPr>
          <w:sz w:val="20"/>
          <w:szCs w:val="20"/>
        </w:rPr>
      </w:pPr>
      <w:r w:rsidRPr="00787405">
        <w:rPr>
          <w:sz w:val="20"/>
          <w:szCs w:val="20"/>
        </w:rPr>
        <w:t>увеличение пропускной способности и сроков эксплуатации дорожной сети;</w:t>
      </w:r>
    </w:p>
    <w:p w:rsidR="000F6792" w:rsidRPr="00787405" w:rsidRDefault="000F6792" w:rsidP="000F6792">
      <w:pPr>
        <w:numPr>
          <w:ilvl w:val="0"/>
          <w:numId w:val="33"/>
        </w:numPr>
        <w:tabs>
          <w:tab w:val="left" w:pos="9354"/>
        </w:tabs>
        <w:spacing w:after="0" w:line="240" w:lineRule="auto"/>
        <w:ind w:right="-6"/>
        <w:jc w:val="both"/>
        <w:rPr>
          <w:sz w:val="20"/>
          <w:szCs w:val="20"/>
        </w:rPr>
      </w:pPr>
      <w:r w:rsidRPr="00787405">
        <w:rPr>
          <w:sz w:val="20"/>
          <w:szCs w:val="20"/>
        </w:rPr>
        <w:t>снижение износа дорожного покрытия;</w:t>
      </w:r>
    </w:p>
    <w:p w:rsidR="000F6792" w:rsidRPr="00787405" w:rsidRDefault="000F6792" w:rsidP="000F6792">
      <w:pPr>
        <w:numPr>
          <w:ilvl w:val="0"/>
          <w:numId w:val="33"/>
        </w:numPr>
        <w:tabs>
          <w:tab w:val="left" w:pos="9354"/>
        </w:tabs>
        <w:spacing w:after="0" w:line="240" w:lineRule="auto"/>
        <w:ind w:right="-6"/>
        <w:jc w:val="both"/>
        <w:rPr>
          <w:sz w:val="20"/>
          <w:szCs w:val="20"/>
        </w:rPr>
      </w:pPr>
      <w:r w:rsidRPr="00787405">
        <w:rPr>
          <w:sz w:val="20"/>
          <w:szCs w:val="20"/>
        </w:rPr>
        <w:t>экономию на содержание и обслуживание дорог общего пользования местного значения сельского поселения;</w:t>
      </w:r>
    </w:p>
    <w:p w:rsidR="000F6792" w:rsidRPr="00787405" w:rsidRDefault="000F6792" w:rsidP="000F6792">
      <w:pPr>
        <w:numPr>
          <w:ilvl w:val="0"/>
          <w:numId w:val="33"/>
        </w:numPr>
        <w:tabs>
          <w:tab w:val="left" w:pos="9354"/>
        </w:tabs>
        <w:spacing w:after="0" w:line="240" w:lineRule="auto"/>
        <w:ind w:right="-6"/>
        <w:jc w:val="both"/>
        <w:rPr>
          <w:sz w:val="20"/>
          <w:szCs w:val="20"/>
        </w:rPr>
      </w:pPr>
      <w:r w:rsidRPr="00787405">
        <w:rPr>
          <w:sz w:val="20"/>
          <w:szCs w:val="20"/>
        </w:rPr>
        <w:t>протяженность отремонтированных автомобильных дорог общего пользования местного значения составит 2,3 км.</w:t>
      </w:r>
    </w:p>
    <w:p w:rsidR="000F6792" w:rsidRPr="000F6792" w:rsidRDefault="000F6792" w:rsidP="000F6792">
      <w:pPr>
        <w:pStyle w:val="ab"/>
        <w:numPr>
          <w:ilvl w:val="0"/>
          <w:numId w:val="33"/>
        </w:numPr>
        <w:jc w:val="center"/>
        <w:rPr>
          <w:sz w:val="20"/>
          <w:szCs w:val="20"/>
        </w:rPr>
      </w:pPr>
      <w:r w:rsidRPr="000F6792">
        <w:rPr>
          <w:sz w:val="20"/>
          <w:szCs w:val="20"/>
        </w:rPr>
        <w:t>Муниципальное образование «Бирофельдское сельское поселение»</w:t>
      </w:r>
    </w:p>
    <w:p w:rsidR="000F6792" w:rsidRPr="000F6792" w:rsidRDefault="000F6792" w:rsidP="000F6792">
      <w:pPr>
        <w:pStyle w:val="ab"/>
        <w:numPr>
          <w:ilvl w:val="0"/>
          <w:numId w:val="33"/>
        </w:numPr>
        <w:jc w:val="center"/>
        <w:rPr>
          <w:sz w:val="20"/>
          <w:szCs w:val="20"/>
        </w:rPr>
      </w:pPr>
      <w:r w:rsidRPr="000F6792">
        <w:rPr>
          <w:sz w:val="20"/>
          <w:szCs w:val="20"/>
        </w:rPr>
        <w:t>Биробиджанского муниципального района</w:t>
      </w:r>
    </w:p>
    <w:p w:rsidR="000F6792" w:rsidRPr="000F6792" w:rsidRDefault="000F6792" w:rsidP="000F6792">
      <w:pPr>
        <w:pStyle w:val="ab"/>
        <w:numPr>
          <w:ilvl w:val="0"/>
          <w:numId w:val="33"/>
        </w:numPr>
        <w:jc w:val="center"/>
        <w:rPr>
          <w:sz w:val="20"/>
          <w:szCs w:val="20"/>
        </w:rPr>
      </w:pPr>
      <w:r w:rsidRPr="000F6792">
        <w:rPr>
          <w:sz w:val="20"/>
          <w:szCs w:val="20"/>
        </w:rPr>
        <w:lastRenderedPageBreak/>
        <w:t>Еврейской автономной области</w:t>
      </w:r>
    </w:p>
    <w:p w:rsidR="000F6792" w:rsidRPr="000F6792" w:rsidRDefault="000F6792" w:rsidP="000F6792">
      <w:pPr>
        <w:pStyle w:val="ab"/>
        <w:numPr>
          <w:ilvl w:val="0"/>
          <w:numId w:val="33"/>
        </w:numPr>
        <w:rPr>
          <w:sz w:val="20"/>
          <w:szCs w:val="20"/>
        </w:rPr>
      </w:pPr>
      <w:r w:rsidRPr="000F6792">
        <w:rPr>
          <w:sz w:val="20"/>
          <w:szCs w:val="20"/>
        </w:rPr>
        <w:t xml:space="preserve">                           </w:t>
      </w:r>
    </w:p>
    <w:p w:rsidR="000F6792" w:rsidRPr="000F6792" w:rsidRDefault="000F6792" w:rsidP="000F6792">
      <w:pPr>
        <w:pStyle w:val="ab"/>
        <w:numPr>
          <w:ilvl w:val="0"/>
          <w:numId w:val="33"/>
        </w:numPr>
        <w:jc w:val="center"/>
        <w:rPr>
          <w:sz w:val="20"/>
          <w:szCs w:val="20"/>
        </w:rPr>
      </w:pPr>
      <w:r w:rsidRPr="000F6792">
        <w:rPr>
          <w:sz w:val="20"/>
          <w:szCs w:val="20"/>
        </w:rPr>
        <w:t>АДМИНИСТРАЦИЯ СЕЛЬСКОГО ПОСЕЛЕНИЯ</w:t>
      </w:r>
    </w:p>
    <w:p w:rsidR="000F6792" w:rsidRPr="000F6792" w:rsidRDefault="000F6792" w:rsidP="000F6792">
      <w:pPr>
        <w:pStyle w:val="ab"/>
        <w:numPr>
          <w:ilvl w:val="0"/>
          <w:numId w:val="33"/>
        </w:numPr>
        <w:jc w:val="center"/>
        <w:rPr>
          <w:sz w:val="20"/>
          <w:szCs w:val="20"/>
        </w:rPr>
      </w:pPr>
    </w:p>
    <w:p w:rsidR="000F6792" w:rsidRPr="000F6792" w:rsidRDefault="000F6792" w:rsidP="000F6792">
      <w:pPr>
        <w:pStyle w:val="ab"/>
        <w:numPr>
          <w:ilvl w:val="0"/>
          <w:numId w:val="33"/>
        </w:numPr>
        <w:jc w:val="center"/>
        <w:rPr>
          <w:sz w:val="20"/>
          <w:szCs w:val="20"/>
        </w:rPr>
      </w:pPr>
      <w:r w:rsidRPr="000F6792">
        <w:rPr>
          <w:sz w:val="20"/>
          <w:szCs w:val="20"/>
        </w:rPr>
        <w:t>ПОСТАНОВЛЕНИЕ</w:t>
      </w:r>
    </w:p>
    <w:p w:rsidR="000F6792" w:rsidRPr="000F6792" w:rsidRDefault="000F6792" w:rsidP="000F6792">
      <w:pPr>
        <w:pStyle w:val="ab"/>
        <w:numPr>
          <w:ilvl w:val="0"/>
          <w:numId w:val="33"/>
        </w:numPr>
        <w:jc w:val="center"/>
        <w:rPr>
          <w:sz w:val="20"/>
          <w:szCs w:val="20"/>
        </w:rPr>
      </w:pPr>
    </w:p>
    <w:p w:rsidR="000F6792" w:rsidRPr="000F6792" w:rsidRDefault="000F6792" w:rsidP="000F6792">
      <w:pPr>
        <w:pStyle w:val="ab"/>
        <w:numPr>
          <w:ilvl w:val="0"/>
          <w:numId w:val="33"/>
        </w:numPr>
        <w:rPr>
          <w:sz w:val="20"/>
          <w:szCs w:val="20"/>
        </w:rPr>
      </w:pPr>
      <w:r w:rsidRPr="000F6792">
        <w:rPr>
          <w:sz w:val="20"/>
          <w:szCs w:val="20"/>
        </w:rPr>
        <w:t>08.11.2019г.                                                                                                № 111</w:t>
      </w:r>
    </w:p>
    <w:p w:rsidR="000F6792" w:rsidRPr="000F6792" w:rsidRDefault="000F6792" w:rsidP="000F6792">
      <w:pPr>
        <w:pStyle w:val="ab"/>
        <w:numPr>
          <w:ilvl w:val="0"/>
          <w:numId w:val="33"/>
        </w:numPr>
        <w:jc w:val="center"/>
        <w:rPr>
          <w:sz w:val="20"/>
          <w:szCs w:val="20"/>
        </w:rPr>
      </w:pPr>
      <w:r w:rsidRPr="000F6792">
        <w:rPr>
          <w:sz w:val="20"/>
          <w:szCs w:val="20"/>
        </w:rPr>
        <w:t>с. Бирофельд</w:t>
      </w:r>
    </w:p>
    <w:p w:rsidR="000F6792" w:rsidRPr="000F6792" w:rsidRDefault="000F6792" w:rsidP="000F6792">
      <w:pPr>
        <w:pStyle w:val="ab"/>
        <w:numPr>
          <w:ilvl w:val="0"/>
          <w:numId w:val="33"/>
        </w:numPr>
        <w:spacing w:before="100" w:beforeAutospacing="1" w:after="100" w:afterAutospacing="1"/>
        <w:jc w:val="both"/>
        <w:rPr>
          <w:sz w:val="20"/>
          <w:szCs w:val="20"/>
        </w:rPr>
      </w:pPr>
      <w:r w:rsidRPr="000F6792">
        <w:rPr>
          <w:bCs/>
          <w:sz w:val="20"/>
          <w:szCs w:val="20"/>
        </w:rPr>
        <w:t>Об утверждении муниципальной программы «Пожарная безопасность на территории МО «Бирофельдское сельское поселение» на 2019-2023 годы.</w:t>
      </w:r>
    </w:p>
    <w:p w:rsidR="000F6792" w:rsidRPr="000F6792" w:rsidRDefault="000F6792" w:rsidP="000F6792">
      <w:pPr>
        <w:pStyle w:val="ab"/>
        <w:numPr>
          <w:ilvl w:val="0"/>
          <w:numId w:val="33"/>
        </w:numPr>
        <w:jc w:val="both"/>
        <w:rPr>
          <w:sz w:val="20"/>
          <w:szCs w:val="20"/>
        </w:rPr>
      </w:pPr>
      <w:r w:rsidRPr="000F6792">
        <w:rPr>
          <w:sz w:val="20"/>
          <w:szCs w:val="20"/>
        </w:rPr>
        <w:t>         В соответствии со статьей 179 Бюджетного кодекса Российской Федерации,  Федеральным законом от 21.12.1994г. № 69-ФЗ «О пожарной безопасности», Федеральным Законом от 06.10.2003г. № 131-ФЗ «Об общих принципах организации местного самоуправления в Российской Федерации», Уставом муниципального образования «Бирофельдское сельское поселении» Биробиджанского муниципального района Еврейской автономной области, постановлением администрации сельского поселения от 07.02.2018 № 24 «О Порядке разработки  и корректировки муниципальных программ, Бирофельдского сельского поселения, осуществления мониторинга и контроля их реализации» администрация сельского поселения</w:t>
      </w:r>
    </w:p>
    <w:p w:rsidR="000F6792" w:rsidRPr="000F6792" w:rsidRDefault="000F6792" w:rsidP="000F6792">
      <w:pPr>
        <w:pStyle w:val="ab"/>
        <w:numPr>
          <w:ilvl w:val="0"/>
          <w:numId w:val="33"/>
        </w:numPr>
        <w:jc w:val="both"/>
        <w:rPr>
          <w:sz w:val="20"/>
          <w:szCs w:val="20"/>
        </w:rPr>
      </w:pPr>
      <w:r w:rsidRPr="000F6792">
        <w:rPr>
          <w:sz w:val="20"/>
          <w:szCs w:val="20"/>
        </w:rPr>
        <w:t>ПОСТАНОВЛЯЕТ:</w:t>
      </w:r>
    </w:p>
    <w:p w:rsidR="000F6792" w:rsidRPr="000F6792" w:rsidRDefault="000F6792" w:rsidP="000F6792">
      <w:pPr>
        <w:pStyle w:val="ab"/>
        <w:numPr>
          <w:ilvl w:val="0"/>
          <w:numId w:val="33"/>
        </w:numPr>
        <w:jc w:val="both"/>
        <w:rPr>
          <w:sz w:val="20"/>
          <w:szCs w:val="20"/>
        </w:rPr>
      </w:pPr>
      <w:r w:rsidRPr="000F6792">
        <w:rPr>
          <w:sz w:val="20"/>
          <w:szCs w:val="20"/>
        </w:rPr>
        <w:t>1. Утвердить прилагаемую муниципальную программу «</w:t>
      </w:r>
      <w:r w:rsidRPr="000F6792">
        <w:rPr>
          <w:bCs/>
          <w:sz w:val="20"/>
          <w:szCs w:val="20"/>
        </w:rPr>
        <w:t>Пожарная безопасность на территории МО «Бирофельдское сельское поселение» на 2019-2023 годы.</w:t>
      </w:r>
    </w:p>
    <w:p w:rsidR="000F6792" w:rsidRPr="006B44EC" w:rsidRDefault="000F6792" w:rsidP="000F6792">
      <w:pPr>
        <w:pStyle w:val="ac"/>
        <w:numPr>
          <w:ilvl w:val="0"/>
          <w:numId w:val="33"/>
        </w:numPr>
        <w:spacing w:after="0"/>
        <w:jc w:val="both"/>
        <w:rPr>
          <w:sz w:val="20"/>
          <w:szCs w:val="20"/>
        </w:rPr>
      </w:pPr>
      <w:r w:rsidRPr="006B44EC">
        <w:rPr>
          <w:sz w:val="20"/>
          <w:szCs w:val="20"/>
        </w:rPr>
        <w:t>2. Признать утратившим силу постановление администрации сельского поселения от 12.11.2018 № 141 «Об утверждении муниципальной программы «Пожарная безопасность на территории МО «Бирофельдское сельское поселение» на 2018-2021 годы»,  от 21.06.2019 № 64 «О внесении изменений в муниципальную программу «Пожарная безопасность на территории МО «Бирофельдское сельское поселение»  на 2018-2021 годы», утвержденную постановлением администрации сельского поселения от 12.11.2018 №141»,  от 27.09.2019 № 89 «О внесении изменений в муниципальную программу «Пожарная безопасность на территории МО «Бирофельдское сельское поселение»  на 2018-2021 годы» утвержденную постановлением администрации сельского поселения от 12.11.2018 №141».</w:t>
      </w:r>
    </w:p>
    <w:p w:rsidR="000F6792" w:rsidRPr="000F6792" w:rsidRDefault="000F6792" w:rsidP="000F6792">
      <w:pPr>
        <w:pStyle w:val="ab"/>
        <w:numPr>
          <w:ilvl w:val="0"/>
          <w:numId w:val="33"/>
        </w:numPr>
        <w:jc w:val="both"/>
        <w:rPr>
          <w:sz w:val="20"/>
          <w:szCs w:val="20"/>
        </w:rPr>
      </w:pPr>
      <w:r w:rsidRPr="000F6792">
        <w:rPr>
          <w:sz w:val="20"/>
          <w:szCs w:val="20"/>
        </w:rPr>
        <w:t>3. Контроль за исполнением настоящего постановления оставляю за собой.</w:t>
      </w:r>
    </w:p>
    <w:p w:rsidR="000F6792" w:rsidRPr="000F6792" w:rsidRDefault="000F6792" w:rsidP="000F6792">
      <w:pPr>
        <w:pStyle w:val="ab"/>
        <w:numPr>
          <w:ilvl w:val="0"/>
          <w:numId w:val="33"/>
        </w:numPr>
        <w:jc w:val="both"/>
        <w:rPr>
          <w:sz w:val="20"/>
          <w:szCs w:val="20"/>
        </w:rPr>
      </w:pPr>
      <w:r w:rsidRPr="000F6792">
        <w:rPr>
          <w:sz w:val="20"/>
          <w:szCs w:val="20"/>
        </w:rPr>
        <w:t>4. Опубликовать настоящее постановление в Информационном бюллетене Бирофельдского сельского поселения Биробиджанского муниципального района.</w:t>
      </w:r>
    </w:p>
    <w:p w:rsidR="000F6792" w:rsidRPr="000F6792" w:rsidRDefault="000F6792" w:rsidP="000F6792">
      <w:pPr>
        <w:pStyle w:val="ab"/>
        <w:numPr>
          <w:ilvl w:val="0"/>
          <w:numId w:val="33"/>
        </w:numPr>
        <w:jc w:val="both"/>
        <w:rPr>
          <w:sz w:val="20"/>
          <w:szCs w:val="20"/>
        </w:rPr>
      </w:pPr>
      <w:r w:rsidRPr="000F6792">
        <w:rPr>
          <w:sz w:val="20"/>
          <w:szCs w:val="20"/>
        </w:rPr>
        <w:t>5. Настоящее постановление вступает в силу после дня его официального опубликования.</w:t>
      </w:r>
    </w:p>
    <w:p w:rsidR="000F6792" w:rsidRPr="000F6792" w:rsidRDefault="000F6792" w:rsidP="000F6792">
      <w:pPr>
        <w:pStyle w:val="ab"/>
        <w:numPr>
          <w:ilvl w:val="0"/>
          <w:numId w:val="33"/>
        </w:numPr>
        <w:jc w:val="both"/>
        <w:rPr>
          <w:sz w:val="20"/>
          <w:szCs w:val="20"/>
        </w:rPr>
      </w:pPr>
    </w:p>
    <w:p w:rsidR="000F6792" w:rsidRPr="000F6792" w:rsidRDefault="000F6792" w:rsidP="000F6792">
      <w:pPr>
        <w:pStyle w:val="ab"/>
        <w:numPr>
          <w:ilvl w:val="0"/>
          <w:numId w:val="33"/>
        </w:numPr>
        <w:jc w:val="both"/>
        <w:rPr>
          <w:sz w:val="20"/>
          <w:szCs w:val="20"/>
        </w:rPr>
      </w:pPr>
      <w:r w:rsidRPr="000F6792">
        <w:rPr>
          <w:sz w:val="20"/>
          <w:szCs w:val="20"/>
        </w:rPr>
        <w:t>И. о. главы администрации</w:t>
      </w:r>
    </w:p>
    <w:p w:rsidR="000F6792" w:rsidRPr="000F6792" w:rsidRDefault="000F6792" w:rsidP="000F6792">
      <w:pPr>
        <w:pStyle w:val="ab"/>
        <w:numPr>
          <w:ilvl w:val="0"/>
          <w:numId w:val="33"/>
        </w:numPr>
        <w:jc w:val="both"/>
        <w:rPr>
          <w:sz w:val="20"/>
          <w:szCs w:val="20"/>
        </w:rPr>
      </w:pPr>
      <w:r w:rsidRPr="000F6792">
        <w:rPr>
          <w:sz w:val="20"/>
          <w:szCs w:val="20"/>
        </w:rPr>
        <w:t>сельского поселения                                                              Т. А. Васильева</w:t>
      </w:r>
    </w:p>
    <w:p w:rsidR="000F6792" w:rsidRPr="000F6792" w:rsidRDefault="000F6792" w:rsidP="000F6792">
      <w:pPr>
        <w:ind w:left="993"/>
        <w:jc w:val="both"/>
        <w:rPr>
          <w:sz w:val="20"/>
          <w:szCs w:val="20"/>
        </w:rPr>
      </w:pPr>
    </w:p>
    <w:p w:rsidR="000F6792" w:rsidRPr="000F6792" w:rsidRDefault="000F6792" w:rsidP="000F6792">
      <w:pPr>
        <w:jc w:val="both"/>
        <w:rPr>
          <w:sz w:val="20"/>
          <w:szCs w:val="20"/>
        </w:rPr>
      </w:pPr>
    </w:p>
    <w:p w:rsidR="000F6792" w:rsidRPr="000F6792" w:rsidRDefault="000F6792" w:rsidP="000F6792">
      <w:pPr>
        <w:jc w:val="both"/>
        <w:rPr>
          <w:sz w:val="20"/>
          <w:szCs w:val="20"/>
        </w:rPr>
      </w:pPr>
    </w:p>
    <w:p w:rsidR="000F6792" w:rsidRPr="000F6792" w:rsidRDefault="000F6792" w:rsidP="000F6792">
      <w:pPr>
        <w:pStyle w:val="ab"/>
        <w:numPr>
          <w:ilvl w:val="0"/>
          <w:numId w:val="33"/>
        </w:numPr>
        <w:jc w:val="both"/>
        <w:rPr>
          <w:sz w:val="20"/>
          <w:szCs w:val="20"/>
        </w:rPr>
      </w:pPr>
    </w:p>
    <w:p w:rsidR="000F6792" w:rsidRPr="000F6792" w:rsidRDefault="000F6792" w:rsidP="000F6792">
      <w:pPr>
        <w:pStyle w:val="ab"/>
        <w:numPr>
          <w:ilvl w:val="0"/>
          <w:numId w:val="33"/>
        </w:numPr>
        <w:jc w:val="both"/>
        <w:rPr>
          <w:sz w:val="20"/>
          <w:szCs w:val="20"/>
        </w:rPr>
      </w:pPr>
    </w:p>
    <w:p w:rsidR="000F6792" w:rsidRPr="000F6792" w:rsidRDefault="000F6792" w:rsidP="000F6792">
      <w:pPr>
        <w:pStyle w:val="ab"/>
        <w:numPr>
          <w:ilvl w:val="0"/>
          <w:numId w:val="33"/>
        </w:numPr>
        <w:jc w:val="both"/>
        <w:rPr>
          <w:sz w:val="20"/>
          <w:szCs w:val="20"/>
        </w:rPr>
      </w:pPr>
    </w:p>
    <w:p w:rsidR="000F6792" w:rsidRPr="000F6792" w:rsidRDefault="000F6792" w:rsidP="000F6792">
      <w:pPr>
        <w:pStyle w:val="ab"/>
        <w:numPr>
          <w:ilvl w:val="0"/>
          <w:numId w:val="33"/>
        </w:numPr>
        <w:jc w:val="both"/>
        <w:rPr>
          <w:sz w:val="20"/>
          <w:szCs w:val="20"/>
        </w:rPr>
      </w:pPr>
    </w:p>
    <w:p w:rsidR="000F6792" w:rsidRPr="000F6792" w:rsidRDefault="000F6792" w:rsidP="000F6792">
      <w:pPr>
        <w:pStyle w:val="ab"/>
        <w:numPr>
          <w:ilvl w:val="0"/>
          <w:numId w:val="33"/>
        </w:numPr>
        <w:jc w:val="both"/>
        <w:rPr>
          <w:sz w:val="20"/>
          <w:szCs w:val="20"/>
        </w:rPr>
      </w:pPr>
    </w:p>
    <w:p w:rsidR="000F6792" w:rsidRPr="000F6792" w:rsidRDefault="000F6792" w:rsidP="000F6792">
      <w:pPr>
        <w:pStyle w:val="ab"/>
        <w:numPr>
          <w:ilvl w:val="0"/>
          <w:numId w:val="33"/>
        </w:numPr>
        <w:jc w:val="both"/>
        <w:rPr>
          <w:sz w:val="20"/>
          <w:szCs w:val="20"/>
        </w:rPr>
      </w:pPr>
    </w:p>
    <w:p w:rsidR="000F6792" w:rsidRPr="000F6792" w:rsidRDefault="000F6792" w:rsidP="000F6792">
      <w:pPr>
        <w:pStyle w:val="ab"/>
        <w:numPr>
          <w:ilvl w:val="0"/>
          <w:numId w:val="33"/>
        </w:numPr>
        <w:jc w:val="both"/>
        <w:rPr>
          <w:sz w:val="20"/>
          <w:szCs w:val="20"/>
        </w:rPr>
      </w:pPr>
    </w:p>
    <w:p w:rsidR="000F6792" w:rsidRPr="000F6792" w:rsidRDefault="000F6792" w:rsidP="000F6792">
      <w:pPr>
        <w:pStyle w:val="ab"/>
        <w:numPr>
          <w:ilvl w:val="0"/>
          <w:numId w:val="33"/>
        </w:numPr>
        <w:jc w:val="both"/>
        <w:rPr>
          <w:sz w:val="20"/>
          <w:szCs w:val="20"/>
        </w:rPr>
      </w:pPr>
    </w:p>
    <w:p w:rsidR="000F6792" w:rsidRPr="000F6792" w:rsidRDefault="000F6792" w:rsidP="000F6792">
      <w:pPr>
        <w:pStyle w:val="ab"/>
        <w:ind w:left="1983"/>
        <w:jc w:val="both"/>
        <w:rPr>
          <w:sz w:val="20"/>
          <w:szCs w:val="20"/>
        </w:rPr>
      </w:pPr>
    </w:p>
    <w:p w:rsidR="000F6792" w:rsidRPr="000F6792" w:rsidRDefault="000F6792" w:rsidP="000F6792">
      <w:pPr>
        <w:pStyle w:val="ab"/>
        <w:numPr>
          <w:ilvl w:val="0"/>
          <w:numId w:val="33"/>
        </w:numPr>
        <w:jc w:val="both"/>
        <w:rPr>
          <w:sz w:val="20"/>
          <w:szCs w:val="20"/>
        </w:rPr>
      </w:pPr>
    </w:p>
    <w:p w:rsidR="000F6792" w:rsidRPr="000F6792" w:rsidRDefault="000F6792" w:rsidP="000F6792">
      <w:pPr>
        <w:pStyle w:val="ab"/>
        <w:numPr>
          <w:ilvl w:val="0"/>
          <w:numId w:val="33"/>
        </w:numPr>
        <w:jc w:val="both"/>
        <w:rPr>
          <w:sz w:val="20"/>
          <w:szCs w:val="20"/>
        </w:rPr>
      </w:pPr>
    </w:p>
    <w:p w:rsidR="000F6792" w:rsidRPr="000F6792" w:rsidRDefault="000F6792" w:rsidP="000F6792">
      <w:pPr>
        <w:pStyle w:val="ab"/>
        <w:numPr>
          <w:ilvl w:val="0"/>
          <w:numId w:val="33"/>
        </w:numPr>
        <w:jc w:val="both"/>
        <w:rPr>
          <w:sz w:val="20"/>
          <w:szCs w:val="20"/>
        </w:rPr>
      </w:pPr>
    </w:p>
    <w:p w:rsidR="000F6792" w:rsidRPr="000F6792" w:rsidRDefault="000F6792" w:rsidP="000F6792">
      <w:pPr>
        <w:pStyle w:val="ab"/>
        <w:numPr>
          <w:ilvl w:val="0"/>
          <w:numId w:val="33"/>
        </w:numPr>
        <w:jc w:val="both"/>
        <w:rPr>
          <w:sz w:val="20"/>
          <w:szCs w:val="20"/>
        </w:rPr>
      </w:pPr>
    </w:p>
    <w:p w:rsidR="000F6792" w:rsidRPr="000F6792" w:rsidRDefault="000F6792" w:rsidP="000F6792">
      <w:pPr>
        <w:pStyle w:val="ab"/>
        <w:numPr>
          <w:ilvl w:val="0"/>
          <w:numId w:val="33"/>
        </w:numPr>
        <w:jc w:val="both"/>
        <w:rPr>
          <w:sz w:val="20"/>
          <w:szCs w:val="20"/>
        </w:rPr>
      </w:pPr>
    </w:p>
    <w:p w:rsidR="000F6792" w:rsidRPr="000F6792" w:rsidRDefault="000F6792" w:rsidP="000F6792">
      <w:pPr>
        <w:pStyle w:val="ab"/>
        <w:numPr>
          <w:ilvl w:val="0"/>
          <w:numId w:val="33"/>
        </w:numPr>
        <w:jc w:val="both"/>
        <w:rPr>
          <w:sz w:val="20"/>
          <w:szCs w:val="20"/>
        </w:rPr>
      </w:pPr>
    </w:p>
    <w:p w:rsidR="000F6792" w:rsidRPr="000F6792" w:rsidRDefault="000F6792" w:rsidP="000F6792">
      <w:pPr>
        <w:pStyle w:val="ab"/>
        <w:numPr>
          <w:ilvl w:val="0"/>
          <w:numId w:val="33"/>
        </w:numPr>
        <w:jc w:val="both"/>
        <w:rPr>
          <w:sz w:val="20"/>
          <w:szCs w:val="20"/>
        </w:rPr>
      </w:pPr>
    </w:p>
    <w:p w:rsidR="000F6792" w:rsidRPr="000F6792" w:rsidRDefault="000F6792" w:rsidP="000F6792">
      <w:pPr>
        <w:pStyle w:val="ab"/>
        <w:numPr>
          <w:ilvl w:val="0"/>
          <w:numId w:val="33"/>
        </w:numPr>
        <w:jc w:val="both"/>
        <w:rPr>
          <w:sz w:val="20"/>
          <w:szCs w:val="20"/>
        </w:rPr>
      </w:pPr>
    </w:p>
    <w:p w:rsidR="000F6792" w:rsidRPr="000F6792" w:rsidRDefault="000F6792" w:rsidP="000F6792">
      <w:pPr>
        <w:pStyle w:val="ab"/>
        <w:numPr>
          <w:ilvl w:val="0"/>
          <w:numId w:val="33"/>
        </w:numPr>
        <w:jc w:val="both"/>
        <w:rPr>
          <w:sz w:val="20"/>
          <w:szCs w:val="20"/>
        </w:rPr>
      </w:pPr>
    </w:p>
    <w:p w:rsidR="000F6792" w:rsidRPr="000F6792" w:rsidRDefault="000F6792" w:rsidP="000F6792">
      <w:pPr>
        <w:pStyle w:val="ab"/>
        <w:numPr>
          <w:ilvl w:val="0"/>
          <w:numId w:val="33"/>
        </w:numPr>
        <w:jc w:val="both"/>
        <w:rPr>
          <w:sz w:val="20"/>
          <w:szCs w:val="20"/>
        </w:rPr>
      </w:pPr>
    </w:p>
    <w:p w:rsidR="000F6792" w:rsidRPr="000F6792" w:rsidRDefault="000F6792" w:rsidP="000F6792">
      <w:pPr>
        <w:pStyle w:val="ab"/>
        <w:numPr>
          <w:ilvl w:val="0"/>
          <w:numId w:val="33"/>
        </w:numPr>
        <w:jc w:val="both"/>
        <w:rPr>
          <w:sz w:val="20"/>
          <w:szCs w:val="20"/>
        </w:rPr>
      </w:pPr>
    </w:p>
    <w:p w:rsidR="000F6792" w:rsidRPr="000F6792" w:rsidRDefault="000F6792" w:rsidP="000F6792">
      <w:pPr>
        <w:pStyle w:val="ab"/>
        <w:numPr>
          <w:ilvl w:val="0"/>
          <w:numId w:val="33"/>
        </w:numPr>
        <w:jc w:val="both"/>
        <w:rPr>
          <w:sz w:val="20"/>
          <w:szCs w:val="20"/>
        </w:rPr>
      </w:pPr>
    </w:p>
    <w:p w:rsidR="000F6792" w:rsidRPr="000F6792" w:rsidRDefault="000F6792" w:rsidP="000F6792">
      <w:pPr>
        <w:pStyle w:val="ab"/>
        <w:numPr>
          <w:ilvl w:val="0"/>
          <w:numId w:val="33"/>
        </w:numPr>
        <w:jc w:val="both"/>
        <w:rPr>
          <w:sz w:val="20"/>
          <w:szCs w:val="20"/>
        </w:rPr>
      </w:pPr>
    </w:p>
    <w:p w:rsidR="000F6792" w:rsidRPr="000F6792" w:rsidRDefault="000F6792" w:rsidP="000F6792">
      <w:pPr>
        <w:pStyle w:val="ab"/>
        <w:numPr>
          <w:ilvl w:val="0"/>
          <w:numId w:val="33"/>
        </w:numPr>
        <w:jc w:val="both"/>
        <w:rPr>
          <w:sz w:val="20"/>
          <w:szCs w:val="20"/>
        </w:rPr>
      </w:pPr>
    </w:p>
    <w:p w:rsidR="000F6792" w:rsidRPr="000F6792" w:rsidRDefault="000F6792" w:rsidP="000F6792">
      <w:pPr>
        <w:pStyle w:val="ab"/>
        <w:numPr>
          <w:ilvl w:val="0"/>
          <w:numId w:val="33"/>
        </w:numPr>
        <w:jc w:val="both"/>
        <w:rPr>
          <w:sz w:val="20"/>
          <w:szCs w:val="20"/>
        </w:rPr>
      </w:pPr>
    </w:p>
    <w:p w:rsidR="000F6792" w:rsidRPr="000F6792" w:rsidRDefault="000F6792" w:rsidP="000F6792">
      <w:pPr>
        <w:pStyle w:val="ab"/>
        <w:numPr>
          <w:ilvl w:val="0"/>
          <w:numId w:val="33"/>
        </w:numPr>
        <w:jc w:val="both"/>
        <w:rPr>
          <w:sz w:val="20"/>
          <w:szCs w:val="20"/>
        </w:rPr>
      </w:pPr>
    </w:p>
    <w:p w:rsidR="000F6792" w:rsidRPr="000F6792" w:rsidRDefault="000F6792" w:rsidP="000F6792">
      <w:pPr>
        <w:pStyle w:val="ab"/>
        <w:numPr>
          <w:ilvl w:val="0"/>
          <w:numId w:val="33"/>
        </w:numPr>
        <w:jc w:val="both"/>
        <w:rPr>
          <w:sz w:val="20"/>
          <w:szCs w:val="20"/>
        </w:rPr>
      </w:pPr>
    </w:p>
    <w:p w:rsidR="000F6792" w:rsidRPr="000F6792" w:rsidRDefault="000F6792" w:rsidP="000F6792">
      <w:pPr>
        <w:pStyle w:val="ab"/>
        <w:numPr>
          <w:ilvl w:val="0"/>
          <w:numId w:val="33"/>
        </w:numPr>
        <w:jc w:val="both"/>
        <w:rPr>
          <w:sz w:val="20"/>
          <w:szCs w:val="20"/>
        </w:rPr>
      </w:pPr>
    </w:p>
    <w:p w:rsidR="000F6792" w:rsidRPr="000F6792" w:rsidRDefault="000F6792" w:rsidP="000F6792">
      <w:pPr>
        <w:pStyle w:val="ab"/>
        <w:numPr>
          <w:ilvl w:val="0"/>
          <w:numId w:val="33"/>
        </w:numPr>
        <w:jc w:val="both"/>
        <w:rPr>
          <w:sz w:val="20"/>
          <w:szCs w:val="20"/>
        </w:rPr>
      </w:pPr>
    </w:p>
    <w:p w:rsidR="000F6792" w:rsidRPr="000F6792" w:rsidRDefault="000F6792" w:rsidP="000F6792">
      <w:pPr>
        <w:pStyle w:val="ab"/>
        <w:numPr>
          <w:ilvl w:val="0"/>
          <w:numId w:val="33"/>
        </w:numPr>
        <w:jc w:val="both"/>
        <w:rPr>
          <w:sz w:val="20"/>
          <w:szCs w:val="20"/>
        </w:rPr>
      </w:pPr>
    </w:p>
    <w:p w:rsidR="000F6792" w:rsidRPr="000F6792" w:rsidRDefault="000F6792" w:rsidP="000F6792">
      <w:pPr>
        <w:pStyle w:val="ab"/>
        <w:numPr>
          <w:ilvl w:val="0"/>
          <w:numId w:val="33"/>
        </w:numPr>
        <w:jc w:val="both"/>
        <w:rPr>
          <w:sz w:val="20"/>
          <w:szCs w:val="20"/>
        </w:rPr>
      </w:pPr>
    </w:p>
    <w:tbl>
      <w:tblPr>
        <w:tblW w:w="0" w:type="auto"/>
        <w:tblInd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1"/>
      </w:tblGrid>
      <w:tr w:rsidR="000F6792" w:rsidRPr="006B44EC" w:rsidTr="00ED7BB5">
        <w:tblPrEx>
          <w:tblCellMar>
            <w:top w:w="0" w:type="dxa"/>
            <w:bottom w:w="0" w:type="dxa"/>
          </w:tblCellMar>
        </w:tblPrEx>
        <w:trPr>
          <w:trHeight w:val="1342"/>
        </w:trPr>
        <w:tc>
          <w:tcPr>
            <w:tcW w:w="4691" w:type="dxa"/>
            <w:tcBorders>
              <w:top w:val="nil"/>
              <w:left w:val="nil"/>
              <w:bottom w:val="nil"/>
              <w:right w:val="nil"/>
            </w:tcBorders>
          </w:tcPr>
          <w:p w:rsidR="000F6792" w:rsidRPr="006B44EC" w:rsidRDefault="000F6792" w:rsidP="00ED7BB5">
            <w:pPr>
              <w:pStyle w:val="ac"/>
              <w:spacing w:after="0"/>
              <w:rPr>
                <w:kern w:val="36"/>
                <w:sz w:val="20"/>
                <w:szCs w:val="20"/>
              </w:rPr>
            </w:pPr>
            <w:r w:rsidRPr="006B44EC">
              <w:rPr>
                <w:kern w:val="36"/>
                <w:sz w:val="20"/>
                <w:szCs w:val="20"/>
              </w:rPr>
              <w:lastRenderedPageBreak/>
              <w:t xml:space="preserve">Приложение </w:t>
            </w:r>
          </w:p>
          <w:p w:rsidR="000F6792" w:rsidRPr="006B44EC" w:rsidRDefault="000F6792" w:rsidP="00ED7BB5">
            <w:pPr>
              <w:pStyle w:val="ac"/>
              <w:spacing w:after="0"/>
              <w:rPr>
                <w:kern w:val="36"/>
                <w:sz w:val="20"/>
                <w:szCs w:val="20"/>
              </w:rPr>
            </w:pPr>
            <w:r w:rsidRPr="006B44EC">
              <w:rPr>
                <w:kern w:val="36"/>
                <w:sz w:val="20"/>
                <w:szCs w:val="20"/>
              </w:rPr>
              <w:t xml:space="preserve">к постановлению администрации </w:t>
            </w:r>
          </w:p>
          <w:p w:rsidR="000F6792" w:rsidRPr="006B44EC" w:rsidRDefault="000F6792" w:rsidP="00ED7BB5">
            <w:pPr>
              <w:pStyle w:val="ac"/>
              <w:spacing w:after="0"/>
              <w:rPr>
                <w:kern w:val="36"/>
                <w:sz w:val="20"/>
                <w:szCs w:val="20"/>
              </w:rPr>
            </w:pPr>
            <w:r w:rsidRPr="006B44EC">
              <w:rPr>
                <w:kern w:val="36"/>
                <w:sz w:val="20"/>
                <w:szCs w:val="20"/>
              </w:rPr>
              <w:t>сельского поселения</w:t>
            </w:r>
          </w:p>
          <w:p w:rsidR="000F6792" w:rsidRPr="006B44EC" w:rsidRDefault="000F6792" w:rsidP="00ED7BB5">
            <w:pPr>
              <w:pStyle w:val="ac"/>
              <w:spacing w:after="0"/>
              <w:rPr>
                <w:kern w:val="36"/>
                <w:sz w:val="20"/>
                <w:szCs w:val="20"/>
              </w:rPr>
            </w:pPr>
            <w:r w:rsidRPr="006B44EC">
              <w:rPr>
                <w:kern w:val="36"/>
                <w:sz w:val="20"/>
                <w:szCs w:val="20"/>
              </w:rPr>
              <w:t>от 08.11.2019  № 111</w:t>
            </w:r>
          </w:p>
        </w:tc>
      </w:tr>
    </w:tbl>
    <w:p w:rsidR="000F6792" w:rsidRPr="006B44EC" w:rsidRDefault="000F6792" w:rsidP="000F6792">
      <w:pPr>
        <w:pStyle w:val="ac"/>
        <w:numPr>
          <w:ilvl w:val="0"/>
          <w:numId w:val="33"/>
        </w:numPr>
        <w:jc w:val="center"/>
        <w:rPr>
          <w:b/>
          <w:kern w:val="36"/>
          <w:sz w:val="20"/>
          <w:szCs w:val="20"/>
        </w:rPr>
      </w:pPr>
      <w:r w:rsidRPr="006B44EC">
        <w:rPr>
          <w:kern w:val="36"/>
          <w:sz w:val="20"/>
          <w:szCs w:val="20"/>
        </w:rPr>
        <w:t xml:space="preserve">                                                                                                                                                                                                                                        </w:t>
      </w:r>
      <w:r w:rsidRPr="006B44EC">
        <w:rPr>
          <w:b/>
          <w:kern w:val="36"/>
          <w:sz w:val="20"/>
          <w:szCs w:val="20"/>
        </w:rPr>
        <w:t>Муниципальная программа</w:t>
      </w:r>
    </w:p>
    <w:p w:rsidR="000F6792" w:rsidRPr="006B44EC" w:rsidRDefault="000F6792" w:rsidP="000F6792">
      <w:pPr>
        <w:pStyle w:val="ac"/>
        <w:numPr>
          <w:ilvl w:val="0"/>
          <w:numId w:val="33"/>
        </w:numPr>
        <w:jc w:val="center"/>
        <w:rPr>
          <w:b/>
          <w:kern w:val="36"/>
          <w:sz w:val="20"/>
          <w:szCs w:val="20"/>
        </w:rPr>
      </w:pPr>
      <w:r w:rsidRPr="006B44EC">
        <w:rPr>
          <w:b/>
          <w:kern w:val="36"/>
          <w:sz w:val="20"/>
          <w:szCs w:val="20"/>
        </w:rPr>
        <w:t>«Пожарная безопасность на территории МО «Бирофельдское сельское поселение» на 2019-2023 годы»</w:t>
      </w:r>
    </w:p>
    <w:p w:rsidR="000F6792" w:rsidRPr="006B44EC" w:rsidRDefault="000F6792" w:rsidP="000F6792">
      <w:pPr>
        <w:pStyle w:val="ac"/>
        <w:numPr>
          <w:ilvl w:val="0"/>
          <w:numId w:val="33"/>
        </w:numPr>
        <w:jc w:val="center"/>
        <w:rPr>
          <w:b/>
          <w:kern w:val="36"/>
          <w:sz w:val="20"/>
          <w:szCs w:val="20"/>
        </w:rPr>
      </w:pPr>
      <w:r w:rsidRPr="006B44EC">
        <w:rPr>
          <w:b/>
          <w:kern w:val="36"/>
          <w:sz w:val="20"/>
          <w:szCs w:val="20"/>
        </w:rPr>
        <w:t>1. Паспорт муниципальной программы «Пожарная безопасность на территории МО «Бирофельдское сельское поселение на 2019-2023 годы»</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2667"/>
        <w:gridCol w:w="11220"/>
      </w:tblGrid>
      <w:tr w:rsidR="000F6792" w:rsidRPr="006B44EC" w:rsidTr="00ED7BB5">
        <w:trPr>
          <w:trHeight w:val="1003"/>
        </w:trPr>
        <w:tc>
          <w:tcPr>
            <w:tcW w:w="0" w:type="auto"/>
            <w:tcBorders>
              <w:top w:val="outset" w:sz="6" w:space="0" w:color="auto"/>
              <w:left w:val="outset" w:sz="6" w:space="0" w:color="auto"/>
              <w:bottom w:val="single" w:sz="8" w:space="0" w:color="CCCCCC"/>
              <w:right w:val="outset" w:sz="6" w:space="0" w:color="auto"/>
            </w:tcBorders>
            <w:tcMar>
              <w:top w:w="75" w:type="dxa"/>
              <w:left w:w="75" w:type="dxa"/>
              <w:bottom w:w="75" w:type="dxa"/>
              <w:right w:w="240" w:type="dxa"/>
            </w:tcMar>
            <w:vAlign w:val="center"/>
          </w:tcPr>
          <w:p w:rsidR="000F6792" w:rsidRPr="006B44EC" w:rsidRDefault="000F6792" w:rsidP="00ED7BB5">
            <w:pPr>
              <w:pStyle w:val="ac"/>
              <w:spacing w:after="0"/>
              <w:rPr>
                <w:sz w:val="20"/>
                <w:szCs w:val="20"/>
              </w:rPr>
            </w:pPr>
            <w:r w:rsidRPr="006B44EC">
              <w:rPr>
                <w:rStyle w:val="ae"/>
                <w:b w:val="0"/>
                <w:bCs w:val="0"/>
                <w:sz w:val="20"/>
                <w:szCs w:val="20"/>
              </w:rPr>
              <w:t>Наименование программы</w:t>
            </w:r>
          </w:p>
        </w:tc>
        <w:tc>
          <w:tcPr>
            <w:tcW w:w="0" w:type="auto"/>
            <w:tcBorders>
              <w:top w:val="outset" w:sz="6" w:space="0" w:color="auto"/>
              <w:left w:val="outset" w:sz="6" w:space="0" w:color="auto"/>
              <w:bottom w:val="single" w:sz="8" w:space="0" w:color="CCCCCC"/>
              <w:right w:val="outset" w:sz="6" w:space="0" w:color="auto"/>
            </w:tcBorders>
            <w:tcMar>
              <w:top w:w="75" w:type="dxa"/>
              <w:left w:w="75" w:type="dxa"/>
              <w:bottom w:w="75" w:type="dxa"/>
              <w:right w:w="240" w:type="dxa"/>
            </w:tcMar>
            <w:vAlign w:val="center"/>
          </w:tcPr>
          <w:p w:rsidR="000F6792" w:rsidRPr="006B44EC" w:rsidRDefault="000F6792" w:rsidP="00ED7BB5">
            <w:pPr>
              <w:pStyle w:val="ac"/>
              <w:spacing w:after="0"/>
              <w:rPr>
                <w:sz w:val="20"/>
                <w:szCs w:val="20"/>
              </w:rPr>
            </w:pPr>
            <w:r w:rsidRPr="006B44EC">
              <w:rPr>
                <w:rStyle w:val="ae"/>
                <w:b w:val="0"/>
                <w:bCs w:val="0"/>
                <w:sz w:val="20"/>
                <w:szCs w:val="20"/>
              </w:rPr>
              <w:t xml:space="preserve">Муниципальная программа "Пожарная безопасность на территории МО «Бирофельдское сельское поселение» на 2019-2023 годы» </w:t>
            </w:r>
          </w:p>
        </w:tc>
      </w:tr>
      <w:tr w:rsidR="000F6792" w:rsidRPr="006B44EC" w:rsidTr="00ED7BB5">
        <w:tc>
          <w:tcPr>
            <w:tcW w:w="0" w:type="auto"/>
            <w:tcBorders>
              <w:top w:val="outset" w:sz="6" w:space="0" w:color="auto"/>
              <w:left w:val="outset" w:sz="6" w:space="0" w:color="auto"/>
              <w:bottom w:val="outset" w:sz="6" w:space="0" w:color="auto"/>
              <w:right w:val="outset" w:sz="6" w:space="0" w:color="auto"/>
            </w:tcBorders>
            <w:vAlign w:val="center"/>
          </w:tcPr>
          <w:p w:rsidR="000F6792" w:rsidRPr="006B44EC" w:rsidRDefault="000F6792" w:rsidP="00ED7BB5">
            <w:pPr>
              <w:pStyle w:val="ac"/>
              <w:spacing w:after="0"/>
              <w:rPr>
                <w:sz w:val="20"/>
                <w:szCs w:val="20"/>
              </w:rPr>
            </w:pPr>
            <w:r w:rsidRPr="006B44EC">
              <w:rPr>
                <w:rStyle w:val="ae"/>
                <w:b w:val="0"/>
                <w:bCs w:val="0"/>
                <w:sz w:val="20"/>
                <w:szCs w:val="20"/>
              </w:rPr>
              <w:t>Основание для разработки программы</w:t>
            </w:r>
          </w:p>
        </w:tc>
        <w:tc>
          <w:tcPr>
            <w:tcW w:w="0" w:type="auto"/>
            <w:tcBorders>
              <w:top w:val="outset" w:sz="6" w:space="0" w:color="auto"/>
              <w:left w:val="outset" w:sz="6" w:space="0" w:color="auto"/>
              <w:bottom w:val="outset" w:sz="6" w:space="0" w:color="auto"/>
              <w:right w:val="outset" w:sz="6" w:space="0" w:color="auto"/>
            </w:tcBorders>
            <w:vAlign w:val="center"/>
          </w:tcPr>
          <w:p w:rsidR="000F6792" w:rsidRPr="006B44EC" w:rsidRDefault="000F6792" w:rsidP="00ED7BB5">
            <w:pPr>
              <w:pStyle w:val="ac"/>
              <w:spacing w:after="0"/>
              <w:rPr>
                <w:sz w:val="20"/>
                <w:szCs w:val="20"/>
              </w:rPr>
            </w:pPr>
            <w:r w:rsidRPr="006B44EC">
              <w:rPr>
                <w:sz w:val="20"/>
                <w:szCs w:val="20"/>
              </w:rPr>
              <w:t>Бюджетный кодекс Российской Федерации ст. 179</w:t>
            </w:r>
          </w:p>
          <w:p w:rsidR="000F6792" w:rsidRPr="006B44EC" w:rsidRDefault="000F6792" w:rsidP="00ED7BB5">
            <w:pPr>
              <w:pStyle w:val="ac"/>
              <w:spacing w:after="0"/>
              <w:rPr>
                <w:sz w:val="20"/>
                <w:szCs w:val="20"/>
              </w:rPr>
            </w:pPr>
            <w:r w:rsidRPr="006B44EC">
              <w:rPr>
                <w:sz w:val="20"/>
                <w:szCs w:val="20"/>
              </w:rPr>
              <w:t xml:space="preserve">Федеральный Закон от 21.12.94 № 69-ФЗ «О пожарной безопасности»; </w:t>
            </w:r>
          </w:p>
          <w:p w:rsidR="000F6792" w:rsidRPr="006B44EC" w:rsidRDefault="000F6792" w:rsidP="00ED7BB5">
            <w:pPr>
              <w:pStyle w:val="ac"/>
              <w:spacing w:after="0"/>
              <w:rPr>
                <w:sz w:val="20"/>
                <w:szCs w:val="20"/>
              </w:rPr>
            </w:pPr>
            <w:r w:rsidRPr="006B44EC">
              <w:rPr>
                <w:sz w:val="20"/>
                <w:szCs w:val="20"/>
              </w:rPr>
              <w:t xml:space="preserve">Федеральный Закон от 06.10.2003 №131 «Об общих принципах организации местного самоуправления в Российской Федерации»; </w:t>
            </w:r>
          </w:p>
          <w:p w:rsidR="000F6792" w:rsidRPr="006B44EC" w:rsidRDefault="000F6792" w:rsidP="00ED7BB5">
            <w:pPr>
              <w:pStyle w:val="ac"/>
              <w:spacing w:after="0"/>
              <w:rPr>
                <w:sz w:val="20"/>
                <w:szCs w:val="20"/>
              </w:rPr>
            </w:pPr>
            <w:r w:rsidRPr="006B44EC">
              <w:rPr>
                <w:sz w:val="20"/>
                <w:szCs w:val="20"/>
              </w:rPr>
              <w:t>Устав муниципального образования «Бирофельдское сельское поселение» Биробиджанского муниципального района Еврейской автономной области</w:t>
            </w:r>
          </w:p>
          <w:p w:rsidR="000F6792" w:rsidRPr="006B44EC" w:rsidRDefault="000F6792" w:rsidP="00ED7BB5">
            <w:pPr>
              <w:pStyle w:val="ac"/>
              <w:spacing w:after="0"/>
              <w:rPr>
                <w:sz w:val="20"/>
                <w:szCs w:val="20"/>
              </w:rPr>
            </w:pPr>
            <w:r w:rsidRPr="006B44EC">
              <w:rPr>
                <w:sz w:val="20"/>
                <w:szCs w:val="20"/>
              </w:rPr>
              <w:t>Постановление администрации сельского поселения от 07.02.2018 № 24 «О Порядке разработки и корректировки муниципальных программ Бирофельдского сельского поселения, осуществления мониторинга и контроля их реализации»</w:t>
            </w:r>
          </w:p>
        </w:tc>
      </w:tr>
      <w:tr w:rsidR="000F6792" w:rsidRPr="006B44EC" w:rsidTr="00ED7BB5">
        <w:tc>
          <w:tcPr>
            <w:tcW w:w="0" w:type="auto"/>
            <w:tcBorders>
              <w:top w:val="outset" w:sz="6" w:space="0" w:color="auto"/>
              <w:left w:val="outset" w:sz="6" w:space="0" w:color="auto"/>
              <w:bottom w:val="outset" w:sz="6" w:space="0" w:color="auto"/>
              <w:right w:val="outset" w:sz="6" w:space="0" w:color="auto"/>
            </w:tcBorders>
            <w:vAlign w:val="center"/>
          </w:tcPr>
          <w:p w:rsidR="000F6792" w:rsidRPr="006B44EC" w:rsidRDefault="000F6792" w:rsidP="00ED7BB5">
            <w:pPr>
              <w:pStyle w:val="ac"/>
              <w:spacing w:after="0"/>
              <w:rPr>
                <w:sz w:val="20"/>
                <w:szCs w:val="20"/>
              </w:rPr>
            </w:pPr>
            <w:r w:rsidRPr="006B44EC">
              <w:rPr>
                <w:rStyle w:val="ae"/>
                <w:b w:val="0"/>
                <w:bCs w:val="0"/>
                <w:sz w:val="20"/>
                <w:szCs w:val="20"/>
              </w:rPr>
              <w:t>Наименование заказчика программы</w:t>
            </w:r>
          </w:p>
        </w:tc>
        <w:tc>
          <w:tcPr>
            <w:tcW w:w="0" w:type="auto"/>
            <w:tcBorders>
              <w:top w:val="outset" w:sz="6" w:space="0" w:color="auto"/>
              <w:left w:val="outset" w:sz="6" w:space="0" w:color="auto"/>
              <w:bottom w:val="outset" w:sz="6" w:space="0" w:color="auto"/>
              <w:right w:val="outset" w:sz="6" w:space="0" w:color="auto"/>
            </w:tcBorders>
            <w:vAlign w:val="center"/>
          </w:tcPr>
          <w:p w:rsidR="000F6792" w:rsidRPr="006B44EC" w:rsidRDefault="000F6792" w:rsidP="00ED7BB5">
            <w:pPr>
              <w:pStyle w:val="ac"/>
              <w:spacing w:after="0"/>
              <w:rPr>
                <w:sz w:val="20"/>
                <w:szCs w:val="20"/>
              </w:rPr>
            </w:pPr>
            <w:r w:rsidRPr="006B44EC">
              <w:rPr>
                <w:sz w:val="20"/>
                <w:szCs w:val="20"/>
              </w:rPr>
              <w:t>Администрация Бирофельдского сельского поселения Биробиджанского муниципального района Еврейской автономной области</w:t>
            </w:r>
          </w:p>
        </w:tc>
      </w:tr>
      <w:tr w:rsidR="000F6792" w:rsidRPr="006B44EC" w:rsidTr="00ED7BB5">
        <w:tc>
          <w:tcPr>
            <w:tcW w:w="0" w:type="auto"/>
            <w:tcBorders>
              <w:top w:val="outset" w:sz="6" w:space="0" w:color="auto"/>
              <w:left w:val="outset" w:sz="6" w:space="0" w:color="auto"/>
              <w:bottom w:val="outset" w:sz="6" w:space="0" w:color="auto"/>
              <w:right w:val="outset" w:sz="6" w:space="0" w:color="auto"/>
            </w:tcBorders>
            <w:vAlign w:val="center"/>
          </w:tcPr>
          <w:p w:rsidR="000F6792" w:rsidRPr="006B44EC" w:rsidRDefault="000F6792" w:rsidP="00ED7BB5">
            <w:pPr>
              <w:pStyle w:val="ac"/>
              <w:spacing w:after="0"/>
              <w:rPr>
                <w:sz w:val="20"/>
                <w:szCs w:val="20"/>
              </w:rPr>
            </w:pPr>
            <w:r w:rsidRPr="006B44EC">
              <w:rPr>
                <w:rStyle w:val="ae"/>
                <w:b w:val="0"/>
                <w:bCs w:val="0"/>
                <w:sz w:val="20"/>
                <w:szCs w:val="20"/>
              </w:rPr>
              <w:t>Разработчик программы</w:t>
            </w:r>
          </w:p>
        </w:tc>
        <w:tc>
          <w:tcPr>
            <w:tcW w:w="0" w:type="auto"/>
            <w:tcBorders>
              <w:top w:val="outset" w:sz="6" w:space="0" w:color="auto"/>
              <w:left w:val="outset" w:sz="6" w:space="0" w:color="auto"/>
              <w:bottom w:val="outset" w:sz="6" w:space="0" w:color="auto"/>
              <w:right w:val="outset" w:sz="6" w:space="0" w:color="auto"/>
            </w:tcBorders>
            <w:vAlign w:val="center"/>
          </w:tcPr>
          <w:p w:rsidR="000F6792" w:rsidRPr="006B44EC" w:rsidRDefault="000F6792" w:rsidP="00ED7BB5">
            <w:pPr>
              <w:pStyle w:val="ac"/>
              <w:spacing w:after="0"/>
              <w:rPr>
                <w:sz w:val="20"/>
                <w:szCs w:val="20"/>
              </w:rPr>
            </w:pPr>
            <w:r w:rsidRPr="006B44EC">
              <w:rPr>
                <w:sz w:val="20"/>
                <w:szCs w:val="20"/>
              </w:rPr>
              <w:t>Администрация Бирофельдского сельского поселения Биробиджанского муниципального района Еврейской автономной области</w:t>
            </w:r>
          </w:p>
        </w:tc>
      </w:tr>
      <w:tr w:rsidR="000F6792" w:rsidRPr="006B44EC" w:rsidTr="00ED7BB5">
        <w:tc>
          <w:tcPr>
            <w:tcW w:w="0" w:type="auto"/>
            <w:tcBorders>
              <w:top w:val="outset" w:sz="6" w:space="0" w:color="auto"/>
              <w:left w:val="outset" w:sz="6" w:space="0" w:color="auto"/>
              <w:bottom w:val="outset" w:sz="6" w:space="0" w:color="auto"/>
              <w:right w:val="outset" w:sz="6" w:space="0" w:color="auto"/>
            </w:tcBorders>
            <w:vAlign w:val="center"/>
          </w:tcPr>
          <w:p w:rsidR="000F6792" w:rsidRPr="006B44EC" w:rsidRDefault="000F6792" w:rsidP="00ED7BB5">
            <w:pPr>
              <w:pStyle w:val="ac"/>
              <w:spacing w:after="0"/>
              <w:rPr>
                <w:sz w:val="20"/>
                <w:szCs w:val="20"/>
              </w:rPr>
            </w:pPr>
            <w:r w:rsidRPr="006B44EC">
              <w:rPr>
                <w:rStyle w:val="ae"/>
                <w:b w:val="0"/>
                <w:bCs w:val="0"/>
                <w:sz w:val="20"/>
                <w:szCs w:val="20"/>
              </w:rPr>
              <w:t>Цели программы</w:t>
            </w:r>
          </w:p>
        </w:tc>
        <w:tc>
          <w:tcPr>
            <w:tcW w:w="0" w:type="auto"/>
            <w:tcBorders>
              <w:top w:val="outset" w:sz="6" w:space="0" w:color="auto"/>
              <w:left w:val="outset" w:sz="6" w:space="0" w:color="auto"/>
              <w:bottom w:val="outset" w:sz="6" w:space="0" w:color="auto"/>
              <w:right w:val="outset" w:sz="6" w:space="0" w:color="auto"/>
            </w:tcBorders>
            <w:vAlign w:val="center"/>
          </w:tcPr>
          <w:p w:rsidR="000F6792" w:rsidRPr="006B44EC" w:rsidRDefault="000F6792" w:rsidP="00ED7BB5">
            <w:pPr>
              <w:pStyle w:val="ac"/>
              <w:spacing w:after="0"/>
              <w:rPr>
                <w:sz w:val="20"/>
                <w:szCs w:val="20"/>
              </w:rPr>
            </w:pPr>
            <w:r w:rsidRPr="006B44EC">
              <w:rPr>
                <w:sz w:val="20"/>
                <w:szCs w:val="20"/>
              </w:rPr>
              <w:t>Обеспечение необходимых условий для укрепления пожарной безопасности, защиты жизни и здоровья населения, сокращения материальных потерь от пожаров и улучшения пожарной безопасности на территории Бирофельдского сельского поселения</w:t>
            </w:r>
          </w:p>
        </w:tc>
      </w:tr>
      <w:tr w:rsidR="000F6792" w:rsidRPr="006B44EC" w:rsidTr="00ED7BB5">
        <w:tc>
          <w:tcPr>
            <w:tcW w:w="0" w:type="auto"/>
            <w:tcBorders>
              <w:top w:val="outset" w:sz="6" w:space="0" w:color="auto"/>
              <w:left w:val="outset" w:sz="6" w:space="0" w:color="auto"/>
              <w:bottom w:val="outset" w:sz="6" w:space="0" w:color="auto"/>
              <w:right w:val="outset" w:sz="6" w:space="0" w:color="auto"/>
            </w:tcBorders>
            <w:vAlign w:val="center"/>
          </w:tcPr>
          <w:p w:rsidR="000F6792" w:rsidRPr="006B44EC" w:rsidRDefault="000F6792" w:rsidP="00ED7BB5">
            <w:pPr>
              <w:pStyle w:val="ac"/>
              <w:spacing w:after="0"/>
              <w:rPr>
                <w:sz w:val="20"/>
                <w:szCs w:val="20"/>
              </w:rPr>
            </w:pPr>
            <w:r w:rsidRPr="006B44EC">
              <w:rPr>
                <w:rStyle w:val="ae"/>
                <w:b w:val="0"/>
                <w:bCs w:val="0"/>
                <w:sz w:val="20"/>
                <w:szCs w:val="20"/>
              </w:rPr>
              <w:lastRenderedPageBreak/>
              <w:t>Основные задачи программы</w:t>
            </w:r>
          </w:p>
        </w:tc>
        <w:tc>
          <w:tcPr>
            <w:tcW w:w="0" w:type="auto"/>
            <w:tcBorders>
              <w:top w:val="outset" w:sz="6" w:space="0" w:color="auto"/>
              <w:left w:val="outset" w:sz="6" w:space="0" w:color="auto"/>
              <w:bottom w:val="outset" w:sz="6" w:space="0" w:color="auto"/>
              <w:right w:val="outset" w:sz="6" w:space="0" w:color="auto"/>
            </w:tcBorders>
            <w:vAlign w:val="center"/>
          </w:tcPr>
          <w:p w:rsidR="000F6792" w:rsidRPr="006B44EC" w:rsidRDefault="000F6792" w:rsidP="00ED7BB5">
            <w:pPr>
              <w:pStyle w:val="ac"/>
              <w:spacing w:after="0"/>
              <w:rPr>
                <w:sz w:val="20"/>
                <w:szCs w:val="20"/>
              </w:rPr>
            </w:pPr>
            <w:r w:rsidRPr="006B44EC">
              <w:rPr>
                <w:sz w:val="20"/>
                <w:szCs w:val="20"/>
              </w:rPr>
              <w:t>Снижение материальных потерь при тушении пожаров; укрепление и развитие материально-технической базы муниципальной, добровольной пожарной дружины, обеспечение пожарной безопасности и противопожарной защиты муниципальных учреждений культуры, жилых и общественных зданий, находящихся в муниципальной собственности; профилактика и предупреждение пожаров на территории Бирофельдского сельского поселения</w:t>
            </w:r>
          </w:p>
        </w:tc>
      </w:tr>
      <w:tr w:rsidR="000F6792" w:rsidRPr="006B44EC" w:rsidTr="00ED7BB5">
        <w:tc>
          <w:tcPr>
            <w:tcW w:w="0" w:type="auto"/>
            <w:tcBorders>
              <w:top w:val="outset" w:sz="6" w:space="0" w:color="auto"/>
              <w:left w:val="outset" w:sz="6" w:space="0" w:color="auto"/>
              <w:bottom w:val="outset" w:sz="6" w:space="0" w:color="auto"/>
              <w:right w:val="outset" w:sz="6" w:space="0" w:color="auto"/>
            </w:tcBorders>
            <w:vAlign w:val="center"/>
          </w:tcPr>
          <w:p w:rsidR="000F6792" w:rsidRPr="006B44EC" w:rsidRDefault="000F6792" w:rsidP="00ED7BB5">
            <w:pPr>
              <w:pStyle w:val="ac"/>
              <w:spacing w:after="0"/>
              <w:rPr>
                <w:sz w:val="20"/>
                <w:szCs w:val="20"/>
              </w:rPr>
            </w:pPr>
            <w:r w:rsidRPr="006B44EC">
              <w:rPr>
                <w:rStyle w:val="ae"/>
                <w:b w:val="0"/>
                <w:bCs w:val="0"/>
                <w:sz w:val="20"/>
                <w:szCs w:val="20"/>
              </w:rPr>
              <w:t>Сроки и этапы реализации программы</w:t>
            </w:r>
          </w:p>
        </w:tc>
        <w:tc>
          <w:tcPr>
            <w:tcW w:w="0" w:type="auto"/>
            <w:tcBorders>
              <w:top w:val="outset" w:sz="6" w:space="0" w:color="auto"/>
              <w:left w:val="outset" w:sz="6" w:space="0" w:color="auto"/>
              <w:bottom w:val="outset" w:sz="6" w:space="0" w:color="auto"/>
              <w:right w:val="outset" w:sz="6" w:space="0" w:color="auto"/>
            </w:tcBorders>
            <w:vAlign w:val="center"/>
          </w:tcPr>
          <w:p w:rsidR="000F6792" w:rsidRPr="006B44EC" w:rsidRDefault="000F6792" w:rsidP="00ED7BB5">
            <w:pPr>
              <w:pStyle w:val="ac"/>
              <w:spacing w:after="0"/>
              <w:rPr>
                <w:sz w:val="20"/>
                <w:szCs w:val="20"/>
              </w:rPr>
            </w:pPr>
            <w:r w:rsidRPr="006B44EC">
              <w:rPr>
                <w:sz w:val="20"/>
                <w:szCs w:val="20"/>
              </w:rPr>
              <w:t xml:space="preserve">I этап   – 2019 год; </w:t>
            </w:r>
            <w:r w:rsidRPr="006B44EC">
              <w:rPr>
                <w:sz w:val="20"/>
                <w:szCs w:val="20"/>
              </w:rPr>
              <w:br/>
              <w:t>II этап  – 2020год;</w:t>
            </w:r>
          </w:p>
          <w:p w:rsidR="000F6792" w:rsidRPr="006B44EC" w:rsidRDefault="000F6792" w:rsidP="00ED7BB5">
            <w:pPr>
              <w:pStyle w:val="ac"/>
              <w:spacing w:after="0"/>
              <w:rPr>
                <w:sz w:val="20"/>
                <w:szCs w:val="20"/>
              </w:rPr>
            </w:pPr>
            <w:r w:rsidRPr="006B44EC">
              <w:rPr>
                <w:sz w:val="20"/>
                <w:szCs w:val="20"/>
              </w:rPr>
              <w:t>III этап – 2021 год;</w:t>
            </w:r>
          </w:p>
          <w:p w:rsidR="000F6792" w:rsidRPr="006B44EC" w:rsidRDefault="000F6792" w:rsidP="00ED7BB5">
            <w:pPr>
              <w:pStyle w:val="ac"/>
              <w:spacing w:after="0"/>
              <w:rPr>
                <w:sz w:val="20"/>
                <w:szCs w:val="20"/>
              </w:rPr>
            </w:pPr>
            <w:r w:rsidRPr="006B44EC">
              <w:rPr>
                <w:sz w:val="20"/>
                <w:szCs w:val="20"/>
                <w:lang w:val="en-US"/>
              </w:rPr>
              <w:t>IV</w:t>
            </w:r>
            <w:r w:rsidRPr="006B44EC">
              <w:rPr>
                <w:sz w:val="20"/>
                <w:szCs w:val="20"/>
              </w:rPr>
              <w:t xml:space="preserve"> этап – 2022 год;</w:t>
            </w:r>
          </w:p>
          <w:p w:rsidR="000F6792" w:rsidRPr="006B44EC" w:rsidRDefault="000F6792" w:rsidP="00ED7BB5">
            <w:pPr>
              <w:pStyle w:val="ac"/>
              <w:spacing w:after="0"/>
              <w:rPr>
                <w:sz w:val="20"/>
                <w:szCs w:val="20"/>
              </w:rPr>
            </w:pPr>
            <w:r w:rsidRPr="006B44EC">
              <w:rPr>
                <w:sz w:val="20"/>
                <w:szCs w:val="20"/>
                <w:lang w:val="en-US"/>
              </w:rPr>
              <w:t>V</w:t>
            </w:r>
            <w:r w:rsidRPr="006B44EC">
              <w:rPr>
                <w:sz w:val="20"/>
                <w:szCs w:val="20"/>
              </w:rPr>
              <w:t xml:space="preserve"> этап – 2023 год.</w:t>
            </w:r>
          </w:p>
        </w:tc>
      </w:tr>
      <w:tr w:rsidR="000F6792" w:rsidRPr="006B44EC" w:rsidTr="00ED7BB5">
        <w:tc>
          <w:tcPr>
            <w:tcW w:w="0" w:type="auto"/>
            <w:tcBorders>
              <w:top w:val="outset" w:sz="6" w:space="0" w:color="auto"/>
              <w:left w:val="outset" w:sz="6" w:space="0" w:color="auto"/>
              <w:bottom w:val="outset" w:sz="6" w:space="0" w:color="auto"/>
              <w:right w:val="outset" w:sz="6" w:space="0" w:color="auto"/>
            </w:tcBorders>
            <w:vAlign w:val="center"/>
          </w:tcPr>
          <w:p w:rsidR="000F6792" w:rsidRPr="006B44EC" w:rsidRDefault="000F6792" w:rsidP="00ED7BB5">
            <w:pPr>
              <w:pStyle w:val="ac"/>
              <w:spacing w:after="0"/>
              <w:rPr>
                <w:rStyle w:val="ae"/>
                <w:b w:val="0"/>
                <w:bCs w:val="0"/>
                <w:sz w:val="20"/>
                <w:szCs w:val="20"/>
              </w:rPr>
            </w:pPr>
            <w:r w:rsidRPr="006B44EC">
              <w:rPr>
                <w:rStyle w:val="ae"/>
                <w:b w:val="0"/>
                <w:bCs w:val="0"/>
                <w:sz w:val="20"/>
                <w:szCs w:val="20"/>
              </w:rPr>
              <w:t>Исполнители основных мероприятий программы</w:t>
            </w:r>
          </w:p>
        </w:tc>
        <w:tc>
          <w:tcPr>
            <w:tcW w:w="0" w:type="auto"/>
            <w:tcBorders>
              <w:top w:val="outset" w:sz="6" w:space="0" w:color="auto"/>
              <w:left w:val="outset" w:sz="6" w:space="0" w:color="auto"/>
              <w:bottom w:val="outset" w:sz="6" w:space="0" w:color="auto"/>
              <w:right w:val="outset" w:sz="6" w:space="0" w:color="auto"/>
            </w:tcBorders>
            <w:vAlign w:val="center"/>
          </w:tcPr>
          <w:p w:rsidR="000F6792" w:rsidRPr="006B44EC" w:rsidRDefault="000F6792" w:rsidP="00ED7BB5">
            <w:pPr>
              <w:pStyle w:val="ac"/>
              <w:spacing w:after="0"/>
              <w:rPr>
                <w:sz w:val="20"/>
                <w:szCs w:val="20"/>
              </w:rPr>
            </w:pPr>
            <w:r w:rsidRPr="006B44EC">
              <w:rPr>
                <w:sz w:val="20"/>
                <w:szCs w:val="20"/>
              </w:rPr>
              <w:t>Администрация Бирофельдского сельского поселения Биробиджанского муниципального района Еврейской автономной области</w:t>
            </w:r>
          </w:p>
        </w:tc>
      </w:tr>
      <w:tr w:rsidR="000F6792" w:rsidRPr="006B44EC" w:rsidTr="00ED7BB5">
        <w:tc>
          <w:tcPr>
            <w:tcW w:w="0" w:type="auto"/>
            <w:tcBorders>
              <w:top w:val="outset" w:sz="6" w:space="0" w:color="auto"/>
              <w:left w:val="outset" w:sz="6" w:space="0" w:color="auto"/>
              <w:bottom w:val="outset" w:sz="6" w:space="0" w:color="auto"/>
              <w:right w:val="outset" w:sz="6" w:space="0" w:color="auto"/>
            </w:tcBorders>
            <w:vAlign w:val="center"/>
          </w:tcPr>
          <w:p w:rsidR="000F6792" w:rsidRPr="006B44EC" w:rsidRDefault="000F6792" w:rsidP="00ED7BB5">
            <w:pPr>
              <w:pStyle w:val="ac"/>
              <w:spacing w:after="0"/>
              <w:rPr>
                <w:sz w:val="20"/>
                <w:szCs w:val="20"/>
              </w:rPr>
            </w:pPr>
            <w:r w:rsidRPr="006B44EC">
              <w:rPr>
                <w:rStyle w:val="ae"/>
                <w:b w:val="0"/>
                <w:bCs w:val="0"/>
                <w:sz w:val="20"/>
                <w:szCs w:val="20"/>
              </w:rPr>
              <w:t>Объемы и источники финансирования программы</w:t>
            </w:r>
          </w:p>
        </w:tc>
        <w:tc>
          <w:tcPr>
            <w:tcW w:w="0" w:type="auto"/>
            <w:tcBorders>
              <w:top w:val="outset" w:sz="6" w:space="0" w:color="auto"/>
              <w:left w:val="outset" w:sz="6" w:space="0" w:color="auto"/>
              <w:bottom w:val="outset" w:sz="6" w:space="0" w:color="auto"/>
              <w:right w:val="outset" w:sz="6" w:space="0" w:color="auto"/>
            </w:tcBorders>
            <w:vAlign w:val="center"/>
          </w:tcPr>
          <w:p w:rsidR="000F6792" w:rsidRPr="006B44EC" w:rsidRDefault="000F6792" w:rsidP="00ED7BB5">
            <w:pPr>
              <w:pStyle w:val="ac"/>
              <w:spacing w:after="0"/>
              <w:rPr>
                <w:sz w:val="20"/>
                <w:szCs w:val="20"/>
              </w:rPr>
            </w:pPr>
            <w:r w:rsidRPr="006B44EC">
              <w:rPr>
                <w:sz w:val="20"/>
                <w:szCs w:val="20"/>
              </w:rPr>
              <w:t xml:space="preserve">Мероприятия программы реализуются за счет средств бюджета Бирофельдского сельского поселения. </w:t>
            </w:r>
            <w:r w:rsidRPr="006B44EC">
              <w:rPr>
                <w:sz w:val="20"/>
                <w:szCs w:val="20"/>
              </w:rPr>
              <w:br/>
              <w:t xml:space="preserve">Объем финансирования программы на 2019-2023 годы составляет    тыс. рублей; </w:t>
            </w:r>
            <w:r w:rsidRPr="006B44EC">
              <w:rPr>
                <w:sz w:val="20"/>
                <w:szCs w:val="20"/>
              </w:rPr>
              <w:br/>
              <w:t xml:space="preserve">- 2019 год -   28,4 тыс. рублей; </w:t>
            </w:r>
            <w:r w:rsidRPr="006B44EC">
              <w:rPr>
                <w:sz w:val="20"/>
                <w:szCs w:val="20"/>
              </w:rPr>
              <w:br/>
              <w:t>- 2020 год -  135,0 тыс. рублей;</w:t>
            </w:r>
          </w:p>
          <w:p w:rsidR="000F6792" w:rsidRPr="006B44EC" w:rsidRDefault="000F6792" w:rsidP="00ED7BB5">
            <w:pPr>
              <w:pStyle w:val="ac"/>
              <w:spacing w:after="0"/>
              <w:rPr>
                <w:sz w:val="20"/>
                <w:szCs w:val="20"/>
              </w:rPr>
            </w:pPr>
            <w:r w:rsidRPr="006B44EC">
              <w:rPr>
                <w:sz w:val="20"/>
                <w:szCs w:val="20"/>
              </w:rPr>
              <w:t>- 2021 год -  135,0 тыс. рублей;</w:t>
            </w:r>
          </w:p>
          <w:p w:rsidR="000F6792" w:rsidRPr="006B44EC" w:rsidRDefault="000F6792" w:rsidP="00ED7BB5">
            <w:pPr>
              <w:pStyle w:val="ac"/>
              <w:spacing w:after="0"/>
              <w:rPr>
                <w:sz w:val="20"/>
                <w:szCs w:val="20"/>
              </w:rPr>
            </w:pPr>
            <w:r w:rsidRPr="006B44EC">
              <w:rPr>
                <w:sz w:val="20"/>
                <w:szCs w:val="20"/>
              </w:rPr>
              <w:t>- 2022 год – 100,0 тыс. рублей;</w:t>
            </w:r>
          </w:p>
          <w:p w:rsidR="000F6792" w:rsidRPr="006B44EC" w:rsidRDefault="000F6792" w:rsidP="00ED7BB5">
            <w:pPr>
              <w:pStyle w:val="ac"/>
              <w:spacing w:after="0"/>
              <w:rPr>
                <w:sz w:val="20"/>
                <w:szCs w:val="20"/>
              </w:rPr>
            </w:pPr>
            <w:r w:rsidRPr="006B44EC">
              <w:rPr>
                <w:sz w:val="20"/>
                <w:szCs w:val="20"/>
              </w:rPr>
              <w:t>-2023 год  –      0,0тыс. рублей.</w:t>
            </w:r>
          </w:p>
          <w:p w:rsidR="000F6792" w:rsidRPr="006B44EC" w:rsidRDefault="000F6792" w:rsidP="00ED7BB5">
            <w:pPr>
              <w:pStyle w:val="ac"/>
              <w:spacing w:after="0"/>
              <w:rPr>
                <w:sz w:val="20"/>
                <w:szCs w:val="20"/>
              </w:rPr>
            </w:pPr>
            <w:r w:rsidRPr="006B44EC">
              <w:rPr>
                <w:sz w:val="20"/>
                <w:szCs w:val="20"/>
              </w:rPr>
              <w:t>В качестве дополнительных источников финансирования отдельных мероприятий программы могут привлекаться средства организаций независимо от форм собственности, деятельность которых осуществляется на территории Бирофельдского сельского поселения</w:t>
            </w:r>
          </w:p>
          <w:p w:rsidR="000F6792" w:rsidRPr="006B44EC" w:rsidRDefault="000F6792" w:rsidP="00ED7BB5">
            <w:pPr>
              <w:pStyle w:val="ac"/>
              <w:spacing w:after="0"/>
              <w:rPr>
                <w:sz w:val="20"/>
                <w:szCs w:val="20"/>
              </w:rPr>
            </w:pPr>
            <w:r w:rsidRPr="006B44EC">
              <w:rPr>
                <w:sz w:val="20"/>
                <w:szCs w:val="20"/>
              </w:rPr>
              <w:t>Объем финансирования корректируется и уточняется ежегодно при формировании бюджета Бирофельдского сельского поселения на очередной финансовый год путем внесения изменения в программу.</w:t>
            </w:r>
          </w:p>
        </w:tc>
      </w:tr>
      <w:tr w:rsidR="000F6792" w:rsidRPr="006B44EC" w:rsidTr="00ED7BB5">
        <w:tc>
          <w:tcPr>
            <w:tcW w:w="0" w:type="auto"/>
            <w:tcBorders>
              <w:top w:val="outset" w:sz="6" w:space="0" w:color="auto"/>
              <w:left w:val="outset" w:sz="6" w:space="0" w:color="auto"/>
              <w:bottom w:val="outset" w:sz="6" w:space="0" w:color="auto"/>
              <w:right w:val="outset" w:sz="6" w:space="0" w:color="auto"/>
            </w:tcBorders>
            <w:vAlign w:val="center"/>
          </w:tcPr>
          <w:p w:rsidR="000F6792" w:rsidRPr="006B44EC" w:rsidRDefault="000F6792" w:rsidP="00ED7BB5">
            <w:pPr>
              <w:pStyle w:val="ac"/>
              <w:spacing w:after="0"/>
              <w:rPr>
                <w:sz w:val="20"/>
                <w:szCs w:val="20"/>
              </w:rPr>
            </w:pPr>
            <w:r w:rsidRPr="006B44EC">
              <w:rPr>
                <w:rStyle w:val="ae"/>
                <w:b w:val="0"/>
                <w:bCs w:val="0"/>
                <w:sz w:val="20"/>
                <w:szCs w:val="20"/>
              </w:rPr>
              <w:t>Перечень основных мероприятий программы</w:t>
            </w:r>
          </w:p>
        </w:tc>
        <w:tc>
          <w:tcPr>
            <w:tcW w:w="0" w:type="auto"/>
            <w:tcBorders>
              <w:top w:val="outset" w:sz="6" w:space="0" w:color="auto"/>
              <w:left w:val="outset" w:sz="6" w:space="0" w:color="auto"/>
              <w:bottom w:val="outset" w:sz="6" w:space="0" w:color="auto"/>
              <w:right w:val="outset" w:sz="6" w:space="0" w:color="auto"/>
            </w:tcBorders>
            <w:vAlign w:val="center"/>
          </w:tcPr>
          <w:p w:rsidR="000F6792" w:rsidRPr="006B44EC" w:rsidRDefault="000F6792" w:rsidP="00ED7BB5">
            <w:pPr>
              <w:pStyle w:val="ac"/>
              <w:spacing w:after="0"/>
              <w:rPr>
                <w:sz w:val="20"/>
                <w:szCs w:val="20"/>
              </w:rPr>
            </w:pPr>
            <w:r w:rsidRPr="006B44EC">
              <w:rPr>
                <w:sz w:val="20"/>
                <w:szCs w:val="20"/>
              </w:rPr>
              <w:t xml:space="preserve">- Противопожарная пропаганда; </w:t>
            </w:r>
            <w:r w:rsidRPr="006B44EC">
              <w:rPr>
                <w:sz w:val="20"/>
                <w:szCs w:val="20"/>
              </w:rPr>
              <w:br/>
              <w:t xml:space="preserve">- Проведение мероприятий по ограничению доступа огня к жилой части Бирофельдского сельского поселения (опашка, создание минерализированных полос, контролируемый отжиг); </w:t>
            </w:r>
            <w:r w:rsidRPr="006B44EC">
              <w:rPr>
                <w:sz w:val="20"/>
                <w:szCs w:val="20"/>
              </w:rPr>
              <w:br/>
              <w:t xml:space="preserve">- Развитие систем оповещения, информирования населения по предупреждению чрезвычайных ситуаций; </w:t>
            </w:r>
            <w:r w:rsidRPr="006B44EC">
              <w:rPr>
                <w:sz w:val="20"/>
                <w:szCs w:val="20"/>
              </w:rPr>
              <w:br/>
              <w:t xml:space="preserve">- Оборудование территорий населенных пунктов источниками противопожарного водоснабжения; </w:t>
            </w:r>
            <w:r w:rsidRPr="006B44EC">
              <w:rPr>
                <w:sz w:val="20"/>
                <w:szCs w:val="20"/>
              </w:rPr>
              <w:br/>
              <w:t>- Оснащение территорий общего пользования первичными средствами тушения пожаров и противопожарным инвентарем.</w:t>
            </w:r>
          </w:p>
        </w:tc>
      </w:tr>
      <w:tr w:rsidR="000F6792" w:rsidRPr="006B44EC" w:rsidTr="00ED7BB5">
        <w:tc>
          <w:tcPr>
            <w:tcW w:w="0" w:type="auto"/>
            <w:tcBorders>
              <w:top w:val="outset" w:sz="6" w:space="0" w:color="auto"/>
              <w:left w:val="outset" w:sz="6" w:space="0" w:color="auto"/>
              <w:bottom w:val="outset" w:sz="6" w:space="0" w:color="auto"/>
              <w:right w:val="outset" w:sz="6" w:space="0" w:color="auto"/>
            </w:tcBorders>
            <w:vAlign w:val="center"/>
          </w:tcPr>
          <w:p w:rsidR="000F6792" w:rsidRPr="006B44EC" w:rsidRDefault="000F6792" w:rsidP="00ED7BB5">
            <w:pPr>
              <w:pStyle w:val="ac"/>
              <w:spacing w:after="0"/>
              <w:rPr>
                <w:sz w:val="20"/>
                <w:szCs w:val="20"/>
              </w:rPr>
            </w:pPr>
            <w:r w:rsidRPr="006B44EC">
              <w:rPr>
                <w:rStyle w:val="ae"/>
                <w:b w:val="0"/>
                <w:bCs w:val="0"/>
                <w:sz w:val="20"/>
                <w:szCs w:val="20"/>
              </w:rPr>
              <w:lastRenderedPageBreak/>
              <w:t>Ожидаемые конечные результаты реализации программы</w:t>
            </w:r>
          </w:p>
        </w:tc>
        <w:tc>
          <w:tcPr>
            <w:tcW w:w="0" w:type="auto"/>
            <w:tcBorders>
              <w:top w:val="outset" w:sz="6" w:space="0" w:color="auto"/>
              <w:left w:val="outset" w:sz="6" w:space="0" w:color="auto"/>
              <w:bottom w:val="outset" w:sz="6" w:space="0" w:color="auto"/>
              <w:right w:val="outset" w:sz="6" w:space="0" w:color="auto"/>
            </w:tcBorders>
            <w:vAlign w:val="center"/>
          </w:tcPr>
          <w:p w:rsidR="000F6792" w:rsidRPr="006B44EC" w:rsidRDefault="000F6792" w:rsidP="00ED7BB5">
            <w:pPr>
              <w:pStyle w:val="ac"/>
              <w:spacing w:after="0"/>
              <w:rPr>
                <w:sz w:val="20"/>
                <w:szCs w:val="20"/>
              </w:rPr>
            </w:pPr>
            <w:r w:rsidRPr="006B44EC">
              <w:rPr>
                <w:sz w:val="20"/>
                <w:szCs w:val="20"/>
              </w:rPr>
              <w:t xml:space="preserve">Безопасное функционирование муниципальных учреждений, жилых и общественных зданий, находящихся в муниципальной собственности за счет проведения комплекса системных противопожарных мероприятий, приведение противопожарного состояния этих объектов в соответствие с требованиями противопожарных норм и правил; создание необходимых условий для своевременного обнаружения пожаров и успешной эвакуации людей при пожарах на этих объектах, сокращение количества пожаров. </w:t>
            </w:r>
            <w:r w:rsidRPr="006B44EC">
              <w:rPr>
                <w:sz w:val="20"/>
                <w:szCs w:val="20"/>
              </w:rPr>
              <w:br/>
              <w:t>Ликвидация риска переброски пожаров из лесной и степной зон на территорию жилой застройки.</w:t>
            </w:r>
          </w:p>
        </w:tc>
      </w:tr>
    </w:tbl>
    <w:p w:rsidR="000F6792" w:rsidRPr="006B44EC" w:rsidRDefault="000F6792" w:rsidP="000F6792">
      <w:pPr>
        <w:pStyle w:val="ac"/>
        <w:numPr>
          <w:ilvl w:val="0"/>
          <w:numId w:val="33"/>
        </w:numPr>
        <w:spacing w:after="0"/>
        <w:rPr>
          <w:sz w:val="20"/>
          <w:szCs w:val="20"/>
        </w:rPr>
      </w:pPr>
      <w:r w:rsidRPr="006B44EC">
        <w:rPr>
          <w:sz w:val="20"/>
          <w:szCs w:val="20"/>
        </w:rPr>
        <w:t> </w:t>
      </w:r>
    </w:p>
    <w:p w:rsidR="000F6792" w:rsidRPr="006B44EC" w:rsidRDefault="000F6792" w:rsidP="000F6792">
      <w:pPr>
        <w:pStyle w:val="ac"/>
        <w:numPr>
          <w:ilvl w:val="0"/>
          <w:numId w:val="33"/>
        </w:numPr>
        <w:jc w:val="center"/>
        <w:rPr>
          <w:b/>
          <w:sz w:val="20"/>
          <w:szCs w:val="20"/>
        </w:rPr>
      </w:pPr>
      <w:r w:rsidRPr="006B44EC">
        <w:rPr>
          <w:b/>
          <w:sz w:val="20"/>
          <w:szCs w:val="20"/>
        </w:rPr>
        <w:t>2. Содержание проблемы и обоснование необходимости ее решения программными методами</w:t>
      </w:r>
    </w:p>
    <w:p w:rsidR="000F6792" w:rsidRPr="006B44EC" w:rsidRDefault="000F6792" w:rsidP="000F6792">
      <w:pPr>
        <w:pStyle w:val="ac"/>
        <w:numPr>
          <w:ilvl w:val="0"/>
          <w:numId w:val="33"/>
        </w:numPr>
        <w:spacing w:after="0"/>
        <w:jc w:val="both"/>
        <w:rPr>
          <w:sz w:val="20"/>
          <w:szCs w:val="20"/>
        </w:rPr>
      </w:pPr>
      <w:r w:rsidRPr="006B44EC">
        <w:rPr>
          <w:sz w:val="20"/>
          <w:szCs w:val="20"/>
        </w:rPr>
        <w:t>В статистике чрезвычайных ситуаций пожары занимают особое место, социально-экономические потери от них велики по сравнению с чрезвычайными ситуациями других видов. Главные и несопоставимые потери – человеческие жизни. Выполнение Программы направлено на обеспечение необходимых условий для укрепления пожарной безопасности, защиты жизни и здоровья населения.</w:t>
      </w:r>
    </w:p>
    <w:p w:rsidR="000F6792" w:rsidRPr="006B44EC" w:rsidRDefault="000F6792" w:rsidP="000F6792">
      <w:pPr>
        <w:pStyle w:val="ac"/>
        <w:numPr>
          <w:ilvl w:val="0"/>
          <w:numId w:val="33"/>
        </w:numPr>
        <w:spacing w:after="0"/>
        <w:jc w:val="both"/>
        <w:rPr>
          <w:sz w:val="20"/>
          <w:szCs w:val="20"/>
        </w:rPr>
      </w:pPr>
      <w:r w:rsidRPr="006B44EC">
        <w:rPr>
          <w:sz w:val="20"/>
          <w:szCs w:val="20"/>
        </w:rPr>
        <w:t>Состояние защищенности жизни и здоровья граждан, их имущества, государственного и муниципального имущества, а также имущества организаций от пожаров на территории Бирофельдского сельского поселения продолжает оставаться низким, что является следствием неэффективного функционирования системы обеспечения пожарной безопасности.</w:t>
      </w:r>
    </w:p>
    <w:p w:rsidR="000F6792" w:rsidRPr="006B44EC" w:rsidRDefault="000F6792" w:rsidP="000F6792">
      <w:pPr>
        <w:pStyle w:val="ac"/>
        <w:numPr>
          <w:ilvl w:val="0"/>
          <w:numId w:val="33"/>
        </w:numPr>
        <w:spacing w:after="0"/>
        <w:jc w:val="both"/>
        <w:rPr>
          <w:sz w:val="20"/>
          <w:szCs w:val="20"/>
        </w:rPr>
      </w:pPr>
      <w:r w:rsidRPr="006B44EC">
        <w:rPr>
          <w:sz w:val="20"/>
          <w:szCs w:val="20"/>
        </w:rPr>
        <w:t>Ежегодно на территории Бирофельдского сельского поселения происходят  пожары. К числу объективных причин, обуславливающих крайнюю напряженность оперативной обстановки с пожарами следует отнести, что подавляющая часть населения не имеет четкого представления о реальной опасности пожаров, система мер по противопожарной пропаганде и обучению недостаточно эффективна. В результате для большинства граждан пожар представляется маловероятным событием, игнорируются противопожарные требования, и, как следствие, пожары возникают по причине неосторожного обращения с огнем.</w:t>
      </w:r>
    </w:p>
    <w:p w:rsidR="000F6792" w:rsidRPr="006B44EC" w:rsidRDefault="000F6792" w:rsidP="000F6792">
      <w:pPr>
        <w:pStyle w:val="ac"/>
        <w:numPr>
          <w:ilvl w:val="0"/>
          <w:numId w:val="33"/>
        </w:numPr>
        <w:spacing w:after="0"/>
        <w:jc w:val="both"/>
        <w:rPr>
          <w:sz w:val="20"/>
          <w:szCs w:val="20"/>
        </w:rPr>
      </w:pPr>
      <w:r w:rsidRPr="006B44EC">
        <w:rPr>
          <w:sz w:val="20"/>
          <w:szCs w:val="20"/>
        </w:rPr>
        <w:t>Положениями Федерального закона «О пожарной безопасности» от 21.12.1994 №69-ФЗ, Федерального закона от 06.10.2003 №131 «Об общих принципах организации местного самоуправления в Российской Федерации разграничены функции системы обеспечения пожарной безопасности между её основными элементами.</w:t>
      </w:r>
    </w:p>
    <w:p w:rsidR="000F6792" w:rsidRPr="006B44EC" w:rsidRDefault="000F6792" w:rsidP="000F6792">
      <w:pPr>
        <w:pStyle w:val="ac"/>
        <w:numPr>
          <w:ilvl w:val="0"/>
          <w:numId w:val="33"/>
        </w:numPr>
        <w:spacing w:after="0"/>
        <w:jc w:val="both"/>
        <w:rPr>
          <w:sz w:val="20"/>
          <w:szCs w:val="20"/>
        </w:rPr>
      </w:pPr>
      <w:r w:rsidRPr="006B44EC">
        <w:rPr>
          <w:sz w:val="20"/>
          <w:szCs w:val="20"/>
        </w:rPr>
        <w:t>К полномочиям органов местного самоуправления отнесено обеспечение первичных мер пожарной безопасности, создание муниципальной пожарной охраны. В соответствии с Федеральным законом от 06.10.2003 №-131 «Об общих принципах организации местного самоуправления в Российской Федерации» вопросом местного значения является обеспечение первичных мер пожарной безопасности в границах населенных пунктов поселений. Финансовое обеспечение первичных мер пожарной безопасности является расходным обязательством муниципального образования.</w:t>
      </w:r>
    </w:p>
    <w:p w:rsidR="000F6792" w:rsidRPr="006B44EC" w:rsidRDefault="000F6792" w:rsidP="000F6792">
      <w:pPr>
        <w:pStyle w:val="ac"/>
        <w:numPr>
          <w:ilvl w:val="0"/>
          <w:numId w:val="33"/>
        </w:numPr>
        <w:spacing w:after="0"/>
        <w:jc w:val="both"/>
        <w:rPr>
          <w:sz w:val="20"/>
          <w:szCs w:val="20"/>
        </w:rPr>
      </w:pPr>
      <w:r w:rsidRPr="006B44EC">
        <w:rPr>
          <w:sz w:val="20"/>
          <w:szCs w:val="20"/>
        </w:rPr>
        <w:t>Для преодоления негативных тенденций в деле организации борьбы с пожарами на 2019-2023 годы необходимы целенаправленные и скоординированные действия администрации Бирофельдского сельского поселения, организаций различных форм собственности и ведомственной принадлежности, а также концентрация финансовых и материальных ресурсов.</w:t>
      </w:r>
    </w:p>
    <w:p w:rsidR="000F6792" w:rsidRPr="006B44EC" w:rsidRDefault="000F6792" w:rsidP="000F6792">
      <w:pPr>
        <w:pStyle w:val="ac"/>
        <w:numPr>
          <w:ilvl w:val="0"/>
          <w:numId w:val="33"/>
        </w:numPr>
        <w:spacing w:after="0"/>
        <w:jc w:val="center"/>
        <w:rPr>
          <w:b/>
          <w:sz w:val="20"/>
          <w:szCs w:val="20"/>
        </w:rPr>
      </w:pPr>
    </w:p>
    <w:p w:rsidR="000F6792" w:rsidRPr="006B44EC" w:rsidRDefault="000F6792" w:rsidP="000F6792">
      <w:pPr>
        <w:pStyle w:val="ac"/>
        <w:numPr>
          <w:ilvl w:val="0"/>
          <w:numId w:val="33"/>
        </w:numPr>
        <w:spacing w:after="0"/>
        <w:jc w:val="center"/>
        <w:rPr>
          <w:b/>
          <w:sz w:val="20"/>
          <w:szCs w:val="20"/>
        </w:rPr>
      </w:pPr>
      <w:r w:rsidRPr="006B44EC">
        <w:rPr>
          <w:b/>
          <w:sz w:val="20"/>
          <w:szCs w:val="20"/>
        </w:rPr>
        <w:t>3. Цели, задачи, этапы и сроки реализации программы</w:t>
      </w:r>
    </w:p>
    <w:p w:rsidR="000F6792" w:rsidRPr="006B44EC" w:rsidRDefault="000F6792" w:rsidP="000F6792">
      <w:pPr>
        <w:pStyle w:val="ac"/>
        <w:numPr>
          <w:ilvl w:val="0"/>
          <w:numId w:val="33"/>
        </w:numPr>
        <w:spacing w:after="0"/>
        <w:jc w:val="center"/>
        <w:rPr>
          <w:b/>
          <w:sz w:val="20"/>
          <w:szCs w:val="20"/>
        </w:rPr>
      </w:pPr>
      <w:r w:rsidRPr="006B44EC">
        <w:rPr>
          <w:b/>
          <w:sz w:val="20"/>
          <w:szCs w:val="20"/>
        </w:rPr>
        <w:t>3.1 Цели и задачи программы</w:t>
      </w:r>
    </w:p>
    <w:p w:rsidR="000F6792" w:rsidRPr="006B44EC" w:rsidRDefault="000F6792" w:rsidP="000F6792">
      <w:pPr>
        <w:pStyle w:val="ac"/>
        <w:numPr>
          <w:ilvl w:val="0"/>
          <w:numId w:val="33"/>
        </w:numPr>
        <w:spacing w:after="0"/>
        <w:jc w:val="both"/>
        <w:rPr>
          <w:sz w:val="20"/>
          <w:szCs w:val="20"/>
        </w:rPr>
      </w:pPr>
      <w:r w:rsidRPr="006B44EC">
        <w:rPr>
          <w:sz w:val="20"/>
          <w:szCs w:val="20"/>
        </w:rPr>
        <w:t>Основной целью Программы обеспечение необходимых условий для укрепления пожарной безопасности, защиты жизни и здоровья населения, сокращения материальных потерь от пожаров и улучшения пожарной безопасности на территории Бирофельдского сельского поселения.</w:t>
      </w:r>
    </w:p>
    <w:p w:rsidR="000F6792" w:rsidRPr="006B44EC" w:rsidRDefault="000F6792" w:rsidP="000F6792">
      <w:pPr>
        <w:pStyle w:val="ac"/>
        <w:numPr>
          <w:ilvl w:val="0"/>
          <w:numId w:val="33"/>
        </w:numPr>
        <w:spacing w:after="0"/>
        <w:jc w:val="both"/>
        <w:rPr>
          <w:sz w:val="20"/>
          <w:szCs w:val="20"/>
        </w:rPr>
      </w:pPr>
      <w:r w:rsidRPr="006B44EC">
        <w:rPr>
          <w:sz w:val="20"/>
          <w:szCs w:val="20"/>
        </w:rPr>
        <w:t>Для ее достижения необходимо решить следующие основные задачи:</w:t>
      </w:r>
    </w:p>
    <w:p w:rsidR="000F6792" w:rsidRPr="006B44EC" w:rsidRDefault="000F6792" w:rsidP="000F6792">
      <w:pPr>
        <w:pStyle w:val="ac"/>
        <w:numPr>
          <w:ilvl w:val="0"/>
          <w:numId w:val="33"/>
        </w:numPr>
        <w:spacing w:after="0"/>
        <w:jc w:val="both"/>
        <w:rPr>
          <w:sz w:val="20"/>
          <w:szCs w:val="20"/>
        </w:rPr>
      </w:pPr>
      <w:r w:rsidRPr="006B44EC">
        <w:rPr>
          <w:sz w:val="20"/>
          <w:szCs w:val="20"/>
        </w:rPr>
        <w:t>- снижение материальных потерь при тушении пожаров;</w:t>
      </w:r>
    </w:p>
    <w:p w:rsidR="000F6792" w:rsidRPr="006B44EC" w:rsidRDefault="000F6792" w:rsidP="000F6792">
      <w:pPr>
        <w:pStyle w:val="ac"/>
        <w:numPr>
          <w:ilvl w:val="0"/>
          <w:numId w:val="33"/>
        </w:numPr>
        <w:spacing w:after="0"/>
        <w:jc w:val="both"/>
        <w:rPr>
          <w:sz w:val="20"/>
          <w:szCs w:val="20"/>
        </w:rPr>
      </w:pPr>
      <w:r w:rsidRPr="006B44EC">
        <w:rPr>
          <w:sz w:val="20"/>
          <w:szCs w:val="20"/>
        </w:rPr>
        <w:t>- укрепление и развитие материально-технической базы муниципальной, добровольной пожарной дружины;</w:t>
      </w:r>
    </w:p>
    <w:p w:rsidR="000F6792" w:rsidRPr="006B44EC" w:rsidRDefault="000F6792" w:rsidP="000F6792">
      <w:pPr>
        <w:pStyle w:val="ac"/>
        <w:numPr>
          <w:ilvl w:val="0"/>
          <w:numId w:val="33"/>
        </w:numPr>
        <w:spacing w:after="0"/>
        <w:jc w:val="both"/>
        <w:rPr>
          <w:sz w:val="20"/>
          <w:szCs w:val="20"/>
        </w:rPr>
      </w:pPr>
      <w:r w:rsidRPr="006B44EC">
        <w:rPr>
          <w:sz w:val="20"/>
          <w:szCs w:val="20"/>
        </w:rPr>
        <w:lastRenderedPageBreak/>
        <w:t>- организация информационного обеспечения и противопожарной пропаганды для распространения пожарно-технических знаний, информирования населения о принятых органами местного самоуправления решениях по обеспечению пожарной безопасности;</w:t>
      </w:r>
    </w:p>
    <w:p w:rsidR="000F6792" w:rsidRPr="006B44EC" w:rsidRDefault="000F6792" w:rsidP="000F6792">
      <w:pPr>
        <w:pStyle w:val="ac"/>
        <w:numPr>
          <w:ilvl w:val="0"/>
          <w:numId w:val="33"/>
        </w:numPr>
        <w:spacing w:after="0"/>
        <w:jc w:val="both"/>
        <w:rPr>
          <w:sz w:val="20"/>
          <w:szCs w:val="20"/>
        </w:rPr>
      </w:pPr>
      <w:r w:rsidRPr="006B44EC">
        <w:rPr>
          <w:sz w:val="20"/>
          <w:szCs w:val="20"/>
        </w:rPr>
        <w:t>- профилактика и предупреждение пожаров на территории населенных пунктов.</w:t>
      </w:r>
    </w:p>
    <w:p w:rsidR="000F6792" w:rsidRPr="006B44EC" w:rsidRDefault="000F6792" w:rsidP="000F6792">
      <w:pPr>
        <w:pStyle w:val="ac"/>
        <w:numPr>
          <w:ilvl w:val="0"/>
          <w:numId w:val="33"/>
        </w:numPr>
        <w:rPr>
          <w:b/>
          <w:sz w:val="20"/>
          <w:szCs w:val="20"/>
        </w:rPr>
      </w:pPr>
      <w:r w:rsidRPr="006B44EC">
        <w:rPr>
          <w:b/>
          <w:sz w:val="20"/>
          <w:szCs w:val="20"/>
        </w:rPr>
        <w:t>3. 2  Этапы и сроки реализации программы</w:t>
      </w:r>
    </w:p>
    <w:p w:rsidR="000F6792" w:rsidRPr="006B44EC" w:rsidRDefault="000F6792" w:rsidP="000F6792">
      <w:pPr>
        <w:pStyle w:val="ac"/>
        <w:numPr>
          <w:ilvl w:val="0"/>
          <w:numId w:val="33"/>
        </w:numPr>
        <w:rPr>
          <w:sz w:val="20"/>
          <w:szCs w:val="20"/>
        </w:rPr>
      </w:pPr>
      <w:r w:rsidRPr="006B44EC">
        <w:rPr>
          <w:sz w:val="20"/>
          <w:szCs w:val="20"/>
        </w:rPr>
        <w:t>Таблица 1. Этапы и сроки реализации программных мероприятий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4"/>
        <w:gridCol w:w="1980"/>
        <w:gridCol w:w="1798"/>
        <w:gridCol w:w="4835"/>
      </w:tblGrid>
      <w:tr w:rsidR="000F6792" w:rsidRPr="006B44EC" w:rsidTr="00ED7BB5">
        <w:tblPrEx>
          <w:tblCellMar>
            <w:top w:w="0" w:type="dxa"/>
            <w:bottom w:w="0" w:type="dxa"/>
          </w:tblCellMar>
        </w:tblPrEx>
        <w:trPr>
          <w:trHeight w:val="180"/>
        </w:trPr>
        <w:tc>
          <w:tcPr>
            <w:tcW w:w="594" w:type="dxa"/>
          </w:tcPr>
          <w:p w:rsidR="000F6792" w:rsidRPr="006B44EC" w:rsidRDefault="000F6792" w:rsidP="00ED7BB5">
            <w:pPr>
              <w:pStyle w:val="ac"/>
              <w:spacing w:after="0"/>
              <w:rPr>
                <w:sz w:val="20"/>
                <w:szCs w:val="20"/>
              </w:rPr>
            </w:pPr>
            <w:r w:rsidRPr="006B44EC">
              <w:rPr>
                <w:sz w:val="20"/>
                <w:szCs w:val="20"/>
              </w:rPr>
              <w:t>№ п/п</w:t>
            </w:r>
          </w:p>
        </w:tc>
        <w:tc>
          <w:tcPr>
            <w:tcW w:w="1980" w:type="dxa"/>
          </w:tcPr>
          <w:p w:rsidR="000F6792" w:rsidRPr="006B44EC" w:rsidRDefault="000F6792" w:rsidP="00ED7BB5">
            <w:pPr>
              <w:pStyle w:val="ac"/>
              <w:spacing w:after="0"/>
              <w:rPr>
                <w:sz w:val="20"/>
                <w:szCs w:val="20"/>
              </w:rPr>
            </w:pPr>
            <w:r w:rsidRPr="006B44EC">
              <w:rPr>
                <w:sz w:val="20"/>
                <w:szCs w:val="20"/>
              </w:rPr>
              <w:t>Наименование этапа</w:t>
            </w:r>
          </w:p>
        </w:tc>
        <w:tc>
          <w:tcPr>
            <w:tcW w:w="1798" w:type="dxa"/>
          </w:tcPr>
          <w:p w:rsidR="000F6792" w:rsidRPr="006B44EC" w:rsidRDefault="000F6792" w:rsidP="00ED7BB5">
            <w:pPr>
              <w:pStyle w:val="ac"/>
              <w:spacing w:after="0"/>
              <w:rPr>
                <w:sz w:val="20"/>
                <w:szCs w:val="20"/>
              </w:rPr>
            </w:pPr>
            <w:r w:rsidRPr="006B44EC">
              <w:rPr>
                <w:sz w:val="20"/>
                <w:szCs w:val="20"/>
              </w:rPr>
              <w:t>Период реализации</w:t>
            </w:r>
          </w:p>
        </w:tc>
        <w:tc>
          <w:tcPr>
            <w:tcW w:w="4835" w:type="dxa"/>
          </w:tcPr>
          <w:p w:rsidR="000F6792" w:rsidRPr="006B44EC" w:rsidRDefault="000F6792" w:rsidP="00ED7BB5">
            <w:pPr>
              <w:pStyle w:val="ac"/>
              <w:spacing w:after="0"/>
              <w:rPr>
                <w:sz w:val="20"/>
                <w:szCs w:val="20"/>
              </w:rPr>
            </w:pPr>
            <w:r w:rsidRPr="006B44EC">
              <w:rPr>
                <w:sz w:val="20"/>
                <w:szCs w:val="20"/>
              </w:rPr>
              <w:t>Ожидаемые результаты</w:t>
            </w:r>
          </w:p>
        </w:tc>
      </w:tr>
      <w:tr w:rsidR="000F6792" w:rsidRPr="006B44EC" w:rsidTr="00ED7BB5">
        <w:tblPrEx>
          <w:tblCellMar>
            <w:top w:w="0" w:type="dxa"/>
            <w:bottom w:w="0" w:type="dxa"/>
          </w:tblCellMar>
        </w:tblPrEx>
        <w:trPr>
          <w:trHeight w:val="701"/>
        </w:trPr>
        <w:tc>
          <w:tcPr>
            <w:tcW w:w="594" w:type="dxa"/>
          </w:tcPr>
          <w:p w:rsidR="000F6792" w:rsidRPr="006B44EC" w:rsidRDefault="000F6792" w:rsidP="00ED7BB5">
            <w:pPr>
              <w:pStyle w:val="ac"/>
              <w:spacing w:after="0"/>
              <w:rPr>
                <w:sz w:val="20"/>
                <w:szCs w:val="20"/>
              </w:rPr>
            </w:pPr>
            <w:r w:rsidRPr="006B44EC">
              <w:rPr>
                <w:sz w:val="20"/>
                <w:szCs w:val="20"/>
              </w:rPr>
              <w:t>1</w:t>
            </w:r>
          </w:p>
        </w:tc>
        <w:tc>
          <w:tcPr>
            <w:tcW w:w="1980" w:type="dxa"/>
          </w:tcPr>
          <w:p w:rsidR="000F6792" w:rsidRPr="006B44EC" w:rsidRDefault="000F6792" w:rsidP="00ED7BB5">
            <w:pPr>
              <w:pStyle w:val="ac"/>
              <w:spacing w:after="0"/>
              <w:rPr>
                <w:sz w:val="20"/>
                <w:szCs w:val="20"/>
              </w:rPr>
            </w:pPr>
            <w:r w:rsidRPr="006B44EC">
              <w:rPr>
                <w:sz w:val="20"/>
                <w:szCs w:val="20"/>
              </w:rPr>
              <w:t>1-й этап</w:t>
            </w:r>
          </w:p>
        </w:tc>
        <w:tc>
          <w:tcPr>
            <w:tcW w:w="1798" w:type="dxa"/>
          </w:tcPr>
          <w:p w:rsidR="000F6792" w:rsidRPr="006B44EC" w:rsidRDefault="000F6792" w:rsidP="00ED7BB5">
            <w:pPr>
              <w:pStyle w:val="ac"/>
              <w:spacing w:after="0"/>
              <w:rPr>
                <w:sz w:val="20"/>
                <w:szCs w:val="20"/>
              </w:rPr>
            </w:pPr>
            <w:r w:rsidRPr="006B44EC">
              <w:rPr>
                <w:sz w:val="20"/>
                <w:szCs w:val="20"/>
              </w:rPr>
              <w:t>2019 год</w:t>
            </w:r>
          </w:p>
        </w:tc>
        <w:tc>
          <w:tcPr>
            <w:tcW w:w="4835" w:type="dxa"/>
            <w:vMerge w:val="restart"/>
          </w:tcPr>
          <w:p w:rsidR="000F6792" w:rsidRPr="006B44EC" w:rsidRDefault="000F6792" w:rsidP="00ED7BB5">
            <w:pPr>
              <w:pStyle w:val="ac"/>
              <w:spacing w:after="0"/>
              <w:jc w:val="both"/>
              <w:rPr>
                <w:sz w:val="20"/>
                <w:szCs w:val="20"/>
              </w:rPr>
            </w:pPr>
            <w:r w:rsidRPr="006B44EC">
              <w:rPr>
                <w:sz w:val="20"/>
                <w:szCs w:val="20"/>
              </w:rPr>
              <w:t>Безопасное функционирование муниципальных учреждений, жилых и общественных зданий, находящихся в муниципальной собственности за счет проведения комплекса системных противопожарных мероприятий, приведение противопожарного состояния этих объектов в соответствие с требованиями противопожарных норм и правил;</w:t>
            </w:r>
          </w:p>
          <w:p w:rsidR="000F6792" w:rsidRPr="006B44EC" w:rsidRDefault="000F6792" w:rsidP="00ED7BB5">
            <w:pPr>
              <w:pStyle w:val="ac"/>
              <w:spacing w:after="0"/>
              <w:jc w:val="both"/>
              <w:rPr>
                <w:sz w:val="20"/>
                <w:szCs w:val="20"/>
              </w:rPr>
            </w:pPr>
            <w:r w:rsidRPr="006B44EC">
              <w:rPr>
                <w:sz w:val="20"/>
                <w:szCs w:val="20"/>
              </w:rPr>
              <w:t xml:space="preserve">создание необходимых условий для своевременного обнаружения пожаров и успешной эвакуации людей при пожарах на этих объектах, сокращение количества пожаров. </w:t>
            </w:r>
            <w:r w:rsidRPr="006B44EC">
              <w:rPr>
                <w:sz w:val="20"/>
                <w:szCs w:val="20"/>
              </w:rPr>
              <w:br/>
              <w:t>Ликвидация риска переброски пожаров из лесной и степной зон на территорию жилой застройки.</w:t>
            </w:r>
          </w:p>
        </w:tc>
      </w:tr>
      <w:tr w:rsidR="000F6792" w:rsidRPr="006B44EC" w:rsidTr="00ED7BB5">
        <w:tblPrEx>
          <w:tblCellMar>
            <w:top w:w="0" w:type="dxa"/>
            <w:bottom w:w="0" w:type="dxa"/>
          </w:tblCellMar>
        </w:tblPrEx>
        <w:trPr>
          <w:trHeight w:val="1119"/>
        </w:trPr>
        <w:tc>
          <w:tcPr>
            <w:tcW w:w="594" w:type="dxa"/>
          </w:tcPr>
          <w:p w:rsidR="000F6792" w:rsidRPr="006B44EC" w:rsidRDefault="000F6792" w:rsidP="00ED7BB5">
            <w:pPr>
              <w:pStyle w:val="ac"/>
              <w:rPr>
                <w:sz w:val="20"/>
                <w:szCs w:val="20"/>
              </w:rPr>
            </w:pPr>
            <w:r w:rsidRPr="006B44EC">
              <w:rPr>
                <w:sz w:val="20"/>
                <w:szCs w:val="20"/>
              </w:rPr>
              <w:t>2</w:t>
            </w:r>
          </w:p>
        </w:tc>
        <w:tc>
          <w:tcPr>
            <w:tcW w:w="1980" w:type="dxa"/>
          </w:tcPr>
          <w:p w:rsidR="000F6792" w:rsidRPr="006B44EC" w:rsidRDefault="000F6792" w:rsidP="00ED7BB5">
            <w:pPr>
              <w:pStyle w:val="ac"/>
              <w:rPr>
                <w:sz w:val="20"/>
                <w:szCs w:val="20"/>
              </w:rPr>
            </w:pPr>
            <w:r w:rsidRPr="006B44EC">
              <w:rPr>
                <w:sz w:val="20"/>
                <w:szCs w:val="20"/>
              </w:rPr>
              <w:t>2-й этап</w:t>
            </w:r>
          </w:p>
        </w:tc>
        <w:tc>
          <w:tcPr>
            <w:tcW w:w="1798" w:type="dxa"/>
          </w:tcPr>
          <w:p w:rsidR="000F6792" w:rsidRPr="006B44EC" w:rsidRDefault="000F6792" w:rsidP="00ED7BB5">
            <w:pPr>
              <w:pStyle w:val="ac"/>
              <w:rPr>
                <w:sz w:val="20"/>
                <w:szCs w:val="20"/>
              </w:rPr>
            </w:pPr>
            <w:r w:rsidRPr="006B44EC">
              <w:rPr>
                <w:sz w:val="20"/>
                <w:szCs w:val="20"/>
              </w:rPr>
              <w:t>2020 год</w:t>
            </w:r>
          </w:p>
        </w:tc>
        <w:tc>
          <w:tcPr>
            <w:tcW w:w="4835" w:type="dxa"/>
            <w:vMerge/>
          </w:tcPr>
          <w:p w:rsidR="000F6792" w:rsidRPr="006B44EC" w:rsidRDefault="000F6792" w:rsidP="00ED7BB5">
            <w:pPr>
              <w:pStyle w:val="ac"/>
              <w:jc w:val="both"/>
              <w:rPr>
                <w:sz w:val="20"/>
                <w:szCs w:val="20"/>
              </w:rPr>
            </w:pPr>
          </w:p>
        </w:tc>
      </w:tr>
      <w:tr w:rsidR="000F6792" w:rsidRPr="006B44EC" w:rsidTr="00ED7BB5">
        <w:tblPrEx>
          <w:tblCellMar>
            <w:top w:w="0" w:type="dxa"/>
            <w:bottom w:w="0" w:type="dxa"/>
          </w:tblCellMar>
        </w:tblPrEx>
        <w:trPr>
          <w:trHeight w:val="1135"/>
        </w:trPr>
        <w:tc>
          <w:tcPr>
            <w:tcW w:w="594" w:type="dxa"/>
          </w:tcPr>
          <w:p w:rsidR="000F6792" w:rsidRPr="006B44EC" w:rsidRDefault="000F6792" w:rsidP="00ED7BB5">
            <w:pPr>
              <w:pStyle w:val="ac"/>
              <w:rPr>
                <w:sz w:val="20"/>
                <w:szCs w:val="20"/>
              </w:rPr>
            </w:pPr>
            <w:r w:rsidRPr="006B44EC">
              <w:rPr>
                <w:sz w:val="20"/>
                <w:szCs w:val="20"/>
              </w:rPr>
              <w:t>3</w:t>
            </w:r>
          </w:p>
        </w:tc>
        <w:tc>
          <w:tcPr>
            <w:tcW w:w="1980" w:type="dxa"/>
          </w:tcPr>
          <w:p w:rsidR="000F6792" w:rsidRPr="006B44EC" w:rsidRDefault="000F6792" w:rsidP="00ED7BB5">
            <w:pPr>
              <w:pStyle w:val="ac"/>
              <w:rPr>
                <w:sz w:val="20"/>
                <w:szCs w:val="20"/>
              </w:rPr>
            </w:pPr>
            <w:r w:rsidRPr="006B44EC">
              <w:rPr>
                <w:sz w:val="20"/>
                <w:szCs w:val="20"/>
              </w:rPr>
              <w:t>3-й этап</w:t>
            </w:r>
          </w:p>
        </w:tc>
        <w:tc>
          <w:tcPr>
            <w:tcW w:w="1798" w:type="dxa"/>
          </w:tcPr>
          <w:p w:rsidR="000F6792" w:rsidRPr="006B44EC" w:rsidRDefault="000F6792" w:rsidP="00ED7BB5">
            <w:pPr>
              <w:pStyle w:val="ac"/>
              <w:rPr>
                <w:sz w:val="20"/>
                <w:szCs w:val="20"/>
              </w:rPr>
            </w:pPr>
            <w:r w:rsidRPr="006B44EC">
              <w:rPr>
                <w:sz w:val="20"/>
                <w:szCs w:val="20"/>
              </w:rPr>
              <w:t>2021 год</w:t>
            </w:r>
          </w:p>
        </w:tc>
        <w:tc>
          <w:tcPr>
            <w:tcW w:w="4835" w:type="dxa"/>
            <w:vMerge/>
          </w:tcPr>
          <w:p w:rsidR="000F6792" w:rsidRPr="006B44EC" w:rsidRDefault="000F6792" w:rsidP="00ED7BB5">
            <w:pPr>
              <w:pStyle w:val="ac"/>
              <w:jc w:val="both"/>
              <w:rPr>
                <w:sz w:val="20"/>
                <w:szCs w:val="20"/>
              </w:rPr>
            </w:pPr>
          </w:p>
        </w:tc>
      </w:tr>
      <w:tr w:rsidR="000F6792" w:rsidRPr="006B44EC" w:rsidTr="00ED7BB5">
        <w:tblPrEx>
          <w:tblCellMar>
            <w:top w:w="0" w:type="dxa"/>
            <w:bottom w:w="0" w:type="dxa"/>
          </w:tblCellMar>
        </w:tblPrEx>
        <w:trPr>
          <w:trHeight w:val="1114"/>
        </w:trPr>
        <w:tc>
          <w:tcPr>
            <w:tcW w:w="594" w:type="dxa"/>
          </w:tcPr>
          <w:p w:rsidR="000F6792" w:rsidRPr="006B44EC" w:rsidRDefault="000F6792" w:rsidP="00ED7BB5">
            <w:pPr>
              <w:pStyle w:val="ac"/>
              <w:rPr>
                <w:sz w:val="20"/>
                <w:szCs w:val="20"/>
              </w:rPr>
            </w:pPr>
            <w:r w:rsidRPr="006B44EC">
              <w:rPr>
                <w:sz w:val="20"/>
                <w:szCs w:val="20"/>
              </w:rPr>
              <w:t>4</w:t>
            </w:r>
          </w:p>
        </w:tc>
        <w:tc>
          <w:tcPr>
            <w:tcW w:w="1980" w:type="dxa"/>
          </w:tcPr>
          <w:p w:rsidR="000F6792" w:rsidRPr="006B44EC" w:rsidRDefault="000F6792" w:rsidP="00ED7BB5">
            <w:pPr>
              <w:pStyle w:val="ac"/>
              <w:rPr>
                <w:sz w:val="20"/>
                <w:szCs w:val="20"/>
              </w:rPr>
            </w:pPr>
            <w:r w:rsidRPr="006B44EC">
              <w:rPr>
                <w:sz w:val="20"/>
                <w:szCs w:val="20"/>
              </w:rPr>
              <w:t>4-й этап</w:t>
            </w:r>
          </w:p>
        </w:tc>
        <w:tc>
          <w:tcPr>
            <w:tcW w:w="1798" w:type="dxa"/>
          </w:tcPr>
          <w:p w:rsidR="000F6792" w:rsidRPr="006B44EC" w:rsidRDefault="000F6792" w:rsidP="00ED7BB5">
            <w:pPr>
              <w:pStyle w:val="ac"/>
              <w:rPr>
                <w:sz w:val="20"/>
                <w:szCs w:val="20"/>
              </w:rPr>
            </w:pPr>
            <w:r w:rsidRPr="006B44EC">
              <w:rPr>
                <w:sz w:val="20"/>
                <w:szCs w:val="20"/>
              </w:rPr>
              <w:t>2022 год</w:t>
            </w:r>
          </w:p>
        </w:tc>
        <w:tc>
          <w:tcPr>
            <w:tcW w:w="4835" w:type="dxa"/>
            <w:vMerge/>
          </w:tcPr>
          <w:p w:rsidR="000F6792" w:rsidRPr="006B44EC" w:rsidRDefault="000F6792" w:rsidP="00ED7BB5">
            <w:pPr>
              <w:pStyle w:val="ac"/>
              <w:jc w:val="both"/>
              <w:rPr>
                <w:sz w:val="20"/>
                <w:szCs w:val="20"/>
              </w:rPr>
            </w:pPr>
          </w:p>
        </w:tc>
      </w:tr>
      <w:tr w:rsidR="000F6792" w:rsidRPr="006B44EC" w:rsidTr="00ED7BB5">
        <w:tblPrEx>
          <w:tblCellMar>
            <w:top w:w="0" w:type="dxa"/>
            <w:bottom w:w="0" w:type="dxa"/>
          </w:tblCellMar>
        </w:tblPrEx>
        <w:trPr>
          <w:trHeight w:val="1114"/>
        </w:trPr>
        <w:tc>
          <w:tcPr>
            <w:tcW w:w="594" w:type="dxa"/>
          </w:tcPr>
          <w:p w:rsidR="000F6792" w:rsidRPr="006B44EC" w:rsidRDefault="000F6792" w:rsidP="00ED7BB5">
            <w:pPr>
              <w:pStyle w:val="ac"/>
              <w:rPr>
                <w:sz w:val="20"/>
                <w:szCs w:val="20"/>
              </w:rPr>
            </w:pPr>
            <w:r w:rsidRPr="006B44EC">
              <w:rPr>
                <w:sz w:val="20"/>
                <w:szCs w:val="20"/>
              </w:rPr>
              <w:t>5</w:t>
            </w:r>
          </w:p>
        </w:tc>
        <w:tc>
          <w:tcPr>
            <w:tcW w:w="1980" w:type="dxa"/>
          </w:tcPr>
          <w:p w:rsidR="000F6792" w:rsidRPr="006B44EC" w:rsidRDefault="000F6792" w:rsidP="00ED7BB5">
            <w:pPr>
              <w:pStyle w:val="ac"/>
              <w:rPr>
                <w:sz w:val="20"/>
                <w:szCs w:val="20"/>
              </w:rPr>
            </w:pPr>
            <w:r w:rsidRPr="006B44EC">
              <w:rPr>
                <w:sz w:val="20"/>
                <w:szCs w:val="20"/>
              </w:rPr>
              <w:t>5-й этап</w:t>
            </w:r>
          </w:p>
        </w:tc>
        <w:tc>
          <w:tcPr>
            <w:tcW w:w="1798" w:type="dxa"/>
          </w:tcPr>
          <w:p w:rsidR="000F6792" w:rsidRPr="006B44EC" w:rsidRDefault="000F6792" w:rsidP="00ED7BB5">
            <w:pPr>
              <w:pStyle w:val="ac"/>
              <w:rPr>
                <w:sz w:val="20"/>
                <w:szCs w:val="20"/>
              </w:rPr>
            </w:pPr>
            <w:r w:rsidRPr="006B44EC">
              <w:rPr>
                <w:sz w:val="20"/>
                <w:szCs w:val="20"/>
              </w:rPr>
              <w:t>2023 год</w:t>
            </w:r>
          </w:p>
        </w:tc>
        <w:tc>
          <w:tcPr>
            <w:tcW w:w="4835" w:type="dxa"/>
            <w:vMerge/>
          </w:tcPr>
          <w:p w:rsidR="000F6792" w:rsidRPr="006B44EC" w:rsidRDefault="000F6792" w:rsidP="00ED7BB5">
            <w:pPr>
              <w:pStyle w:val="ac"/>
              <w:jc w:val="both"/>
              <w:rPr>
                <w:sz w:val="20"/>
                <w:szCs w:val="20"/>
              </w:rPr>
            </w:pPr>
          </w:p>
        </w:tc>
      </w:tr>
    </w:tbl>
    <w:p w:rsidR="000F6792" w:rsidRPr="006B44EC" w:rsidRDefault="000F6792" w:rsidP="000F6792">
      <w:pPr>
        <w:pStyle w:val="ac"/>
        <w:numPr>
          <w:ilvl w:val="0"/>
          <w:numId w:val="33"/>
        </w:numPr>
        <w:rPr>
          <w:sz w:val="20"/>
          <w:szCs w:val="20"/>
        </w:rPr>
      </w:pPr>
    </w:p>
    <w:p w:rsidR="000F6792" w:rsidRPr="006B44EC" w:rsidRDefault="000F6792" w:rsidP="000F6792">
      <w:pPr>
        <w:pStyle w:val="ac"/>
        <w:numPr>
          <w:ilvl w:val="0"/>
          <w:numId w:val="33"/>
        </w:numPr>
        <w:rPr>
          <w:sz w:val="20"/>
          <w:szCs w:val="20"/>
        </w:rPr>
      </w:pPr>
      <w:r w:rsidRPr="006B44EC">
        <w:rPr>
          <w:sz w:val="20"/>
          <w:szCs w:val="20"/>
        </w:rPr>
        <w:t>Таблица 2</w:t>
      </w:r>
      <w:r w:rsidRPr="006B44EC">
        <w:rPr>
          <w:b/>
          <w:sz w:val="20"/>
          <w:szCs w:val="20"/>
        </w:rPr>
        <w:t xml:space="preserve">. </w:t>
      </w:r>
      <w:r w:rsidRPr="006B44EC">
        <w:rPr>
          <w:sz w:val="20"/>
          <w:szCs w:val="20"/>
        </w:rPr>
        <w:t>Система программных мероприятий</w:t>
      </w:r>
    </w:p>
    <w:tbl>
      <w:tblPr>
        <w:tblW w:w="93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2"/>
        <w:gridCol w:w="1898"/>
        <w:gridCol w:w="844"/>
        <w:gridCol w:w="709"/>
        <w:gridCol w:w="709"/>
        <w:gridCol w:w="709"/>
        <w:gridCol w:w="712"/>
        <w:gridCol w:w="570"/>
        <w:gridCol w:w="1134"/>
        <w:gridCol w:w="1414"/>
        <w:gridCol w:w="117"/>
      </w:tblGrid>
      <w:tr w:rsidR="000F6792" w:rsidRPr="006B44EC" w:rsidTr="00ED7BB5">
        <w:tblPrEx>
          <w:tblCellMar>
            <w:top w:w="0" w:type="dxa"/>
            <w:bottom w:w="0" w:type="dxa"/>
          </w:tblCellMar>
        </w:tblPrEx>
        <w:trPr>
          <w:gridAfter w:val="1"/>
          <w:wAfter w:w="117" w:type="dxa"/>
          <w:trHeight w:val="240"/>
        </w:trPr>
        <w:tc>
          <w:tcPr>
            <w:tcW w:w="512" w:type="dxa"/>
            <w:vMerge w:val="restart"/>
          </w:tcPr>
          <w:p w:rsidR="000F6792" w:rsidRPr="006B44EC" w:rsidRDefault="000F6792" w:rsidP="00ED7BB5">
            <w:pPr>
              <w:pStyle w:val="ac"/>
              <w:spacing w:after="0"/>
              <w:rPr>
                <w:sz w:val="20"/>
                <w:szCs w:val="20"/>
              </w:rPr>
            </w:pPr>
            <w:r w:rsidRPr="006B44EC">
              <w:rPr>
                <w:sz w:val="20"/>
                <w:szCs w:val="20"/>
              </w:rPr>
              <w:t>№ п/п</w:t>
            </w:r>
          </w:p>
        </w:tc>
        <w:tc>
          <w:tcPr>
            <w:tcW w:w="1898" w:type="dxa"/>
            <w:vMerge w:val="restart"/>
          </w:tcPr>
          <w:p w:rsidR="000F6792" w:rsidRPr="006B44EC" w:rsidRDefault="000F6792" w:rsidP="00ED7BB5">
            <w:pPr>
              <w:pStyle w:val="ac"/>
              <w:spacing w:after="0"/>
              <w:rPr>
                <w:sz w:val="20"/>
                <w:szCs w:val="20"/>
              </w:rPr>
            </w:pPr>
            <w:r w:rsidRPr="006B44EC">
              <w:rPr>
                <w:sz w:val="20"/>
                <w:szCs w:val="20"/>
              </w:rPr>
              <w:t>Наименование программных мероприятий</w:t>
            </w:r>
          </w:p>
        </w:tc>
        <w:tc>
          <w:tcPr>
            <w:tcW w:w="844" w:type="dxa"/>
            <w:vMerge w:val="restart"/>
          </w:tcPr>
          <w:p w:rsidR="000F6792" w:rsidRPr="006B44EC" w:rsidRDefault="000F6792" w:rsidP="00ED7BB5">
            <w:pPr>
              <w:pStyle w:val="ac"/>
              <w:spacing w:after="0"/>
              <w:rPr>
                <w:sz w:val="20"/>
                <w:szCs w:val="20"/>
              </w:rPr>
            </w:pPr>
            <w:r w:rsidRPr="006B44EC">
              <w:rPr>
                <w:sz w:val="20"/>
                <w:szCs w:val="20"/>
              </w:rPr>
              <w:t>Затраты всего, тыс. руб.</w:t>
            </w:r>
          </w:p>
        </w:tc>
        <w:tc>
          <w:tcPr>
            <w:tcW w:w="3409" w:type="dxa"/>
            <w:gridSpan w:val="5"/>
          </w:tcPr>
          <w:p w:rsidR="000F6792" w:rsidRPr="006B44EC" w:rsidRDefault="000F6792" w:rsidP="00ED7BB5">
            <w:pPr>
              <w:pStyle w:val="ac"/>
              <w:spacing w:after="0"/>
              <w:rPr>
                <w:sz w:val="20"/>
                <w:szCs w:val="20"/>
              </w:rPr>
            </w:pPr>
            <w:r w:rsidRPr="006B44EC">
              <w:rPr>
                <w:sz w:val="20"/>
                <w:szCs w:val="20"/>
              </w:rPr>
              <w:t>Срок реализации</w:t>
            </w:r>
          </w:p>
        </w:tc>
        <w:tc>
          <w:tcPr>
            <w:tcW w:w="1134" w:type="dxa"/>
          </w:tcPr>
          <w:p w:rsidR="000F6792" w:rsidRPr="006B44EC" w:rsidRDefault="000F6792" w:rsidP="00ED7BB5">
            <w:pPr>
              <w:pStyle w:val="ac"/>
              <w:spacing w:after="0"/>
              <w:rPr>
                <w:sz w:val="20"/>
                <w:szCs w:val="20"/>
              </w:rPr>
            </w:pPr>
            <w:r w:rsidRPr="006B44EC">
              <w:rPr>
                <w:sz w:val="20"/>
                <w:szCs w:val="20"/>
              </w:rPr>
              <w:t>Исполнители программных мероприятий</w:t>
            </w:r>
          </w:p>
        </w:tc>
        <w:tc>
          <w:tcPr>
            <w:tcW w:w="1414" w:type="dxa"/>
          </w:tcPr>
          <w:p w:rsidR="000F6792" w:rsidRPr="006B44EC" w:rsidRDefault="000F6792" w:rsidP="00ED7BB5">
            <w:pPr>
              <w:pStyle w:val="ac"/>
              <w:rPr>
                <w:sz w:val="20"/>
                <w:szCs w:val="20"/>
              </w:rPr>
            </w:pPr>
            <w:r w:rsidRPr="006B44EC">
              <w:rPr>
                <w:sz w:val="20"/>
                <w:szCs w:val="20"/>
              </w:rPr>
              <w:t>Ожидаемый результат в количественном измерении</w:t>
            </w:r>
          </w:p>
        </w:tc>
      </w:tr>
      <w:tr w:rsidR="000F6792" w:rsidRPr="006B44EC" w:rsidTr="00ED7BB5">
        <w:tblPrEx>
          <w:tblCellMar>
            <w:top w:w="0" w:type="dxa"/>
            <w:bottom w:w="0" w:type="dxa"/>
          </w:tblCellMar>
        </w:tblPrEx>
        <w:trPr>
          <w:gridAfter w:val="1"/>
          <w:wAfter w:w="117" w:type="dxa"/>
          <w:trHeight w:val="360"/>
        </w:trPr>
        <w:tc>
          <w:tcPr>
            <w:tcW w:w="512" w:type="dxa"/>
            <w:vMerge/>
          </w:tcPr>
          <w:p w:rsidR="000F6792" w:rsidRPr="006B44EC" w:rsidRDefault="000F6792" w:rsidP="00ED7BB5">
            <w:pPr>
              <w:pStyle w:val="ac"/>
              <w:spacing w:after="0"/>
              <w:rPr>
                <w:b/>
                <w:sz w:val="20"/>
                <w:szCs w:val="20"/>
              </w:rPr>
            </w:pPr>
          </w:p>
        </w:tc>
        <w:tc>
          <w:tcPr>
            <w:tcW w:w="1898" w:type="dxa"/>
            <w:vMerge/>
          </w:tcPr>
          <w:p w:rsidR="000F6792" w:rsidRPr="006B44EC" w:rsidRDefault="000F6792" w:rsidP="00ED7BB5">
            <w:pPr>
              <w:pStyle w:val="ac"/>
              <w:spacing w:after="0"/>
              <w:rPr>
                <w:b/>
                <w:sz w:val="20"/>
                <w:szCs w:val="20"/>
              </w:rPr>
            </w:pPr>
          </w:p>
        </w:tc>
        <w:tc>
          <w:tcPr>
            <w:tcW w:w="844" w:type="dxa"/>
            <w:vMerge/>
          </w:tcPr>
          <w:p w:rsidR="000F6792" w:rsidRPr="006B44EC" w:rsidRDefault="000F6792" w:rsidP="00ED7BB5">
            <w:pPr>
              <w:pStyle w:val="ac"/>
              <w:spacing w:after="0"/>
              <w:rPr>
                <w:b/>
                <w:sz w:val="20"/>
                <w:szCs w:val="20"/>
              </w:rPr>
            </w:pPr>
          </w:p>
        </w:tc>
        <w:tc>
          <w:tcPr>
            <w:tcW w:w="709" w:type="dxa"/>
          </w:tcPr>
          <w:p w:rsidR="000F6792" w:rsidRPr="006B44EC" w:rsidRDefault="000F6792" w:rsidP="00ED7BB5">
            <w:pPr>
              <w:pStyle w:val="ac"/>
              <w:spacing w:after="0"/>
              <w:rPr>
                <w:sz w:val="20"/>
                <w:szCs w:val="20"/>
              </w:rPr>
            </w:pPr>
            <w:r w:rsidRPr="006B44EC">
              <w:rPr>
                <w:sz w:val="20"/>
                <w:szCs w:val="20"/>
              </w:rPr>
              <w:t>2019</w:t>
            </w:r>
          </w:p>
        </w:tc>
        <w:tc>
          <w:tcPr>
            <w:tcW w:w="709" w:type="dxa"/>
          </w:tcPr>
          <w:p w:rsidR="000F6792" w:rsidRPr="006B44EC" w:rsidRDefault="000F6792" w:rsidP="00ED7BB5">
            <w:pPr>
              <w:pStyle w:val="ac"/>
              <w:spacing w:after="0"/>
              <w:rPr>
                <w:sz w:val="20"/>
                <w:szCs w:val="20"/>
              </w:rPr>
            </w:pPr>
            <w:r w:rsidRPr="006B44EC">
              <w:rPr>
                <w:sz w:val="20"/>
                <w:szCs w:val="20"/>
              </w:rPr>
              <w:t>2020</w:t>
            </w:r>
          </w:p>
        </w:tc>
        <w:tc>
          <w:tcPr>
            <w:tcW w:w="709" w:type="dxa"/>
          </w:tcPr>
          <w:p w:rsidR="000F6792" w:rsidRPr="006B44EC" w:rsidRDefault="000F6792" w:rsidP="00ED7BB5">
            <w:pPr>
              <w:pStyle w:val="ac"/>
              <w:spacing w:after="0"/>
              <w:rPr>
                <w:sz w:val="20"/>
                <w:szCs w:val="20"/>
              </w:rPr>
            </w:pPr>
            <w:r w:rsidRPr="006B44EC">
              <w:rPr>
                <w:sz w:val="20"/>
                <w:szCs w:val="20"/>
              </w:rPr>
              <w:t>2021</w:t>
            </w:r>
          </w:p>
        </w:tc>
        <w:tc>
          <w:tcPr>
            <w:tcW w:w="712" w:type="dxa"/>
          </w:tcPr>
          <w:p w:rsidR="000F6792" w:rsidRPr="006B44EC" w:rsidRDefault="000F6792" w:rsidP="00ED7BB5">
            <w:pPr>
              <w:pStyle w:val="ac"/>
              <w:spacing w:after="0"/>
              <w:rPr>
                <w:sz w:val="20"/>
                <w:szCs w:val="20"/>
              </w:rPr>
            </w:pPr>
            <w:r w:rsidRPr="006B44EC">
              <w:rPr>
                <w:sz w:val="20"/>
                <w:szCs w:val="20"/>
              </w:rPr>
              <w:t>2022</w:t>
            </w:r>
          </w:p>
        </w:tc>
        <w:tc>
          <w:tcPr>
            <w:tcW w:w="570" w:type="dxa"/>
          </w:tcPr>
          <w:p w:rsidR="000F6792" w:rsidRPr="006B44EC" w:rsidRDefault="000F6792" w:rsidP="00ED7BB5">
            <w:pPr>
              <w:pStyle w:val="ac"/>
              <w:spacing w:after="0"/>
              <w:rPr>
                <w:sz w:val="20"/>
                <w:szCs w:val="20"/>
              </w:rPr>
            </w:pPr>
            <w:r w:rsidRPr="006B44EC">
              <w:rPr>
                <w:sz w:val="20"/>
                <w:szCs w:val="20"/>
              </w:rPr>
              <w:t>2023</w:t>
            </w:r>
          </w:p>
        </w:tc>
        <w:tc>
          <w:tcPr>
            <w:tcW w:w="1134" w:type="dxa"/>
          </w:tcPr>
          <w:p w:rsidR="000F6792" w:rsidRPr="006B44EC" w:rsidRDefault="000F6792" w:rsidP="00ED7BB5">
            <w:pPr>
              <w:pStyle w:val="ac"/>
              <w:spacing w:after="0"/>
              <w:rPr>
                <w:b/>
                <w:sz w:val="20"/>
                <w:szCs w:val="20"/>
              </w:rPr>
            </w:pPr>
          </w:p>
        </w:tc>
        <w:tc>
          <w:tcPr>
            <w:tcW w:w="1414" w:type="dxa"/>
          </w:tcPr>
          <w:p w:rsidR="000F6792" w:rsidRPr="006B44EC" w:rsidRDefault="000F6792" w:rsidP="00ED7BB5">
            <w:pPr>
              <w:pStyle w:val="ac"/>
              <w:rPr>
                <w:b/>
                <w:sz w:val="20"/>
                <w:szCs w:val="20"/>
              </w:rPr>
            </w:pPr>
          </w:p>
        </w:tc>
      </w:tr>
      <w:tr w:rsidR="000F6792" w:rsidRPr="006B44EC" w:rsidTr="00ED7BB5">
        <w:tblPrEx>
          <w:tblCellMar>
            <w:top w:w="0" w:type="dxa"/>
            <w:bottom w:w="0" w:type="dxa"/>
          </w:tblCellMar>
        </w:tblPrEx>
        <w:trPr>
          <w:trHeight w:val="360"/>
        </w:trPr>
        <w:tc>
          <w:tcPr>
            <w:tcW w:w="512" w:type="dxa"/>
          </w:tcPr>
          <w:p w:rsidR="000F6792" w:rsidRPr="006B44EC" w:rsidRDefault="000F6792" w:rsidP="00ED7BB5">
            <w:pPr>
              <w:pStyle w:val="ac"/>
              <w:spacing w:after="0"/>
              <w:rPr>
                <w:sz w:val="20"/>
                <w:szCs w:val="20"/>
              </w:rPr>
            </w:pPr>
            <w:r w:rsidRPr="006B44EC">
              <w:rPr>
                <w:sz w:val="20"/>
                <w:szCs w:val="20"/>
              </w:rPr>
              <w:t>1</w:t>
            </w:r>
          </w:p>
        </w:tc>
        <w:tc>
          <w:tcPr>
            <w:tcW w:w="1898" w:type="dxa"/>
          </w:tcPr>
          <w:p w:rsidR="000F6792" w:rsidRPr="006B44EC" w:rsidRDefault="000F6792" w:rsidP="00ED7BB5">
            <w:pPr>
              <w:pStyle w:val="ac"/>
              <w:spacing w:after="0"/>
              <w:rPr>
                <w:sz w:val="20"/>
                <w:szCs w:val="20"/>
              </w:rPr>
            </w:pPr>
            <w:r w:rsidRPr="006B44EC">
              <w:rPr>
                <w:sz w:val="20"/>
                <w:szCs w:val="20"/>
              </w:rPr>
              <w:t>Противопожарная пропаганда</w:t>
            </w:r>
          </w:p>
        </w:tc>
        <w:tc>
          <w:tcPr>
            <w:tcW w:w="844" w:type="dxa"/>
          </w:tcPr>
          <w:p w:rsidR="000F6792" w:rsidRPr="006B44EC" w:rsidRDefault="000F6792" w:rsidP="00ED7BB5">
            <w:pPr>
              <w:pStyle w:val="ac"/>
              <w:spacing w:after="0"/>
              <w:rPr>
                <w:sz w:val="20"/>
                <w:szCs w:val="20"/>
              </w:rPr>
            </w:pPr>
            <w:r w:rsidRPr="006B44EC">
              <w:rPr>
                <w:sz w:val="20"/>
                <w:szCs w:val="20"/>
              </w:rPr>
              <w:t>-</w:t>
            </w:r>
          </w:p>
        </w:tc>
        <w:tc>
          <w:tcPr>
            <w:tcW w:w="709" w:type="dxa"/>
          </w:tcPr>
          <w:p w:rsidR="000F6792" w:rsidRPr="006B44EC" w:rsidRDefault="000F6792" w:rsidP="00ED7BB5">
            <w:pPr>
              <w:pStyle w:val="ac"/>
              <w:spacing w:after="0"/>
              <w:rPr>
                <w:sz w:val="20"/>
                <w:szCs w:val="20"/>
              </w:rPr>
            </w:pPr>
            <w:r w:rsidRPr="006B44EC">
              <w:rPr>
                <w:sz w:val="20"/>
                <w:szCs w:val="20"/>
              </w:rPr>
              <w:t>-</w:t>
            </w:r>
          </w:p>
        </w:tc>
        <w:tc>
          <w:tcPr>
            <w:tcW w:w="709" w:type="dxa"/>
          </w:tcPr>
          <w:p w:rsidR="000F6792" w:rsidRPr="006B44EC" w:rsidRDefault="000F6792" w:rsidP="00ED7BB5">
            <w:pPr>
              <w:pStyle w:val="ac"/>
              <w:spacing w:after="0"/>
              <w:rPr>
                <w:sz w:val="20"/>
                <w:szCs w:val="20"/>
              </w:rPr>
            </w:pPr>
            <w:r w:rsidRPr="006B44EC">
              <w:rPr>
                <w:sz w:val="20"/>
                <w:szCs w:val="20"/>
              </w:rPr>
              <w:t>-</w:t>
            </w:r>
          </w:p>
        </w:tc>
        <w:tc>
          <w:tcPr>
            <w:tcW w:w="709" w:type="dxa"/>
          </w:tcPr>
          <w:p w:rsidR="000F6792" w:rsidRPr="006B44EC" w:rsidRDefault="000F6792" w:rsidP="00ED7BB5">
            <w:pPr>
              <w:pStyle w:val="ac"/>
              <w:spacing w:after="0"/>
              <w:rPr>
                <w:sz w:val="20"/>
                <w:szCs w:val="20"/>
              </w:rPr>
            </w:pPr>
            <w:r w:rsidRPr="006B44EC">
              <w:rPr>
                <w:sz w:val="20"/>
                <w:szCs w:val="20"/>
              </w:rPr>
              <w:t>-</w:t>
            </w:r>
          </w:p>
        </w:tc>
        <w:tc>
          <w:tcPr>
            <w:tcW w:w="712" w:type="dxa"/>
          </w:tcPr>
          <w:p w:rsidR="000F6792" w:rsidRPr="006B44EC" w:rsidRDefault="000F6792" w:rsidP="00ED7BB5">
            <w:pPr>
              <w:pStyle w:val="ac"/>
              <w:spacing w:after="0"/>
              <w:rPr>
                <w:sz w:val="20"/>
                <w:szCs w:val="20"/>
              </w:rPr>
            </w:pPr>
            <w:r w:rsidRPr="006B44EC">
              <w:rPr>
                <w:sz w:val="20"/>
                <w:szCs w:val="20"/>
              </w:rPr>
              <w:t>-</w:t>
            </w:r>
          </w:p>
        </w:tc>
        <w:tc>
          <w:tcPr>
            <w:tcW w:w="570" w:type="dxa"/>
          </w:tcPr>
          <w:p w:rsidR="000F6792" w:rsidRPr="006B44EC" w:rsidRDefault="000F6792" w:rsidP="00ED7BB5">
            <w:pPr>
              <w:pStyle w:val="ac"/>
              <w:spacing w:after="0"/>
              <w:rPr>
                <w:sz w:val="20"/>
                <w:szCs w:val="20"/>
              </w:rPr>
            </w:pPr>
          </w:p>
        </w:tc>
        <w:tc>
          <w:tcPr>
            <w:tcW w:w="1134" w:type="dxa"/>
          </w:tcPr>
          <w:p w:rsidR="000F6792" w:rsidRPr="006B44EC" w:rsidRDefault="000F6792" w:rsidP="00ED7BB5">
            <w:pPr>
              <w:pStyle w:val="ac"/>
              <w:spacing w:after="0"/>
              <w:rPr>
                <w:sz w:val="20"/>
                <w:szCs w:val="20"/>
              </w:rPr>
            </w:pPr>
            <w:r w:rsidRPr="006B44EC">
              <w:rPr>
                <w:sz w:val="20"/>
                <w:szCs w:val="20"/>
              </w:rPr>
              <w:t>Администрация</w:t>
            </w:r>
          </w:p>
          <w:p w:rsidR="000F6792" w:rsidRPr="006B44EC" w:rsidRDefault="000F6792" w:rsidP="00ED7BB5">
            <w:pPr>
              <w:pStyle w:val="ac"/>
              <w:spacing w:after="0"/>
              <w:rPr>
                <w:sz w:val="20"/>
                <w:szCs w:val="20"/>
              </w:rPr>
            </w:pPr>
            <w:r w:rsidRPr="006B44EC">
              <w:rPr>
                <w:sz w:val="20"/>
                <w:szCs w:val="20"/>
              </w:rPr>
              <w:t>Бирофельдского</w:t>
            </w:r>
          </w:p>
          <w:p w:rsidR="000F6792" w:rsidRPr="006B44EC" w:rsidRDefault="000F6792" w:rsidP="00ED7BB5">
            <w:pPr>
              <w:pStyle w:val="ac"/>
              <w:spacing w:after="0"/>
              <w:rPr>
                <w:sz w:val="20"/>
                <w:szCs w:val="20"/>
              </w:rPr>
            </w:pPr>
            <w:r w:rsidRPr="006B44EC">
              <w:rPr>
                <w:sz w:val="20"/>
                <w:szCs w:val="20"/>
              </w:rPr>
              <w:t>сельского поселения</w:t>
            </w:r>
          </w:p>
        </w:tc>
        <w:tc>
          <w:tcPr>
            <w:tcW w:w="1531" w:type="dxa"/>
            <w:gridSpan w:val="2"/>
          </w:tcPr>
          <w:p w:rsidR="000F6792" w:rsidRPr="006B44EC" w:rsidRDefault="000F6792" w:rsidP="00ED7BB5">
            <w:pPr>
              <w:pStyle w:val="ac"/>
              <w:rPr>
                <w:sz w:val="20"/>
                <w:szCs w:val="20"/>
              </w:rPr>
            </w:pPr>
          </w:p>
        </w:tc>
      </w:tr>
      <w:tr w:rsidR="000F6792" w:rsidRPr="006B44EC" w:rsidTr="00ED7BB5">
        <w:tblPrEx>
          <w:tblCellMar>
            <w:top w:w="0" w:type="dxa"/>
            <w:bottom w:w="0" w:type="dxa"/>
          </w:tblCellMar>
        </w:tblPrEx>
        <w:trPr>
          <w:trHeight w:val="360"/>
        </w:trPr>
        <w:tc>
          <w:tcPr>
            <w:tcW w:w="512" w:type="dxa"/>
          </w:tcPr>
          <w:p w:rsidR="000F6792" w:rsidRPr="006B44EC" w:rsidRDefault="000F6792" w:rsidP="00ED7BB5">
            <w:pPr>
              <w:pStyle w:val="ac"/>
              <w:spacing w:after="0"/>
              <w:rPr>
                <w:sz w:val="20"/>
                <w:szCs w:val="20"/>
              </w:rPr>
            </w:pPr>
            <w:r w:rsidRPr="006B44EC">
              <w:rPr>
                <w:sz w:val="20"/>
                <w:szCs w:val="20"/>
              </w:rPr>
              <w:t>2</w:t>
            </w:r>
          </w:p>
        </w:tc>
        <w:tc>
          <w:tcPr>
            <w:tcW w:w="1898" w:type="dxa"/>
          </w:tcPr>
          <w:p w:rsidR="000F6792" w:rsidRPr="006B44EC" w:rsidRDefault="000F6792" w:rsidP="00ED7BB5">
            <w:pPr>
              <w:pStyle w:val="ac"/>
              <w:spacing w:after="0"/>
              <w:rPr>
                <w:sz w:val="20"/>
                <w:szCs w:val="20"/>
              </w:rPr>
            </w:pPr>
            <w:r w:rsidRPr="006B44EC">
              <w:rPr>
                <w:sz w:val="20"/>
                <w:szCs w:val="20"/>
              </w:rPr>
              <w:t>Проведение мероприятий по ограничению доступа огня к жилой части Бирофельдского сельского поселения (опашка, создание минерализованных полос, контролируемый отжиг)</w:t>
            </w:r>
          </w:p>
        </w:tc>
        <w:tc>
          <w:tcPr>
            <w:tcW w:w="844" w:type="dxa"/>
          </w:tcPr>
          <w:p w:rsidR="000F6792" w:rsidRPr="006B44EC" w:rsidRDefault="000F6792" w:rsidP="00ED7BB5">
            <w:pPr>
              <w:pStyle w:val="ac"/>
              <w:spacing w:after="0"/>
              <w:rPr>
                <w:sz w:val="20"/>
                <w:szCs w:val="20"/>
              </w:rPr>
            </w:pPr>
            <w:r w:rsidRPr="006B44EC">
              <w:rPr>
                <w:sz w:val="20"/>
                <w:szCs w:val="20"/>
              </w:rPr>
              <w:t xml:space="preserve">398,4 </w:t>
            </w:r>
          </w:p>
        </w:tc>
        <w:tc>
          <w:tcPr>
            <w:tcW w:w="709" w:type="dxa"/>
          </w:tcPr>
          <w:p w:rsidR="000F6792" w:rsidRPr="006B44EC" w:rsidRDefault="000F6792" w:rsidP="00ED7BB5">
            <w:pPr>
              <w:pStyle w:val="ac"/>
              <w:spacing w:after="0"/>
              <w:rPr>
                <w:sz w:val="20"/>
                <w:szCs w:val="20"/>
              </w:rPr>
            </w:pPr>
            <w:r w:rsidRPr="006B44EC">
              <w:rPr>
                <w:sz w:val="20"/>
                <w:szCs w:val="20"/>
              </w:rPr>
              <w:t>28,4</w:t>
            </w:r>
          </w:p>
        </w:tc>
        <w:tc>
          <w:tcPr>
            <w:tcW w:w="709" w:type="dxa"/>
          </w:tcPr>
          <w:p w:rsidR="000F6792" w:rsidRPr="006B44EC" w:rsidRDefault="000F6792" w:rsidP="00ED7BB5">
            <w:pPr>
              <w:pStyle w:val="ac"/>
              <w:spacing w:after="0"/>
              <w:rPr>
                <w:sz w:val="20"/>
                <w:szCs w:val="20"/>
              </w:rPr>
            </w:pPr>
            <w:r w:rsidRPr="006B44EC">
              <w:rPr>
                <w:sz w:val="20"/>
                <w:szCs w:val="20"/>
              </w:rPr>
              <w:t>135,0</w:t>
            </w:r>
          </w:p>
        </w:tc>
        <w:tc>
          <w:tcPr>
            <w:tcW w:w="709" w:type="dxa"/>
          </w:tcPr>
          <w:p w:rsidR="000F6792" w:rsidRPr="006B44EC" w:rsidRDefault="000F6792" w:rsidP="00ED7BB5">
            <w:pPr>
              <w:pStyle w:val="ac"/>
              <w:spacing w:after="0"/>
              <w:rPr>
                <w:sz w:val="20"/>
                <w:szCs w:val="20"/>
              </w:rPr>
            </w:pPr>
            <w:r w:rsidRPr="006B44EC">
              <w:rPr>
                <w:sz w:val="20"/>
                <w:szCs w:val="20"/>
              </w:rPr>
              <w:t>135,0</w:t>
            </w:r>
          </w:p>
        </w:tc>
        <w:tc>
          <w:tcPr>
            <w:tcW w:w="712" w:type="dxa"/>
          </w:tcPr>
          <w:p w:rsidR="000F6792" w:rsidRPr="006B44EC" w:rsidRDefault="000F6792" w:rsidP="00ED7BB5">
            <w:pPr>
              <w:pStyle w:val="ac"/>
              <w:spacing w:after="0"/>
              <w:rPr>
                <w:sz w:val="20"/>
                <w:szCs w:val="20"/>
              </w:rPr>
            </w:pPr>
            <w:r w:rsidRPr="006B44EC">
              <w:rPr>
                <w:sz w:val="20"/>
                <w:szCs w:val="20"/>
              </w:rPr>
              <w:t>100,0</w:t>
            </w:r>
          </w:p>
        </w:tc>
        <w:tc>
          <w:tcPr>
            <w:tcW w:w="570" w:type="dxa"/>
          </w:tcPr>
          <w:p w:rsidR="000F6792" w:rsidRPr="006B44EC" w:rsidRDefault="000F6792" w:rsidP="00ED7BB5">
            <w:pPr>
              <w:rPr>
                <w:sz w:val="20"/>
                <w:szCs w:val="20"/>
              </w:rPr>
            </w:pPr>
            <w:r w:rsidRPr="006B44EC">
              <w:rPr>
                <w:sz w:val="20"/>
                <w:szCs w:val="20"/>
              </w:rPr>
              <w:t>0,0</w:t>
            </w:r>
          </w:p>
          <w:p w:rsidR="000F6792" w:rsidRPr="006B44EC" w:rsidRDefault="000F6792" w:rsidP="00ED7BB5">
            <w:pPr>
              <w:pStyle w:val="ac"/>
              <w:spacing w:after="0"/>
              <w:rPr>
                <w:sz w:val="20"/>
                <w:szCs w:val="20"/>
              </w:rPr>
            </w:pPr>
          </w:p>
        </w:tc>
        <w:tc>
          <w:tcPr>
            <w:tcW w:w="1134" w:type="dxa"/>
          </w:tcPr>
          <w:p w:rsidR="000F6792" w:rsidRPr="006B44EC" w:rsidRDefault="000F6792" w:rsidP="00ED7BB5">
            <w:pPr>
              <w:pStyle w:val="ac"/>
              <w:spacing w:after="0"/>
              <w:rPr>
                <w:sz w:val="20"/>
                <w:szCs w:val="20"/>
              </w:rPr>
            </w:pPr>
            <w:r w:rsidRPr="006B44EC">
              <w:rPr>
                <w:sz w:val="20"/>
                <w:szCs w:val="20"/>
              </w:rPr>
              <w:t>Администрация Бирофельдского сельского поселения; Уполномоченный участковый полиции; Пожарный пост</w:t>
            </w:r>
          </w:p>
        </w:tc>
        <w:tc>
          <w:tcPr>
            <w:tcW w:w="1531" w:type="dxa"/>
            <w:gridSpan w:val="2"/>
          </w:tcPr>
          <w:p w:rsidR="000F6792" w:rsidRPr="006B44EC" w:rsidRDefault="000F6792" w:rsidP="00ED7BB5">
            <w:pPr>
              <w:pStyle w:val="ac"/>
              <w:rPr>
                <w:sz w:val="20"/>
                <w:szCs w:val="20"/>
              </w:rPr>
            </w:pPr>
            <w:r w:rsidRPr="006B44EC">
              <w:rPr>
                <w:sz w:val="20"/>
                <w:szCs w:val="20"/>
              </w:rPr>
              <w:t>Обновление минерализованных полос вокруг границ с Бирофельд-</w:t>
            </w:r>
            <w:smartTag w:uri="urn:schemas-microsoft-com:office:smarttags" w:element="metricconverter">
              <w:smartTagPr>
                <w:attr w:name="ProductID" w:val="2,5 км"/>
              </w:smartTagPr>
              <w:r w:rsidRPr="006B44EC">
                <w:rPr>
                  <w:sz w:val="20"/>
                  <w:szCs w:val="20"/>
                </w:rPr>
                <w:t>2,5 км</w:t>
              </w:r>
            </w:smartTag>
            <w:r w:rsidRPr="006B44EC">
              <w:rPr>
                <w:sz w:val="20"/>
                <w:szCs w:val="20"/>
              </w:rPr>
              <w:t>, с. Алексеевка-</w:t>
            </w:r>
            <w:smartTag w:uri="urn:schemas-microsoft-com:office:smarttags" w:element="metricconverter">
              <w:smartTagPr>
                <w:attr w:name="ProductID" w:val="2,5 км"/>
              </w:smartTagPr>
              <w:r w:rsidRPr="006B44EC">
                <w:rPr>
                  <w:sz w:val="20"/>
                  <w:szCs w:val="20"/>
                </w:rPr>
                <w:t>2,5 км</w:t>
              </w:r>
            </w:smartTag>
            <w:r w:rsidRPr="006B44EC">
              <w:rPr>
                <w:sz w:val="20"/>
                <w:szCs w:val="20"/>
              </w:rPr>
              <w:t>., с. Опытное Поле-</w:t>
            </w:r>
            <w:smartTag w:uri="urn:schemas-microsoft-com:office:smarttags" w:element="metricconverter">
              <w:smartTagPr>
                <w:attr w:name="ProductID" w:val="1,250 км"/>
              </w:smartTagPr>
              <w:r w:rsidRPr="006B44EC">
                <w:rPr>
                  <w:sz w:val="20"/>
                  <w:szCs w:val="20"/>
                </w:rPr>
                <w:t>1,250 км</w:t>
              </w:r>
            </w:smartTag>
            <w:r w:rsidRPr="006B44EC">
              <w:rPr>
                <w:sz w:val="20"/>
                <w:szCs w:val="20"/>
              </w:rPr>
              <w:t>., с. Красивое-</w:t>
            </w:r>
            <w:smartTag w:uri="urn:schemas-microsoft-com:office:smarttags" w:element="metricconverter">
              <w:smartTagPr>
                <w:attr w:name="ProductID" w:val="1,250 км"/>
              </w:smartTagPr>
              <w:r w:rsidRPr="006B44EC">
                <w:rPr>
                  <w:sz w:val="20"/>
                  <w:szCs w:val="20"/>
                </w:rPr>
                <w:t>1,250 км</w:t>
              </w:r>
            </w:smartTag>
            <w:r w:rsidRPr="006B44EC">
              <w:rPr>
                <w:sz w:val="20"/>
                <w:szCs w:val="20"/>
              </w:rPr>
              <w:t>., с. Димитрово-</w:t>
            </w:r>
            <w:smartTag w:uri="urn:schemas-microsoft-com:office:smarttags" w:element="metricconverter">
              <w:smartTagPr>
                <w:attr w:name="ProductID" w:val="1,250 км"/>
              </w:smartTagPr>
              <w:r w:rsidRPr="006B44EC">
                <w:rPr>
                  <w:sz w:val="20"/>
                  <w:szCs w:val="20"/>
                </w:rPr>
                <w:t>1,250 км</w:t>
              </w:r>
            </w:smartTag>
            <w:r w:rsidRPr="006B44EC">
              <w:rPr>
                <w:sz w:val="20"/>
                <w:szCs w:val="20"/>
              </w:rPr>
              <w:t>.</w:t>
            </w:r>
          </w:p>
        </w:tc>
      </w:tr>
      <w:tr w:rsidR="000F6792" w:rsidRPr="006B44EC" w:rsidTr="00ED7BB5">
        <w:tblPrEx>
          <w:tblCellMar>
            <w:top w:w="0" w:type="dxa"/>
            <w:bottom w:w="0" w:type="dxa"/>
          </w:tblCellMar>
        </w:tblPrEx>
        <w:trPr>
          <w:trHeight w:val="360"/>
        </w:trPr>
        <w:tc>
          <w:tcPr>
            <w:tcW w:w="512" w:type="dxa"/>
          </w:tcPr>
          <w:p w:rsidR="000F6792" w:rsidRPr="006B44EC" w:rsidRDefault="000F6792" w:rsidP="00ED7BB5">
            <w:pPr>
              <w:pStyle w:val="ac"/>
              <w:spacing w:after="0"/>
              <w:rPr>
                <w:sz w:val="20"/>
                <w:szCs w:val="20"/>
              </w:rPr>
            </w:pPr>
            <w:r w:rsidRPr="006B44EC">
              <w:rPr>
                <w:sz w:val="20"/>
                <w:szCs w:val="20"/>
              </w:rPr>
              <w:t>3</w:t>
            </w:r>
          </w:p>
        </w:tc>
        <w:tc>
          <w:tcPr>
            <w:tcW w:w="1898" w:type="dxa"/>
          </w:tcPr>
          <w:p w:rsidR="000F6792" w:rsidRPr="006B44EC" w:rsidRDefault="000F6792" w:rsidP="00ED7BB5">
            <w:pPr>
              <w:pStyle w:val="ac"/>
              <w:spacing w:after="0"/>
              <w:rPr>
                <w:sz w:val="20"/>
                <w:szCs w:val="20"/>
              </w:rPr>
            </w:pPr>
            <w:r w:rsidRPr="006B44EC">
              <w:rPr>
                <w:sz w:val="20"/>
                <w:szCs w:val="20"/>
              </w:rPr>
              <w:t xml:space="preserve">Развитие систем оповещения, информирования населения по предупреждению чрезвычайных ситуаций </w:t>
            </w:r>
          </w:p>
        </w:tc>
        <w:tc>
          <w:tcPr>
            <w:tcW w:w="844" w:type="dxa"/>
          </w:tcPr>
          <w:p w:rsidR="000F6792" w:rsidRPr="006B44EC" w:rsidRDefault="000F6792" w:rsidP="00ED7BB5">
            <w:pPr>
              <w:pStyle w:val="ac"/>
              <w:spacing w:after="0"/>
              <w:rPr>
                <w:sz w:val="20"/>
                <w:szCs w:val="20"/>
              </w:rPr>
            </w:pPr>
            <w:r w:rsidRPr="006B44EC">
              <w:rPr>
                <w:sz w:val="20"/>
                <w:szCs w:val="20"/>
              </w:rPr>
              <w:t>-</w:t>
            </w:r>
          </w:p>
        </w:tc>
        <w:tc>
          <w:tcPr>
            <w:tcW w:w="709" w:type="dxa"/>
          </w:tcPr>
          <w:p w:rsidR="000F6792" w:rsidRPr="006B44EC" w:rsidRDefault="000F6792" w:rsidP="00ED7BB5">
            <w:pPr>
              <w:pStyle w:val="ac"/>
              <w:spacing w:after="0"/>
              <w:rPr>
                <w:sz w:val="20"/>
                <w:szCs w:val="20"/>
              </w:rPr>
            </w:pPr>
            <w:r w:rsidRPr="006B44EC">
              <w:rPr>
                <w:sz w:val="20"/>
                <w:szCs w:val="20"/>
              </w:rPr>
              <w:t>-</w:t>
            </w:r>
          </w:p>
        </w:tc>
        <w:tc>
          <w:tcPr>
            <w:tcW w:w="709" w:type="dxa"/>
          </w:tcPr>
          <w:p w:rsidR="000F6792" w:rsidRPr="006B44EC" w:rsidRDefault="000F6792" w:rsidP="00ED7BB5">
            <w:pPr>
              <w:pStyle w:val="ac"/>
              <w:spacing w:after="0"/>
              <w:rPr>
                <w:sz w:val="20"/>
                <w:szCs w:val="20"/>
              </w:rPr>
            </w:pPr>
            <w:r w:rsidRPr="006B44EC">
              <w:rPr>
                <w:sz w:val="20"/>
                <w:szCs w:val="20"/>
              </w:rPr>
              <w:t>-</w:t>
            </w:r>
          </w:p>
        </w:tc>
        <w:tc>
          <w:tcPr>
            <w:tcW w:w="709" w:type="dxa"/>
          </w:tcPr>
          <w:p w:rsidR="000F6792" w:rsidRPr="006B44EC" w:rsidRDefault="000F6792" w:rsidP="00ED7BB5">
            <w:pPr>
              <w:pStyle w:val="ac"/>
              <w:spacing w:after="0"/>
              <w:rPr>
                <w:sz w:val="20"/>
                <w:szCs w:val="20"/>
              </w:rPr>
            </w:pPr>
            <w:r w:rsidRPr="006B44EC">
              <w:rPr>
                <w:sz w:val="20"/>
                <w:szCs w:val="20"/>
              </w:rPr>
              <w:t>-</w:t>
            </w:r>
          </w:p>
        </w:tc>
        <w:tc>
          <w:tcPr>
            <w:tcW w:w="712" w:type="dxa"/>
          </w:tcPr>
          <w:p w:rsidR="000F6792" w:rsidRPr="006B44EC" w:rsidRDefault="000F6792" w:rsidP="00ED7BB5">
            <w:pPr>
              <w:pStyle w:val="ac"/>
              <w:spacing w:after="0"/>
              <w:rPr>
                <w:sz w:val="20"/>
                <w:szCs w:val="20"/>
              </w:rPr>
            </w:pPr>
            <w:r w:rsidRPr="006B44EC">
              <w:rPr>
                <w:sz w:val="20"/>
                <w:szCs w:val="20"/>
              </w:rPr>
              <w:t>-</w:t>
            </w:r>
          </w:p>
        </w:tc>
        <w:tc>
          <w:tcPr>
            <w:tcW w:w="570" w:type="dxa"/>
          </w:tcPr>
          <w:p w:rsidR="000F6792" w:rsidRPr="006B44EC" w:rsidRDefault="000F6792" w:rsidP="00ED7BB5">
            <w:pPr>
              <w:pStyle w:val="ac"/>
              <w:spacing w:after="0"/>
              <w:rPr>
                <w:sz w:val="20"/>
                <w:szCs w:val="20"/>
              </w:rPr>
            </w:pPr>
          </w:p>
        </w:tc>
        <w:tc>
          <w:tcPr>
            <w:tcW w:w="1134" w:type="dxa"/>
          </w:tcPr>
          <w:p w:rsidR="000F6792" w:rsidRPr="006B44EC" w:rsidRDefault="000F6792" w:rsidP="00ED7BB5">
            <w:pPr>
              <w:pStyle w:val="ac"/>
              <w:spacing w:after="0"/>
              <w:rPr>
                <w:sz w:val="20"/>
                <w:szCs w:val="20"/>
              </w:rPr>
            </w:pPr>
            <w:r w:rsidRPr="006B44EC">
              <w:rPr>
                <w:sz w:val="20"/>
                <w:szCs w:val="20"/>
              </w:rPr>
              <w:t>Администрация Бирофельдского сельского поселения</w:t>
            </w:r>
          </w:p>
        </w:tc>
        <w:tc>
          <w:tcPr>
            <w:tcW w:w="1531" w:type="dxa"/>
            <w:gridSpan w:val="2"/>
          </w:tcPr>
          <w:p w:rsidR="000F6792" w:rsidRPr="006B44EC" w:rsidRDefault="000F6792" w:rsidP="00ED7BB5">
            <w:pPr>
              <w:pStyle w:val="ac"/>
              <w:rPr>
                <w:sz w:val="20"/>
                <w:szCs w:val="20"/>
              </w:rPr>
            </w:pPr>
          </w:p>
        </w:tc>
      </w:tr>
      <w:tr w:rsidR="000F6792" w:rsidRPr="006B44EC" w:rsidTr="00ED7BB5">
        <w:tblPrEx>
          <w:tblCellMar>
            <w:top w:w="0" w:type="dxa"/>
            <w:bottom w:w="0" w:type="dxa"/>
          </w:tblCellMar>
        </w:tblPrEx>
        <w:trPr>
          <w:trHeight w:val="360"/>
        </w:trPr>
        <w:tc>
          <w:tcPr>
            <w:tcW w:w="512" w:type="dxa"/>
          </w:tcPr>
          <w:p w:rsidR="000F6792" w:rsidRPr="006B44EC" w:rsidRDefault="000F6792" w:rsidP="00ED7BB5">
            <w:pPr>
              <w:pStyle w:val="ac"/>
              <w:spacing w:after="0"/>
              <w:rPr>
                <w:sz w:val="20"/>
                <w:szCs w:val="20"/>
              </w:rPr>
            </w:pPr>
            <w:r w:rsidRPr="006B44EC">
              <w:rPr>
                <w:sz w:val="20"/>
                <w:szCs w:val="20"/>
              </w:rPr>
              <w:t>4</w:t>
            </w:r>
          </w:p>
        </w:tc>
        <w:tc>
          <w:tcPr>
            <w:tcW w:w="1898" w:type="dxa"/>
          </w:tcPr>
          <w:p w:rsidR="000F6792" w:rsidRPr="006B44EC" w:rsidRDefault="000F6792" w:rsidP="00ED7BB5">
            <w:pPr>
              <w:pStyle w:val="ac"/>
              <w:spacing w:after="0"/>
              <w:rPr>
                <w:sz w:val="20"/>
                <w:szCs w:val="20"/>
              </w:rPr>
            </w:pPr>
            <w:r w:rsidRPr="006B44EC">
              <w:rPr>
                <w:sz w:val="20"/>
                <w:szCs w:val="20"/>
              </w:rPr>
              <w:t>Оборудование территорий населенных пунктов источниками противопожарного водоснабжения</w:t>
            </w:r>
          </w:p>
        </w:tc>
        <w:tc>
          <w:tcPr>
            <w:tcW w:w="844" w:type="dxa"/>
          </w:tcPr>
          <w:p w:rsidR="000F6792" w:rsidRPr="006B44EC" w:rsidRDefault="000F6792" w:rsidP="00ED7BB5">
            <w:pPr>
              <w:pStyle w:val="ac"/>
              <w:spacing w:after="0"/>
              <w:rPr>
                <w:sz w:val="20"/>
                <w:szCs w:val="20"/>
              </w:rPr>
            </w:pPr>
            <w:r w:rsidRPr="006B44EC">
              <w:rPr>
                <w:sz w:val="20"/>
                <w:szCs w:val="20"/>
              </w:rPr>
              <w:t>-</w:t>
            </w:r>
          </w:p>
        </w:tc>
        <w:tc>
          <w:tcPr>
            <w:tcW w:w="709" w:type="dxa"/>
          </w:tcPr>
          <w:p w:rsidR="000F6792" w:rsidRPr="006B44EC" w:rsidRDefault="000F6792" w:rsidP="00ED7BB5">
            <w:pPr>
              <w:pStyle w:val="ac"/>
              <w:spacing w:after="0"/>
              <w:rPr>
                <w:sz w:val="20"/>
                <w:szCs w:val="20"/>
              </w:rPr>
            </w:pPr>
            <w:r w:rsidRPr="006B44EC">
              <w:rPr>
                <w:sz w:val="20"/>
                <w:szCs w:val="20"/>
              </w:rPr>
              <w:t>-</w:t>
            </w:r>
          </w:p>
        </w:tc>
        <w:tc>
          <w:tcPr>
            <w:tcW w:w="709" w:type="dxa"/>
          </w:tcPr>
          <w:p w:rsidR="000F6792" w:rsidRPr="006B44EC" w:rsidRDefault="000F6792" w:rsidP="00ED7BB5">
            <w:pPr>
              <w:pStyle w:val="ac"/>
              <w:spacing w:after="0"/>
              <w:rPr>
                <w:sz w:val="20"/>
                <w:szCs w:val="20"/>
              </w:rPr>
            </w:pPr>
            <w:r w:rsidRPr="006B44EC">
              <w:rPr>
                <w:sz w:val="20"/>
                <w:szCs w:val="20"/>
              </w:rPr>
              <w:t>-</w:t>
            </w:r>
          </w:p>
        </w:tc>
        <w:tc>
          <w:tcPr>
            <w:tcW w:w="709" w:type="dxa"/>
          </w:tcPr>
          <w:p w:rsidR="000F6792" w:rsidRPr="006B44EC" w:rsidRDefault="000F6792" w:rsidP="00ED7BB5">
            <w:pPr>
              <w:pStyle w:val="ac"/>
              <w:spacing w:after="0"/>
              <w:rPr>
                <w:sz w:val="20"/>
                <w:szCs w:val="20"/>
              </w:rPr>
            </w:pPr>
            <w:r w:rsidRPr="006B44EC">
              <w:rPr>
                <w:sz w:val="20"/>
                <w:szCs w:val="20"/>
              </w:rPr>
              <w:t>-</w:t>
            </w:r>
          </w:p>
        </w:tc>
        <w:tc>
          <w:tcPr>
            <w:tcW w:w="712" w:type="dxa"/>
          </w:tcPr>
          <w:p w:rsidR="000F6792" w:rsidRPr="006B44EC" w:rsidRDefault="000F6792" w:rsidP="00ED7BB5">
            <w:pPr>
              <w:pStyle w:val="ac"/>
              <w:spacing w:after="0"/>
              <w:rPr>
                <w:sz w:val="20"/>
                <w:szCs w:val="20"/>
              </w:rPr>
            </w:pPr>
            <w:r w:rsidRPr="006B44EC">
              <w:rPr>
                <w:sz w:val="20"/>
                <w:szCs w:val="20"/>
              </w:rPr>
              <w:t>-</w:t>
            </w:r>
          </w:p>
        </w:tc>
        <w:tc>
          <w:tcPr>
            <w:tcW w:w="570" w:type="dxa"/>
          </w:tcPr>
          <w:p w:rsidR="000F6792" w:rsidRPr="006B44EC" w:rsidRDefault="000F6792" w:rsidP="00ED7BB5">
            <w:pPr>
              <w:pStyle w:val="ac"/>
              <w:spacing w:after="0"/>
              <w:rPr>
                <w:sz w:val="20"/>
                <w:szCs w:val="20"/>
              </w:rPr>
            </w:pPr>
          </w:p>
        </w:tc>
        <w:tc>
          <w:tcPr>
            <w:tcW w:w="1134" w:type="dxa"/>
          </w:tcPr>
          <w:p w:rsidR="000F6792" w:rsidRPr="006B44EC" w:rsidRDefault="000F6792" w:rsidP="00ED7BB5">
            <w:pPr>
              <w:pStyle w:val="ac"/>
              <w:spacing w:after="0"/>
              <w:rPr>
                <w:sz w:val="20"/>
                <w:szCs w:val="20"/>
              </w:rPr>
            </w:pPr>
            <w:r w:rsidRPr="006B44EC">
              <w:rPr>
                <w:sz w:val="20"/>
                <w:szCs w:val="20"/>
              </w:rPr>
              <w:t>Администрация Бирофельдского сельского поселения</w:t>
            </w:r>
          </w:p>
        </w:tc>
        <w:tc>
          <w:tcPr>
            <w:tcW w:w="1531" w:type="dxa"/>
            <w:gridSpan w:val="2"/>
          </w:tcPr>
          <w:p w:rsidR="000F6792" w:rsidRPr="006B44EC" w:rsidRDefault="000F6792" w:rsidP="00ED7BB5">
            <w:pPr>
              <w:pStyle w:val="ac"/>
              <w:rPr>
                <w:sz w:val="20"/>
                <w:szCs w:val="20"/>
              </w:rPr>
            </w:pPr>
            <w:r w:rsidRPr="006B44EC">
              <w:rPr>
                <w:sz w:val="20"/>
                <w:szCs w:val="20"/>
              </w:rPr>
              <w:t>Наполнение пожарных водоемов водой</w:t>
            </w:r>
          </w:p>
        </w:tc>
      </w:tr>
      <w:tr w:rsidR="000F6792" w:rsidRPr="006B44EC" w:rsidTr="00ED7BB5">
        <w:tblPrEx>
          <w:tblCellMar>
            <w:top w:w="0" w:type="dxa"/>
            <w:bottom w:w="0" w:type="dxa"/>
          </w:tblCellMar>
        </w:tblPrEx>
        <w:trPr>
          <w:trHeight w:val="360"/>
        </w:trPr>
        <w:tc>
          <w:tcPr>
            <w:tcW w:w="512" w:type="dxa"/>
          </w:tcPr>
          <w:p w:rsidR="000F6792" w:rsidRPr="006B44EC" w:rsidRDefault="000F6792" w:rsidP="00ED7BB5">
            <w:pPr>
              <w:pStyle w:val="ac"/>
              <w:spacing w:after="0"/>
              <w:rPr>
                <w:sz w:val="20"/>
                <w:szCs w:val="20"/>
              </w:rPr>
            </w:pPr>
            <w:r w:rsidRPr="006B44EC">
              <w:rPr>
                <w:sz w:val="20"/>
                <w:szCs w:val="20"/>
              </w:rPr>
              <w:t>5</w:t>
            </w:r>
          </w:p>
        </w:tc>
        <w:tc>
          <w:tcPr>
            <w:tcW w:w="1898" w:type="dxa"/>
          </w:tcPr>
          <w:p w:rsidR="000F6792" w:rsidRPr="006B44EC" w:rsidRDefault="000F6792" w:rsidP="00ED7BB5">
            <w:pPr>
              <w:pStyle w:val="ac"/>
              <w:spacing w:after="0"/>
              <w:rPr>
                <w:sz w:val="20"/>
                <w:szCs w:val="20"/>
              </w:rPr>
            </w:pPr>
            <w:r w:rsidRPr="006B44EC">
              <w:rPr>
                <w:sz w:val="20"/>
                <w:szCs w:val="20"/>
              </w:rPr>
              <w:t xml:space="preserve">Оснащение территорий общего </w:t>
            </w:r>
            <w:r w:rsidRPr="006B44EC">
              <w:rPr>
                <w:sz w:val="20"/>
                <w:szCs w:val="20"/>
              </w:rPr>
              <w:lastRenderedPageBreak/>
              <w:t>пользования первичными средствами тушения пожаров и противопожарным инвентарем</w:t>
            </w:r>
          </w:p>
        </w:tc>
        <w:tc>
          <w:tcPr>
            <w:tcW w:w="844" w:type="dxa"/>
          </w:tcPr>
          <w:p w:rsidR="000F6792" w:rsidRPr="006B44EC" w:rsidRDefault="000F6792" w:rsidP="00ED7BB5">
            <w:pPr>
              <w:pStyle w:val="ac"/>
              <w:spacing w:after="0"/>
              <w:rPr>
                <w:sz w:val="20"/>
                <w:szCs w:val="20"/>
              </w:rPr>
            </w:pPr>
            <w:r w:rsidRPr="006B44EC">
              <w:rPr>
                <w:sz w:val="20"/>
                <w:szCs w:val="20"/>
              </w:rPr>
              <w:lastRenderedPageBreak/>
              <w:t>-</w:t>
            </w:r>
          </w:p>
        </w:tc>
        <w:tc>
          <w:tcPr>
            <w:tcW w:w="709" w:type="dxa"/>
          </w:tcPr>
          <w:p w:rsidR="000F6792" w:rsidRPr="006B44EC" w:rsidRDefault="000F6792" w:rsidP="00ED7BB5">
            <w:pPr>
              <w:pStyle w:val="ac"/>
              <w:spacing w:after="0"/>
              <w:rPr>
                <w:sz w:val="20"/>
                <w:szCs w:val="20"/>
              </w:rPr>
            </w:pPr>
            <w:r w:rsidRPr="006B44EC">
              <w:rPr>
                <w:sz w:val="20"/>
                <w:szCs w:val="20"/>
              </w:rPr>
              <w:t>-</w:t>
            </w:r>
          </w:p>
        </w:tc>
        <w:tc>
          <w:tcPr>
            <w:tcW w:w="709" w:type="dxa"/>
          </w:tcPr>
          <w:p w:rsidR="000F6792" w:rsidRPr="006B44EC" w:rsidRDefault="000F6792" w:rsidP="00ED7BB5">
            <w:pPr>
              <w:pStyle w:val="ac"/>
              <w:spacing w:after="0"/>
              <w:rPr>
                <w:sz w:val="20"/>
                <w:szCs w:val="20"/>
              </w:rPr>
            </w:pPr>
            <w:r w:rsidRPr="006B44EC">
              <w:rPr>
                <w:sz w:val="20"/>
                <w:szCs w:val="20"/>
              </w:rPr>
              <w:t>-</w:t>
            </w:r>
          </w:p>
        </w:tc>
        <w:tc>
          <w:tcPr>
            <w:tcW w:w="709" w:type="dxa"/>
          </w:tcPr>
          <w:p w:rsidR="000F6792" w:rsidRPr="006B44EC" w:rsidRDefault="000F6792" w:rsidP="00ED7BB5">
            <w:pPr>
              <w:pStyle w:val="ac"/>
              <w:spacing w:after="0"/>
              <w:rPr>
                <w:sz w:val="20"/>
                <w:szCs w:val="20"/>
              </w:rPr>
            </w:pPr>
            <w:r w:rsidRPr="006B44EC">
              <w:rPr>
                <w:sz w:val="20"/>
                <w:szCs w:val="20"/>
              </w:rPr>
              <w:t>-</w:t>
            </w:r>
          </w:p>
        </w:tc>
        <w:tc>
          <w:tcPr>
            <w:tcW w:w="712" w:type="dxa"/>
          </w:tcPr>
          <w:p w:rsidR="000F6792" w:rsidRPr="006B44EC" w:rsidRDefault="000F6792" w:rsidP="00ED7BB5">
            <w:pPr>
              <w:pStyle w:val="ac"/>
              <w:spacing w:after="0"/>
              <w:rPr>
                <w:sz w:val="20"/>
                <w:szCs w:val="20"/>
              </w:rPr>
            </w:pPr>
            <w:r w:rsidRPr="006B44EC">
              <w:rPr>
                <w:sz w:val="20"/>
                <w:szCs w:val="20"/>
              </w:rPr>
              <w:t>-</w:t>
            </w:r>
          </w:p>
        </w:tc>
        <w:tc>
          <w:tcPr>
            <w:tcW w:w="570" w:type="dxa"/>
          </w:tcPr>
          <w:p w:rsidR="000F6792" w:rsidRPr="006B44EC" w:rsidRDefault="000F6792" w:rsidP="00ED7BB5">
            <w:pPr>
              <w:rPr>
                <w:sz w:val="20"/>
                <w:szCs w:val="20"/>
              </w:rPr>
            </w:pPr>
          </w:p>
          <w:p w:rsidR="000F6792" w:rsidRPr="006B44EC" w:rsidRDefault="000F6792" w:rsidP="00ED7BB5">
            <w:pPr>
              <w:pStyle w:val="ac"/>
              <w:rPr>
                <w:sz w:val="20"/>
                <w:szCs w:val="20"/>
              </w:rPr>
            </w:pPr>
          </w:p>
        </w:tc>
        <w:tc>
          <w:tcPr>
            <w:tcW w:w="1134" w:type="dxa"/>
          </w:tcPr>
          <w:p w:rsidR="000F6792" w:rsidRPr="006B44EC" w:rsidRDefault="000F6792" w:rsidP="00ED7BB5">
            <w:pPr>
              <w:pStyle w:val="ac"/>
              <w:spacing w:after="0"/>
              <w:rPr>
                <w:sz w:val="20"/>
                <w:szCs w:val="20"/>
              </w:rPr>
            </w:pPr>
            <w:r w:rsidRPr="006B44EC">
              <w:rPr>
                <w:sz w:val="20"/>
                <w:szCs w:val="20"/>
              </w:rPr>
              <w:lastRenderedPageBreak/>
              <w:t xml:space="preserve">Администрация </w:t>
            </w:r>
            <w:r w:rsidRPr="006B44EC">
              <w:rPr>
                <w:sz w:val="20"/>
                <w:szCs w:val="20"/>
              </w:rPr>
              <w:lastRenderedPageBreak/>
              <w:t>Бирофельдского сельского поселения</w:t>
            </w:r>
          </w:p>
        </w:tc>
        <w:tc>
          <w:tcPr>
            <w:tcW w:w="1531" w:type="dxa"/>
            <w:gridSpan w:val="2"/>
          </w:tcPr>
          <w:p w:rsidR="000F6792" w:rsidRPr="006B44EC" w:rsidRDefault="000F6792" w:rsidP="00ED7BB5">
            <w:pPr>
              <w:pStyle w:val="ac"/>
              <w:rPr>
                <w:sz w:val="20"/>
                <w:szCs w:val="20"/>
              </w:rPr>
            </w:pPr>
          </w:p>
        </w:tc>
      </w:tr>
    </w:tbl>
    <w:p w:rsidR="000F6792" w:rsidRPr="006B44EC" w:rsidRDefault="000F6792" w:rsidP="000F6792">
      <w:pPr>
        <w:pStyle w:val="ac"/>
        <w:numPr>
          <w:ilvl w:val="0"/>
          <w:numId w:val="33"/>
        </w:numPr>
        <w:rPr>
          <w:sz w:val="20"/>
          <w:szCs w:val="20"/>
        </w:rPr>
      </w:pPr>
    </w:p>
    <w:p w:rsidR="000F6792" w:rsidRPr="006B44EC" w:rsidRDefault="000F6792" w:rsidP="000F6792">
      <w:pPr>
        <w:pStyle w:val="ac"/>
        <w:numPr>
          <w:ilvl w:val="0"/>
          <w:numId w:val="33"/>
        </w:numPr>
        <w:spacing w:after="0"/>
        <w:jc w:val="both"/>
        <w:rPr>
          <w:sz w:val="20"/>
          <w:szCs w:val="20"/>
        </w:rPr>
      </w:pPr>
      <w:r w:rsidRPr="006B44EC">
        <w:rPr>
          <w:sz w:val="20"/>
          <w:szCs w:val="20"/>
        </w:rPr>
        <w:t>В соответствии с поставленными целями и задачами система программных мероприятий включает в себя приоритетные направления организации пожарной безопасности в МО «Бирофельдское сельское поселение.</w:t>
      </w:r>
    </w:p>
    <w:p w:rsidR="000F6792" w:rsidRPr="006B44EC" w:rsidRDefault="000F6792" w:rsidP="000F6792">
      <w:pPr>
        <w:pStyle w:val="ac"/>
        <w:numPr>
          <w:ilvl w:val="0"/>
          <w:numId w:val="33"/>
        </w:numPr>
        <w:spacing w:after="0"/>
        <w:jc w:val="both"/>
        <w:rPr>
          <w:sz w:val="20"/>
          <w:szCs w:val="20"/>
        </w:rPr>
      </w:pPr>
      <w:r w:rsidRPr="006B44EC">
        <w:rPr>
          <w:sz w:val="20"/>
          <w:szCs w:val="20"/>
        </w:rPr>
        <w:t>Программа предусматривает систему мероприятий, направленных на укрепление пожарной безопасности в населенных пунктах.</w:t>
      </w:r>
    </w:p>
    <w:p w:rsidR="000F6792" w:rsidRPr="006B44EC" w:rsidRDefault="000F6792" w:rsidP="000F6792">
      <w:pPr>
        <w:pStyle w:val="ac"/>
        <w:numPr>
          <w:ilvl w:val="0"/>
          <w:numId w:val="33"/>
        </w:numPr>
        <w:spacing w:after="0"/>
        <w:jc w:val="both"/>
        <w:rPr>
          <w:sz w:val="20"/>
          <w:szCs w:val="20"/>
        </w:rPr>
      </w:pPr>
      <w:r w:rsidRPr="006B44EC">
        <w:rPr>
          <w:sz w:val="20"/>
          <w:szCs w:val="20"/>
        </w:rPr>
        <w:t>Целью мероприятий по организационному обеспечению пожарной безопасности является организация и координация работы администрации муниципального образования по обеспечению и контролю выполнения требований норм и правил пожарной безопасности на подведомственных объектах</w:t>
      </w:r>
    </w:p>
    <w:p w:rsidR="000F6792" w:rsidRPr="006B44EC" w:rsidRDefault="000F6792" w:rsidP="000F6792">
      <w:pPr>
        <w:pStyle w:val="ac"/>
        <w:numPr>
          <w:ilvl w:val="0"/>
          <w:numId w:val="33"/>
        </w:numPr>
        <w:spacing w:after="0"/>
        <w:jc w:val="both"/>
        <w:rPr>
          <w:sz w:val="20"/>
          <w:szCs w:val="20"/>
        </w:rPr>
      </w:pPr>
      <w:r w:rsidRPr="006B44EC">
        <w:rPr>
          <w:sz w:val="20"/>
          <w:szCs w:val="20"/>
        </w:rPr>
        <w:t>Стратегической задачей является организация тушения пожаров и проведение связанных с этим первоочередных аварийно-спасательных работ.</w:t>
      </w:r>
    </w:p>
    <w:p w:rsidR="000F6792" w:rsidRPr="006B44EC" w:rsidRDefault="000F6792" w:rsidP="000F6792">
      <w:pPr>
        <w:pStyle w:val="ac"/>
        <w:numPr>
          <w:ilvl w:val="0"/>
          <w:numId w:val="33"/>
        </w:numPr>
        <w:spacing w:after="0"/>
        <w:jc w:val="both"/>
        <w:rPr>
          <w:sz w:val="20"/>
          <w:szCs w:val="20"/>
        </w:rPr>
      </w:pPr>
      <w:r w:rsidRPr="006B44EC">
        <w:rPr>
          <w:sz w:val="20"/>
          <w:szCs w:val="20"/>
        </w:rPr>
        <w:t>Особую роль в предупреждении пожаров играет профилактика. Проведение разъяснительной информационной работы, направленной на повышение уровня противопожарной защиты сельского поселения, предотвращение гибели и травмирования людей на пожарах с привлечением средств массовой информации, применением различных форм наглядной агитации позволит снизить количество пожаров и убытков от них, гибель и травмирование людей. Оповещение является одним из важнейших мероприятий, обеспечивающих доведение до населения о пожаре.</w:t>
      </w:r>
    </w:p>
    <w:p w:rsidR="000F6792" w:rsidRPr="006B44EC" w:rsidRDefault="000F6792" w:rsidP="000F6792">
      <w:pPr>
        <w:pStyle w:val="ac"/>
        <w:numPr>
          <w:ilvl w:val="0"/>
          <w:numId w:val="33"/>
        </w:numPr>
        <w:spacing w:after="0"/>
        <w:jc w:val="both"/>
        <w:rPr>
          <w:sz w:val="20"/>
          <w:szCs w:val="20"/>
        </w:rPr>
      </w:pPr>
      <w:r w:rsidRPr="006B44EC">
        <w:rPr>
          <w:sz w:val="20"/>
          <w:szCs w:val="20"/>
        </w:rPr>
        <w:t>Для своевременного решения вопросов по использованию источников противопожарного водоснабжения для целей пожаротушения силами организаций, осуществляющих тушение пожаров предусматриваются программные мероприятия по оснащению территорий населенных пунктов противопожарным водоснабжением.</w:t>
      </w:r>
    </w:p>
    <w:p w:rsidR="000F6792" w:rsidRPr="006B44EC" w:rsidRDefault="000F6792" w:rsidP="000F6792">
      <w:pPr>
        <w:pStyle w:val="ac"/>
        <w:numPr>
          <w:ilvl w:val="0"/>
          <w:numId w:val="33"/>
        </w:numPr>
        <w:spacing w:after="0"/>
        <w:jc w:val="center"/>
        <w:rPr>
          <w:b/>
          <w:sz w:val="20"/>
          <w:szCs w:val="20"/>
        </w:rPr>
      </w:pPr>
    </w:p>
    <w:p w:rsidR="000F6792" w:rsidRPr="006B44EC" w:rsidRDefault="000F6792" w:rsidP="000F6792">
      <w:pPr>
        <w:pStyle w:val="ac"/>
        <w:numPr>
          <w:ilvl w:val="0"/>
          <w:numId w:val="33"/>
        </w:numPr>
        <w:spacing w:after="0"/>
        <w:jc w:val="center"/>
        <w:rPr>
          <w:b/>
          <w:sz w:val="20"/>
          <w:szCs w:val="20"/>
        </w:rPr>
      </w:pPr>
      <w:r w:rsidRPr="006B44EC">
        <w:rPr>
          <w:b/>
          <w:sz w:val="20"/>
          <w:szCs w:val="20"/>
        </w:rPr>
        <w:t>4. Ресурсное обеспечение программы</w:t>
      </w:r>
    </w:p>
    <w:p w:rsidR="000F6792" w:rsidRPr="006B44EC" w:rsidRDefault="000F6792" w:rsidP="000F6792">
      <w:pPr>
        <w:pStyle w:val="ac"/>
        <w:numPr>
          <w:ilvl w:val="0"/>
          <w:numId w:val="33"/>
        </w:numPr>
        <w:spacing w:after="0"/>
        <w:jc w:val="both"/>
        <w:rPr>
          <w:sz w:val="20"/>
          <w:szCs w:val="20"/>
        </w:rPr>
      </w:pPr>
      <w:r w:rsidRPr="006B44EC">
        <w:rPr>
          <w:sz w:val="20"/>
          <w:szCs w:val="20"/>
        </w:rPr>
        <w:t>Финансовой основой реализации программы являются средства бюджета муниципального образования «Бирофельдское сельское поселение» Биробиджанского муниципального района Еврейской автономной области Возможность привлечения  дополнительных средств для финансирования программы учитываются как прогноз софинансирования на основе соглашений (договоров) между участниками финансового обеспечения программы.</w:t>
      </w:r>
    </w:p>
    <w:p w:rsidR="000F6792" w:rsidRPr="006B44EC" w:rsidRDefault="000F6792" w:rsidP="000F6792">
      <w:pPr>
        <w:pStyle w:val="ac"/>
        <w:numPr>
          <w:ilvl w:val="0"/>
          <w:numId w:val="33"/>
        </w:numPr>
        <w:spacing w:after="0"/>
        <w:jc w:val="both"/>
        <w:rPr>
          <w:sz w:val="20"/>
          <w:szCs w:val="20"/>
        </w:rPr>
      </w:pPr>
      <w:r w:rsidRPr="006B44EC">
        <w:rPr>
          <w:sz w:val="20"/>
          <w:szCs w:val="20"/>
        </w:rPr>
        <w:t>Объемы финансирования программы ежегодно уточняются при формировании бюджета Бирофельдского сельского поселения на очередной финансовый год, исходя из возможностей бюджета сельского поселения и затрат необходимых для реализации программы, путем внесения изменений в программу.</w:t>
      </w:r>
    </w:p>
    <w:p w:rsidR="000F6792" w:rsidRPr="006B44EC" w:rsidRDefault="000F6792" w:rsidP="000F6792">
      <w:pPr>
        <w:pStyle w:val="ac"/>
        <w:numPr>
          <w:ilvl w:val="0"/>
          <w:numId w:val="33"/>
        </w:numPr>
        <w:spacing w:after="0"/>
        <w:jc w:val="both"/>
        <w:rPr>
          <w:sz w:val="20"/>
          <w:szCs w:val="20"/>
        </w:rPr>
      </w:pPr>
    </w:p>
    <w:p w:rsidR="000F6792" w:rsidRPr="006B44EC" w:rsidRDefault="000F6792" w:rsidP="000F6792">
      <w:pPr>
        <w:pStyle w:val="ac"/>
        <w:numPr>
          <w:ilvl w:val="0"/>
          <w:numId w:val="33"/>
        </w:numPr>
        <w:spacing w:after="0"/>
        <w:jc w:val="both"/>
        <w:rPr>
          <w:sz w:val="20"/>
          <w:szCs w:val="20"/>
        </w:rPr>
      </w:pPr>
      <w:r w:rsidRPr="006B44EC">
        <w:rPr>
          <w:sz w:val="20"/>
          <w:szCs w:val="20"/>
        </w:rPr>
        <w:t>Таблица 3. Структура финансирования программы</w:t>
      </w:r>
    </w:p>
    <w:p w:rsidR="000F6792" w:rsidRPr="006B44EC" w:rsidRDefault="000F6792" w:rsidP="000F6792">
      <w:pPr>
        <w:pStyle w:val="ac"/>
        <w:numPr>
          <w:ilvl w:val="0"/>
          <w:numId w:val="33"/>
        </w:numPr>
        <w:spacing w:after="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2"/>
        <w:gridCol w:w="1822"/>
        <w:gridCol w:w="911"/>
        <w:gridCol w:w="876"/>
        <w:gridCol w:w="825"/>
        <w:gridCol w:w="851"/>
        <w:gridCol w:w="830"/>
      </w:tblGrid>
      <w:tr w:rsidR="000F6792" w:rsidRPr="006B44EC" w:rsidTr="00ED7BB5">
        <w:tblPrEx>
          <w:tblCellMar>
            <w:top w:w="0" w:type="dxa"/>
            <w:bottom w:w="0" w:type="dxa"/>
          </w:tblCellMar>
        </w:tblPrEx>
        <w:trPr>
          <w:trHeight w:val="140"/>
        </w:trPr>
        <w:tc>
          <w:tcPr>
            <w:tcW w:w="2512" w:type="dxa"/>
            <w:vMerge w:val="restart"/>
          </w:tcPr>
          <w:p w:rsidR="000F6792" w:rsidRPr="006B44EC" w:rsidRDefault="000F6792" w:rsidP="00ED7BB5">
            <w:pPr>
              <w:pStyle w:val="ac"/>
              <w:spacing w:after="0"/>
              <w:jc w:val="both"/>
              <w:rPr>
                <w:sz w:val="20"/>
                <w:szCs w:val="20"/>
              </w:rPr>
            </w:pPr>
            <w:r w:rsidRPr="006B44EC">
              <w:rPr>
                <w:sz w:val="20"/>
                <w:szCs w:val="20"/>
              </w:rPr>
              <w:t>Источники направления расхода</w:t>
            </w:r>
          </w:p>
        </w:tc>
        <w:tc>
          <w:tcPr>
            <w:tcW w:w="6115" w:type="dxa"/>
            <w:gridSpan w:val="6"/>
          </w:tcPr>
          <w:p w:rsidR="000F6792" w:rsidRPr="006B44EC" w:rsidRDefault="000F6792" w:rsidP="00ED7BB5">
            <w:pPr>
              <w:pStyle w:val="ac"/>
              <w:spacing w:after="0"/>
              <w:jc w:val="both"/>
              <w:rPr>
                <w:sz w:val="20"/>
                <w:szCs w:val="20"/>
              </w:rPr>
            </w:pPr>
            <w:r w:rsidRPr="006B44EC">
              <w:rPr>
                <w:sz w:val="20"/>
                <w:szCs w:val="20"/>
              </w:rPr>
              <w:t>Финансовые затраты, тыс. рублей</w:t>
            </w:r>
          </w:p>
        </w:tc>
      </w:tr>
      <w:tr w:rsidR="000F6792" w:rsidRPr="006B44EC" w:rsidTr="00ED7BB5">
        <w:tblPrEx>
          <w:tblCellMar>
            <w:top w:w="0" w:type="dxa"/>
            <w:bottom w:w="0" w:type="dxa"/>
          </w:tblCellMar>
        </w:tblPrEx>
        <w:trPr>
          <w:trHeight w:val="240"/>
        </w:trPr>
        <w:tc>
          <w:tcPr>
            <w:tcW w:w="2512" w:type="dxa"/>
            <w:vMerge/>
          </w:tcPr>
          <w:p w:rsidR="000F6792" w:rsidRPr="006B44EC" w:rsidRDefault="000F6792" w:rsidP="00ED7BB5">
            <w:pPr>
              <w:pStyle w:val="ac"/>
              <w:spacing w:after="0"/>
              <w:jc w:val="both"/>
              <w:rPr>
                <w:sz w:val="20"/>
                <w:szCs w:val="20"/>
              </w:rPr>
            </w:pPr>
          </w:p>
        </w:tc>
        <w:tc>
          <w:tcPr>
            <w:tcW w:w="1822" w:type="dxa"/>
            <w:vMerge w:val="restart"/>
          </w:tcPr>
          <w:p w:rsidR="000F6792" w:rsidRPr="006B44EC" w:rsidRDefault="000F6792" w:rsidP="00ED7BB5">
            <w:pPr>
              <w:pStyle w:val="ac"/>
              <w:spacing w:after="0"/>
              <w:jc w:val="both"/>
              <w:rPr>
                <w:sz w:val="20"/>
                <w:szCs w:val="20"/>
              </w:rPr>
            </w:pPr>
            <w:r w:rsidRPr="006B44EC">
              <w:rPr>
                <w:sz w:val="20"/>
                <w:szCs w:val="20"/>
              </w:rPr>
              <w:t>Всего, тыс. руб.</w:t>
            </w:r>
          </w:p>
        </w:tc>
        <w:tc>
          <w:tcPr>
            <w:tcW w:w="4293" w:type="dxa"/>
            <w:gridSpan w:val="5"/>
          </w:tcPr>
          <w:p w:rsidR="000F6792" w:rsidRPr="006B44EC" w:rsidRDefault="000F6792" w:rsidP="00ED7BB5">
            <w:pPr>
              <w:pStyle w:val="ac"/>
              <w:spacing w:after="0"/>
              <w:jc w:val="both"/>
              <w:rPr>
                <w:sz w:val="20"/>
                <w:szCs w:val="20"/>
              </w:rPr>
            </w:pPr>
            <w:r w:rsidRPr="006B44EC">
              <w:rPr>
                <w:sz w:val="20"/>
                <w:szCs w:val="20"/>
              </w:rPr>
              <w:t>В том числе по годам</w:t>
            </w:r>
          </w:p>
        </w:tc>
      </w:tr>
      <w:tr w:rsidR="000F6792" w:rsidRPr="006B44EC" w:rsidTr="00ED7BB5">
        <w:tblPrEx>
          <w:tblCellMar>
            <w:top w:w="0" w:type="dxa"/>
            <w:bottom w:w="0" w:type="dxa"/>
          </w:tblCellMar>
        </w:tblPrEx>
        <w:trPr>
          <w:trHeight w:val="160"/>
        </w:trPr>
        <w:tc>
          <w:tcPr>
            <w:tcW w:w="2512" w:type="dxa"/>
            <w:vMerge/>
          </w:tcPr>
          <w:p w:rsidR="000F6792" w:rsidRPr="006B44EC" w:rsidRDefault="000F6792" w:rsidP="00ED7BB5">
            <w:pPr>
              <w:pStyle w:val="ac"/>
              <w:spacing w:after="0"/>
              <w:jc w:val="both"/>
              <w:rPr>
                <w:sz w:val="20"/>
                <w:szCs w:val="20"/>
              </w:rPr>
            </w:pPr>
          </w:p>
        </w:tc>
        <w:tc>
          <w:tcPr>
            <w:tcW w:w="1822" w:type="dxa"/>
            <w:vMerge/>
          </w:tcPr>
          <w:p w:rsidR="000F6792" w:rsidRPr="006B44EC" w:rsidRDefault="000F6792" w:rsidP="00ED7BB5">
            <w:pPr>
              <w:pStyle w:val="ac"/>
              <w:spacing w:after="0"/>
              <w:jc w:val="both"/>
              <w:rPr>
                <w:sz w:val="20"/>
                <w:szCs w:val="20"/>
              </w:rPr>
            </w:pPr>
          </w:p>
        </w:tc>
        <w:tc>
          <w:tcPr>
            <w:tcW w:w="911" w:type="dxa"/>
          </w:tcPr>
          <w:p w:rsidR="000F6792" w:rsidRPr="006B44EC" w:rsidRDefault="000F6792" w:rsidP="00ED7BB5">
            <w:pPr>
              <w:pStyle w:val="ac"/>
              <w:spacing w:after="0"/>
              <w:jc w:val="both"/>
              <w:rPr>
                <w:sz w:val="20"/>
                <w:szCs w:val="20"/>
              </w:rPr>
            </w:pPr>
            <w:r w:rsidRPr="006B44EC">
              <w:rPr>
                <w:sz w:val="20"/>
                <w:szCs w:val="20"/>
              </w:rPr>
              <w:t>2019</w:t>
            </w:r>
          </w:p>
        </w:tc>
        <w:tc>
          <w:tcPr>
            <w:tcW w:w="876" w:type="dxa"/>
          </w:tcPr>
          <w:p w:rsidR="000F6792" w:rsidRPr="006B44EC" w:rsidRDefault="000F6792" w:rsidP="00ED7BB5">
            <w:pPr>
              <w:pStyle w:val="ac"/>
              <w:spacing w:after="0"/>
              <w:jc w:val="both"/>
              <w:rPr>
                <w:sz w:val="20"/>
                <w:szCs w:val="20"/>
              </w:rPr>
            </w:pPr>
            <w:r w:rsidRPr="006B44EC">
              <w:rPr>
                <w:sz w:val="20"/>
                <w:szCs w:val="20"/>
              </w:rPr>
              <w:t>2020</w:t>
            </w:r>
          </w:p>
        </w:tc>
        <w:tc>
          <w:tcPr>
            <w:tcW w:w="825" w:type="dxa"/>
          </w:tcPr>
          <w:p w:rsidR="000F6792" w:rsidRPr="006B44EC" w:rsidRDefault="000F6792" w:rsidP="00ED7BB5">
            <w:pPr>
              <w:pStyle w:val="ac"/>
              <w:spacing w:after="0"/>
              <w:jc w:val="both"/>
              <w:rPr>
                <w:sz w:val="20"/>
                <w:szCs w:val="20"/>
              </w:rPr>
            </w:pPr>
            <w:r w:rsidRPr="006B44EC">
              <w:rPr>
                <w:sz w:val="20"/>
                <w:szCs w:val="20"/>
              </w:rPr>
              <w:t>2021</w:t>
            </w:r>
          </w:p>
        </w:tc>
        <w:tc>
          <w:tcPr>
            <w:tcW w:w="851" w:type="dxa"/>
          </w:tcPr>
          <w:p w:rsidR="000F6792" w:rsidRPr="006B44EC" w:rsidRDefault="000F6792" w:rsidP="00ED7BB5">
            <w:pPr>
              <w:pStyle w:val="ac"/>
              <w:spacing w:after="0"/>
              <w:jc w:val="both"/>
              <w:rPr>
                <w:sz w:val="20"/>
                <w:szCs w:val="20"/>
              </w:rPr>
            </w:pPr>
            <w:r w:rsidRPr="006B44EC">
              <w:rPr>
                <w:sz w:val="20"/>
                <w:szCs w:val="20"/>
              </w:rPr>
              <w:t>2022</w:t>
            </w:r>
          </w:p>
        </w:tc>
        <w:tc>
          <w:tcPr>
            <w:tcW w:w="830" w:type="dxa"/>
          </w:tcPr>
          <w:p w:rsidR="000F6792" w:rsidRPr="006B44EC" w:rsidRDefault="000F6792" w:rsidP="00ED7BB5">
            <w:pPr>
              <w:pStyle w:val="ac"/>
              <w:spacing w:after="0"/>
              <w:jc w:val="both"/>
              <w:rPr>
                <w:sz w:val="20"/>
                <w:szCs w:val="20"/>
              </w:rPr>
            </w:pPr>
            <w:r w:rsidRPr="006B44EC">
              <w:rPr>
                <w:sz w:val="20"/>
                <w:szCs w:val="20"/>
              </w:rPr>
              <w:t>2023</w:t>
            </w:r>
          </w:p>
        </w:tc>
      </w:tr>
      <w:tr w:rsidR="000F6792" w:rsidRPr="006B44EC" w:rsidTr="00ED7BB5">
        <w:tblPrEx>
          <w:tblCellMar>
            <w:top w:w="0" w:type="dxa"/>
            <w:bottom w:w="0" w:type="dxa"/>
          </w:tblCellMar>
        </w:tblPrEx>
        <w:trPr>
          <w:trHeight w:val="160"/>
        </w:trPr>
        <w:tc>
          <w:tcPr>
            <w:tcW w:w="2512" w:type="dxa"/>
          </w:tcPr>
          <w:p w:rsidR="000F6792" w:rsidRPr="006B44EC" w:rsidRDefault="000F6792" w:rsidP="00ED7BB5">
            <w:pPr>
              <w:pStyle w:val="ac"/>
              <w:spacing w:after="0"/>
              <w:jc w:val="both"/>
              <w:rPr>
                <w:sz w:val="20"/>
                <w:szCs w:val="20"/>
              </w:rPr>
            </w:pPr>
            <w:r w:rsidRPr="006B44EC">
              <w:rPr>
                <w:sz w:val="20"/>
                <w:szCs w:val="20"/>
              </w:rPr>
              <w:t xml:space="preserve">Бюджет муниципального </w:t>
            </w:r>
            <w:r w:rsidRPr="006B44EC">
              <w:rPr>
                <w:sz w:val="20"/>
                <w:szCs w:val="20"/>
              </w:rPr>
              <w:lastRenderedPageBreak/>
              <w:t>образования «Бирофельдское сельское поселение» Биробиджанского муниципального района Еврейской автономной области</w:t>
            </w:r>
          </w:p>
        </w:tc>
        <w:tc>
          <w:tcPr>
            <w:tcW w:w="1822" w:type="dxa"/>
          </w:tcPr>
          <w:p w:rsidR="000F6792" w:rsidRPr="006B44EC" w:rsidRDefault="000F6792" w:rsidP="00ED7BB5">
            <w:pPr>
              <w:pStyle w:val="ac"/>
              <w:spacing w:after="0"/>
              <w:jc w:val="both"/>
              <w:rPr>
                <w:sz w:val="20"/>
                <w:szCs w:val="20"/>
              </w:rPr>
            </w:pPr>
            <w:r w:rsidRPr="006B44EC">
              <w:rPr>
                <w:sz w:val="20"/>
                <w:szCs w:val="20"/>
              </w:rPr>
              <w:lastRenderedPageBreak/>
              <w:t>398,4</w:t>
            </w:r>
          </w:p>
        </w:tc>
        <w:tc>
          <w:tcPr>
            <w:tcW w:w="911" w:type="dxa"/>
          </w:tcPr>
          <w:p w:rsidR="000F6792" w:rsidRPr="006B44EC" w:rsidRDefault="000F6792" w:rsidP="00ED7BB5">
            <w:pPr>
              <w:pStyle w:val="ac"/>
              <w:spacing w:after="0"/>
              <w:jc w:val="both"/>
              <w:rPr>
                <w:sz w:val="20"/>
                <w:szCs w:val="20"/>
              </w:rPr>
            </w:pPr>
            <w:r w:rsidRPr="006B44EC">
              <w:rPr>
                <w:sz w:val="20"/>
                <w:szCs w:val="20"/>
              </w:rPr>
              <w:t>28,4</w:t>
            </w:r>
          </w:p>
        </w:tc>
        <w:tc>
          <w:tcPr>
            <w:tcW w:w="876" w:type="dxa"/>
          </w:tcPr>
          <w:p w:rsidR="000F6792" w:rsidRPr="006B44EC" w:rsidRDefault="000F6792" w:rsidP="00ED7BB5">
            <w:pPr>
              <w:pStyle w:val="ac"/>
              <w:spacing w:after="0"/>
              <w:jc w:val="both"/>
              <w:rPr>
                <w:sz w:val="20"/>
                <w:szCs w:val="20"/>
              </w:rPr>
            </w:pPr>
            <w:r w:rsidRPr="006B44EC">
              <w:rPr>
                <w:sz w:val="20"/>
                <w:szCs w:val="20"/>
              </w:rPr>
              <w:t>135,0</w:t>
            </w:r>
          </w:p>
        </w:tc>
        <w:tc>
          <w:tcPr>
            <w:tcW w:w="825" w:type="dxa"/>
          </w:tcPr>
          <w:p w:rsidR="000F6792" w:rsidRPr="006B44EC" w:rsidRDefault="000F6792" w:rsidP="00ED7BB5">
            <w:pPr>
              <w:pStyle w:val="ac"/>
              <w:spacing w:after="0"/>
              <w:jc w:val="both"/>
              <w:rPr>
                <w:sz w:val="20"/>
                <w:szCs w:val="20"/>
              </w:rPr>
            </w:pPr>
            <w:r w:rsidRPr="006B44EC">
              <w:rPr>
                <w:sz w:val="20"/>
                <w:szCs w:val="20"/>
              </w:rPr>
              <w:t>135,0</w:t>
            </w:r>
          </w:p>
        </w:tc>
        <w:tc>
          <w:tcPr>
            <w:tcW w:w="851" w:type="dxa"/>
          </w:tcPr>
          <w:p w:rsidR="000F6792" w:rsidRPr="006B44EC" w:rsidRDefault="000F6792" w:rsidP="00ED7BB5">
            <w:pPr>
              <w:pStyle w:val="ac"/>
              <w:spacing w:after="0"/>
              <w:jc w:val="both"/>
              <w:rPr>
                <w:sz w:val="20"/>
                <w:szCs w:val="20"/>
              </w:rPr>
            </w:pPr>
            <w:r w:rsidRPr="006B44EC">
              <w:rPr>
                <w:sz w:val="20"/>
                <w:szCs w:val="20"/>
              </w:rPr>
              <w:t>100,0</w:t>
            </w:r>
          </w:p>
        </w:tc>
        <w:tc>
          <w:tcPr>
            <w:tcW w:w="830" w:type="dxa"/>
          </w:tcPr>
          <w:p w:rsidR="000F6792" w:rsidRPr="006B44EC" w:rsidRDefault="000F6792" w:rsidP="00ED7BB5">
            <w:pPr>
              <w:pStyle w:val="ac"/>
              <w:spacing w:after="0"/>
              <w:jc w:val="both"/>
              <w:rPr>
                <w:sz w:val="20"/>
                <w:szCs w:val="20"/>
              </w:rPr>
            </w:pPr>
            <w:r w:rsidRPr="006B44EC">
              <w:rPr>
                <w:sz w:val="20"/>
                <w:szCs w:val="20"/>
              </w:rPr>
              <w:t>0,0</w:t>
            </w:r>
          </w:p>
        </w:tc>
      </w:tr>
      <w:tr w:rsidR="000F6792" w:rsidRPr="006B44EC" w:rsidTr="00ED7BB5">
        <w:tblPrEx>
          <w:tblCellMar>
            <w:top w:w="0" w:type="dxa"/>
            <w:bottom w:w="0" w:type="dxa"/>
          </w:tblCellMar>
        </w:tblPrEx>
        <w:trPr>
          <w:trHeight w:val="160"/>
        </w:trPr>
        <w:tc>
          <w:tcPr>
            <w:tcW w:w="2512" w:type="dxa"/>
          </w:tcPr>
          <w:p w:rsidR="000F6792" w:rsidRPr="006B44EC" w:rsidRDefault="000F6792" w:rsidP="00ED7BB5">
            <w:pPr>
              <w:pStyle w:val="ac"/>
              <w:spacing w:after="0"/>
              <w:jc w:val="both"/>
              <w:rPr>
                <w:sz w:val="20"/>
                <w:szCs w:val="20"/>
              </w:rPr>
            </w:pPr>
            <w:r w:rsidRPr="006B44EC">
              <w:rPr>
                <w:sz w:val="20"/>
                <w:szCs w:val="20"/>
              </w:rPr>
              <w:lastRenderedPageBreak/>
              <w:t>Федеральный бюджет (на условиях софинансирования)</w:t>
            </w:r>
          </w:p>
        </w:tc>
        <w:tc>
          <w:tcPr>
            <w:tcW w:w="1822" w:type="dxa"/>
          </w:tcPr>
          <w:p w:rsidR="000F6792" w:rsidRPr="006B44EC" w:rsidRDefault="000F6792" w:rsidP="00ED7BB5">
            <w:pPr>
              <w:pStyle w:val="ac"/>
              <w:spacing w:after="0"/>
              <w:jc w:val="both"/>
              <w:rPr>
                <w:sz w:val="20"/>
                <w:szCs w:val="20"/>
              </w:rPr>
            </w:pPr>
            <w:r w:rsidRPr="006B44EC">
              <w:rPr>
                <w:sz w:val="20"/>
                <w:szCs w:val="20"/>
              </w:rPr>
              <w:t>-</w:t>
            </w:r>
          </w:p>
        </w:tc>
        <w:tc>
          <w:tcPr>
            <w:tcW w:w="911" w:type="dxa"/>
          </w:tcPr>
          <w:p w:rsidR="000F6792" w:rsidRPr="006B44EC" w:rsidRDefault="000F6792" w:rsidP="00ED7BB5">
            <w:pPr>
              <w:pStyle w:val="ac"/>
              <w:spacing w:after="0"/>
              <w:jc w:val="both"/>
              <w:rPr>
                <w:sz w:val="20"/>
                <w:szCs w:val="20"/>
              </w:rPr>
            </w:pPr>
            <w:r w:rsidRPr="006B44EC">
              <w:rPr>
                <w:sz w:val="20"/>
                <w:szCs w:val="20"/>
              </w:rPr>
              <w:t>-</w:t>
            </w:r>
          </w:p>
        </w:tc>
        <w:tc>
          <w:tcPr>
            <w:tcW w:w="876" w:type="dxa"/>
          </w:tcPr>
          <w:p w:rsidR="000F6792" w:rsidRPr="006B44EC" w:rsidRDefault="000F6792" w:rsidP="00ED7BB5">
            <w:pPr>
              <w:pStyle w:val="ac"/>
              <w:spacing w:after="0"/>
              <w:jc w:val="both"/>
              <w:rPr>
                <w:sz w:val="20"/>
                <w:szCs w:val="20"/>
              </w:rPr>
            </w:pPr>
            <w:r w:rsidRPr="006B44EC">
              <w:rPr>
                <w:sz w:val="20"/>
                <w:szCs w:val="20"/>
              </w:rPr>
              <w:t>-</w:t>
            </w:r>
          </w:p>
        </w:tc>
        <w:tc>
          <w:tcPr>
            <w:tcW w:w="825" w:type="dxa"/>
          </w:tcPr>
          <w:p w:rsidR="000F6792" w:rsidRPr="006B44EC" w:rsidRDefault="000F6792" w:rsidP="00ED7BB5">
            <w:pPr>
              <w:pStyle w:val="ac"/>
              <w:spacing w:after="0"/>
              <w:jc w:val="both"/>
              <w:rPr>
                <w:sz w:val="20"/>
                <w:szCs w:val="20"/>
              </w:rPr>
            </w:pPr>
            <w:r w:rsidRPr="006B44EC">
              <w:rPr>
                <w:sz w:val="20"/>
                <w:szCs w:val="20"/>
              </w:rPr>
              <w:t>-</w:t>
            </w:r>
          </w:p>
        </w:tc>
        <w:tc>
          <w:tcPr>
            <w:tcW w:w="851" w:type="dxa"/>
          </w:tcPr>
          <w:p w:rsidR="000F6792" w:rsidRPr="006B44EC" w:rsidRDefault="000F6792" w:rsidP="00ED7BB5">
            <w:pPr>
              <w:pStyle w:val="ac"/>
              <w:spacing w:after="0"/>
              <w:jc w:val="both"/>
              <w:rPr>
                <w:sz w:val="20"/>
                <w:szCs w:val="20"/>
              </w:rPr>
            </w:pPr>
          </w:p>
        </w:tc>
        <w:tc>
          <w:tcPr>
            <w:tcW w:w="830" w:type="dxa"/>
          </w:tcPr>
          <w:p w:rsidR="000F6792" w:rsidRPr="006B44EC" w:rsidRDefault="000F6792" w:rsidP="00ED7BB5">
            <w:pPr>
              <w:pStyle w:val="ac"/>
              <w:spacing w:after="0"/>
              <w:jc w:val="both"/>
              <w:rPr>
                <w:sz w:val="20"/>
                <w:szCs w:val="20"/>
              </w:rPr>
            </w:pPr>
          </w:p>
        </w:tc>
      </w:tr>
      <w:tr w:rsidR="000F6792" w:rsidRPr="006B44EC" w:rsidTr="00ED7BB5">
        <w:tblPrEx>
          <w:tblCellMar>
            <w:top w:w="0" w:type="dxa"/>
            <w:bottom w:w="0" w:type="dxa"/>
          </w:tblCellMar>
        </w:tblPrEx>
        <w:trPr>
          <w:trHeight w:val="160"/>
        </w:trPr>
        <w:tc>
          <w:tcPr>
            <w:tcW w:w="2512" w:type="dxa"/>
          </w:tcPr>
          <w:p w:rsidR="000F6792" w:rsidRPr="006B44EC" w:rsidRDefault="000F6792" w:rsidP="00ED7BB5">
            <w:pPr>
              <w:pStyle w:val="ac"/>
              <w:spacing w:after="0"/>
              <w:jc w:val="both"/>
              <w:rPr>
                <w:sz w:val="20"/>
                <w:szCs w:val="20"/>
              </w:rPr>
            </w:pPr>
            <w:r w:rsidRPr="006B44EC">
              <w:rPr>
                <w:sz w:val="20"/>
                <w:szCs w:val="20"/>
              </w:rPr>
              <w:t>Бюджет субъекта (на условиях софинансирования)</w:t>
            </w:r>
          </w:p>
        </w:tc>
        <w:tc>
          <w:tcPr>
            <w:tcW w:w="1822" w:type="dxa"/>
          </w:tcPr>
          <w:p w:rsidR="000F6792" w:rsidRPr="006B44EC" w:rsidRDefault="000F6792" w:rsidP="00ED7BB5">
            <w:pPr>
              <w:pStyle w:val="ac"/>
              <w:spacing w:after="0"/>
              <w:jc w:val="both"/>
              <w:rPr>
                <w:sz w:val="20"/>
                <w:szCs w:val="20"/>
              </w:rPr>
            </w:pPr>
            <w:r w:rsidRPr="006B44EC">
              <w:rPr>
                <w:sz w:val="20"/>
                <w:szCs w:val="20"/>
              </w:rPr>
              <w:t>-</w:t>
            </w:r>
          </w:p>
        </w:tc>
        <w:tc>
          <w:tcPr>
            <w:tcW w:w="911" w:type="dxa"/>
          </w:tcPr>
          <w:p w:rsidR="000F6792" w:rsidRPr="006B44EC" w:rsidRDefault="000F6792" w:rsidP="00ED7BB5">
            <w:pPr>
              <w:pStyle w:val="ac"/>
              <w:spacing w:after="0"/>
              <w:jc w:val="both"/>
              <w:rPr>
                <w:sz w:val="20"/>
                <w:szCs w:val="20"/>
              </w:rPr>
            </w:pPr>
            <w:r w:rsidRPr="006B44EC">
              <w:rPr>
                <w:sz w:val="20"/>
                <w:szCs w:val="20"/>
              </w:rPr>
              <w:t>-</w:t>
            </w:r>
          </w:p>
        </w:tc>
        <w:tc>
          <w:tcPr>
            <w:tcW w:w="876" w:type="dxa"/>
          </w:tcPr>
          <w:p w:rsidR="000F6792" w:rsidRPr="006B44EC" w:rsidRDefault="000F6792" w:rsidP="00ED7BB5">
            <w:pPr>
              <w:pStyle w:val="ac"/>
              <w:spacing w:after="0"/>
              <w:jc w:val="both"/>
              <w:rPr>
                <w:sz w:val="20"/>
                <w:szCs w:val="20"/>
              </w:rPr>
            </w:pPr>
            <w:r w:rsidRPr="006B44EC">
              <w:rPr>
                <w:sz w:val="20"/>
                <w:szCs w:val="20"/>
              </w:rPr>
              <w:t>-</w:t>
            </w:r>
          </w:p>
        </w:tc>
        <w:tc>
          <w:tcPr>
            <w:tcW w:w="825" w:type="dxa"/>
          </w:tcPr>
          <w:p w:rsidR="000F6792" w:rsidRPr="006B44EC" w:rsidRDefault="000F6792" w:rsidP="00ED7BB5">
            <w:pPr>
              <w:pStyle w:val="ac"/>
              <w:spacing w:after="0"/>
              <w:jc w:val="both"/>
              <w:rPr>
                <w:sz w:val="20"/>
                <w:szCs w:val="20"/>
              </w:rPr>
            </w:pPr>
            <w:r w:rsidRPr="006B44EC">
              <w:rPr>
                <w:sz w:val="20"/>
                <w:szCs w:val="20"/>
              </w:rPr>
              <w:t>-</w:t>
            </w:r>
          </w:p>
        </w:tc>
        <w:tc>
          <w:tcPr>
            <w:tcW w:w="851" w:type="dxa"/>
          </w:tcPr>
          <w:p w:rsidR="000F6792" w:rsidRPr="006B44EC" w:rsidRDefault="000F6792" w:rsidP="00ED7BB5">
            <w:pPr>
              <w:pStyle w:val="ac"/>
              <w:spacing w:after="0"/>
              <w:jc w:val="both"/>
              <w:rPr>
                <w:sz w:val="20"/>
                <w:szCs w:val="20"/>
              </w:rPr>
            </w:pPr>
          </w:p>
        </w:tc>
        <w:tc>
          <w:tcPr>
            <w:tcW w:w="830" w:type="dxa"/>
          </w:tcPr>
          <w:p w:rsidR="000F6792" w:rsidRPr="006B44EC" w:rsidRDefault="000F6792" w:rsidP="00ED7BB5">
            <w:pPr>
              <w:pStyle w:val="ac"/>
              <w:spacing w:after="0"/>
              <w:jc w:val="both"/>
              <w:rPr>
                <w:sz w:val="20"/>
                <w:szCs w:val="20"/>
              </w:rPr>
            </w:pPr>
          </w:p>
        </w:tc>
      </w:tr>
      <w:tr w:rsidR="000F6792" w:rsidRPr="006B44EC" w:rsidTr="00ED7BB5">
        <w:tblPrEx>
          <w:tblCellMar>
            <w:top w:w="0" w:type="dxa"/>
            <w:bottom w:w="0" w:type="dxa"/>
          </w:tblCellMar>
        </w:tblPrEx>
        <w:trPr>
          <w:trHeight w:val="160"/>
        </w:trPr>
        <w:tc>
          <w:tcPr>
            <w:tcW w:w="2512" w:type="dxa"/>
          </w:tcPr>
          <w:p w:rsidR="000F6792" w:rsidRPr="006B44EC" w:rsidRDefault="000F6792" w:rsidP="00ED7BB5">
            <w:pPr>
              <w:pStyle w:val="ac"/>
              <w:spacing w:after="0"/>
              <w:jc w:val="both"/>
              <w:rPr>
                <w:sz w:val="20"/>
                <w:szCs w:val="20"/>
              </w:rPr>
            </w:pPr>
            <w:r w:rsidRPr="006B44EC">
              <w:rPr>
                <w:sz w:val="20"/>
                <w:szCs w:val="20"/>
              </w:rPr>
              <w:t>Другие источники</w:t>
            </w:r>
          </w:p>
        </w:tc>
        <w:tc>
          <w:tcPr>
            <w:tcW w:w="1822" w:type="dxa"/>
          </w:tcPr>
          <w:p w:rsidR="000F6792" w:rsidRPr="006B44EC" w:rsidRDefault="000F6792" w:rsidP="00ED7BB5">
            <w:pPr>
              <w:pStyle w:val="ac"/>
              <w:spacing w:after="0"/>
              <w:jc w:val="both"/>
              <w:rPr>
                <w:sz w:val="20"/>
                <w:szCs w:val="20"/>
              </w:rPr>
            </w:pPr>
            <w:r w:rsidRPr="006B44EC">
              <w:rPr>
                <w:sz w:val="20"/>
                <w:szCs w:val="20"/>
              </w:rPr>
              <w:t>-</w:t>
            </w:r>
          </w:p>
        </w:tc>
        <w:tc>
          <w:tcPr>
            <w:tcW w:w="911" w:type="dxa"/>
          </w:tcPr>
          <w:p w:rsidR="000F6792" w:rsidRPr="006B44EC" w:rsidRDefault="000F6792" w:rsidP="00ED7BB5">
            <w:pPr>
              <w:pStyle w:val="ac"/>
              <w:spacing w:after="0"/>
              <w:jc w:val="both"/>
              <w:rPr>
                <w:sz w:val="20"/>
                <w:szCs w:val="20"/>
              </w:rPr>
            </w:pPr>
            <w:r w:rsidRPr="006B44EC">
              <w:rPr>
                <w:sz w:val="20"/>
                <w:szCs w:val="20"/>
              </w:rPr>
              <w:t>-</w:t>
            </w:r>
          </w:p>
        </w:tc>
        <w:tc>
          <w:tcPr>
            <w:tcW w:w="876" w:type="dxa"/>
          </w:tcPr>
          <w:p w:rsidR="000F6792" w:rsidRPr="006B44EC" w:rsidRDefault="000F6792" w:rsidP="00ED7BB5">
            <w:pPr>
              <w:pStyle w:val="ac"/>
              <w:spacing w:after="0"/>
              <w:jc w:val="both"/>
              <w:rPr>
                <w:sz w:val="20"/>
                <w:szCs w:val="20"/>
              </w:rPr>
            </w:pPr>
            <w:r w:rsidRPr="006B44EC">
              <w:rPr>
                <w:sz w:val="20"/>
                <w:szCs w:val="20"/>
              </w:rPr>
              <w:t>-</w:t>
            </w:r>
          </w:p>
        </w:tc>
        <w:tc>
          <w:tcPr>
            <w:tcW w:w="825" w:type="dxa"/>
          </w:tcPr>
          <w:p w:rsidR="000F6792" w:rsidRPr="006B44EC" w:rsidRDefault="000F6792" w:rsidP="00ED7BB5">
            <w:pPr>
              <w:pStyle w:val="ac"/>
              <w:spacing w:after="0"/>
              <w:jc w:val="both"/>
              <w:rPr>
                <w:sz w:val="20"/>
                <w:szCs w:val="20"/>
              </w:rPr>
            </w:pPr>
            <w:r w:rsidRPr="006B44EC">
              <w:rPr>
                <w:sz w:val="20"/>
                <w:szCs w:val="20"/>
              </w:rPr>
              <w:t>-</w:t>
            </w:r>
          </w:p>
        </w:tc>
        <w:tc>
          <w:tcPr>
            <w:tcW w:w="851" w:type="dxa"/>
          </w:tcPr>
          <w:p w:rsidR="000F6792" w:rsidRPr="006B44EC" w:rsidRDefault="000F6792" w:rsidP="00ED7BB5">
            <w:pPr>
              <w:pStyle w:val="ac"/>
              <w:spacing w:after="0"/>
              <w:jc w:val="both"/>
              <w:rPr>
                <w:sz w:val="20"/>
                <w:szCs w:val="20"/>
              </w:rPr>
            </w:pPr>
          </w:p>
        </w:tc>
        <w:tc>
          <w:tcPr>
            <w:tcW w:w="830" w:type="dxa"/>
          </w:tcPr>
          <w:p w:rsidR="000F6792" w:rsidRPr="006B44EC" w:rsidRDefault="000F6792" w:rsidP="00ED7BB5">
            <w:pPr>
              <w:pStyle w:val="ac"/>
              <w:spacing w:after="0"/>
              <w:jc w:val="both"/>
              <w:rPr>
                <w:sz w:val="20"/>
                <w:szCs w:val="20"/>
              </w:rPr>
            </w:pPr>
          </w:p>
        </w:tc>
      </w:tr>
      <w:tr w:rsidR="000F6792" w:rsidRPr="006B44EC" w:rsidTr="00ED7BB5">
        <w:tblPrEx>
          <w:tblCellMar>
            <w:top w:w="0" w:type="dxa"/>
            <w:bottom w:w="0" w:type="dxa"/>
          </w:tblCellMar>
        </w:tblPrEx>
        <w:trPr>
          <w:trHeight w:val="160"/>
        </w:trPr>
        <w:tc>
          <w:tcPr>
            <w:tcW w:w="2512" w:type="dxa"/>
          </w:tcPr>
          <w:p w:rsidR="000F6792" w:rsidRPr="006B44EC" w:rsidRDefault="000F6792" w:rsidP="00ED7BB5">
            <w:pPr>
              <w:pStyle w:val="ac"/>
              <w:spacing w:after="0"/>
              <w:jc w:val="both"/>
              <w:rPr>
                <w:sz w:val="20"/>
                <w:szCs w:val="20"/>
              </w:rPr>
            </w:pPr>
            <w:r w:rsidRPr="006B44EC">
              <w:rPr>
                <w:sz w:val="20"/>
                <w:szCs w:val="20"/>
              </w:rPr>
              <w:t>Всего</w:t>
            </w:r>
          </w:p>
        </w:tc>
        <w:tc>
          <w:tcPr>
            <w:tcW w:w="1822" w:type="dxa"/>
          </w:tcPr>
          <w:p w:rsidR="000F6792" w:rsidRPr="006B44EC" w:rsidRDefault="000F6792" w:rsidP="00ED7BB5">
            <w:pPr>
              <w:pStyle w:val="ac"/>
              <w:spacing w:after="0"/>
              <w:jc w:val="both"/>
              <w:rPr>
                <w:sz w:val="20"/>
                <w:szCs w:val="20"/>
              </w:rPr>
            </w:pPr>
            <w:r w:rsidRPr="006B44EC">
              <w:rPr>
                <w:sz w:val="20"/>
                <w:szCs w:val="20"/>
              </w:rPr>
              <w:t>398,4</w:t>
            </w:r>
          </w:p>
        </w:tc>
        <w:tc>
          <w:tcPr>
            <w:tcW w:w="911" w:type="dxa"/>
          </w:tcPr>
          <w:p w:rsidR="000F6792" w:rsidRPr="006B44EC" w:rsidRDefault="000F6792" w:rsidP="00ED7BB5">
            <w:pPr>
              <w:pStyle w:val="ac"/>
              <w:spacing w:after="0"/>
              <w:jc w:val="both"/>
              <w:rPr>
                <w:sz w:val="20"/>
                <w:szCs w:val="20"/>
              </w:rPr>
            </w:pPr>
            <w:r w:rsidRPr="006B44EC">
              <w:rPr>
                <w:sz w:val="20"/>
                <w:szCs w:val="20"/>
              </w:rPr>
              <w:t>28,4</w:t>
            </w:r>
          </w:p>
        </w:tc>
        <w:tc>
          <w:tcPr>
            <w:tcW w:w="876" w:type="dxa"/>
          </w:tcPr>
          <w:p w:rsidR="000F6792" w:rsidRPr="006B44EC" w:rsidRDefault="000F6792" w:rsidP="00ED7BB5">
            <w:pPr>
              <w:pStyle w:val="ac"/>
              <w:spacing w:after="0"/>
              <w:jc w:val="both"/>
              <w:rPr>
                <w:sz w:val="20"/>
                <w:szCs w:val="20"/>
              </w:rPr>
            </w:pPr>
            <w:r w:rsidRPr="006B44EC">
              <w:rPr>
                <w:sz w:val="20"/>
                <w:szCs w:val="20"/>
              </w:rPr>
              <w:t>135,0</w:t>
            </w:r>
          </w:p>
        </w:tc>
        <w:tc>
          <w:tcPr>
            <w:tcW w:w="825" w:type="dxa"/>
          </w:tcPr>
          <w:p w:rsidR="000F6792" w:rsidRPr="006B44EC" w:rsidRDefault="000F6792" w:rsidP="00ED7BB5">
            <w:pPr>
              <w:pStyle w:val="ac"/>
              <w:spacing w:after="0"/>
              <w:jc w:val="both"/>
              <w:rPr>
                <w:sz w:val="20"/>
                <w:szCs w:val="20"/>
              </w:rPr>
            </w:pPr>
            <w:r w:rsidRPr="006B44EC">
              <w:rPr>
                <w:sz w:val="20"/>
                <w:szCs w:val="20"/>
              </w:rPr>
              <w:t>135,0</w:t>
            </w:r>
          </w:p>
        </w:tc>
        <w:tc>
          <w:tcPr>
            <w:tcW w:w="851" w:type="dxa"/>
          </w:tcPr>
          <w:p w:rsidR="000F6792" w:rsidRPr="006B44EC" w:rsidRDefault="000F6792" w:rsidP="00ED7BB5">
            <w:pPr>
              <w:pStyle w:val="ac"/>
              <w:spacing w:after="0"/>
              <w:jc w:val="both"/>
              <w:rPr>
                <w:sz w:val="20"/>
                <w:szCs w:val="20"/>
              </w:rPr>
            </w:pPr>
            <w:r w:rsidRPr="006B44EC">
              <w:rPr>
                <w:sz w:val="20"/>
                <w:szCs w:val="20"/>
              </w:rPr>
              <w:t>100,0</w:t>
            </w:r>
          </w:p>
        </w:tc>
        <w:tc>
          <w:tcPr>
            <w:tcW w:w="830" w:type="dxa"/>
          </w:tcPr>
          <w:p w:rsidR="000F6792" w:rsidRPr="006B44EC" w:rsidRDefault="000F6792" w:rsidP="00ED7BB5">
            <w:pPr>
              <w:pStyle w:val="ac"/>
              <w:spacing w:after="0"/>
              <w:jc w:val="both"/>
              <w:rPr>
                <w:sz w:val="20"/>
                <w:szCs w:val="20"/>
              </w:rPr>
            </w:pPr>
            <w:r w:rsidRPr="006B44EC">
              <w:rPr>
                <w:sz w:val="20"/>
                <w:szCs w:val="20"/>
              </w:rPr>
              <w:t>0,0</w:t>
            </w:r>
          </w:p>
        </w:tc>
      </w:tr>
    </w:tbl>
    <w:p w:rsidR="000F6792" w:rsidRPr="006B44EC" w:rsidRDefault="000F6792" w:rsidP="000F6792">
      <w:pPr>
        <w:pStyle w:val="ac"/>
        <w:numPr>
          <w:ilvl w:val="0"/>
          <w:numId w:val="33"/>
        </w:numPr>
        <w:spacing w:after="0"/>
        <w:jc w:val="both"/>
        <w:rPr>
          <w:sz w:val="20"/>
          <w:szCs w:val="20"/>
        </w:rPr>
      </w:pPr>
      <w:r w:rsidRPr="006B44EC">
        <w:rPr>
          <w:sz w:val="20"/>
          <w:szCs w:val="20"/>
        </w:rPr>
        <w:t>Заказчиком программы является</w:t>
      </w:r>
      <w:r w:rsidRPr="006B44EC">
        <w:rPr>
          <w:b/>
          <w:sz w:val="20"/>
          <w:szCs w:val="20"/>
        </w:rPr>
        <w:t xml:space="preserve"> </w:t>
      </w:r>
      <w:r w:rsidRPr="006B44EC">
        <w:rPr>
          <w:sz w:val="20"/>
          <w:szCs w:val="20"/>
        </w:rPr>
        <w:t>Администрация Бирофельдского сельского поселения Биробиджанского муниципального района Еврейской автономной области.</w:t>
      </w:r>
    </w:p>
    <w:p w:rsidR="000F6792" w:rsidRPr="006B44EC" w:rsidRDefault="000F6792" w:rsidP="000F6792">
      <w:pPr>
        <w:pStyle w:val="ac"/>
        <w:numPr>
          <w:ilvl w:val="0"/>
          <w:numId w:val="33"/>
        </w:numPr>
        <w:spacing w:after="0"/>
        <w:jc w:val="both"/>
        <w:rPr>
          <w:b/>
          <w:sz w:val="20"/>
          <w:szCs w:val="20"/>
        </w:rPr>
      </w:pPr>
    </w:p>
    <w:p w:rsidR="000F6792" w:rsidRPr="006B44EC" w:rsidRDefault="000F6792" w:rsidP="000F6792">
      <w:pPr>
        <w:pStyle w:val="ac"/>
        <w:numPr>
          <w:ilvl w:val="0"/>
          <w:numId w:val="33"/>
        </w:numPr>
        <w:spacing w:after="0"/>
        <w:jc w:val="center"/>
        <w:rPr>
          <w:b/>
          <w:sz w:val="20"/>
          <w:szCs w:val="20"/>
        </w:rPr>
      </w:pPr>
      <w:r w:rsidRPr="006B44EC">
        <w:rPr>
          <w:b/>
          <w:sz w:val="20"/>
          <w:szCs w:val="20"/>
        </w:rPr>
        <w:t>5. Оценка эффективности реализации программы</w:t>
      </w:r>
    </w:p>
    <w:p w:rsidR="000F6792" w:rsidRPr="006B44EC" w:rsidRDefault="000F6792" w:rsidP="000F6792">
      <w:pPr>
        <w:pStyle w:val="ac"/>
        <w:numPr>
          <w:ilvl w:val="0"/>
          <w:numId w:val="33"/>
        </w:numPr>
        <w:spacing w:after="0"/>
        <w:jc w:val="both"/>
        <w:rPr>
          <w:sz w:val="20"/>
          <w:szCs w:val="20"/>
        </w:rPr>
      </w:pPr>
      <w:r w:rsidRPr="006B44EC">
        <w:rPr>
          <w:sz w:val="20"/>
          <w:szCs w:val="20"/>
        </w:rPr>
        <w:t xml:space="preserve">Реализация программы будет способствовать повышению жизненного уровня населения Бирофельдского сельского поселения. Безопасное функционирование муниципальных учреждений, жилых и общественных зданий, находящихся в муниципальной собственности за счет проведения комплекса системных противопожарных мероприятий, приведение противопожарного состояния этих объектов в соответствие с требованиями противопожарных норм и правил; создание необходимых условий для своевременного обнаружения пожаров и успешной эвакуации людей при пожарах на этих объектах, сокращение количества пожаров. </w:t>
      </w:r>
      <w:r w:rsidRPr="006B44EC">
        <w:rPr>
          <w:sz w:val="20"/>
          <w:szCs w:val="20"/>
        </w:rPr>
        <w:br/>
        <w:t xml:space="preserve">Недопущение пожаров на территории частного сектора и другой жилой застройки Бирофельдского сельского поселения. </w:t>
      </w:r>
      <w:r w:rsidRPr="006B44EC">
        <w:rPr>
          <w:sz w:val="20"/>
          <w:szCs w:val="20"/>
        </w:rPr>
        <w:br/>
        <w:t>Ликвидация риска переброски пожаров из лесной и степной зон на территорию жилой застройки.</w:t>
      </w:r>
    </w:p>
    <w:p w:rsidR="00ED7BB5" w:rsidRPr="008F5E70" w:rsidRDefault="00ED7BB5" w:rsidP="00ED7BB5">
      <w:pPr>
        <w:pStyle w:val="a7"/>
        <w:ind w:firstLine="709"/>
        <w:rPr>
          <w:sz w:val="20"/>
        </w:rPr>
      </w:pPr>
      <w:r w:rsidRPr="008F5E70">
        <w:rPr>
          <w:sz w:val="20"/>
        </w:rPr>
        <w:t>Муниципальное образование «Бирофельдское сельское поселение»</w:t>
      </w:r>
    </w:p>
    <w:p w:rsidR="00ED7BB5" w:rsidRPr="008F5E70" w:rsidRDefault="00ED7BB5" w:rsidP="00ED7BB5">
      <w:pPr>
        <w:spacing w:after="0" w:line="240" w:lineRule="auto"/>
        <w:ind w:firstLine="709"/>
        <w:jc w:val="center"/>
        <w:rPr>
          <w:rFonts w:ascii="Times New Roman" w:hAnsi="Times New Roman"/>
          <w:sz w:val="20"/>
          <w:szCs w:val="20"/>
        </w:rPr>
      </w:pPr>
      <w:r w:rsidRPr="008F5E70">
        <w:rPr>
          <w:rFonts w:ascii="Times New Roman" w:hAnsi="Times New Roman"/>
          <w:sz w:val="20"/>
          <w:szCs w:val="20"/>
        </w:rPr>
        <w:t xml:space="preserve">Биробиджанского муниципального района </w:t>
      </w:r>
    </w:p>
    <w:p w:rsidR="00ED7BB5" w:rsidRPr="008F5E70" w:rsidRDefault="00ED7BB5" w:rsidP="00ED7BB5">
      <w:pPr>
        <w:spacing w:after="0" w:line="240" w:lineRule="auto"/>
        <w:ind w:firstLine="709"/>
        <w:jc w:val="center"/>
        <w:rPr>
          <w:rFonts w:ascii="Times New Roman" w:hAnsi="Times New Roman"/>
          <w:sz w:val="20"/>
          <w:szCs w:val="20"/>
        </w:rPr>
      </w:pPr>
      <w:r w:rsidRPr="008F5E70">
        <w:rPr>
          <w:rFonts w:ascii="Times New Roman" w:hAnsi="Times New Roman"/>
          <w:sz w:val="20"/>
          <w:szCs w:val="20"/>
        </w:rPr>
        <w:t>Еврейской автономной области</w:t>
      </w:r>
    </w:p>
    <w:p w:rsidR="00ED7BB5" w:rsidRPr="008F5E70" w:rsidRDefault="00ED7BB5" w:rsidP="00ED7BB5">
      <w:pPr>
        <w:spacing w:after="0" w:line="240" w:lineRule="auto"/>
        <w:ind w:firstLine="709"/>
        <w:jc w:val="center"/>
        <w:rPr>
          <w:rFonts w:ascii="Times New Roman" w:hAnsi="Times New Roman"/>
          <w:sz w:val="20"/>
          <w:szCs w:val="20"/>
        </w:rPr>
      </w:pPr>
    </w:p>
    <w:p w:rsidR="00ED7BB5" w:rsidRPr="008F5E70" w:rsidRDefault="00ED7BB5" w:rsidP="00ED7BB5">
      <w:pPr>
        <w:jc w:val="center"/>
        <w:rPr>
          <w:rFonts w:ascii="Times New Roman" w:hAnsi="Times New Roman"/>
          <w:sz w:val="20"/>
          <w:szCs w:val="20"/>
        </w:rPr>
      </w:pPr>
      <w:r w:rsidRPr="008F5E70">
        <w:rPr>
          <w:rFonts w:ascii="Times New Roman" w:hAnsi="Times New Roman"/>
          <w:sz w:val="20"/>
          <w:szCs w:val="20"/>
        </w:rPr>
        <w:t>АДМИНИСТРАЦИЯ СЕЛЬСКОГО ПОСЕЛЕНИЯ</w:t>
      </w:r>
    </w:p>
    <w:p w:rsidR="00ED7BB5" w:rsidRPr="008F5E70" w:rsidRDefault="00ED7BB5" w:rsidP="00ED7BB5">
      <w:pPr>
        <w:spacing w:line="240" w:lineRule="auto"/>
        <w:jc w:val="center"/>
        <w:rPr>
          <w:rFonts w:ascii="Times New Roman" w:hAnsi="Times New Roman"/>
          <w:sz w:val="20"/>
          <w:szCs w:val="20"/>
        </w:rPr>
      </w:pPr>
      <w:r w:rsidRPr="008F5E70">
        <w:rPr>
          <w:rFonts w:ascii="Times New Roman" w:hAnsi="Times New Roman"/>
          <w:sz w:val="20"/>
          <w:szCs w:val="20"/>
        </w:rPr>
        <w:t>ПОСТАНОВЛЕНИЕ</w:t>
      </w:r>
    </w:p>
    <w:p w:rsidR="00ED7BB5" w:rsidRPr="008F5E70" w:rsidRDefault="00ED7BB5" w:rsidP="00ED7BB5">
      <w:pPr>
        <w:spacing w:line="240" w:lineRule="auto"/>
        <w:rPr>
          <w:rFonts w:ascii="Times New Roman" w:hAnsi="Times New Roman"/>
          <w:sz w:val="20"/>
          <w:szCs w:val="20"/>
        </w:rPr>
      </w:pPr>
      <w:r w:rsidRPr="008F5E70">
        <w:rPr>
          <w:rFonts w:ascii="Times New Roman" w:hAnsi="Times New Roman"/>
          <w:sz w:val="20"/>
          <w:szCs w:val="20"/>
        </w:rPr>
        <w:t>08.11.2019</w:t>
      </w:r>
      <w:r w:rsidRPr="008F5E70">
        <w:rPr>
          <w:rFonts w:ascii="Times New Roman" w:hAnsi="Times New Roman"/>
          <w:sz w:val="20"/>
          <w:szCs w:val="20"/>
        </w:rPr>
        <w:tab/>
        <w:t xml:space="preserve"> </w:t>
      </w:r>
      <w:r w:rsidRPr="008F5E70">
        <w:rPr>
          <w:rFonts w:ascii="Times New Roman" w:hAnsi="Times New Roman"/>
          <w:sz w:val="20"/>
          <w:szCs w:val="20"/>
        </w:rPr>
        <w:tab/>
      </w:r>
      <w:r w:rsidRPr="008F5E70">
        <w:rPr>
          <w:rFonts w:ascii="Times New Roman" w:hAnsi="Times New Roman"/>
          <w:sz w:val="20"/>
          <w:szCs w:val="20"/>
        </w:rPr>
        <w:tab/>
      </w:r>
      <w:r w:rsidRPr="008F5E70">
        <w:rPr>
          <w:rFonts w:ascii="Times New Roman" w:hAnsi="Times New Roman"/>
          <w:sz w:val="20"/>
          <w:szCs w:val="20"/>
        </w:rPr>
        <w:tab/>
      </w:r>
      <w:r w:rsidRPr="008F5E70">
        <w:rPr>
          <w:rFonts w:ascii="Times New Roman" w:hAnsi="Times New Roman"/>
          <w:sz w:val="20"/>
          <w:szCs w:val="20"/>
        </w:rPr>
        <w:tab/>
        <w:t xml:space="preserve">    </w:t>
      </w:r>
      <w:r w:rsidRPr="008F5E70">
        <w:rPr>
          <w:rFonts w:ascii="Times New Roman" w:hAnsi="Times New Roman"/>
          <w:sz w:val="20"/>
          <w:szCs w:val="20"/>
        </w:rPr>
        <w:tab/>
      </w:r>
      <w:r w:rsidRPr="008F5E70">
        <w:rPr>
          <w:rFonts w:ascii="Times New Roman" w:hAnsi="Times New Roman"/>
          <w:sz w:val="20"/>
          <w:szCs w:val="20"/>
        </w:rPr>
        <w:tab/>
      </w:r>
      <w:r w:rsidRPr="008F5E70">
        <w:rPr>
          <w:rFonts w:ascii="Times New Roman" w:hAnsi="Times New Roman"/>
          <w:sz w:val="20"/>
          <w:szCs w:val="20"/>
        </w:rPr>
        <w:tab/>
      </w:r>
      <w:r w:rsidRPr="008F5E70">
        <w:rPr>
          <w:rFonts w:ascii="Times New Roman" w:hAnsi="Times New Roman"/>
          <w:sz w:val="20"/>
          <w:szCs w:val="20"/>
        </w:rPr>
        <w:tab/>
      </w:r>
      <w:r w:rsidRPr="008F5E70">
        <w:rPr>
          <w:rFonts w:ascii="Times New Roman" w:hAnsi="Times New Roman"/>
          <w:sz w:val="20"/>
          <w:szCs w:val="20"/>
        </w:rPr>
        <w:tab/>
      </w:r>
      <w:r w:rsidRPr="008F5E70">
        <w:rPr>
          <w:rFonts w:ascii="Times New Roman" w:hAnsi="Times New Roman"/>
          <w:color w:val="FF0000"/>
          <w:sz w:val="20"/>
          <w:szCs w:val="20"/>
        </w:rPr>
        <w:t xml:space="preserve">  </w:t>
      </w:r>
      <w:r w:rsidRPr="008F5E70">
        <w:rPr>
          <w:rFonts w:ascii="Times New Roman" w:hAnsi="Times New Roman"/>
          <w:sz w:val="20"/>
          <w:szCs w:val="20"/>
        </w:rPr>
        <w:t>№ 112</w:t>
      </w:r>
    </w:p>
    <w:p w:rsidR="00ED7BB5" w:rsidRPr="008F5E70" w:rsidRDefault="00ED7BB5" w:rsidP="00ED7BB5">
      <w:pPr>
        <w:spacing w:line="240" w:lineRule="auto"/>
        <w:jc w:val="center"/>
        <w:rPr>
          <w:rFonts w:ascii="Times New Roman" w:hAnsi="Times New Roman"/>
          <w:sz w:val="20"/>
          <w:szCs w:val="20"/>
        </w:rPr>
      </w:pPr>
      <w:r w:rsidRPr="008F5E70">
        <w:rPr>
          <w:rFonts w:ascii="Times New Roman" w:hAnsi="Times New Roman"/>
          <w:sz w:val="20"/>
          <w:szCs w:val="20"/>
        </w:rPr>
        <w:t>с. Бирофельд</w:t>
      </w:r>
    </w:p>
    <w:p w:rsidR="00ED7BB5" w:rsidRPr="008F5E70" w:rsidRDefault="00ED7BB5" w:rsidP="00ED7BB5">
      <w:pPr>
        <w:spacing w:after="0" w:line="240" w:lineRule="auto"/>
        <w:jc w:val="both"/>
        <w:rPr>
          <w:rFonts w:ascii="Times New Roman" w:hAnsi="Times New Roman"/>
          <w:sz w:val="20"/>
          <w:szCs w:val="20"/>
        </w:rPr>
      </w:pPr>
      <w:r w:rsidRPr="008F5E70">
        <w:rPr>
          <w:rFonts w:ascii="Times New Roman" w:hAnsi="Times New Roman"/>
          <w:sz w:val="20"/>
          <w:szCs w:val="20"/>
        </w:rPr>
        <w:t>«Об утверждении муниципальной программы «Благоустройство территории МО «Бирофельдское сельского поселение» на 2019 – 2023 годы»</w:t>
      </w:r>
    </w:p>
    <w:p w:rsidR="00ED7BB5" w:rsidRPr="008F5E70" w:rsidRDefault="00ED7BB5" w:rsidP="00ED7BB5">
      <w:pPr>
        <w:spacing w:after="0" w:line="240" w:lineRule="auto"/>
        <w:jc w:val="both"/>
        <w:rPr>
          <w:rFonts w:ascii="Times New Roman" w:hAnsi="Times New Roman"/>
          <w:sz w:val="20"/>
          <w:szCs w:val="20"/>
        </w:rPr>
      </w:pPr>
    </w:p>
    <w:p w:rsidR="00ED7BB5" w:rsidRPr="008F5E70" w:rsidRDefault="00ED7BB5" w:rsidP="00ED7BB5">
      <w:pPr>
        <w:pStyle w:val="ac"/>
        <w:jc w:val="both"/>
        <w:rPr>
          <w:sz w:val="20"/>
          <w:szCs w:val="20"/>
        </w:rPr>
      </w:pPr>
      <w:r w:rsidRPr="008F5E70">
        <w:rPr>
          <w:sz w:val="20"/>
          <w:szCs w:val="20"/>
        </w:rPr>
        <w:lastRenderedPageBreak/>
        <w:t xml:space="preserve">       В соответствии с Бюджетным кодексом Российской Федерации, Федеральным Законом от 06.10.2013 № 131-ФЗ «Об общих принципах организации местного самоуправления в Российской Федерации, Уставом муниципального образования «Бирофельдское сельское поселение» Биробиджанского муниципального района Еврейской автономной области», постановлением администрации сельского поселения от 07.02.2018 № 24 «О Порядке разработки и корректировки муниципальных программ Бирофельдского сельского поселения, осуществление мониторинга и контроля реализации» администрация сельского поселения</w:t>
      </w:r>
    </w:p>
    <w:p w:rsidR="00ED7BB5" w:rsidRPr="008F5E70" w:rsidRDefault="00ED7BB5" w:rsidP="00ED7BB5">
      <w:pPr>
        <w:pStyle w:val="ac"/>
        <w:spacing w:after="0"/>
        <w:jc w:val="both"/>
        <w:rPr>
          <w:sz w:val="20"/>
          <w:szCs w:val="20"/>
        </w:rPr>
      </w:pPr>
      <w:r w:rsidRPr="008F5E70">
        <w:rPr>
          <w:sz w:val="20"/>
          <w:szCs w:val="20"/>
        </w:rPr>
        <w:t>ПОСТАНОВЛЯЕТ:</w:t>
      </w:r>
    </w:p>
    <w:p w:rsidR="00ED7BB5" w:rsidRPr="008F5E70" w:rsidRDefault="00ED7BB5" w:rsidP="00ED7BB5">
      <w:pPr>
        <w:tabs>
          <w:tab w:val="left" w:pos="993"/>
        </w:tabs>
        <w:spacing w:after="0"/>
        <w:jc w:val="both"/>
        <w:rPr>
          <w:rFonts w:ascii="Times New Roman" w:hAnsi="Times New Roman"/>
          <w:sz w:val="20"/>
          <w:szCs w:val="20"/>
        </w:rPr>
      </w:pPr>
      <w:r w:rsidRPr="008F5E70">
        <w:rPr>
          <w:rFonts w:ascii="Times New Roman" w:hAnsi="Times New Roman"/>
          <w:sz w:val="20"/>
          <w:szCs w:val="20"/>
        </w:rPr>
        <w:t xml:space="preserve">           1.Утвердить муниципальную программу «Благоустройство территории МО «Бирофельдское сельского поселение» на 2019 – 2023годы».</w:t>
      </w:r>
      <w:r w:rsidRPr="008F5E70">
        <w:rPr>
          <w:sz w:val="20"/>
          <w:szCs w:val="20"/>
        </w:rPr>
        <w:t xml:space="preserve">  </w:t>
      </w:r>
    </w:p>
    <w:p w:rsidR="00ED7BB5" w:rsidRPr="008F5E70" w:rsidRDefault="00ED7BB5" w:rsidP="00ED7BB5">
      <w:pPr>
        <w:pStyle w:val="ac"/>
        <w:spacing w:after="0"/>
        <w:jc w:val="both"/>
        <w:rPr>
          <w:sz w:val="20"/>
          <w:szCs w:val="20"/>
        </w:rPr>
      </w:pPr>
      <w:r w:rsidRPr="008F5E70">
        <w:rPr>
          <w:sz w:val="20"/>
          <w:szCs w:val="20"/>
        </w:rPr>
        <w:t xml:space="preserve">          2. Признать утратившим силу постановления администрации сельского поселения от 12.11.2018 № 138 «Об утверждении муниципальной программы «Благоустройство территории МО «Бирофельдское сельское поселение» на 2018-2021 годы», от 12.02.2019 № 7 «О внесении изменений в муниципальную программу «Благоустройство территории МО «Бирофельдское сельское поселение»  на 2018-2021 годы», утвержденную постановлением администрации сельского поселения от 12.11.2018 № 138», от 27.09.2019 № 87 «О внесении изменений в муниципальную программу «Благоустройство территории МО «Бирофельдское сельское поселение»  на 2018-2021 годы», утвержденную постановлением администрации сельского поселения от 12.11.2018 № 138».</w:t>
      </w:r>
    </w:p>
    <w:p w:rsidR="00ED7BB5" w:rsidRPr="008F5E70" w:rsidRDefault="00ED7BB5" w:rsidP="00ED7BB5">
      <w:pPr>
        <w:pStyle w:val="ac"/>
        <w:spacing w:after="0"/>
        <w:jc w:val="both"/>
        <w:rPr>
          <w:sz w:val="20"/>
          <w:szCs w:val="20"/>
        </w:rPr>
      </w:pPr>
      <w:r w:rsidRPr="008F5E70">
        <w:rPr>
          <w:sz w:val="20"/>
          <w:szCs w:val="20"/>
        </w:rPr>
        <w:t xml:space="preserve">         3. Контроль за выполнением настоящего постановления оставляю за собой.</w:t>
      </w:r>
    </w:p>
    <w:p w:rsidR="00ED7BB5" w:rsidRPr="008F5E70" w:rsidRDefault="00ED7BB5" w:rsidP="00ED7BB5">
      <w:pPr>
        <w:pStyle w:val="ac"/>
        <w:spacing w:after="0"/>
        <w:jc w:val="both"/>
        <w:rPr>
          <w:sz w:val="20"/>
          <w:szCs w:val="20"/>
        </w:rPr>
      </w:pPr>
      <w:r w:rsidRPr="008F5E70">
        <w:rPr>
          <w:sz w:val="20"/>
          <w:szCs w:val="20"/>
        </w:rPr>
        <w:t xml:space="preserve">         4. Опубликовать настоящее постановление в Информационном бюллетене Бирофельдского сельского поселения Биробиджанского муниципального района.</w:t>
      </w:r>
    </w:p>
    <w:p w:rsidR="00ED7BB5" w:rsidRPr="008F5E70" w:rsidRDefault="00ED7BB5" w:rsidP="00ED7BB5">
      <w:pPr>
        <w:pStyle w:val="ac"/>
        <w:spacing w:after="0"/>
        <w:jc w:val="both"/>
        <w:rPr>
          <w:sz w:val="20"/>
          <w:szCs w:val="20"/>
        </w:rPr>
      </w:pPr>
      <w:r w:rsidRPr="008F5E70">
        <w:rPr>
          <w:sz w:val="20"/>
          <w:szCs w:val="20"/>
        </w:rPr>
        <w:t xml:space="preserve">          5. Настоящее постановление вступает в силу после дня его официального опубликования.</w:t>
      </w:r>
    </w:p>
    <w:p w:rsidR="00ED7BB5" w:rsidRPr="008F5E70" w:rsidRDefault="00ED7BB5" w:rsidP="00ED7BB5">
      <w:pPr>
        <w:spacing w:after="0" w:line="240" w:lineRule="auto"/>
        <w:jc w:val="both"/>
        <w:rPr>
          <w:rFonts w:ascii="Times New Roman" w:hAnsi="Times New Roman"/>
          <w:color w:val="000000"/>
          <w:sz w:val="20"/>
          <w:szCs w:val="20"/>
        </w:rPr>
      </w:pPr>
    </w:p>
    <w:p w:rsidR="00ED7BB5" w:rsidRPr="008F5E70" w:rsidRDefault="00ED7BB5" w:rsidP="00ED7BB5">
      <w:pPr>
        <w:shd w:val="clear" w:color="auto" w:fill="FFFFFF"/>
        <w:spacing w:after="0" w:line="240" w:lineRule="auto"/>
        <w:jc w:val="both"/>
        <w:rPr>
          <w:rFonts w:ascii="Times New Roman" w:hAnsi="Times New Roman"/>
          <w:color w:val="000000"/>
          <w:sz w:val="20"/>
          <w:szCs w:val="20"/>
        </w:rPr>
      </w:pPr>
      <w:r w:rsidRPr="008F5E70">
        <w:rPr>
          <w:rFonts w:ascii="Times New Roman" w:hAnsi="Times New Roman"/>
          <w:color w:val="000000"/>
          <w:sz w:val="20"/>
          <w:szCs w:val="20"/>
        </w:rPr>
        <w:t>И. о. главы администрации</w:t>
      </w:r>
    </w:p>
    <w:p w:rsidR="00ED7BB5" w:rsidRPr="008F5E70" w:rsidRDefault="00ED7BB5" w:rsidP="00ED7BB5">
      <w:pPr>
        <w:shd w:val="clear" w:color="auto" w:fill="FFFFFF"/>
        <w:spacing w:after="0" w:line="240" w:lineRule="auto"/>
        <w:jc w:val="both"/>
        <w:rPr>
          <w:rFonts w:ascii="Times New Roman" w:hAnsi="Times New Roman"/>
          <w:color w:val="000000"/>
          <w:sz w:val="20"/>
          <w:szCs w:val="20"/>
        </w:rPr>
      </w:pPr>
      <w:r w:rsidRPr="008F5E70">
        <w:rPr>
          <w:rFonts w:ascii="Times New Roman" w:hAnsi="Times New Roman"/>
          <w:color w:val="000000"/>
          <w:sz w:val="20"/>
          <w:szCs w:val="20"/>
        </w:rPr>
        <w:t>сельского поселения                                                           Т. А. Васильева</w:t>
      </w:r>
    </w:p>
    <w:p w:rsidR="00ED7BB5" w:rsidRPr="008F5E70" w:rsidRDefault="00ED7BB5" w:rsidP="00ED7BB5">
      <w:pPr>
        <w:shd w:val="clear" w:color="auto" w:fill="FFFFFF"/>
        <w:spacing w:after="0" w:line="240" w:lineRule="auto"/>
        <w:jc w:val="both"/>
        <w:rPr>
          <w:rFonts w:ascii="Times New Roman" w:hAnsi="Times New Roman"/>
          <w:color w:val="000000"/>
          <w:sz w:val="20"/>
          <w:szCs w:val="20"/>
        </w:rPr>
      </w:pPr>
    </w:p>
    <w:p w:rsidR="00ED7BB5" w:rsidRPr="008F5E70" w:rsidRDefault="00ED7BB5" w:rsidP="00ED7BB5">
      <w:pPr>
        <w:shd w:val="clear" w:color="auto" w:fill="FFFFFF"/>
        <w:spacing w:after="0" w:line="240" w:lineRule="auto"/>
        <w:jc w:val="both"/>
        <w:rPr>
          <w:rFonts w:ascii="Times New Roman" w:hAnsi="Times New Roman"/>
          <w:color w:val="000000"/>
          <w:sz w:val="20"/>
          <w:szCs w:val="20"/>
        </w:rPr>
      </w:pPr>
    </w:p>
    <w:p w:rsidR="00ED7BB5" w:rsidRPr="008F5E70" w:rsidRDefault="00ED7BB5" w:rsidP="00ED7BB5">
      <w:pPr>
        <w:shd w:val="clear" w:color="auto" w:fill="FFFFFF"/>
        <w:spacing w:after="0" w:line="240" w:lineRule="auto"/>
        <w:jc w:val="both"/>
        <w:rPr>
          <w:rFonts w:ascii="Times New Roman" w:hAnsi="Times New Roman"/>
          <w:color w:val="000000"/>
          <w:sz w:val="20"/>
          <w:szCs w:val="20"/>
        </w:rPr>
      </w:pPr>
    </w:p>
    <w:tbl>
      <w:tblPr>
        <w:tblW w:w="4391" w:type="dxa"/>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1"/>
      </w:tblGrid>
      <w:tr w:rsidR="00ED7BB5" w:rsidRPr="008F5E70" w:rsidTr="00ED7BB5">
        <w:tblPrEx>
          <w:tblCellMar>
            <w:top w:w="0" w:type="dxa"/>
            <w:bottom w:w="0" w:type="dxa"/>
          </w:tblCellMar>
        </w:tblPrEx>
        <w:trPr>
          <w:trHeight w:val="1346"/>
        </w:trPr>
        <w:tc>
          <w:tcPr>
            <w:tcW w:w="4391" w:type="dxa"/>
            <w:tcBorders>
              <w:top w:val="nil"/>
              <w:left w:val="nil"/>
              <w:bottom w:val="nil"/>
              <w:right w:val="nil"/>
            </w:tcBorders>
          </w:tcPr>
          <w:p w:rsidR="00ED7BB5" w:rsidRPr="008F5E70" w:rsidRDefault="00ED7BB5" w:rsidP="00ED7BB5">
            <w:pPr>
              <w:shd w:val="clear" w:color="auto" w:fill="FFFFFF"/>
              <w:spacing w:after="0" w:line="240" w:lineRule="auto"/>
              <w:jc w:val="both"/>
              <w:rPr>
                <w:rFonts w:ascii="Times New Roman" w:hAnsi="Times New Roman"/>
                <w:sz w:val="20"/>
                <w:szCs w:val="20"/>
              </w:rPr>
            </w:pPr>
            <w:r w:rsidRPr="008F5E70">
              <w:rPr>
                <w:rFonts w:ascii="Times New Roman" w:hAnsi="Times New Roman"/>
                <w:sz w:val="20"/>
                <w:szCs w:val="20"/>
              </w:rPr>
              <w:t>Приложение</w:t>
            </w:r>
          </w:p>
          <w:p w:rsidR="00ED7BB5" w:rsidRPr="008F5E70" w:rsidRDefault="00ED7BB5" w:rsidP="00ED7BB5">
            <w:pPr>
              <w:shd w:val="clear" w:color="auto" w:fill="FFFFFF"/>
              <w:spacing w:after="0" w:line="240" w:lineRule="auto"/>
              <w:jc w:val="both"/>
              <w:rPr>
                <w:rFonts w:ascii="Times New Roman" w:hAnsi="Times New Roman"/>
                <w:color w:val="000000"/>
                <w:sz w:val="20"/>
                <w:szCs w:val="20"/>
              </w:rPr>
            </w:pPr>
            <w:r w:rsidRPr="008F5E70">
              <w:rPr>
                <w:rFonts w:ascii="Times New Roman" w:hAnsi="Times New Roman"/>
                <w:sz w:val="20"/>
                <w:szCs w:val="20"/>
              </w:rPr>
              <w:t>к постановлению администрации</w:t>
            </w:r>
          </w:p>
          <w:p w:rsidR="00ED7BB5" w:rsidRPr="008F5E70" w:rsidRDefault="00ED7BB5" w:rsidP="00ED7BB5">
            <w:pPr>
              <w:spacing w:after="0" w:line="240" w:lineRule="auto"/>
              <w:rPr>
                <w:rFonts w:ascii="Times New Roman" w:hAnsi="Times New Roman"/>
                <w:sz w:val="20"/>
                <w:szCs w:val="20"/>
              </w:rPr>
            </w:pPr>
            <w:r w:rsidRPr="008F5E70">
              <w:rPr>
                <w:rFonts w:ascii="Times New Roman" w:hAnsi="Times New Roman"/>
                <w:sz w:val="20"/>
                <w:szCs w:val="20"/>
              </w:rPr>
              <w:t>сельского поселения</w:t>
            </w:r>
          </w:p>
          <w:p w:rsidR="00ED7BB5" w:rsidRPr="008F5E70" w:rsidRDefault="00ED7BB5" w:rsidP="00ED7BB5">
            <w:pPr>
              <w:spacing w:after="0" w:line="240" w:lineRule="auto"/>
              <w:rPr>
                <w:rFonts w:ascii="Times New Roman" w:hAnsi="Times New Roman"/>
                <w:color w:val="000000"/>
                <w:sz w:val="20"/>
                <w:szCs w:val="20"/>
              </w:rPr>
            </w:pPr>
            <w:r w:rsidRPr="008F5E70">
              <w:rPr>
                <w:rFonts w:ascii="Times New Roman" w:hAnsi="Times New Roman"/>
                <w:sz w:val="20"/>
                <w:szCs w:val="20"/>
              </w:rPr>
              <w:t>от 08.11.2019 № 112</w:t>
            </w:r>
          </w:p>
        </w:tc>
      </w:tr>
    </w:tbl>
    <w:p w:rsidR="00ED7BB5" w:rsidRPr="008F5E70" w:rsidRDefault="00ED7BB5" w:rsidP="00ED7BB5">
      <w:pPr>
        <w:spacing w:after="0" w:line="240" w:lineRule="auto"/>
        <w:jc w:val="center"/>
        <w:rPr>
          <w:rFonts w:ascii="Times New Roman" w:hAnsi="Times New Roman"/>
          <w:b/>
          <w:sz w:val="20"/>
          <w:szCs w:val="20"/>
        </w:rPr>
      </w:pPr>
      <w:r w:rsidRPr="008F5E70">
        <w:rPr>
          <w:rFonts w:ascii="Times New Roman" w:hAnsi="Times New Roman"/>
          <w:color w:val="000000"/>
          <w:sz w:val="20"/>
          <w:szCs w:val="20"/>
        </w:rPr>
        <w:t xml:space="preserve">                                                      </w:t>
      </w:r>
      <w:r w:rsidRPr="008F5E70">
        <w:rPr>
          <w:rFonts w:ascii="Times New Roman" w:hAnsi="Times New Roman"/>
          <w:sz w:val="20"/>
          <w:szCs w:val="20"/>
        </w:rPr>
        <w:t xml:space="preserve">                                                                                                                                                           </w:t>
      </w:r>
      <w:r w:rsidRPr="008F5E70">
        <w:rPr>
          <w:rFonts w:ascii="Times New Roman" w:hAnsi="Times New Roman"/>
          <w:b/>
          <w:sz w:val="20"/>
          <w:szCs w:val="20"/>
        </w:rPr>
        <w:t>Муниципальная программа «Благоустройство территории МО «Бирофельдское сельского поселение»</w:t>
      </w:r>
    </w:p>
    <w:p w:rsidR="00ED7BB5" w:rsidRPr="008F5E70" w:rsidRDefault="00ED7BB5" w:rsidP="00ED7BB5">
      <w:pPr>
        <w:spacing w:after="0" w:line="240" w:lineRule="auto"/>
        <w:jc w:val="center"/>
        <w:rPr>
          <w:rFonts w:ascii="Times New Roman" w:hAnsi="Times New Roman"/>
          <w:b/>
          <w:sz w:val="20"/>
          <w:szCs w:val="20"/>
        </w:rPr>
      </w:pPr>
      <w:r w:rsidRPr="008F5E70">
        <w:rPr>
          <w:rFonts w:ascii="Times New Roman" w:hAnsi="Times New Roman"/>
          <w:b/>
          <w:sz w:val="20"/>
          <w:szCs w:val="20"/>
        </w:rPr>
        <w:t xml:space="preserve"> на 2019 – 2023 годы»</w:t>
      </w:r>
    </w:p>
    <w:p w:rsidR="00ED7BB5" w:rsidRPr="008F5E70" w:rsidRDefault="00ED7BB5" w:rsidP="00ED7BB5">
      <w:pPr>
        <w:spacing w:after="0" w:line="240" w:lineRule="auto"/>
        <w:jc w:val="center"/>
        <w:rPr>
          <w:rFonts w:ascii="Times New Roman" w:hAnsi="Times New Roman"/>
          <w:b/>
          <w:sz w:val="20"/>
          <w:szCs w:val="20"/>
        </w:rPr>
      </w:pPr>
    </w:p>
    <w:p w:rsidR="00ED7BB5" w:rsidRPr="008F5E70" w:rsidRDefault="00ED7BB5" w:rsidP="00ED7BB5">
      <w:pPr>
        <w:spacing w:after="0" w:line="240" w:lineRule="auto"/>
        <w:jc w:val="center"/>
        <w:rPr>
          <w:rFonts w:ascii="Times New Roman" w:hAnsi="Times New Roman"/>
          <w:b/>
          <w:sz w:val="20"/>
          <w:szCs w:val="20"/>
        </w:rPr>
      </w:pPr>
      <w:r w:rsidRPr="008F5E70">
        <w:rPr>
          <w:rFonts w:ascii="Times New Roman" w:hAnsi="Times New Roman"/>
          <w:b/>
          <w:sz w:val="20"/>
          <w:szCs w:val="20"/>
        </w:rPr>
        <w:t>1. Паспорт муниципальной программы «Благоустройство территории МО «Бирофельдское сельского поселение» на 2019 – 2023 годы»</w:t>
      </w:r>
    </w:p>
    <w:p w:rsidR="00ED7BB5" w:rsidRPr="008F5E70" w:rsidRDefault="00ED7BB5" w:rsidP="00ED7BB5">
      <w:pPr>
        <w:spacing w:after="0" w:line="240" w:lineRule="auto"/>
        <w:jc w:val="center"/>
        <w:rPr>
          <w:rFonts w:ascii="Times New Roman" w:hAnsi="Times New Roman"/>
          <w:sz w:val="20"/>
          <w:szCs w:val="20"/>
        </w:rPr>
      </w:pPr>
    </w:p>
    <w:tbl>
      <w:tblPr>
        <w:tblW w:w="9347" w:type="dxa"/>
        <w:tblInd w:w="-25" w:type="dxa"/>
        <w:tblLayout w:type="fixed"/>
        <w:tblLook w:val="0000"/>
      </w:tblPr>
      <w:tblGrid>
        <w:gridCol w:w="1965"/>
        <w:gridCol w:w="7382"/>
      </w:tblGrid>
      <w:tr w:rsidR="00ED7BB5" w:rsidRPr="008F5E70" w:rsidTr="00ED7BB5">
        <w:tc>
          <w:tcPr>
            <w:tcW w:w="1965" w:type="dxa"/>
            <w:tcBorders>
              <w:top w:val="single" w:sz="4" w:space="0" w:color="000000"/>
              <w:left w:val="single" w:sz="4" w:space="0" w:color="000000"/>
              <w:bottom w:val="single" w:sz="4" w:space="0" w:color="000000"/>
            </w:tcBorders>
            <w:shd w:val="clear" w:color="auto" w:fill="auto"/>
          </w:tcPr>
          <w:p w:rsidR="00ED7BB5" w:rsidRPr="008F5E70" w:rsidRDefault="00ED7BB5" w:rsidP="00ED7BB5">
            <w:pPr>
              <w:snapToGrid w:val="0"/>
              <w:spacing w:after="0" w:line="240" w:lineRule="auto"/>
              <w:jc w:val="center"/>
              <w:rPr>
                <w:rFonts w:ascii="Times New Roman" w:hAnsi="Times New Roman"/>
                <w:sz w:val="20"/>
                <w:szCs w:val="20"/>
              </w:rPr>
            </w:pPr>
            <w:r w:rsidRPr="008F5E70">
              <w:rPr>
                <w:rFonts w:ascii="Times New Roman" w:hAnsi="Times New Roman"/>
                <w:sz w:val="20"/>
                <w:szCs w:val="20"/>
              </w:rPr>
              <w:lastRenderedPageBreak/>
              <w:t>Наименование программы</w:t>
            </w:r>
          </w:p>
        </w:tc>
        <w:tc>
          <w:tcPr>
            <w:tcW w:w="7382" w:type="dxa"/>
            <w:tcBorders>
              <w:top w:val="single" w:sz="4" w:space="0" w:color="000000"/>
              <w:left w:val="single" w:sz="4" w:space="0" w:color="000000"/>
              <w:bottom w:val="single" w:sz="4" w:space="0" w:color="000000"/>
              <w:right w:val="single" w:sz="4" w:space="0" w:color="000000"/>
            </w:tcBorders>
            <w:shd w:val="clear" w:color="auto" w:fill="auto"/>
          </w:tcPr>
          <w:p w:rsidR="00ED7BB5" w:rsidRPr="008F5E70" w:rsidRDefault="00ED7BB5" w:rsidP="00ED7BB5">
            <w:pPr>
              <w:spacing w:after="0" w:line="240" w:lineRule="auto"/>
              <w:jc w:val="both"/>
              <w:rPr>
                <w:rFonts w:ascii="Times New Roman" w:hAnsi="Times New Roman"/>
                <w:sz w:val="20"/>
                <w:szCs w:val="20"/>
              </w:rPr>
            </w:pPr>
            <w:r w:rsidRPr="008F5E70">
              <w:rPr>
                <w:rFonts w:ascii="Times New Roman" w:hAnsi="Times New Roman"/>
                <w:sz w:val="20"/>
                <w:szCs w:val="20"/>
              </w:rPr>
              <w:t>Муниципальная программа «Благоустройство территории МО «Бирофельдское сельского поселение» на 2019 – 2023 годы»</w:t>
            </w:r>
          </w:p>
        </w:tc>
      </w:tr>
      <w:tr w:rsidR="00ED7BB5" w:rsidRPr="008F5E70" w:rsidTr="00ED7BB5">
        <w:tc>
          <w:tcPr>
            <w:tcW w:w="1965" w:type="dxa"/>
            <w:tcBorders>
              <w:top w:val="single" w:sz="4" w:space="0" w:color="000000"/>
              <w:left w:val="single" w:sz="4" w:space="0" w:color="000000"/>
              <w:bottom w:val="single" w:sz="4" w:space="0" w:color="000000"/>
            </w:tcBorders>
            <w:shd w:val="clear" w:color="auto" w:fill="auto"/>
          </w:tcPr>
          <w:p w:rsidR="00ED7BB5" w:rsidRPr="008F5E70" w:rsidRDefault="00ED7BB5" w:rsidP="00ED7BB5">
            <w:pPr>
              <w:snapToGrid w:val="0"/>
              <w:spacing w:after="0" w:line="240" w:lineRule="auto"/>
              <w:rPr>
                <w:rFonts w:ascii="Times New Roman" w:hAnsi="Times New Roman"/>
                <w:sz w:val="20"/>
                <w:szCs w:val="20"/>
              </w:rPr>
            </w:pPr>
            <w:r w:rsidRPr="008F5E70">
              <w:rPr>
                <w:rFonts w:ascii="Times New Roman" w:hAnsi="Times New Roman"/>
                <w:sz w:val="20"/>
                <w:szCs w:val="20"/>
              </w:rPr>
              <w:t>Основание для разработки</w:t>
            </w:r>
          </w:p>
        </w:tc>
        <w:tc>
          <w:tcPr>
            <w:tcW w:w="7382" w:type="dxa"/>
            <w:tcBorders>
              <w:top w:val="single" w:sz="4" w:space="0" w:color="000000"/>
              <w:left w:val="single" w:sz="4" w:space="0" w:color="000000"/>
              <w:bottom w:val="single" w:sz="4" w:space="0" w:color="000000"/>
              <w:right w:val="single" w:sz="4" w:space="0" w:color="000000"/>
            </w:tcBorders>
            <w:shd w:val="clear" w:color="auto" w:fill="auto"/>
          </w:tcPr>
          <w:p w:rsidR="00ED7BB5" w:rsidRPr="008F5E70" w:rsidRDefault="00ED7BB5" w:rsidP="00ED7BB5">
            <w:pPr>
              <w:spacing w:after="0" w:line="240" w:lineRule="auto"/>
              <w:jc w:val="both"/>
              <w:rPr>
                <w:rFonts w:ascii="Times New Roman" w:hAnsi="Times New Roman"/>
                <w:sz w:val="20"/>
                <w:szCs w:val="20"/>
              </w:rPr>
            </w:pPr>
            <w:r w:rsidRPr="008F5E70">
              <w:rPr>
                <w:rFonts w:ascii="Times New Roman" w:hAnsi="Times New Roman"/>
                <w:sz w:val="20"/>
                <w:szCs w:val="20"/>
              </w:rPr>
              <w:t>1. Статья 179 Бюджетного кодекса Российской Федерации</w:t>
            </w:r>
          </w:p>
          <w:p w:rsidR="00ED7BB5" w:rsidRPr="008F5E70" w:rsidRDefault="00ED7BB5" w:rsidP="00ED7BB5">
            <w:pPr>
              <w:spacing w:after="0" w:line="240" w:lineRule="auto"/>
              <w:jc w:val="both"/>
              <w:rPr>
                <w:rFonts w:ascii="Times New Roman" w:hAnsi="Times New Roman"/>
                <w:sz w:val="20"/>
                <w:szCs w:val="20"/>
              </w:rPr>
            </w:pPr>
            <w:r w:rsidRPr="008F5E70">
              <w:rPr>
                <w:rFonts w:ascii="Times New Roman" w:hAnsi="Times New Roman"/>
                <w:sz w:val="20"/>
                <w:szCs w:val="20"/>
              </w:rPr>
              <w:t>2. Федеральный Закон от 06.10.2013 № 131-ФЗ «Об общих принципах организации местного самоуправления в Российской Федерации</w:t>
            </w:r>
          </w:p>
          <w:p w:rsidR="00ED7BB5" w:rsidRPr="008F5E70" w:rsidRDefault="00ED7BB5" w:rsidP="00ED7BB5">
            <w:pPr>
              <w:pStyle w:val="ac"/>
              <w:spacing w:after="0"/>
              <w:jc w:val="both"/>
              <w:rPr>
                <w:sz w:val="20"/>
                <w:szCs w:val="20"/>
              </w:rPr>
            </w:pPr>
            <w:r w:rsidRPr="008F5E70">
              <w:rPr>
                <w:sz w:val="20"/>
                <w:szCs w:val="20"/>
              </w:rPr>
              <w:t>3. Устав муниципального образования «Бирофельдское сельское поселение» Биробиджанского муниципального района Еврейской автономной области»</w:t>
            </w:r>
          </w:p>
          <w:p w:rsidR="00ED7BB5" w:rsidRPr="008F5E70" w:rsidRDefault="00ED7BB5" w:rsidP="00ED7BB5">
            <w:pPr>
              <w:pStyle w:val="ac"/>
              <w:spacing w:after="0"/>
              <w:jc w:val="both"/>
              <w:rPr>
                <w:sz w:val="20"/>
                <w:szCs w:val="20"/>
              </w:rPr>
            </w:pPr>
            <w:r w:rsidRPr="008F5E70">
              <w:rPr>
                <w:sz w:val="20"/>
                <w:szCs w:val="20"/>
              </w:rPr>
              <w:t>4. Постановление администрации сельского поселения от 07.02.2018 № 24 «О Порядке разработки и корректировки муниципальных программ Бирофельдского сельского поселения, осуществление мониторинга и контроля реализации»</w:t>
            </w:r>
          </w:p>
        </w:tc>
      </w:tr>
      <w:tr w:rsidR="00ED7BB5" w:rsidRPr="008F5E70" w:rsidTr="00ED7BB5">
        <w:tc>
          <w:tcPr>
            <w:tcW w:w="1965" w:type="dxa"/>
            <w:tcBorders>
              <w:top w:val="single" w:sz="4" w:space="0" w:color="000000"/>
              <w:left w:val="single" w:sz="4" w:space="0" w:color="000000"/>
              <w:bottom w:val="single" w:sz="4" w:space="0" w:color="000000"/>
            </w:tcBorders>
            <w:shd w:val="clear" w:color="auto" w:fill="auto"/>
          </w:tcPr>
          <w:p w:rsidR="00ED7BB5" w:rsidRPr="008F5E70" w:rsidRDefault="00ED7BB5" w:rsidP="00ED7BB5">
            <w:pPr>
              <w:snapToGrid w:val="0"/>
              <w:spacing w:after="0" w:line="240" w:lineRule="auto"/>
              <w:rPr>
                <w:rFonts w:ascii="Times New Roman" w:hAnsi="Times New Roman"/>
                <w:sz w:val="20"/>
                <w:szCs w:val="20"/>
              </w:rPr>
            </w:pPr>
            <w:r w:rsidRPr="008F5E70">
              <w:rPr>
                <w:rFonts w:ascii="Times New Roman" w:hAnsi="Times New Roman"/>
                <w:sz w:val="20"/>
                <w:szCs w:val="20"/>
              </w:rPr>
              <w:t>Наименование заказчика программы</w:t>
            </w:r>
          </w:p>
        </w:tc>
        <w:tc>
          <w:tcPr>
            <w:tcW w:w="7382" w:type="dxa"/>
            <w:tcBorders>
              <w:top w:val="single" w:sz="4" w:space="0" w:color="000000"/>
              <w:left w:val="single" w:sz="4" w:space="0" w:color="000000"/>
              <w:bottom w:val="single" w:sz="4" w:space="0" w:color="000000"/>
              <w:right w:val="single" w:sz="4" w:space="0" w:color="000000"/>
            </w:tcBorders>
            <w:shd w:val="clear" w:color="auto" w:fill="auto"/>
          </w:tcPr>
          <w:p w:rsidR="00ED7BB5" w:rsidRPr="008F5E70" w:rsidRDefault="00ED7BB5" w:rsidP="00ED7BB5">
            <w:pPr>
              <w:spacing w:after="0" w:line="240" w:lineRule="auto"/>
              <w:jc w:val="both"/>
              <w:rPr>
                <w:rFonts w:ascii="Times New Roman" w:hAnsi="Times New Roman"/>
                <w:sz w:val="20"/>
                <w:szCs w:val="20"/>
              </w:rPr>
            </w:pPr>
            <w:r w:rsidRPr="008F5E70">
              <w:rPr>
                <w:rFonts w:ascii="Times New Roman" w:hAnsi="Times New Roman"/>
                <w:sz w:val="20"/>
                <w:szCs w:val="20"/>
              </w:rPr>
              <w:t>Администрация Бирофельдского сельского поселения Биробиджанского муниципального района, Еврейской автономной области</w:t>
            </w:r>
          </w:p>
        </w:tc>
      </w:tr>
      <w:tr w:rsidR="00ED7BB5" w:rsidRPr="008F5E70" w:rsidTr="00ED7BB5">
        <w:tc>
          <w:tcPr>
            <w:tcW w:w="1965" w:type="dxa"/>
            <w:tcBorders>
              <w:top w:val="single" w:sz="4" w:space="0" w:color="000000"/>
              <w:left w:val="single" w:sz="4" w:space="0" w:color="000000"/>
              <w:bottom w:val="single" w:sz="4" w:space="0" w:color="000000"/>
            </w:tcBorders>
            <w:shd w:val="clear" w:color="auto" w:fill="auto"/>
          </w:tcPr>
          <w:p w:rsidR="00ED7BB5" w:rsidRPr="008F5E70" w:rsidRDefault="00ED7BB5" w:rsidP="00ED7BB5">
            <w:pPr>
              <w:snapToGrid w:val="0"/>
              <w:spacing w:after="0" w:line="240" w:lineRule="auto"/>
              <w:rPr>
                <w:rFonts w:ascii="Times New Roman" w:hAnsi="Times New Roman"/>
                <w:sz w:val="20"/>
                <w:szCs w:val="20"/>
              </w:rPr>
            </w:pPr>
            <w:r w:rsidRPr="008F5E70">
              <w:rPr>
                <w:rFonts w:ascii="Times New Roman" w:hAnsi="Times New Roman"/>
                <w:sz w:val="20"/>
                <w:szCs w:val="20"/>
              </w:rPr>
              <w:t xml:space="preserve">Основные разработчики программы </w:t>
            </w:r>
          </w:p>
        </w:tc>
        <w:tc>
          <w:tcPr>
            <w:tcW w:w="7382" w:type="dxa"/>
            <w:tcBorders>
              <w:top w:val="single" w:sz="4" w:space="0" w:color="000000"/>
              <w:left w:val="single" w:sz="4" w:space="0" w:color="000000"/>
              <w:bottom w:val="single" w:sz="4" w:space="0" w:color="000000"/>
              <w:right w:val="single" w:sz="4" w:space="0" w:color="000000"/>
            </w:tcBorders>
            <w:shd w:val="clear" w:color="auto" w:fill="auto"/>
          </w:tcPr>
          <w:p w:rsidR="00ED7BB5" w:rsidRPr="008F5E70" w:rsidRDefault="00ED7BB5" w:rsidP="00ED7BB5">
            <w:pPr>
              <w:snapToGrid w:val="0"/>
              <w:spacing w:after="0" w:line="240" w:lineRule="auto"/>
              <w:jc w:val="both"/>
              <w:rPr>
                <w:rFonts w:ascii="Times New Roman" w:hAnsi="Times New Roman"/>
                <w:sz w:val="20"/>
                <w:szCs w:val="20"/>
              </w:rPr>
            </w:pPr>
            <w:r w:rsidRPr="008F5E70">
              <w:rPr>
                <w:rFonts w:ascii="Times New Roman" w:hAnsi="Times New Roman"/>
                <w:sz w:val="20"/>
                <w:szCs w:val="20"/>
              </w:rPr>
              <w:t>Администрация Бирофельдского сельского поселения Биробиджанского муниципального района, Еврейской автономной области</w:t>
            </w:r>
          </w:p>
        </w:tc>
      </w:tr>
      <w:tr w:rsidR="00ED7BB5" w:rsidRPr="008F5E70" w:rsidTr="00ED7BB5">
        <w:tc>
          <w:tcPr>
            <w:tcW w:w="1965" w:type="dxa"/>
            <w:tcBorders>
              <w:top w:val="single" w:sz="4" w:space="0" w:color="000000"/>
              <w:left w:val="single" w:sz="4" w:space="0" w:color="000000"/>
              <w:bottom w:val="single" w:sz="4" w:space="0" w:color="000000"/>
            </w:tcBorders>
            <w:shd w:val="clear" w:color="auto" w:fill="auto"/>
          </w:tcPr>
          <w:p w:rsidR="00ED7BB5" w:rsidRPr="008F5E70" w:rsidRDefault="00ED7BB5" w:rsidP="00ED7BB5">
            <w:pPr>
              <w:snapToGrid w:val="0"/>
              <w:spacing w:after="0" w:line="240" w:lineRule="auto"/>
              <w:rPr>
                <w:rFonts w:ascii="Times New Roman" w:hAnsi="Times New Roman"/>
                <w:sz w:val="20"/>
                <w:szCs w:val="20"/>
              </w:rPr>
            </w:pPr>
            <w:r w:rsidRPr="008F5E70">
              <w:rPr>
                <w:rFonts w:ascii="Times New Roman" w:hAnsi="Times New Roman"/>
                <w:sz w:val="20"/>
                <w:szCs w:val="20"/>
              </w:rPr>
              <w:t>Цель программы</w:t>
            </w:r>
          </w:p>
        </w:tc>
        <w:tc>
          <w:tcPr>
            <w:tcW w:w="7382" w:type="dxa"/>
            <w:tcBorders>
              <w:top w:val="single" w:sz="4" w:space="0" w:color="000000"/>
              <w:left w:val="single" w:sz="4" w:space="0" w:color="000000"/>
              <w:bottom w:val="single" w:sz="4" w:space="0" w:color="000000"/>
              <w:right w:val="single" w:sz="4" w:space="0" w:color="000000"/>
            </w:tcBorders>
            <w:shd w:val="clear" w:color="auto" w:fill="auto"/>
          </w:tcPr>
          <w:p w:rsidR="00ED7BB5" w:rsidRPr="008F5E70" w:rsidRDefault="00ED7BB5" w:rsidP="00ED7BB5">
            <w:pPr>
              <w:snapToGrid w:val="0"/>
              <w:spacing w:after="0" w:line="240" w:lineRule="auto"/>
              <w:jc w:val="both"/>
              <w:rPr>
                <w:rFonts w:ascii="Times New Roman" w:hAnsi="Times New Roman"/>
                <w:sz w:val="20"/>
                <w:szCs w:val="20"/>
              </w:rPr>
            </w:pPr>
            <w:r w:rsidRPr="008F5E70">
              <w:rPr>
                <w:rFonts w:ascii="Times New Roman" w:hAnsi="Times New Roman"/>
                <w:sz w:val="20"/>
                <w:szCs w:val="20"/>
              </w:rPr>
              <w:t>Комплексное решение проблем благоустройства, обеспечение и улучшение внешнего вида территории Бирофельдского сельского поселения, способствующего комфортной жизнедеятельности, создание комфортных условий проживания и отдыха населения.</w:t>
            </w:r>
          </w:p>
        </w:tc>
      </w:tr>
      <w:tr w:rsidR="00ED7BB5" w:rsidRPr="008F5E70" w:rsidTr="00ED7BB5">
        <w:tc>
          <w:tcPr>
            <w:tcW w:w="1965" w:type="dxa"/>
            <w:tcBorders>
              <w:top w:val="single" w:sz="4" w:space="0" w:color="000000"/>
              <w:left w:val="single" w:sz="4" w:space="0" w:color="000000"/>
              <w:bottom w:val="single" w:sz="4" w:space="0" w:color="000000"/>
            </w:tcBorders>
            <w:shd w:val="clear" w:color="auto" w:fill="auto"/>
          </w:tcPr>
          <w:p w:rsidR="00ED7BB5" w:rsidRPr="008F5E70" w:rsidRDefault="00ED7BB5" w:rsidP="00ED7BB5">
            <w:pPr>
              <w:snapToGrid w:val="0"/>
              <w:spacing w:after="0" w:line="240" w:lineRule="auto"/>
              <w:rPr>
                <w:rFonts w:ascii="Times New Roman" w:hAnsi="Times New Roman"/>
                <w:sz w:val="20"/>
                <w:szCs w:val="20"/>
              </w:rPr>
            </w:pPr>
            <w:r w:rsidRPr="008F5E70">
              <w:rPr>
                <w:rFonts w:ascii="Times New Roman" w:hAnsi="Times New Roman"/>
                <w:sz w:val="20"/>
                <w:szCs w:val="20"/>
              </w:rPr>
              <w:t>Основные задачи программы</w:t>
            </w:r>
          </w:p>
        </w:tc>
        <w:tc>
          <w:tcPr>
            <w:tcW w:w="7382" w:type="dxa"/>
            <w:tcBorders>
              <w:top w:val="single" w:sz="4" w:space="0" w:color="000000"/>
              <w:left w:val="single" w:sz="4" w:space="0" w:color="000000"/>
              <w:bottom w:val="single" w:sz="4" w:space="0" w:color="000000"/>
              <w:right w:val="single" w:sz="4" w:space="0" w:color="000000"/>
            </w:tcBorders>
            <w:shd w:val="clear" w:color="auto" w:fill="auto"/>
          </w:tcPr>
          <w:p w:rsidR="00ED7BB5" w:rsidRPr="008F5E70" w:rsidRDefault="00ED7BB5" w:rsidP="00ED7BB5">
            <w:pPr>
              <w:snapToGrid w:val="0"/>
              <w:spacing w:after="0" w:line="240" w:lineRule="auto"/>
              <w:rPr>
                <w:rFonts w:ascii="Times New Roman" w:hAnsi="Times New Roman"/>
                <w:sz w:val="20"/>
                <w:szCs w:val="20"/>
              </w:rPr>
            </w:pPr>
            <w:r w:rsidRPr="008F5E70">
              <w:rPr>
                <w:rFonts w:ascii="Times New Roman" w:hAnsi="Times New Roman"/>
                <w:sz w:val="20"/>
                <w:szCs w:val="20"/>
              </w:rPr>
              <w:t>- Организация взаимодействия между предприятиями, организациями и учреждениями при решении вопросов благоустройства сельского поселения;</w:t>
            </w:r>
          </w:p>
          <w:p w:rsidR="00ED7BB5" w:rsidRPr="008F5E70" w:rsidRDefault="00ED7BB5" w:rsidP="00ED7BB5">
            <w:pPr>
              <w:spacing w:after="0" w:line="240" w:lineRule="auto"/>
              <w:rPr>
                <w:rFonts w:ascii="Times New Roman" w:hAnsi="Times New Roman"/>
                <w:sz w:val="20"/>
                <w:szCs w:val="20"/>
              </w:rPr>
            </w:pPr>
            <w:r w:rsidRPr="008F5E70">
              <w:rPr>
                <w:rFonts w:ascii="Times New Roman" w:hAnsi="Times New Roman"/>
                <w:sz w:val="20"/>
                <w:szCs w:val="20"/>
              </w:rPr>
              <w:t>- Приведение в качественное состояние элементов благоустройства населенных пунктов;</w:t>
            </w:r>
          </w:p>
          <w:p w:rsidR="00ED7BB5" w:rsidRPr="008F5E70" w:rsidRDefault="00ED7BB5" w:rsidP="00ED7BB5">
            <w:pPr>
              <w:spacing w:after="0" w:line="240" w:lineRule="auto"/>
              <w:rPr>
                <w:rFonts w:ascii="Times New Roman" w:hAnsi="Times New Roman"/>
                <w:sz w:val="20"/>
                <w:szCs w:val="20"/>
              </w:rPr>
            </w:pPr>
            <w:r w:rsidRPr="008F5E70">
              <w:rPr>
                <w:rFonts w:ascii="Times New Roman" w:hAnsi="Times New Roman"/>
                <w:sz w:val="20"/>
                <w:szCs w:val="20"/>
              </w:rPr>
              <w:t>- Привлечение жителей к участию в решении проблем благоустройства населенных пунктов.</w:t>
            </w:r>
          </w:p>
        </w:tc>
      </w:tr>
      <w:tr w:rsidR="00ED7BB5" w:rsidRPr="008F5E70" w:rsidTr="00ED7BB5">
        <w:tc>
          <w:tcPr>
            <w:tcW w:w="1965" w:type="dxa"/>
            <w:tcBorders>
              <w:top w:val="single" w:sz="4" w:space="0" w:color="000000"/>
              <w:left w:val="single" w:sz="4" w:space="0" w:color="000000"/>
              <w:bottom w:val="single" w:sz="4" w:space="0" w:color="000000"/>
            </w:tcBorders>
            <w:shd w:val="clear" w:color="auto" w:fill="auto"/>
          </w:tcPr>
          <w:p w:rsidR="00ED7BB5" w:rsidRPr="008F5E70" w:rsidRDefault="00ED7BB5" w:rsidP="00ED7BB5">
            <w:pPr>
              <w:snapToGrid w:val="0"/>
              <w:spacing w:after="0" w:line="240" w:lineRule="auto"/>
              <w:rPr>
                <w:rFonts w:ascii="Times New Roman" w:hAnsi="Times New Roman"/>
                <w:sz w:val="20"/>
                <w:szCs w:val="20"/>
              </w:rPr>
            </w:pPr>
            <w:r w:rsidRPr="008F5E70">
              <w:rPr>
                <w:rFonts w:ascii="Times New Roman" w:hAnsi="Times New Roman"/>
                <w:sz w:val="20"/>
                <w:szCs w:val="20"/>
              </w:rPr>
              <w:t>Сроки и этапы реализации программы</w:t>
            </w:r>
          </w:p>
        </w:tc>
        <w:tc>
          <w:tcPr>
            <w:tcW w:w="7382" w:type="dxa"/>
            <w:tcBorders>
              <w:top w:val="single" w:sz="4" w:space="0" w:color="000000"/>
              <w:left w:val="single" w:sz="4" w:space="0" w:color="000000"/>
              <w:bottom w:val="single" w:sz="4" w:space="0" w:color="000000"/>
              <w:right w:val="single" w:sz="4" w:space="0" w:color="000000"/>
            </w:tcBorders>
            <w:shd w:val="clear" w:color="auto" w:fill="auto"/>
          </w:tcPr>
          <w:p w:rsidR="00ED7BB5" w:rsidRPr="008F5E70" w:rsidRDefault="00ED7BB5" w:rsidP="00ED7BB5">
            <w:pPr>
              <w:pStyle w:val="ac"/>
              <w:spacing w:after="0"/>
              <w:rPr>
                <w:sz w:val="20"/>
                <w:szCs w:val="20"/>
              </w:rPr>
            </w:pPr>
            <w:r w:rsidRPr="008F5E70">
              <w:rPr>
                <w:sz w:val="20"/>
                <w:szCs w:val="20"/>
                <w:lang w:val="en-US"/>
              </w:rPr>
              <w:t>I</w:t>
            </w:r>
            <w:r w:rsidRPr="008F5E70">
              <w:rPr>
                <w:sz w:val="20"/>
                <w:szCs w:val="20"/>
              </w:rPr>
              <w:t xml:space="preserve"> этап   – 2019 год; </w:t>
            </w:r>
            <w:r w:rsidRPr="008F5E70">
              <w:rPr>
                <w:sz w:val="20"/>
                <w:szCs w:val="20"/>
              </w:rPr>
              <w:br/>
            </w:r>
            <w:r w:rsidRPr="008F5E70">
              <w:rPr>
                <w:sz w:val="20"/>
                <w:szCs w:val="20"/>
                <w:lang w:val="en-US"/>
              </w:rPr>
              <w:t>II</w:t>
            </w:r>
            <w:r w:rsidRPr="008F5E70">
              <w:rPr>
                <w:sz w:val="20"/>
                <w:szCs w:val="20"/>
              </w:rPr>
              <w:t xml:space="preserve"> этап  – 2020 год;</w:t>
            </w:r>
          </w:p>
          <w:p w:rsidR="00ED7BB5" w:rsidRPr="008F5E70" w:rsidRDefault="00ED7BB5" w:rsidP="00ED7BB5">
            <w:pPr>
              <w:pStyle w:val="ac"/>
              <w:spacing w:after="0"/>
              <w:rPr>
                <w:sz w:val="20"/>
                <w:szCs w:val="20"/>
              </w:rPr>
            </w:pPr>
            <w:r w:rsidRPr="008F5E70">
              <w:rPr>
                <w:sz w:val="20"/>
                <w:szCs w:val="20"/>
                <w:lang w:val="en-US"/>
              </w:rPr>
              <w:t>III</w:t>
            </w:r>
            <w:r w:rsidRPr="008F5E70">
              <w:rPr>
                <w:sz w:val="20"/>
                <w:szCs w:val="20"/>
              </w:rPr>
              <w:t xml:space="preserve"> этап – 2021 год;</w:t>
            </w:r>
          </w:p>
          <w:p w:rsidR="00ED7BB5" w:rsidRPr="008F5E70" w:rsidRDefault="00ED7BB5" w:rsidP="00ED7BB5">
            <w:pPr>
              <w:pStyle w:val="ac"/>
              <w:spacing w:after="0"/>
              <w:rPr>
                <w:sz w:val="20"/>
                <w:szCs w:val="20"/>
              </w:rPr>
            </w:pPr>
            <w:r w:rsidRPr="008F5E70">
              <w:rPr>
                <w:sz w:val="20"/>
                <w:szCs w:val="20"/>
                <w:lang w:val="en-US"/>
              </w:rPr>
              <w:t>IV</w:t>
            </w:r>
            <w:r w:rsidRPr="008F5E70">
              <w:rPr>
                <w:sz w:val="20"/>
                <w:szCs w:val="20"/>
              </w:rPr>
              <w:t xml:space="preserve"> этап – 2022 год;</w:t>
            </w:r>
          </w:p>
          <w:p w:rsidR="00ED7BB5" w:rsidRPr="008F5E70" w:rsidRDefault="00ED7BB5" w:rsidP="00ED7BB5">
            <w:pPr>
              <w:pStyle w:val="ac"/>
              <w:spacing w:after="0"/>
              <w:rPr>
                <w:sz w:val="20"/>
                <w:szCs w:val="20"/>
              </w:rPr>
            </w:pPr>
            <w:r w:rsidRPr="008F5E70">
              <w:rPr>
                <w:sz w:val="20"/>
                <w:szCs w:val="20"/>
              </w:rPr>
              <w:t xml:space="preserve"> </w:t>
            </w:r>
            <w:r w:rsidRPr="008F5E70">
              <w:rPr>
                <w:sz w:val="20"/>
                <w:szCs w:val="20"/>
                <w:lang w:val="en-US"/>
              </w:rPr>
              <w:t>V</w:t>
            </w:r>
            <w:r w:rsidRPr="008F5E70">
              <w:rPr>
                <w:sz w:val="20"/>
                <w:szCs w:val="20"/>
              </w:rPr>
              <w:t xml:space="preserve"> этап – 2023 год.</w:t>
            </w:r>
          </w:p>
        </w:tc>
      </w:tr>
      <w:tr w:rsidR="00ED7BB5" w:rsidRPr="008F5E70" w:rsidTr="00ED7BB5">
        <w:tc>
          <w:tcPr>
            <w:tcW w:w="1965" w:type="dxa"/>
            <w:tcBorders>
              <w:top w:val="single" w:sz="4" w:space="0" w:color="000000"/>
              <w:left w:val="single" w:sz="4" w:space="0" w:color="000000"/>
              <w:bottom w:val="single" w:sz="4" w:space="0" w:color="000000"/>
            </w:tcBorders>
            <w:shd w:val="clear" w:color="auto" w:fill="auto"/>
          </w:tcPr>
          <w:p w:rsidR="00ED7BB5" w:rsidRPr="008F5E70" w:rsidRDefault="00ED7BB5" w:rsidP="00ED7BB5">
            <w:pPr>
              <w:snapToGrid w:val="0"/>
              <w:spacing w:after="0" w:line="240" w:lineRule="auto"/>
              <w:rPr>
                <w:rFonts w:ascii="Times New Roman" w:hAnsi="Times New Roman"/>
                <w:sz w:val="20"/>
                <w:szCs w:val="20"/>
              </w:rPr>
            </w:pPr>
            <w:r w:rsidRPr="008F5E70">
              <w:rPr>
                <w:rFonts w:ascii="Times New Roman" w:hAnsi="Times New Roman"/>
                <w:sz w:val="20"/>
                <w:szCs w:val="20"/>
              </w:rPr>
              <w:t>Исполнители основных мероприятий программы</w:t>
            </w:r>
          </w:p>
        </w:tc>
        <w:tc>
          <w:tcPr>
            <w:tcW w:w="7382" w:type="dxa"/>
            <w:tcBorders>
              <w:top w:val="single" w:sz="4" w:space="0" w:color="000000"/>
              <w:left w:val="single" w:sz="4" w:space="0" w:color="000000"/>
              <w:bottom w:val="single" w:sz="4" w:space="0" w:color="000000"/>
              <w:right w:val="single" w:sz="4" w:space="0" w:color="000000"/>
            </w:tcBorders>
            <w:shd w:val="clear" w:color="auto" w:fill="auto"/>
          </w:tcPr>
          <w:p w:rsidR="00ED7BB5" w:rsidRPr="008F5E70" w:rsidRDefault="00ED7BB5" w:rsidP="00ED7BB5">
            <w:pPr>
              <w:snapToGrid w:val="0"/>
              <w:spacing w:after="0" w:line="240" w:lineRule="auto"/>
              <w:jc w:val="both"/>
              <w:rPr>
                <w:rFonts w:ascii="Times New Roman" w:hAnsi="Times New Roman"/>
                <w:sz w:val="20"/>
                <w:szCs w:val="20"/>
              </w:rPr>
            </w:pPr>
            <w:r w:rsidRPr="008F5E70">
              <w:rPr>
                <w:rFonts w:ascii="Times New Roman" w:hAnsi="Times New Roman"/>
                <w:sz w:val="20"/>
                <w:szCs w:val="20"/>
              </w:rPr>
              <w:t>Администрация Бирофельдского сельского поселения Биробиджанского муниципального района, Еврейской автономной области</w:t>
            </w:r>
          </w:p>
        </w:tc>
      </w:tr>
      <w:tr w:rsidR="00ED7BB5" w:rsidRPr="008F5E70" w:rsidTr="00ED7BB5">
        <w:tc>
          <w:tcPr>
            <w:tcW w:w="1965" w:type="dxa"/>
            <w:tcBorders>
              <w:top w:val="single" w:sz="4" w:space="0" w:color="000000"/>
              <w:left w:val="single" w:sz="4" w:space="0" w:color="000000"/>
              <w:bottom w:val="single" w:sz="4" w:space="0" w:color="000000"/>
            </w:tcBorders>
            <w:shd w:val="clear" w:color="auto" w:fill="auto"/>
          </w:tcPr>
          <w:p w:rsidR="00ED7BB5" w:rsidRPr="008F5E70" w:rsidRDefault="00ED7BB5" w:rsidP="00ED7BB5">
            <w:pPr>
              <w:snapToGrid w:val="0"/>
              <w:spacing w:after="0" w:line="240" w:lineRule="auto"/>
              <w:rPr>
                <w:rFonts w:ascii="Times New Roman" w:hAnsi="Times New Roman"/>
                <w:sz w:val="20"/>
                <w:szCs w:val="20"/>
              </w:rPr>
            </w:pPr>
            <w:r w:rsidRPr="008F5E70">
              <w:rPr>
                <w:rFonts w:ascii="Times New Roman" w:hAnsi="Times New Roman"/>
                <w:sz w:val="20"/>
                <w:szCs w:val="20"/>
              </w:rPr>
              <w:t xml:space="preserve">Объемы и </w:t>
            </w:r>
            <w:r w:rsidRPr="008F5E70">
              <w:rPr>
                <w:rFonts w:ascii="Times New Roman" w:hAnsi="Times New Roman"/>
                <w:sz w:val="20"/>
                <w:szCs w:val="20"/>
              </w:rPr>
              <w:lastRenderedPageBreak/>
              <w:t>источники финансирования программы</w:t>
            </w:r>
          </w:p>
        </w:tc>
        <w:tc>
          <w:tcPr>
            <w:tcW w:w="7382" w:type="dxa"/>
            <w:tcBorders>
              <w:top w:val="single" w:sz="4" w:space="0" w:color="000000"/>
              <w:left w:val="single" w:sz="4" w:space="0" w:color="000000"/>
              <w:bottom w:val="single" w:sz="4" w:space="0" w:color="000000"/>
              <w:right w:val="single" w:sz="4" w:space="0" w:color="000000"/>
            </w:tcBorders>
            <w:shd w:val="clear" w:color="auto" w:fill="auto"/>
          </w:tcPr>
          <w:p w:rsidR="00ED7BB5" w:rsidRPr="008F5E70" w:rsidRDefault="00ED7BB5" w:rsidP="00ED7BB5">
            <w:pPr>
              <w:snapToGrid w:val="0"/>
              <w:spacing w:after="0" w:line="240" w:lineRule="auto"/>
              <w:jc w:val="both"/>
              <w:rPr>
                <w:rFonts w:ascii="Times New Roman" w:hAnsi="Times New Roman"/>
                <w:sz w:val="20"/>
                <w:szCs w:val="20"/>
              </w:rPr>
            </w:pPr>
            <w:r w:rsidRPr="008F5E70">
              <w:rPr>
                <w:rFonts w:ascii="Times New Roman" w:hAnsi="Times New Roman"/>
                <w:sz w:val="20"/>
                <w:szCs w:val="20"/>
              </w:rPr>
              <w:lastRenderedPageBreak/>
              <w:t xml:space="preserve">Финансирование Программы предусматривается за счет средств местного бюджета </w:t>
            </w:r>
            <w:r w:rsidRPr="008F5E70">
              <w:rPr>
                <w:rFonts w:ascii="Times New Roman" w:hAnsi="Times New Roman"/>
                <w:sz w:val="20"/>
                <w:szCs w:val="20"/>
              </w:rPr>
              <w:lastRenderedPageBreak/>
              <w:t>муниципального образования «Бирофельдское сельское поселение»</w:t>
            </w:r>
          </w:p>
          <w:p w:rsidR="00ED7BB5" w:rsidRPr="008F5E70" w:rsidRDefault="00ED7BB5" w:rsidP="00ED7BB5">
            <w:pPr>
              <w:snapToGrid w:val="0"/>
              <w:spacing w:after="0" w:line="240" w:lineRule="auto"/>
              <w:jc w:val="both"/>
              <w:rPr>
                <w:rFonts w:ascii="Times New Roman" w:hAnsi="Times New Roman"/>
                <w:sz w:val="20"/>
                <w:szCs w:val="20"/>
              </w:rPr>
            </w:pPr>
            <w:r w:rsidRPr="008F5E70">
              <w:rPr>
                <w:rFonts w:ascii="Times New Roman" w:hAnsi="Times New Roman"/>
                <w:sz w:val="20"/>
                <w:szCs w:val="20"/>
              </w:rPr>
              <w:t>Общий объем финансирования за счет средств местного бюджета составляет 1408,1 тыс. рублей, в том числе:</w:t>
            </w:r>
          </w:p>
          <w:p w:rsidR="00ED7BB5" w:rsidRPr="008F5E70" w:rsidRDefault="00ED7BB5" w:rsidP="00ED7BB5">
            <w:pPr>
              <w:spacing w:after="0" w:line="240" w:lineRule="auto"/>
              <w:jc w:val="both"/>
              <w:rPr>
                <w:rFonts w:ascii="Times New Roman" w:hAnsi="Times New Roman"/>
                <w:sz w:val="20"/>
                <w:szCs w:val="20"/>
              </w:rPr>
            </w:pPr>
            <w:r w:rsidRPr="008F5E70">
              <w:rPr>
                <w:rFonts w:ascii="Times New Roman" w:hAnsi="Times New Roman"/>
                <w:sz w:val="20"/>
                <w:szCs w:val="20"/>
              </w:rPr>
              <w:t>2019 год – 462,8 тыс. рублей;</w:t>
            </w:r>
          </w:p>
          <w:p w:rsidR="00ED7BB5" w:rsidRPr="008F5E70" w:rsidRDefault="00ED7BB5" w:rsidP="00ED7BB5">
            <w:pPr>
              <w:spacing w:after="0" w:line="240" w:lineRule="auto"/>
              <w:jc w:val="both"/>
              <w:rPr>
                <w:rFonts w:ascii="Times New Roman" w:hAnsi="Times New Roman"/>
                <w:sz w:val="20"/>
                <w:szCs w:val="20"/>
              </w:rPr>
            </w:pPr>
            <w:r w:rsidRPr="008F5E70">
              <w:rPr>
                <w:rFonts w:ascii="Times New Roman" w:hAnsi="Times New Roman"/>
                <w:sz w:val="20"/>
                <w:szCs w:val="20"/>
              </w:rPr>
              <w:t>2020 год –  315,1 тыс. рублей;</w:t>
            </w:r>
          </w:p>
          <w:p w:rsidR="00ED7BB5" w:rsidRPr="008F5E70" w:rsidRDefault="00ED7BB5" w:rsidP="00ED7BB5">
            <w:pPr>
              <w:spacing w:after="0" w:line="240" w:lineRule="auto"/>
              <w:jc w:val="both"/>
              <w:rPr>
                <w:rFonts w:ascii="Times New Roman" w:hAnsi="Times New Roman"/>
                <w:sz w:val="20"/>
                <w:szCs w:val="20"/>
              </w:rPr>
            </w:pPr>
            <w:r w:rsidRPr="008F5E70">
              <w:rPr>
                <w:rFonts w:ascii="Times New Roman" w:hAnsi="Times New Roman"/>
                <w:sz w:val="20"/>
                <w:szCs w:val="20"/>
              </w:rPr>
              <w:t>2021 год  - 315,1 тыс. рублей;</w:t>
            </w:r>
          </w:p>
          <w:p w:rsidR="00ED7BB5" w:rsidRPr="008F5E70" w:rsidRDefault="00ED7BB5" w:rsidP="00ED7BB5">
            <w:pPr>
              <w:spacing w:after="0" w:line="240" w:lineRule="auto"/>
              <w:jc w:val="both"/>
              <w:rPr>
                <w:rFonts w:ascii="Times New Roman" w:hAnsi="Times New Roman"/>
                <w:sz w:val="20"/>
                <w:szCs w:val="20"/>
              </w:rPr>
            </w:pPr>
            <w:r w:rsidRPr="008F5E70">
              <w:rPr>
                <w:rFonts w:ascii="Times New Roman" w:hAnsi="Times New Roman"/>
                <w:sz w:val="20"/>
                <w:szCs w:val="20"/>
              </w:rPr>
              <w:t>2022 год – 315,1 тыс. рублей;</w:t>
            </w:r>
          </w:p>
          <w:p w:rsidR="00ED7BB5" w:rsidRPr="008F5E70" w:rsidRDefault="00ED7BB5" w:rsidP="00ED7BB5">
            <w:pPr>
              <w:spacing w:after="0" w:line="240" w:lineRule="auto"/>
              <w:jc w:val="both"/>
              <w:rPr>
                <w:rFonts w:ascii="Times New Roman" w:hAnsi="Times New Roman"/>
                <w:sz w:val="20"/>
                <w:szCs w:val="20"/>
              </w:rPr>
            </w:pPr>
            <w:r w:rsidRPr="008F5E70">
              <w:rPr>
                <w:rFonts w:ascii="Times New Roman" w:hAnsi="Times New Roman"/>
                <w:sz w:val="20"/>
                <w:szCs w:val="20"/>
              </w:rPr>
              <w:t>2023 год –     0,0 тыс. рублей.</w:t>
            </w:r>
          </w:p>
          <w:p w:rsidR="00ED7BB5" w:rsidRPr="008F5E70" w:rsidRDefault="00ED7BB5" w:rsidP="00ED7BB5">
            <w:pPr>
              <w:spacing w:after="0" w:line="240" w:lineRule="auto"/>
              <w:jc w:val="both"/>
              <w:rPr>
                <w:rFonts w:ascii="Times New Roman" w:hAnsi="Times New Roman"/>
                <w:sz w:val="20"/>
                <w:szCs w:val="20"/>
              </w:rPr>
            </w:pPr>
            <w:r w:rsidRPr="008F5E70">
              <w:rPr>
                <w:rFonts w:ascii="Times New Roman" w:hAnsi="Times New Roman"/>
                <w:sz w:val="20"/>
                <w:szCs w:val="20"/>
              </w:rPr>
              <w:t>В качестве дополнительных источников финансирования отдельных мероприятий программы могут привлекаться средства организаций независимо от форм собственности, деятельность которых осуществляется на территории Бирофельдского сельского поселения.</w:t>
            </w:r>
          </w:p>
          <w:p w:rsidR="00ED7BB5" w:rsidRPr="008F5E70" w:rsidRDefault="00ED7BB5" w:rsidP="00ED7BB5">
            <w:pPr>
              <w:pStyle w:val="ac"/>
              <w:spacing w:after="0"/>
              <w:jc w:val="both"/>
              <w:rPr>
                <w:sz w:val="20"/>
                <w:szCs w:val="20"/>
              </w:rPr>
            </w:pPr>
            <w:r w:rsidRPr="008F5E70">
              <w:rPr>
                <w:sz w:val="20"/>
                <w:szCs w:val="20"/>
              </w:rPr>
              <w:t>Объем финансирования корректируется и уточняется ежегодно при формировании бюджета Бирофельдского сельского поселения на очередной финансовый год путем внесения изменения в программу.</w:t>
            </w:r>
          </w:p>
        </w:tc>
      </w:tr>
      <w:tr w:rsidR="00ED7BB5" w:rsidRPr="008F5E70" w:rsidTr="00ED7BB5">
        <w:tc>
          <w:tcPr>
            <w:tcW w:w="1965" w:type="dxa"/>
            <w:tcBorders>
              <w:top w:val="single" w:sz="4" w:space="0" w:color="000000"/>
              <w:left w:val="single" w:sz="4" w:space="0" w:color="000000"/>
              <w:bottom w:val="single" w:sz="4" w:space="0" w:color="000000"/>
            </w:tcBorders>
            <w:shd w:val="clear" w:color="auto" w:fill="auto"/>
          </w:tcPr>
          <w:p w:rsidR="00ED7BB5" w:rsidRPr="008F5E70" w:rsidRDefault="00ED7BB5" w:rsidP="00ED7BB5">
            <w:pPr>
              <w:snapToGrid w:val="0"/>
              <w:spacing w:after="0" w:line="240" w:lineRule="auto"/>
              <w:rPr>
                <w:rFonts w:ascii="Times New Roman" w:hAnsi="Times New Roman"/>
                <w:sz w:val="20"/>
                <w:szCs w:val="20"/>
              </w:rPr>
            </w:pPr>
            <w:r w:rsidRPr="008F5E70">
              <w:rPr>
                <w:rFonts w:ascii="Times New Roman" w:hAnsi="Times New Roman"/>
                <w:sz w:val="20"/>
                <w:szCs w:val="20"/>
              </w:rPr>
              <w:lastRenderedPageBreak/>
              <w:t>Ожидаемые и конечные результаты от реализации программы</w:t>
            </w:r>
          </w:p>
        </w:tc>
        <w:tc>
          <w:tcPr>
            <w:tcW w:w="7382" w:type="dxa"/>
            <w:tcBorders>
              <w:top w:val="single" w:sz="4" w:space="0" w:color="000000"/>
              <w:left w:val="single" w:sz="4" w:space="0" w:color="000000"/>
              <w:bottom w:val="single" w:sz="4" w:space="0" w:color="000000"/>
              <w:right w:val="single" w:sz="4" w:space="0" w:color="000000"/>
            </w:tcBorders>
            <w:shd w:val="clear" w:color="auto" w:fill="auto"/>
          </w:tcPr>
          <w:p w:rsidR="00ED7BB5" w:rsidRPr="008F5E70" w:rsidRDefault="00ED7BB5" w:rsidP="00ED7BB5">
            <w:pPr>
              <w:snapToGrid w:val="0"/>
              <w:spacing w:after="0" w:line="240" w:lineRule="auto"/>
              <w:jc w:val="both"/>
              <w:rPr>
                <w:rFonts w:ascii="Times New Roman" w:hAnsi="Times New Roman"/>
                <w:sz w:val="20"/>
                <w:szCs w:val="20"/>
              </w:rPr>
            </w:pPr>
            <w:r w:rsidRPr="008F5E70">
              <w:rPr>
                <w:rFonts w:ascii="Times New Roman" w:hAnsi="Times New Roman"/>
                <w:sz w:val="20"/>
                <w:szCs w:val="20"/>
              </w:rPr>
              <w:t>Повышение уровня благоустройства территории Бирофельдского сельского поселения;</w:t>
            </w:r>
          </w:p>
          <w:p w:rsidR="00ED7BB5" w:rsidRPr="008F5E70" w:rsidRDefault="00ED7BB5" w:rsidP="00ED7BB5">
            <w:pPr>
              <w:spacing w:after="0" w:line="240" w:lineRule="auto"/>
              <w:jc w:val="both"/>
              <w:rPr>
                <w:rFonts w:ascii="Times New Roman" w:hAnsi="Times New Roman"/>
                <w:sz w:val="20"/>
                <w:szCs w:val="20"/>
              </w:rPr>
            </w:pPr>
            <w:r w:rsidRPr="008F5E70">
              <w:rPr>
                <w:rFonts w:ascii="Times New Roman" w:hAnsi="Times New Roman"/>
                <w:sz w:val="20"/>
                <w:szCs w:val="20"/>
              </w:rPr>
              <w:t>Развитие положительных тенденций в создании благоприятной среды жизнедеятельности;</w:t>
            </w:r>
          </w:p>
          <w:p w:rsidR="00ED7BB5" w:rsidRPr="008F5E70" w:rsidRDefault="00ED7BB5" w:rsidP="00ED7BB5">
            <w:pPr>
              <w:spacing w:after="0" w:line="240" w:lineRule="auto"/>
              <w:jc w:val="both"/>
              <w:rPr>
                <w:rFonts w:ascii="Times New Roman" w:hAnsi="Times New Roman"/>
                <w:sz w:val="20"/>
                <w:szCs w:val="20"/>
              </w:rPr>
            </w:pPr>
            <w:r w:rsidRPr="008F5E70">
              <w:rPr>
                <w:rFonts w:ascii="Times New Roman" w:hAnsi="Times New Roman"/>
                <w:sz w:val="20"/>
                <w:szCs w:val="20"/>
              </w:rPr>
              <w:t>Повышение степени удовлетворенности населения уровнем благоустройства;</w:t>
            </w:r>
          </w:p>
          <w:p w:rsidR="00ED7BB5" w:rsidRPr="008F5E70" w:rsidRDefault="00ED7BB5" w:rsidP="00ED7BB5">
            <w:pPr>
              <w:spacing w:after="0" w:line="240" w:lineRule="auto"/>
              <w:jc w:val="both"/>
              <w:rPr>
                <w:rFonts w:ascii="Times New Roman" w:hAnsi="Times New Roman"/>
                <w:sz w:val="20"/>
                <w:szCs w:val="20"/>
              </w:rPr>
            </w:pPr>
            <w:r w:rsidRPr="008F5E70">
              <w:rPr>
                <w:rFonts w:ascii="Times New Roman" w:hAnsi="Times New Roman"/>
                <w:sz w:val="20"/>
                <w:szCs w:val="20"/>
              </w:rPr>
              <w:t>Улучшение санитарного и экологического состояния населенных пунктов;</w:t>
            </w:r>
          </w:p>
          <w:p w:rsidR="00ED7BB5" w:rsidRPr="008F5E70" w:rsidRDefault="00ED7BB5" w:rsidP="00ED7BB5">
            <w:pPr>
              <w:spacing w:after="0" w:line="240" w:lineRule="auto"/>
              <w:jc w:val="both"/>
              <w:rPr>
                <w:rFonts w:ascii="Times New Roman" w:hAnsi="Times New Roman"/>
                <w:sz w:val="20"/>
                <w:szCs w:val="20"/>
              </w:rPr>
            </w:pPr>
            <w:r w:rsidRPr="008F5E70">
              <w:rPr>
                <w:rFonts w:ascii="Times New Roman" w:hAnsi="Times New Roman"/>
                <w:sz w:val="20"/>
                <w:szCs w:val="20"/>
              </w:rPr>
              <w:t>Привлечение молодого поколения к участию по благоустройству населенных пунктов</w:t>
            </w:r>
          </w:p>
        </w:tc>
      </w:tr>
    </w:tbl>
    <w:p w:rsidR="00ED7BB5" w:rsidRPr="008F5E70" w:rsidRDefault="00ED7BB5" w:rsidP="00ED7BB5">
      <w:pPr>
        <w:spacing w:after="0" w:line="240" w:lineRule="auto"/>
        <w:rPr>
          <w:rFonts w:ascii="Times New Roman" w:hAnsi="Times New Roman"/>
          <w:sz w:val="20"/>
          <w:szCs w:val="20"/>
        </w:rPr>
      </w:pPr>
    </w:p>
    <w:p w:rsidR="00ED7BB5" w:rsidRPr="008F5E70" w:rsidRDefault="00ED7BB5" w:rsidP="00ED7BB5">
      <w:pPr>
        <w:pStyle w:val="ac"/>
        <w:jc w:val="center"/>
        <w:rPr>
          <w:b/>
          <w:sz w:val="20"/>
          <w:szCs w:val="20"/>
        </w:rPr>
      </w:pPr>
      <w:r w:rsidRPr="008F5E70">
        <w:rPr>
          <w:b/>
          <w:sz w:val="20"/>
          <w:szCs w:val="20"/>
        </w:rPr>
        <w:t>2. Содержание проблемы и обоснование необходимости ее решения программными методами</w:t>
      </w:r>
    </w:p>
    <w:p w:rsidR="00ED7BB5" w:rsidRPr="008F5E70" w:rsidRDefault="00ED7BB5" w:rsidP="00ED7BB5">
      <w:pPr>
        <w:spacing w:after="0" w:line="240" w:lineRule="auto"/>
        <w:ind w:firstLine="709"/>
        <w:jc w:val="both"/>
        <w:rPr>
          <w:rFonts w:ascii="Times New Roman" w:hAnsi="Times New Roman"/>
          <w:sz w:val="20"/>
          <w:szCs w:val="20"/>
        </w:rPr>
      </w:pPr>
      <w:r w:rsidRPr="008F5E70">
        <w:rPr>
          <w:rFonts w:ascii="Times New Roman" w:hAnsi="Times New Roman"/>
          <w:sz w:val="20"/>
          <w:szCs w:val="20"/>
        </w:rPr>
        <w:t>Решение задач благоустройства населенных пунктов необходимо проводить программно-целевым методом.</w:t>
      </w:r>
    </w:p>
    <w:p w:rsidR="00ED7BB5" w:rsidRPr="008F5E70" w:rsidRDefault="00ED7BB5" w:rsidP="00ED7BB5">
      <w:pPr>
        <w:spacing w:after="0" w:line="240" w:lineRule="auto"/>
        <w:jc w:val="both"/>
        <w:rPr>
          <w:rFonts w:ascii="Times New Roman" w:hAnsi="Times New Roman"/>
          <w:sz w:val="20"/>
          <w:szCs w:val="20"/>
        </w:rPr>
      </w:pPr>
      <w:r w:rsidRPr="008F5E70">
        <w:rPr>
          <w:rFonts w:ascii="Times New Roman" w:hAnsi="Times New Roman"/>
          <w:sz w:val="20"/>
          <w:szCs w:val="20"/>
        </w:rPr>
        <w:tab/>
        <w:t>Программа разработана на основании Федерального закона от 06.10.2003 года № 131-ФЗ «Об общих принципах организации местного самоуправления в Российской Федерации» и конкретизирует целевые критерии развития благоустройства  МО «Бирофельдское сельское поселение» на 2019 – 2023 г.г.</w:t>
      </w:r>
    </w:p>
    <w:p w:rsidR="00ED7BB5" w:rsidRPr="008F5E70" w:rsidRDefault="00ED7BB5" w:rsidP="00ED7BB5">
      <w:pPr>
        <w:spacing w:after="0" w:line="240" w:lineRule="auto"/>
        <w:jc w:val="both"/>
        <w:rPr>
          <w:rFonts w:ascii="Times New Roman" w:hAnsi="Times New Roman"/>
          <w:sz w:val="20"/>
          <w:szCs w:val="20"/>
        </w:rPr>
      </w:pPr>
      <w:r w:rsidRPr="008F5E70">
        <w:rPr>
          <w:rFonts w:ascii="Times New Roman" w:hAnsi="Times New Roman"/>
          <w:sz w:val="20"/>
          <w:szCs w:val="20"/>
        </w:rPr>
        <w:tab/>
        <w:t>Повышение уровня качества проживания граждан является необходимым условием для стабилизации и подъема экономики поселения.</w:t>
      </w:r>
    </w:p>
    <w:p w:rsidR="00ED7BB5" w:rsidRPr="008F5E70" w:rsidRDefault="00ED7BB5" w:rsidP="00ED7BB5">
      <w:pPr>
        <w:spacing w:after="0" w:line="240" w:lineRule="auto"/>
        <w:jc w:val="both"/>
        <w:rPr>
          <w:rFonts w:ascii="Times New Roman" w:hAnsi="Times New Roman"/>
          <w:sz w:val="20"/>
          <w:szCs w:val="20"/>
        </w:rPr>
      </w:pPr>
      <w:r w:rsidRPr="008F5E70">
        <w:rPr>
          <w:rFonts w:ascii="Times New Roman" w:hAnsi="Times New Roman"/>
          <w:sz w:val="20"/>
          <w:szCs w:val="20"/>
        </w:rPr>
        <w:tab/>
        <w:t>Повышение уровня благоустройства территории стимулирует позитивные тенденции в социально-экономическом развитии муниципального образования и, как следствие, повышение качества жизни населения.</w:t>
      </w:r>
    </w:p>
    <w:p w:rsidR="00ED7BB5" w:rsidRPr="008F5E70" w:rsidRDefault="00ED7BB5" w:rsidP="00ED7BB5">
      <w:pPr>
        <w:spacing w:after="0" w:line="240" w:lineRule="auto"/>
        <w:jc w:val="both"/>
        <w:rPr>
          <w:rFonts w:ascii="Times New Roman" w:hAnsi="Times New Roman"/>
          <w:sz w:val="20"/>
          <w:szCs w:val="20"/>
        </w:rPr>
      </w:pPr>
      <w:r w:rsidRPr="008F5E70">
        <w:rPr>
          <w:rFonts w:ascii="Times New Roman" w:hAnsi="Times New Roman"/>
          <w:sz w:val="20"/>
          <w:szCs w:val="20"/>
        </w:rPr>
        <w:tab/>
        <w:t>Имеющиеся объекты благоустройства, расположенные на территории поселения, не обеспечивают растущие потребности и не удовлетворяют современным требованиям, предъявляемым к их качеству, а уровень износа продолжает увеличиваться.</w:t>
      </w:r>
    </w:p>
    <w:p w:rsidR="00ED7BB5" w:rsidRPr="008F5E70" w:rsidRDefault="00ED7BB5" w:rsidP="00ED7BB5">
      <w:pPr>
        <w:pStyle w:val="ac"/>
        <w:spacing w:after="0"/>
        <w:jc w:val="both"/>
        <w:rPr>
          <w:sz w:val="20"/>
          <w:szCs w:val="20"/>
        </w:rPr>
      </w:pPr>
      <w:r w:rsidRPr="008F5E70">
        <w:rPr>
          <w:sz w:val="20"/>
          <w:szCs w:val="20"/>
        </w:rPr>
        <w:tab/>
        <w:t>Финансово – экономические механизмы, обеспечивающие восстановление, ремонт существующих объектов благоустройства, недостаточно эффективны, так как решение проблемы требует комплексного подхода.</w:t>
      </w:r>
    </w:p>
    <w:p w:rsidR="00ED7BB5" w:rsidRPr="008F5E70" w:rsidRDefault="00ED7BB5" w:rsidP="00ED7BB5">
      <w:pPr>
        <w:pStyle w:val="ac"/>
        <w:spacing w:after="0"/>
        <w:ind w:firstLine="709"/>
        <w:jc w:val="both"/>
        <w:rPr>
          <w:sz w:val="20"/>
          <w:szCs w:val="20"/>
        </w:rPr>
      </w:pPr>
      <w:r w:rsidRPr="008F5E70">
        <w:rPr>
          <w:sz w:val="20"/>
          <w:szCs w:val="20"/>
        </w:rPr>
        <w:lastRenderedPageBreak/>
        <w:t>В муниципальном образовании необходимо проводить поэтапно комплекс работ по благоустройству, требуется провести освещение улиц поселения. В настоящее время для восстановления освещения требуется дополнительное финансирование. Для решения данной проблемы требуется участие и взаимодействие органов местного самоуправления Бирофельдского сельского поселения с привлечением населения, предприятий и организаций, наличия финансирования с привлечением источников всех уровней.</w:t>
      </w:r>
    </w:p>
    <w:p w:rsidR="00ED7BB5" w:rsidRPr="008F5E70" w:rsidRDefault="00ED7BB5" w:rsidP="00ED7BB5">
      <w:pPr>
        <w:spacing w:after="0" w:line="240" w:lineRule="auto"/>
        <w:jc w:val="both"/>
        <w:rPr>
          <w:rFonts w:ascii="Times New Roman" w:hAnsi="Times New Roman"/>
          <w:sz w:val="20"/>
          <w:szCs w:val="20"/>
        </w:rPr>
      </w:pPr>
      <w:r w:rsidRPr="008F5E70">
        <w:rPr>
          <w:rFonts w:ascii="Times New Roman" w:hAnsi="Times New Roman"/>
          <w:sz w:val="20"/>
          <w:szCs w:val="20"/>
        </w:rPr>
        <w:tab/>
        <w:t>Отрицательные тенденции в динамике изменения уровня благоустройства территории обусловлены снижением уровня общей культуры населения, выражающимся в отсутствии бережливого отношения к объектам муниципальной собственности.</w:t>
      </w:r>
    </w:p>
    <w:p w:rsidR="00ED7BB5" w:rsidRPr="008F5E70" w:rsidRDefault="00ED7BB5" w:rsidP="00ED7BB5">
      <w:pPr>
        <w:spacing w:after="0" w:line="240" w:lineRule="auto"/>
        <w:jc w:val="both"/>
        <w:rPr>
          <w:rFonts w:ascii="Times New Roman" w:hAnsi="Times New Roman"/>
          <w:sz w:val="20"/>
          <w:szCs w:val="20"/>
        </w:rPr>
      </w:pPr>
      <w:r w:rsidRPr="008F5E70">
        <w:rPr>
          <w:rFonts w:ascii="Times New Roman" w:hAnsi="Times New Roman"/>
          <w:sz w:val="20"/>
          <w:szCs w:val="20"/>
        </w:rPr>
        <w:tab/>
        <w:t>Программа полностью соответствует приоритетам социально-экономического развития МО «Бирофельдское сельское поселение» на среднесрочную перспективу. Реализация программы направлена на:</w:t>
      </w:r>
    </w:p>
    <w:p w:rsidR="00ED7BB5" w:rsidRPr="008F5E70" w:rsidRDefault="00ED7BB5" w:rsidP="00ED7BB5">
      <w:pPr>
        <w:spacing w:after="0" w:line="240" w:lineRule="auto"/>
        <w:jc w:val="both"/>
        <w:rPr>
          <w:rFonts w:ascii="Times New Roman" w:hAnsi="Times New Roman"/>
          <w:sz w:val="20"/>
          <w:szCs w:val="20"/>
        </w:rPr>
      </w:pPr>
      <w:r w:rsidRPr="008F5E70">
        <w:rPr>
          <w:rFonts w:ascii="Times New Roman" w:hAnsi="Times New Roman"/>
          <w:sz w:val="20"/>
          <w:szCs w:val="20"/>
        </w:rPr>
        <w:tab/>
        <w:t>- создание условий для улучшения качества жизни населения;</w:t>
      </w:r>
    </w:p>
    <w:p w:rsidR="00ED7BB5" w:rsidRPr="008F5E70" w:rsidRDefault="00ED7BB5" w:rsidP="00ED7BB5">
      <w:pPr>
        <w:spacing w:after="0" w:line="240" w:lineRule="auto"/>
        <w:jc w:val="both"/>
        <w:rPr>
          <w:rFonts w:ascii="Times New Roman" w:hAnsi="Times New Roman"/>
          <w:sz w:val="20"/>
          <w:szCs w:val="20"/>
        </w:rPr>
      </w:pPr>
      <w:r w:rsidRPr="008F5E70">
        <w:rPr>
          <w:rFonts w:ascii="Times New Roman" w:hAnsi="Times New Roman"/>
          <w:sz w:val="20"/>
          <w:szCs w:val="20"/>
        </w:rPr>
        <w:tab/>
        <w:t>- осуществление мероприятий по обеспечению безопасности жизнедеятельности и сохранения окружающей среды.</w:t>
      </w:r>
    </w:p>
    <w:p w:rsidR="00ED7BB5" w:rsidRPr="008F5E70" w:rsidRDefault="00ED7BB5" w:rsidP="00ED7BB5">
      <w:pPr>
        <w:spacing w:after="0" w:line="240" w:lineRule="auto"/>
        <w:jc w:val="both"/>
        <w:rPr>
          <w:rFonts w:ascii="Times New Roman" w:hAnsi="Times New Roman"/>
          <w:sz w:val="20"/>
          <w:szCs w:val="20"/>
        </w:rPr>
      </w:pPr>
      <w:r w:rsidRPr="008F5E70">
        <w:rPr>
          <w:rFonts w:ascii="Times New Roman" w:hAnsi="Times New Roman"/>
          <w:sz w:val="20"/>
          <w:szCs w:val="20"/>
        </w:rPr>
        <w:tab/>
        <w:t>Одной из проблем благоустройства населенных пунктов является негативное отношение жителей к элементам благоустройства: приводятся в неудовлетворительное состояние детские площадки, разрушаются и разрисовываются фасады зданий, создаются несанкционированные свалки мусора.</w:t>
      </w:r>
    </w:p>
    <w:p w:rsidR="00ED7BB5" w:rsidRPr="008F5E70" w:rsidRDefault="00ED7BB5" w:rsidP="00ED7BB5">
      <w:pPr>
        <w:spacing w:after="0" w:line="240" w:lineRule="auto"/>
        <w:jc w:val="both"/>
        <w:rPr>
          <w:rFonts w:ascii="Times New Roman" w:hAnsi="Times New Roman"/>
          <w:sz w:val="20"/>
          <w:szCs w:val="20"/>
        </w:rPr>
      </w:pPr>
      <w:r w:rsidRPr="008F5E70">
        <w:rPr>
          <w:rFonts w:ascii="Times New Roman" w:hAnsi="Times New Roman"/>
          <w:sz w:val="20"/>
          <w:szCs w:val="20"/>
        </w:rPr>
        <w:tab/>
        <w:t>Анализ показывает, что проблема заключается в низком уровне культуры поведения жителей населенных пунктов, в небрежном отношении к окружающим элементам благоустройства.</w:t>
      </w:r>
    </w:p>
    <w:p w:rsidR="00ED7BB5" w:rsidRPr="008F5E70" w:rsidRDefault="00ED7BB5" w:rsidP="00ED7BB5">
      <w:pPr>
        <w:spacing w:after="0" w:line="240" w:lineRule="auto"/>
        <w:jc w:val="both"/>
        <w:rPr>
          <w:rFonts w:ascii="Times New Roman" w:hAnsi="Times New Roman"/>
          <w:sz w:val="20"/>
          <w:szCs w:val="20"/>
        </w:rPr>
      </w:pPr>
      <w:r w:rsidRPr="008F5E70">
        <w:rPr>
          <w:rFonts w:ascii="Times New Roman" w:hAnsi="Times New Roman"/>
          <w:sz w:val="20"/>
          <w:szCs w:val="20"/>
        </w:rPr>
        <w:tab/>
        <w:t>Решением данной проблемы является организация и ежегодное проведение конкурса «Лучшая усадьба». Жители, принимавшие участие в благоустройстве, будут принимать участие в обеспечении сохранности объектов благоустройства.</w:t>
      </w:r>
    </w:p>
    <w:p w:rsidR="00ED7BB5" w:rsidRPr="008F5E70" w:rsidRDefault="00ED7BB5" w:rsidP="00ED7BB5">
      <w:pPr>
        <w:pStyle w:val="ac"/>
        <w:spacing w:after="0"/>
        <w:rPr>
          <w:sz w:val="20"/>
          <w:szCs w:val="20"/>
        </w:rPr>
      </w:pPr>
      <w:r w:rsidRPr="008F5E70">
        <w:rPr>
          <w:sz w:val="20"/>
          <w:szCs w:val="20"/>
        </w:rPr>
        <w:tab/>
        <w:t>В течение 2019-2023 годов необходимо организовать и провести</w:t>
      </w:r>
      <w:r w:rsidRPr="008F5E70">
        <w:rPr>
          <w:rFonts w:ascii="Arial" w:hAnsi="Arial" w:cs="Arial"/>
          <w:color w:val="000000"/>
          <w:sz w:val="20"/>
          <w:szCs w:val="20"/>
        </w:rPr>
        <w:t xml:space="preserve"> </w:t>
      </w:r>
      <w:r w:rsidRPr="008F5E70">
        <w:rPr>
          <w:sz w:val="20"/>
          <w:szCs w:val="20"/>
        </w:rPr>
        <w:t>поэтапно комплекс работ по благоустройству:                                                          - освещение улиц поселения;                                                                                                         - конкурс «Лучшая усадьба»;</w:t>
      </w:r>
    </w:p>
    <w:p w:rsidR="00ED7BB5" w:rsidRPr="008F5E70" w:rsidRDefault="00ED7BB5" w:rsidP="00ED7BB5">
      <w:pPr>
        <w:spacing w:after="0" w:line="240" w:lineRule="auto"/>
        <w:jc w:val="both"/>
        <w:rPr>
          <w:rFonts w:ascii="Times New Roman" w:hAnsi="Times New Roman"/>
          <w:sz w:val="20"/>
          <w:szCs w:val="20"/>
        </w:rPr>
      </w:pPr>
      <w:r w:rsidRPr="008F5E70">
        <w:rPr>
          <w:rFonts w:ascii="Times New Roman" w:hAnsi="Times New Roman"/>
          <w:sz w:val="20"/>
          <w:szCs w:val="20"/>
        </w:rPr>
        <w:t>- проведение работ по благоустройству, санитарному содержанию прилегающих территорий с привлечением предприятий, организаций и учреждений;</w:t>
      </w:r>
    </w:p>
    <w:p w:rsidR="00ED7BB5" w:rsidRPr="008F5E70" w:rsidRDefault="00ED7BB5" w:rsidP="00ED7BB5">
      <w:pPr>
        <w:spacing w:after="0" w:line="240" w:lineRule="auto"/>
        <w:jc w:val="both"/>
        <w:rPr>
          <w:rFonts w:ascii="Times New Roman" w:hAnsi="Times New Roman"/>
          <w:sz w:val="20"/>
          <w:szCs w:val="20"/>
        </w:rPr>
      </w:pPr>
      <w:r w:rsidRPr="008F5E70">
        <w:rPr>
          <w:rFonts w:ascii="Times New Roman" w:hAnsi="Times New Roman"/>
          <w:sz w:val="20"/>
          <w:szCs w:val="20"/>
        </w:rPr>
        <w:t>- различные конкурсы, направленные на озеленение дворов, улиц.</w:t>
      </w:r>
    </w:p>
    <w:p w:rsidR="00ED7BB5" w:rsidRPr="008F5E70" w:rsidRDefault="00ED7BB5" w:rsidP="00ED7BB5">
      <w:pPr>
        <w:spacing w:after="0" w:line="240" w:lineRule="auto"/>
        <w:jc w:val="both"/>
        <w:rPr>
          <w:rFonts w:ascii="Times New Roman" w:hAnsi="Times New Roman"/>
          <w:sz w:val="20"/>
          <w:szCs w:val="20"/>
        </w:rPr>
      </w:pPr>
      <w:r w:rsidRPr="008F5E70">
        <w:rPr>
          <w:rFonts w:ascii="Times New Roman" w:hAnsi="Times New Roman"/>
          <w:sz w:val="20"/>
          <w:szCs w:val="20"/>
        </w:rPr>
        <w:tab/>
        <w:t>Проведение данных конкурсов призвано повышать культуру поведения жителей, прививать бережное отношение к элементам благоустройства, привлекать жителей к участию в работах по благоустройству, санитарному содержанию прилегающих территорий.</w:t>
      </w:r>
    </w:p>
    <w:p w:rsidR="00ED7BB5" w:rsidRPr="008F5E70" w:rsidRDefault="00ED7BB5" w:rsidP="00ED7BB5">
      <w:pPr>
        <w:spacing w:after="0" w:line="240" w:lineRule="auto"/>
        <w:jc w:val="both"/>
        <w:rPr>
          <w:rFonts w:ascii="Times New Roman" w:hAnsi="Times New Roman"/>
          <w:sz w:val="20"/>
          <w:szCs w:val="20"/>
        </w:rPr>
      </w:pPr>
    </w:p>
    <w:p w:rsidR="00ED7BB5" w:rsidRPr="008F5E70" w:rsidRDefault="00ED7BB5" w:rsidP="00ED7BB5">
      <w:pPr>
        <w:pStyle w:val="ac"/>
        <w:jc w:val="center"/>
        <w:rPr>
          <w:b/>
          <w:sz w:val="20"/>
          <w:szCs w:val="20"/>
        </w:rPr>
      </w:pPr>
      <w:r w:rsidRPr="008F5E70">
        <w:rPr>
          <w:b/>
          <w:sz w:val="20"/>
          <w:szCs w:val="20"/>
        </w:rPr>
        <w:t>3. Цели, задачи, этапы и сроки реализации программы</w:t>
      </w:r>
    </w:p>
    <w:p w:rsidR="00ED7BB5" w:rsidRPr="008F5E70" w:rsidRDefault="00ED7BB5" w:rsidP="00ED7BB5">
      <w:pPr>
        <w:pStyle w:val="ac"/>
        <w:jc w:val="center"/>
        <w:rPr>
          <w:b/>
          <w:sz w:val="20"/>
          <w:szCs w:val="20"/>
        </w:rPr>
      </w:pPr>
      <w:r w:rsidRPr="008F5E70">
        <w:rPr>
          <w:b/>
          <w:sz w:val="20"/>
          <w:szCs w:val="20"/>
        </w:rPr>
        <w:t>3.1 Цели и задачи программы</w:t>
      </w:r>
    </w:p>
    <w:p w:rsidR="00ED7BB5" w:rsidRPr="008F5E70" w:rsidRDefault="00ED7BB5" w:rsidP="00ED7BB5">
      <w:pPr>
        <w:spacing w:after="0" w:line="240" w:lineRule="auto"/>
        <w:jc w:val="both"/>
        <w:rPr>
          <w:rFonts w:ascii="Times New Roman" w:hAnsi="Times New Roman"/>
          <w:sz w:val="20"/>
          <w:szCs w:val="20"/>
        </w:rPr>
      </w:pPr>
      <w:r w:rsidRPr="008F5E70">
        <w:rPr>
          <w:rFonts w:ascii="Times New Roman" w:hAnsi="Times New Roman"/>
          <w:sz w:val="20"/>
          <w:szCs w:val="20"/>
        </w:rPr>
        <w:tab/>
        <w:t>Основной целью программы является комплексное решение проблем благоустройства по улучшению санитарного и эстетического вида территории МО «Бирофельдское сельское поселение», повышению комфортности граждан, озеленению территории поселения, улучшения экологической обстановки на территории сельского поселения, создание комфортной среды проживания на территории Бирофельдского  сельского поселения.</w:t>
      </w:r>
    </w:p>
    <w:p w:rsidR="00ED7BB5" w:rsidRPr="008F5E70" w:rsidRDefault="00ED7BB5" w:rsidP="00ED7BB5">
      <w:pPr>
        <w:spacing w:after="0" w:line="240" w:lineRule="auto"/>
        <w:jc w:val="both"/>
        <w:rPr>
          <w:rFonts w:ascii="Times New Roman" w:hAnsi="Times New Roman"/>
          <w:sz w:val="20"/>
          <w:szCs w:val="20"/>
        </w:rPr>
      </w:pPr>
      <w:r w:rsidRPr="008F5E70">
        <w:rPr>
          <w:rFonts w:ascii="Times New Roman" w:hAnsi="Times New Roman"/>
          <w:sz w:val="20"/>
          <w:szCs w:val="20"/>
        </w:rPr>
        <w:tab/>
        <w:t>Для достижения цели необходимо решить следующие задачи:</w:t>
      </w:r>
    </w:p>
    <w:p w:rsidR="00ED7BB5" w:rsidRPr="008F5E70" w:rsidRDefault="00ED7BB5" w:rsidP="00ED7BB5">
      <w:pPr>
        <w:suppressAutoHyphens/>
        <w:spacing w:after="0" w:line="240" w:lineRule="auto"/>
        <w:jc w:val="both"/>
        <w:rPr>
          <w:rFonts w:ascii="Times New Roman" w:hAnsi="Times New Roman"/>
          <w:sz w:val="20"/>
          <w:szCs w:val="20"/>
        </w:rPr>
      </w:pPr>
      <w:r w:rsidRPr="008F5E70">
        <w:rPr>
          <w:rFonts w:ascii="Times New Roman" w:hAnsi="Times New Roman"/>
          <w:sz w:val="20"/>
          <w:szCs w:val="20"/>
        </w:rPr>
        <w:t>- организация благоустройства и озеленения территории поселения;</w:t>
      </w:r>
    </w:p>
    <w:p w:rsidR="00ED7BB5" w:rsidRPr="008F5E70" w:rsidRDefault="00ED7BB5" w:rsidP="00ED7BB5">
      <w:pPr>
        <w:suppressAutoHyphens/>
        <w:spacing w:after="0" w:line="240" w:lineRule="auto"/>
        <w:jc w:val="both"/>
        <w:rPr>
          <w:rFonts w:ascii="Times New Roman" w:hAnsi="Times New Roman"/>
          <w:sz w:val="20"/>
          <w:szCs w:val="20"/>
        </w:rPr>
      </w:pPr>
      <w:r w:rsidRPr="008F5E70">
        <w:rPr>
          <w:rFonts w:ascii="Times New Roman" w:hAnsi="Times New Roman"/>
          <w:sz w:val="20"/>
          <w:szCs w:val="20"/>
        </w:rPr>
        <w:t>- приведение в качественное состояние элементов благоустройства населенных пунктов;</w:t>
      </w:r>
    </w:p>
    <w:p w:rsidR="00ED7BB5" w:rsidRPr="008F5E70" w:rsidRDefault="00ED7BB5" w:rsidP="00ED7BB5">
      <w:pPr>
        <w:suppressAutoHyphens/>
        <w:spacing w:after="0" w:line="240" w:lineRule="auto"/>
        <w:jc w:val="both"/>
        <w:rPr>
          <w:rFonts w:ascii="Times New Roman" w:hAnsi="Times New Roman"/>
          <w:sz w:val="20"/>
          <w:szCs w:val="20"/>
        </w:rPr>
      </w:pPr>
      <w:r w:rsidRPr="008F5E70">
        <w:rPr>
          <w:rFonts w:ascii="Times New Roman" w:hAnsi="Times New Roman"/>
          <w:sz w:val="20"/>
          <w:szCs w:val="20"/>
        </w:rPr>
        <w:t>- привлечение жителей к участию в решении проблем благоустройства населенных пунктов;</w:t>
      </w:r>
    </w:p>
    <w:p w:rsidR="00ED7BB5" w:rsidRPr="008F5E70" w:rsidRDefault="00ED7BB5" w:rsidP="00ED7BB5">
      <w:pPr>
        <w:suppressAutoHyphens/>
        <w:spacing w:after="0" w:line="240" w:lineRule="auto"/>
        <w:jc w:val="both"/>
        <w:rPr>
          <w:rFonts w:ascii="Times New Roman" w:hAnsi="Times New Roman"/>
          <w:sz w:val="20"/>
          <w:szCs w:val="20"/>
        </w:rPr>
      </w:pPr>
      <w:r w:rsidRPr="008F5E70">
        <w:rPr>
          <w:rFonts w:ascii="Times New Roman" w:hAnsi="Times New Roman"/>
          <w:sz w:val="20"/>
          <w:szCs w:val="20"/>
        </w:rPr>
        <w:t>- организации прочих мероприятий по благоустройству поселения, улучшения санитарно-эпидемиологического состояния территории;</w:t>
      </w:r>
    </w:p>
    <w:p w:rsidR="00ED7BB5" w:rsidRPr="008F5E70" w:rsidRDefault="00ED7BB5" w:rsidP="00ED7BB5">
      <w:pPr>
        <w:suppressAutoHyphens/>
        <w:spacing w:after="0" w:line="240" w:lineRule="auto"/>
        <w:jc w:val="both"/>
        <w:rPr>
          <w:rFonts w:ascii="Times New Roman" w:hAnsi="Times New Roman"/>
          <w:sz w:val="20"/>
          <w:szCs w:val="20"/>
        </w:rPr>
      </w:pPr>
      <w:r w:rsidRPr="008F5E70">
        <w:rPr>
          <w:rFonts w:ascii="Times New Roman" w:hAnsi="Times New Roman"/>
          <w:sz w:val="20"/>
          <w:szCs w:val="20"/>
        </w:rPr>
        <w:t>- рациональное и эффективное использование средств местного бюджета;</w:t>
      </w:r>
    </w:p>
    <w:p w:rsidR="00ED7BB5" w:rsidRPr="008F5E70" w:rsidRDefault="00ED7BB5" w:rsidP="00ED7BB5">
      <w:pPr>
        <w:suppressAutoHyphens/>
        <w:spacing w:after="0" w:line="240" w:lineRule="auto"/>
        <w:jc w:val="both"/>
        <w:rPr>
          <w:rFonts w:ascii="Times New Roman" w:hAnsi="Times New Roman"/>
          <w:sz w:val="20"/>
          <w:szCs w:val="20"/>
        </w:rPr>
      </w:pPr>
      <w:r w:rsidRPr="008F5E70">
        <w:rPr>
          <w:rFonts w:ascii="Times New Roman" w:hAnsi="Times New Roman"/>
          <w:sz w:val="20"/>
          <w:szCs w:val="20"/>
        </w:rPr>
        <w:lastRenderedPageBreak/>
        <w:t>- организация взаимодействия между предприятиями, организациями и учреждениями при решении вопросов благоустройства МО «Бирофельдское сельское поселение»;</w:t>
      </w:r>
    </w:p>
    <w:p w:rsidR="00ED7BB5" w:rsidRPr="008F5E70" w:rsidRDefault="00ED7BB5" w:rsidP="00ED7BB5">
      <w:pPr>
        <w:suppressAutoHyphens/>
        <w:spacing w:after="0" w:line="240" w:lineRule="auto"/>
        <w:jc w:val="both"/>
        <w:rPr>
          <w:rFonts w:ascii="Times New Roman" w:hAnsi="Times New Roman"/>
          <w:sz w:val="20"/>
          <w:szCs w:val="20"/>
        </w:rPr>
      </w:pPr>
      <w:r w:rsidRPr="008F5E70">
        <w:rPr>
          <w:rFonts w:ascii="Times New Roman" w:hAnsi="Times New Roman"/>
          <w:sz w:val="20"/>
          <w:szCs w:val="20"/>
        </w:rPr>
        <w:t>- установка сети уличного освещения в населенных пунктах.</w:t>
      </w:r>
    </w:p>
    <w:p w:rsidR="00ED7BB5" w:rsidRPr="008F5E70" w:rsidRDefault="00ED7BB5" w:rsidP="00ED7BB5">
      <w:pPr>
        <w:suppressAutoHyphens/>
        <w:spacing w:after="0" w:line="240" w:lineRule="auto"/>
        <w:jc w:val="both"/>
        <w:rPr>
          <w:rFonts w:ascii="Times New Roman" w:hAnsi="Times New Roman"/>
          <w:sz w:val="20"/>
          <w:szCs w:val="20"/>
        </w:rPr>
      </w:pPr>
    </w:p>
    <w:p w:rsidR="00ED7BB5" w:rsidRPr="008F5E70" w:rsidRDefault="00ED7BB5" w:rsidP="00ED7BB5">
      <w:pPr>
        <w:pStyle w:val="ac"/>
        <w:jc w:val="center"/>
        <w:rPr>
          <w:b/>
          <w:sz w:val="20"/>
          <w:szCs w:val="20"/>
        </w:rPr>
      </w:pPr>
      <w:r w:rsidRPr="008F5E70">
        <w:rPr>
          <w:b/>
          <w:sz w:val="20"/>
          <w:szCs w:val="20"/>
        </w:rPr>
        <w:t>3.2 Этапы и сроки реализации программы</w:t>
      </w:r>
    </w:p>
    <w:p w:rsidR="00ED7BB5" w:rsidRPr="008F5E70" w:rsidRDefault="00ED7BB5" w:rsidP="00ED7BB5">
      <w:pPr>
        <w:pStyle w:val="ac"/>
        <w:rPr>
          <w:bCs/>
          <w:color w:val="000000"/>
          <w:sz w:val="20"/>
          <w:szCs w:val="20"/>
        </w:rPr>
      </w:pPr>
      <w:r w:rsidRPr="008F5E70">
        <w:rPr>
          <w:bCs/>
          <w:color w:val="000000"/>
          <w:sz w:val="20"/>
          <w:szCs w:val="20"/>
        </w:rPr>
        <w:t>Таблица 1. Этапы и сроки реализации программных мероприятий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2"/>
        <w:gridCol w:w="1956"/>
        <w:gridCol w:w="1763"/>
        <w:gridCol w:w="4946"/>
      </w:tblGrid>
      <w:tr w:rsidR="00ED7BB5" w:rsidRPr="008F5E70" w:rsidTr="00ED7BB5">
        <w:tblPrEx>
          <w:tblCellMar>
            <w:top w:w="0" w:type="dxa"/>
            <w:bottom w:w="0" w:type="dxa"/>
          </w:tblCellMar>
        </w:tblPrEx>
        <w:trPr>
          <w:trHeight w:val="180"/>
        </w:trPr>
        <w:tc>
          <w:tcPr>
            <w:tcW w:w="542" w:type="dxa"/>
          </w:tcPr>
          <w:p w:rsidR="00ED7BB5" w:rsidRPr="008F5E70" w:rsidRDefault="00ED7BB5" w:rsidP="00ED7BB5">
            <w:pPr>
              <w:pStyle w:val="ac"/>
              <w:rPr>
                <w:color w:val="000000"/>
                <w:sz w:val="20"/>
                <w:szCs w:val="20"/>
              </w:rPr>
            </w:pPr>
            <w:r w:rsidRPr="008F5E70">
              <w:rPr>
                <w:color w:val="000000"/>
                <w:sz w:val="20"/>
                <w:szCs w:val="20"/>
              </w:rPr>
              <w:t>№ п/п</w:t>
            </w:r>
          </w:p>
        </w:tc>
        <w:tc>
          <w:tcPr>
            <w:tcW w:w="1956" w:type="dxa"/>
          </w:tcPr>
          <w:p w:rsidR="00ED7BB5" w:rsidRPr="008F5E70" w:rsidRDefault="00ED7BB5" w:rsidP="00ED7BB5">
            <w:pPr>
              <w:pStyle w:val="ac"/>
              <w:rPr>
                <w:color w:val="000000"/>
                <w:sz w:val="20"/>
                <w:szCs w:val="20"/>
              </w:rPr>
            </w:pPr>
            <w:r w:rsidRPr="008F5E70">
              <w:rPr>
                <w:color w:val="000000"/>
                <w:sz w:val="20"/>
                <w:szCs w:val="20"/>
              </w:rPr>
              <w:t>Наименование этапа</w:t>
            </w:r>
          </w:p>
        </w:tc>
        <w:tc>
          <w:tcPr>
            <w:tcW w:w="1763" w:type="dxa"/>
          </w:tcPr>
          <w:p w:rsidR="00ED7BB5" w:rsidRPr="008F5E70" w:rsidRDefault="00ED7BB5" w:rsidP="00ED7BB5">
            <w:pPr>
              <w:pStyle w:val="ac"/>
              <w:rPr>
                <w:color w:val="000000"/>
                <w:sz w:val="20"/>
                <w:szCs w:val="20"/>
              </w:rPr>
            </w:pPr>
            <w:r w:rsidRPr="008F5E70">
              <w:rPr>
                <w:color w:val="000000"/>
                <w:sz w:val="20"/>
                <w:szCs w:val="20"/>
              </w:rPr>
              <w:t>Период реализации</w:t>
            </w:r>
          </w:p>
        </w:tc>
        <w:tc>
          <w:tcPr>
            <w:tcW w:w="4946" w:type="dxa"/>
          </w:tcPr>
          <w:p w:rsidR="00ED7BB5" w:rsidRPr="008F5E70" w:rsidRDefault="00ED7BB5" w:rsidP="00ED7BB5">
            <w:pPr>
              <w:pStyle w:val="ac"/>
              <w:rPr>
                <w:color w:val="000000"/>
                <w:sz w:val="20"/>
                <w:szCs w:val="20"/>
              </w:rPr>
            </w:pPr>
            <w:r w:rsidRPr="008F5E70">
              <w:rPr>
                <w:color w:val="000000"/>
                <w:sz w:val="20"/>
                <w:szCs w:val="20"/>
              </w:rPr>
              <w:t>Ожидаемые результаты</w:t>
            </w:r>
          </w:p>
        </w:tc>
      </w:tr>
      <w:tr w:rsidR="00ED7BB5" w:rsidRPr="008F5E70" w:rsidTr="00ED7BB5">
        <w:tblPrEx>
          <w:tblCellMar>
            <w:top w:w="0" w:type="dxa"/>
            <w:bottom w:w="0" w:type="dxa"/>
          </w:tblCellMar>
        </w:tblPrEx>
        <w:trPr>
          <w:trHeight w:val="180"/>
        </w:trPr>
        <w:tc>
          <w:tcPr>
            <w:tcW w:w="542" w:type="dxa"/>
          </w:tcPr>
          <w:p w:rsidR="00ED7BB5" w:rsidRPr="008F5E70" w:rsidRDefault="00ED7BB5" w:rsidP="00ED7BB5">
            <w:pPr>
              <w:pStyle w:val="ac"/>
              <w:rPr>
                <w:color w:val="000000"/>
                <w:sz w:val="20"/>
                <w:szCs w:val="20"/>
              </w:rPr>
            </w:pPr>
            <w:r w:rsidRPr="008F5E70">
              <w:rPr>
                <w:color w:val="000000"/>
                <w:sz w:val="20"/>
                <w:szCs w:val="20"/>
              </w:rPr>
              <w:t>1</w:t>
            </w:r>
          </w:p>
        </w:tc>
        <w:tc>
          <w:tcPr>
            <w:tcW w:w="1956" w:type="dxa"/>
          </w:tcPr>
          <w:p w:rsidR="00ED7BB5" w:rsidRPr="008F5E70" w:rsidRDefault="00ED7BB5" w:rsidP="00ED7BB5">
            <w:pPr>
              <w:pStyle w:val="ac"/>
              <w:rPr>
                <w:color w:val="000000"/>
                <w:sz w:val="20"/>
                <w:szCs w:val="20"/>
              </w:rPr>
            </w:pPr>
            <w:r w:rsidRPr="008F5E70">
              <w:rPr>
                <w:color w:val="000000"/>
                <w:sz w:val="20"/>
                <w:szCs w:val="20"/>
              </w:rPr>
              <w:t>1-й этап</w:t>
            </w:r>
          </w:p>
        </w:tc>
        <w:tc>
          <w:tcPr>
            <w:tcW w:w="1763" w:type="dxa"/>
          </w:tcPr>
          <w:p w:rsidR="00ED7BB5" w:rsidRPr="008F5E70" w:rsidRDefault="00ED7BB5" w:rsidP="00ED7BB5">
            <w:pPr>
              <w:pStyle w:val="ac"/>
              <w:rPr>
                <w:color w:val="000000"/>
                <w:sz w:val="20"/>
                <w:szCs w:val="20"/>
              </w:rPr>
            </w:pPr>
            <w:r w:rsidRPr="008F5E70">
              <w:rPr>
                <w:color w:val="000000"/>
                <w:sz w:val="20"/>
                <w:szCs w:val="20"/>
              </w:rPr>
              <w:t>2019 год</w:t>
            </w:r>
          </w:p>
        </w:tc>
        <w:tc>
          <w:tcPr>
            <w:tcW w:w="4946" w:type="dxa"/>
            <w:vMerge w:val="restart"/>
          </w:tcPr>
          <w:p w:rsidR="00ED7BB5" w:rsidRPr="008F5E70" w:rsidRDefault="00ED7BB5" w:rsidP="00ED7BB5">
            <w:pPr>
              <w:spacing w:after="0" w:line="240" w:lineRule="auto"/>
              <w:jc w:val="both"/>
              <w:rPr>
                <w:rFonts w:ascii="Times New Roman" w:hAnsi="Times New Roman"/>
                <w:sz w:val="20"/>
                <w:szCs w:val="20"/>
              </w:rPr>
            </w:pPr>
            <w:r w:rsidRPr="008F5E70">
              <w:rPr>
                <w:rFonts w:ascii="Times New Roman" w:hAnsi="Times New Roman"/>
                <w:sz w:val="20"/>
                <w:szCs w:val="20"/>
              </w:rPr>
              <w:t>Улучшение санитарного и экологического состояния населенных пунктов;</w:t>
            </w:r>
          </w:p>
          <w:p w:rsidR="00ED7BB5" w:rsidRPr="008F5E70" w:rsidRDefault="00ED7BB5" w:rsidP="00ED7BB5">
            <w:pPr>
              <w:snapToGrid w:val="0"/>
              <w:spacing w:after="0" w:line="240" w:lineRule="auto"/>
              <w:jc w:val="both"/>
              <w:rPr>
                <w:rFonts w:ascii="Times New Roman" w:hAnsi="Times New Roman"/>
                <w:sz w:val="20"/>
                <w:szCs w:val="20"/>
              </w:rPr>
            </w:pPr>
            <w:r w:rsidRPr="008F5E70">
              <w:rPr>
                <w:rFonts w:ascii="Times New Roman" w:hAnsi="Times New Roman"/>
                <w:sz w:val="20"/>
                <w:szCs w:val="20"/>
              </w:rPr>
              <w:t>Повышение уровня благоустройства территории Бирофельдского сельского поселения;</w:t>
            </w:r>
          </w:p>
          <w:p w:rsidR="00ED7BB5" w:rsidRPr="008F5E70" w:rsidRDefault="00ED7BB5" w:rsidP="00ED7BB5">
            <w:pPr>
              <w:spacing w:after="0" w:line="240" w:lineRule="auto"/>
              <w:jc w:val="both"/>
              <w:rPr>
                <w:rFonts w:ascii="Times New Roman" w:hAnsi="Times New Roman"/>
                <w:sz w:val="20"/>
                <w:szCs w:val="20"/>
              </w:rPr>
            </w:pPr>
            <w:r w:rsidRPr="008F5E70">
              <w:rPr>
                <w:rFonts w:ascii="Times New Roman" w:hAnsi="Times New Roman"/>
                <w:sz w:val="20"/>
                <w:szCs w:val="20"/>
              </w:rPr>
              <w:t>Повышение степени удовлетворенности населения уровнем благоустройства;</w:t>
            </w:r>
          </w:p>
          <w:p w:rsidR="00ED7BB5" w:rsidRPr="008F5E70" w:rsidRDefault="00ED7BB5" w:rsidP="00ED7BB5">
            <w:pPr>
              <w:spacing w:after="0" w:line="240" w:lineRule="auto"/>
              <w:jc w:val="both"/>
              <w:rPr>
                <w:rFonts w:ascii="Times New Roman" w:hAnsi="Times New Roman"/>
                <w:color w:val="000000"/>
                <w:sz w:val="20"/>
                <w:szCs w:val="20"/>
              </w:rPr>
            </w:pPr>
            <w:r w:rsidRPr="008F5E70">
              <w:rPr>
                <w:rFonts w:ascii="Times New Roman" w:hAnsi="Times New Roman"/>
                <w:sz w:val="20"/>
                <w:szCs w:val="20"/>
              </w:rPr>
              <w:t>Привлечение молодого поколения к участию по благоустройству населенных пунктов</w:t>
            </w:r>
          </w:p>
        </w:tc>
      </w:tr>
      <w:tr w:rsidR="00ED7BB5" w:rsidRPr="008F5E70" w:rsidTr="00ED7BB5">
        <w:tblPrEx>
          <w:tblCellMar>
            <w:top w:w="0" w:type="dxa"/>
            <w:bottom w:w="0" w:type="dxa"/>
          </w:tblCellMar>
        </w:tblPrEx>
        <w:trPr>
          <w:trHeight w:val="180"/>
        </w:trPr>
        <w:tc>
          <w:tcPr>
            <w:tcW w:w="542" w:type="dxa"/>
          </w:tcPr>
          <w:p w:rsidR="00ED7BB5" w:rsidRPr="008F5E70" w:rsidRDefault="00ED7BB5" w:rsidP="00ED7BB5">
            <w:pPr>
              <w:pStyle w:val="ac"/>
              <w:rPr>
                <w:color w:val="000000"/>
                <w:sz w:val="20"/>
                <w:szCs w:val="20"/>
              </w:rPr>
            </w:pPr>
            <w:r w:rsidRPr="008F5E70">
              <w:rPr>
                <w:color w:val="000000"/>
                <w:sz w:val="20"/>
                <w:szCs w:val="20"/>
              </w:rPr>
              <w:t>2</w:t>
            </w:r>
          </w:p>
        </w:tc>
        <w:tc>
          <w:tcPr>
            <w:tcW w:w="1956" w:type="dxa"/>
          </w:tcPr>
          <w:p w:rsidR="00ED7BB5" w:rsidRPr="008F5E70" w:rsidRDefault="00ED7BB5" w:rsidP="00ED7BB5">
            <w:pPr>
              <w:pStyle w:val="ac"/>
              <w:rPr>
                <w:color w:val="000000"/>
                <w:sz w:val="20"/>
                <w:szCs w:val="20"/>
              </w:rPr>
            </w:pPr>
            <w:r w:rsidRPr="008F5E70">
              <w:rPr>
                <w:color w:val="000000"/>
                <w:sz w:val="20"/>
                <w:szCs w:val="20"/>
              </w:rPr>
              <w:t>2-й этап</w:t>
            </w:r>
          </w:p>
        </w:tc>
        <w:tc>
          <w:tcPr>
            <w:tcW w:w="1763" w:type="dxa"/>
          </w:tcPr>
          <w:p w:rsidR="00ED7BB5" w:rsidRPr="008F5E70" w:rsidRDefault="00ED7BB5" w:rsidP="00ED7BB5">
            <w:pPr>
              <w:pStyle w:val="ac"/>
              <w:rPr>
                <w:color w:val="000000"/>
                <w:sz w:val="20"/>
                <w:szCs w:val="20"/>
              </w:rPr>
            </w:pPr>
            <w:r w:rsidRPr="008F5E70">
              <w:rPr>
                <w:color w:val="000000"/>
                <w:sz w:val="20"/>
                <w:szCs w:val="20"/>
              </w:rPr>
              <w:t>2020 год</w:t>
            </w:r>
          </w:p>
        </w:tc>
        <w:tc>
          <w:tcPr>
            <w:tcW w:w="4946" w:type="dxa"/>
            <w:vMerge/>
          </w:tcPr>
          <w:p w:rsidR="00ED7BB5" w:rsidRPr="008F5E70" w:rsidRDefault="00ED7BB5" w:rsidP="00ED7BB5">
            <w:pPr>
              <w:snapToGrid w:val="0"/>
              <w:jc w:val="both"/>
              <w:rPr>
                <w:color w:val="000000"/>
                <w:sz w:val="20"/>
                <w:szCs w:val="20"/>
              </w:rPr>
            </w:pPr>
          </w:p>
        </w:tc>
      </w:tr>
      <w:tr w:rsidR="00ED7BB5" w:rsidRPr="008F5E70" w:rsidTr="00ED7BB5">
        <w:tblPrEx>
          <w:tblCellMar>
            <w:top w:w="0" w:type="dxa"/>
            <w:bottom w:w="0" w:type="dxa"/>
          </w:tblCellMar>
        </w:tblPrEx>
        <w:trPr>
          <w:trHeight w:val="180"/>
        </w:trPr>
        <w:tc>
          <w:tcPr>
            <w:tcW w:w="542" w:type="dxa"/>
          </w:tcPr>
          <w:p w:rsidR="00ED7BB5" w:rsidRPr="008F5E70" w:rsidRDefault="00ED7BB5" w:rsidP="00ED7BB5">
            <w:pPr>
              <w:pStyle w:val="ac"/>
              <w:rPr>
                <w:color w:val="000000"/>
                <w:sz w:val="20"/>
                <w:szCs w:val="20"/>
              </w:rPr>
            </w:pPr>
            <w:r w:rsidRPr="008F5E70">
              <w:rPr>
                <w:color w:val="000000"/>
                <w:sz w:val="20"/>
                <w:szCs w:val="20"/>
              </w:rPr>
              <w:t>3</w:t>
            </w:r>
          </w:p>
        </w:tc>
        <w:tc>
          <w:tcPr>
            <w:tcW w:w="1956" w:type="dxa"/>
          </w:tcPr>
          <w:p w:rsidR="00ED7BB5" w:rsidRPr="008F5E70" w:rsidRDefault="00ED7BB5" w:rsidP="00ED7BB5">
            <w:pPr>
              <w:pStyle w:val="ac"/>
              <w:rPr>
                <w:color w:val="000000"/>
                <w:sz w:val="20"/>
                <w:szCs w:val="20"/>
              </w:rPr>
            </w:pPr>
            <w:r w:rsidRPr="008F5E70">
              <w:rPr>
                <w:color w:val="000000"/>
                <w:sz w:val="20"/>
                <w:szCs w:val="20"/>
              </w:rPr>
              <w:t>3-й этап</w:t>
            </w:r>
          </w:p>
        </w:tc>
        <w:tc>
          <w:tcPr>
            <w:tcW w:w="1763" w:type="dxa"/>
          </w:tcPr>
          <w:p w:rsidR="00ED7BB5" w:rsidRPr="008F5E70" w:rsidRDefault="00ED7BB5" w:rsidP="00ED7BB5">
            <w:pPr>
              <w:pStyle w:val="ac"/>
              <w:rPr>
                <w:color w:val="000000"/>
                <w:sz w:val="20"/>
                <w:szCs w:val="20"/>
              </w:rPr>
            </w:pPr>
            <w:r w:rsidRPr="008F5E70">
              <w:rPr>
                <w:color w:val="000000"/>
                <w:sz w:val="20"/>
                <w:szCs w:val="20"/>
              </w:rPr>
              <w:t>2021  год</w:t>
            </w:r>
          </w:p>
        </w:tc>
        <w:tc>
          <w:tcPr>
            <w:tcW w:w="4946" w:type="dxa"/>
            <w:vMerge/>
          </w:tcPr>
          <w:p w:rsidR="00ED7BB5" w:rsidRPr="008F5E70" w:rsidRDefault="00ED7BB5" w:rsidP="00ED7BB5">
            <w:pPr>
              <w:snapToGrid w:val="0"/>
              <w:jc w:val="both"/>
              <w:rPr>
                <w:color w:val="000000"/>
                <w:sz w:val="20"/>
                <w:szCs w:val="20"/>
              </w:rPr>
            </w:pPr>
          </w:p>
        </w:tc>
      </w:tr>
      <w:tr w:rsidR="00ED7BB5" w:rsidRPr="008F5E70" w:rsidTr="00ED7BB5">
        <w:tblPrEx>
          <w:tblCellMar>
            <w:top w:w="0" w:type="dxa"/>
            <w:bottom w:w="0" w:type="dxa"/>
          </w:tblCellMar>
        </w:tblPrEx>
        <w:trPr>
          <w:trHeight w:val="180"/>
        </w:trPr>
        <w:tc>
          <w:tcPr>
            <w:tcW w:w="542" w:type="dxa"/>
          </w:tcPr>
          <w:p w:rsidR="00ED7BB5" w:rsidRPr="008F5E70" w:rsidRDefault="00ED7BB5" w:rsidP="00ED7BB5">
            <w:pPr>
              <w:pStyle w:val="ac"/>
              <w:rPr>
                <w:color w:val="000000"/>
                <w:sz w:val="20"/>
                <w:szCs w:val="20"/>
              </w:rPr>
            </w:pPr>
            <w:r w:rsidRPr="008F5E70">
              <w:rPr>
                <w:color w:val="000000"/>
                <w:sz w:val="20"/>
                <w:szCs w:val="20"/>
              </w:rPr>
              <w:t>4</w:t>
            </w:r>
          </w:p>
        </w:tc>
        <w:tc>
          <w:tcPr>
            <w:tcW w:w="1956" w:type="dxa"/>
          </w:tcPr>
          <w:p w:rsidR="00ED7BB5" w:rsidRPr="008F5E70" w:rsidRDefault="00ED7BB5" w:rsidP="00ED7BB5">
            <w:pPr>
              <w:pStyle w:val="ac"/>
              <w:rPr>
                <w:color w:val="000000"/>
                <w:sz w:val="20"/>
                <w:szCs w:val="20"/>
              </w:rPr>
            </w:pPr>
            <w:r w:rsidRPr="008F5E70">
              <w:rPr>
                <w:color w:val="000000"/>
                <w:sz w:val="20"/>
                <w:szCs w:val="20"/>
              </w:rPr>
              <w:t>4-й этап</w:t>
            </w:r>
          </w:p>
        </w:tc>
        <w:tc>
          <w:tcPr>
            <w:tcW w:w="1763" w:type="dxa"/>
          </w:tcPr>
          <w:p w:rsidR="00ED7BB5" w:rsidRPr="008F5E70" w:rsidRDefault="00ED7BB5" w:rsidP="00ED7BB5">
            <w:pPr>
              <w:pStyle w:val="ac"/>
              <w:rPr>
                <w:color w:val="000000"/>
                <w:sz w:val="20"/>
                <w:szCs w:val="20"/>
              </w:rPr>
            </w:pPr>
            <w:r w:rsidRPr="008F5E70">
              <w:rPr>
                <w:color w:val="000000"/>
                <w:sz w:val="20"/>
                <w:szCs w:val="20"/>
              </w:rPr>
              <w:t>2022 год</w:t>
            </w:r>
          </w:p>
        </w:tc>
        <w:tc>
          <w:tcPr>
            <w:tcW w:w="4946" w:type="dxa"/>
            <w:vMerge/>
          </w:tcPr>
          <w:p w:rsidR="00ED7BB5" w:rsidRPr="008F5E70" w:rsidRDefault="00ED7BB5" w:rsidP="00ED7BB5">
            <w:pPr>
              <w:snapToGrid w:val="0"/>
              <w:jc w:val="both"/>
              <w:rPr>
                <w:rFonts w:ascii="Times New Roman" w:hAnsi="Times New Roman"/>
                <w:sz w:val="20"/>
                <w:szCs w:val="20"/>
              </w:rPr>
            </w:pPr>
          </w:p>
        </w:tc>
      </w:tr>
      <w:tr w:rsidR="00ED7BB5" w:rsidRPr="008F5E70" w:rsidTr="00ED7BB5">
        <w:tblPrEx>
          <w:tblCellMar>
            <w:top w:w="0" w:type="dxa"/>
            <w:bottom w:w="0" w:type="dxa"/>
          </w:tblCellMar>
        </w:tblPrEx>
        <w:trPr>
          <w:trHeight w:val="180"/>
        </w:trPr>
        <w:tc>
          <w:tcPr>
            <w:tcW w:w="542" w:type="dxa"/>
          </w:tcPr>
          <w:p w:rsidR="00ED7BB5" w:rsidRPr="008F5E70" w:rsidRDefault="00ED7BB5" w:rsidP="00ED7BB5">
            <w:pPr>
              <w:pStyle w:val="ac"/>
              <w:rPr>
                <w:color w:val="000000"/>
                <w:sz w:val="20"/>
                <w:szCs w:val="20"/>
              </w:rPr>
            </w:pPr>
            <w:r w:rsidRPr="008F5E70">
              <w:rPr>
                <w:color w:val="000000"/>
                <w:sz w:val="20"/>
                <w:szCs w:val="20"/>
              </w:rPr>
              <w:t>5</w:t>
            </w:r>
          </w:p>
        </w:tc>
        <w:tc>
          <w:tcPr>
            <w:tcW w:w="1956" w:type="dxa"/>
          </w:tcPr>
          <w:p w:rsidR="00ED7BB5" w:rsidRPr="008F5E70" w:rsidRDefault="00ED7BB5" w:rsidP="00ED7BB5">
            <w:pPr>
              <w:pStyle w:val="ac"/>
              <w:rPr>
                <w:color w:val="000000"/>
                <w:sz w:val="20"/>
                <w:szCs w:val="20"/>
              </w:rPr>
            </w:pPr>
            <w:r w:rsidRPr="008F5E70">
              <w:rPr>
                <w:color w:val="000000"/>
                <w:sz w:val="20"/>
                <w:szCs w:val="20"/>
              </w:rPr>
              <w:t>5-й этап</w:t>
            </w:r>
          </w:p>
        </w:tc>
        <w:tc>
          <w:tcPr>
            <w:tcW w:w="1763" w:type="dxa"/>
          </w:tcPr>
          <w:p w:rsidR="00ED7BB5" w:rsidRPr="008F5E70" w:rsidRDefault="00ED7BB5" w:rsidP="00ED7BB5">
            <w:pPr>
              <w:pStyle w:val="ac"/>
              <w:rPr>
                <w:color w:val="000000"/>
                <w:sz w:val="20"/>
                <w:szCs w:val="20"/>
              </w:rPr>
            </w:pPr>
            <w:r w:rsidRPr="008F5E70">
              <w:rPr>
                <w:color w:val="000000"/>
                <w:sz w:val="20"/>
                <w:szCs w:val="20"/>
              </w:rPr>
              <w:t>2023 год</w:t>
            </w:r>
          </w:p>
        </w:tc>
        <w:tc>
          <w:tcPr>
            <w:tcW w:w="4946" w:type="dxa"/>
            <w:vMerge/>
          </w:tcPr>
          <w:p w:rsidR="00ED7BB5" w:rsidRPr="008F5E70" w:rsidRDefault="00ED7BB5" w:rsidP="00ED7BB5">
            <w:pPr>
              <w:snapToGrid w:val="0"/>
              <w:jc w:val="both"/>
              <w:rPr>
                <w:rFonts w:ascii="Times New Roman" w:hAnsi="Times New Roman"/>
                <w:sz w:val="20"/>
                <w:szCs w:val="20"/>
              </w:rPr>
            </w:pPr>
          </w:p>
        </w:tc>
      </w:tr>
    </w:tbl>
    <w:p w:rsidR="00ED7BB5" w:rsidRPr="008F5E70" w:rsidRDefault="00ED7BB5" w:rsidP="00ED7BB5">
      <w:pPr>
        <w:pStyle w:val="ac"/>
        <w:rPr>
          <w:bCs/>
          <w:color w:val="000000"/>
          <w:sz w:val="20"/>
          <w:szCs w:val="20"/>
        </w:rPr>
      </w:pPr>
    </w:p>
    <w:p w:rsidR="00ED7BB5" w:rsidRPr="008F5E70" w:rsidRDefault="00ED7BB5" w:rsidP="00ED7BB5">
      <w:pPr>
        <w:pStyle w:val="ac"/>
        <w:rPr>
          <w:bCs/>
          <w:color w:val="000000"/>
          <w:sz w:val="20"/>
          <w:szCs w:val="20"/>
        </w:rPr>
      </w:pPr>
      <w:r w:rsidRPr="008F5E70">
        <w:rPr>
          <w:bCs/>
          <w:color w:val="000000"/>
          <w:sz w:val="20"/>
          <w:szCs w:val="20"/>
        </w:rPr>
        <w:t>Таблица 2. Система программных мероприятий</w:t>
      </w:r>
    </w:p>
    <w:p w:rsidR="00ED7BB5" w:rsidRPr="008F5E70" w:rsidRDefault="00ED7BB5" w:rsidP="00ED7BB5">
      <w:pPr>
        <w:pStyle w:val="ac"/>
        <w:rPr>
          <w:color w:val="000000"/>
          <w:sz w:val="20"/>
          <w:szCs w:val="20"/>
        </w:rPr>
      </w:pPr>
      <w:r w:rsidRPr="008F5E70">
        <w:rPr>
          <w:color w:val="000000"/>
          <w:sz w:val="20"/>
          <w:szCs w:val="20"/>
        </w:rPr>
        <w:t>Основой программы является система взаимоувязанных мероприятий, согласованных по ресурсам, исполнителям и срокам осуществления</w:t>
      </w:r>
    </w:p>
    <w:tbl>
      <w:tblPr>
        <w:tblW w:w="93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2731"/>
        <w:gridCol w:w="1239"/>
        <w:gridCol w:w="1843"/>
        <w:gridCol w:w="1418"/>
        <w:gridCol w:w="1546"/>
      </w:tblGrid>
      <w:tr w:rsidR="00ED7BB5" w:rsidRPr="008F5E70" w:rsidTr="00ED7BB5">
        <w:tblPrEx>
          <w:tblCellMar>
            <w:top w:w="0" w:type="dxa"/>
            <w:bottom w:w="0" w:type="dxa"/>
          </w:tblCellMar>
        </w:tblPrEx>
        <w:trPr>
          <w:trHeight w:val="1544"/>
        </w:trPr>
        <w:tc>
          <w:tcPr>
            <w:tcW w:w="566" w:type="dxa"/>
          </w:tcPr>
          <w:p w:rsidR="00ED7BB5" w:rsidRPr="008F5E70" w:rsidRDefault="00ED7BB5" w:rsidP="00ED7BB5">
            <w:pPr>
              <w:pStyle w:val="ac"/>
              <w:rPr>
                <w:bCs/>
                <w:color w:val="000000"/>
                <w:sz w:val="20"/>
                <w:szCs w:val="20"/>
              </w:rPr>
            </w:pPr>
            <w:r w:rsidRPr="008F5E70">
              <w:rPr>
                <w:bCs/>
                <w:color w:val="000000"/>
                <w:sz w:val="20"/>
                <w:szCs w:val="20"/>
              </w:rPr>
              <w:t>№ п/п</w:t>
            </w:r>
          </w:p>
        </w:tc>
        <w:tc>
          <w:tcPr>
            <w:tcW w:w="2731" w:type="dxa"/>
          </w:tcPr>
          <w:p w:rsidR="00ED7BB5" w:rsidRPr="008F5E70" w:rsidRDefault="00ED7BB5" w:rsidP="00ED7BB5">
            <w:pPr>
              <w:pStyle w:val="ac"/>
              <w:rPr>
                <w:bCs/>
                <w:color w:val="000000"/>
                <w:sz w:val="20"/>
                <w:szCs w:val="20"/>
              </w:rPr>
            </w:pPr>
            <w:r w:rsidRPr="008F5E70">
              <w:rPr>
                <w:bCs/>
                <w:color w:val="000000"/>
                <w:sz w:val="20"/>
                <w:szCs w:val="20"/>
              </w:rPr>
              <w:t>Наименование программных мероприятий</w:t>
            </w:r>
          </w:p>
        </w:tc>
        <w:tc>
          <w:tcPr>
            <w:tcW w:w="1239" w:type="dxa"/>
          </w:tcPr>
          <w:p w:rsidR="00ED7BB5" w:rsidRPr="008F5E70" w:rsidRDefault="00ED7BB5" w:rsidP="00ED7BB5">
            <w:pPr>
              <w:pStyle w:val="ac"/>
              <w:rPr>
                <w:bCs/>
                <w:color w:val="000000"/>
                <w:sz w:val="20"/>
                <w:szCs w:val="20"/>
              </w:rPr>
            </w:pPr>
            <w:r w:rsidRPr="008F5E70">
              <w:rPr>
                <w:bCs/>
                <w:color w:val="000000"/>
                <w:sz w:val="20"/>
                <w:szCs w:val="20"/>
              </w:rPr>
              <w:t>Затраты всего, тыс. рублей</w:t>
            </w:r>
          </w:p>
        </w:tc>
        <w:tc>
          <w:tcPr>
            <w:tcW w:w="1843" w:type="dxa"/>
          </w:tcPr>
          <w:p w:rsidR="00ED7BB5" w:rsidRPr="008F5E70" w:rsidRDefault="00ED7BB5" w:rsidP="00ED7BB5">
            <w:pPr>
              <w:pStyle w:val="ac"/>
              <w:rPr>
                <w:bCs/>
                <w:color w:val="000000"/>
                <w:sz w:val="20"/>
                <w:szCs w:val="20"/>
              </w:rPr>
            </w:pPr>
            <w:r w:rsidRPr="008F5E70">
              <w:rPr>
                <w:bCs/>
                <w:color w:val="000000"/>
                <w:sz w:val="20"/>
                <w:szCs w:val="20"/>
              </w:rPr>
              <w:t>Срок реализации</w:t>
            </w:r>
          </w:p>
        </w:tc>
        <w:tc>
          <w:tcPr>
            <w:tcW w:w="1418" w:type="dxa"/>
          </w:tcPr>
          <w:p w:rsidR="00ED7BB5" w:rsidRPr="008F5E70" w:rsidRDefault="00ED7BB5" w:rsidP="00ED7BB5">
            <w:pPr>
              <w:pStyle w:val="ac"/>
              <w:rPr>
                <w:bCs/>
                <w:color w:val="000000"/>
                <w:sz w:val="20"/>
                <w:szCs w:val="20"/>
              </w:rPr>
            </w:pPr>
            <w:r w:rsidRPr="008F5E70">
              <w:rPr>
                <w:bCs/>
                <w:color w:val="000000"/>
                <w:sz w:val="20"/>
                <w:szCs w:val="20"/>
              </w:rPr>
              <w:t>Исполнители программных мероприятий</w:t>
            </w:r>
          </w:p>
        </w:tc>
        <w:tc>
          <w:tcPr>
            <w:tcW w:w="1546" w:type="dxa"/>
          </w:tcPr>
          <w:p w:rsidR="00ED7BB5" w:rsidRPr="008F5E70" w:rsidRDefault="00ED7BB5" w:rsidP="00ED7BB5">
            <w:pPr>
              <w:pStyle w:val="ac"/>
              <w:rPr>
                <w:bCs/>
                <w:color w:val="000000"/>
                <w:sz w:val="20"/>
                <w:szCs w:val="20"/>
              </w:rPr>
            </w:pPr>
            <w:r w:rsidRPr="008F5E70">
              <w:rPr>
                <w:bCs/>
                <w:color w:val="000000"/>
                <w:sz w:val="20"/>
                <w:szCs w:val="20"/>
              </w:rPr>
              <w:t>Ожидаемый результат в количественном измерении</w:t>
            </w:r>
          </w:p>
        </w:tc>
      </w:tr>
      <w:tr w:rsidR="00ED7BB5" w:rsidRPr="008F5E70" w:rsidTr="00ED7BB5">
        <w:tblPrEx>
          <w:tblCellMar>
            <w:top w:w="0" w:type="dxa"/>
            <w:bottom w:w="0" w:type="dxa"/>
          </w:tblCellMar>
        </w:tblPrEx>
        <w:trPr>
          <w:trHeight w:val="240"/>
        </w:trPr>
        <w:tc>
          <w:tcPr>
            <w:tcW w:w="566" w:type="dxa"/>
          </w:tcPr>
          <w:p w:rsidR="00ED7BB5" w:rsidRPr="008F5E70" w:rsidRDefault="00ED7BB5" w:rsidP="00ED7BB5">
            <w:pPr>
              <w:pStyle w:val="ac"/>
              <w:rPr>
                <w:bCs/>
                <w:color w:val="000000"/>
                <w:sz w:val="20"/>
                <w:szCs w:val="20"/>
              </w:rPr>
            </w:pPr>
            <w:r w:rsidRPr="008F5E70">
              <w:rPr>
                <w:bCs/>
                <w:color w:val="000000"/>
                <w:sz w:val="20"/>
                <w:szCs w:val="20"/>
              </w:rPr>
              <w:t>1</w:t>
            </w:r>
          </w:p>
        </w:tc>
        <w:tc>
          <w:tcPr>
            <w:tcW w:w="2731" w:type="dxa"/>
          </w:tcPr>
          <w:p w:rsidR="00ED7BB5" w:rsidRPr="008F5E70" w:rsidRDefault="00ED7BB5" w:rsidP="00ED7BB5">
            <w:pPr>
              <w:pStyle w:val="ac"/>
              <w:spacing w:after="0"/>
              <w:rPr>
                <w:color w:val="000000"/>
                <w:sz w:val="20"/>
                <w:szCs w:val="20"/>
              </w:rPr>
            </w:pPr>
            <w:r w:rsidRPr="008F5E70">
              <w:rPr>
                <w:color w:val="000000"/>
                <w:sz w:val="20"/>
                <w:szCs w:val="20"/>
              </w:rPr>
              <w:t>совершенствование системы уличного освещения Бирофельдского сельского поселения:</w:t>
            </w:r>
          </w:p>
          <w:p w:rsidR="00ED7BB5" w:rsidRPr="008F5E70" w:rsidRDefault="00ED7BB5" w:rsidP="00ED7BB5">
            <w:pPr>
              <w:pStyle w:val="ac"/>
              <w:spacing w:after="0"/>
              <w:rPr>
                <w:color w:val="000000"/>
                <w:sz w:val="20"/>
                <w:szCs w:val="20"/>
              </w:rPr>
            </w:pPr>
            <w:r w:rsidRPr="008F5E70">
              <w:rPr>
                <w:color w:val="000000"/>
                <w:sz w:val="20"/>
                <w:szCs w:val="20"/>
              </w:rPr>
              <w:t xml:space="preserve">-ежемесячная оплата за </w:t>
            </w:r>
            <w:r w:rsidRPr="008F5E70">
              <w:rPr>
                <w:color w:val="000000"/>
                <w:sz w:val="20"/>
                <w:szCs w:val="20"/>
              </w:rPr>
              <w:lastRenderedPageBreak/>
              <w:t>уличное освещение;</w:t>
            </w:r>
          </w:p>
          <w:p w:rsidR="00ED7BB5" w:rsidRPr="008F5E70" w:rsidRDefault="00ED7BB5" w:rsidP="00ED7BB5">
            <w:pPr>
              <w:pStyle w:val="ac"/>
              <w:spacing w:after="0"/>
              <w:rPr>
                <w:color w:val="000000"/>
                <w:sz w:val="20"/>
                <w:szCs w:val="20"/>
              </w:rPr>
            </w:pPr>
            <w:r w:rsidRPr="008F5E70">
              <w:rPr>
                <w:color w:val="000000"/>
                <w:sz w:val="20"/>
                <w:szCs w:val="20"/>
              </w:rPr>
              <w:t>- ежемесячная оплата за аренду опор уличного освещения;</w:t>
            </w:r>
          </w:p>
          <w:p w:rsidR="00ED7BB5" w:rsidRPr="008F5E70" w:rsidRDefault="00ED7BB5" w:rsidP="00ED7BB5">
            <w:pPr>
              <w:pStyle w:val="ac"/>
              <w:spacing w:after="0"/>
              <w:rPr>
                <w:color w:val="000000"/>
                <w:sz w:val="20"/>
                <w:szCs w:val="20"/>
              </w:rPr>
            </w:pPr>
            <w:r w:rsidRPr="008F5E70">
              <w:rPr>
                <w:color w:val="000000"/>
                <w:sz w:val="20"/>
                <w:szCs w:val="20"/>
              </w:rPr>
              <w:t>- технологическое присоединение к электрической сети с.Бирофельд</w:t>
            </w:r>
          </w:p>
          <w:p w:rsidR="00ED7BB5" w:rsidRPr="008F5E70" w:rsidRDefault="00ED7BB5" w:rsidP="00ED7BB5">
            <w:pPr>
              <w:pStyle w:val="ac"/>
              <w:spacing w:after="0"/>
              <w:rPr>
                <w:bCs/>
                <w:color w:val="000000"/>
                <w:sz w:val="20"/>
                <w:szCs w:val="20"/>
              </w:rPr>
            </w:pPr>
            <w:r w:rsidRPr="008F5E70">
              <w:rPr>
                <w:color w:val="000000"/>
                <w:sz w:val="20"/>
                <w:szCs w:val="20"/>
              </w:rPr>
              <w:t>-приобретение материальных запасов (лампы ДРЛ)</w:t>
            </w:r>
          </w:p>
        </w:tc>
        <w:tc>
          <w:tcPr>
            <w:tcW w:w="1239" w:type="dxa"/>
          </w:tcPr>
          <w:p w:rsidR="00ED7BB5" w:rsidRPr="008F5E70" w:rsidRDefault="00ED7BB5" w:rsidP="00ED7BB5">
            <w:pPr>
              <w:pStyle w:val="ac"/>
              <w:spacing w:after="0"/>
              <w:rPr>
                <w:bCs/>
                <w:color w:val="000000"/>
                <w:sz w:val="20"/>
                <w:szCs w:val="20"/>
              </w:rPr>
            </w:pPr>
          </w:p>
          <w:p w:rsidR="00ED7BB5" w:rsidRPr="008F5E70" w:rsidRDefault="00ED7BB5" w:rsidP="00ED7BB5">
            <w:pPr>
              <w:pStyle w:val="ac"/>
              <w:spacing w:after="0"/>
              <w:rPr>
                <w:bCs/>
                <w:color w:val="000000"/>
                <w:sz w:val="20"/>
                <w:szCs w:val="20"/>
              </w:rPr>
            </w:pPr>
          </w:p>
          <w:p w:rsidR="00ED7BB5" w:rsidRPr="008F5E70" w:rsidRDefault="00ED7BB5" w:rsidP="00ED7BB5">
            <w:pPr>
              <w:pStyle w:val="ac"/>
              <w:spacing w:after="0"/>
              <w:rPr>
                <w:bCs/>
                <w:color w:val="000000"/>
                <w:sz w:val="20"/>
                <w:szCs w:val="20"/>
              </w:rPr>
            </w:pPr>
          </w:p>
          <w:p w:rsidR="00ED7BB5" w:rsidRPr="008F5E70" w:rsidRDefault="00ED7BB5" w:rsidP="00ED7BB5">
            <w:pPr>
              <w:pStyle w:val="ac"/>
              <w:spacing w:after="0"/>
              <w:rPr>
                <w:bCs/>
                <w:color w:val="000000"/>
                <w:sz w:val="20"/>
                <w:szCs w:val="20"/>
              </w:rPr>
            </w:pPr>
          </w:p>
          <w:p w:rsidR="00ED7BB5" w:rsidRPr="008F5E70" w:rsidRDefault="00ED7BB5" w:rsidP="00ED7BB5">
            <w:pPr>
              <w:pStyle w:val="ac"/>
              <w:spacing w:after="0"/>
              <w:rPr>
                <w:bCs/>
                <w:color w:val="000000"/>
                <w:sz w:val="20"/>
                <w:szCs w:val="20"/>
              </w:rPr>
            </w:pPr>
            <w:r w:rsidRPr="008F5E70">
              <w:rPr>
                <w:bCs/>
                <w:color w:val="000000"/>
                <w:sz w:val="20"/>
                <w:szCs w:val="20"/>
              </w:rPr>
              <w:t>769,2</w:t>
            </w:r>
          </w:p>
          <w:p w:rsidR="00ED7BB5" w:rsidRPr="008F5E70" w:rsidRDefault="00ED7BB5" w:rsidP="00ED7BB5">
            <w:pPr>
              <w:pStyle w:val="ac"/>
              <w:spacing w:after="0"/>
              <w:rPr>
                <w:bCs/>
                <w:color w:val="000000"/>
                <w:sz w:val="20"/>
                <w:szCs w:val="20"/>
              </w:rPr>
            </w:pPr>
            <w:r w:rsidRPr="008F5E70">
              <w:rPr>
                <w:bCs/>
                <w:color w:val="000000"/>
                <w:sz w:val="20"/>
                <w:szCs w:val="20"/>
              </w:rPr>
              <w:t>тыс.руб.</w:t>
            </w:r>
          </w:p>
        </w:tc>
        <w:tc>
          <w:tcPr>
            <w:tcW w:w="1843" w:type="dxa"/>
          </w:tcPr>
          <w:p w:rsidR="00ED7BB5" w:rsidRPr="008F5E70" w:rsidRDefault="00ED7BB5" w:rsidP="00ED7BB5">
            <w:pPr>
              <w:pStyle w:val="ac"/>
              <w:spacing w:after="0"/>
              <w:rPr>
                <w:bCs/>
                <w:color w:val="000000"/>
                <w:sz w:val="20"/>
                <w:szCs w:val="20"/>
              </w:rPr>
            </w:pPr>
          </w:p>
          <w:p w:rsidR="00ED7BB5" w:rsidRPr="008F5E70" w:rsidRDefault="00ED7BB5" w:rsidP="00ED7BB5">
            <w:pPr>
              <w:pStyle w:val="ac"/>
              <w:spacing w:after="0"/>
              <w:rPr>
                <w:bCs/>
                <w:color w:val="000000"/>
                <w:sz w:val="20"/>
                <w:szCs w:val="20"/>
              </w:rPr>
            </w:pPr>
          </w:p>
          <w:p w:rsidR="00ED7BB5" w:rsidRPr="008F5E70" w:rsidRDefault="00ED7BB5" w:rsidP="00ED7BB5">
            <w:pPr>
              <w:pStyle w:val="ac"/>
              <w:spacing w:after="0"/>
              <w:rPr>
                <w:bCs/>
                <w:color w:val="000000"/>
                <w:sz w:val="20"/>
                <w:szCs w:val="20"/>
              </w:rPr>
            </w:pPr>
          </w:p>
          <w:p w:rsidR="00ED7BB5" w:rsidRPr="008F5E70" w:rsidRDefault="00ED7BB5" w:rsidP="00ED7BB5">
            <w:pPr>
              <w:pStyle w:val="ac"/>
              <w:spacing w:after="0"/>
              <w:rPr>
                <w:bCs/>
                <w:color w:val="000000"/>
                <w:sz w:val="20"/>
                <w:szCs w:val="20"/>
              </w:rPr>
            </w:pPr>
          </w:p>
          <w:p w:rsidR="00ED7BB5" w:rsidRPr="008F5E70" w:rsidRDefault="00ED7BB5" w:rsidP="00ED7BB5">
            <w:pPr>
              <w:pStyle w:val="ac"/>
              <w:spacing w:after="0"/>
              <w:rPr>
                <w:bCs/>
                <w:color w:val="000000"/>
                <w:sz w:val="20"/>
                <w:szCs w:val="20"/>
              </w:rPr>
            </w:pPr>
          </w:p>
          <w:p w:rsidR="00ED7BB5" w:rsidRPr="008F5E70" w:rsidRDefault="00ED7BB5" w:rsidP="00ED7BB5">
            <w:pPr>
              <w:pStyle w:val="ac"/>
              <w:spacing w:after="0"/>
              <w:rPr>
                <w:bCs/>
                <w:color w:val="000000"/>
                <w:sz w:val="20"/>
                <w:szCs w:val="20"/>
              </w:rPr>
            </w:pPr>
            <w:r w:rsidRPr="008F5E70">
              <w:rPr>
                <w:bCs/>
                <w:color w:val="000000"/>
                <w:sz w:val="20"/>
                <w:szCs w:val="20"/>
              </w:rPr>
              <w:t>2019- 213,9 тыс. руб.</w:t>
            </w:r>
          </w:p>
          <w:p w:rsidR="00ED7BB5" w:rsidRPr="008F5E70" w:rsidRDefault="00ED7BB5" w:rsidP="00ED7BB5">
            <w:pPr>
              <w:pStyle w:val="ac"/>
              <w:spacing w:after="0"/>
              <w:rPr>
                <w:bCs/>
                <w:color w:val="000000"/>
                <w:sz w:val="20"/>
                <w:szCs w:val="20"/>
              </w:rPr>
            </w:pPr>
            <w:r w:rsidRPr="008F5E70">
              <w:rPr>
                <w:bCs/>
                <w:color w:val="000000"/>
                <w:sz w:val="20"/>
                <w:szCs w:val="20"/>
              </w:rPr>
              <w:t>2020- 185,1 тыс. руб.</w:t>
            </w:r>
          </w:p>
          <w:p w:rsidR="00ED7BB5" w:rsidRPr="008F5E70" w:rsidRDefault="00ED7BB5" w:rsidP="00ED7BB5">
            <w:pPr>
              <w:pStyle w:val="ac"/>
              <w:spacing w:after="0"/>
              <w:rPr>
                <w:bCs/>
                <w:color w:val="000000"/>
                <w:sz w:val="20"/>
                <w:szCs w:val="20"/>
              </w:rPr>
            </w:pPr>
            <w:r w:rsidRPr="008F5E70">
              <w:rPr>
                <w:bCs/>
                <w:color w:val="000000"/>
                <w:sz w:val="20"/>
                <w:szCs w:val="20"/>
              </w:rPr>
              <w:t>2021 –185,1 тыс. руб.</w:t>
            </w:r>
          </w:p>
          <w:p w:rsidR="00ED7BB5" w:rsidRPr="008F5E70" w:rsidRDefault="00ED7BB5" w:rsidP="00ED7BB5">
            <w:pPr>
              <w:pStyle w:val="ac"/>
              <w:spacing w:after="0"/>
              <w:rPr>
                <w:bCs/>
                <w:color w:val="000000"/>
                <w:sz w:val="20"/>
                <w:szCs w:val="20"/>
              </w:rPr>
            </w:pPr>
            <w:r w:rsidRPr="008F5E70">
              <w:rPr>
                <w:bCs/>
                <w:color w:val="000000"/>
                <w:sz w:val="20"/>
                <w:szCs w:val="20"/>
              </w:rPr>
              <w:t>2022–185,1 тыс. руб.</w:t>
            </w:r>
          </w:p>
          <w:p w:rsidR="00ED7BB5" w:rsidRPr="008F5E70" w:rsidRDefault="00ED7BB5" w:rsidP="00ED7BB5">
            <w:pPr>
              <w:pStyle w:val="ac"/>
              <w:spacing w:after="0"/>
              <w:rPr>
                <w:bCs/>
                <w:color w:val="000000"/>
                <w:sz w:val="20"/>
                <w:szCs w:val="20"/>
              </w:rPr>
            </w:pPr>
            <w:r w:rsidRPr="008F5E70">
              <w:rPr>
                <w:bCs/>
                <w:color w:val="000000"/>
                <w:sz w:val="20"/>
                <w:szCs w:val="20"/>
              </w:rPr>
              <w:t>2023 –0,0 тыс. руб.</w:t>
            </w:r>
          </w:p>
        </w:tc>
        <w:tc>
          <w:tcPr>
            <w:tcW w:w="1418" w:type="dxa"/>
          </w:tcPr>
          <w:p w:rsidR="00ED7BB5" w:rsidRPr="008F5E70" w:rsidRDefault="00ED7BB5" w:rsidP="00ED7BB5">
            <w:pPr>
              <w:pStyle w:val="ac"/>
              <w:spacing w:after="0"/>
              <w:rPr>
                <w:bCs/>
                <w:color w:val="000000"/>
                <w:sz w:val="20"/>
                <w:szCs w:val="20"/>
              </w:rPr>
            </w:pPr>
            <w:r w:rsidRPr="008F5E70">
              <w:rPr>
                <w:bCs/>
                <w:color w:val="000000"/>
                <w:sz w:val="20"/>
                <w:szCs w:val="20"/>
              </w:rPr>
              <w:lastRenderedPageBreak/>
              <w:t>Администрация Бирофельдского сельского поселения Биробиджанского МР ЕАО</w:t>
            </w:r>
          </w:p>
        </w:tc>
        <w:tc>
          <w:tcPr>
            <w:tcW w:w="1546" w:type="dxa"/>
          </w:tcPr>
          <w:p w:rsidR="00ED7BB5" w:rsidRPr="008F5E70" w:rsidRDefault="00ED7BB5" w:rsidP="00ED7BB5">
            <w:pPr>
              <w:pStyle w:val="ac"/>
              <w:spacing w:after="0"/>
              <w:rPr>
                <w:bCs/>
                <w:color w:val="000000"/>
                <w:sz w:val="20"/>
                <w:szCs w:val="20"/>
              </w:rPr>
            </w:pPr>
            <w:r w:rsidRPr="008F5E70">
              <w:rPr>
                <w:bCs/>
                <w:color w:val="000000"/>
                <w:sz w:val="20"/>
                <w:szCs w:val="20"/>
              </w:rPr>
              <w:t xml:space="preserve"> </w:t>
            </w:r>
          </w:p>
          <w:p w:rsidR="00ED7BB5" w:rsidRPr="008F5E70" w:rsidRDefault="00ED7BB5" w:rsidP="00ED7BB5">
            <w:pPr>
              <w:pStyle w:val="ac"/>
              <w:spacing w:after="0"/>
              <w:rPr>
                <w:bCs/>
                <w:color w:val="000000"/>
                <w:sz w:val="20"/>
                <w:szCs w:val="20"/>
              </w:rPr>
            </w:pPr>
          </w:p>
          <w:p w:rsidR="00ED7BB5" w:rsidRPr="008F5E70" w:rsidRDefault="00ED7BB5" w:rsidP="00ED7BB5">
            <w:pPr>
              <w:pStyle w:val="ac"/>
              <w:spacing w:after="0"/>
              <w:rPr>
                <w:bCs/>
                <w:color w:val="000000"/>
                <w:sz w:val="20"/>
                <w:szCs w:val="20"/>
              </w:rPr>
            </w:pPr>
          </w:p>
          <w:p w:rsidR="00ED7BB5" w:rsidRPr="008F5E70" w:rsidRDefault="00ED7BB5" w:rsidP="00ED7BB5">
            <w:pPr>
              <w:pStyle w:val="ac"/>
              <w:spacing w:after="0"/>
              <w:rPr>
                <w:bCs/>
                <w:color w:val="000000"/>
                <w:sz w:val="20"/>
                <w:szCs w:val="20"/>
              </w:rPr>
            </w:pPr>
          </w:p>
          <w:p w:rsidR="00ED7BB5" w:rsidRPr="008F5E70" w:rsidRDefault="00ED7BB5" w:rsidP="00ED7BB5">
            <w:pPr>
              <w:pStyle w:val="ac"/>
              <w:spacing w:after="0"/>
              <w:rPr>
                <w:bCs/>
                <w:color w:val="000000"/>
                <w:sz w:val="20"/>
                <w:szCs w:val="20"/>
              </w:rPr>
            </w:pPr>
          </w:p>
          <w:p w:rsidR="00ED7BB5" w:rsidRPr="008F5E70" w:rsidRDefault="00ED7BB5" w:rsidP="00ED7BB5">
            <w:pPr>
              <w:pStyle w:val="ac"/>
              <w:spacing w:after="0"/>
              <w:rPr>
                <w:bCs/>
                <w:color w:val="000000"/>
                <w:sz w:val="20"/>
                <w:szCs w:val="20"/>
              </w:rPr>
            </w:pPr>
            <w:r w:rsidRPr="008F5E70">
              <w:rPr>
                <w:bCs/>
                <w:color w:val="000000"/>
                <w:sz w:val="20"/>
                <w:szCs w:val="20"/>
              </w:rPr>
              <w:t>100 % своевременная оплата, недопущение задолженности</w:t>
            </w:r>
          </w:p>
        </w:tc>
      </w:tr>
      <w:tr w:rsidR="00ED7BB5" w:rsidRPr="008F5E70" w:rsidTr="00ED7BB5">
        <w:tblPrEx>
          <w:tblCellMar>
            <w:top w:w="0" w:type="dxa"/>
            <w:bottom w:w="0" w:type="dxa"/>
          </w:tblCellMar>
        </w:tblPrEx>
        <w:trPr>
          <w:trHeight w:val="2703"/>
        </w:trPr>
        <w:tc>
          <w:tcPr>
            <w:tcW w:w="566" w:type="dxa"/>
          </w:tcPr>
          <w:p w:rsidR="00ED7BB5" w:rsidRPr="008F5E70" w:rsidRDefault="00ED7BB5" w:rsidP="00ED7BB5">
            <w:pPr>
              <w:pStyle w:val="ac"/>
              <w:rPr>
                <w:bCs/>
                <w:color w:val="000000"/>
                <w:sz w:val="20"/>
                <w:szCs w:val="20"/>
              </w:rPr>
            </w:pPr>
            <w:r w:rsidRPr="008F5E70">
              <w:rPr>
                <w:bCs/>
                <w:color w:val="000000"/>
                <w:sz w:val="20"/>
                <w:szCs w:val="20"/>
              </w:rPr>
              <w:lastRenderedPageBreak/>
              <w:t>2</w:t>
            </w:r>
          </w:p>
        </w:tc>
        <w:tc>
          <w:tcPr>
            <w:tcW w:w="2731" w:type="dxa"/>
            <w:vAlign w:val="center"/>
          </w:tcPr>
          <w:p w:rsidR="00ED7BB5" w:rsidRPr="008F5E70" w:rsidRDefault="00ED7BB5" w:rsidP="00ED7BB5">
            <w:pPr>
              <w:pStyle w:val="ac"/>
              <w:spacing w:after="0"/>
              <w:rPr>
                <w:color w:val="000000"/>
                <w:sz w:val="20"/>
                <w:szCs w:val="20"/>
              </w:rPr>
            </w:pPr>
            <w:r w:rsidRPr="008F5E70">
              <w:rPr>
                <w:color w:val="000000"/>
                <w:sz w:val="20"/>
                <w:szCs w:val="20"/>
              </w:rPr>
              <w:t>Организация и содержание мест захоронений:</w:t>
            </w:r>
          </w:p>
          <w:p w:rsidR="00ED7BB5" w:rsidRPr="008F5E70" w:rsidRDefault="00ED7BB5" w:rsidP="00ED7BB5">
            <w:pPr>
              <w:pStyle w:val="ac"/>
              <w:spacing w:after="0"/>
              <w:rPr>
                <w:color w:val="000000"/>
                <w:sz w:val="20"/>
                <w:szCs w:val="20"/>
              </w:rPr>
            </w:pPr>
            <w:r w:rsidRPr="008F5E70">
              <w:rPr>
                <w:color w:val="000000"/>
                <w:sz w:val="20"/>
                <w:szCs w:val="20"/>
              </w:rPr>
              <w:t>Приобретение песка</w:t>
            </w:r>
          </w:p>
          <w:p w:rsidR="00ED7BB5" w:rsidRPr="008F5E70" w:rsidRDefault="00ED7BB5" w:rsidP="00ED7BB5">
            <w:pPr>
              <w:pStyle w:val="ac"/>
              <w:spacing w:after="0"/>
              <w:rPr>
                <w:color w:val="000000"/>
                <w:sz w:val="20"/>
                <w:szCs w:val="20"/>
              </w:rPr>
            </w:pPr>
            <w:r w:rsidRPr="008F5E70">
              <w:rPr>
                <w:color w:val="000000"/>
                <w:sz w:val="20"/>
                <w:szCs w:val="20"/>
              </w:rPr>
              <w:t>Доставка песка</w:t>
            </w:r>
          </w:p>
          <w:p w:rsidR="00ED7BB5" w:rsidRPr="008F5E70" w:rsidRDefault="00ED7BB5" w:rsidP="00ED7BB5">
            <w:pPr>
              <w:pStyle w:val="ac"/>
              <w:spacing w:after="0"/>
              <w:rPr>
                <w:color w:val="000000"/>
                <w:sz w:val="20"/>
                <w:szCs w:val="20"/>
              </w:rPr>
            </w:pPr>
            <w:r w:rsidRPr="008F5E70">
              <w:rPr>
                <w:color w:val="000000"/>
                <w:sz w:val="20"/>
                <w:szCs w:val="20"/>
              </w:rPr>
              <w:t>Окашивание территории кладбищ</w:t>
            </w:r>
          </w:p>
        </w:tc>
        <w:tc>
          <w:tcPr>
            <w:tcW w:w="1239" w:type="dxa"/>
          </w:tcPr>
          <w:p w:rsidR="00ED7BB5" w:rsidRPr="008F5E70" w:rsidRDefault="00ED7BB5" w:rsidP="00ED7BB5">
            <w:pPr>
              <w:pStyle w:val="ac"/>
              <w:spacing w:after="0"/>
              <w:rPr>
                <w:bCs/>
                <w:color w:val="000000"/>
                <w:sz w:val="20"/>
                <w:szCs w:val="20"/>
              </w:rPr>
            </w:pPr>
            <w:r w:rsidRPr="008F5E70">
              <w:rPr>
                <w:bCs/>
                <w:color w:val="000000"/>
                <w:sz w:val="20"/>
                <w:szCs w:val="20"/>
              </w:rPr>
              <w:t>284,3 тыс. руб.</w:t>
            </w:r>
          </w:p>
        </w:tc>
        <w:tc>
          <w:tcPr>
            <w:tcW w:w="1843" w:type="dxa"/>
          </w:tcPr>
          <w:p w:rsidR="00ED7BB5" w:rsidRPr="008F5E70" w:rsidRDefault="00ED7BB5" w:rsidP="00ED7BB5">
            <w:pPr>
              <w:pStyle w:val="ac"/>
              <w:spacing w:after="0"/>
              <w:rPr>
                <w:sz w:val="20"/>
                <w:szCs w:val="20"/>
              </w:rPr>
            </w:pPr>
            <w:r w:rsidRPr="008F5E70">
              <w:rPr>
                <w:sz w:val="20"/>
                <w:szCs w:val="20"/>
              </w:rPr>
              <w:t>2019 – 134,3 тыс. руб.</w:t>
            </w:r>
          </w:p>
          <w:p w:rsidR="00ED7BB5" w:rsidRPr="008F5E70" w:rsidRDefault="00ED7BB5" w:rsidP="00ED7BB5">
            <w:pPr>
              <w:pStyle w:val="ac"/>
              <w:spacing w:after="0"/>
              <w:rPr>
                <w:sz w:val="20"/>
                <w:szCs w:val="20"/>
              </w:rPr>
            </w:pPr>
            <w:r w:rsidRPr="008F5E70">
              <w:rPr>
                <w:sz w:val="20"/>
                <w:szCs w:val="20"/>
              </w:rPr>
              <w:t>2020 – 50,0 тыс. руб.</w:t>
            </w:r>
          </w:p>
          <w:p w:rsidR="00ED7BB5" w:rsidRPr="008F5E70" w:rsidRDefault="00ED7BB5" w:rsidP="00ED7BB5">
            <w:pPr>
              <w:pStyle w:val="ac"/>
              <w:spacing w:after="0"/>
              <w:rPr>
                <w:sz w:val="20"/>
                <w:szCs w:val="20"/>
              </w:rPr>
            </w:pPr>
            <w:r w:rsidRPr="008F5E70">
              <w:rPr>
                <w:sz w:val="20"/>
                <w:szCs w:val="20"/>
              </w:rPr>
              <w:t>2021 – 50,0 тыс. руб.</w:t>
            </w:r>
          </w:p>
          <w:p w:rsidR="00ED7BB5" w:rsidRPr="008F5E70" w:rsidRDefault="00ED7BB5" w:rsidP="00ED7BB5">
            <w:pPr>
              <w:pStyle w:val="ac"/>
              <w:spacing w:after="0"/>
              <w:rPr>
                <w:bCs/>
                <w:color w:val="000000"/>
                <w:sz w:val="20"/>
                <w:szCs w:val="20"/>
              </w:rPr>
            </w:pPr>
            <w:r w:rsidRPr="008F5E70">
              <w:rPr>
                <w:bCs/>
                <w:color w:val="000000"/>
                <w:sz w:val="20"/>
                <w:szCs w:val="20"/>
              </w:rPr>
              <w:t>2022 – 50,0 тыс. руб.</w:t>
            </w:r>
          </w:p>
          <w:p w:rsidR="00ED7BB5" w:rsidRPr="008F5E70" w:rsidRDefault="00ED7BB5" w:rsidP="00ED7BB5">
            <w:pPr>
              <w:pStyle w:val="ac"/>
              <w:spacing w:after="0"/>
              <w:rPr>
                <w:bCs/>
                <w:color w:val="000000"/>
                <w:sz w:val="20"/>
                <w:szCs w:val="20"/>
              </w:rPr>
            </w:pPr>
            <w:r w:rsidRPr="008F5E70">
              <w:rPr>
                <w:bCs/>
                <w:color w:val="000000"/>
                <w:sz w:val="20"/>
                <w:szCs w:val="20"/>
              </w:rPr>
              <w:t>2023 – 0,0 тыс. руб.</w:t>
            </w:r>
          </w:p>
        </w:tc>
        <w:tc>
          <w:tcPr>
            <w:tcW w:w="1418" w:type="dxa"/>
          </w:tcPr>
          <w:p w:rsidR="00ED7BB5" w:rsidRPr="008F5E70" w:rsidRDefault="00ED7BB5" w:rsidP="00ED7BB5">
            <w:pPr>
              <w:pStyle w:val="ac"/>
              <w:spacing w:after="0"/>
              <w:rPr>
                <w:bCs/>
                <w:color w:val="000000"/>
                <w:sz w:val="20"/>
                <w:szCs w:val="20"/>
              </w:rPr>
            </w:pPr>
            <w:r w:rsidRPr="008F5E70">
              <w:rPr>
                <w:bCs/>
                <w:color w:val="000000"/>
                <w:sz w:val="20"/>
                <w:szCs w:val="20"/>
              </w:rPr>
              <w:t>Администрация Бирофельдского сельского поселения Биробиджанского МР ЕАО</w:t>
            </w:r>
          </w:p>
        </w:tc>
        <w:tc>
          <w:tcPr>
            <w:tcW w:w="1546" w:type="dxa"/>
          </w:tcPr>
          <w:p w:rsidR="00ED7BB5" w:rsidRPr="008F5E70" w:rsidRDefault="00ED7BB5" w:rsidP="00ED7BB5">
            <w:pPr>
              <w:pStyle w:val="ac"/>
              <w:spacing w:after="0"/>
              <w:rPr>
                <w:bCs/>
                <w:color w:val="000000"/>
                <w:sz w:val="20"/>
                <w:szCs w:val="20"/>
              </w:rPr>
            </w:pPr>
            <w:r w:rsidRPr="008F5E70">
              <w:rPr>
                <w:bCs/>
                <w:color w:val="000000"/>
                <w:sz w:val="20"/>
                <w:szCs w:val="20"/>
              </w:rPr>
              <w:t>Приобретение для подсыпки могил на кладбищах сельского поселения</w:t>
            </w:r>
          </w:p>
        </w:tc>
      </w:tr>
      <w:tr w:rsidR="00ED7BB5" w:rsidRPr="008F5E70" w:rsidTr="00ED7BB5">
        <w:tblPrEx>
          <w:tblCellMar>
            <w:top w:w="0" w:type="dxa"/>
            <w:bottom w:w="0" w:type="dxa"/>
          </w:tblCellMar>
        </w:tblPrEx>
        <w:trPr>
          <w:trHeight w:val="240"/>
        </w:trPr>
        <w:tc>
          <w:tcPr>
            <w:tcW w:w="566" w:type="dxa"/>
          </w:tcPr>
          <w:p w:rsidR="00ED7BB5" w:rsidRPr="008F5E70" w:rsidRDefault="00ED7BB5" w:rsidP="00ED7BB5">
            <w:pPr>
              <w:pStyle w:val="ac"/>
              <w:rPr>
                <w:bCs/>
                <w:color w:val="000000"/>
                <w:sz w:val="20"/>
                <w:szCs w:val="20"/>
              </w:rPr>
            </w:pPr>
            <w:r w:rsidRPr="008F5E70">
              <w:rPr>
                <w:bCs/>
                <w:color w:val="000000"/>
                <w:sz w:val="20"/>
                <w:szCs w:val="20"/>
              </w:rPr>
              <w:t>3</w:t>
            </w:r>
          </w:p>
        </w:tc>
        <w:tc>
          <w:tcPr>
            <w:tcW w:w="2731" w:type="dxa"/>
            <w:vAlign w:val="center"/>
          </w:tcPr>
          <w:p w:rsidR="00ED7BB5" w:rsidRPr="008F5E70" w:rsidRDefault="00ED7BB5" w:rsidP="00ED7BB5">
            <w:pPr>
              <w:pStyle w:val="ac"/>
              <w:spacing w:after="0"/>
              <w:rPr>
                <w:color w:val="000000"/>
                <w:sz w:val="20"/>
                <w:szCs w:val="20"/>
              </w:rPr>
            </w:pPr>
            <w:r w:rsidRPr="008F5E70">
              <w:rPr>
                <w:color w:val="000000"/>
                <w:sz w:val="20"/>
                <w:szCs w:val="20"/>
              </w:rPr>
              <w:t>Прочие мероприятия по благоустройству</w:t>
            </w:r>
          </w:p>
          <w:p w:rsidR="00ED7BB5" w:rsidRPr="008F5E70" w:rsidRDefault="00ED7BB5" w:rsidP="00ED7BB5">
            <w:pPr>
              <w:pStyle w:val="ac"/>
              <w:spacing w:after="0"/>
              <w:rPr>
                <w:sz w:val="20"/>
                <w:szCs w:val="20"/>
              </w:rPr>
            </w:pPr>
            <w:r w:rsidRPr="008F5E70">
              <w:rPr>
                <w:color w:val="000000"/>
                <w:sz w:val="20"/>
                <w:szCs w:val="20"/>
              </w:rPr>
              <w:t>-</w:t>
            </w:r>
            <w:r w:rsidRPr="008F5E70">
              <w:rPr>
                <w:sz w:val="20"/>
                <w:szCs w:val="20"/>
              </w:rPr>
              <w:t xml:space="preserve"> регулярное проведение мероприятий с участием работников администрации сельского поселения по проверке санитарного состояния территории </w:t>
            </w:r>
            <w:r w:rsidRPr="008F5E70">
              <w:rPr>
                <w:sz w:val="20"/>
                <w:szCs w:val="20"/>
              </w:rPr>
              <w:lastRenderedPageBreak/>
              <w:t>поселения;</w:t>
            </w:r>
          </w:p>
          <w:p w:rsidR="00ED7BB5" w:rsidRPr="008F5E70" w:rsidRDefault="00ED7BB5" w:rsidP="00ED7BB5">
            <w:pPr>
              <w:pStyle w:val="ac"/>
              <w:spacing w:after="0"/>
              <w:rPr>
                <w:sz w:val="20"/>
                <w:szCs w:val="20"/>
              </w:rPr>
            </w:pPr>
            <w:r w:rsidRPr="008F5E70">
              <w:rPr>
                <w:sz w:val="20"/>
                <w:szCs w:val="20"/>
              </w:rPr>
              <w:t>- проведение субботников и месячников по благоустройству с привлечением работников всех организаций и предприятий, расположенных на территории сельского поселения;</w:t>
            </w:r>
          </w:p>
          <w:p w:rsidR="00ED7BB5" w:rsidRPr="008F5E70" w:rsidRDefault="00ED7BB5" w:rsidP="00ED7BB5">
            <w:pPr>
              <w:pStyle w:val="ac"/>
              <w:spacing w:after="0"/>
              <w:rPr>
                <w:sz w:val="20"/>
                <w:szCs w:val="20"/>
              </w:rPr>
            </w:pPr>
            <w:r w:rsidRPr="008F5E70">
              <w:rPr>
                <w:sz w:val="20"/>
                <w:szCs w:val="20"/>
              </w:rPr>
              <w:t>-побелка деревьев</w:t>
            </w:r>
          </w:p>
          <w:p w:rsidR="00ED7BB5" w:rsidRPr="008F5E70" w:rsidRDefault="00ED7BB5" w:rsidP="00ED7BB5">
            <w:pPr>
              <w:pStyle w:val="ac"/>
              <w:spacing w:after="0"/>
              <w:rPr>
                <w:sz w:val="20"/>
                <w:szCs w:val="20"/>
              </w:rPr>
            </w:pPr>
            <w:r w:rsidRPr="008F5E70">
              <w:rPr>
                <w:color w:val="000000"/>
                <w:sz w:val="20"/>
                <w:szCs w:val="20"/>
              </w:rPr>
              <w:t>-</w:t>
            </w:r>
            <w:r w:rsidRPr="008F5E70">
              <w:rPr>
                <w:sz w:val="20"/>
                <w:szCs w:val="20"/>
              </w:rPr>
              <w:t xml:space="preserve"> мероприятия по сбору и вывозу мусора;</w:t>
            </w:r>
          </w:p>
          <w:p w:rsidR="00ED7BB5" w:rsidRPr="008F5E70" w:rsidRDefault="00ED7BB5" w:rsidP="00ED7BB5">
            <w:pPr>
              <w:pStyle w:val="ac"/>
              <w:spacing w:after="0"/>
              <w:rPr>
                <w:sz w:val="20"/>
                <w:szCs w:val="20"/>
              </w:rPr>
            </w:pPr>
            <w:r w:rsidRPr="008F5E70">
              <w:rPr>
                <w:color w:val="000000"/>
                <w:sz w:val="20"/>
                <w:szCs w:val="20"/>
              </w:rPr>
              <w:t xml:space="preserve">- </w:t>
            </w:r>
            <w:r w:rsidRPr="008F5E70">
              <w:rPr>
                <w:sz w:val="20"/>
                <w:szCs w:val="20"/>
              </w:rPr>
              <w:t>мероприятия по скашиванию травы в летний период;</w:t>
            </w:r>
          </w:p>
          <w:p w:rsidR="00ED7BB5" w:rsidRPr="008F5E70" w:rsidRDefault="00ED7BB5" w:rsidP="00ED7BB5">
            <w:pPr>
              <w:pStyle w:val="ac"/>
              <w:spacing w:after="0"/>
              <w:rPr>
                <w:sz w:val="20"/>
                <w:szCs w:val="20"/>
              </w:rPr>
            </w:pPr>
            <w:r w:rsidRPr="008F5E70">
              <w:rPr>
                <w:sz w:val="20"/>
                <w:szCs w:val="20"/>
              </w:rPr>
              <w:t>- мероприятия по ликвидации несанкционированных свалок;</w:t>
            </w:r>
          </w:p>
          <w:p w:rsidR="00ED7BB5" w:rsidRPr="008F5E70" w:rsidRDefault="00ED7BB5" w:rsidP="00ED7BB5">
            <w:pPr>
              <w:pStyle w:val="ac"/>
              <w:spacing w:after="0"/>
              <w:rPr>
                <w:sz w:val="20"/>
                <w:szCs w:val="20"/>
              </w:rPr>
            </w:pPr>
            <w:r w:rsidRPr="008F5E70">
              <w:rPr>
                <w:sz w:val="20"/>
                <w:szCs w:val="20"/>
              </w:rPr>
              <w:t>-прочие благоустроительные работы;</w:t>
            </w:r>
          </w:p>
          <w:p w:rsidR="00ED7BB5" w:rsidRPr="008F5E70" w:rsidRDefault="00ED7BB5" w:rsidP="00ED7BB5">
            <w:pPr>
              <w:pStyle w:val="ac"/>
              <w:spacing w:after="0"/>
              <w:rPr>
                <w:color w:val="000000"/>
                <w:sz w:val="20"/>
                <w:szCs w:val="20"/>
              </w:rPr>
            </w:pPr>
            <w:r w:rsidRPr="008F5E70">
              <w:rPr>
                <w:sz w:val="20"/>
                <w:szCs w:val="20"/>
              </w:rPr>
              <w:t>- проведение конкурса «Лучшая усадьба»</w:t>
            </w:r>
          </w:p>
        </w:tc>
        <w:tc>
          <w:tcPr>
            <w:tcW w:w="1239" w:type="dxa"/>
          </w:tcPr>
          <w:p w:rsidR="00ED7BB5" w:rsidRPr="008F5E70" w:rsidRDefault="00ED7BB5" w:rsidP="00ED7BB5">
            <w:pPr>
              <w:pStyle w:val="ac"/>
              <w:spacing w:after="0"/>
              <w:rPr>
                <w:sz w:val="20"/>
                <w:szCs w:val="20"/>
              </w:rPr>
            </w:pPr>
          </w:p>
          <w:p w:rsidR="00ED7BB5" w:rsidRPr="008F5E70" w:rsidRDefault="00ED7BB5" w:rsidP="00ED7BB5">
            <w:pPr>
              <w:pStyle w:val="ac"/>
              <w:spacing w:after="0"/>
              <w:rPr>
                <w:sz w:val="20"/>
                <w:szCs w:val="20"/>
              </w:rPr>
            </w:pPr>
          </w:p>
          <w:p w:rsidR="00ED7BB5" w:rsidRPr="008F5E70" w:rsidRDefault="00ED7BB5" w:rsidP="00ED7BB5">
            <w:pPr>
              <w:pStyle w:val="ac"/>
              <w:spacing w:after="0"/>
              <w:rPr>
                <w:sz w:val="20"/>
                <w:szCs w:val="20"/>
              </w:rPr>
            </w:pPr>
          </w:p>
          <w:p w:rsidR="00ED7BB5" w:rsidRPr="008F5E70" w:rsidRDefault="00ED7BB5" w:rsidP="00ED7BB5">
            <w:pPr>
              <w:pStyle w:val="ac"/>
              <w:spacing w:after="0"/>
              <w:rPr>
                <w:sz w:val="20"/>
                <w:szCs w:val="20"/>
              </w:rPr>
            </w:pPr>
          </w:p>
          <w:p w:rsidR="00ED7BB5" w:rsidRPr="008F5E70" w:rsidRDefault="00ED7BB5" w:rsidP="00ED7BB5">
            <w:pPr>
              <w:pStyle w:val="ac"/>
              <w:spacing w:after="0"/>
              <w:rPr>
                <w:sz w:val="20"/>
                <w:szCs w:val="20"/>
              </w:rPr>
            </w:pPr>
          </w:p>
          <w:p w:rsidR="00ED7BB5" w:rsidRPr="008F5E70" w:rsidRDefault="00ED7BB5" w:rsidP="00ED7BB5">
            <w:pPr>
              <w:pStyle w:val="ac"/>
              <w:spacing w:after="0"/>
              <w:rPr>
                <w:sz w:val="20"/>
                <w:szCs w:val="20"/>
              </w:rPr>
            </w:pPr>
            <w:r w:rsidRPr="008F5E70">
              <w:rPr>
                <w:sz w:val="20"/>
                <w:szCs w:val="20"/>
              </w:rPr>
              <w:t>-</w:t>
            </w:r>
          </w:p>
          <w:p w:rsidR="00ED7BB5" w:rsidRPr="008F5E70" w:rsidRDefault="00ED7BB5" w:rsidP="00ED7BB5">
            <w:pPr>
              <w:pStyle w:val="ac"/>
              <w:spacing w:after="0"/>
              <w:rPr>
                <w:sz w:val="20"/>
                <w:szCs w:val="20"/>
              </w:rPr>
            </w:pPr>
          </w:p>
          <w:p w:rsidR="00ED7BB5" w:rsidRPr="008F5E70" w:rsidRDefault="00ED7BB5" w:rsidP="00ED7BB5">
            <w:pPr>
              <w:pStyle w:val="ac"/>
              <w:spacing w:after="0"/>
              <w:rPr>
                <w:sz w:val="20"/>
                <w:szCs w:val="20"/>
              </w:rPr>
            </w:pPr>
          </w:p>
          <w:p w:rsidR="00ED7BB5" w:rsidRPr="008F5E70" w:rsidRDefault="00ED7BB5" w:rsidP="00ED7BB5">
            <w:pPr>
              <w:pStyle w:val="ac"/>
              <w:spacing w:after="0"/>
              <w:rPr>
                <w:sz w:val="20"/>
                <w:szCs w:val="20"/>
              </w:rPr>
            </w:pPr>
          </w:p>
          <w:p w:rsidR="00ED7BB5" w:rsidRPr="008F5E70" w:rsidRDefault="00ED7BB5" w:rsidP="00ED7BB5">
            <w:pPr>
              <w:pStyle w:val="ac"/>
              <w:spacing w:after="0"/>
              <w:rPr>
                <w:sz w:val="20"/>
                <w:szCs w:val="20"/>
              </w:rPr>
            </w:pPr>
          </w:p>
          <w:p w:rsidR="00ED7BB5" w:rsidRPr="008F5E70" w:rsidRDefault="00ED7BB5" w:rsidP="00ED7BB5">
            <w:pPr>
              <w:pStyle w:val="ac"/>
              <w:spacing w:after="0"/>
              <w:rPr>
                <w:sz w:val="20"/>
                <w:szCs w:val="20"/>
              </w:rPr>
            </w:pPr>
          </w:p>
          <w:p w:rsidR="00ED7BB5" w:rsidRPr="008F5E70" w:rsidRDefault="00ED7BB5" w:rsidP="00ED7BB5">
            <w:pPr>
              <w:pStyle w:val="ac"/>
              <w:spacing w:after="0"/>
              <w:rPr>
                <w:sz w:val="20"/>
                <w:szCs w:val="20"/>
              </w:rPr>
            </w:pPr>
          </w:p>
          <w:p w:rsidR="00ED7BB5" w:rsidRPr="008F5E70" w:rsidRDefault="00ED7BB5" w:rsidP="00ED7BB5">
            <w:pPr>
              <w:pStyle w:val="ac"/>
              <w:spacing w:after="0"/>
              <w:rPr>
                <w:sz w:val="20"/>
                <w:szCs w:val="20"/>
              </w:rPr>
            </w:pPr>
          </w:p>
          <w:p w:rsidR="00ED7BB5" w:rsidRPr="008F5E70" w:rsidRDefault="00ED7BB5" w:rsidP="00ED7BB5">
            <w:pPr>
              <w:pStyle w:val="ac"/>
              <w:spacing w:after="0"/>
              <w:rPr>
                <w:sz w:val="20"/>
                <w:szCs w:val="20"/>
              </w:rPr>
            </w:pPr>
          </w:p>
          <w:p w:rsidR="00ED7BB5" w:rsidRPr="008F5E70" w:rsidRDefault="00ED7BB5" w:rsidP="00ED7BB5">
            <w:pPr>
              <w:pStyle w:val="ac"/>
              <w:spacing w:after="0"/>
              <w:rPr>
                <w:sz w:val="20"/>
                <w:szCs w:val="20"/>
              </w:rPr>
            </w:pPr>
          </w:p>
          <w:p w:rsidR="00ED7BB5" w:rsidRPr="008F5E70" w:rsidRDefault="00ED7BB5" w:rsidP="00ED7BB5">
            <w:pPr>
              <w:pStyle w:val="ac"/>
              <w:spacing w:after="0"/>
              <w:rPr>
                <w:sz w:val="20"/>
                <w:szCs w:val="20"/>
              </w:rPr>
            </w:pPr>
          </w:p>
          <w:p w:rsidR="00ED7BB5" w:rsidRPr="008F5E70" w:rsidRDefault="00ED7BB5" w:rsidP="00ED7BB5">
            <w:pPr>
              <w:pStyle w:val="ac"/>
              <w:spacing w:after="0"/>
              <w:rPr>
                <w:sz w:val="20"/>
                <w:szCs w:val="20"/>
              </w:rPr>
            </w:pPr>
          </w:p>
          <w:p w:rsidR="00ED7BB5" w:rsidRPr="008F5E70" w:rsidRDefault="00ED7BB5" w:rsidP="00ED7BB5">
            <w:pPr>
              <w:pStyle w:val="ac"/>
              <w:spacing w:after="0"/>
              <w:rPr>
                <w:sz w:val="20"/>
                <w:szCs w:val="20"/>
              </w:rPr>
            </w:pPr>
          </w:p>
          <w:p w:rsidR="00ED7BB5" w:rsidRPr="008F5E70" w:rsidRDefault="00ED7BB5" w:rsidP="00ED7BB5">
            <w:pPr>
              <w:pStyle w:val="ac"/>
              <w:spacing w:after="0"/>
              <w:rPr>
                <w:sz w:val="20"/>
                <w:szCs w:val="20"/>
              </w:rPr>
            </w:pPr>
          </w:p>
          <w:p w:rsidR="00ED7BB5" w:rsidRPr="008F5E70" w:rsidRDefault="00ED7BB5" w:rsidP="00ED7BB5">
            <w:pPr>
              <w:pStyle w:val="ac"/>
              <w:spacing w:after="0"/>
              <w:rPr>
                <w:sz w:val="20"/>
                <w:szCs w:val="20"/>
              </w:rPr>
            </w:pPr>
          </w:p>
          <w:p w:rsidR="00ED7BB5" w:rsidRPr="008F5E70" w:rsidRDefault="00ED7BB5" w:rsidP="00ED7BB5">
            <w:pPr>
              <w:pStyle w:val="ac"/>
              <w:spacing w:after="0"/>
              <w:rPr>
                <w:sz w:val="20"/>
                <w:szCs w:val="20"/>
              </w:rPr>
            </w:pPr>
          </w:p>
          <w:p w:rsidR="00ED7BB5" w:rsidRPr="008F5E70" w:rsidRDefault="00ED7BB5" w:rsidP="00ED7BB5">
            <w:pPr>
              <w:pStyle w:val="ac"/>
              <w:spacing w:after="0"/>
              <w:rPr>
                <w:sz w:val="20"/>
                <w:szCs w:val="20"/>
              </w:rPr>
            </w:pPr>
          </w:p>
          <w:p w:rsidR="00ED7BB5" w:rsidRPr="008F5E70" w:rsidRDefault="00ED7BB5" w:rsidP="00ED7BB5">
            <w:pPr>
              <w:pStyle w:val="ac"/>
              <w:spacing w:after="0"/>
              <w:rPr>
                <w:sz w:val="20"/>
                <w:szCs w:val="20"/>
              </w:rPr>
            </w:pPr>
          </w:p>
          <w:p w:rsidR="00ED7BB5" w:rsidRPr="008F5E70" w:rsidRDefault="00ED7BB5" w:rsidP="00ED7BB5">
            <w:pPr>
              <w:pStyle w:val="ac"/>
              <w:spacing w:after="0"/>
              <w:rPr>
                <w:sz w:val="20"/>
                <w:szCs w:val="20"/>
              </w:rPr>
            </w:pPr>
          </w:p>
          <w:p w:rsidR="00ED7BB5" w:rsidRPr="008F5E70" w:rsidRDefault="00ED7BB5" w:rsidP="00ED7BB5">
            <w:pPr>
              <w:pStyle w:val="ac"/>
              <w:spacing w:after="0"/>
              <w:rPr>
                <w:sz w:val="20"/>
                <w:szCs w:val="20"/>
              </w:rPr>
            </w:pPr>
          </w:p>
          <w:p w:rsidR="00ED7BB5" w:rsidRPr="008F5E70" w:rsidRDefault="00ED7BB5" w:rsidP="00ED7BB5">
            <w:pPr>
              <w:pStyle w:val="ac"/>
              <w:spacing w:after="0"/>
              <w:rPr>
                <w:sz w:val="20"/>
                <w:szCs w:val="20"/>
              </w:rPr>
            </w:pPr>
          </w:p>
          <w:p w:rsidR="00ED7BB5" w:rsidRPr="008F5E70" w:rsidRDefault="00ED7BB5" w:rsidP="00ED7BB5">
            <w:pPr>
              <w:pStyle w:val="ac"/>
              <w:spacing w:after="0"/>
              <w:rPr>
                <w:sz w:val="20"/>
                <w:szCs w:val="20"/>
              </w:rPr>
            </w:pPr>
            <w:r w:rsidRPr="008F5E70">
              <w:rPr>
                <w:sz w:val="20"/>
                <w:szCs w:val="20"/>
              </w:rPr>
              <w:t>354,6</w:t>
            </w:r>
          </w:p>
          <w:p w:rsidR="00ED7BB5" w:rsidRPr="008F5E70" w:rsidRDefault="00ED7BB5" w:rsidP="00ED7BB5">
            <w:pPr>
              <w:pStyle w:val="ac"/>
              <w:spacing w:after="0"/>
              <w:rPr>
                <w:sz w:val="20"/>
                <w:szCs w:val="20"/>
              </w:rPr>
            </w:pPr>
            <w:r w:rsidRPr="008F5E70">
              <w:rPr>
                <w:sz w:val="20"/>
                <w:szCs w:val="20"/>
              </w:rPr>
              <w:t xml:space="preserve"> тыс. руб.</w:t>
            </w:r>
          </w:p>
          <w:p w:rsidR="00ED7BB5" w:rsidRPr="008F5E70" w:rsidRDefault="00ED7BB5" w:rsidP="00ED7BB5">
            <w:pPr>
              <w:pStyle w:val="ac"/>
              <w:spacing w:after="0"/>
              <w:rPr>
                <w:sz w:val="20"/>
                <w:szCs w:val="20"/>
              </w:rPr>
            </w:pPr>
          </w:p>
          <w:p w:rsidR="00ED7BB5" w:rsidRPr="008F5E70" w:rsidRDefault="00ED7BB5" w:rsidP="00ED7BB5">
            <w:pPr>
              <w:pStyle w:val="ac"/>
              <w:spacing w:after="0"/>
              <w:rPr>
                <w:sz w:val="20"/>
                <w:szCs w:val="20"/>
              </w:rPr>
            </w:pPr>
          </w:p>
          <w:p w:rsidR="00ED7BB5" w:rsidRPr="008F5E70" w:rsidRDefault="00ED7BB5" w:rsidP="00ED7BB5">
            <w:pPr>
              <w:spacing w:after="0" w:line="240" w:lineRule="auto"/>
              <w:rPr>
                <w:sz w:val="20"/>
                <w:szCs w:val="20"/>
              </w:rPr>
            </w:pPr>
          </w:p>
        </w:tc>
        <w:tc>
          <w:tcPr>
            <w:tcW w:w="1843" w:type="dxa"/>
          </w:tcPr>
          <w:p w:rsidR="00ED7BB5" w:rsidRPr="008F5E70" w:rsidRDefault="00ED7BB5" w:rsidP="00ED7BB5">
            <w:pPr>
              <w:pStyle w:val="ac"/>
              <w:spacing w:after="0"/>
              <w:rPr>
                <w:bCs/>
                <w:color w:val="000000"/>
                <w:sz w:val="20"/>
                <w:szCs w:val="20"/>
              </w:rPr>
            </w:pPr>
          </w:p>
          <w:p w:rsidR="00ED7BB5" w:rsidRPr="008F5E70" w:rsidRDefault="00ED7BB5" w:rsidP="00ED7BB5">
            <w:pPr>
              <w:spacing w:after="0" w:line="240" w:lineRule="auto"/>
              <w:rPr>
                <w:sz w:val="20"/>
                <w:szCs w:val="20"/>
              </w:rPr>
            </w:pPr>
          </w:p>
          <w:p w:rsidR="00ED7BB5" w:rsidRPr="008F5E70" w:rsidRDefault="00ED7BB5" w:rsidP="00ED7BB5">
            <w:pPr>
              <w:spacing w:after="0" w:line="240" w:lineRule="auto"/>
              <w:rPr>
                <w:sz w:val="20"/>
                <w:szCs w:val="20"/>
              </w:rPr>
            </w:pPr>
          </w:p>
          <w:p w:rsidR="00ED7BB5" w:rsidRPr="008F5E70" w:rsidRDefault="00ED7BB5" w:rsidP="00ED7BB5">
            <w:pPr>
              <w:spacing w:after="0" w:line="240" w:lineRule="auto"/>
              <w:rPr>
                <w:sz w:val="20"/>
                <w:szCs w:val="20"/>
              </w:rPr>
            </w:pPr>
          </w:p>
          <w:p w:rsidR="00ED7BB5" w:rsidRPr="008F5E70" w:rsidRDefault="00ED7BB5" w:rsidP="00ED7BB5">
            <w:pPr>
              <w:spacing w:after="0" w:line="240" w:lineRule="auto"/>
              <w:rPr>
                <w:sz w:val="20"/>
                <w:szCs w:val="20"/>
              </w:rPr>
            </w:pPr>
          </w:p>
          <w:p w:rsidR="00ED7BB5" w:rsidRPr="008F5E70" w:rsidRDefault="00ED7BB5" w:rsidP="00ED7BB5">
            <w:pPr>
              <w:spacing w:after="0" w:line="240" w:lineRule="auto"/>
              <w:rPr>
                <w:sz w:val="20"/>
                <w:szCs w:val="20"/>
              </w:rPr>
            </w:pPr>
            <w:r w:rsidRPr="008F5E70">
              <w:rPr>
                <w:sz w:val="20"/>
                <w:szCs w:val="20"/>
              </w:rPr>
              <w:t>-</w:t>
            </w:r>
          </w:p>
          <w:p w:rsidR="00ED7BB5" w:rsidRPr="008F5E70" w:rsidRDefault="00ED7BB5" w:rsidP="00ED7BB5">
            <w:pPr>
              <w:spacing w:after="0" w:line="240" w:lineRule="auto"/>
              <w:rPr>
                <w:sz w:val="20"/>
                <w:szCs w:val="20"/>
              </w:rPr>
            </w:pPr>
          </w:p>
          <w:p w:rsidR="00ED7BB5" w:rsidRPr="008F5E70" w:rsidRDefault="00ED7BB5" w:rsidP="00ED7BB5">
            <w:pPr>
              <w:spacing w:after="0" w:line="240" w:lineRule="auto"/>
              <w:rPr>
                <w:sz w:val="20"/>
                <w:szCs w:val="20"/>
              </w:rPr>
            </w:pPr>
          </w:p>
          <w:p w:rsidR="00ED7BB5" w:rsidRPr="008F5E70" w:rsidRDefault="00ED7BB5" w:rsidP="00ED7BB5">
            <w:pPr>
              <w:spacing w:after="0" w:line="240" w:lineRule="auto"/>
              <w:rPr>
                <w:sz w:val="20"/>
                <w:szCs w:val="20"/>
              </w:rPr>
            </w:pPr>
          </w:p>
          <w:p w:rsidR="00ED7BB5" w:rsidRPr="008F5E70" w:rsidRDefault="00ED7BB5" w:rsidP="00ED7BB5">
            <w:pPr>
              <w:spacing w:after="0" w:line="240" w:lineRule="auto"/>
              <w:rPr>
                <w:sz w:val="20"/>
                <w:szCs w:val="20"/>
              </w:rPr>
            </w:pPr>
          </w:p>
          <w:p w:rsidR="00ED7BB5" w:rsidRPr="008F5E70" w:rsidRDefault="00ED7BB5" w:rsidP="00ED7BB5">
            <w:pPr>
              <w:spacing w:after="0" w:line="240" w:lineRule="auto"/>
              <w:rPr>
                <w:sz w:val="20"/>
                <w:szCs w:val="20"/>
              </w:rPr>
            </w:pPr>
          </w:p>
          <w:p w:rsidR="00ED7BB5" w:rsidRPr="008F5E70" w:rsidRDefault="00ED7BB5" w:rsidP="00ED7BB5">
            <w:pPr>
              <w:spacing w:after="0" w:line="240" w:lineRule="auto"/>
              <w:rPr>
                <w:sz w:val="20"/>
                <w:szCs w:val="20"/>
              </w:rPr>
            </w:pPr>
          </w:p>
          <w:p w:rsidR="00ED7BB5" w:rsidRPr="008F5E70" w:rsidRDefault="00ED7BB5" w:rsidP="00ED7BB5">
            <w:pPr>
              <w:spacing w:after="0" w:line="240" w:lineRule="auto"/>
              <w:rPr>
                <w:sz w:val="20"/>
                <w:szCs w:val="20"/>
              </w:rPr>
            </w:pPr>
          </w:p>
          <w:p w:rsidR="00ED7BB5" w:rsidRPr="008F5E70" w:rsidRDefault="00ED7BB5" w:rsidP="00ED7BB5">
            <w:pPr>
              <w:spacing w:after="0" w:line="240" w:lineRule="auto"/>
              <w:rPr>
                <w:sz w:val="20"/>
                <w:szCs w:val="20"/>
              </w:rPr>
            </w:pPr>
          </w:p>
          <w:p w:rsidR="00ED7BB5" w:rsidRPr="008F5E70" w:rsidRDefault="00ED7BB5" w:rsidP="00ED7BB5">
            <w:pPr>
              <w:spacing w:after="0" w:line="240" w:lineRule="auto"/>
              <w:rPr>
                <w:sz w:val="20"/>
                <w:szCs w:val="20"/>
              </w:rPr>
            </w:pPr>
          </w:p>
          <w:p w:rsidR="00ED7BB5" w:rsidRPr="008F5E70" w:rsidRDefault="00ED7BB5" w:rsidP="00ED7BB5">
            <w:pPr>
              <w:pStyle w:val="ac"/>
              <w:spacing w:after="0"/>
              <w:rPr>
                <w:sz w:val="20"/>
                <w:szCs w:val="20"/>
              </w:rPr>
            </w:pPr>
          </w:p>
          <w:p w:rsidR="00ED7BB5" w:rsidRPr="008F5E70" w:rsidRDefault="00ED7BB5" w:rsidP="00ED7BB5">
            <w:pPr>
              <w:pStyle w:val="ac"/>
              <w:spacing w:after="0"/>
              <w:rPr>
                <w:sz w:val="20"/>
                <w:szCs w:val="20"/>
              </w:rPr>
            </w:pPr>
          </w:p>
          <w:p w:rsidR="00ED7BB5" w:rsidRPr="008F5E70" w:rsidRDefault="00ED7BB5" w:rsidP="00ED7BB5">
            <w:pPr>
              <w:pStyle w:val="ac"/>
              <w:spacing w:after="0"/>
              <w:rPr>
                <w:sz w:val="20"/>
                <w:szCs w:val="20"/>
              </w:rPr>
            </w:pPr>
          </w:p>
          <w:p w:rsidR="00ED7BB5" w:rsidRPr="008F5E70" w:rsidRDefault="00ED7BB5" w:rsidP="00ED7BB5">
            <w:pPr>
              <w:pStyle w:val="ac"/>
              <w:spacing w:after="0"/>
              <w:rPr>
                <w:sz w:val="20"/>
                <w:szCs w:val="20"/>
              </w:rPr>
            </w:pPr>
          </w:p>
          <w:p w:rsidR="00ED7BB5" w:rsidRPr="008F5E70" w:rsidRDefault="00ED7BB5" w:rsidP="00ED7BB5">
            <w:pPr>
              <w:pStyle w:val="ac"/>
              <w:spacing w:after="0"/>
              <w:rPr>
                <w:sz w:val="20"/>
                <w:szCs w:val="20"/>
              </w:rPr>
            </w:pPr>
          </w:p>
          <w:p w:rsidR="00ED7BB5" w:rsidRPr="008F5E70" w:rsidRDefault="00ED7BB5" w:rsidP="00ED7BB5">
            <w:pPr>
              <w:pStyle w:val="ac"/>
              <w:spacing w:after="0"/>
              <w:rPr>
                <w:sz w:val="20"/>
                <w:szCs w:val="20"/>
              </w:rPr>
            </w:pPr>
          </w:p>
          <w:p w:rsidR="00ED7BB5" w:rsidRPr="008F5E70" w:rsidRDefault="00ED7BB5" w:rsidP="00ED7BB5">
            <w:pPr>
              <w:pStyle w:val="ac"/>
              <w:spacing w:after="0"/>
              <w:rPr>
                <w:sz w:val="20"/>
                <w:szCs w:val="20"/>
              </w:rPr>
            </w:pPr>
          </w:p>
          <w:p w:rsidR="00ED7BB5" w:rsidRPr="008F5E70" w:rsidRDefault="00ED7BB5" w:rsidP="00ED7BB5">
            <w:pPr>
              <w:pStyle w:val="ac"/>
              <w:spacing w:after="0"/>
              <w:rPr>
                <w:sz w:val="20"/>
                <w:szCs w:val="20"/>
              </w:rPr>
            </w:pPr>
          </w:p>
          <w:p w:rsidR="00ED7BB5" w:rsidRPr="008F5E70" w:rsidRDefault="00ED7BB5" w:rsidP="00ED7BB5">
            <w:pPr>
              <w:pStyle w:val="ac"/>
              <w:spacing w:after="0"/>
              <w:rPr>
                <w:sz w:val="20"/>
                <w:szCs w:val="20"/>
              </w:rPr>
            </w:pPr>
          </w:p>
          <w:p w:rsidR="00ED7BB5" w:rsidRPr="008F5E70" w:rsidRDefault="00ED7BB5" w:rsidP="00ED7BB5">
            <w:pPr>
              <w:pStyle w:val="ac"/>
              <w:spacing w:after="0"/>
              <w:rPr>
                <w:sz w:val="20"/>
                <w:szCs w:val="20"/>
              </w:rPr>
            </w:pPr>
          </w:p>
          <w:p w:rsidR="00ED7BB5" w:rsidRPr="008F5E70" w:rsidRDefault="00ED7BB5" w:rsidP="00ED7BB5">
            <w:pPr>
              <w:pStyle w:val="ac"/>
              <w:spacing w:after="0"/>
              <w:rPr>
                <w:sz w:val="20"/>
                <w:szCs w:val="20"/>
              </w:rPr>
            </w:pPr>
          </w:p>
          <w:p w:rsidR="00ED7BB5" w:rsidRPr="008F5E70" w:rsidRDefault="00ED7BB5" w:rsidP="00ED7BB5">
            <w:pPr>
              <w:pStyle w:val="ac"/>
              <w:spacing w:after="0"/>
              <w:rPr>
                <w:sz w:val="20"/>
                <w:szCs w:val="20"/>
              </w:rPr>
            </w:pPr>
          </w:p>
          <w:p w:rsidR="00ED7BB5" w:rsidRPr="008F5E70" w:rsidRDefault="00ED7BB5" w:rsidP="00ED7BB5">
            <w:pPr>
              <w:pStyle w:val="ac"/>
              <w:spacing w:after="0"/>
              <w:rPr>
                <w:sz w:val="20"/>
                <w:szCs w:val="20"/>
              </w:rPr>
            </w:pPr>
            <w:r w:rsidRPr="008F5E70">
              <w:rPr>
                <w:sz w:val="20"/>
                <w:szCs w:val="20"/>
              </w:rPr>
              <w:t>2019 – 114,6 тыс. руб.</w:t>
            </w:r>
          </w:p>
          <w:p w:rsidR="00ED7BB5" w:rsidRPr="008F5E70" w:rsidRDefault="00ED7BB5" w:rsidP="00ED7BB5">
            <w:pPr>
              <w:pStyle w:val="ac"/>
              <w:spacing w:after="0"/>
              <w:rPr>
                <w:sz w:val="20"/>
                <w:szCs w:val="20"/>
              </w:rPr>
            </w:pPr>
            <w:r w:rsidRPr="008F5E70">
              <w:rPr>
                <w:sz w:val="20"/>
                <w:szCs w:val="20"/>
              </w:rPr>
              <w:t xml:space="preserve">2020 – 80,0 тыс. </w:t>
            </w:r>
            <w:r w:rsidRPr="008F5E70">
              <w:rPr>
                <w:sz w:val="20"/>
                <w:szCs w:val="20"/>
              </w:rPr>
              <w:lastRenderedPageBreak/>
              <w:t>руб.</w:t>
            </w:r>
          </w:p>
          <w:p w:rsidR="00ED7BB5" w:rsidRPr="008F5E70" w:rsidRDefault="00ED7BB5" w:rsidP="00ED7BB5">
            <w:pPr>
              <w:pStyle w:val="ac"/>
              <w:spacing w:after="0"/>
              <w:rPr>
                <w:sz w:val="20"/>
                <w:szCs w:val="20"/>
              </w:rPr>
            </w:pPr>
            <w:r w:rsidRPr="008F5E70">
              <w:rPr>
                <w:sz w:val="20"/>
                <w:szCs w:val="20"/>
              </w:rPr>
              <w:t>2021– 80,0 тыс. руб.</w:t>
            </w:r>
          </w:p>
          <w:p w:rsidR="00ED7BB5" w:rsidRPr="008F5E70" w:rsidRDefault="00ED7BB5" w:rsidP="00ED7BB5">
            <w:pPr>
              <w:pStyle w:val="ac"/>
              <w:spacing w:after="0"/>
              <w:rPr>
                <w:bCs/>
                <w:color w:val="000000"/>
                <w:sz w:val="20"/>
                <w:szCs w:val="20"/>
              </w:rPr>
            </w:pPr>
            <w:r w:rsidRPr="008F5E70">
              <w:rPr>
                <w:bCs/>
                <w:color w:val="000000"/>
                <w:sz w:val="20"/>
                <w:szCs w:val="20"/>
              </w:rPr>
              <w:t>2022 – 80,0 тыс. руб.</w:t>
            </w:r>
          </w:p>
          <w:p w:rsidR="00ED7BB5" w:rsidRPr="008F5E70" w:rsidRDefault="00ED7BB5" w:rsidP="00ED7BB5">
            <w:pPr>
              <w:pStyle w:val="ac"/>
              <w:spacing w:after="0"/>
              <w:rPr>
                <w:sz w:val="20"/>
                <w:szCs w:val="20"/>
              </w:rPr>
            </w:pPr>
            <w:r w:rsidRPr="008F5E70">
              <w:rPr>
                <w:bCs/>
                <w:color w:val="000000"/>
                <w:sz w:val="20"/>
                <w:szCs w:val="20"/>
              </w:rPr>
              <w:t>2023 – 0,0 тыс. руб.</w:t>
            </w:r>
          </w:p>
          <w:p w:rsidR="00ED7BB5" w:rsidRPr="008F5E70" w:rsidRDefault="00ED7BB5" w:rsidP="00ED7BB5">
            <w:pPr>
              <w:pStyle w:val="ac"/>
              <w:spacing w:after="0"/>
              <w:rPr>
                <w:sz w:val="20"/>
                <w:szCs w:val="20"/>
              </w:rPr>
            </w:pPr>
          </w:p>
          <w:p w:rsidR="00ED7BB5" w:rsidRPr="008F5E70" w:rsidRDefault="00ED7BB5" w:rsidP="00ED7BB5">
            <w:pPr>
              <w:pStyle w:val="ac"/>
              <w:spacing w:after="0"/>
              <w:rPr>
                <w:sz w:val="20"/>
                <w:szCs w:val="20"/>
              </w:rPr>
            </w:pPr>
          </w:p>
        </w:tc>
        <w:tc>
          <w:tcPr>
            <w:tcW w:w="1418" w:type="dxa"/>
          </w:tcPr>
          <w:p w:rsidR="00ED7BB5" w:rsidRPr="008F5E70" w:rsidRDefault="00ED7BB5" w:rsidP="00ED7BB5">
            <w:pPr>
              <w:pStyle w:val="ac"/>
              <w:spacing w:after="0"/>
              <w:rPr>
                <w:bCs/>
                <w:color w:val="000000"/>
                <w:sz w:val="20"/>
                <w:szCs w:val="20"/>
              </w:rPr>
            </w:pPr>
            <w:r w:rsidRPr="008F5E70">
              <w:rPr>
                <w:bCs/>
                <w:color w:val="000000"/>
                <w:sz w:val="20"/>
                <w:szCs w:val="20"/>
              </w:rPr>
              <w:lastRenderedPageBreak/>
              <w:t>Администрация Бирофельдского сельского поселения Биробиджанского МР ЕАО</w:t>
            </w:r>
          </w:p>
          <w:p w:rsidR="00ED7BB5" w:rsidRPr="008F5E70" w:rsidRDefault="00ED7BB5" w:rsidP="00ED7BB5">
            <w:pPr>
              <w:spacing w:after="0" w:line="240" w:lineRule="auto"/>
              <w:rPr>
                <w:sz w:val="20"/>
                <w:szCs w:val="20"/>
              </w:rPr>
            </w:pPr>
          </w:p>
          <w:p w:rsidR="00ED7BB5" w:rsidRPr="008F5E70" w:rsidRDefault="00ED7BB5" w:rsidP="00ED7BB5">
            <w:pPr>
              <w:pStyle w:val="ac"/>
              <w:spacing w:after="0"/>
              <w:rPr>
                <w:sz w:val="20"/>
                <w:szCs w:val="20"/>
              </w:rPr>
            </w:pPr>
            <w:r w:rsidRPr="008F5E70">
              <w:rPr>
                <w:sz w:val="20"/>
                <w:szCs w:val="20"/>
              </w:rPr>
              <w:lastRenderedPageBreak/>
              <w:t>Учреждения, организации, предприятия расположенные на территории сельского поселения</w:t>
            </w:r>
          </w:p>
        </w:tc>
        <w:tc>
          <w:tcPr>
            <w:tcW w:w="1546" w:type="dxa"/>
          </w:tcPr>
          <w:p w:rsidR="00ED7BB5" w:rsidRPr="008F5E70" w:rsidRDefault="00ED7BB5" w:rsidP="00ED7BB5">
            <w:pPr>
              <w:pStyle w:val="ac"/>
              <w:spacing w:after="0"/>
              <w:rPr>
                <w:bCs/>
                <w:color w:val="000000"/>
                <w:sz w:val="20"/>
                <w:szCs w:val="20"/>
              </w:rPr>
            </w:pPr>
          </w:p>
          <w:p w:rsidR="00ED7BB5" w:rsidRPr="008F5E70" w:rsidRDefault="00ED7BB5" w:rsidP="00ED7BB5">
            <w:pPr>
              <w:pStyle w:val="ac"/>
              <w:spacing w:after="0"/>
              <w:rPr>
                <w:bCs/>
                <w:color w:val="000000"/>
                <w:sz w:val="20"/>
                <w:szCs w:val="20"/>
              </w:rPr>
            </w:pPr>
          </w:p>
          <w:p w:rsidR="00ED7BB5" w:rsidRPr="008F5E70" w:rsidRDefault="00ED7BB5" w:rsidP="00ED7BB5">
            <w:pPr>
              <w:pStyle w:val="ac"/>
              <w:spacing w:after="0"/>
              <w:rPr>
                <w:bCs/>
                <w:color w:val="000000"/>
                <w:sz w:val="20"/>
                <w:szCs w:val="20"/>
              </w:rPr>
            </w:pPr>
          </w:p>
          <w:p w:rsidR="00ED7BB5" w:rsidRPr="008F5E70" w:rsidRDefault="00ED7BB5" w:rsidP="00ED7BB5">
            <w:pPr>
              <w:pStyle w:val="ac"/>
              <w:spacing w:after="0"/>
              <w:rPr>
                <w:bCs/>
                <w:color w:val="000000"/>
                <w:sz w:val="20"/>
                <w:szCs w:val="20"/>
              </w:rPr>
            </w:pPr>
          </w:p>
          <w:p w:rsidR="00ED7BB5" w:rsidRPr="008F5E70" w:rsidRDefault="00ED7BB5" w:rsidP="00ED7BB5">
            <w:pPr>
              <w:pStyle w:val="ac"/>
              <w:spacing w:after="0"/>
              <w:rPr>
                <w:bCs/>
                <w:color w:val="000000"/>
                <w:sz w:val="20"/>
                <w:szCs w:val="20"/>
              </w:rPr>
            </w:pPr>
          </w:p>
          <w:p w:rsidR="00ED7BB5" w:rsidRPr="008F5E70" w:rsidRDefault="00ED7BB5" w:rsidP="00ED7BB5">
            <w:pPr>
              <w:pStyle w:val="ac"/>
              <w:spacing w:after="0"/>
              <w:rPr>
                <w:bCs/>
                <w:color w:val="000000"/>
                <w:sz w:val="20"/>
                <w:szCs w:val="20"/>
              </w:rPr>
            </w:pPr>
          </w:p>
          <w:p w:rsidR="00ED7BB5" w:rsidRPr="008F5E70" w:rsidRDefault="00ED7BB5" w:rsidP="00ED7BB5">
            <w:pPr>
              <w:pStyle w:val="ac"/>
              <w:spacing w:after="0"/>
              <w:rPr>
                <w:bCs/>
                <w:color w:val="000000"/>
                <w:sz w:val="20"/>
                <w:szCs w:val="20"/>
              </w:rPr>
            </w:pPr>
          </w:p>
          <w:p w:rsidR="00ED7BB5" w:rsidRPr="008F5E70" w:rsidRDefault="00ED7BB5" w:rsidP="00ED7BB5">
            <w:pPr>
              <w:pStyle w:val="ac"/>
              <w:spacing w:after="0"/>
              <w:rPr>
                <w:bCs/>
                <w:color w:val="000000"/>
                <w:sz w:val="20"/>
                <w:szCs w:val="20"/>
              </w:rPr>
            </w:pPr>
          </w:p>
          <w:p w:rsidR="00ED7BB5" w:rsidRPr="008F5E70" w:rsidRDefault="00ED7BB5" w:rsidP="00ED7BB5">
            <w:pPr>
              <w:pStyle w:val="ac"/>
              <w:spacing w:after="0"/>
              <w:rPr>
                <w:bCs/>
                <w:color w:val="000000"/>
                <w:sz w:val="20"/>
                <w:szCs w:val="20"/>
              </w:rPr>
            </w:pPr>
          </w:p>
          <w:p w:rsidR="00ED7BB5" w:rsidRPr="008F5E70" w:rsidRDefault="00ED7BB5" w:rsidP="00ED7BB5">
            <w:pPr>
              <w:pStyle w:val="ac"/>
              <w:spacing w:after="0"/>
              <w:rPr>
                <w:bCs/>
                <w:color w:val="000000"/>
                <w:sz w:val="20"/>
                <w:szCs w:val="20"/>
              </w:rPr>
            </w:pPr>
          </w:p>
          <w:p w:rsidR="00ED7BB5" w:rsidRPr="008F5E70" w:rsidRDefault="00ED7BB5" w:rsidP="00ED7BB5">
            <w:pPr>
              <w:pStyle w:val="ac"/>
              <w:spacing w:after="0"/>
              <w:rPr>
                <w:bCs/>
                <w:color w:val="000000"/>
                <w:sz w:val="20"/>
                <w:szCs w:val="20"/>
              </w:rPr>
            </w:pPr>
          </w:p>
          <w:p w:rsidR="00ED7BB5" w:rsidRPr="008F5E70" w:rsidRDefault="00ED7BB5" w:rsidP="00ED7BB5">
            <w:pPr>
              <w:pStyle w:val="ac"/>
              <w:spacing w:after="0"/>
              <w:rPr>
                <w:bCs/>
                <w:color w:val="000000"/>
                <w:sz w:val="20"/>
                <w:szCs w:val="20"/>
              </w:rPr>
            </w:pPr>
          </w:p>
          <w:p w:rsidR="00ED7BB5" w:rsidRPr="008F5E70" w:rsidRDefault="00ED7BB5" w:rsidP="00ED7BB5">
            <w:pPr>
              <w:pStyle w:val="ac"/>
              <w:spacing w:after="0"/>
              <w:rPr>
                <w:bCs/>
                <w:color w:val="000000"/>
                <w:sz w:val="20"/>
                <w:szCs w:val="20"/>
              </w:rPr>
            </w:pPr>
          </w:p>
          <w:p w:rsidR="00ED7BB5" w:rsidRPr="008F5E70" w:rsidRDefault="00ED7BB5" w:rsidP="00ED7BB5">
            <w:pPr>
              <w:pStyle w:val="ac"/>
              <w:spacing w:after="0"/>
              <w:rPr>
                <w:bCs/>
                <w:color w:val="000000"/>
                <w:sz w:val="20"/>
                <w:szCs w:val="20"/>
              </w:rPr>
            </w:pPr>
          </w:p>
          <w:p w:rsidR="00ED7BB5" w:rsidRPr="008F5E70" w:rsidRDefault="00ED7BB5" w:rsidP="00ED7BB5">
            <w:pPr>
              <w:pStyle w:val="ac"/>
              <w:spacing w:after="0"/>
              <w:rPr>
                <w:bCs/>
                <w:color w:val="000000"/>
                <w:sz w:val="20"/>
                <w:szCs w:val="20"/>
              </w:rPr>
            </w:pPr>
          </w:p>
          <w:p w:rsidR="00ED7BB5" w:rsidRPr="008F5E70" w:rsidRDefault="00ED7BB5" w:rsidP="00ED7BB5">
            <w:pPr>
              <w:pStyle w:val="ac"/>
              <w:spacing w:after="0"/>
              <w:rPr>
                <w:bCs/>
                <w:color w:val="000000"/>
                <w:sz w:val="20"/>
                <w:szCs w:val="20"/>
              </w:rPr>
            </w:pPr>
          </w:p>
          <w:p w:rsidR="00ED7BB5" w:rsidRPr="008F5E70" w:rsidRDefault="00ED7BB5" w:rsidP="00ED7BB5">
            <w:pPr>
              <w:pStyle w:val="ac"/>
              <w:spacing w:after="0"/>
              <w:rPr>
                <w:bCs/>
                <w:color w:val="000000"/>
                <w:sz w:val="20"/>
                <w:szCs w:val="20"/>
              </w:rPr>
            </w:pPr>
          </w:p>
          <w:p w:rsidR="00ED7BB5" w:rsidRPr="008F5E70" w:rsidRDefault="00ED7BB5" w:rsidP="00ED7BB5">
            <w:pPr>
              <w:pStyle w:val="ac"/>
              <w:spacing w:after="0"/>
              <w:rPr>
                <w:bCs/>
                <w:color w:val="000000"/>
                <w:sz w:val="20"/>
                <w:szCs w:val="20"/>
              </w:rPr>
            </w:pPr>
          </w:p>
          <w:p w:rsidR="00ED7BB5" w:rsidRPr="008F5E70" w:rsidRDefault="00ED7BB5" w:rsidP="00ED7BB5">
            <w:pPr>
              <w:pStyle w:val="ac"/>
              <w:spacing w:after="0"/>
              <w:rPr>
                <w:bCs/>
                <w:color w:val="000000"/>
                <w:sz w:val="20"/>
                <w:szCs w:val="20"/>
              </w:rPr>
            </w:pPr>
          </w:p>
          <w:p w:rsidR="00ED7BB5" w:rsidRPr="008F5E70" w:rsidRDefault="00ED7BB5" w:rsidP="00ED7BB5">
            <w:pPr>
              <w:pStyle w:val="ac"/>
              <w:spacing w:after="0"/>
              <w:rPr>
                <w:bCs/>
                <w:color w:val="000000"/>
                <w:sz w:val="20"/>
                <w:szCs w:val="20"/>
              </w:rPr>
            </w:pPr>
          </w:p>
          <w:p w:rsidR="00ED7BB5" w:rsidRPr="008F5E70" w:rsidRDefault="00ED7BB5" w:rsidP="00ED7BB5">
            <w:pPr>
              <w:pStyle w:val="ac"/>
              <w:spacing w:after="0"/>
              <w:rPr>
                <w:bCs/>
                <w:color w:val="000000"/>
                <w:sz w:val="20"/>
                <w:szCs w:val="20"/>
              </w:rPr>
            </w:pPr>
          </w:p>
          <w:p w:rsidR="00ED7BB5" w:rsidRPr="008F5E70" w:rsidRDefault="00ED7BB5" w:rsidP="00ED7BB5">
            <w:pPr>
              <w:pStyle w:val="ac"/>
              <w:spacing w:after="0"/>
              <w:rPr>
                <w:bCs/>
                <w:color w:val="000000"/>
                <w:sz w:val="20"/>
                <w:szCs w:val="20"/>
              </w:rPr>
            </w:pPr>
          </w:p>
          <w:p w:rsidR="00ED7BB5" w:rsidRPr="008F5E70" w:rsidRDefault="00ED7BB5" w:rsidP="00ED7BB5">
            <w:pPr>
              <w:pStyle w:val="ac"/>
              <w:spacing w:after="0"/>
              <w:rPr>
                <w:bCs/>
                <w:color w:val="000000"/>
                <w:sz w:val="20"/>
                <w:szCs w:val="20"/>
              </w:rPr>
            </w:pPr>
            <w:r w:rsidRPr="008F5E70">
              <w:rPr>
                <w:bCs/>
                <w:color w:val="000000"/>
                <w:sz w:val="20"/>
                <w:szCs w:val="20"/>
              </w:rPr>
              <w:t xml:space="preserve">Побелка 110 </w:t>
            </w:r>
            <w:r w:rsidRPr="008F5E70">
              <w:rPr>
                <w:bCs/>
                <w:color w:val="000000"/>
                <w:sz w:val="20"/>
                <w:szCs w:val="20"/>
              </w:rPr>
              <w:lastRenderedPageBreak/>
              <w:t>деревьев</w:t>
            </w:r>
          </w:p>
          <w:p w:rsidR="00ED7BB5" w:rsidRPr="008F5E70" w:rsidRDefault="00ED7BB5" w:rsidP="00ED7BB5">
            <w:pPr>
              <w:pStyle w:val="ac"/>
              <w:spacing w:after="0"/>
              <w:rPr>
                <w:bCs/>
                <w:color w:val="000000"/>
                <w:sz w:val="20"/>
                <w:szCs w:val="20"/>
              </w:rPr>
            </w:pPr>
            <w:r w:rsidRPr="008F5E70">
              <w:rPr>
                <w:bCs/>
                <w:color w:val="000000"/>
                <w:sz w:val="20"/>
                <w:szCs w:val="20"/>
              </w:rPr>
              <w:t>Очистка территории от мусора</w:t>
            </w:r>
          </w:p>
          <w:p w:rsidR="00ED7BB5" w:rsidRPr="008F5E70" w:rsidRDefault="00ED7BB5" w:rsidP="00ED7BB5">
            <w:pPr>
              <w:pStyle w:val="ac"/>
              <w:spacing w:after="0"/>
              <w:rPr>
                <w:bCs/>
                <w:color w:val="000000"/>
                <w:sz w:val="20"/>
                <w:szCs w:val="20"/>
              </w:rPr>
            </w:pPr>
          </w:p>
          <w:p w:rsidR="00ED7BB5" w:rsidRPr="008F5E70" w:rsidRDefault="00ED7BB5" w:rsidP="00ED7BB5">
            <w:pPr>
              <w:pStyle w:val="ac"/>
              <w:spacing w:after="0"/>
              <w:rPr>
                <w:bCs/>
                <w:color w:val="000000"/>
                <w:sz w:val="20"/>
                <w:szCs w:val="20"/>
              </w:rPr>
            </w:pPr>
            <w:r w:rsidRPr="008F5E70">
              <w:rPr>
                <w:bCs/>
                <w:color w:val="000000"/>
                <w:sz w:val="20"/>
                <w:szCs w:val="20"/>
              </w:rPr>
              <w:t>% ликвидации свалок</w:t>
            </w:r>
          </w:p>
          <w:p w:rsidR="00ED7BB5" w:rsidRPr="008F5E70" w:rsidRDefault="00ED7BB5" w:rsidP="00ED7BB5">
            <w:pPr>
              <w:pStyle w:val="ac"/>
              <w:spacing w:after="0"/>
              <w:rPr>
                <w:bCs/>
                <w:color w:val="000000"/>
                <w:sz w:val="20"/>
                <w:szCs w:val="20"/>
              </w:rPr>
            </w:pPr>
            <w:r w:rsidRPr="008F5E70">
              <w:rPr>
                <w:bCs/>
                <w:color w:val="000000"/>
                <w:sz w:val="20"/>
                <w:szCs w:val="20"/>
              </w:rPr>
              <w:t xml:space="preserve">Покраска игрового оборудования, цветочных клумб, установка горки </w:t>
            </w:r>
          </w:p>
          <w:p w:rsidR="00ED7BB5" w:rsidRPr="008F5E70" w:rsidRDefault="00ED7BB5" w:rsidP="00ED7BB5">
            <w:pPr>
              <w:pStyle w:val="ac"/>
              <w:spacing w:after="0"/>
              <w:rPr>
                <w:bCs/>
                <w:color w:val="000000"/>
                <w:sz w:val="20"/>
                <w:szCs w:val="20"/>
              </w:rPr>
            </w:pPr>
            <w:r w:rsidRPr="008F5E70">
              <w:rPr>
                <w:bCs/>
                <w:color w:val="000000"/>
                <w:sz w:val="20"/>
                <w:szCs w:val="20"/>
              </w:rPr>
              <w:t>Подведение итогов конкурса и вручение призов</w:t>
            </w:r>
          </w:p>
        </w:tc>
      </w:tr>
    </w:tbl>
    <w:p w:rsidR="00ED7BB5" w:rsidRPr="008F5E70" w:rsidRDefault="00ED7BB5" w:rsidP="00ED7BB5">
      <w:pPr>
        <w:pStyle w:val="ac"/>
        <w:spacing w:after="0"/>
        <w:ind w:firstLine="709"/>
        <w:jc w:val="both"/>
        <w:rPr>
          <w:color w:val="000000"/>
          <w:sz w:val="20"/>
          <w:szCs w:val="20"/>
        </w:rPr>
      </w:pPr>
    </w:p>
    <w:p w:rsidR="00ED7BB5" w:rsidRPr="008F5E70" w:rsidRDefault="00ED7BB5" w:rsidP="00ED7BB5">
      <w:pPr>
        <w:pStyle w:val="ac"/>
        <w:spacing w:after="0"/>
        <w:ind w:firstLine="709"/>
        <w:jc w:val="both"/>
        <w:rPr>
          <w:color w:val="000000"/>
          <w:sz w:val="20"/>
          <w:szCs w:val="20"/>
        </w:rPr>
      </w:pPr>
      <w:r w:rsidRPr="008F5E70">
        <w:rPr>
          <w:color w:val="000000"/>
          <w:sz w:val="20"/>
          <w:szCs w:val="20"/>
        </w:rPr>
        <w:t>Основной целью проведения данных конкурсов является развитие, поддержка и создание благоприятных условий для объединения усилий жителей, участвующих в работе по благоустройству, содержанию придомовой территории.</w:t>
      </w:r>
    </w:p>
    <w:p w:rsidR="00ED7BB5" w:rsidRPr="008F5E70" w:rsidRDefault="00ED7BB5" w:rsidP="00ED7BB5">
      <w:pPr>
        <w:spacing w:after="0" w:line="240" w:lineRule="auto"/>
        <w:jc w:val="center"/>
        <w:rPr>
          <w:rFonts w:ascii="Times New Roman" w:hAnsi="Times New Roman"/>
          <w:b/>
          <w:bCs/>
          <w:color w:val="000000"/>
          <w:sz w:val="20"/>
          <w:szCs w:val="20"/>
        </w:rPr>
      </w:pPr>
    </w:p>
    <w:p w:rsidR="00ED7BB5" w:rsidRPr="008F5E70" w:rsidRDefault="00ED7BB5" w:rsidP="00ED7BB5">
      <w:pPr>
        <w:spacing w:after="0" w:line="240" w:lineRule="auto"/>
        <w:jc w:val="center"/>
        <w:rPr>
          <w:rFonts w:ascii="Times New Roman" w:hAnsi="Times New Roman"/>
          <w:b/>
          <w:sz w:val="20"/>
          <w:szCs w:val="20"/>
        </w:rPr>
      </w:pPr>
      <w:r w:rsidRPr="008F5E70">
        <w:rPr>
          <w:rFonts w:ascii="Times New Roman" w:hAnsi="Times New Roman"/>
          <w:b/>
          <w:bCs/>
          <w:color w:val="000000"/>
          <w:sz w:val="20"/>
          <w:szCs w:val="20"/>
        </w:rPr>
        <w:t>4. Ресурсное обеспечение программы</w:t>
      </w:r>
    </w:p>
    <w:p w:rsidR="00ED7BB5" w:rsidRPr="008F5E70" w:rsidRDefault="00ED7BB5" w:rsidP="00ED7BB5">
      <w:pPr>
        <w:spacing w:after="0" w:line="240" w:lineRule="auto"/>
        <w:jc w:val="both"/>
        <w:rPr>
          <w:rFonts w:ascii="Times New Roman" w:hAnsi="Times New Roman"/>
          <w:sz w:val="20"/>
          <w:szCs w:val="20"/>
        </w:rPr>
      </w:pPr>
    </w:p>
    <w:p w:rsidR="00ED7BB5" w:rsidRPr="008F5E70" w:rsidRDefault="00ED7BB5" w:rsidP="00ED7BB5">
      <w:pPr>
        <w:pStyle w:val="ac"/>
        <w:ind w:firstLine="709"/>
        <w:jc w:val="both"/>
        <w:rPr>
          <w:sz w:val="20"/>
          <w:szCs w:val="20"/>
        </w:rPr>
      </w:pPr>
      <w:r w:rsidRPr="008F5E70">
        <w:rPr>
          <w:sz w:val="20"/>
          <w:szCs w:val="20"/>
        </w:rPr>
        <w:t>Финансовой основой реализации программы являются средства бюджета муниципального образования «Бирофельдское сельское поселение» Биробиджанского муниципального района Еврейской автономной области Возможность привлечения  дополнительных средств, для финансирования программы учитываются как прогноз софинансирования на основе соглашений (договоров) между участниками финансового обеспечения программы.</w:t>
      </w:r>
    </w:p>
    <w:p w:rsidR="00ED7BB5" w:rsidRPr="008F5E70" w:rsidRDefault="00ED7BB5" w:rsidP="00ED7BB5">
      <w:pPr>
        <w:pStyle w:val="ac"/>
        <w:spacing w:after="0"/>
        <w:ind w:firstLine="709"/>
        <w:jc w:val="both"/>
        <w:rPr>
          <w:sz w:val="20"/>
          <w:szCs w:val="20"/>
        </w:rPr>
      </w:pPr>
      <w:r w:rsidRPr="008F5E70">
        <w:rPr>
          <w:sz w:val="20"/>
          <w:szCs w:val="20"/>
        </w:rPr>
        <w:lastRenderedPageBreak/>
        <w:t>Объемы финансирования программы ежегодно уточняются при формировании бюджета Бирофельдского сельского поселения на очередной финансовый год, исходя из возможностей бюджета сельского поселения и затрат необходимых для реализации программы, путем внесения изменений в программу.</w:t>
      </w:r>
    </w:p>
    <w:p w:rsidR="00ED7BB5" w:rsidRPr="008F5E70" w:rsidRDefault="00ED7BB5" w:rsidP="00ED7BB5">
      <w:pPr>
        <w:pStyle w:val="ac"/>
        <w:spacing w:after="0"/>
        <w:jc w:val="both"/>
        <w:rPr>
          <w:sz w:val="20"/>
          <w:szCs w:val="20"/>
        </w:rPr>
      </w:pPr>
    </w:p>
    <w:p w:rsidR="00ED7BB5" w:rsidRPr="008F5E70" w:rsidRDefault="00ED7BB5" w:rsidP="00ED7BB5">
      <w:pPr>
        <w:pStyle w:val="ac"/>
        <w:jc w:val="both"/>
        <w:rPr>
          <w:sz w:val="20"/>
          <w:szCs w:val="20"/>
        </w:rPr>
      </w:pPr>
      <w:r w:rsidRPr="008F5E70">
        <w:rPr>
          <w:sz w:val="20"/>
          <w:szCs w:val="20"/>
        </w:rPr>
        <w:t>Таблица 3. Структура финансирования программы</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gridCol w:w="1134"/>
        <w:gridCol w:w="1134"/>
        <w:gridCol w:w="1134"/>
        <w:gridCol w:w="1134"/>
        <w:gridCol w:w="1134"/>
        <w:gridCol w:w="1134"/>
      </w:tblGrid>
      <w:tr w:rsidR="00ED7BB5" w:rsidRPr="008F5E70" w:rsidTr="00ED7BB5">
        <w:tblPrEx>
          <w:tblCellMar>
            <w:top w:w="0" w:type="dxa"/>
            <w:bottom w:w="0" w:type="dxa"/>
          </w:tblCellMar>
        </w:tblPrEx>
        <w:trPr>
          <w:trHeight w:val="140"/>
        </w:trPr>
        <w:tc>
          <w:tcPr>
            <w:tcW w:w="2410" w:type="dxa"/>
            <w:vMerge w:val="restart"/>
          </w:tcPr>
          <w:p w:rsidR="00ED7BB5" w:rsidRPr="008F5E70" w:rsidRDefault="00ED7BB5" w:rsidP="00ED7BB5">
            <w:pPr>
              <w:pStyle w:val="ac"/>
              <w:jc w:val="both"/>
              <w:rPr>
                <w:sz w:val="20"/>
                <w:szCs w:val="20"/>
              </w:rPr>
            </w:pPr>
            <w:r w:rsidRPr="008F5E70">
              <w:rPr>
                <w:sz w:val="20"/>
                <w:szCs w:val="20"/>
              </w:rPr>
              <w:t>Источники направления расхода</w:t>
            </w:r>
          </w:p>
        </w:tc>
        <w:tc>
          <w:tcPr>
            <w:tcW w:w="6804" w:type="dxa"/>
            <w:gridSpan w:val="6"/>
          </w:tcPr>
          <w:p w:rsidR="00ED7BB5" w:rsidRPr="008F5E70" w:rsidRDefault="00ED7BB5" w:rsidP="00ED7BB5">
            <w:pPr>
              <w:pStyle w:val="ac"/>
              <w:jc w:val="center"/>
              <w:rPr>
                <w:sz w:val="20"/>
                <w:szCs w:val="20"/>
              </w:rPr>
            </w:pPr>
            <w:r w:rsidRPr="008F5E70">
              <w:rPr>
                <w:sz w:val="20"/>
                <w:szCs w:val="20"/>
              </w:rPr>
              <w:t>Финансовые затраты</w:t>
            </w:r>
          </w:p>
        </w:tc>
      </w:tr>
      <w:tr w:rsidR="00ED7BB5" w:rsidRPr="008F5E70" w:rsidTr="00ED7BB5">
        <w:tblPrEx>
          <w:tblCellMar>
            <w:top w:w="0" w:type="dxa"/>
            <w:bottom w:w="0" w:type="dxa"/>
          </w:tblCellMar>
        </w:tblPrEx>
        <w:trPr>
          <w:trHeight w:val="240"/>
        </w:trPr>
        <w:tc>
          <w:tcPr>
            <w:tcW w:w="2410" w:type="dxa"/>
            <w:vMerge/>
          </w:tcPr>
          <w:p w:rsidR="00ED7BB5" w:rsidRPr="008F5E70" w:rsidRDefault="00ED7BB5" w:rsidP="00ED7BB5">
            <w:pPr>
              <w:pStyle w:val="ac"/>
              <w:jc w:val="both"/>
              <w:rPr>
                <w:sz w:val="20"/>
                <w:szCs w:val="20"/>
              </w:rPr>
            </w:pPr>
          </w:p>
        </w:tc>
        <w:tc>
          <w:tcPr>
            <w:tcW w:w="1134" w:type="dxa"/>
            <w:vMerge w:val="restart"/>
          </w:tcPr>
          <w:p w:rsidR="00ED7BB5" w:rsidRPr="008F5E70" w:rsidRDefault="00ED7BB5" w:rsidP="00ED7BB5">
            <w:pPr>
              <w:pStyle w:val="ac"/>
              <w:jc w:val="both"/>
              <w:rPr>
                <w:sz w:val="20"/>
                <w:szCs w:val="20"/>
              </w:rPr>
            </w:pPr>
            <w:r w:rsidRPr="008F5E70">
              <w:rPr>
                <w:sz w:val="20"/>
                <w:szCs w:val="20"/>
              </w:rPr>
              <w:t>Всего</w:t>
            </w:r>
          </w:p>
        </w:tc>
        <w:tc>
          <w:tcPr>
            <w:tcW w:w="5670" w:type="dxa"/>
            <w:gridSpan w:val="5"/>
          </w:tcPr>
          <w:p w:rsidR="00ED7BB5" w:rsidRPr="008F5E70" w:rsidRDefault="00ED7BB5" w:rsidP="00ED7BB5">
            <w:pPr>
              <w:pStyle w:val="ac"/>
              <w:jc w:val="center"/>
              <w:rPr>
                <w:sz w:val="20"/>
                <w:szCs w:val="20"/>
              </w:rPr>
            </w:pPr>
            <w:r w:rsidRPr="008F5E70">
              <w:rPr>
                <w:sz w:val="20"/>
                <w:szCs w:val="20"/>
              </w:rPr>
              <w:t>В том числе по годам</w:t>
            </w:r>
          </w:p>
        </w:tc>
      </w:tr>
      <w:tr w:rsidR="00ED7BB5" w:rsidRPr="008F5E70" w:rsidTr="00ED7BB5">
        <w:tblPrEx>
          <w:tblCellMar>
            <w:top w:w="0" w:type="dxa"/>
            <w:bottom w:w="0" w:type="dxa"/>
          </w:tblCellMar>
        </w:tblPrEx>
        <w:trPr>
          <w:trHeight w:val="160"/>
        </w:trPr>
        <w:tc>
          <w:tcPr>
            <w:tcW w:w="2410" w:type="dxa"/>
            <w:vMerge/>
          </w:tcPr>
          <w:p w:rsidR="00ED7BB5" w:rsidRPr="008F5E70" w:rsidRDefault="00ED7BB5" w:rsidP="00ED7BB5">
            <w:pPr>
              <w:pStyle w:val="ac"/>
              <w:jc w:val="both"/>
              <w:rPr>
                <w:sz w:val="20"/>
                <w:szCs w:val="20"/>
              </w:rPr>
            </w:pPr>
          </w:p>
        </w:tc>
        <w:tc>
          <w:tcPr>
            <w:tcW w:w="1134" w:type="dxa"/>
            <w:vMerge/>
          </w:tcPr>
          <w:p w:rsidR="00ED7BB5" w:rsidRPr="008F5E70" w:rsidRDefault="00ED7BB5" w:rsidP="00ED7BB5">
            <w:pPr>
              <w:pStyle w:val="ac"/>
              <w:jc w:val="both"/>
              <w:rPr>
                <w:sz w:val="20"/>
                <w:szCs w:val="20"/>
              </w:rPr>
            </w:pPr>
          </w:p>
        </w:tc>
        <w:tc>
          <w:tcPr>
            <w:tcW w:w="1134" w:type="dxa"/>
          </w:tcPr>
          <w:p w:rsidR="00ED7BB5" w:rsidRPr="008F5E70" w:rsidRDefault="00ED7BB5" w:rsidP="00ED7BB5">
            <w:pPr>
              <w:pStyle w:val="ac"/>
              <w:jc w:val="both"/>
              <w:rPr>
                <w:sz w:val="20"/>
                <w:szCs w:val="20"/>
              </w:rPr>
            </w:pPr>
            <w:r w:rsidRPr="008F5E70">
              <w:rPr>
                <w:sz w:val="20"/>
                <w:szCs w:val="20"/>
              </w:rPr>
              <w:t>2019</w:t>
            </w:r>
          </w:p>
        </w:tc>
        <w:tc>
          <w:tcPr>
            <w:tcW w:w="1134" w:type="dxa"/>
          </w:tcPr>
          <w:p w:rsidR="00ED7BB5" w:rsidRPr="008F5E70" w:rsidRDefault="00ED7BB5" w:rsidP="00ED7BB5">
            <w:pPr>
              <w:pStyle w:val="ac"/>
              <w:jc w:val="both"/>
              <w:rPr>
                <w:sz w:val="20"/>
                <w:szCs w:val="20"/>
              </w:rPr>
            </w:pPr>
            <w:r w:rsidRPr="008F5E70">
              <w:rPr>
                <w:sz w:val="20"/>
                <w:szCs w:val="20"/>
              </w:rPr>
              <w:t>2020</w:t>
            </w:r>
          </w:p>
        </w:tc>
        <w:tc>
          <w:tcPr>
            <w:tcW w:w="1134" w:type="dxa"/>
          </w:tcPr>
          <w:p w:rsidR="00ED7BB5" w:rsidRPr="008F5E70" w:rsidRDefault="00ED7BB5" w:rsidP="00ED7BB5">
            <w:pPr>
              <w:pStyle w:val="ac"/>
              <w:jc w:val="both"/>
              <w:rPr>
                <w:sz w:val="20"/>
                <w:szCs w:val="20"/>
              </w:rPr>
            </w:pPr>
            <w:r w:rsidRPr="008F5E70">
              <w:rPr>
                <w:sz w:val="20"/>
                <w:szCs w:val="20"/>
              </w:rPr>
              <w:t>2021</w:t>
            </w:r>
          </w:p>
        </w:tc>
        <w:tc>
          <w:tcPr>
            <w:tcW w:w="1134" w:type="dxa"/>
          </w:tcPr>
          <w:p w:rsidR="00ED7BB5" w:rsidRPr="008F5E70" w:rsidRDefault="00ED7BB5" w:rsidP="00ED7BB5">
            <w:pPr>
              <w:pStyle w:val="ac"/>
              <w:jc w:val="both"/>
              <w:rPr>
                <w:sz w:val="20"/>
                <w:szCs w:val="20"/>
              </w:rPr>
            </w:pPr>
            <w:r w:rsidRPr="008F5E70">
              <w:rPr>
                <w:sz w:val="20"/>
                <w:szCs w:val="20"/>
              </w:rPr>
              <w:t>2022</w:t>
            </w:r>
          </w:p>
        </w:tc>
        <w:tc>
          <w:tcPr>
            <w:tcW w:w="1134" w:type="dxa"/>
          </w:tcPr>
          <w:p w:rsidR="00ED7BB5" w:rsidRPr="008F5E70" w:rsidRDefault="00ED7BB5" w:rsidP="00ED7BB5">
            <w:pPr>
              <w:pStyle w:val="ac"/>
              <w:jc w:val="both"/>
              <w:rPr>
                <w:sz w:val="20"/>
                <w:szCs w:val="20"/>
              </w:rPr>
            </w:pPr>
            <w:r w:rsidRPr="008F5E70">
              <w:rPr>
                <w:sz w:val="20"/>
                <w:szCs w:val="20"/>
              </w:rPr>
              <w:t>2023</w:t>
            </w:r>
          </w:p>
        </w:tc>
      </w:tr>
      <w:tr w:rsidR="00ED7BB5" w:rsidRPr="008F5E70" w:rsidTr="00ED7BB5">
        <w:tblPrEx>
          <w:tblCellMar>
            <w:top w:w="0" w:type="dxa"/>
            <w:bottom w:w="0" w:type="dxa"/>
          </w:tblCellMar>
        </w:tblPrEx>
        <w:trPr>
          <w:trHeight w:val="160"/>
        </w:trPr>
        <w:tc>
          <w:tcPr>
            <w:tcW w:w="2410" w:type="dxa"/>
          </w:tcPr>
          <w:p w:rsidR="00ED7BB5" w:rsidRPr="008F5E70" w:rsidRDefault="00ED7BB5" w:rsidP="00ED7BB5">
            <w:pPr>
              <w:pStyle w:val="ac"/>
              <w:spacing w:after="0"/>
              <w:jc w:val="both"/>
              <w:rPr>
                <w:sz w:val="20"/>
                <w:szCs w:val="20"/>
              </w:rPr>
            </w:pPr>
            <w:r w:rsidRPr="008F5E70">
              <w:rPr>
                <w:sz w:val="20"/>
                <w:szCs w:val="20"/>
              </w:rPr>
              <w:t>Бюджет муниципального образования «Бирофельдское сельское поселение» Биробиджанского муниципального района Еврейской автономной области</w:t>
            </w:r>
          </w:p>
        </w:tc>
        <w:tc>
          <w:tcPr>
            <w:tcW w:w="1134" w:type="dxa"/>
          </w:tcPr>
          <w:p w:rsidR="00ED7BB5" w:rsidRPr="008F5E70" w:rsidRDefault="00ED7BB5" w:rsidP="00ED7BB5">
            <w:pPr>
              <w:pStyle w:val="ac"/>
              <w:spacing w:after="0"/>
              <w:jc w:val="both"/>
              <w:rPr>
                <w:sz w:val="20"/>
                <w:szCs w:val="20"/>
              </w:rPr>
            </w:pPr>
            <w:r w:rsidRPr="008F5E70">
              <w:rPr>
                <w:sz w:val="20"/>
                <w:szCs w:val="20"/>
              </w:rPr>
              <w:t>1408,1 тыс. руб.</w:t>
            </w:r>
          </w:p>
        </w:tc>
        <w:tc>
          <w:tcPr>
            <w:tcW w:w="1134" w:type="dxa"/>
          </w:tcPr>
          <w:p w:rsidR="00ED7BB5" w:rsidRPr="008F5E70" w:rsidRDefault="00ED7BB5" w:rsidP="00ED7BB5">
            <w:pPr>
              <w:spacing w:after="0" w:line="240" w:lineRule="auto"/>
              <w:rPr>
                <w:rFonts w:ascii="Times New Roman" w:hAnsi="Times New Roman"/>
                <w:sz w:val="20"/>
                <w:szCs w:val="20"/>
              </w:rPr>
            </w:pPr>
            <w:r w:rsidRPr="008F5E70">
              <w:rPr>
                <w:rFonts w:ascii="Times New Roman" w:hAnsi="Times New Roman"/>
                <w:sz w:val="20"/>
                <w:szCs w:val="20"/>
              </w:rPr>
              <w:t>462,8 тыс. руб.</w:t>
            </w:r>
          </w:p>
        </w:tc>
        <w:tc>
          <w:tcPr>
            <w:tcW w:w="1134" w:type="dxa"/>
          </w:tcPr>
          <w:p w:rsidR="00ED7BB5" w:rsidRPr="008F5E70" w:rsidRDefault="00ED7BB5" w:rsidP="00ED7BB5">
            <w:pPr>
              <w:pStyle w:val="ac"/>
              <w:spacing w:after="0"/>
              <w:jc w:val="both"/>
              <w:rPr>
                <w:sz w:val="20"/>
                <w:szCs w:val="20"/>
              </w:rPr>
            </w:pPr>
            <w:r w:rsidRPr="008F5E70">
              <w:rPr>
                <w:sz w:val="20"/>
                <w:szCs w:val="20"/>
              </w:rPr>
              <w:t>315,1 тыс. руб.</w:t>
            </w:r>
          </w:p>
        </w:tc>
        <w:tc>
          <w:tcPr>
            <w:tcW w:w="1134" w:type="dxa"/>
          </w:tcPr>
          <w:p w:rsidR="00ED7BB5" w:rsidRPr="008F5E70" w:rsidRDefault="00ED7BB5" w:rsidP="00ED7BB5">
            <w:pPr>
              <w:spacing w:after="0" w:line="240" w:lineRule="auto"/>
              <w:rPr>
                <w:rFonts w:ascii="Times New Roman" w:hAnsi="Times New Roman"/>
                <w:sz w:val="20"/>
                <w:szCs w:val="20"/>
              </w:rPr>
            </w:pPr>
            <w:r w:rsidRPr="008F5E70">
              <w:rPr>
                <w:rFonts w:ascii="Times New Roman" w:hAnsi="Times New Roman"/>
                <w:sz w:val="20"/>
                <w:szCs w:val="20"/>
              </w:rPr>
              <w:t>315,1 тыс. руб.</w:t>
            </w:r>
          </w:p>
        </w:tc>
        <w:tc>
          <w:tcPr>
            <w:tcW w:w="1134" w:type="dxa"/>
          </w:tcPr>
          <w:p w:rsidR="00ED7BB5" w:rsidRPr="008F5E70" w:rsidRDefault="00ED7BB5" w:rsidP="00ED7BB5">
            <w:pPr>
              <w:pStyle w:val="ac"/>
              <w:spacing w:after="0"/>
              <w:jc w:val="both"/>
              <w:rPr>
                <w:sz w:val="20"/>
                <w:szCs w:val="20"/>
              </w:rPr>
            </w:pPr>
            <w:r w:rsidRPr="008F5E70">
              <w:rPr>
                <w:sz w:val="20"/>
                <w:szCs w:val="20"/>
              </w:rPr>
              <w:t>315,1   тыс. руб.</w:t>
            </w:r>
          </w:p>
        </w:tc>
        <w:tc>
          <w:tcPr>
            <w:tcW w:w="1134" w:type="dxa"/>
          </w:tcPr>
          <w:p w:rsidR="00ED7BB5" w:rsidRPr="008F5E70" w:rsidRDefault="00ED7BB5" w:rsidP="00ED7BB5">
            <w:pPr>
              <w:pStyle w:val="ac"/>
              <w:spacing w:after="0"/>
              <w:jc w:val="both"/>
              <w:rPr>
                <w:sz w:val="20"/>
                <w:szCs w:val="20"/>
              </w:rPr>
            </w:pPr>
            <w:r w:rsidRPr="008F5E70">
              <w:rPr>
                <w:sz w:val="20"/>
                <w:szCs w:val="20"/>
              </w:rPr>
              <w:t>0,0 тыс. руб.</w:t>
            </w:r>
          </w:p>
        </w:tc>
      </w:tr>
      <w:tr w:rsidR="00ED7BB5" w:rsidRPr="008F5E70" w:rsidTr="00ED7BB5">
        <w:tblPrEx>
          <w:tblCellMar>
            <w:top w:w="0" w:type="dxa"/>
            <w:bottom w:w="0" w:type="dxa"/>
          </w:tblCellMar>
        </w:tblPrEx>
        <w:trPr>
          <w:trHeight w:val="160"/>
        </w:trPr>
        <w:tc>
          <w:tcPr>
            <w:tcW w:w="2410" w:type="dxa"/>
          </w:tcPr>
          <w:p w:rsidR="00ED7BB5" w:rsidRPr="008F5E70" w:rsidRDefault="00ED7BB5" w:rsidP="00ED7BB5">
            <w:pPr>
              <w:pStyle w:val="ac"/>
              <w:spacing w:after="0"/>
              <w:jc w:val="both"/>
              <w:rPr>
                <w:sz w:val="20"/>
                <w:szCs w:val="20"/>
              </w:rPr>
            </w:pPr>
            <w:r w:rsidRPr="008F5E70">
              <w:rPr>
                <w:sz w:val="20"/>
                <w:szCs w:val="20"/>
              </w:rPr>
              <w:t>Федеральный бюджет (на условиях софинансирования)</w:t>
            </w:r>
          </w:p>
        </w:tc>
        <w:tc>
          <w:tcPr>
            <w:tcW w:w="1134" w:type="dxa"/>
          </w:tcPr>
          <w:p w:rsidR="00ED7BB5" w:rsidRPr="008F5E70" w:rsidRDefault="00ED7BB5" w:rsidP="00ED7BB5">
            <w:pPr>
              <w:pStyle w:val="ac"/>
              <w:spacing w:after="0"/>
              <w:jc w:val="both"/>
              <w:rPr>
                <w:sz w:val="20"/>
                <w:szCs w:val="20"/>
              </w:rPr>
            </w:pPr>
            <w:r w:rsidRPr="008F5E70">
              <w:rPr>
                <w:sz w:val="20"/>
                <w:szCs w:val="20"/>
              </w:rPr>
              <w:t>-</w:t>
            </w:r>
          </w:p>
        </w:tc>
        <w:tc>
          <w:tcPr>
            <w:tcW w:w="1134" w:type="dxa"/>
          </w:tcPr>
          <w:p w:rsidR="00ED7BB5" w:rsidRPr="008F5E70" w:rsidRDefault="00ED7BB5" w:rsidP="00ED7BB5">
            <w:pPr>
              <w:pStyle w:val="ac"/>
              <w:spacing w:after="0"/>
              <w:jc w:val="both"/>
              <w:rPr>
                <w:sz w:val="20"/>
                <w:szCs w:val="20"/>
              </w:rPr>
            </w:pPr>
            <w:r w:rsidRPr="008F5E70">
              <w:rPr>
                <w:sz w:val="20"/>
                <w:szCs w:val="20"/>
              </w:rPr>
              <w:t>-</w:t>
            </w:r>
          </w:p>
        </w:tc>
        <w:tc>
          <w:tcPr>
            <w:tcW w:w="1134" w:type="dxa"/>
          </w:tcPr>
          <w:p w:rsidR="00ED7BB5" w:rsidRPr="008F5E70" w:rsidRDefault="00ED7BB5" w:rsidP="00ED7BB5">
            <w:pPr>
              <w:pStyle w:val="ac"/>
              <w:spacing w:after="0"/>
              <w:jc w:val="both"/>
              <w:rPr>
                <w:sz w:val="20"/>
                <w:szCs w:val="20"/>
              </w:rPr>
            </w:pPr>
            <w:r w:rsidRPr="008F5E70">
              <w:rPr>
                <w:sz w:val="20"/>
                <w:szCs w:val="20"/>
              </w:rPr>
              <w:t>-</w:t>
            </w:r>
          </w:p>
        </w:tc>
        <w:tc>
          <w:tcPr>
            <w:tcW w:w="1134" w:type="dxa"/>
          </w:tcPr>
          <w:p w:rsidR="00ED7BB5" w:rsidRPr="008F5E70" w:rsidRDefault="00ED7BB5" w:rsidP="00ED7BB5">
            <w:pPr>
              <w:pStyle w:val="ac"/>
              <w:spacing w:after="0"/>
              <w:jc w:val="both"/>
              <w:rPr>
                <w:sz w:val="20"/>
                <w:szCs w:val="20"/>
              </w:rPr>
            </w:pPr>
            <w:r w:rsidRPr="008F5E70">
              <w:rPr>
                <w:sz w:val="20"/>
                <w:szCs w:val="20"/>
              </w:rPr>
              <w:t>-</w:t>
            </w:r>
          </w:p>
        </w:tc>
        <w:tc>
          <w:tcPr>
            <w:tcW w:w="1134" w:type="dxa"/>
          </w:tcPr>
          <w:p w:rsidR="00ED7BB5" w:rsidRPr="008F5E70" w:rsidRDefault="00ED7BB5" w:rsidP="00ED7BB5">
            <w:pPr>
              <w:pStyle w:val="ac"/>
              <w:spacing w:after="0"/>
              <w:jc w:val="both"/>
              <w:rPr>
                <w:sz w:val="20"/>
                <w:szCs w:val="20"/>
              </w:rPr>
            </w:pPr>
            <w:r w:rsidRPr="008F5E70">
              <w:rPr>
                <w:sz w:val="20"/>
                <w:szCs w:val="20"/>
              </w:rPr>
              <w:t>-</w:t>
            </w:r>
          </w:p>
        </w:tc>
        <w:tc>
          <w:tcPr>
            <w:tcW w:w="1134" w:type="dxa"/>
          </w:tcPr>
          <w:p w:rsidR="00ED7BB5" w:rsidRPr="008F5E70" w:rsidRDefault="00ED7BB5" w:rsidP="00ED7BB5">
            <w:pPr>
              <w:pStyle w:val="ac"/>
              <w:spacing w:after="0"/>
              <w:jc w:val="both"/>
              <w:rPr>
                <w:sz w:val="20"/>
                <w:szCs w:val="20"/>
              </w:rPr>
            </w:pPr>
            <w:r w:rsidRPr="008F5E70">
              <w:rPr>
                <w:sz w:val="20"/>
                <w:szCs w:val="20"/>
              </w:rPr>
              <w:t>-</w:t>
            </w:r>
          </w:p>
        </w:tc>
      </w:tr>
      <w:tr w:rsidR="00ED7BB5" w:rsidRPr="008F5E70" w:rsidTr="00ED7BB5">
        <w:tblPrEx>
          <w:tblCellMar>
            <w:top w:w="0" w:type="dxa"/>
            <w:bottom w:w="0" w:type="dxa"/>
          </w:tblCellMar>
        </w:tblPrEx>
        <w:trPr>
          <w:trHeight w:val="160"/>
        </w:trPr>
        <w:tc>
          <w:tcPr>
            <w:tcW w:w="2410" w:type="dxa"/>
          </w:tcPr>
          <w:p w:rsidR="00ED7BB5" w:rsidRPr="008F5E70" w:rsidRDefault="00ED7BB5" w:rsidP="00ED7BB5">
            <w:pPr>
              <w:pStyle w:val="ac"/>
              <w:spacing w:after="0"/>
              <w:jc w:val="both"/>
              <w:rPr>
                <w:sz w:val="20"/>
                <w:szCs w:val="20"/>
              </w:rPr>
            </w:pPr>
            <w:r w:rsidRPr="008F5E70">
              <w:rPr>
                <w:sz w:val="20"/>
                <w:szCs w:val="20"/>
              </w:rPr>
              <w:t>Бюджет субъекта (на условиях софинансирования)</w:t>
            </w:r>
          </w:p>
        </w:tc>
        <w:tc>
          <w:tcPr>
            <w:tcW w:w="1134" w:type="dxa"/>
          </w:tcPr>
          <w:p w:rsidR="00ED7BB5" w:rsidRPr="008F5E70" w:rsidRDefault="00ED7BB5" w:rsidP="00ED7BB5">
            <w:pPr>
              <w:pStyle w:val="ac"/>
              <w:spacing w:after="0"/>
              <w:jc w:val="both"/>
              <w:rPr>
                <w:sz w:val="20"/>
                <w:szCs w:val="20"/>
              </w:rPr>
            </w:pPr>
            <w:r w:rsidRPr="008F5E70">
              <w:rPr>
                <w:sz w:val="20"/>
                <w:szCs w:val="20"/>
              </w:rPr>
              <w:t>-</w:t>
            </w:r>
          </w:p>
        </w:tc>
        <w:tc>
          <w:tcPr>
            <w:tcW w:w="1134" w:type="dxa"/>
          </w:tcPr>
          <w:p w:rsidR="00ED7BB5" w:rsidRPr="008F5E70" w:rsidRDefault="00ED7BB5" w:rsidP="00ED7BB5">
            <w:pPr>
              <w:pStyle w:val="ac"/>
              <w:spacing w:after="0"/>
              <w:jc w:val="both"/>
              <w:rPr>
                <w:sz w:val="20"/>
                <w:szCs w:val="20"/>
              </w:rPr>
            </w:pPr>
            <w:r w:rsidRPr="008F5E70">
              <w:rPr>
                <w:sz w:val="20"/>
                <w:szCs w:val="20"/>
              </w:rPr>
              <w:t>-</w:t>
            </w:r>
          </w:p>
        </w:tc>
        <w:tc>
          <w:tcPr>
            <w:tcW w:w="1134" w:type="dxa"/>
          </w:tcPr>
          <w:p w:rsidR="00ED7BB5" w:rsidRPr="008F5E70" w:rsidRDefault="00ED7BB5" w:rsidP="00ED7BB5">
            <w:pPr>
              <w:pStyle w:val="ac"/>
              <w:spacing w:after="0"/>
              <w:jc w:val="both"/>
              <w:rPr>
                <w:sz w:val="20"/>
                <w:szCs w:val="20"/>
              </w:rPr>
            </w:pPr>
            <w:r w:rsidRPr="008F5E70">
              <w:rPr>
                <w:sz w:val="20"/>
                <w:szCs w:val="20"/>
              </w:rPr>
              <w:t>-</w:t>
            </w:r>
          </w:p>
        </w:tc>
        <w:tc>
          <w:tcPr>
            <w:tcW w:w="1134" w:type="dxa"/>
          </w:tcPr>
          <w:p w:rsidR="00ED7BB5" w:rsidRPr="008F5E70" w:rsidRDefault="00ED7BB5" w:rsidP="00ED7BB5">
            <w:pPr>
              <w:pStyle w:val="ac"/>
              <w:spacing w:after="0"/>
              <w:jc w:val="both"/>
              <w:rPr>
                <w:sz w:val="20"/>
                <w:szCs w:val="20"/>
              </w:rPr>
            </w:pPr>
            <w:r w:rsidRPr="008F5E70">
              <w:rPr>
                <w:sz w:val="20"/>
                <w:szCs w:val="20"/>
              </w:rPr>
              <w:t>-</w:t>
            </w:r>
          </w:p>
        </w:tc>
        <w:tc>
          <w:tcPr>
            <w:tcW w:w="1134" w:type="dxa"/>
          </w:tcPr>
          <w:p w:rsidR="00ED7BB5" w:rsidRPr="008F5E70" w:rsidRDefault="00ED7BB5" w:rsidP="00ED7BB5">
            <w:pPr>
              <w:pStyle w:val="ac"/>
              <w:spacing w:after="0"/>
              <w:jc w:val="both"/>
              <w:rPr>
                <w:sz w:val="20"/>
                <w:szCs w:val="20"/>
              </w:rPr>
            </w:pPr>
            <w:r w:rsidRPr="008F5E70">
              <w:rPr>
                <w:sz w:val="20"/>
                <w:szCs w:val="20"/>
              </w:rPr>
              <w:t>-</w:t>
            </w:r>
          </w:p>
        </w:tc>
        <w:tc>
          <w:tcPr>
            <w:tcW w:w="1134" w:type="dxa"/>
          </w:tcPr>
          <w:p w:rsidR="00ED7BB5" w:rsidRPr="008F5E70" w:rsidRDefault="00ED7BB5" w:rsidP="00ED7BB5">
            <w:pPr>
              <w:pStyle w:val="ac"/>
              <w:spacing w:after="0"/>
              <w:jc w:val="both"/>
              <w:rPr>
                <w:sz w:val="20"/>
                <w:szCs w:val="20"/>
              </w:rPr>
            </w:pPr>
            <w:r w:rsidRPr="008F5E70">
              <w:rPr>
                <w:sz w:val="20"/>
                <w:szCs w:val="20"/>
              </w:rPr>
              <w:t>-</w:t>
            </w:r>
          </w:p>
        </w:tc>
      </w:tr>
      <w:tr w:rsidR="00ED7BB5" w:rsidRPr="008F5E70" w:rsidTr="00ED7BB5">
        <w:tblPrEx>
          <w:tblCellMar>
            <w:top w:w="0" w:type="dxa"/>
            <w:bottom w:w="0" w:type="dxa"/>
          </w:tblCellMar>
        </w:tblPrEx>
        <w:trPr>
          <w:trHeight w:val="160"/>
        </w:trPr>
        <w:tc>
          <w:tcPr>
            <w:tcW w:w="2410" w:type="dxa"/>
          </w:tcPr>
          <w:p w:rsidR="00ED7BB5" w:rsidRPr="008F5E70" w:rsidRDefault="00ED7BB5" w:rsidP="00ED7BB5">
            <w:pPr>
              <w:pStyle w:val="ac"/>
              <w:spacing w:after="0"/>
              <w:jc w:val="both"/>
              <w:rPr>
                <w:sz w:val="20"/>
                <w:szCs w:val="20"/>
              </w:rPr>
            </w:pPr>
            <w:r w:rsidRPr="008F5E70">
              <w:rPr>
                <w:sz w:val="20"/>
                <w:szCs w:val="20"/>
              </w:rPr>
              <w:t>Другие источники</w:t>
            </w:r>
          </w:p>
        </w:tc>
        <w:tc>
          <w:tcPr>
            <w:tcW w:w="1134" w:type="dxa"/>
          </w:tcPr>
          <w:p w:rsidR="00ED7BB5" w:rsidRPr="008F5E70" w:rsidRDefault="00ED7BB5" w:rsidP="00ED7BB5">
            <w:pPr>
              <w:pStyle w:val="ac"/>
              <w:spacing w:after="0"/>
              <w:jc w:val="both"/>
              <w:rPr>
                <w:sz w:val="20"/>
                <w:szCs w:val="20"/>
              </w:rPr>
            </w:pPr>
            <w:r w:rsidRPr="008F5E70">
              <w:rPr>
                <w:sz w:val="20"/>
                <w:szCs w:val="20"/>
              </w:rPr>
              <w:t>-</w:t>
            </w:r>
          </w:p>
        </w:tc>
        <w:tc>
          <w:tcPr>
            <w:tcW w:w="1134" w:type="dxa"/>
          </w:tcPr>
          <w:p w:rsidR="00ED7BB5" w:rsidRPr="008F5E70" w:rsidRDefault="00ED7BB5" w:rsidP="00ED7BB5">
            <w:pPr>
              <w:pStyle w:val="ac"/>
              <w:spacing w:after="0"/>
              <w:jc w:val="both"/>
              <w:rPr>
                <w:sz w:val="20"/>
                <w:szCs w:val="20"/>
              </w:rPr>
            </w:pPr>
            <w:r w:rsidRPr="008F5E70">
              <w:rPr>
                <w:sz w:val="20"/>
                <w:szCs w:val="20"/>
              </w:rPr>
              <w:t>-</w:t>
            </w:r>
          </w:p>
        </w:tc>
        <w:tc>
          <w:tcPr>
            <w:tcW w:w="1134" w:type="dxa"/>
          </w:tcPr>
          <w:p w:rsidR="00ED7BB5" w:rsidRPr="008F5E70" w:rsidRDefault="00ED7BB5" w:rsidP="00ED7BB5">
            <w:pPr>
              <w:pStyle w:val="ac"/>
              <w:spacing w:after="0"/>
              <w:jc w:val="both"/>
              <w:rPr>
                <w:sz w:val="20"/>
                <w:szCs w:val="20"/>
              </w:rPr>
            </w:pPr>
            <w:r w:rsidRPr="008F5E70">
              <w:rPr>
                <w:sz w:val="20"/>
                <w:szCs w:val="20"/>
              </w:rPr>
              <w:t>-</w:t>
            </w:r>
          </w:p>
        </w:tc>
        <w:tc>
          <w:tcPr>
            <w:tcW w:w="1134" w:type="dxa"/>
          </w:tcPr>
          <w:p w:rsidR="00ED7BB5" w:rsidRPr="008F5E70" w:rsidRDefault="00ED7BB5" w:rsidP="00ED7BB5">
            <w:pPr>
              <w:pStyle w:val="ac"/>
              <w:spacing w:after="0"/>
              <w:jc w:val="both"/>
              <w:rPr>
                <w:sz w:val="20"/>
                <w:szCs w:val="20"/>
              </w:rPr>
            </w:pPr>
            <w:r w:rsidRPr="008F5E70">
              <w:rPr>
                <w:sz w:val="20"/>
                <w:szCs w:val="20"/>
              </w:rPr>
              <w:t>-</w:t>
            </w:r>
          </w:p>
        </w:tc>
        <w:tc>
          <w:tcPr>
            <w:tcW w:w="1134" w:type="dxa"/>
          </w:tcPr>
          <w:p w:rsidR="00ED7BB5" w:rsidRPr="008F5E70" w:rsidRDefault="00ED7BB5" w:rsidP="00ED7BB5">
            <w:pPr>
              <w:pStyle w:val="ac"/>
              <w:spacing w:after="0"/>
              <w:jc w:val="both"/>
              <w:rPr>
                <w:sz w:val="20"/>
                <w:szCs w:val="20"/>
              </w:rPr>
            </w:pPr>
            <w:r w:rsidRPr="008F5E70">
              <w:rPr>
                <w:sz w:val="20"/>
                <w:szCs w:val="20"/>
              </w:rPr>
              <w:t>-</w:t>
            </w:r>
          </w:p>
        </w:tc>
        <w:tc>
          <w:tcPr>
            <w:tcW w:w="1134" w:type="dxa"/>
          </w:tcPr>
          <w:p w:rsidR="00ED7BB5" w:rsidRPr="008F5E70" w:rsidRDefault="00ED7BB5" w:rsidP="00ED7BB5">
            <w:pPr>
              <w:pStyle w:val="ac"/>
              <w:spacing w:after="0"/>
              <w:jc w:val="both"/>
              <w:rPr>
                <w:sz w:val="20"/>
                <w:szCs w:val="20"/>
              </w:rPr>
            </w:pPr>
            <w:r w:rsidRPr="008F5E70">
              <w:rPr>
                <w:sz w:val="20"/>
                <w:szCs w:val="20"/>
              </w:rPr>
              <w:t>-</w:t>
            </w:r>
          </w:p>
        </w:tc>
      </w:tr>
      <w:tr w:rsidR="00ED7BB5" w:rsidRPr="008F5E70" w:rsidTr="00ED7BB5">
        <w:tblPrEx>
          <w:tblCellMar>
            <w:top w:w="0" w:type="dxa"/>
            <w:bottom w:w="0" w:type="dxa"/>
          </w:tblCellMar>
        </w:tblPrEx>
        <w:trPr>
          <w:trHeight w:val="160"/>
        </w:trPr>
        <w:tc>
          <w:tcPr>
            <w:tcW w:w="2410" w:type="dxa"/>
          </w:tcPr>
          <w:p w:rsidR="00ED7BB5" w:rsidRPr="008F5E70" w:rsidRDefault="00ED7BB5" w:rsidP="00ED7BB5">
            <w:pPr>
              <w:pStyle w:val="ac"/>
              <w:spacing w:after="0"/>
              <w:jc w:val="both"/>
              <w:rPr>
                <w:sz w:val="20"/>
                <w:szCs w:val="20"/>
              </w:rPr>
            </w:pPr>
            <w:r w:rsidRPr="008F5E70">
              <w:rPr>
                <w:sz w:val="20"/>
                <w:szCs w:val="20"/>
              </w:rPr>
              <w:t>Всего</w:t>
            </w:r>
          </w:p>
        </w:tc>
        <w:tc>
          <w:tcPr>
            <w:tcW w:w="1134" w:type="dxa"/>
          </w:tcPr>
          <w:p w:rsidR="00ED7BB5" w:rsidRPr="008F5E70" w:rsidRDefault="00ED7BB5" w:rsidP="00ED7BB5">
            <w:pPr>
              <w:pStyle w:val="ac"/>
              <w:spacing w:after="0"/>
              <w:jc w:val="both"/>
              <w:rPr>
                <w:sz w:val="20"/>
                <w:szCs w:val="20"/>
              </w:rPr>
            </w:pPr>
            <w:r w:rsidRPr="008F5E70">
              <w:rPr>
                <w:sz w:val="20"/>
                <w:szCs w:val="20"/>
              </w:rPr>
              <w:t>1408,1 тыс. руб.</w:t>
            </w:r>
          </w:p>
        </w:tc>
        <w:tc>
          <w:tcPr>
            <w:tcW w:w="1134" w:type="dxa"/>
          </w:tcPr>
          <w:p w:rsidR="00ED7BB5" w:rsidRPr="008F5E70" w:rsidRDefault="00ED7BB5" w:rsidP="00ED7BB5">
            <w:pPr>
              <w:spacing w:after="0" w:line="240" w:lineRule="auto"/>
              <w:rPr>
                <w:rFonts w:ascii="Times New Roman" w:hAnsi="Times New Roman"/>
                <w:sz w:val="20"/>
                <w:szCs w:val="20"/>
              </w:rPr>
            </w:pPr>
            <w:r w:rsidRPr="008F5E70">
              <w:rPr>
                <w:rFonts w:ascii="Times New Roman" w:hAnsi="Times New Roman"/>
                <w:sz w:val="20"/>
                <w:szCs w:val="20"/>
              </w:rPr>
              <w:t>462,8 тыс. руб.</w:t>
            </w:r>
          </w:p>
        </w:tc>
        <w:tc>
          <w:tcPr>
            <w:tcW w:w="1134" w:type="dxa"/>
          </w:tcPr>
          <w:p w:rsidR="00ED7BB5" w:rsidRPr="008F5E70" w:rsidRDefault="00ED7BB5" w:rsidP="00ED7BB5">
            <w:pPr>
              <w:pStyle w:val="ac"/>
              <w:spacing w:after="0"/>
              <w:jc w:val="both"/>
              <w:rPr>
                <w:sz w:val="20"/>
                <w:szCs w:val="20"/>
              </w:rPr>
            </w:pPr>
            <w:r w:rsidRPr="008F5E70">
              <w:rPr>
                <w:sz w:val="20"/>
                <w:szCs w:val="20"/>
              </w:rPr>
              <w:t>315,1 тыс. руб.</w:t>
            </w:r>
          </w:p>
        </w:tc>
        <w:tc>
          <w:tcPr>
            <w:tcW w:w="1134" w:type="dxa"/>
          </w:tcPr>
          <w:p w:rsidR="00ED7BB5" w:rsidRPr="008F5E70" w:rsidRDefault="00ED7BB5" w:rsidP="00ED7BB5">
            <w:pPr>
              <w:spacing w:after="0" w:line="240" w:lineRule="auto"/>
              <w:rPr>
                <w:rFonts w:ascii="Times New Roman" w:hAnsi="Times New Roman"/>
                <w:sz w:val="20"/>
                <w:szCs w:val="20"/>
              </w:rPr>
            </w:pPr>
            <w:r w:rsidRPr="008F5E70">
              <w:rPr>
                <w:rFonts w:ascii="Times New Roman" w:hAnsi="Times New Roman"/>
                <w:sz w:val="20"/>
                <w:szCs w:val="20"/>
              </w:rPr>
              <w:t>315,1 тыс. руб.</w:t>
            </w:r>
          </w:p>
        </w:tc>
        <w:tc>
          <w:tcPr>
            <w:tcW w:w="1134" w:type="dxa"/>
          </w:tcPr>
          <w:p w:rsidR="00ED7BB5" w:rsidRPr="008F5E70" w:rsidRDefault="00ED7BB5" w:rsidP="00ED7BB5">
            <w:pPr>
              <w:pStyle w:val="ac"/>
              <w:spacing w:after="0"/>
              <w:jc w:val="both"/>
              <w:rPr>
                <w:sz w:val="20"/>
                <w:szCs w:val="20"/>
              </w:rPr>
            </w:pPr>
            <w:r w:rsidRPr="008F5E70">
              <w:rPr>
                <w:sz w:val="20"/>
                <w:szCs w:val="20"/>
              </w:rPr>
              <w:t>315,1   тыс. руб.</w:t>
            </w:r>
          </w:p>
        </w:tc>
        <w:tc>
          <w:tcPr>
            <w:tcW w:w="1134" w:type="dxa"/>
          </w:tcPr>
          <w:p w:rsidR="00ED7BB5" w:rsidRPr="008F5E70" w:rsidRDefault="00ED7BB5" w:rsidP="00ED7BB5">
            <w:pPr>
              <w:pStyle w:val="ac"/>
              <w:spacing w:after="0"/>
              <w:jc w:val="both"/>
              <w:rPr>
                <w:sz w:val="20"/>
                <w:szCs w:val="20"/>
              </w:rPr>
            </w:pPr>
            <w:r w:rsidRPr="008F5E70">
              <w:rPr>
                <w:sz w:val="20"/>
                <w:szCs w:val="20"/>
              </w:rPr>
              <w:t>0,0 тыс. руб.</w:t>
            </w:r>
          </w:p>
        </w:tc>
      </w:tr>
    </w:tbl>
    <w:p w:rsidR="00ED7BB5" w:rsidRPr="008F5E70" w:rsidRDefault="00ED7BB5" w:rsidP="00ED7BB5">
      <w:pPr>
        <w:pStyle w:val="ac"/>
        <w:ind w:firstLine="709"/>
        <w:jc w:val="both"/>
        <w:rPr>
          <w:sz w:val="20"/>
          <w:szCs w:val="20"/>
        </w:rPr>
      </w:pPr>
      <w:r w:rsidRPr="008F5E70">
        <w:rPr>
          <w:sz w:val="20"/>
          <w:szCs w:val="20"/>
        </w:rPr>
        <w:t>Заказчиком программы является</w:t>
      </w:r>
      <w:r w:rsidRPr="008F5E70">
        <w:rPr>
          <w:b/>
          <w:sz w:val="20"/>
          <w:szCs w:val="20"/>
        </w:rPr>
        <w:t xml:space="preserve"> </w:t>
      </w:r>
      <w:r w:rsidRPr="008F5E70">
        <w:rPr>
          <w:sz w:val="20"/>
          <w:szCs w:val="20"/>
        </w:rPr>
        <w:t>Администрация Бирофельдского сельского поселения Биробиджанского муниципального района Еврейской автономной области.</w:t>
      </w:r>
    </w:p>
    <w:p w:rsidR="00ED7BB5" w:rsidRPr="008F5E70" w:rsidRDefault="00ED7BB5" w:rsidP="00ED7BB5">
      <w:pPr>
        <w:spacing w:after="0" w:line="240" w:lineRule="auto"/>
        <w:jc w:val="center"/>
        <w:rPr>
          <w:rFonts w:ascii="Times New Roman" w:hAnsi="Times New Roman"/>
          <w:b/>
          <w:bCs/>
          <w:sz w:val="20"/>
          <w:szCs w:val="20"/>
        </w:rPr>
      </w:pPr>
      <w:r w:rsidRPr="008F5E70">
        <w:rPr>
          <w:rFonts w:ascii="Times New Roman" w:hAnsi="Times New Roman"/>
          <w:b/>
          <w:bCs/>
          <w:sz w:val="20"/>
          <w:szCs w:val="20"/>
        </w:rPr>
        <w:t>5. Оценка эффективности реализации Программы.</w:t>
      </w:r>
    </w:p>
    <w:p w:rsidR="00ED7BB5" w:rsidRPr="008F5E70" w:rsidRDefault="00ED7BB5" w:rsidP="00ED7BB5">
      <w:pPr>
        <w:spacing w:after="0" w:line="240" w:lineRule="auto"/>
        <w:jc w:val="center"/>
        <w:rPr>
          <w:rFonts w:ascii="Times New Roman" w:hAnsi="Times New Roman"/>
          <w:b/>
          <w:bCs/>
          <w:sz w:val="20"/>
          <w:szCs w:val="20"/>
        </w:rPr>
      </w:pPr>
    </w:p>
    <w:p w:rsidR="00ED7BB5" w:rsidRPr="008F5E70" w:rsidRDefault="00ED7BB5" w:rsidP="00ED7BB5">
      <w:pPr>
        <w:spacing w:after="0" w:line="240" w:lineRule="auto"/>
        <w:jc w:val="both"/>
        <w:rPr>
          <w:rFonts w:ascii="Times New Roman" w:hAnsi="Times New Roman"/>
          <w:sz w:val="20"/>
          <w:szCs w:val="20"/>
        </w:rPr>
      </w:pPr>
      <w:r w:rsidRPr="008F5E70">
        <w:rPr>
          <w:rFonts w:ascii="Times New Roman" w:hAnsi="Times New Roman"/>
          <w:sz w:val="20"/>
          <w:szCs w:val="20"/>
        </w:rPr>
        <w:tab/>
        <w:t>В результате выполнения Программы ожидается достижение следующих показателей результативности:</w:t>
      </w:r>
    </w:p>
    <w:p w:rsidR="00ED7BB5" w:rsidRPr="008F5E70" w:rsidRDefault="00ED7BB5" w:rsidP="00ED7BB5">
      <w:pPr>
        <w:spacing w:after="0" w:line="240" w:lineRule="auto"/>
        <w:jc w:val="both"/>
        <w:rPr>
          <w:rFonts w:ascii="Times New Roman" w:hAnsi="Times New Roman"/>
          <w:sz w:val="20"/>
          <w:szCs w:val="20"/>
        </w:rPr>
      </w:pPr>
      <w:r w:rsidRPr="008F5E70">
        <w:rPr>
          <w:rFonts w:ascii="Times New Roman" w:hAnsi="Times New Roman"/>
          <w:sz w:val="20"/>
          <w:szCs w:val="20"/>
        </w:rPr>
        <w:tab/>
      </w:r>
      <w:r w:rsidRPr="008F5E70">
        <w:rPr>
          <w:rFonts w:ascii="Times New Roman" w:hAnsi="Times New Roman"/>
          <w:b/>
          <w:bCs/>
          <w:sz w:val="20"/>
          <w:szCs w:val="20"/>
        </w:rPr>
        <w:t xml:space="preserve">- </w:t>
      </w:r>
      <w:r w:rsidRPr="008F5E70">
        <w:rPr>
          <w:rFonts w:ascii="Times New Roman" w:hAnsi="Times New Roman"/>
          <w:sz w:val="20"/>
          <w:szCs w:val="20"/>
        </w:rPr>
        <w:t>увеличение уровня озеленения территории поселения;</w:t>
      </w:r>
    </w:p>
    <w:p w:rsidR="00ED7BB5" w:rsidRPr="008F5E70" w:rsidRDefault="00ED7BB5" w:rsidP="00ED7BB5">
      <w:pPr>
        <w:numPr>
          <w:ilvl w:val="1"/>
          <w:numId w:val="34"/>
        </w:numPr>
        <w:suppressAutoHyphens/>
        <w:spacing w:after="0" w:line="240" w:lineRule="auto"/>
        <w:ind w:left="0" w:firstLine="0"/>
        <w:jc w:val="both"/>
        <w:rPr>
          <w:rFonts w:ascii="Times New Roman" w:hAnsi="Times New Roman"/>
          <w:sz w:val="20"/>
          <w:szCs w:val="20"/>
        </w:rPr>
      </w:pPr>
      <w:r w:rsidRPr="008F5E70">
        <w:rPr>
          <w:rFonts w:ascii="Times New Roman" w:hAnsi="Times New Roman"/>
          <w:sz w:val="20"/>
          <w:szCs w:val="20"/>
        </w:rPr>
        <w:t>увеличение площади цветников на объектах зеленого фонда.</w:t>
      </w:r>
    </w:p>
    <w:p w:rsidR="00ED7BB5" w:rsidRPr="008F5E70" w:rsidRDefault="00ED7BB5" w:rsidP="00ED7BB5">
      <w:pPr>
        <w:spacing w:after="0" w:line="240" w:lineRule="auto"/>
        <w:jc w:val="both"/>
        <w:rPr>
          <w:rFonts w:ascii="Times New Roman" w:hAnsi="Times New Roman"/>
          <w:sz w:val="20"/>
          <w:szCs w:val="20"/>
        </w:rPr>
      </w:pPr>
      <w:r w:rsidRPr="008F5E70">
        <w:rPr>
          <w:rFonts w:ascii="Times New Roman" w:hAnsi="Times New Roman"/>
          <w:sz w:val="20"/>
          <w:szCs w:val="20"/>
        </w:rPr>
        <w:t>- проведение организационно-хозяйственных мероприятий по сбору и вывозу несанкционированных свалок.</w:t>
      </w:r>
    </w:p>
    <w:p w:rsidR="00ED7BB5" w:rsidRPr="008F5E70" w:rsidRDefault="00ED7BB5" w:rsidP="00ED7BB5">
      <w:pPr>
        <w:spacing w:after="0" w:line="240" w:lineRule="auto"/>
        <w:jc w:val="both"/>
        <w:rPr>
          <w:rFonts w:ascii="Times New Roman" w:hAnsi="Times New Roman"/>
          <w:sz w:val="20"/>
          <w:szCs w:val="20"/>
        </w:rPr>
      </w:pPr>
      <w:r w:rsidRPr="008F5E70">
        <w:rPr>
          <w:rFonts w:ascii="Times New Roman" w:hAnsi="Times New Roman"/>
          <w:sz w:val="20"/>
          <w:szCs w:val="20"/>
        </w:rPr>
        <w:tab/>
        <w:t>Ожидаемые конечные результаты Программы связаны с обеспечением надежной работы объектов благоустройства, увеличением экологической безопасности, эстетическими и другими свойствами в целом, улучшающими вид территории поселения.</w:t>
      </w:r>
    </w:p>
    <w:p w:rsidR="00ED7BB5" w:rsidRPr="008F5E70" w:rsidRDefault="00ED7BB5" w:rsidP="00ED7BB5">
      <w:pPr>
        <w:spacing w:after="0" w:line="240" w:lineRule="auto"/>
        <w:jc w:val="both"/>
        <w:rPr>
          <w:rFonts w:ascii="Times New Roman" w:hAnsi="Times New Roman"/>
          <w:sz w:val="20"/>
          <w:szCs w:val="20"/>
        </w:rPr>
      </w:pPr>
      <w:r w:rsidRPr="008F5E70">
        <w:rPr>
          <w:rFonts w:ascii="Times New Roman" w:hAnsi="Times New Roman"/>
          <w:sz w:val="20"/>
          <w:szCs w:val="20"/>
        </w:rPr>
        <w:tab/>
        <w:t>Реализация мероприятий Программы предполагает достижение следующих результатов:</w:t>
      </w:r>
    </w:p>
    <w:p w:rsidR="00ED7BB5" w:rsidRPr="008F5E70" w:rsidRDefault="00ED7BB5" w:rsidP="00ED7BB5">
      <w:pPr>
        <w:numPr>
          <w:ilvl w:val="1"/>
          <w:numId w:val="35"/>
        </w:numPr>
        <w:suppressAutoHyphens/>
        <w:spacing w:after="0" w:line="240" w:lineRule="auto"/>
        <w:ind w:left="0" w:firstLine="0"/>
        <w:jc w:val="both"/>
        <w:rPr>
          <w:rFonts w:ascii="Times New Roman" w:hAnsi="Times New Roman"/>
          <w:sz w:val="20"/>
          <w:szCs w:val="20"/>
        </w:rPr>
      </w:pPr>
      <w:r w:rsidRPr="008F5E70">
        <w:rPr>
          <w:rFonts w:ascii="Times New Roman" w:hAnsi="Times New Roman"/>
          <w:sz w:val="20"/>
          <w:szCs w:val="20"/>
        </w:rPr>
        <w:lastRenderedPageBreak/>
        <w:t>развитие положительных тенденций в создании благоприятной среды жизнедеятельности;</w:t>
      </w:r>
    </w:p>
    <w:p w:rsidR="00ED7BB5" w:rsidRPr="008F5E70" w:rsidRDefault="00ED7BB5" w:rsidP="00ED7BB5">
      <w:pPr>
        <w:numPr>
          <w:ilvl w:val="1"/>
          <w:numId w:val="35"/>
        </w:numPr>
        <w:suppressAutoHyphens/>
        <w:spacing w:after="0" w:line="240" w:lineRule="auto"/>
        <w:ind w:left="0" w:firstLine="0"/>
        <w:jc w:val="both"/>
        <w:rPr>
          <w:rFonts w:ascii="Times New Roman" w:hAnsi="Times New Roman"/>
          <w:sz w:val="20"/>
          <w:szCs w:val="20"/>
        </w:rPr>
      </w:pPr>
      <w:r w:rsidRPr="008F5E70">
        <w:rPr>
          <w:rFonts w:ascii="Times New Roman" w:hAnsi="Times New Roman"/>
          <w:sz w:val="20"/>
          <w:szCs w:val="20"/>
        </w:rPr>
        <w:t>повышение степени удовлетворенности населения уровнем благоустройства;</w:t>
      </w:r>
    </w:p>
    <w:p w:rsidR="00ED7BB5" w:rsidRPr="008F5E70" w:rsidRDefault="00ED7BB5" w:rsidP="00ED7BB5">
      <w:pPr>
        <w:numPr>
          <w:ilvl w:val="1"/>
          <w:numId w:val="35"/>
        </w:numPr>
        <w:suppressAutoHyphens/>
        <w:spacing w:after="0" w:line="240" w:lineRule="auto"/>
        <w:ind w:left="0" w:firstLine="0"/>
        <w:jc w:val="both"/>
        <w:rPr>
          <w:rFonts w:ascii="Times New Roman" w:hAnsi="Times New Roman"/>
          <w:sz w:val="20"/>
          <w:szCs w:val="20"/>
        </w:rPr>
      </w:pPr>
      <w:r w:rsidRPr="008F5E70">
        <w:rPr>
          <w:rFonts w:ascii="Times New Roman" w:hAnsi="Times New Roman"/>
          <w:sz w:val="20"/>
          <w:szCs w:val="20"/>
        </w:rPr>
        <w:t>улучшение технического состояния отдельных объектов благоустройства;</w:t>
      </w:r>
    </w:p>
    <w:p w:rsidR="00ED7BB5" w:rsidRPr="008F5E70" w:rsidRDefault="00ED7BB5" w:rsidP="00ED7BB5">
      <w:pPr>
        <w:numPr>
          <w:ilvl w:val="1"/>
          <w:numId w:val="35"/>
        </w:numPr>
        <w:suppressAutoHyphens/>
        <w:spacing w:after="0" w:line="240" w:lineRule="auto"/>
        <w:ind w:left="0" w:firstLine="0"/>
        <w:jc w:val="both"/>
        <w:rPr>
          <w:rFonts w:ascii="Times New Roman" w:hAnsi="Times New Roman"/>
          <w:sz w:val="20"/>
          <w:szCs w:val="20"/>
        </w:rPr>
      </w:pPr>
      <w:r w:rsidRPr="008F5E70">
        <w:rPr>
          <w:rFonts w:ascii="Times New Roman" w:hAnsi="Times New Roman"/>
          <w:sz w:val="20"/>
          <w:szCs w:val="20"/>
        </w:rPr>
        <w:t>улучшение санитарного и экологического состояния населенных пунктов поселения;</w:t>
      </w:r>
    </w:p>
    <w:p w:rsidR="00ED7BB5" w:rsidRPr="008F5E70" w:rsidRDefault="00ED7BB5" w:rsidP="00ED7BB5">
      <w:pPr>
        <w:numPr>
          <w:ilvl w:val="1"/>
          <w:numId w:val="35"/>
        </w:numPr>
        <w:suppressAutoHyphens/>
        <w:spacing w:after="0" w:line="240" w:lineRule="auto"/>
        <w:ind w:left="0" w:firstLine="0"/>
        <w:jc w:val="both"/>
        <w:rPr>
          <w:rFonts w:ascii="Times New Roman" w:hAnsi="Times New Roman"/>
          <w:sz w:val="20"/>
          <w:szCs w:val="20"/>
        </w:rPr>
      </w:pPr>
      <w:r w:rsidRPr="008F5E70">
        <w:rPr>
          <w:rFonts w:ascii="Times New Roman" w:hAnsi="Times New Roman"/>
          <w:sz w:val="20"/>
          <w:szCs w:val="20"/>
        </w:rPr>
        <w:t>повышение уровня эстетики поселения;</w:t>
      </w:r>
    </w:p>
    <w:p w:rsidR="00ED7BB5" w:rsidRPr="008F5E70" w:rsidRDefault="00ED7BB5" w:rsidP="00ED7BB5">
      <w:pPr>
        <w:numPr>
          <w:ilvl w:val="1"/>
          <w:numId w:val="35"/>
        </w:numPr>
        <w:suppressAutoHyphens/>
        <w:spacing w:after="0" w:line="240" w:lineRule="auto"/>
        <w:ind w:left="0" w:firstLine="0"/>
        <w:jc w:val="both"/>
        <w:rPr>
          <w:rFonts w:ascii="Times New Roman" w:hAnsi="Times New Roman"/>
          <w:sz w:val="20"/>
          <w:szCs w:val="20"/>
        </w:rPr>
      </w:pPr>
      <w:r w:rsidRPr="008F5E70">
        <w:rPr>
          <w:rFonts w:ascii="Times New Roman" w:hAnsi="Times New Roman"/>
          <w:sz w:val="20"/>
          <w:szCs w:val="20"/>
        </w:rPr>
        <w:t>привлечение молодого поколения к участию по благоустройству населенных пунктов в поселении.</w:t>
      </w:r>
    </w:p>
    <w:p w:rsidR="00ED7BB5" w:rsidRPr="00ED7BB5" w:rsidRDefault="00ED7BB5" w:rsidP="00ED7BB5">
      <w:pPr>
        <w:pStyle w:val="ab"/>
        <w:numPr>
          <w:ilvl w:val="0"/>
          <w:numId w:val="35"/>
        </w:numPr>
        <w:rPr>
          <w:sz w:val="20"/>
          <w:szCs w:val="20"/>
        </w:rPr>
      </w:pPr>
      <w:r w:rsidRPr="00ED7BB5">
        <w:rPr>
          <w:sz w:val="20"/>
          <w:szCs w:val="20"/>
        </w:rPr>
        <w:t>Муниципальное образование «Бирофельдское сельское поселение»</w:t>
      </w:r>
    </w:p>
    <w:p w:rsidR="00ED7BB5" w:rsidRPr="00ED7BB5" w:rsidRDefault="00ED7BB5" w:rsidP="00ED7BB5">
      <w:pPr>
        <w:pStyle w:val="ab"/>
        <w:numPr>
          <w:ilvl w:val="0"/>
          <w:numId w:val="35"/>
        </w:numPr>
        <w:jc w:val="center"/>
        <w:rPr>
          <w:sz w:val="20"/>
          <w:szCs w:val="20"/>
        </w:rPr>
      </w:pPr>
      <w:r w:rsidRPr="00ED7BB5">
        <w:rPr>
          <w:sz w:val="20"/>
          <w:szCs w:val="20"/>
        </w:rPr>
        <w:t>Биробиджанского муниципального района</w:t>
      </w:r>
    </w:p>
    <w:p w:rsidR="00ED7BB5" w:rsidRPr="00ED7BB5" w:rsidRDefault="00ED7BB5" w:rsidP="00ED7BB5">
      <w:pPr>
        <w:pStyle w:val="ab"/>
        <w:numPr>
          <w:ilvl w:val="0"/>
          <w:numId w:val="35"/>
        </w:numPr>
        <w:jc w:val="center"/>
        <w:rPr>
          <w:sz w:val="20"/>
          <w:szCs w:val="20"/>
        </w:rPr>
      </w:pPr>
      <w:r w:rsidRPr="00ED7BB5">
        <w:rPr>
          <w:sz w:val="20"/>
          <w:szCs w:val="20"/>
        </w:rPr>
        <w:t>Еврейской автономной области</w:t>
      </w:r>
    </w:p>
    <w:p w:rsidR="00ED7BB5" w:rsidRPr="00ED7BB5" w:rsidRDefault="00ED7BB5" w:rsidP="00ED7BB5">
      <w:pPr>
        <w:pStyle w:val="ab"/>
        <w:numPr>
          <w:ilvl w:val="0"/>
          <w:numId w:val="35"/>
        </w:numPr>
        <w:rPr>
          <w:sz w:val="20"/>
          <w:szCs w:val="20"/>
        </w:rPr>
      </w:pPr>
      <w:r w:rsidRPr="00ED7BB5">
        <w:rPr>
          <w:sz w:val="20"/>
          <w:szCs w:val="20"/>
        </w:rPr>
        <w:t xml:space="preserve">                           </w:t>
      </w:r>
    </w:p>
    <w:p w:rsidR="00ED7BB5" w:rsidRPr="00ED7BB5" w:rsidRDefault="00ED7BB5" w:rsidP="00ED7BB5">
      <w:pPr>
        <w:pStyle w:val="ab"/>
        <w:numPr>
          <w:ilvl w:val="0"/>
          <w:numId w:val="35"/>
        </w:numPr>
        <w:jc w:val="center"/>
        <w:rPr>
          <w:sz w:val="20"/>
          <w:szCs w:val="20"/>
        </w:rPr>
      </w:pPr>
      <w:r w:rsidRPr="00ED7BB5">
        <w:rPr>
          <w:sz w:val="20"/>
          <w:szCs w:val="20"/>
        </w:rPr>
        <w:t>АДМИНИСТРАЦИЯ СЕЛЬСКОГО ПОСЕЛЕНИЯ</w:t>
      </w:r>
    </w:p>
    <w:p w:rsidR="00ED7BB5" w:rsidRPr="00ED7BB5" w:rsidRDefault="00ED7BB5" w:rsidP="00ED7BB5">
      <w:pPr>
        <w:pStyle w:val="ab"/>
        <w:numPr>
          <w:ilvl w:val="0"/>
          <w:numId w:val="35"/>
        </w:numPr>
        <w:jc w:val="center"/>
        <w:rPr>
          <w:sz w:val="20"/>
          <w:szCs w:val="20"/>
        </w:rPr>
      </w:pPr>
    </w:p>
    <w:p w:rsidR="00ED7BB5" w:rsidRPr="00ED7BB5" w:rsidRDefault="00ED7BB5" w:rsidP="00ED7BB5">
      <w:pPr>
        <w:pStyle w:val="ab"/>
        <w:numPr>
          <w:ilvl w:val="0"/>
          <w:numId w:val="35"/>
        </w:numPr>
        <w:jc w:val="center"/>
        <w:rPr>
          <w:sz w:val="20"/>
          <w:szCs w:val="20"/>
        </w:rPr>
      </w:pPr>
      <w:r w:rsidRPr="00ED7BB5">
        <w:rPr>
          <w:sz w:val="20"/>
          <w:szCs w:val="20"/>
        </w:rPr>
        <w:t>ПОСТАНОВЛЕНИЕ</w:t>
      </w:r>
    </w:p>
    <w:p w:rsidR="00ED7BB5" w:rsidRPr="00ED7BB5" w:rsidRDefault="00ED7BB5" w:rsidP="00ED7BB5">
      <w:pPr>
        <w:pStyle w:val="ab"/>
        <w:numPr>
          <w:ilvl w:val="0"/>
          <w:numId w:val="35"/>
        </w:numPr>
        <w:jc w:val="center"/>
        <w:rPr>
          <w:sz w:val="20"/>
          <w:szCs w:val="20"/>
        </w:rPr>
      </w:pPr>
    </w:p>
    <w:p w:rsidR="00ED7BB5" w:rsidRPr="00ED7BB5" w:rsidRDefault="00ED7BB5" w:rsidP="00ED7BB5">
      <w:pPr>
        <w:pStyle w:val="ab"/>
        <w:numPr>
          <w:ilvl w:val="0"/>
          <w:numId w:val="35"/>
        </w:numPr>
        <w:rPr>
          <w:sz w:val="20"/>
          <w:szCs w:val="20"/>
        </w:rPr>
      </w:pPr>
      <w:r w:rsidRPr="00ED7BB5">
        <w:rPr>
          <w:sz w:val="20"/>
          <w:szCs w:val="20"/>
        </w:rPr>
        <w:t>08.11.2019г.                                                                                         № 114</w:t>
      </w:r>
    </w:p>
    <w:p w:rsidR="00ED7BB5" w:rsidRPr="00ED7BB5" w:rsidRDefault="00ED7BB5" w:rsidP="00ED7BB5">
      <w:pPr>
        <w:pStyle w:val="ab"/>
        <w:numPr>
          <w:ilvl w:val="0"/>
          <w:numId w:val="35"/>
        </w:numPr>
        <w:jc w:val="center"/>
        <w:rPr>
          <w:sz w:val="20"/>
          <w:szCs w:val="20"/>
        </w:rPr>
      </w:pPr>
      <w:r w:rsidRPr="00ED7BB5">
        <w:rPr>
          <w:sz w:val="20"/>
          <w:szCs w:val="20"/>
        </w:rPr>
        <w:t>с. Бирофельд</w:t>
      </w:r>
    </w:p>
    <w:p w:rsidR="00ED7BB5" w:rsidRPr="00ED7BB5" w:rsidRDefault="00ED7BB5" w:rsidP="00ED7BB5">
      <w:pPr>
        <w:pStyle w:val="ab"/>
        <w:numPr>
          <w:ilvl w:val="0"/>
          <w:numId w:val="35"/>
        </w:numPr>
        <w:spacing w:before="100" w:beforeAutospacing="1" w:after="100" w:afterAutospacing="1"/>
        <w:rPr>
          <w:sz w:val="20"/>
          <w:szCs w:val="20"/>
        </w:rPr>
      </w:pPr>
      <w:r w:rsidRPr="00ED7BB5">
        <w:rPr>
          <w:bCs/>
          <w:sz w:val="20"/>
          <w:szCs w:val="20"/>
        </w:rPr>
        <w:t>Об утверждении муниципальной программы «Развитие физической культуры, школьного и массового спорта на территории МО «Бирофельдское сельское поселение» на 2019-2023 годы.</w:t>
      </w:r>
    </w:p>
    <w:p w:rsidR="00ED7BB5" w:rsidRPr="00B06ED2" w:rsidRDefault="00ED7BB5" w:rsidP="00ED7BB5">
      <w:pPr>
        <w:pStyle w:val="ac"/>
        <w:numPr>
          <w:ilvl w:val="0"/>
          <w:numId w:val="35"/>
        </w:numPr>
        <w:jc w:val="both"/>
        <w:rPr>
          <w:sz w:val="20"/>
          <w:szCs w:val="20"/>
        </w:rPr>
      </w:pPr>
      <w:r w:rsidRPr="00B06ED2">
        <w:rPr>
          <w:sz w:val="20"/>
          <w:szCs w:val="20"/>
        </w:rPr>
        <w:t xml:space="preserve">         В соответствии со статьей 179 Бюджетного кодекса Российской Федерации,  Федеральным Законом от 06.10.2003г. № 131-ФЗ «Об общих принципах организации местного самоуправления в Российской Федерации», </w:t>
      </w:r>
      <w:r w:rsidRPr="00B06ED2">
        <w:rPr>
          <w:rFonts w:cs="Arial"/>
          <w:sz w:val="20"/>
          <w:szCs w:val="20"/>
        </w:rPr>
        <w:t xml:space="preserve">Федеральный закон от 04.12.2007 г. № 329 – ФЗ «О физической культуре и спорте в Российской Федерации», </w:t>
      </w:r>
      <w:r w:rsidRPr="00B06ED2">
        <w:rPr>
          <w:sz w:val="20"/>
          <w:szCs w:val="20"/>
        </w:rPr>
        <w:t>Уставом муниципального образования «Бирофельдское сельское поселении» Биробиджанского муниципального района Еврейской автономной области, постановлением администрации сельского поселения от 07.02.2018 № 24 «О  Порядке разработки и корректировке муниципальных программ, Бирофельдского сельского поселения, осуществления мониторинга и контроля их реализации» администрация сельского поселения</w:t>
      </w:r>
    </w:p>
    <w:p w:rsidR="00ED7BB5" w:rsidRPr="00B06ED2" w:rsidRDefault="00ED7BB5" w:rsidP="00ED7BB5">
      <w:pPr>
        <w:pStyle w:val="ac"/>
        <w:numPr>
          <w:ilvl w:val="0"/>
          <w:numId w:val="35"/>
        </w:numPr>
        <w:jc w:val="both"/>
        <w:rPr>
          <w:sz w:val="20"/>
          <w:szCs w:val="20"/>
        </w:rPr>
      </w:pPr>
      <w:r w:rsidRPr="00B06ED2">
        <w:rPr>
          <w:sz w:val="20"/>
          <w:szCs w:val="20"/>
        </w:rPr>
        <w:t>ПОСТАНОВЛЯЕТ:</w:t>
      </w:r>
    </w:p>
    <w:p w:rsidR="00ED7BB5" w:rsidRPr="00B06ED2" w:rsidRDefault="00ED7BB5" w:rsidP="00ED7BB5">
      <w:pPr>
        <w:pStyle w:val="ac"/>
        <w:numPr>
          <w:ilvl w:val="0"/>
          <w:numId w:val="35"/>
        </w:numPr>
        <w:jc w:val="both"/>
        <w:rPr>
          <w:sz w:val="20"/>
          <w:szCs w:val="20"/>
        </w:rPr>
      </w:pPr>
      <w:r w:rsidRPr="00B06ED2">
        <w:rPr>
          <w:sz w:val="20"/>
          <w:szCs w:val="20"/>
        </w:rPr>
        <w:t>1. Утвердить прилагаемую муниципальную программу «Развитие физической культуры, школьного и массового спорта на территории МО «Бирофельдское сельское поселение» на 2019-2023 годы.</w:t>
      </w:r>
    </w:p>
    <w:p w:rsidR="00ED7BB5" w:rsidRPr="00B06ED2" w:rsidRDefault="00ED7BB5" w:rsidP="00ED7BB5">
      <w:pPr>
        <w:pStyle w:val="ac"/>
        <w:numPr>
          <w:ilvl w:val="0"/>
          <w:numId w:val="35"/>
        </w:numPr>
        <w:jc w:val="both"/>
        <w:rPr>
          <w:sz w:val="20"/>
          <w:szCs w:val="20"/>
        </w:rPr>
      </w:pPr>
      <w:r w:rsidRPr="00B06ED2">
        <w:rPr>
          <w:sz w:val="20"/>
          <w:szCs w:val="20"/>
        </w:rPr>
        <w:t xml:space="preserve">2. Признать утратившим силу постановление администрации сельского поселения от 12.11.2018 № 142 «Об утверждении муниципальной программы </w:t>
      </w:r>
      <w:r w:rsidRPr="00B06ED2">
        <w:rPr>
          <w:bCs/>
          <w:sz w:val="20"/>
          <w:szCs w:val="20"/>
        </w:rPr>
        <w:t xml:space="preserve">«Развитие физической культуры, школьного и массового спорта на территории МО «Бирофельдское сельское поселение» </w:t>
      </w:r>
      <w:r w:rsidRPr="00B06ED2">
        <w:rPr>
          <w:sz w:val="20"/>
          <w:szCs w:val="20"/>
        </w:rPr>
        <w:t>на 2018-2021 годы».</w:t>
      </w:r>
    </w:p>
    <w:p w:rsidR="00ED7BB5" w:rsidRPr="00B06ED2" w:rsidRDefault="00ED7BB5" w:rsidP="00ED7BB5">
      <w:pPr>
        <w:pStyle w:val="ac"/>
        <w:numPr>
          <w:ilvl w:val="0"/>
          <w:numId w:val="35"/>
        </w:numPr>
        <w:jc w:val="both"/>
        <w:rPr>
          <w:sz w:val="20"/>
          <w:szCs w:val="20"/>
        </w:rPr>
      </w:pPr>
      <w:r w:rsidRPr="00B06ED2">
        <w:rPr>
          <w:sz w:val="20"/>
          <w:szCs w:val="20"/>
        </w:rPr>
        <w:t>3. Контроль за выполнением настоящего постановления оставляю за собой.</w:t>
      </w:r>
    </w:p>
    <w:p w:rsidR="00ED7BB5" w:rsidRPr="00B06ED2" w:rsidRDefault="00ED7BB5" w:rsidP="00ED7BB5">
      <w:pPr>
        <w:pStyle w:val="ac"/>
        <w:numPr>
          <w:ilvl w:val="0"/>
          <w:numId w:val="35"/>
        </w:numPr>
        <w:jc w:val="both"/>
        <w:rPr>
          <w:sz w:val="20"/>
          <w:szCs w:val="20"/>
        </w:rPr>
      </w:pPr>
      <w:r w:rsidRPr="00B06ED2">
        <w:rPr>
          <w:sz w:val="20"/>
          <w:szCs w:val="20"/>
        </w:rPr>
        <w:t>4. Опубликовать настоящее постановление в Информационном бюллетене Бирофельдского сельского поселения Биробиджанского муниципального района.</w:t>
      </w:r>
    </w:p>
    <w:p w:rsidR="00ED7BB5" w:rsidRPr="00B06ED2" w:rsidRDefault="00ED7BB5" w:rsidP="00ED7BB5">
      <w:pPr>
        <w:pStyle w:val="ac"/>
        <w:numPr>
          <w:ilvl w:val="0"/>
          <w:numId w:val="35"/>
        </w:numPr>
        <w:jc w:val="both"/>
        <w:rPr>
          <w:sz w:val="20"/>
          <w:szCs w:val="20"/>
        </w:rPr>
      </w:pPr>
      <w:r w:rsidRPr="00B06ED2">
        <w:rPr>
          <w:sz w:val="20"/>
          <w:szCs w:val="20"/>
        </w:rPr>
        <w:t>5. Настоящее постановление вступает в силу после дня его официального опубликования</w:t>
      </w:r>
    </w:p>
    <w:p w:rsidR="00ED7BB5" w:rsidRPr="00ED7BB5" w:rsidRDefault="00ED7BB5" w:rsidP="00ED7BB5">
      <w:pPr>
        <w:pStyle w:val="ab"/>
        <w:numPr>
          <w:ilvl w:val="0"/>
          <w:numId w:val="35"/>
        </w:numPr>
        <w:spacing w:before="100" w:beforeAutospacing="1" w:after="100" w:afterAutospacing="1"/>
        <w:rPr>
          <w:sz w:val="20"/>
          <w:szCs w:val="20"/>
        </w:rPr>
      </w:pPr>
    </w:p>
    <w:p w:rsidR="00ED7BB5" w:rsidRPr="00ED7BB5" w:rsidRDefault="00ED7BB5" w:rsidP="00ED7BB5">
      <w:pPr>
        <w:pStyle w:val="ab"/>
        <w:numPr>
          <w:ilvl w:val="0"/>
          <w:numId w:val="35"/>
        </w:numPr>
        <w:rPr>
          <w:sz w:val="20"/>
          <w:szCs w:val="20"/>
        </w:rPr>
      </w:pPr>
      <w:r w:rsidRPr="00ED7BB5">
        <w:rPr>
          <w:sz w:val="20"/>
          <w:szCs w:val="20"/>
        </w:rPr>
        <w:t>И. о. главы администрации</w:t>
      </w:r>
    </w:p>
    <w:p w:rsidR="00ED7BB5" w:rsidRPr="00ED7BB5" w:rsidRDefault="00ED7BB5" w:rsidP="00ED7BB5">
      <w:pPr>
        <w:pStyle w:val="ab"/>
        <w:numPr>
          <w:ilvl w:val="0"/>
          <w:numId w:val="35"/>
        </w:numPr>
        <w:rPr>
          <w:sz w:val="20"/>
          <w:szCs w:val="20"/>
        </w:rPr>
      </w:pPr>
      <w:r w:rsidRPr="00ED7BB5">
        <w:rPr>
          <w:sz w:val="20"/>
          <w:szCs w:val="20"/>
        </w:rPr>
        <w:t>сельского поселения                                                             Т. А. Васильева</w:t>
      </w:r>
    </w:p>
    <w:tbl>
      <w:tblPr>
        <w:tblpPr w:leftFromText="180" w:rightFromText="180" w:vertAnchor="text" w:horzAnchor="page" w:tblpX="6238" w:tblpY="20"/>
        <w:tblW w:w="4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35"/>
      </w:tblGrid>
      <w:tr w:rsidR="00ED7BB5" w:rsidRPr="00B06ED2" w:rsidTr="00ED7BB5">
        <w:tblPrEx>
          <w:tblCellMar>
            <w:top w:w="0" w:type="dxa"/>
            <w:bottom w:w="0" w:type="dxa"/>
          </w:tblCellMar>
        </w:tblPrEx>
        <w:trPr>
          <w:trHeight w:val="426"/>
        </w:trPr>
        <w:tc>
          <w:tcPr>
            <w:tcW w:w="4635" w:type="dxa"/>
            <w:tcBorders>
              <w:top w:val="nil"/>
              <w:left w:val="nil"/>
              <w:bottom w:val="nil"/>
              <w:right w:val="nil"/>
            </w:tcBorders>
          </w:tcPr>
          <w:p w:rsidR="00ED7BB5" w:rsidRPr="00B06ED2" w:rsidRDefault="00ED7BB5" w:rsidP="00ED7BB5">
            <w:pPr>
              <w:tabs>
                <w:tab w:val="left" w:pos="2640"/>
              </w:tabs>
              <w:rPr>
                <w:kern w:val="36"/>
                <w:sz w:val="20"/>
                <w:szCs w:val="20"/>
              </w:rPr>
            </w:pPr>
            <w:r w:rsidRPr="00B06ED2">
              <w:rPr>
                <w:kern w:val="36"/>
                <w:sz w:val="20"/>
                <w:szCs w:val="20"/>
              </w:rPr>
              <w:lastRenderedPageBreak/>
              <w:t xml:space="preserve">Приложение </w:t>
            </w:r>
          </w:p>
          <w:p w:rsidR="00ED7BB5" w:rsidRPr="00B06ED2" w:rsidRDefault="00ED7BB5" w:rsidP="00ED7BB5">
            <w:pPr>
              <w:tabs>
                <w:tab w:val="left" w:pos="2640"/>
              </w:tabs>
              <w:rPr>
                <w:kern w:val="36"/>
                <w:sz w:val="20"/>
                <w:szCs w:val="20"/>
              </w:rPr>
            </w:pPr>
            <w:r w:rsidRPr="00B06ED2">
              <w:rPr>
                <w:kern w:val="36"/>
                <w:sz w:val="20"/>
                <w:szCs w:val="20"/>
              </w:rPr>
              <w:t xml:space="preserve">к постановлению администрации </w:t>
            </w:r>
          </w:p>
          <w:p w:rsidR="00ED7BB5" w:rsidRPr="00B06ED2" w:rsidRDefault="00ED7BB5" w:rsidP="00ED7BB5">
            <w:pPr>
              <w:pStyle w:val="ac"/>
              <w:rPr>
                <w:kern w:val="36"/>
                <w:sz w:val="20"/>
                <w:szCs w:val="20"/>
              </w:rPr>
            </w:pPr>
            <w:r w:rsidRPr="00B06ED2">
              <w:rPr>
                <w:kern w:val="36"/>
                <w:sz w:val="20"/>
                <w:szCs w:val="20"/>
              </w:rPr>
              <w:t>сельского поселения</w:t>
            </w:r>
          </w:p>
          <w:p w:rsidR="00ED7BB5" w:rsidRPr="00B06ED2" w:rsidRDefault="00ED7BB5" w:rsidP="00ED7BB5">
            <w:pPr>
              <w:pStyle w:val="ac"/>
              <w:rPr>
                <w:kern w:val="36"/>
                <w:sz w:val="20"/>
                <w:szCs w:val="20"/>
              </w:rPr>
            </w:pPr>
            <w:r w:rsidRPr="00B06ED2">
              <w:rPr>
                <w:kern w:val="36"/>
                <w:sz w:val="20"/>
                <w:szCs w:val="20"/>
              </w:rPr>
              <w:t>от 08.11.2019 №  114</w:t>
            </w:r>
          </w:p>
          <w:p w:rsidR="00ED7BB5" w:rsidRPr="00B06ED2" w:rsidRDefault="00ED7BB5" w:rsidP="00ED7BB5">
            <w:pPr>
              <w:pStyle w:val="ac"/>
              <w:jc w:val="center"/>
              <w:rPr>
                <w:kern w:val="36"/>
                <w:sz w:val="20"/>
                <w:szCs w:val="20"/>
              </w:rPr>
            </w:pPr>
          </w:p>
        </w:tc>
      </w:tr>
    </w:tbl>
    <w:p w:rsidR="00ED7BB5" w:rsidRPr="00ED7BB5" w:rsidRDefault="00ED7BB5" w:rsidP="00ED7BB5">
      <w:pPr>
        <w:pStyle w:val="ab"/>
        <w:numPr>
          <w:ilvl w:val="0"/>
          <w:numId w:val="35"/>
        </w:numPr>
        <w:tabs>
          <w:tab w:val="left" w:pos="2640"/>
        </w:tabs>
        <w:rPr>
          <w:kern w:val="36"/>
          <w:sz w:val="20"/>
          <w:szCs w:val="20"/>
        </w:rPr>
      </w:pPr>
      <w:r w:rsidRPr="00ED7BB5">
        <w:rPr>
          <w:kern w:val="36"/>
          <w:sz w:val="20"/>
          <w:szCs w:val="20"/>
        </w:rPr>
        <w:t xml:space="preserve">    </w:t>
      </w:r>
    </w:p>
    <w:p w:rsidR="00ED7BB5" w:rsidRPr="00ED7BB5" w:rsidRDefault="00ED7BB5" w:rsidP="00ED7BB5">
      <w:pPr>
        <w:pStyle w:val="ab"/>
        <w:numPr>
          <w:ilvl w:val="0"/>
          <w:numId w:val="35"/>
        </w:numPr>
        <w:tabs>
          <w:tab w:val="left" w:pos="2640"/>
        </w:tabs>
        <w:rPr>
          <w:kern w:val="36"/>
          <w:sz w:val="20"/>
          <w:szCs w:val="20"/>
        </w:rPr>
      </w:pPr>
    </w:p>
    <w:p w:rsidR="00ED7BB5" w:rsidRPr="00ED7BB5" w:rsidRDefault="00ED7BB5" w:rsidP="00ED7BB5">
      <w:pPr>
        <w:pStyle w:val="ab"/>
        <w:numPr>
          <w:ilvl w:val="0"/>
          <w:numId w:val="35"/>
        </w:numPr>
        <w:tabs>
          <w:tab w:val="left" w:pos="2640"/>
        </w:tabs>
        <w:rPr>
          <w:kern w:val="36"/>
          <w:sz w:val="20"/>
          <w:szCs w:val="20"/>
        </w:rPr>
      </w:pPr>
    </w:p>
    <w:p w:rsidR="00ED7BB5" w:rsidRPr="00ED7BB5" w:rsidRDefault="00ED7BB5" w:rsidP="00ED7BB5">
      <w:pPr>
        <w:pStyle w:val="ab"/>
        <w:numPr>
          <w:ilvl w:val="0"/>
          <w:numId w:val="35"/>
        </w:numPr>
        <w:tabs>
          <w:tab w:val="left" w:pos="2640"/>
        </w:tabs>
        <w:rPr>
          <w:kern w:val="36"/>
          <w:sz w:val="20"/>
          <w:szCs w:val="20"/>
        </w:rPr>
      </w:pPr>
      <w:r w:rsidRPr="00ED7BB5">
        <w:rPr>
          <w:kern w:val="36"/>
          <w:sz w:val="20"/>
          <w:szCs w:val="20"/>
        </w:rPr>
        <w:t xml:space="preserve">     </w:t>
      </w:r>
    </w:p>
    <w:p w:rsidR="00ED7BB5" w:rsidRPr="00ED7BB5" w:rsidRDefault="00ED7BB5" w:rsidP="00ED7BB5">
      <w:pPr>
        <w:pStyle w:val="ab"/>
        <w:numPr>
          <w:ilvl w:val="0"/>
          <w:numId w:val="35"/>
        </w:numPr>
        <w:tabs>
          <w:tab w:val="left" w:pos="2640"/>
        </w:tabs>
        <w:rPr>
          <w:kern w:val="36"/>
          <w:sz w:val="20"/>
          <w:szCs w:val="20"/>
        </w:rPr>
      </w:pPr>
      <w:r w:rsidRPr="00ED7BB5">
        <w:rPr>
          <w:kern w:val="36"/>
          <w:sz w:val="20"/>
          <w:szCs w:val="20"/>
        </w:rPr>
        <w:t xml:space="preserve">                                                                  </w:t>
      </w:r>
    </w:p>
    <w:p w:rsidR="00ED7BB5" w:rsidRPr="00B06ED2" w:rsidRDefault="00ED7BB5" w:rsidP="00ED7BB5">
      <w:pPr>
        <w:pStyle w:val="ac"/>
        <w:numPr>
          <w:ilvl w:val="0"/>
          <w:numId w:val="35"/>
        </w:numPr>
        <w:jc w:val="center"/>
        <w:rPr>
          <w:b/>
          <w:kern w:val="36"/>
          <w:sz w:val="20"/>
          <w:szCs w:val="20"/>
        </w:rPr>
      </w:pPr>
      <w:r w:rsidRPr="00B06ED2">
        <w:rPr>
          <w:kern w:val="36"/>
          <w:sz w:val="20"/>
          <w:szCs w:val="20"/>
        </w:rPr>
        <w:t xml:space="preserve">                                                                                                                                                                                                                                                       </w:t>
      </w:r>
      <w:r w:rsidRPr="00B06ED2">
        <w:rPr>
          <w:b/>
          <w:kern w:val="36"/>
          <w:sz w:val="20"/>
          <w:szCs w:val="20"/>
        </w:rPr>
        <w:t>Муниципальная программа</w:t>
      </w:r>
    </w:p>
    <w:p w:rsidR="00ED7BB5" w:rsidRPr="00B06ED2" w:rsidRDefault="00ED7BB5" w:rsidP="00ED7BB5">
      <w:pPr>
        <w:pStyle w:val="ac"/>
        <w:numPr>
          <w:ilvl w:val="0"/>
          <w:numId w:val="35"/>
        </w:numPr>
        <w:jc w:val="center"/>
        <w:rPr>
          <w:b/>
          <w:kern w:val="36"/>
          <w:sz w:val="20"/>
          <w:szCs w:val="20"/>
        </w:rPr>
      </w:pPr>
      <w:r w:rsidRPr="00B06ED2">
        <w:rPr>
          <w:b/>
          <w:kern w:val="36"/>
          <w:sz w:val="20"/>
          <w:szCs w:val="20"/>
        </w:rPr>
        <w:t>«Развитие физической культуры, школьного и массового спорта на территории МО «Бирофельдское сельское поселение» на 2019-2023годы</w:t>
      </w:r>
    </w:p>
    <w:p w:rsidR="00ED7BB5" w:rsidRPr="00B06ED2" w:rsidRDefault="00ED7BB5" w:rsidP="00ED7BB5">
      <w:pPr>
        <w:pStyle w:val="ac"/>
        <w:numPr>
          <w:ilvl w:val="0"/>
          <w:numId w:val="35"/>
        </w:numPr>
        <w:jc w:val="center"/>
        <w:rPr>
          <w:b/>
          <w:kern w:val="36"/>
          <w:sz w:val="20"/>
          <w:szCs w:val="20"/>
        </w:rPr>
      </w:pPr>
    </w:p>
    <w:p w:rsidR="00ED7BB5" w:rsidRPr="00B06ED2" w:rsidRDefault="00ED7BB5" w:rsidP="00ED7BB5">
      <w:pPr>
        <w:pStyle w:val="ac"/>
        <w:numPr>
          <w:ilvl w:val="0"/>
          <w:numId w:val="35"/>
        </w:numPr>
        <w:jc w:val="center"/>
        <w:rPr>
          <w:b/>
          <w:kern w:val="36"/>
          <w:sz w:val="20"/>
          <w:szCs w:val="20"/>
        </w:rPr>
      </w:pPr>
      <w:r w:rsidRPr="00B06ED2">
        <w:rPr>
          <w:b/>
          <w:kern w:val="36"/>
          <w:sz w:val="20"/>
          <w:szCs w:val="20"/>
        </w:rPr>
        <w:t>1. Паспорт муниципальной программы «Развитие физической культуры, школьного и массового спорта на территории МО «Бирофельдское сельское поселение» на 2019-2023годы</w:t>
      </w:r>
    </w:p>
    <w:p w:rsidR="00ED7BB5" w:rsidRPr="00B06ED2" w:rsidRDefault="00ED7BB5" w:rsidP="00ED7BB5">
      <w:pPr>
        <w:pStyle w:val="ac"/>
        <w:numPr>
          <w:ilvl w:val="0"/>
          <w:numId w:val="35"/>
        </w:numPr>
        <w:jc w:val="center"/>
        <w:rPr>
          <w:b/>
          <w:kern w:val="36"/>
          <w:sz w:val="20"/>
          <w:szCs w:val="20"/>
        </w:rPr>
      </w:pPr>
    </w:p>
    <w:tbl>
      <w:tblPr>
        <w:tblW w:w="980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93"/>
        <w:gridCol w:w="7107"/>
      </w:tblGrid>
      <w:tr w:rsidR="00ED7BB5" w:rsidRPr="00B06ED2" w:rsidTr="00ED7BB5">
        <w:trPr>
          <w:trHeight w:val="869"/>
        </w:trPr>
        <w:tc>
          <w:tcPr>
            <w:tcW w:w="2693" w:type="dxa"/>
            <w:tcBorders>
              <w:top w:val="single" w:sz="4" w:space="0" w:color="auto"/>
              <w:left w:val="single" w:sz="4" w:space="0" w:color="auto"/>
              <w:bottom w:val="single" w:sz="4" w:space="0" w:color="auto"/>
              <w:right w:val="single" w:sz="4" w:space="0" w:color="auto"/>
            </w:tcBorders>
          </w:tcPr>
          <w:p w:rsidR="00ED7BB5" w:rsidRPr="00B06ED2" w:rsidRDefault="00ED7BB5" w:rsidP="00ED7BB5">
            <w:pPr>
              <w:pStyle w:val="ac"/>
              <w:rPr>
                <w:sz w:val="20"/>
                <w:szCs w:val="20"/>
              </w:rPr>
            </w:pPr>
            <w:r w:rsidRPr="00B06ED2">
              <w:rPr>
                <w:sz w:val="20"/>
                <w:szCs w:val="20"/>
              </w:rPr>
              <w:t>Наименование программы</w:t>
            </w:r>
          </w:p>
        </w:tc>
        <w:tc>
          <w:tcPr>
            <w:tcW w:w="7107" w:type="dxa"/>
            <w:tcBorders>
              <w:top w:val="single" w:sz="4" w:space="0" w:color="auto"/>
              <w:left w:val="single" w:sz="4" w:space="0" w:color="auto"/>
              <w:bottom w:val="single" w:sz="4" w:space="0" w:color="auto"/>
              <w:right w:val="single" w:sz="4" w:space="0" w:color="auto"/>
            </w:tcBorders>
          </w:tcPr>
          <w:p w:rsidR="00ED7BB5" w:rsidRPr="00B06ED2" w:rsidRDefault="00ED7BB5" w:rsidP="00ED7BB5">
            <w:pPr>
              <w:pStyle w:val="ac"/>
              <w:rPr>
                <w:sz w:val="20"/>
                <w:szCs w:val="20"/>
              </w:rPr>
            </w:pPr>
            <w:r w:rsidRPr="00B06ED2">
              <w:rPr>
                <w:sz w:val="20"/>
                <w:szCs w:val="20"/>
              </w:rPr>
              <w:t xml:space="preserve">Муниципальная программа «Развитие физической культуры, школьного и массового спорта на территории МО «Бирофельдское сельское поселение» на период 2019-2023 годы </w:t>
            </w:r>
          </w:p>
        </w:tc>
      </w:tr>
      <w:tr w:rsidR="00ED7BB5" w:rsidRPr="00B06ED2" w:rsidTr="00ED7BB5">
        <w:trPr>
          <w:trHeight w:val="869"/>
        </w:trPr>
        <w:tc>
          <w:tcPr>
            <w:tcW w:w="2693" w:type="dxa"/>
            <w:tcBorders>
              <w:top w:val="single" w:sz="4" w:space="0" w:color="auto"/>
              <w:left w:val="single" w:sz="4" w:space="0" w:color="auto"/>
              <w:bottom w:val="single" w:sz="4" w:space="0" w:color="auto"/>
              <w:right w:val="single" w:sz="4" w:space="0" w:color="auto"/>
            </w:tcBorders>
          </w:tcPr>
          <w:p w:rsidR="00ED7BB5" w:rsidRPr="00B06ED2" w:rsidRDefault="00ED7BB5" w:rsidP="00ED7BB5">
            <w:pPr>
              <w:pStyle w:val="ac"/>
              <w:rPr>
                <w:sz w:val="20"/>
                <w:szCs w:val="20"/>
              </w:rPr>
            </w:pPr>
            <w:r w:rsidRPr="00B06ED2">
              <w:rPr>
                <w:sz w:val="20"/>
                <w:szCs w:val="20"/>
              </w:rPr>
              <w:t>Основание для разработки программы</w:t>
            </w:r>
          </w:p>
        </w:tc>
        <w:tc>
          <w:tcPr>
            <w:tcW w:w="7107" w:type="dxa"/>
            <w:tcBorders>
              <w:top w:val="single" w:sz="4" w:space="0" w:color="auto"/>
              <w:left w:val="single" w:sz="4" w:space="0" w:color="auto"/>
              <w:bottom w:val="single" w:sz="4" w:space="0" w:color="auto"/>
              <w:right w:val="single" w:sz="4" w:space="0" w:color="auto"/>
            </w:tcBorders>
          </w:tcPr>
          <w:p w:rsidR="00ED7BB5" w:rsidRPr="00B06ED2" w:rsidRDefault="00ED7BB5" w:rsidP="00ED7BB5">
            <w:pPr>
              <w:pStyle w:val="ac"/>
              <w:rPr>
                <w:sz w:val="20"/>
                <w:szCs w:val="20"/>
              </w:rPr>
            </w:pPr>
            <w:r w:rsidRPr="00B06ED2">
              <w:rPr>
                <w:sz w:val="20"/>
                <w:szCs w:val="20"/>
              </w:rPr>
              <w:t>Бюджетный кодекс Российской Федерации ст. 179;</w:t>
            </w:r>
          </w:p>
          <w:p w:rsidR="00ED7BB5" w:rsidRPr="00B06ED2" w:rsidRDefault="00ED7BB5" w:rsidP="00ED7BB5">
            <w:pPr>
              <w:pStyle w:val="ac"/>
              <w:rPr>
                <w:sz w:val="20"/>
                <w:szCs w:val="20"/>
              </w:rPr>
            </w:pPr>
            <w:r w:rsidRPr="00B06ED2">
              <w:rPr>
                <w:sz w:val="20"/>
                <w:szCs w:val="20"/>
              </w:rPr>
              <w:t>Федеральный закон от 06.10.2003г. № 131 –ФЗ «Об общих принципах организации местного самоуправления в Российской Федерации»;</w:t>
            </w:r>
          </w:p>
          <w:p w:rsidR="00ED7BB5" w:rsidRPr="00B06ED2" w:rsidRDefault="00ED7BB5" w:rsidP="00ED7BB5">
            <w:pPr>
              <w:pStyle w:val="ac"/>
              <w:rPr>
                <w:sz w:val="20"/>
                <w:szCs w:val="20"/>
              </w:rPr>
            </w:pPr>
            <w:r w:rsidRPr="00B06ED2">
              <w:rPr>
                <w:sz w:val="20"/>
                <w:szCs w:val="20"/>
              </w:rPr>
              <w:t>Федеральный закон от 04.12.2007 г. № 329 – ФЗ «О физической культуре и спорте в Российской Федерации»;</w:t>
            </w:r>
          </w:p>
          <w:p w:rsidR="00ED7BB5" w:rsidRPr="00B06ED2" w:rsidRDefault="00ED7BB5" w:rsidP="00ED7BB5">
            <w:pPr>
              <w:pStyle w:val="ac"/>
              <w:rPr>
                <w:sz w:val="20"/>
                <w:szCs w:val="20"/>
              </w:rPr>
            </w:pPr>
            <w:r w:rsidRPr="00B06ED2">
              <w:rPr>
                <w:sz w:val="20"/>
                <w:szCs w:val="20"/>
              </w:rPr>
              <w:t>Устав муниципального образования «Бирофельдское сельское поселение» Биробиджанского муниципального района Еврейской автономной области;</w:t>
            </w:r>
          </w:p>
          <w:p w:rsidR="00ED7BB5" w:rsidRPr="00B06ED2" w:rsidRDefault="00ED7BB5" w:rsidP="00ED7BB5">
            <w:pPr>
              <w:pStyle w:val="ac"/>
              <w:jc w:val="both"/>
              <w:rPr>
                <w:sz w:val="20"/>
                <w:szCs w:val="20"/>
              </w:rPr>
            </w:pPr>
            <w:r w:rsidRPr="00B06ED2">
              <w:rPr>
                <w:sz w:val="20"/>
                <w:szCs w:val="20"/>
              </w:rPr>
              <w:t xml:space="preserve">Постановление администрации сельского поселения от 07.02.2018 № 24 «О  Порядке разработки и корректировке муниципальных программ, Бирофельдского сельского поселения, осуществления мониторинга и контроля их реализации» </w:t>
            </w:r>
          </w:p>
        </w:tc>
      </w:tr>
      <w:tr w:rsidR="00ED7BB5" w:rsidRPr="00B06ED2" w:rsidTr="00ED7BB5">
        <w:trPr>
          <w:trHeight w:val="833"/>
        </w:trPr>
        <w:tc>
          <w:tcPr>
            <w:tcW w:w="2693" w:type="dxa"/>
            <w:tcBorders>
              <w:top w:val="single" w:sz="4" w:space="0" w:color="auto"/>
              <w:left w:val="single" w:sz="4" w:space="0" w:color="auto"/>
              <w:bottom w:val="single" w:sz="4" w:space="0" w:color="auto"/>
              <w:right w:val="single" w:sz="4" w:space="0" w:color="auto"/>
            </w:tcBorders>
          </w:tcPr>
          <w:p w:rsidR="00ED7BB5" w:rsidRPr="00B06ED2" w:rsidRDefault="00ED7BB5" w:rsidP="00ED7BB5">
            <w:pPr>
              <w:pStyle w:val="ac"/>
              <w:rPr>
                <w:sz w:val="20"/>
                <w:szCs w:val="20"/>
              </w:rPr>
            </w:pPr>
            <w:r w:rsidRPr="00B06ED2">
              <w:rPr>
                <w:sz w:val="20"/>
                <w:szCs w:val="20"/>
              </w:rPr>
              <w:t>Наименование заказчика программы</w:t>
            </w:r>
          </w:p>
        </w:tc>
        <w:tc>
          <w:tcPr>
            <w:tcW w:w="7107" w:type="dxa"/>
            <w:tcBorders>
              <w:top w:val="single" w:sz="4" w:space="0" w:color="auto"/>
              <w:left w:val="single" w:sz="4" w:space="0" w:color="auto"/>
              <w:bottom w:val="single" w:sz="4" w:space="0" w:color="auto"/>
              <w:right w:val="single" w:sz="4" w:space="0" w:color="auto"/>
            </w:tcBorders>
          </w:tcPr>
          <w:p w:rsidR="00ED7BB5" w:rsidRPr="00B06ED2" w:rsidRDefault="00ED7BB5" w:rsidP="00ED7BB5">
            <w:pPr>
              <w:pStyle w:val="ac"/>
              <w:rPr>
                <w:sz w:val="20"/>
                <w:szCs w:val="20"/>
              </w:rPr>
            </w:pPr>
            <w:r w:rsidRPr="00B06ED2">
              <w:rPr>
                <w:sz w:val="20"/>
                <w:szCs w:val="20"/>
              </w:rPr>
              <w:t>Администрация Бирофельдского сельского поселения Биробиджанского муниципального района Еврейской автономной области</w:t>
            </w:r>
          </w:p>
        </w:tc>
      </w:tr>
      <w:tr w:rsidR="00ED7BB5" w:rsidRPr="00B06ED2" w:rsidTr="00ED7BB5">
        <w:trPr>
          <w:trHeight w:val="833"/>
        </w:trPr>
        <w:tc>
          <w:tcPr>
            <w:tcW w:w="2693" w:type="dxa"/>
            <w:tcBorders>
              <w:top w:val="single" w:sz="4" w:space="0" w:color="auto"/>
              <w:left w:val="single" w:sz="4" w:space="0" w:color="auto"/>
              <w:bottom w:val="single" w:sz="4" w:space="0" w:color="auto"/>
              <w:right w:val="single" w:sz="4" w:space="0" w:color="auto"/>
            </w:tcBorders>
          </w:tcPr>
          <w:p w:rsidR="00ED7BB5" w:rsidRPr="00B06ED2" w:rsidRDefault="00ED7BB5" w:rsidP="00ED7BB5">
            <w:pPr>
              <w:pStyle w:val="ac"/>
              <w:rPr>
                <w:sz w:val="20"/>
                <w:szCs w:val="20"/>
              </w:rPr>
            </w:pPr>
            <w:r w:rsidRPr="00B06ED2">
              <w:rPr>
                <w:sz w:val="20"/>
                <w:szCs w:val="20"/>
              </w:rPr>
              <w:lastRenderedPageBreak/>
              <w:t>Основные разработчики программы</w:t>
            </w:r>
          </w:p>
        </w:tc>
        <w:tc>
          <w:tcPr>
            <w:tcW w:w="7107" w:type="dxa"/>
            <w:tcBorders>
              <w:top w:val="single" w:sz="4" w:space="0" w:color="auto"/>
              <w:left w:val="single" w:sz="4" w:space="0" w:color="auto"/>
              <w:bottom w:val="single" w:sz="4" w:space="0" w:color="auto"/>
              <w:right w:val="single" w:sz="4" w:space="0" w:color="auto"/>
            </w:tcBorders>
          </w:tcPr>
          <w:p w:rsidR="00ED7BB5" w:rsidRPr="00B06ED2" w:rsidRDefault="00ED7BB5" w:rsidP="00ED7BB5">
            <w:pPr>
              <w:pStyle w:val="ac"/>
              <w:rPr>
                <w:sz w:val="20"/>
                <w:szCs w:val="20"/>
              </w:rPr>
            </w:pPr>
            <w:r w:rsidRPr="00B06ED2">
              <w:rPr>
                <w:sz w:val="20"/>
                <w:szCs w:val="20"/>
              </w:rPr>
              <w:t>Администрация Бирофельдского сельского поселения Биробиджанского муниципального района Еврейской автономной области</w:t>
            </w:r>
          </w:p>
        </w:tc>
      </w:tr>
      <w:tr w:rsidR="00ED7BB5" w:rsidRPr="00B06ED2" w:rsidTr="00ED7BB5">
        <w:trPr>
          <w:trHeight w:val="833"/>
        </w:trPr>
        <w:tc>
          <w:tcPr>
            <w:tcW w:w="2693" w:type="dxa"/>
            <w:tcBorders>
              <w:top w:val="single" w:sz="4" w:space="0" w:color="auto"/>
              <w:left w:val="single" w:sz="4" w:space="0" w:color="auto"/>
              <w:bottom w:val="single" w:sz="4" w:space="0" w:color="auto"/>
              <w:right w:val="single" w:sz="4" w:space="0" w:color="auto"/>
            </w:tcBorders>
          </w:tcPr>
          <w:p w:rsidR="00ED7BB5" w:rsidRPr="00B06ED2" w:rsidRDefault="00ED7BB5" w:rsidP="00ED7BB5">
            <w:pPr>
              <w:pStyle w:val="ac"/>
              <w:rPr>
                <w:sz w:val="20"/>
                <w:szCs w:val="20"/>
              </w:rPr>
            </w:pPr>
            <w:r w:rsidRPr="00B06ED2">
              <w:rPr>
                <w:sz w:val="20"/>
                <w:szCs w:val="20"/>
              </w:rPr>
              <w:t>Цели программы</w:t>
            </w:r>
          </w:p>
        </w:tc>
        <w:tc>
          <w:tcPr>
            <w:tcW w:w="7107" w:type="dxa"/>
            <w:tcBorders>
              <w:top w:val="single" w:sz="4" w:space="0" w:color="auto"/>
              <w:left w:val="single" w:sz="4" w:space="0" w:color="auto"/>
              <w:bottom w:val="single" w:sz="4" w:space="0" w:color="auto"/>
              <w:right w:val="single" w:sz="4" w:space="0" w:color="auto"/>
            </w:tcBorders>
          </w:tcPr>
          <w:p w:rsidR="00ED7BB5" w:rsidRPr="00B06ED2" w:rsidRDefault="00ED7BB5" w:rsidP="00ED7BB5">
            <w:pPr>
              <w:pStyle w:val="ac"/>
              <w:rPr>
                <w:sz w:val="20"/>
                <w:szCs w:val="20"/>
              </w:rPr>
            </w:pPr>
            <w:r w:rsidRPr="00B06ED2">
              <w:rPr>
                <w:sz w:val="20"/>
                <w:szCs w:val="20"/>
              </w:rPr>
              <w:t>Обеспечение условий  для развития физической культуры, школьного и массового спорта на     территории МО «Бирофельдское сельское поселение» и приобщение различных слоев населения сельского поселения к регулярным занятиям физической культурой и спортом</w:t>
            </w:r>
          </w:p>
        </w:tc>
      </w:tr>
      <w:tr w:rsidR="00ED7BB5" w:rsidRPr="00B06ED2" w:rsidTr="00ED7BB5">
        <w:trPr>
          <w:trHeight w:val="348"/>
        </w:trPr>
        <w:tc>
          <w:tcPr>
            <w:tcW w:w="2693" w:type="dxa"/>
            <w:tcBorders>
              <w:top w:val="single" w:sz="4" w:space="0" w:color="auto"/>
              <w:left w:val="single" w:sz="4" w:space="0" w:color="auto"/>
              <w:bottom w:val="single" w:sz="4" w:space="0" w:color="auto"/>
              <w:right w:val="single" w:sz="4" w:space="0" w:color="auto"/>
            </w:tcBorders>
          </w:tcPr>
          <w:p w:rsidR="00ED7BB5" w:rsidRPr="00B06ED2" w:rsidRDefault="00ED7BB5" w:rsidP="00ED7BB5">
            <w:pPr>
              <w:pStyle w:val="ac"/>
              <w:rPr>
                <w:sz w:val="20"/>
                <w:szCs w:val="20"/>
              </w:rPr>
            </w:pPr>
            <w:r w:rsidRPr="00B06ED2">
              <w:rPr>
                <w:sz w:val="20"/>
                <w:szCs w:val="20"/>
              </w:rPr>
              <w:t>Основные задачи программы</w:t>
            </w:r>
          </w:p>
        </w:tc>
        <w:tc>
          <w:tcPr>
            <w:tcW w:w="7107" w:type="dxa"/>
            <w:tcBorders>
              <w:top w:val="single" w:sz="4" w:space="0" w:color="auto"/>
              <w:left w:val="single" w:sz="4" w:space="0" w:color="auto"/>
              <w:bottom w:val="single" w:sz="4" w:space="0" w:color="auto"/>
              <w:right w:val="single" w:sz="4" w:space="0" w:color="auto"/>
            </w:tcBorders>
          </w:tcPr>
          <w:p w:rsidR="00ED7BB5" w:rsidRPr="00B06ED2" w:rsidRDefault="00ED7BB5" w:rsidP="00ED7BB5">
            <w:pPr>
              <w:pStyle w:val="ac"/>
              <w:rPr>
                <w:sz w:val="20"/>
                <w:szCs w:val="20"/>
              </w:rPr>
            </w:pPr>
            <w:r w:rsidRPr="00B06ED2">
              <w:rPr>
                <w:sz w:val="20"/>
                <w:szCs w:val="20"/>
              </w:rPr>
              <w:t>- повышение интереса различных категорий населения Бирофельдского сельского поселения к занятиям физической культурой, школьным и массовым спортом;</w:t>
            </w:r>
          </w:p>
          <w:p w:rsidR="00ED7BB5" w:rsidRPr="00B06ED2" w:rsidRDefault="00ED7BB5" w:rsidP="00ED7BB5">
            <w:pPr>
              <w:pStyle w:val="ac"/>
              <w:rPr>
                <w:sz w:val="20"/>
                <w:szCs w:val="20"/>
              </w:rPr>
            </w:pPr>
            <w:r w:rsidRPr="00B06ED2">
              <w:rPr>
                <w:sz w:val="20"/>
                <w:szCs w:val="20"/>
              </w:rPr>
              <w:t>- развитие спортивной инфраструктуры для занятий физической культурой, школьным и массовым спортом по месту жительства;</w:t>
            </w:r>
          </w:p>
          <w:p w:rsidR="00ED7BB5" w:rsidRPr="00B06ED2" w:rsidRDefault="00ED7BB5" w:rsidP="00ED7BB5">
            <w:pPr>
              <w:pStyle w:val="ac"/>
              <w:rPr>
                <w:sz w:val="20"/>
                <w:szCs w:val="20"/>
              </w:rPr>
            </w:pPr>
            <w:r w:rsidRPr="00B06ED2">
              <w:rPr>
                <w:sz w:val="20"/>
                <w:szCs w:val="20"/>
              </w:rPr>
              <w:t>- развитие материально-технической базы;</w:t>
            </w:r>
          </w:p>
          <w:p w:rsidR="00ED7BB5" w:rsidRPr="00B06ED2" w:rsidRDefault="00ED7BB5" w:rsidP="00ED7BB5">
            <w:pPr>
              <w:pStyle w:val="ac"/>
              <w:rPr>
                <w:sz w:val="20"/>
                <w:szCs w:val="20"/>
              </w:rPr>
            </w:pPr>
            <w:r w:rsidRPr="00B06ED2">
              <w:rPr>
                <w:sz w:val="20"/>
                <w:szCs w:val="20"/>
              </w:rPr>
              <w:t>- совершенствование системы управления физкультурно-спортивным движением.</w:t>
            </w:r>
          </w:p>
        </w:tc>
      </w:tr>
      <w:tr w:rsidR="00ED7BB5" w:rsidRPr="00B06ED2" w:rsidTr="00ED7BB5">
        <w:tc>
          <w:tcPr>
            <w:tcW w:w="2693" w:type="dxa"/>
            <w:tcBorders>
              <w:top w:val="single" w:sz="4" w:space="0" w:color="auto"/>
              <w:left w:val="single" w:sz="4" w:space="0" w:color="auto"/>
              <w:bottom w:val="single" w:sz="4" w:space="0" w:color="auto"/>
              <w:right w:val="single" w:sz="4" w:space="0" w:color="auto"/>
            </w:tcBorders>
          </w:tcPr>
          <w:p w:rsidR="00ED7BB5" w:rsidRPr="00B06ED2" w:rsidRDefault="00ED7BB5" w:rsidP="00ED7BB5">
            <w:pPr>
              <w:pStyle w:val="ac"/>
              <w:rPr>
                <w:sz w:val="20"/>
                <w:szCs w:val="20"/>
              </w:rPr>
            </w:pPr>
            <w:r w:rsidRPr="00B06ED2">
              <w:rPr>
                <w:sz w:val="20"/>
                <w:szCs w:val="20"/>
              </w:rPr>
              <w:t>Сроки и этапы реализации программы</w:t>
            </w:r>
          </w:p>
        </w:tc>
        <w:tc>
          <w:tcPr>
            <w:tcW w:w="7107" w:type="dxa"/>
            <w:tcBorders>
              <w:top w:val="single" w:sz="4" w:space="0" w:color="auto"/>
              <w:left w:val="single" w:sz="4" w:space="0" w:color="auto"/>
              <w:bottom w:val="single" w:sz="4" w:space="0" w:color="auto"/>
              <w:right w:val="single" w:sz="4" w:space="0" w:color="auto"/>
            </w:tcBorders>
          </w:tcPr>
          <w:p w:rsidR="00ED7BB5" w:rsidRPr="00B06ED2" w:rsidRDefault="00ED7BB5" w:rsidP="00ED7BB5">
            <w:pPr>
              <w:pStyle w:val="ac"/>
              <w:rPr>
                <w:sz w:val="20"/>
                <w:szCs w:val="20"/>
              </w:rPr>
            </w:pPr>
            <w:r w:rsidRPr="00B06ED2">
              <w:rPr>
                <w:sz w:val="20"/>
                <w:szCs w:val="20"/>
              </w:rPr>
              <w:t>I этап    - 2019 год</w:t>
            </w:r>
          </w:p>
          <w:p w:rsidR="00ED7BB5" w:rsidRPr="00B06ED2" w:rsidRDefault="00ED7BB5" w:rsidP="00ED7BB5">
            <w:pPr>
              <w:pStyle w:val="ac"/>
              <w:rPr>
                <w:sz w:val="20"/>
                <w:szCs w:val="20"/>
              </w:rPr>
            </w:pPr>
            <w:r w:rsidRPr="00B06ED2">
              <w:rPr>
                <w:sz w:val="20"/>
                <w:szCs w:val="20"/>
              </w:rPr>
              <w:t>II этап  - 2020 год</w:t>
            </w:r>
          </w:p>
          <w:p w:rsidR="00ED7BB5" w:rsidRPr="00B06ED2" w:rsidRDefault="00ED7BB5" w:rsidP="00ED7BB5">
            <w:pPr>
              <w:pStyle w:val="ac"/>
              <w:rPr>
                <w:sz w:val="20"/>
                <w:szCs w:val="20"/>
              </w:rPr>
            </w:pPr>
            <w:r w:rsidRPr="00B06ED2">
              <w:rPr>
                <w:sz w:val="20"/>
                <w:szCs w:val="20"/>
              </w:rPr>
              <w:t>III этап - 2021 год</w:t>
            </w:r>
          </w:p>
          <w:p w:rsidR="00ED7BB5" w:rsidRPr="00B06ED2" w:rsidRDefault="00ED7BB5" w:rsidP="00ED7BB5">
            <w:pPr>
              <w:pStyle w:val="ac"/>
              <w:rPr>
                <w:sz w:val="20"/>
                <w:szCs w:val="20"/>
              </w:rPr>
            </w:pPr>
            <w:r w:rsidRPr="00B06ED2">
              <w:rPr>
                <w:sz w:val="20"/>
                <w:szCs w:val="20"/>
                <w:lang w:val="en-US"/>
              </w:rPr>
              <w:t>IV</w:t>
            </w:r>
            <w:r w:rsidRPr="00B06ED2">
              <w:rPr>
                <w:sz w:val="20"/>
                <w:szCs w:val="20"/>
              </w:rPr>
              <w:t xml:space="preserve"> этап – 2022 год</w:t>
            </w:r>
          </w:p>
          <w:p w:rsidR="00ED7BB5" w:rsidRPr="00B06ED2" w:rsidRDefault="00ED7BB5" w:rsidP="00ED7BB5">
            <w:pPr>
              <w:pStyle w:val="ac"/>
              <w:rPr>
                <w:sz w:val="20"/>
                <w:szCs w:val="20"/>
              </w:rPr>
            </w:pPr>
            <w:r w:rsidRPr="00B06ED2">
              <w:rPr>
                <w:sz w:val="20"/>
                <w:szCs w:val="20"/>
                <w:lang w:val="en-US"/>
              </w:rPr>
              <w:t xml:space="preserve">V </w:t>
            </w:r>
            <w:r w:rsidRPr="00B06ED2">
              <w:rPr>
                <w:sz w:val="20"/>
                <w:szCs w:val="20"/>
              </w:rPr>
              <w:t xml:space="preserve"> этап -  2023 год</w:t>
            </w:r>
          </w:p>
        </w:tc>
      </w:tr>
      <w:tr w:rsidR="00ED7BB5" w:rsidRPr="00B06ED2" w:rsidTr="00ED7BB5">
        <w:tc>
          <w:tcPr>
            <w:tcW w:w="2693" w:type="dxa"/>
            <w:tcBorders>
              <w:top w:val="single" w:sz="4" w:space="0" w:color="auto"/>
              <w:left w:val="single" w:sz="4" w:space="0" w:color="auto"/>
              <w:bottom w:val="single" w:sz="4" w:space="0" w:color="auto"/>
              <w:right w:val="single" w:sz="4" w:space="0" w:color="auto"/>
            </w:tcBorders>
          </w:tcPr>
          <w:p w:rsidR="00ED7BB5" w:rsidRPr="00B06ED2" w:rsidRDefault="00ED7BB5" w:rsidP="00ED7BB5">
            <w:pPr>
              <w:pStyle w:val="ac"/>
              <w:rPr>
                <w:sz w:val="20"/>
                <w:szCs w:val="20"/>
              </w:rPr>
            </w:pPr>
            <w:r w:rsidRPr="00B06ED2">
              <w:rPr>
                <w:sz w:val="20"/>
                <w:szCs w:val="20"/>
              </w:rPr>
              <w:t>Исполнители основных мероприятий программы</w:t>
            </w:r>
          </w:p>
        </w:tc>
        <w:tc>
          <w:tcPr>
            <w:tcW w:w="7107" w:type="dxa"/>
            <w:tcBorders>
              <w:top w:val="single" w:sz="4" w:space="0" w:color="auto"/>
              <w:left w:val="single" w:sz="4" w:space="0" w:color="auto"/>
              <w:bottom w:val="single" w:sz="4" w:space="0" w:color="auto"/>
              <w:right w:val="single" w:sz="4" w:space="0" w:color="auto"/>
            </w:tcBorders>
          </w:tcPr>
          <w:p w:rsidR="00ED7BB5" w:rsidRPr="00B06ED2" w:rsidRDefault="00ED7BB5" w:rsidP="00ED7BB5">
            <w:pPr>
              <w:pStyle w:val="ac"/>
              <w:rPr>
                <w:sz w:val="20"/>
                <w:szCs w:val="20"/>
              </w:rPr>
            </w:pPr>
            <w:r w:rsidRPr="00B06ED2">
              <w:rPr>
                <w:sz w:val="20"/>
                <w:szCs w:val="20"/>
              </w:rPr>
              <w:t>Администрация Бирофельдского сельского поселения Биробиджанского муниципального района Еврейской автономной области</w:t>
            </w:r>
          </w:p>
        </w:tc>
      </w:tr>
      <w:tr w:rsidR="00ED7BB5" w:rsidRPr="00B06ED2" w:rsidTr="00ED7BB5">
        <w:trPr>
          <w:trHeight w:val="4503"/>
        </w:trPr>
        <w:tc>
          <w:tcPr>
            <w:tcW w:w="2693" w:type="dxa"/>
            <w:tcBorders>
              <w:top w:val="single" w:sz="4" w:space="0" w:color="auto"/>
              <w:left w:val="single" w:sz="4" w:space="0" w:color="auto"/>
              <w:right w:val="single" w:sz="4" w:space="0" w:color="auto"/>
            </w:tcBorders>
          </w:tcPr>
          <w:p w:rsidR="00ED7BB5" w:rsidRPr="00B06ED2" w:rsidRDefault="00ED7BB5" w:rsidP="00ED7BB5">
            <w:pPr>
              <w:pStyle w:val="ac"/>
              <w:rPr>
                <w:sz w:val="20"/>
                <w:szCs w:val="20"/>
              </w:rPr>
            </w:pPr>
            <w:r w:rsidRPr="00B06ED2">
              <w:rPr>
                <w:sz w:val="20"/>
                <w:szCs w:val="20"/>
              </w:rPr>
              <w:lastRenderedPageBreak/>
              <w:t>Объемы и источники финансирования программы</w:t>
            </w:r>
          </w:p>
        </w:tc>
        <w:tc>
          <w:tcPr>
            <w:tcW w:w="7107" w:type="dxa"/>
            <w:tcBorders>
              <w:top w:val="single" w:sz="4" w:space="0" w:color="auto"/>
              <w:left w:val="single" w:sz="4" w:space="0" w:color="auto"/>
              <w:bottom w:val="single" w:sz="4" w:space="0" w:color="auto"/>
              <w:right w:val="single" w:sz="4" w:space="0" w:color="auto"/>
            </w:tcBorders>
            <w:vAlign w:val="center"/>
          </w:tcPr>
          <w:p w:rsidR="00ED7BB5" w:rsidRPr="00B06ED2" w:rsidRDefault="00ED7BB5" w:rsidP="00ED7BB5">
            <w:pPr>
              <w:pStyle w:val="ac"/>
              <w:rPr>
                <w:sz w:val="20"/>
                <w:szCs w:val="20"/>
              </w:rPr>
            </w:pPr>
            <w:r w:rsidRPr="00B06ED2">
              <w:rPr>
                <w:sz w:val="20"/>
                <w:szCs w:val="20"/>
              </w:rPr>
              <w:t xml:space="preserve">Мероприятия программы реализуются за счет средств бюджета Бирофельдского сельского поселения. </w:t>
            </w:r>
            <w:r w:rsidRPr="00B06ED2">
              <w:rPr>
                <w:sz w:val="20"/>
                <w:szCs w:val="20"/>
              </w:rPr>
              <w:br/>
              <w:t xml:space="preserve">Объем финансирования программы на 2019-2023 годы составляет 12,0 тыс. рублей:                                   </w:t>
            </w:r>
            <w:r w:rsidRPr="00B06ED2">
              <w:rPr>
                <w:sz w:val="20"/>
                <w:szCs w:val="20"/>
              </w:rPr>
              <w:br/>
              <w:t>- 2019 год -  3,0 тыс. рублей;</w:t>
            </w:r>
          </w:p>
          <w:p w:rsidR="00ED7BB5" w:rsidRPr="00B06ED2" w:rsidRDefault="00ED7BB5" w:rsidP="00ED7BB5">
            <w:pPr>
              <w:pStyle w:val="ac"/>
              <w:rPr>
                <w:sz w:val="20"/>
                <w:szCs w:val="20"/>
              </w:rPr>
            </w:pPr>
            <w:r w:rsidRPr="00B06ED2">
              <w:rPr>
                <w:sz w:val="20"/>
                <w:szCs w:val="20"/>
              </w:rPr>
              <w:t>- 2020 год – 3,0 тыс. рублей;</w:t>
            </w:r>
          </w:p>
          <w:p w:rsidR="00ED7BB5" w:rsidRPr="00B06ED2" w:rsidRDefault="00ED7BB5" w:rsidP="00ED7BB5">
            <w:pPr>
              <w:pStyle w:val="ac"/>
              <w:rPr>
                <w:sz w:val="20"/>
                <w:szCs w:val="20"/>
              </w:rPr>
            </w:pPr>
            <w:r w:rsidRPr="00B06ED2">
              <w:rPr>
                <w:sz w:val="20"/>
                <w:szCs w:val="20"/>
              </w:rPr>
              <w:t>- 2021 год – 3,0 тыс. рублей;</w:t>
            </w:r>
          </w:p>
          <w:p w:rsidR="00ED7BB5" w:rsidRPr="00B06ED2" w:rsidRDefault="00ED7BB5" w:rsidP="00ED7BB5">
            <w:pPr>
              <w:pStyle w:val="ac"/>
              <w:rPr>
                <w:sz w:val="20"/>
                <w:szCs w:val="20"/>
              </w:rPr>
            </w:pPr>
            <w:r w:rsidRPr="00B06ED2">
              <w:rPr>
                <w:sz w:val="20"/>
                <w:szCs w:val="20"/>
              </w:rPr>
              <w:t>- 2022год – 3,0 тыс. рублей;</w:t>
            </w:r>
          </w:p>
          <w:p w:rsidR="00ED7BB5" w:rsidRPr="00B06ED2" w:rsidRDefault="00ED7BB5" w:rsidP="00ED7BB5">
            <w:pPr>
              <w:pStyle w:val="ac"/>
              <w:rPr>
                <w:sz w:val="20"/>
                <w:szCs w:val="20"/>
              </w:rPr>
            </w:pPr>
            <w:r w:rsidRPr="00B06ED2">
              <w:rPr>
                <w:sz w:val="20"/>
                <w:szCs w:val="20"/>
              </w:rPr>
              <w:t>- 2023год – 0,0 тыс. рублей.</w:t>
            </w:r>
            <w:r w:rsidRPr="00B06ED2">
              <w:rPr>
                <w:sz w:val="20"/>
                <w:szCs w:val="20"/>
              </w:rPr>
              <w:br/>
              <w:t>В качестве дополнительных источников финансирования отдельных мероприятий программы могут привлекаться средства организаций независимо от форм собственности, деятельность которых осуществляется на территории МО «Бирофельдское сельское поселение»</w:t>
            </w:r>
          </w:p>
          <w:p w:rsidR="00ED7BB5" w:rsidRPr="00B06ED2" w:rsidRDefault="00ED7BB5" w:rsidP="00ED7BB5">
            <w:pPr>
              <w:pStyle w:val="ac"/>
              <w:rPr>
                <w:sz w:val="20"/>
                <w:szCs w:val="20"/>
              </w:rPr>
            </w:pPr>
            <w:r w:rsidRPr="00B06ED2">
              <w:rPr>
                <w:sz w:val="20"/>
                <w:szCs w:val="20"/>
              </w:rPr>
              <w:t>Объем финансирования корректируется и уточняется ежегодно при формировании бюджета Бирофельдского сельского поселения на очередной финансовый год путем внесения изменения в программу.</w:t>
            </w:r>
          </w:p>
        </w:tc>
      </w:tr>
      <w:tr w:rsidR="00ED7BB5" w:rsidRPr="00B06ED2" w:rsidTr="00ED7BB5">
        <w:trPr>
          <w:trHeight w:val="3412"/>
        </w:trPr>
        <w:tc>
          <w:tcPr>
            <w:tcW w:w="2693" w:type="dxa"/>
            <w:tcBorders>
              <w:top w:val="single" w:sz="4" w:space="0" w:color="auto"/>
              <w:left w:val="single" w:sz="4" w:space="0" w:color="auto"/>
              <w:bottom w:val="single" w:sz="4" w:space="0" w:color="auto"/>
              <w:right w:val="single" w:sz="4" w:space="0" w:color="auto"/>
            </w:tcBorders>
          </w:tcPr>
          <w:p w:rsidR="00ED7BB5" w:rsidRPr="00B06ED2" w:rsidRDefault="00ED7BB5" w:rsidP="00ED7BB5">
            <w:pPr>
              <w:pStyle w:val="ac"/>
              <w:rPr>
                <w:sz w:val="20"/>
                <w:szCs w:val="20"/>
              </w:rPr>
            </w:pPr>
            <w:r w:rsidRPr="00B06ED2">
              <w:rPr>
                <w:sz w:val="20"/>
                <w:szCs w:val="20"/>
              </w:rPr>
              <w:t>Ожидаемые результаты реализации муниципальной программы</w:t>
            </w:r>
          </w:p>
        </w:tc>
        <w:tc>
          <w:tcPr>
            <w:tcW w:w="7107" w:type="dxa"/>
            <w:tcBorders>
              <w:top w:val="single" w:sz="4" w:space="0" w:color="auto"/>
              <w:left w:val="single" w:sz="4" w:space="0" w:color="auto"/>
              <w:bottom w:val="single" w:sz="4" w:space="0" w:color="auto"/>
              <w:right w:val="single" w:sz="4" w:space="0" w:color="auto"/>
            </w:tcBorders>
            <w:shd w:val="clear" w:color="auto" w:fill="auto"/>
          </w:tcPr>
          <w:p w:rsidR="00ED7BB5" w:rsidRPr="00B06ED2" w:rsidRDefault="00ED7BB5" w:rsidP="00ED7BB5">
            <w:pPr>
              <w:pStyle w:val="ac"/>
              <w:rPr>
                <w:sz w:val="20"/>
                <w:szCs w:val="20"/>
              </w:rPr>
            </w:pPr>
            <w:r w:rsidRPr="00B06ED2">
              <w:rPr>
                <w:sz w:val="20"/>
                <w:szCs w:val="20"/>
              </w:rPr>
              <w:t>- увеличение числа жителей Бирофельдского сельского поселения, вовлеченных в систематические занятия физической культурой, школьным и массовым спортом;</w:t>
            </w:r>
          </w:p>
          <w:p w:rsidR="00ED7BB5" w:rsidRPr="00B06ED2" w:rsidRDefault="00ED7BB5" w:rsidP="00ED7BB5">
            <w:pPr>
              <w:pStyle w:val="ac"/>
              <w:rPr>
                <w:sz w:val="20"/>
                <w:szCs w:val="20"/>
              </w:rPr>
            </w:pPr>
            <w:r w:rsidRPr="00B06ED2">
              <w:rPr>
                <w:sz w:val="20"/>
                <w:szCs w:val="20"/>
              </w:rPr>
              <w:t>- развитие спортивной инфраструктуры на территории МО «Бирофельдское сельское поселение»: развитие детско-юношеского спорта – увеличение количества детей и молодежи, занимающихся в  спортивных секциях, укрепление материально-технической базы стадиона, спортивных площадок.</w:t>
            </w:r>
          </w:p>
          <w:p w:rsidR="00ED7BB5" w:rsidRPr="00B06ED2" w:rsidRDefault="00ED7BB5" w:rsidP="00ED7BB5">
            <w:pPr>
              <w:pStyle w:val="ac"/>
              <w:rPr>
                <w:sz w:val="20"/>
                <w:szCs w:val="20"/>
              </w:rPr>
            </w:pPr>
            <w:r w:rsidRPr="00B06ED2">
              <w:rPr>
                <w:sz w:val="20"/>
                <w:szCs w:val="20"/>
              </w:rPr>
              <w:t>- развитие спортивных достижений: увеличение  ежегодно участие спортсменов и сборных команд поселения в межмуниципальных, районных спортивных соревнованиях;</w:t>
            </w:r>
          </w:p>
          <w:p w:rsidR="00ED7BB5" w:rsidRPr="00B06ED2" w:rsidRDefault="00ED7BB5" w:rsidP="00ED7BB5">
            <w:pPr>
              <w:pStyle w:val="ac"/>
              <w:rPr>
                <w:sz w:val="20"/>
                <w:szCs w:val="20"/>
              </w:rPr>
            </w:pPr>
            <w:r w:rsidRPr="00B06ED2">
              <w:rPr>
                <w:sz w:val="20"/>
                <w:szCs w:val="20"/>
              </w:rPr>
              <w:t>-снижение уровня правонарушений среди подростков и молодежи</w:t>
            </w:r>
          </w:p>
        </w:tc>
      </w:tr>
    </w:tbl>
    <w:p w:rsidR="00ED7BB5" w:rsidRPr="00ED7BB5" w:rsidRDefault="00ED7BB5" w:rsidP="00ED7BB5">
      <w:pPr>
        <w:pStyle w:val="ab"/>
        <w:numPr>
          <w:ilvl w:val="0"/>
          <w:numId w:val="35"/>
        </w:numPr>
        <w:shd w:val="clear" w:color="auto" w:fill="FFFFFF"/>
        <w:spacing w:after="140"/>
        <w:jc w:val="center"/>
        <w:outlineLvl w:val="3"/>
        <w:rPr>
          <w:rFonts w:ascii="Arial" w:hAnsi="Arial" w:cs="Arial"/>
          <w:b/>
          <w:sz w:val="20"/>
          <w:szCs w:val="20"/>
        </w:rPr>
      </w:pPr>
    </w:p>
    <w:p w:rsidR="00ED7BB5" w:rsidRPr="00ED7BB5" w:rsidRDefault="00ED7BB5" w:rsidP="00ED7BB5">
      <w:pPr>
        <w:pStyle w:val="ab"/>
        <w:numPr>
          <w:ilvl w:val="0"/>
          <w:numId w:val="35"/>
        </w:numPr>
        <w:shd w:val="clear" w:color="auto" w:fill="FFFFFF"/>
        <w:spacing w:after="140"/>
        <w:jc w:val="center"/>
        <w:outlineLvl w:val="3"/>
        <w:rPr>
          <w:b/>
          <w:bCs/>
          <w:color w:val="000000"/>
          <w:sz w:val="20"/>
          <w:szCs w:val="20"/>
        </w:rPr>
      </w:pPr>
      <w:r w:rsidRPr="00ED7BB5">
        <w:rPr>
          <w:b/>
          <w:sz w:val="20"/>
          <w:szCs w:val="20"/>
        </w:rPr>
        <w:t>2</w:t>
      </w:r>
      <w:r w:rsidRPr="00ED7BB5">
        <w:rPr>
          <w:i/>
          <w:sz w:val="20"/>
          <w:szCs w:val="20"/>
        </w:rPr>
        <w:t xml:space="preserve">. </w:t>
      </w:r>
      <w:r w:rsidRPr="00ED7BB5">
        <w:rPr>
          <w:b/>
          <w:bCs/>
          <w:color w:val="000000"/>
          <w:sz w:val="20"/>
          <w:szCs w:val="20"/>
        </w:rPr>
        <w:t>Содержание проблемы и обоснование необходимости ее решения программными методами</w:t>
      </w:r>
    </w:p>
    <w:p w:rsidR="00ED7BB5" w:rsidRPr="00B06ED2" w:rsidRDefault="00ED7BB5" w:rsidP="00ED7BB5">
      <w:pPr>
        <w:pStyle w:val="ac"/>
        <w:numPr>
          <w:ilvl w:val="0"/>
          <w:numId w:val="35"/>
        </w:numPr>
        <w:jc w:val="both"/>
        <w:rPr>
          <w:sz w:val="20"/>
          <w:szCs w:val="20"/>
        </w:rPr>
      </w:pPr>
      <w:r w:rsidRPr="00B06ED2">
        <w:rPr>
          <w:sz w:val="20"/>
          <w:szCs w:val="20"/>
        </w:rPr>
        <w:lastRenderedPageBreak/>
        <w:t>Физическая культура, школьный и массовый спорт являются одним из средств воспитания здорового поколения. Занятия физической культурой, школьным и массовым спортом оказывают позитивное влияние на все функции организма человека, являются мощным средством профилактики заболеваний.</w:t>
      </w:r>
    </w:p>
    <w:p w:rsidR="00ED7BB5" w:rsidRPr="00B06ED2" w:rsidRDefault="00ED7BB5" w:rsidP="00ED7BB5">
      <w:pPr>
        <w:pStyle w:val="ac"/>
        <w:numPr>
          <w:ilvl w:val="0"/>
          <w:numId w:val="35"/>
        </w:numPr>
        <w:jc w:val="both"/>
        <w:rPr>
          <w:sz w:val="20"/>
          <w:szCs w:val="20"/>
        </w:rPr>
      </w:pPr>
      <w:r w:rsidRPr="00B06ED2">
        <w:rPr>
          <w:sz w:val="20"/>
          <w:szCs w:val="20"/>
        </w:rPr>
        <w:t>Физическая культура, школьный и массовый спорт являются составными элементами культуры личности и здорового образа жизни, значительно влияют не только на повышение физической подготовленности, улучшение здоровья, но и на поведение человека в быту, трудовом коллективе, на формирование личности и межличностных отношений.</w:t>
      </w:r>
    </w:p>
    <w:p w:rsidR="00ED7BB5" w:rsidRPr="00B06ED2" w:rsidRDefault="00ED7BB5" w:rsidP="00ED7BB5">
      <w:pPr>
        <w:pStyle w:val="ac"/>
        <w:numPr>
          <w:ilvl w:val="0"/>
          <w:numId w:val="35"/>
        </w:numPr>
        <w:jc w:val="both"/>
        <w:rPr>
          <w:sz w:val="20"/>
          <w:szCs w:val="20"/>
        </w:rPr>
      </w:pPr>
      <w:r w:rsidRPr="00B06ED2">
        <w:rPr>
          <w:sz w:val="20"/>
          <w:szCs w:val="20"/>
        </w:rPr>
        <w:t>Одним из главных направлений развития физической культуры, школьного и массового спорта является физическое воспитание детей, подростков и молодежи, что способствует решению многих важных проблем, таких как улучшение здоровья населения, увеличение продолжительности жизни и ее качества, профилактика правонарушений.</w:t>
      </w:r>
    </w:p>
    <w:p w:rsidR="00ED7BB5" w:rsidRPr="00B06ED2" w:rsidRDefault="00ED7BB5" w:rsidP="00ED7BB5">
      <w:pPr>
        <w:pStyle w:val="ac"/>
        <w:numPr>
          <w:ilvl w:val="0"/>
          <w:numId w:val="35"/>
        </w:numPr>
        <w:jc w:val="both"/>
        <w:rPr>
          <w:sz w:val="20"/>
          <w:szCs w:val="20"/>
        </w:rPr>
      </w:pPr>
      <w:r w:rsidRPr="00B06ED2">
        <w:rPr>
          <w:sz w:val="20"/>
          <w:szCs w:val="20"/>
        </w:rPr>
        <w:t>Проблема занятости детей, подростков и организация их досуга решалась путем привлечения к систематическим занятиям в физкультурно-спортивных секциях по месту жительства.</w:t>
      </w:r>
    </w:p>
    <w:p w:rsidR="00ED7BB5" w:rsidRPr="00B06ED2" w:rsidRDefault="00ED7BB5" w:rsidP="00ED7BB5">
      <w:pPr>
        <w:pStyle w:val="ac"/>
        <w:numPr>
          <w:ilvl w:val="0"/>
          <w:numId w:val="35"/>
        </w:numPr>
        <w:jc w:val="both"/>
        <w:rPr>
          <w:sz w:val="20"/>
          <w:szCs w:val="20"/>
        </w:rPr>
      </w:pPr>
      <w:r w:rsidRPr="00B06ED2">
        <w:rPr>
          <w:sz w:val="20"/>
          <w:szCs w:val="20"/>
        </w:rPr>
        <w:t>Реализация  муниципальной  программы «Физическая культура, школьный и массовый спорт  на территории МО «Бирофельдское сельское поселение» на 2019-2023 годы планируется с учетом специфики Бирофельдского сельского поселения, позволяющей развивать в первую очередь самые массовые и доступные для населения виды спорта.</w:t>
      </w:r>
    </w:p>
    <w:p w:rsidR="00ED7BB5" w:rsidRPr="00B06ED2" w:rsidRDefault="00ED7BB5" w:rsidP="00ED7BB5">
      <w:pPr>
        <w:pStyle w:val="ac"/>
        <w:numPr>
          <w:ilvl w:val="0"/>
          <w:numId w:val="35"/>
        </w:numPr>
        <w:jc w:val="both"/>
        <w:rPr>
          <w:sz w:val="20"/>
          <w:szCs w:val="20"/>
        </w:rPr>
      </w:pPr>
      <w:r w:rsidRPr="00B06ED2">
        <w:rPr>
          <w:sz w:val="20"/>
          <w:szCs w:val="20"/>
        </w:rPr>
        <w:t>Спортивная база поселения включает  – 8 спортивный сооружений, 5 плоскостных спортивных сооружений, 1 спортивный зал.</w:t>
      </w:r>
    </w:p>
    <w:p w:rsidR="00ED7BB5" w:rsidRPr="00B06ED2" w:rsidRDefault="00ED7BB5" w:rsidP="00ED7BB5">
      <w:pPr>
        <w:pStyle w:val="ac"/>
        <w:numPr>
          <w:ilvl w:val="0"/>
          <w:numId w:val="35"/>
        </w:numPr>
        <w:jc w:val="both"/>
        <w:rPr>
          <w:sz w:val="20"/>
          <w:szCs w:val="20"/>
        </w:rPr>
      </w:pPr>
      <w:r w:rsidRPr="00B06ED2">
        <w:rPr>
          <w:sz w:val="20"/>
          <w:szCs w:val="20"/>
        </w:rPr>
        <w:t>На территории Бирофельдского сельского поселения работают спортивные секции, в которых в настоящее время занимается дети, подростки, молодежь.</w:t>
      </w:r>
    </w:p>
    <w:p w:rsidR="00ED7BB5" w:rsidRPr="00B06ED2" w:rsidRDefault="00ED7BB5" w:rsidP="00ED7BB5">
      <w:pPr>
        <w:pStyle w:val="ac"/>
        <w:numPr>
          <w:ilvl w:val="0"/>
          <w:numId w:val="35"/>
        </w:numPr>
        <w:jc w:val="both"/>
        <w:rPr>
          <w:rStyle w:val="FontStyle34"/>
          <w:sz w:val="20"/>
          <w:szCs w:val="20"/>
        </w:rPr>
      </w:pPr>
      <w:r w:rsidRPr="00B06ED2">
        <w:rPr>
          <w:rStyle w:val="FontStyle34"/>
          <w:sz w:val="20"/>
          <w:szCs w:val="20"/>
        </w:rPr>
        <w:t>Ежегодно администрация Бирофельдского сельского поселения совместно с Биробиджанским муниципальным районом проводит различные спортивные мероприятия: спортивные соревнования на кубок главы сельского поселения и культурно-спортивные праздники.</w:t>
      </w:r>
    </w:p>
    <w:p w:rsidR="00ED7BB5" w:rsidRPr="00B06ED2" w:rsidRDefault="00ED7BB5" w:rsidP="00ED7BB5">
      <w:pPr>
        <w:pStyle w:val="ac"/>
        <w:numPr>
          <w:ilvl w:val="0"/>
          <w:numId w:val="35"/>
        </w:numPr>
        <w:jc w:val="both"/>
        <w:rPr>
          <w:rStyle w:val="FontStyle34"/>
          <w:sz w:val="20"/>
          <w:szCs w:val="20"/>
        </w:rPr>
      </w:pPr>
      <w:r w:rsidRPr="00B06ED2">
        <w:rPr>
          <w:rStyle w:val="FontStyle34"/>
          <w:sz w:val="20"/>
          <w:szCs w:val="20"/>
        </w:rPr>
        <w:t>Команды Бирофельдского сельского поселения успешно выступают на областных, районных, поселенческих соревнованиях и занимают призовые места.</w:t>
      </w:r>
    </w:p>
    <w:p w:rsidR="00ED7BB5" w:rsidRPr="00B06ED2" w:rsidRDefault="00ED7BB5" w:rsidP="00ED7BB5">
      <w:pPr>
        <w:pStyle w:val="ac"/>
        <w:numPr>
          <w:ilvl w:val="0"/>
          <w:numId w:val="35"/>
        </w:numPr>
        <w:jc w:val="both"/>
        <w:rPr>
          <w:sz w:val="20"/>
          <w:szCs w:val="20"/>
        </w:rPr>
      </w:pPr>
      <w:r w:rsidRPr="00B06ED2">
        <w:rPr>
          <w:sz w:val="20"/>
          <w:szCs w:val="20"/>
        </w:rPr>
        <w:t>К факторам, сдерживающим развитие физической культуры, школьного и массового спорта на территории МО «Бирофельдское сельское поселение» относятся:</w:t>
      </w:r>
    </w:p>
    <w:p w:rsidR="00ED7BB5" w:rsidRPr="00B06ED2" w:rsidRDefault="00ED7BB5" w:rsidP="00ED7BB5">
      <w:pPr>
        <w:pStyle w:val="ac"/>
        <w:numPr>
          <w:ilvl w:val="0"/>
          <w:numId w:val="35"/>
        </w:numPr>
        <w:jc w:val="both"/>
        <w:rPr>
          <w:sz w:val="20"/>
          <w:szCs w:val="20"/>
        </w:rPr>
      </w:pPr>
      <w:r w:rsidRPr="00B06ED2">
        <w:rPr>
          <w:sz w:val="20"/>
          <w:szCs w:val="20"/>
        </w:rPr>
        <w:t>- стадиону необходима реконструкция, восстановление ограждения и спортивных трибун – это требует серьезных капитальных вложений;</w:t>
      </w:r>
    </w:p>
    <w:p w:rsidR="00ED7BB5" w:rsidRPr="00B06ED2" w:rsidRDefault="00ED7BB5" w:rsidP="00ED7BB5">
      <w:pPr>
        <w:pStyle w:val="ac"/>
        <w:numPr>
          <w:ilvl w:val="0"/>
          <w:numId w:val="35"/>
        </w:numPr>
        <w:jc w:val="both"/>
        <w:rPr>
          <w:sz w:val="20"/>
          <w:szCs w:val="20"/>
        </w:rPr>
      </w:pPr>
      <w:r w:rsidRPr="00B06ED2">
        <w:rPr>
          <w:sz w:val="20"/>
          <w:szCs w:val="20"/>
        </w:rPr>
        <w:t xml:space="preserve">-малочисленный состав организаторов физкультурно-оздоровительной работы на предприятиях; </w:t>
      </w:r>
    </w:p>
    <w:p w:rsidR="00ED7BB5" w:rsidRPr="00B06ED2" w:rsidRDefault="00ED7BB5" w:rsidP="00ED7BB5">
      <w:pPr>
        <w:pStyle w:val="ac"/>
        <w:numPr>
          <w:ilvl w:val="0"/>
          <w:numId w:val="35"/>
        </w:numPr>
        <w:jc w:val="both"/>
        <w:rPr>
          <w:sz w:val="20"/>
          <w:szCs w:val="20"/>
        </w:rPr>
      </w:pPr>
      <w:r w:rsidRPr="00B06ED2">
        <w:rPr>
          <w:sz w:val="20"/>
          <w:szCs w:val="20"/>
        </w:rPr>
        <w:t>Инструментом, позволяющим наиболее эффективным способом решить указанные проблемы и обеспечить динамичное развитие  физической культуры, школьного и массового спорта в среднесрочной перспективе станет реализация муниципальной программы «Физическая культура, школьный и массовый спорт на территории МО «Бирофельдское сельское поселение» на 2019-2023 годы.</w:t>
      </w:r>
    </w:p>
    <w:p w:rsidR="00ED7BB5" w:rsidRPr="00B06ED2" w:rsidRDefault="00ED7BB5" w:rsidP="00ED7BB5">
      <w:pPr>
        <w:pStyle w:val="ac"/>
        <w:numPr>
          <w:ilvl w:val="0"/>
          <w:numId w:val="35"/>
        </w:numPr>
        <w:jc w:val="both"/>
        <w:rPr>
          <w:sz w:val="20"/>
          <w:szCs w:val="20"/>
        </w:rPr>
      </w:pPr>
      <w:r w:rsidRPr="00B06ED2">
        <w:rPr>
          <w:sz w:val="20"/>
          <w:szCs w:val="20"/>
        </w:rPr>
        <w:t>В целом к числу приоритетных направлений развития физической культуры и спорта следует отнести:</w:t>
      </w:r>
    </w:p>
    <w:p w:rsidR="00ED7BB5" w:rsidRPr="00B06ED2" w:rsidRDefault="00ED7BB5" w:rsidP="00ED7BB5">
      <w:pPr>
        <w:pStyle w:val="ac"/>
        <w:numPr>
          <w:ilvl w:val="0"/>
          <w:numId w:val="35"/>
        </w:numPr>
        <w:jc w:val="both"/>
        <w:rPr>
          <w:sz w:val="20"/>
          <w:szCs w:val="20"/>
        </w:rPr>
      </w:pPr>
      <w:r w:rsidRPr="00B06ED2">
        <w:rPr>
          <w:sz w:val="20"/>
          <w:szCs w:val="20"/>
        </w:rPr>
        <w:t>-многофункциональность использования и привлечение разновозрастных групп населения к физической культуре и спорту;</w:t>
      </w:r>
    </w:p>
    <w:p w:rsidR="00ED7BB5" w:rsidRPr="00B06ED2" w:rsidRDefault="00ED7BB5" w:rsidP="00ED7BB5">
      <w:pPr>
        <w:pStyle w:val="ac"/>
        <w:numPr>
          <w:ilvl w:val="0"/>
          <w:numId w:val="35"/>
        </w:numPr>
        <w:jc w:val="both"/>
        <w:rPr>
          <w:sz w:val="20"/>
          <w:szCs w:val="20"/>
        </w:rPr>
      </w:pPr>
      <w:r w:rsidRPr="00B06ED2">
        <w:rPr>
          <w:sz w:val="20"/>
          <w:szCs w:val="20"/>
        </w:rPr>
        <w:t>-развитие и совершенствование физических и духовных качеств личности подростка;</w:t>
      </w:r>
    </w:p>
    <w:p w:rsidR="00ED7BB5" w:rsidRPr="00B06ED2" w:rsidRDefault="00ED7BB5" w:rsidP="00ED7BB5">
      <w:pPr>
        <w:pStyle w:val="ac"/>
        <w:numPr>
          <w:ilvl w:val="0"/>
          <w:numId w:val="35"/>
        </w:numPr>
        <w:jc w:val="both"/>
        <w:rPr>
          <w:sz w:val="20"/>
          <w:szCs w:val="20"/>
        </w:rPr>
      </w:pPr>
      <w:r w:rsidRPr="00B06ED2">
        <w:rPr>
          <w:sz w:val="20"/>
          <w:szCs w:val="20"/>
        </w:rPr>
        <w:t>-создание условий для проведения спортивных мероприятий и занятий спортом детей, подростков, молодежи, взрослого населения сельской местности;</w:t>
      </w:r>
    </w:p>
    <w:p w:rsidR="00ED7BB5" w:rsidRPr="00B06ED2" w:rsidRDefault="00ED7BB5" w:rsidP="00ED7BB5">
      <w:pPr>
        <w:pStyle w:val="ac"/>
        <w:numPr>
          <w:ilvl w:val="0"/>
          <w:numId w:val="35"/>
        </w:numPr>
        <w:jc w:val="both"/>
        <w:rPr>
          <w:sz w:val="20"/>
          <w:szCs w:val="20"/>
        </w:rPr>
      </w:pPr>
      <w:r w:rsidRPr="00B06ED2">
        <w:rPr>
          <w:sz w:val="20"/>
          <w:szCs w:val="20"/>
        </w:rPr>
        <w:t>-снижение уровня правонарушений среди молодежи;</w:t>
      </w:r>
    </w:p>
    <w:p w:rsidR="00ED7BB5" w:rsidRPr="00B06ED2" w:rsidRDefault="00ED7BB5" w:rsidP="00ED7BB5">
      <w:pPr>
        <w:pStyle w:val="ac"/>
        <w:numPr>
          <w:ilvl w:val="0"/>
          <w:numId w:val="35"/>
        </w:numPr>
        <w:jc w:val="both"/>
        <w:rPr>
          <w:sz w:val="20"/>
          <w:szCs w:val="20"/>
        </w:rPr>
      </w:pPr>
      <w:r w:rsidRPr="00B06ED2">
        <w:rPr>
          <w:sz w:val="20"/>
          <w:szCs w:val="20"/>
        </w:rPr>
        <w:t xml:space="preserve">-пропаганда здорового образа жизни, формирование чувства коллективизма, совместная деятельность граждан. </w:t>
      </w:r>
    </w:p>
    <w:p w:rsidR="00ED7BB5" w:rsidRPr="00B06ED2" w:rsidRDefault="00ED7BB5" w:rsidP="00ED7BB5">
      <w:pPr>
        <w:pStyle w:val="ac"/>
        <w:numPr>
          <w:ilvl w:val="0"/>
          <w:numId w:val="35"/>
        </w:numPr>
        <w:jc w:val="both"/>
        <w:rPr>
          <w:sz w:val="20"/>
          <w:szCs w:val="20"/>
        </w:rPr>
      </w:pPr>
      <w:r w:rsidRPr="00B06ED2">
        <w:rPr>
          <w:sz w:val="20"/>
          <w:szCs w:val="20"/>
        </w:rPr>
        <w:t>Отсутствие решения о развитии физической культуры, школьного и массового спорта с использованием предлагаемой муниципальной программы приведет к следующим негативным последствиям (рискам):</w:t>
      </w:r>
    </w:p>
    <w:p w:rsidR="00ED7BB5" w:rsidRPr="00B06ED2" w:rsidRDefault="00ED7BB5" w:rsidP="00ED7BB5">
      <w:pPr>
        <w:pStyle w:val="ac"/>
        <w:numPr>
          <w:ilvl w:val="0"/>
          <w:numId w:val="35"/>
        </w:numPr>
        <w:jc w:val="both"/>
        <w:rPr>
          <w:sz w:val="20"/>
          <w:szCs w:val="20"/>
        </w:rPr>
      </w:pPr>
      <w:r w:rsidRPr="00B06ED2">
        <w:rPr>
          <w:sz w:val="20"/>
          <w:szCs w:val="20"/>
        </w:rPr>
        <w:t>- снижение эффективности использования средств бюджета Бирофельдского сельского поселения при организации и проведении районных, межпоселенческих, спортивных мероприятий, участия спортсменов в областных соревнованиях;</w:t>
      </w:r>
    </w:p>
    <w:p w:rsidR="00ED7BB5" w:rsidRPr="00B06ED2" w:rsidRDefault="00ED7BB5" w:rsidP="00ED7BB5">
      <w:pPr>
        <w:pStyle w:val="ac"/>
        <w:numPr>
          <w:ilvl w:val="0"/>
          <w:numId w:val="35"/>
        </w:numPr>
        <w:jc w:val="both"/>
        <w:rPr>
          <w:sz w:val="20"/>
          <w:szCs w:val="20"/>
        </w:rPr>
      </w:pPr>
      <w:r w:rsidRPr="00B06ED2">
        <w:rPr>
          <w:sz w:val="20"/>
          <w:szCs w:val="20"/>
        </w:rPr>
        <w:t>- замедление динамики роста количества жителей поселения, вовлеченных в систематические занятия физической культурой, школьным и массовым спортом;</w:t>
      </w:r>
    </w:p>
    <w:p w:rsidR="00ED7BB5" w:rsidRPr="00B06ED2" w:rsidRDefault="00ED7BB5" w:rsidP="00ED7BB5">
      <w:pPr>
        <w:pStyle w:val="ac"/>
        <w:numPr>
          <w:ilvl w:val="0"/>
          <w:numId w:val="35"/>
        </w:numPr>
        <w:jc w:val="both"/>
        <w:rPr>
          <w:sz w:val="20"/>
          <w:szCs w:val="20"/>
        </w:rPr>
      </w:pPr>
      <w:r w:rsidRPr="00B06ED2">
        <w:rPr>
          <w:sz w:val="20"/>
          <w:szCs w:val="20"/>
        </w:rPr>
        <w:lastRenderedPageBreak/>
        <w:t>- прекращение строительства и замедление реконструкции стадиона в Бирофельдском сельском поселении, снижение их материально-технической оснащенности;</w:t>
      </w:r>
    </w:p>
    <w:p w:rsidR="00ED7BB5" w:rsidRPr="00B06ED2" w:rsidRDefault="00ED7BB5" w:rsidP="00ED7BB5">
      <w:pPr>
        <w:pStyle w:val="ac"/>
        <w:numPr>
          <w:ilvl w:val="0"/>
          <w:numId w:val="35"/>
        </w:numPr>
        <w:jc w:val="both"/>
        <w:rPr>
          <w:sz w:val="20"/>
          <w:szCs w:val="20"/>
        </w:rPr>
      </w:pPr>
      <w:r w:rsidRPr="00B06ED2">
        <w:rPr>
          <w:sz w:val="20"/>
          <w:szCs w:val="20"/>
        </w:rPr>
        <w:t>- снижение результативности выступлений спортсменов Бирофельдского сельского поселения и сборных команд Бирофельдского сельского поселения на областных, районных соревнованиях.</w:t>
      </w:r>
    </w:p>
    <w:p w:rsidR="00ED7BB5" w:rsidRPr="00B06ED2" w:rsidRDefault="00ED7BB5" w:rsidP="00ED7BB5">
      <w:pPr>
        <w:pStyle w:val="ac"/>
        <w:numPr>
          <w:ilvl w:val="0"/>
          <w:numId w:val="35"/>
        </w:numPr>
        <w:jc w:val="both"/>
        <w:rPr>
          <w:sz w:val="20"/>
          <w:szCs w:val="20"/>
        </w:rPr>
      </w:pPr>
      <w:r w:rsidRPr="00B06ED2">
        <w:rPr>
          <w:sz w:val="20"/>
          <w:szCs w:val="20"/>
        </w:rPr>
        <w:t>Программа призвана способствовать решению проблем в области физической культуры, школьного и массового спорта, что в конечном результате повысит доступность и качество спортивно-оздоровительных занятий и проведения спортивных соревнований для различных категорий населения.</w:t>
      </w:r>
    </w:p>
    <w:p w:rsidR="00ED7BB5" w:rsidRPr="00B06ED2" w:rsidRDefault="00ED7BB5" w:rsidP="00ED7BB5">
      <w:pPr>
        <w:pStyle w:val="ac"/>
        <w:numPr>
          <w:ilvl w:val="0"/>
          <w:numId w:val="35"/>
        </w:numPr>
        <w:jc w:val="both"/>
        <w:rPr>
          <w:sz w:val="20"/>
          <w:szCs w:val="20"/>
        </w:rPr>
      </w:pPr>
    </w:p>
    <w:p w:rsidR="00ED7BB5" w:rsidRPr="00B06ED2" w:rsidRDefault="00ED7BB5" w:rsidP="00ED7BB5">
      <w:pPr>
        <w:pStyle w:val="ac"/>
        <w:numPr>
          <w:ilvl w:val="0"/>
          <w:numId w:val="35"/>
        </w:numPr>
        <w:jc w:val="center"/>
        <w:rPr>
          <w:b/>
          <w:bCs/>
          <w:sz w:val="20"/>
          <w:szCs w:val="20"/>
        </w:rPr>
      </w:pPr>
      <w:r w:rsidRPr="00B06ED2">
        <w:rPr>
          <w:b/>
          <w:bCs/>
          <w:sz w:val="20"/>
          <w:szCs w:val="20"/>
        </w:rPr>
        <w:t>3. Цели, задачи, этапы и сроки реализации программы</w:t>
      </w:r>
    </w:p>
    <w:p w:rsidR="00ED7BB5" w:rsidRPr="00B06ED2" w:rsidRDefault="00ED7BB5" w:rsidP="00ED7BB5">
      <w:pPr>
        <w:pStyle w:val="ac"/>
        <w:numPr>
          <w:ilvl w:val="0"/>
          <w:numId w:val="35"/>
        </w:numPr>
        <w:jc w:val="center"/>
        <w:rPr>
          <w:b/>
          <w:bCs/>
          <w:sz w:val="20"/>
          <w:szCs w:val="20"/>
        </w:rPr>
      </w:pPr>
      <w:r w:rsidRPr="00B06ED2">
        <w:rPr>
          <w:b/>
          <w:bCs/>
          <w:sz w:val="20"/>
          <w:szCs w:val="20"/>
        </w:rPr>
        <w:t>3.1 Цели и задачи реализации программы</w:t>
      </w:r>
    </w:p>
    <w:p w:rsidR="00ED7BB5" w:rsidRPr="00B06ED2" w:rsidRDefault="00ED7BB5" w:rsidP="00ED7BB5">
      <w:pPr>
        <w:pStyle w:val="ac"/>
        <w:numPr>
          <w:ilvl w:val="0"/>
          <w:numId w:val="35"/>
        </w:numPr>
        <w:jc w:val="both"/>
        <w:rPr>
          <w:b/>
          <w:bCs/>
          <w:sz w:val="20"/>
          <w:szCs w:val="20"/>
        </w:rPr>
      </w:pPr>
    </w:p>
    <w:p w:rsidR="00ED7BB5" w:rsidRPr="00B06ED2" w:rsidRDefault="00ED7BB5" w:rsidP="00ED7BB5">
      <w:pPr>
        <w:pStyle w:val="ac"/>
        <w:numPr>
          <w:ilvl w:val="0"/>
          <w:numId w:val="35"/>
        </w:numPr>
        <w:jc w:val="both"/>
        <w:rPr>
          <w:sz w:val="20"/>
          <w:szCs w:val="20"/>
        </w:rPr>
      </w:pPr>
      <w:r w:rsidRPr="00B06ED2">
        <w:rPr>
          <w:sz w:val="20"/>
          <w:szCs w:val="20"/>
        </w:rPr>
        <w:t>Целями программы являются обеспечение условий  для развития физической культуры, школьного и массового спорта на территории МО «Бирофельдское сельское поселение» и приобщение различных слоев населения сельского поселения к регулярным занятиям физической культурой, школьным и массовым спортом, здорового образа жизни жителей сельского поселения. Для достижения указанных целей необходимо решение следующих задач:</w:t>
      </w:r>
    </w:p>
    <w:p w:rsidR="00ED7BB5" w:rsidRPr="00B06ED2" w:rsidRDefault="00ED7BB5" w:rsidP="00ED7BB5">
      <w:pPr>
        <w:pStyle w:val="ac"/>
        <w:numPr>
          <w:ilvl w:val="0"/>
          <w:numId w:val="35"/>
        </w:numPr>
        <w:jc w:val="both"/>
        <w:rPr>
          <w:sz w:val="20"/>
          <w:szCs w:val="20"/>
        </w:rPr>
      </w:pPr>
      <w:r w:rsidRPr="00B06ED2">
        <w:rPr>
          <w:sz w:val="20"/>
          <w:szCs w:val="20"/>
        </w:rPr>
        <w:t>- повышение интереса различных категорий населения Бирофельдского сельского поселения к занятиям физической культурой, школьным и массовым спортом;</w:t>
      </w:r>
    </w:p>
    <w:p w:rsidR="00ED7BB5" w:rsidRPr="00B06ED2" w:rsidRDefault="00ED7BB5" w:rsidP="00ED7BB5">
      <w:pPr>
        <w:pStyle w:val="ac"/>
        <w:numPr>
          <w:ilvl w:val="0"/>
          <w:numId w:val="35"/>
        </w:numPr>
        <w:jc w:val="both"/>
        <w:rPr>
          <w:sz w:val="20"/>
          <w:szCs w:val="20"/>
        </w:rPr>
      </w:pPr>
      <w:r w:rsidRPr="00B06ED2">
        <w:rPr>
          <w:sz w:val="20"/>
          <w:szCs w:val="20"/>
        </w:rPr>
        <w:t>- развитие спортивной инфраструктуры для занятий массовым спортом по месту жительства;</w:t>
      </w:r>
    </w:p>
    <w:p w:rsidR="00ED7BB5" w:rsidRPr="00B06ED2" w:rsidRDefault="00ED7BB5" w:rsidP="00ED7BB5">
      <w:pPr>
        <w:pStyle w:val="ac"/>
        <w:numPr>
          <w:ilvl w:val="0"/>
          <w:numId w:val="35"/>
        </w:numPr>
        <w:jc w:val="both"/>
        <w:rPr>
          <w:sz w:val="20"/>
          <w:szCs w:val="20"/>
        </w:rPr>
      </w:pPr>
      <w:r w:rsidRPr="00B06ED2">
        <w:rPr>
          <w:sz w:val="20"/>
          <w:szCs w:val="20"/>
        </w:rPr>
        <w:t>- развитие материально-технической базы;</w:t>
      </w:r>
    </w:p>
    <w:p w:rsidR="00ED7BB5" w:rsidRPr="00B06ED2" w:rsidRDefault="00ED7BB5" w:rsidP="00ED7BB5">
      <w:pPr>
        <w:pStyle w:val="ac"/>
        <w:numPr>
          <w:ilvl w:val="0"/>
          <w:numId w:val="35"/>
        </w:numPr>
        <w:jc w:val="both"/>
        <w:rPr>
          <w:sz w:val="20"/>
          <w:szCs w:val="20"/>
        </w:rPr>
      </w:pPr>
      <w:r w:rsidRPr="00B06ED2">
        <w:rPr>
          <w:sz w:val="20"/>
          <w:szCs w:val="20"/>
        </w:rPr>
        <w:t>- совершенствование системы управления физкультурно-спортивным движением.</w:t>
      </w:r>
    </w:p>
    <w:p w:rsidR="00ED7BB5" w:rsidRPr="00B06ED2" w:rsidRDefault="00ED7BB5" w:rsidP="00ED7BB5">
      <w:pPr>
        <w:pStyle w:val="21"/>
        <w:numPr>
          <w:ilvl w:val="0"/>
          <w:numId w:val="35"/>
        </w:numPr>
        <w:tabs>
          <w:tab w:val="left" w:pos="1701"/>
          <w:tab w:val="left" w:pos="1843"/>
        </w:tabs>
        <w:spacing w:after="0" w:line="240" w:lineRule="auto"/>
        <w:jc w:val="both"/>
        <w:rPr>
          <w:rFonts w:ascii="Arial" w:hAnsi="Arial" w:cs="Arial"/>
          <w:b/>
          <w:iCs/>
          <w:sz w:val="20"/>
          <w:szCs w:val="20"/>
        </w:rPr>
      </w:pPr>
    </w:p>
    <w:p w:rsidR="00ED7BB5" w:rsidRPr="00B06ED2" w:rsidRDefault="00ED7BB5" w:rsidP="00ED7BB5">
      <w:pPr>
        <w:pStyle w:val="21"/>
        <w:numPr>
          <w:ilvl w:val="0"/>
          <w:numId w:val="35"/>
        </w:numPr>
        <w:tabs>
          <w:tab w:val="left" w:pos="1701"/>
          <w:tab w:val="left" w:pos="1843"/>
        </w:tabs>
        <w:spacing w:after="0" w:line="240" w:lineRule="auto"/>
        <w:jc w:val="center"/>
        <w:rPr>
          <w:b/>
          <w:iCs/>
          <w:sz w:val="20"/>
          <w:szCs w:val="20"/>
        </w:rPr>
      </w:pPr>
      <w:r w:rsidRPr="00B06ED2">
        <w:rPr>
          <w:b/>
          <w:iCs/>
          <w:sz w:val="20"/>
          <w:szCs w:val="20"/>
        </w:rPr>
        <w:t>3.2 Этапы и сроки реализации программы</w:t>
      </w:r>
    </w:p>
    <w:p w:rsidR="00ED7BB5" w:rsidRPr="00B06ED2" w:rsidRDefault="00ED7BB5" w:rsidP="00ED7BB5">
      <w:pPr>
        <w:pStyle w:val="21"/>
        <w:numPr>
          <w:ilvl w:val="0"/>
          <w:numId w:val="35"/>
        </w:numPr>
        <w:tabs>
          <w:tab w:val="left" w:pos="1701"/>
          <w:tab w:val="left" w:pos="1843"/>
        </w:tabs>
        <w:spacing w:after="0" w:line="240" w:lineRule="auto"/>
        <w:jc w:val="both"/>
        <w:rPr>
          <w:rFonts w:ascii="Arial" w:hAnsi="Arial" w:cs="Arial"/>
          <w:b/>
          <w:iCs/>
          <w:sz w:val="20"/>
          <w:szCs w:val="20"/>
        </w:rPr>
      </w:pPr>
    </w:p>
    <w:p w:rsidR="00ED7BB5" w:rsidRPr="00B06ED2" w:rsidRDefault="00ED7BB5" w:rsidP="00ED7BB5">
      <w:pPr>
        <w:pStyle w:val="ac"/>
        <w:numPr>
          <w:ilvl w:val="0"/>
          <w:numId w:val="35"/>
        </w:numPr>
        <w:rPr>
          <w:sz w:val="20"/>
          <w:szCs w:val="20"/>
        </w:rPr>
      </w:pPr>
      <w:r w:rsidRPr="00B06ED2">
        <w:rPr>
          <w:sz w:val="20"/>
          <w:szCs w:val="20"/>
        </w:rPr>
        <w:t>Таблица 1. Этапы и сроки реализации программных мероприятий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3"/>
        <w:gridCol w:w="1980"/>
        <w:gridCol w:w="1800"/>
        <w:gridCol w:w="4855"/>
      </w:tblGrid>
      <w:tr w:rsidR="00ED7BB5" w:rsidRPr="00B06ED2" w:rsidTr="00ED7BB5">
        <w:tblPrEx>
          <w:tblCellMar>
            <w:top w:w="0" w:type="dxa"/>
            <w:bottom w:w="0" w:type="dxa"/>
          </w:tblCellMar>
        </w:tblPrEx>
        <w:trPr>
          <w:trHeight w:val="180"/>
        </w:trPr>
        <w:tc>
          <w:tcPr>
            <w:tcW w:w="543" w:type="dxa"/>
          </w:tcPr>
          <w:p w:rsidR="00ED7BB5" w:rsidRPr="00B06ED2" w:rsidRDefault="00ED7BB5" w:rsidP="00ED7BB5">
            <w:pPr>
              <w:pStyle w:val="ac"/>
              <w:rPr>
                <w:sz w:val="20"/>
                <w:szCs w:val="20"/>
              </w:rPr>
            </w:pPr>
            <w:r w:rsidRPr="00B06ED2">
              <w:rPr>
                <w:sz w:val="20"/>
                <w:szCs w:val="20"/>
              </w:rPr>
              <w:t>№ п/п</w:t>
            </w:r>
          </w:p>
        </w:tc>
        <w:tc>
          <w:tcPr>
            <w:tcW w:w="1980" w:type="dxa"/>
          </w:tcPr>
          <w:p w:rsidR="00ED7BB5" w:rsidRPr="00B06ED2" w:rsidRDefault="00ED7BB5" w:rsidP="00ED7BB5">
            <w:pPr>
              <w:pStyle w:val="ac"/>
              <w:rPr>
                <w:sz w:val="20"/>
                <w:szCs w:val="20"/>
              </w:rPr>
            </w:pPr>
            <w:r w:rsidRPr="00B06ED2">
              <w:rPr>
                <w:sz w:val="20"/>
                <w:szCs w:val="20"/>
              </w:rPr>
              <w:t>Наименование этапа</w:t>
            </w:r>
          </w:p>
        </w:tc>
        <w:tc>
          <w:tcPr>
            <w:tcW w:w="1800" w:type="dxa"/>
          </w:tcPr>
          <w:p w:rsidR="00ED7BB5" w:rsidRPr="00B06ED2" w:rsidRDefault="00ED7BB5" w:rsidP="00ED7BB5">
            <w:pPr>
              <w:pStyle w:val="ac"/>
              <w:rPr>
                <w:sz w:val="20"/>
                <w:szCs w:val="20"/>
              </w:rPr>
            </w:pPr>
            <w:r w:rsidRPr="00B06ED2">
              <w:rPr>
                <w:sz w:val="20"/>
                <w:szCs w:val="20"/>
              </w:rPr>
              <w:t>Период реализации</w:t>
            </w:r>
          </w:p>
        </w:tc>
        <w:tc>
          <w:tcPr>
            <w:tcW w:w="4855" w:type="dxa"/>
          </w:tcPr>
          <w:p w:rsidR="00ED7BB5" w:rsidRPr="00B06ED2" w:rsidRDefault="00ED7BB5" w:rsidP="00ED7BB5">
            <w:pPr>
              <w:pStyle w:val="ac"/>
              <w:rPr>
                <w:sz w:val="20"/>
                <w:szCs w:val="20"/>
              </w:rPr>
            </w:pPr>
            <w:r w:rsidRPr="00B06ED2">
              <w:rPr>
                <w:sz w:val="20"/>
                <w:szCs w:val="20"/>
              </w:rPr>
              <w:t>Ожидаемые результаты</w:t>
            </w:r>
          </w:p>
        </w:tc>
      </w:tr>
      <w:tr w:rsidR="00ED7BB5" w:rsidRPr="00B06ED2" w:rsidTr="00ED7BB5">
        <w:tblPrEx>
          <w:tblCellMar>
            <w:top w:w="0" w:type="dxa"/>
            <w:bottom w:w="0" w:type="dxa"/>
          </w:tblCellMar>
        </w:tblPrEx>
        <w:trPr>
          <w:trHeight w:val="373"/>
        </w:trPr>
        <w:tc>
          <w:tcPr>
            <w:tcW w:w="543" w:type="dxa"/>
          </w:tcPr>
          <w:p w:rsidR="00ED7BB5" w:rsidRPr="00B06ED2" w:rsidRDefault="00ED7BB5" w:rsidP="00ED7BB5">
            <w:pPr>
              <w:pStyle w:val="ac"/>
              <w:rPr>
                <w:sz w:val="20"/>
                <w:szCs w:val="20"/>
              </w:rPr>
            </w:pPr>
            <w:r w:rsidRPr="00B06ED2">
              <w:rPr>
                <w:sz w:val="20"/>
                <w:szCs w:val="20"/>
              </w:rPr>
              <w:t>1</w:t>
            </w:r>
          </w:p>
        </w:tc>
        <w:tc>
          <w:tcPr>
            <w:tcW w:w="1980" w:type="dxa"/>
          </w:tcPr>
          <w:p w:rsidR="00ED7BB5" w:rsidRPr="00B06ED2" w:rsidRDefault="00ED7BB5" w:rsidP="00ED7BB5">
            <w:pPr>
              <w:pStyle w:val="ac"/>
              <w:rPr>
                <w:sz w:val="20"/>
                <w:szCs w:val="20"/>
              </w:rPr>
            </w:pPr>
            <w:r w:rsidRPr="00B06ED2">
              <w:rPr>
                <w:sz w:val="20"/>
                <w:szCs w:val="20"/>
              </w:rPr>
              <w:t>1-й этап</w:t>
            </w:r>
          </w:p>
        </w:tc>
        <w:tc>
          <w:tcPr>
            <w:tcW w:w="1800" w:type="dxa"/>
          </w:tcPr>
          <w:p w:rsidR="00ED7BB5" w:rsidRPr="00B06ED2" w:rsidRDefault="00ED7BB5" w:rsidP="00ED7BB5">
            <w:pPr>
              <w:pStyle w:val="ac"/>
              <w:rPr>
                <w:sz w:val="20"/>
                <w:szCs w:val="20"/>
              </w:rPr>
            </w:pPr>
            <w:r w:rsidRPr="00B06ED2">
              <w:rPr>
                <w:sz w:val="20"/>
                <w:szCs w:val="20"/>
              </w:rPr>
              <w:t>2019 год</w:t>
            </w:r>
          </w:p>
        </w:tc>
        <w:tc>
          <w:tcPr>
            <w:tcW w:w="4855" w:type="dxa"/>
            <w:vMerge w:val="restart"/>
          </w:tcPr>
          <w:p w:rsidR="00ED7BB5" w:rsidRPr="00B06ED2" w:rsidRDefault="00ED7BB5" w:rsidP="00ED7BB5">
            <w:pPr>
              <w:pStyle w:val="ac"/>
              <w:rPr>
                <w:sz w:val="20"/>
                <w:szCs w:val="20"/>
              </w:rPr>
            </w:pPr>
            <w:r w:rsidRPr="00B06ED2">
              <w:rPr>
                <w:sz w:val="20"/>
                <w:szCs w:val="20"/>
              </w:rPr>
              <w:t xml:space="preserve">Активность населения; </w:t>
            </w:r>
          </w:p>
          <w:p w:rsidR="00ED7BB5" w:rsidRPr="00B06ED2" w:rsidRDefault="00ED7BB5" w:rsidP="00ED7BB5">
            <w:pPr>
              <w:pStyle w:val="ac"/>
              <w:rPr>
                <w:sz w:val="20"/>
                <w:szCs w:val="20"/>
              </w:rPr>
            </w:pPr>
            <w:r w:rsidRPr="00B06ED2">
              <w:rPr>
                <w:sz w:val="20"/>
                <w:szCs w:val="20"/>
              </w:rPr>
              <w:t xml:space="preserve">увеличение проводимых мероприятий; </w:t>
            </w:r>
          </w:p>
          <w:p w:rsidR="00ED7BB5" w:rsidRPr="00B06ED2" w:rsidRDefault="00ED7BB5" w:rsidP="00ED7BB5">
            <w:pPr>
              <w:pStyle w:val="ac"/>
              <w:rPr>
                <w:sz w:val="20"/>
                <w:szCs w:val="20"/>
              </w:rPr>
            </w:pPr>
            <w:r w:rsidRPr="00B06ED2">
              <w:rPr>
                <w:sz w:val="20"/>
                <w:szCs w:val="20"/>
              </w:rPr>
              <w:t>снижение уровня правонарушений среди подростков и молодежи</w:t>
            </w:r>
          </w:p>
        </w:tc>
      </w:tr>
      <w:tr w:rsidR="00ED7BB5" w:rsidRPr="00B06ED2" w:rsidTr="00ED7BB5">
        <w:tblPrEx>
          <w:tblCellMar>
            <w:top w:w="0" w:type="dxa"/>
            <w:bottom w:w="0" w:type="dxa"/>
          </w:tblCellMar>
        </w:tblPrEx>
        <w:trPr>
          <w:trHeight w:val="377"/>
        </w:trPr>
        <w:tc>
          <w:tcPr>
            <w:tcW w:w="543" w:type="dxa"/>
          </w:tcPr>
          <w:p w:rsidR="00ED7BB5" w:rsidRPr="00B06ED2" w:rsidRDefault="00ED7BB5" w:rsidP="00ED7BB5">
            <w:pPr>
              <w:pStyle w:val="ac"/>
              <w:rPr>
                <w:sz w:val="20"/>
                <w:szCs w:val="20"/>
              </w:rPr>
            </w:pPr>
            <w:r w:rsidRPr="00B06ED2">
              <w:rPr>
                <w:sz w:val="20"/>
                <w:szCs w:val="20"/>
              </w:rPr>
              <w:t>2</w:t>
            </w:r>
          </w:p>
        </w:tc>
        <w:tc>
          <w:tcPr>
            <w:tcW w:w="1980" w:type="dxa"/>
          </w:tcPr>
          <w:p w:rsidR="00ED7BB5" w:rsidRPr="00B06ED2" w:rsidRDefault="00ED7BB5" w:rsidP="00ED7BB5">
            <w:pPr>
              <w:pStyle w:val="ac"/>
              <w:rPr>
                <w:sz w:val="20"/>
                <w:szCs w:val="20"/>
              </w:rPr>
            </w:pPr>
            <w:r w:rsidRPr="00B06ED2">
              <w:rPr>
                <w:sz w:val="20"/>
                <w:szCs w:val="20"/>
              </w:rPr>
              <w:t>2-й этап</w:t>
            </w:r>
          </w:p>
        </w:tc>
        <w:tc>
          <w:tcPr>
            <w:tcW w:w="1800" w:type="dxa"/>
          </w:tcPr>
          <w:p w:rsidR="00ED7BB5" w:rsidRPr="00B06ED2" w:rsidRDefault="00ED7BB5" w:rsidP="00ED7BB5">
            <w:pPr>
              <w:pStyle w:val="ac"/>
              <w:rPr>
                <w:sz w:val="20"/>
                <w:szCs w:val="20"/>
              </w:rPr>
            </w:pPr>
            <w:r w:rsidRPr="00B06ED2">
              <w:rPr>
                <w:sz w:val="20"/>
                <w:szCs w:val="20"/>
              </w:rPr>
              <w:t>2020 год</w:t>
            </w:r>
          </w:p>
        </w:tc>
        <w:tc>
          <w:tcPr>
            <w:tcW w:w="4855" w:type="dxa"/>
            <w:vMerge/>
          </w:tcPr>
          <w:p w:rsidR="00ED7BB5" w:rsidRPr="00B06ED2" w:rsidRDefault="00ED7BB5" w:rsidP="00ED7BB5">
            <w:pPr>
              <w:pStyle w:val="ac"/>
              <w:rPr>
                <w:sz w:val="20"/>
                <w:szCs w:val="20"/>
              </w:rPr>
            </w:pPr>
          </w:p>
        </w:tc>
      </w:tr>
      <w:tr w:rsidR="00ED7BB5" w:rsidRPr="00B06ED2" w:rsidTr="00ED7BB5">
        <w:tblPrEx>
          <w:tblCellMar>
            <w:top w:w="0" w:type="dxa"/>
            <w:bottom w:w="0" w:type="dxa"/>
          </w:tblCellMar>
        </w:tblPrEx>
        <w:trPr>
          <w:trHeight w:val="367"/>
        </w:trPr>
        <w:tc>
          <w:tcPr>
            <w:tcW w:w="543" w:type="dxa"/>
          </w:tcPr>
          <w:p w:rsidR="00ED7BB5" w:rsidRPr="00B06ED2" w:rsidRDefault="00ED7BB5" w:rsidP="00ED7BB5">
            <w:pPr>
              <w:pStyle w:val="ac"/>
              <w:rPr>
                <w:sz w:val="20"/>
                <w:szCs w:val="20"/>
              </w:rPr>
            </w:pPr>
            <w:r w:rsidRPr="00B06ED2">
              <w:rPr>
                <w:sz w:val="20"/>
                <w:szCs w:val="20"/>
              </w:rPr>
              <w:t>3</w:t>
            </w:r>
          </w:p>
        </w:tc>
        <w:tc>
          <w:tcPr>
            <w:tcW w:w="1980" w:type="dxa"/>
          </w:tcPr>
          <w:p w:rsidR="00ED7BB5" w:rsidRPr="00B06ED2" w:rsidRDefault="00ED7BB5" w:rsidP="00ED7BB5">
            <w:pPr>
              <w:pStyle w:val="ac"/>
              <w:rPr>
                <w:sz w:val="20"/>
                <w:szCs w:val="20"/>
              </w:rPr>
            </w:pPr>
            <w:r w:rsidRPr="00B06ED2">
              <w:rPr>
                <w:sz w:val="20"/>
                <w:szCs w:val="20"/>
              </w:rPr>
              <w:t>3-й этап</w:t>
            </w:r>
          </w:p>
        </w:tc>
        <w:tc>
          <w:tcPr>
            <w:tcW w:w="1800" w:type="dxa"/>
          </w:tcPr>
          <w:p w:rsidR="00ED7BB5" w:rsidRPr="00B06ED2" w:rsidRDefault="00ED7BB5" w:rsidP="00ED7BB5">
            <w:pPr>
              <w:pStyle w:val="ac"/>
              <w:rPr>
                <w:sz w:val="20"/>
                <w:szCs w:val="20"/>
              </w:rPr>
            </w:pPr>
            <w:r w:rsidRPr="00B06ED2">
              <w:rPr>
                <w:sz w:val="20"/>
                <w:szCs w:val="20"/>
              </w:rPr>
              <w:t>2021 год</w:t>
            </w:r>
          </w:p>
        </w:tc>
        <w:tc>
          <w:tcPr>
            <w:tcW w:w="4855" w:type="dxa"/>
            <w:vMerge/>
          </w:tcPr>
          <w:p w:rsidR="00ED7BB5" w:rsidRPr="00B06ED2" w:rsidRDefault="00ED7BB5" w:rsidP="00ED7BB5">
            <w:pPr>
              <w:pStyle w:val="ac"/>
              <w:rPr>
                <w:sz w:val="20"/>
                <w:szCs w:val="20"/>
              </w:rPr>
            </w:pPr>
          </w:p>
        </w:tc>
      </w:tr>
      <w:tr w:rsidR="00ED7BB5" w:rsidRPr="00B06ED2" w:rsidTr="00ED7BB5">
        <w:tblPrEx>
          <w:tblCellMar>
            <w:top w:w="0" w:type="dxa"/>
            <w:bottom w:w="0" w:type="dxa"/>
          </w:tblCellMar>
        </w:tblPrEx>
        <w:trPr>
          <w:trHeight w:val="429"/>
        </w:trPr>
        <w:tc>
          <w:tcPr>
            <w:tcW w:w="543" w:type="dxa"/>
          </w:tcPr>
          <w:p w:rsidR="00ED7BB5" w:rsidRPr="00B06ED2" w:rsidRDefault="00ED7BB5" w:rsidP="00ED7BB5">
            <w:pPr>
              <w:pStyle w:val="ac"/>
              <w:rPr>
                <w:sz w:val="20"/>
                <w:szCs w:val="20"/>
              </w:rPr>
            </w:pPr>
            <w:r w:rsidRPr="00B06ED2">
              <w:rPr>
                <w:sz w:val="20"/>
                <w:szCs w:val="20"/>
              </w:rPr>
              <w:t>4</w:t>
            </w:r>
          </w:p>
        </w:tc>
        <w:tc>
          <w:tcPr>
            <w:tcW w:w="1980" w:type="dxa"/>
          </w:tcPr>
          <w:p w:rsidR="00ED7BB5" w:rsidRPr="00B06ED2" w:rsidRDefault="00ED7BB5" w:rsidP="00ED7BB5">
            <w:pPr>
              <w:pStyle w:val="ac"/>
              <w:rPr>
                <w:sz w:val="20"/>
                <w:szCs w:val="20"/>
              </w:rPr>
            </w:pPr>
            <w:r w:rsidRPr="00B06ED2">
              <w:rPr>
                <w:sz w:val="20"/>
                <w:szCs w:val="20"/>
              </w:rPr>
              <w:t>4-й этап</w:t>
            </w:r>
          </w:p>
        </w:tc>
        <w:tc>
          <w:tcPr>
            <w:tcW w:w="1800" w:type="dxa"/>
          </w:tcPr>
          <w:p w:rsidR="00ED7BB5" w:rsidRPr="00B06ED2" w:rsidRDefault="00ED7BB5" w:rsidP="00ED7BB5">
            <w:pPr>
              <w:pStyle w:val="ac"/>
              <w:rPr>
                <w:sz w:val="20"/>
                <w:szCs w:val="20"/>
              </w:rPr>
            </w:pPr>
            <w:r w:rsidRPr="00B06ED2">
              <w:rPr>
                <w:sz w:val="20"/>
                <w:szCs w:val="20"/>
              </w:rPr>
              <w:t>2022 год</w:t>
            </w:r>
          </w:p>
        </w:tc>
        <w:tc>
          <w:tcPr>
            <w:tcW w:w="4855" w:type="dxa"/>
            <w:vMerge/>
          </w:tcPr>
          <w:p w:rsidR="00ED7BB5" w:rsidRPr="00B06ED2" w:rsidRDefault="00ED7BB5" w:rsidP="00ED7BB5">
            <w:pPr>
              <w:pStyle w:val="ac"/>
              <w:rPr>
                <w:sz w:val="20"/>
                <w:szCs w:val="20"/>
              </w:rPr>
            </w:pPr>
          </w:p>
        </w:tc>
      </w:tr>
      <w:tr w:rsidR="00ED7BB5" w:rsidRPr="00B06ED2" w:rsidTr="00ED7BB5">
        <w:tblPrEx>
          <w:tblCellMar>
            <w:top w:w="0" w:type="dxa"/>
            <w:bottom w:w="0" w:type="dxa"/>
          </w:tblCellMar>
        </w:tblPrEx>
        <w:trPr>
          <w:trHeight w:val="429"/>
        </w:trPr>
        <w:tc>
          <w:tcPr>
            <w:tcW w:w="543" w:type="dxa"/>
          </w:tcPr>
          <w:p w:rsidR="00ED7BB5" w:rsidRPr="00B06ED2" w:rsidRDefault="00ED7BB5" w:rsidP="00ED7BB5">
            <w:pPr>
              <w:pStyle w:val="ac"/>
              <w:rPr>
                <w:sz w:val="20"/>
                <w:szCs w:val="20"/>
              </w:rPr>
            </w:pPr>
            <w:r w:rsidRPr="00B06ED2">
              <w:rPr>
                <w:sz w:val="20"/>
                <w:szCs w:val="20"/>
              </w:rPr>
              <w:t>5</w:t>
            </w:r>
          </w:p>
        </w:tc>
        <w:tc>
          <w:tcPr>
            <w:tcW w:w="1980" w:type="dxa"/>
          </w:tcPr>
          <w:p w:rsidR="00ED7BB5" w:rsidRPr="00B06ED2" w:rsidRDefault="00ED7BB5" w:rsidP="00ED7BB5">
            <w:pPr>
              <w:pStyle w:val="ac"/>
              <w:rPr>
                <w:sz w:val="20"/>
                <w:szCs w:val="20"/>
              </w:rPr>
            </w:pPr>
            <w:r w:rsidRPr="00B06ED2">
              <w:rPr>
                <w:sz w:val="20"/>
                <w:szCs w:val="20"/>
              </w:rPr>
              <w:t>5-й этап</w:t>
            </w:r>
          </w:p>
        </w:tc>
        <w:tc>
          <w:tcPr>
            <w:tcW w:w="1800" w:type="dxa"/>
          </w:tcPr>
          <w:p w:rsidR="00ED7BB5" w:rsidRPr="00B06ED2" w:rsidRDefault="00ED7BB5" w:rsidP="00ED7BB5">
            <w:pPr>
              <w:pStyle w:val="ac"/>
              <w:rPr>
                <w:sz w:val="20"/>
                <w:szCs w:val="20"/>
              </w:rPr>
            </w:pPr>
            <w:r w:rsidRPr="00B06ED2">
              <w:rPr>
                <w:sz w:val="20"/>
                <w:szCs w:val="20"/>
              </w:rPr>
              <w:t>2023 год</w:t>
            </w:r>
          </w:p>
        </w:tc>
        <w:tc>
          <w:tcPr>
            <w:tcW w:w="4855" w:type="dxa"/>
            <w:vMerge/>
          </w:tcPr>
          <w:p w:rsidR="00ED7BB5" w:rsidRPr="00B06ED2" w:rsidRDefault="00ED7BB5" w:rsidP="00ED7BB5">
            <w:pPr>
              <w:pStyle w:val="ac"/>
              <w:rPr>
                <w:sz w:val="20"/>
                <w:szCs w:val="20"/>
              </w:rPr>
            </w:pPr>
          </w:p>
        </w:tc>
      </w:tr>
    </w:tbl>
    <w:p w:rsidR="00ED7BB5" w:rsidRPr="00B06ED2" w:rsidRDefault="00ED7BB5" w:rsidP="00ED7BB5">
      <w:pPr>
        <w:pStyle w:val="ac"/>
        <w:numPr>
          <w:ilvl w:val="0"/>
          <w:numId w:val="35"/>
        </w:numPr>
        <w:rPr>
          <w:sz w:val="20"/>
          <w:szCs w:val="20"/>
        </w:rPr>
      </w:pPr>
    </w:p>
    <w:p w:rsidR="00ED7BB5" w:rsidRPr="00B06ED2" w:rsidRDefault="00ED7BB5" w:rsidP="00ED7BB5">
      <w:pPr>
        <w:pStyle w:val="ac"/>
        <w:numPr>
          <w:ilvl w:val="0"/>
          <w:numId w:val="35"/>
        </w:numPr>
        <w:rPr>
          <w:sz w:val="20"/>
          <w:szCs w:val="20"/>
        </w:rPr>
      </w:pPr>
      <w:r w:rsidRPr="00B06ED2">
        <w:rPr>
          <w:sz w:val="20"/>
          <w:szCs w:val="20"/>
        </w:rPr>
        <w:t>Таблица 2</w:t>
      </w:r>
      <w:r w:rsidRPr="00B06ED2">
        <w:rPr>
          <w:b/>
          <w:sz w:val="20"/>
          <w:szCs w:val="20"/>
        </w:rPr>
        <w:t xml:space="preserve">. </w:t>
      </w:r>
      <w:r w:rsidRPr="00B06ED2">
        <w:rPr>
          <w:sz w:val="20"/>
          <w:szCs w:val="20"/>
        </w:rPr>
        <w:t>Система программных мероприятий</w:t>
      </w:r>
    </w:p>
    <w:p w:rsidR="00ED7BB5" w:rsidRPr="00B06ED2" w:rsidRDefault="00ED7BB5" w:rsidP="00ED7BB5">
      <w:pPr>
        <w:pStyle w:val="ac"/>
        <w:numPr>
          <w:ilvl w:val="0"/>
          <w:numId w:val="35"/>
        </w:num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3"/>
        <w:gridCol w:w="2248"/>
        <w:gridCol w:w="1579"/>
        <w:gridCol w:w="1415"/>
        <w:gridCol w:w="2071"/>
        <w:gridCol w:w="2007"/>
      </w:tblGrid>
      <w:tr w:rsidR="00ED7BB5" w:rsidRPr="00B06ED2" w:rsidTr="00ED7BB5">
        <w:tblPrEx>
          <w:tblCellMar>
            <w:top w:w="0" w:type="dxa"/>
            <w:bottom w:w="0" w:type="dxa"/>
          </w:tblCellMar>
        </w:tblPrEx>
        <w:trPr>
          <w:trHeight w:val="240"/>
        </w:trPr>
        <w:tc>
          <w:tcPr>
            <w:tcW w:w="963" w:type="dxa"/>
            <w:vMerge w:val="restart"/>
          </w:tcPr>
          <w:p w:rsidR="00ED7BB5" w:rsidRPr="00B06ED2" w:rsidRDefault="00ED7BB5" w:rsidP="00ED7BB5">
            <w:pPr>
              <w:pStyle w:val="ac"/>
              <w:rPr>
                <w:sz w:val="20"/>
                <w:szCs w:val="20"/>
              </w:rPr>
            </w:pPr>
            <w:r w:rsidRPr="00B06ED2">
              <w:rPr>
                <w:sz w:val="20"/>
                <w:szCs w:val="20"/>
              </w:rPr>
              <w:lastRenderedPageBreak/>
              <w:t>№ п/п</w:t>
            </w:r>
          </w:p>
        </w:tc>
        <w:tc>
          <w:tcPr>
            <w:tcW w:w="2248" w:type="dxa"/>
            <w:vMerge w:val="restart"/>
          </w:tcPr>
          <w:p w:rsidR="00ED7BB5" w:rsidRPr="00B06ED2" w:rsidRDefault="00ED7BB5" w:rsidP="00ED7BB5">
            <w:pPr>
              <w:pStyle w:val="ac"/>
              <w:rPr>
                <w:sz w:val="20"/>
                <w:szCs w:val="20"/>
              </w:rPr>
            </w:pPr>
            <w:r w:rsidRPr="00B06ED2">
              <w:rPr>
                <w:sz w:val="20"/>
                <w:szCs w:val="20"/>
              </w:rPr>
              <w:t>Наименование программных мероприятий</w:t>
            </w:r>
          </w:p>
        </w:tc>
        <w:tc>
          <w:tcPr>
            <w:tcW w:w="1579" w:type="dxa"/>
            <w:vMerge w:val="restart"/>
          </w:tcPr>
          <w:p w:rsidR="00ED7BB5" w:rsidRPr="00B06ED2" w:rsidRDefault="00ED7BB5" w:rsidP="00ED7BB5">
            <w:pPr>
              <w:pStyle w:val="ac"/>
              <w:rPr>
                <w:sz w:val="20"/>
                <w:szCs w:val="20"/>
              </w:rPr>
            </w:pPr>
            <w:r w:rsidRPr="00B06ED2">
              <w:rPr>
                <w:sz w:val="20"/>
                <w:szCs w:val="20"/>
              </w:rPr>
              <w:t>Затраты всего, тыс. рублей</w:t>
            </w:r>
          </w:p>
        </w:tc>
        <w:tc>
          <w:tcPr>
            <w:tcW w:w="1415" w:type="dxa"/>
          </w:tcPr>
          <w:p w:rsidR="00ED7BB5" w:rsidRPr="00B06ED2" w:rsidRDefault="00ED7BB5" w:rsidP="00ED7BB5">
            <w:pPr>
              <w:pStyle w:val="ac"/>
              <w:rPr>
                <w:sz w:val="20"/>
                <w:szCs w:val="20"/>
              </w:rPr>
            </w:pPr>
            <w:r w:rsidRPr="00B06ED2">
              <w:rPr>
                <w:sz w:val="20"/>
                <w:szCs w:val="20"/>
              </w:rPr>
              <w:t>Срок реализации</w:t>
            </w:r>
          </w:p>
        </w:tc>
        <w:tc>
          <w:tcPr>
            <w:tcW w:w="2071" w:type="dxa"/>
            <w:vMerge w:val="restart"/>
          </w:tcPr>
          <w:p w:rsidR="00ED7BB5" w:rsidRPr="00B06ED2" w:rsidRDefault="00ED7BB5" w:rsidP="00ED7BB5">
            <w:pPr>
              <w:pStyle w:val="ac"/>
              <w:rPr>
                <w:sz w:val="20"/>
                <w:szCs w:val="20"/>
              </w:rPr>
            </w:pPr>
            <w:r w:rsidRPr="00B06ED2">
              <w:rPr>
                <w:sz w:val="20"/>
                <w:szCs w:val="20"/>
              </w:rPr>
              <w:t>Исполнители программных мероприятий</w:t>
            </w:r>
          </w:p>
        </w:tc>
        <w:tc>
          <w:tcPr>
            <w:tcW w:w="1961" w:type="dxa"/>
            <w:vMerge w:val="restart"/>
          </w:tcPr>
          <w:p w:rsidR="00ED7BB5" w:rsidRPr="00B06ED2" w:rsidRDefault="00ED7BB5" w:rsidP="00ED7BB5">
            <w:pPr>
              <w:pStyle w:val="ac"/>
              <w:rPr>
                <w:sz w:val="20"/>
                <w:szCs w:val="20"/>
              </w:rPr>
            </w:pPr>
            <w:r w:rsidRPr="00B06ED2">
              <w:rPr>
                <w:sz w:val="20"/>
                <w:szCs w:val="20"/>
              </w:rPr>
              <w:t>Ожидаемый результат в количественном измерении</w:t>
            </w:r>
          </w:p>
        </w:tc>
      </w:tr>
      <w:tr w:rsidR="00ED7BB5" w:rsidRPr="00B06ED2" w:rsidTr="00ED7BB5">
        <w:tblPrEx>
          <w:tblCellMar>
            <w:top w:w="0" w:type="dxa"/>
            <w:bottom w:w="0" w:type="dxa"/>
          </w:tblCellMar>
        </w:tblPrEx>
        <w:trPr>
          <w:trHeight w:val="240"/>
        </w:trPr>
        <w:tc>
          <w:tcPr>
            <w:tcW w:w="963" w:type="dxa"/>
          </w:tcPr>
          <w:p w:rsidR="00ED7BB5" w:rsidRPr="00B06ED2" w:rsidRDefault="00ED7BB5" w:rsidP="00ED7BB5">
            <w:pPr>
              <w:pStyle w:val="ac"/>
              <w:rPr>
                <w:sz w:val="20"/>
                <w:szCs w:val="20"/>
              </w:rPr>
            </w:pPr>
            <w:r w:rsidRPr="00B06ED2">
              <w:rPr>
                <w:sz w:val="20"/>
                <w:szCs w:val="20"/>
              </w:rPr>
              <w:t>1</w:t>
            </w:r>
          </w:p>
        </w:tc>
        <w:tc>
          <w:tcPr>
            <w:tcW w:w="2248" w:type="dxa"/>
          </w:tcPr>
          <w:p w:rsidR="00ED7BB5" w:rsidRPr="00B06ED2" w:rsidRDefault="00ED7BB5" w:rsidP="00ED7BB5">
            <w:pPr>
              <w:pStyle w:val="ac"/>
              <w:rPr>
                <w:sz w:val="20"/>
                <w:szCs w:val="20"/>
              </w:rPr>
            </w:pPr>
            <w:r w:rsidRPr="00B06ED2">
              <w:rPr>
                <w:sz w:val="20"/>
                <w:szCs w:val="20"/>
              </w:rPr>
              <w:t>Формирование потребности у населения в физическом совершенстве:</w:t>
            </w:r>
          </w:p>
          <w:p w:rsidR="00ED7BB5" w:rsidRPr="00B06ED2" w:rsidRDefault="00ED7BB5" w:rsidP="00ED7BB5">
            <w:pPr>
              <w:pStyle w:val="ac"/>
              <w:rPr>
                <w:sz w:val="20"/>
                <w:szCs w:val="20"/>
              </w:rPr>
            </w:pPr>
            <w:r w:rsidRPr="00B06ED2">
              <w:rPr>
                <w:sz w:val="20"/>
                <w:szCs w:val="20"/>
              </w:rPr>
              <w:t>-информационно-пропагандисткая поддержка программы в информационном бюллетене Бирофельдского сельского поселения;</w:t>
            </w:r>
          </w:p>
          <w:p w:rsidR="00ED7BB5" w:rsidRPr="00B06ED2" w:rsidRDefault="00ED7BB5" w:rsidP="00ED7BB5">
            <w:pPr>
              <w:pStyle w:val="ac"/>
              <w:rPr>
                <w:sz w:val="20"/>
                <w:szCs w:val="20"/>
              </w:rPr>
            </w:pPr>
            <w:r w:rsidRPr="00B06ED2">
              <w:rPr>
                <w:sz w:val="20"/>
                <w:szCs w:val="20"/>
              </w:rPr>
              <w:t>-нформационное сопровождение на официальном сайте Бирофельдского сельского поселения</w:t>
            </w:r>
          </w:p>
        </w:tc>
        <w:tc>
          <w:tcPr>
            <w:tcW w:w="1579" w:type="dxa"/>
          </w:tcPr>
          <w:p w:rsidR="00ED7BB5" w:rsidRPr="00B06ED2" w:rsidRDefault="00ED7BB5" w:rsidP="00ED7BB5">
            <w:pPr>
              <w:pStyle w:val="ac"/>
              <w:rPr>
                <w:sz w:val="20"/>
                <w:szCs w:val="20"/>
              </w:rPr>
            </w:pPr>
            <w:r w:rsidRPr="00B06ED2">
              <w:rPr>
                <w:sz w:val="20"/>
                <w:szCs w:val="20"/>
              </w:rPr>
              <w:t>-</w:t>
            </w:r>
          </w:p>
        </w:tc>
        <w:tc>
          <w:tcPr>
            <w:tcW w:w="1415" w:type="dxa"/>
          </w:tcPr>
          <w:p w:rsidR="00ED7BB5" w:rsidRPr="00B06ED2" w:rsidRDefault="00ED7BB5" w:rsidP="00ED7BB5">
            <w:pPr>
              <w:pStyle w:val="ac"/>
              <w:rPr>
                <w:sz w:val="20"/>
                <w:szCs w:val="20"/>
              </w:rPr>
            </w:pPr>
            <w:r w:rsidRPr="00B06ED2">
              <w:rPr>
                <w:sz w:val="20"/>
                <w:szCs w:val="20"/>
              </w:rPr>
              <w:t>-</w:t>
            </w:r>
          </w:p>
        </w:tc>
        <w:tc>
          <w:tcPr>
            <w:tcW w:w="2071" w:type="dxa"/>
          </w:tcPr>
          <w:p w:rsidR="00ED7BB5" w:rsidRPr="00B06ED2" w:rsidRDefault="00ED7BB5" w:rsidP="00ED7BB5">
            <w:pPr>
              <w:pStyle w:val="ac"/>
              <w:rPr>
                <w:sz w:val="20"/>
                <w:szCs w:val="20"/>
              </w:rPr>
            </w:pPr>
            <w:r w:rsidRPr="00B06ED2">
              <w:rPr>
                <w:sz w:val="20"/>
                <w:szCs w:val="20"/>
              </w:rPr>
              <w:t>Администрация Бирофельдского сельского поселения</w:t>
            </w:r>
          </w:p>
        </w:tc>
        <w:tc>
          <w:tcPr>
            <w:tcW w:w="1961" w:type="dxa"/>
          </w:tcPr>
          <w:p w:rsidR="00ED7BB5" w:rsidRPr="00B06ED2" w:rsidRDefault="00ED7BB5" w:rsidP="00ED7BB5">
            <w:pPr>
              <w:pStyle w:val="ac"/>
              <w:rPr>
                <w:sz w:val="20"/>
                <w:szCs w:val="20"/>
              </w:rPr>
            </w:pPr>
            <w:r w:rsidRPr="00B06ED2">
              <w:rPr>
                <w:sz w:val="20"/>
                <w:szCs w:val="20"/>
              </w:rPr>
              <w:t>увеличение числа жителей поселения, вовлеченных в систематические занятия физической культурой, школьным и массовым спортом до 10%;</w:t>
            </w:r>
          </w:p>
          <w:p w:rsidR="00ED7BB5" w:rsidRPr="00B06ED2" w:rsidRDefault="00ED7BB5" w:rsidP="00ED7BB5">
            <w:pPr>
              <w:pStyle w:val="ac"/>
              <w:rPr>
                <w:sz w:val="20"/>
                <w:szCs w:val="20"/>
              </w:rPr>
            </w:pPr>
            <w:r w:rsidRPr="00B06ED2">
              <w:rPr>
                <w:sz w:val="20"/>
                <w:szCs w:val="20"/>
              </w:rPr>
              <w:t xml:space="preserve">– увеличение количества детей и молодежи, занимающихся в  спортивных секциях до 10%, </w:t>
            </w:r>
          </w:p>
          <w:p w:rsidR="00ED7BB5" w:rsidRPr="00B06ED2" w:rsidRDefault="00ED7BB5" w:rsidP="00ED7BB5">
            <w:pPr>
              <w:pStyle w:val="ac"/>
              <w:rPr>
                <w:sz w:val="20"/>
                <w:szCs w:val="20"/>
              </w:rPr>
            </w:pPr>
            <w:r w:rsidRPr="00B06ED2">
              <w:rPr>
                <w:sz w:val="20"/>
                <w:szCs w:val="20"/>
              </w:rPr>
              <w:t>-увеличение  ежегодно участие спортсменов и сборных команд поселения в межмуниципальных, районных спортивных соревнованиях;</w:t>
            </w:r>
          </w:p>
          <w:p w:rsidR="00ED7BB5" w:rsidRPr="00B06ED2" w:rsidRDefault="00ED7BB5" w:rsidP="00ED7BB5">
            <w:pPr>
              <w:pStyle w:val="ac"/>
              <w:rPr>
                <w:sz w:val="20"/>
                <w:szCs w:val="20"/>
              </w:rPr>
            </w:pPr>
            <w:r w:rsidRPr="00B06ED2">
              <w:rPr>
                <w:sz w:val="20"/>
                <w:szCs w:val="20"/>
              </w:rPr>
              <w:t>-снижение уровня правонарушений среди подростков и молодежи</w:t>
            </w:r>
          </w:p>
        </w:tc>
      </w:tr>
      <w:tr w:rsidR="00ED7BB5" w:rsidRPr="00B06ED2" w:rsidTr="00ED7BB5">
        <w:tblPrEx>
          <w:tblCellMar>
            <w:top w:w="0" w:type="dxa"/>
            <w:bottom w:w="0" w:type="dxa"/>
          </w:tblCellMar>
        </w:tblPrEx>
        <w:trPr>
          <w:trHeight w:val="240"/>
        </w:trPr>
        <w:tc>
          <w:tcPr>
            <w:tcW w:w="963" w:type="dxa"/>
          </w:tcPr>
          <w:p w:rsidR="00ED7BB5" w:rsidRPr="00B06ED2" w:rsidRDefault="00ED7BB5" w:rsidP="00ED7BB5">
            <w:pPr>
              <w:pStyle w:val="ac"/>
              <w:rPr>
                <w:sz w:val="20"/>
                <w:szCs w:val="20"/>
              </w:rPr>
            </w:pPr>
            <w:r w:rsidRPr="00B06ED2">
              <w:rPr>
                <w:sz w:val="20"/>
                <w:szCs w:val="20"/>
              </w:rPr>
              <w:t>2</w:t>
            </w:r>
          </w:p>
        </w:tc>
        <w:tc>
          <w:tcPr>
            <w:tcW w:w="2248" w:type="dxa"/>
          </w:tcPr>
          <w:p w:rsidR="00ED7BB5" w:rsidRPr="00B06ED2" w:rsidRDefault="00ED7BB5" w:rsidP="00ED7BB5">
            <w:pPr>
              <w:pStyle w:val="ac"/>
              <w:rPr>
                <w:sz w:val="20"/>
                <w:szCs w:val="20"/>
              </w:rPr>
            </w:pPr>
            <w:r w:rsidRPr="00B06ED2">
              <w:rPr>
                <w:sz w:val="20"/>
                <w:szCs w:val="20"/>
              </w:rPr>
              <w:t>Совершенствование физкультурно-спортивного движения сельского поселения:</w:t>
            </w:r>
          </w:p>
          <w:p w:rsidR="00ED7BB5" w:rsidRPr="00B06ED2" w:rsidRDefault="00ED7BB5" w:rsidP="00ED7BB5">
            <w:pPr>
              <w:pStyle w:val="ac"/>
              <w:rPr>
                <w:sz w:val="20"/>
                <w:szCs w:val="20"/>
              </w:rPr>
            </w:pPr>
            <w:r w:rsidRPr="00B06ED2">
              <w:rPr>
                <w:sz w:val="20"/>
                <w:szCs w:val="20"/>
              </w:rPr>
              <w:t xml:space="preserve">-взаимодействие с </w:t>
            </w:r>
            <w:r w:rsidRPr="00B06ED2">
              <w:rPr>
                <w:sz w:val="20"/>
                <w:szCs w:val="20"/>
              </w:rPr>
              <w:lastRenderedPageBreak/>
              <w:t>муниципальными образованиями в обмене опытом в сфере физической культуры и спорта (участие в семинарах, совещаниях);</w:t>
            </w:r>
          </w:p>
          <w:p w:rsidR="00ED7BB5" w:rsidRPr="00B06ED2" w:rsidRDefault="00ED7BB5" w:rsidP="00ED7BB5">
            <w:pPr>
              <w:pStyle w:val="ac"/>
              <w:rPr>
                <w:sz w:val="20"/>
                <w:szCs w:val="20"/>
              </w:rPr>
            </w:pPr>
            <w:r w:rsidRPr="00B06ED2">
              <w:rPr>
                <w:sz w:val="20"/>
                <w:szCs w:val="20"/>
              </w:rPr>
              <w:t>-участие в проводимых мероприятиях по физической культуре и спорту.</w:t>
            </w:r>
          </w:p>
        </w:tc>
        <w:tc>
          <w:tcPr>
            <w:tcW w:w="1579" w:type="dxa"/>
          </w:tcPr>
          <w:p w:rsidR="00ED7BB5" w:rsidRPr="00B06ED2" w:rsidRDefault="00ED7BB5" w:rsidP="00ED7BB5">
            <w:pPr>
              <w:pStyle w:val="ac"/>
              <w:rPr>
                <w:sz w:val="20"/>
                <w:szCs w:val="20"/>
              </w:rPr>
            </w:pPr>
          </w:p>
          <w:p w:rsidR="00ED7BB5" w:rsidRPr="00B06ED2" w:rsidRDefault="00ED7BB5" w:rsidP="00ED7BB5">
            <w:pPr>
              <w:pStyle w:val="ac"/>
              <w:rPr>
                <w:sz w:val="20"/>
                <w:szCs w:val="20"/>
              </w:rPr>
            </w:pPr>
          </w:p>
          <w:p w:rsidR="00ED7BB5" w:rsidRPr="00B06ED2" w:rsidRDefault="00ED7BB5" w:rsidP="00ED7BB5">
            <w:pPr>
              <w:pStyle w:val="ac"/>
              <w:rPr>
                <w:sz w:val="20"/>
                <w:szCs w:val="20"/>
              </w:rPr>
            </w:pPr>
          </w:p>
          <w:p w:rsidR="00ED7BB5" w:rsidRPr="00B06ED2" w:rsidRDefault="00ED7BB5" w:rsidP="00ED7BB5">
            <w:pPr>
              <w:pStyle w:val="ac"/>
              <w:rPr>
                <w:sz w:val="20"/>
                <w:szCs w:val="20"/>
              </w:rPr>
            </w:pPr>
          </w:p>
          <w:p w:rsidR="00ED7BB5" w:rsidRPr="00B06ED2" w:rsidRDefault="00ED7BB5" w:rsidP="00ED7BB5">
            <w:pPr>
              <w:pStyle w:val="ac"/>
              <w:rPr>
                <w:sz w:val="20"/>
                <w:szCs w:val="20"/>
              </w:rPr>
            </w:pPr>
          </w:p>
          <w:p w:rsidR="00ED7BB5" w:rsidRPr="00B06ED2" w:rsidRDefault="00ED7BB5" w:rsidP="00ED7BB5">
            <w:pPr>
              <w:pStyle w:val="ac"/>
              <w:rPr>
                <w:sz w:val="20"/>
                <w:szCs w:val="20"/>
              </w:rPr>
            </w:pPr>
          </w:p>
          <w:p w:rsidR="00ED7BB5" w:rsidRPr="00B06ED2" w:rsidRDefault="00ED7BB5" w:rsidP="00ED7BB5">
            <w:pPr>
              <w:pStyle w:val="ac"/>
              <w:rPr>
                <w:sz w:val="20"/>
                <w:szCs w:val="20"/>
              </w:rPr>
            </w:pPr>
          </w:p>
          <w:p w:rsidR="00ED7BB5" w:rsidRPr="00B06ED2" w:rsidRDefault="00ED7BB5" w:rsidP="00ED7BB5">
            <w:pPr>
              <w:pStyle w:val="ac"/>
              <w:rPr>
                <w:sz w:val="20"/>
                <w:szCs w:val="20"/>
              </w:rPr>
            </w:pPr>
          </w:p>
          <w:p w:rsidR="00ED7BB5" w:rsidRPr="00B06ED2" w:rsidRDefault="00ED7BB5" w:rsidP="00ED7BB5">
            <w:pPr>
              <w:pStyle w:val="ac"/>
              <w:rPr>
                <w:sz w:val="20"/>
                <w:szCs w:val="20"/>
              </w:rPr>
            </w:pPr>
            <w:r w:rsidRPr="00B06ED2">
              <w:rPr>
                <w:sz w:val="20"/>
                <w:szCs w:val="20"/>
              </w:rPr>
              <w:t>-</w:t>
            </w:r>
          </w:p>
        </w:tc>
        <w:tc>
          <w:tcPr>
            <w:tcW w:w="1415" w:type="dxa"/>
          </w:tcPr>
          <w:p w:rsidR="00ED7BB5" w:rsidRPr="00B06ED2" w:rsidRDefault="00ED7BB5" w:rsidP="00ED7BB5">
            <w:pPr>
              <w:pStyle w:val="ac"/>
              <w:rPr>
                <w:sz w:val="20"/>
                <w:szCs w:val="20"/>
              </w:rPr>
            </w:pPr>
          </w:p>
          <w:p w:rsidR="00ED7BB5" w:rsidRPr="00B06ED2" w:rsidRDefault="00ED7BB5" w:rsidP="00ED7BB5">
            <w:pPr>
              <w:pStyle w:val="ac"/>
              <w:rPr>
                <w:sz w:val="20"/>
                <w:szCs w:val="20"/>
              </w:rPr>
            </w:pPr>
          </w:p>
          <w:p w:rsidR="00ED7BB5" w:rsidRPr="00B06ED2" w:rsidRDefault="00ED7BB5" w:rsidP="00ED7BB5">
            <w:pPr>
              <w:pStyle w:val="ac"/>
              <w:rPr>
                <w:sz w:val="20"/>
                <w:szCs w:val="20"/>
              </w:rPr>
            </w:pPr>
          </w:p>
          <w:p w:rsidR="00ED7BB5" w:rsidRPr="00B06ED2" w:rsidRDefault="00ED7BB5" w:rsidP="00ED7BB5">
            <w:pPr>
              <w:pStyle w:val="ac"/>
              <w:rPr>
                <w:sz w:val="20"/>
                <w:szCs w:val="20"/>
              </w:rPr>
            </w:pPr>
          </w:p>
          <w:p w:rsidR="00ED7BB5" w:rsidRPr="00B06ED2" w:rsidRDefault="00ED7BB5" w:rsidP="00ED7BB5">
            <w:pPr>
              <w:pStyle w:val="ac"/>
              <w:rPr>
                <w:sz w:val="20"/>
                <w:szCs w:val="20"/>
              </w:rPr>
            </w:pPr>
          </w:p>
          <w:p w:rsidR="00ED7BB5" w:rsidRPr="00B06ED2" w:rsidRDefault="00ED7BB5" w:rsidP="00ED7BB5">
            <w:pPr>
              <w:pStyle w:val="ac"/>
              <w:rPr>
                <w:sz w:val="20"/>
                <w:szCs w:val="20"/>
              </w:rPr>
            </w:pPr>
          </w:p>
          <w:p w:rsidR="00ED7BB5" w:rsidRPr="00B06ED2" w:rsidRDefault="00ED7BB5" w:rsidP="00ED7BB5">
            <w:pPr>
              <w:pStyle w:val="ac"/>
              <w:rPr>
                <w:sz w:val="20"/>
                <w:szCs w:val="20"/>
              </w:rPr>
            </w:pPr>
          </w:p>
          <w:p w:rsidR="00ED7BB5" w:rsidRPr="00B06ED2" w:rsidRDefault="00ED7BB5" w:rsidP="00ED7BB5">
            <w:pPr>
              <w:pStyle w:val="ac"/>
              <w:rPr>
                <w:sz w:val="20"/>
                <w:szCs w:val="20"/>
              </w:rPr>
            </w:pPr>
          </w:p>
          <w:p w:rsidR="00ED7BB5" w:rsidRPr="00B06ED2" w:rsidRDefault="00ED7BB5" w:rsidP="00ED7BB5">
            <w:pPr>
              <w:pStyle w:val="ac"/>
              <w:rPr>
                <w:sz w:val="20"/>
                <w:szCs w:val="20"/>
              </w:rPr>
            </w:pPr>
            <w:r w:rsidRPr="00B06ED2">
              <w:rPr>
                <w:sz w:val="20"/>
                <w:szCs w:val="20"/>
              </w:rPr>
              <w:t>-</w:t>
            </w:r>
          </w:p>
        </w:tc>
        <w:tc>
          <w:tcPr>
            <w:tcW w:w="2071" w:type="dxa"/>
          </w:tcPr>
          <w:p w:rsidR="00ED7BB5" w:rsidRPr="00B06ED2" w:rsidRDefault="00ED7BB5" w:rsidP="00ED7BB5">
            <w:pPr>
              <w:pStyle w:val="ac"/>
              <w:rPr>
                <w:sz w:val="20"/>
                <w:szCs w:val="20"/>
              </w:rPr>
            </w:pPr>
            <w:r w:rsidRPr="00B06ED2">
              <w:rPr>
                <w:sz w:val="20"/>
                <w:szCs w:val="20"/>
              </w:rPr>
              <w:lastRenderedPageBreak/>
              <w:t>Администрация Бирофельдского сельского поселения</w:t>
            </w:r>
          </w:p>
        </w:tc>
        <w:tc>
          <w:tcPr>
            <w:tcW w:w="1961" w:type="dxa"/>
          </w:tcPr>
          <w:p w:rsidR="00ED7BB5" w:rsidRPr="00B06ED2" w:rsidRDefault="00ED7BB5" w:rsidP="00ED7BB5">
            <w:pPr>
              <w:pStyle w:val="ac"/>
              <w:rPr>
                <w:sz w:val="20"/>
                <w:szCs w:val="20"/>
              </w:rPr>
            </w:pPr>
          </w:p>
          <w:p w:rsidR="00ED7BB5" w:rsidRPr="00B06ED2" w:rsidRDefault="00ED7BB5" w:rsidP="00ED7BB5">
            <w:pPr>
              <w:pStyle w:val="ac"/>
              <w:rPr>
                <w:sz w:val="20"/>
                <w:szCs w:val="20"/>
              </w:rPr>
            </w:pPr>
          </w:p>
          <w:p w:rsidR="00ED7BB5" w:rsidRPr="00B06ED2" w:rsidRDefault="00ED7BB5" w:rsidP="00ED7BB5">
            <w:pPr>
              <w:pStyle w:val="ac"/>
              <w:rPr>
                <w:sz w:val="20"/>
                <w:szCs w:val="20"/>
              </w:rPr>
            </w:pPr>
          </w:p>
          <w:p w:rsidR="00ED7BB5" w:rsidRPr="00B06ED2" w:rsidRDefault="00ED7BB5" w:rsidP="00ED7BB5">
            <w:pPr>
              <w:pStyle w:val="ac"/>
              <w:rPr>
                <w:sz w:val="20"/>
                <w:szCs w:val="20"/>
              </w:rPr>
            </w:pPr>
          </w:p>
          <w:p w:rsidR="00ED7BB5" w:rsidRPr="00B06ED2" w:rsidRDefault="00ED7BB5" w:rsidP="00ED7BB5">
            <w:pPr>
              <w:pStyle w:val="ac"/>
              <w:rPr>
                <w:sz w:val="20"/>
                <w:szCs w:val="20"/>
              </w:rPr>
            </w:pPr>
          </w:p>
          <w:p w:rsidR="00ED7BB5" w:rsidRPr="00B06ED2" w:rsidRDefault="00ED7BB5" w:rsidP="00ED7BB5">
            <w:pPr>
              <w:pStyle w:val="ac"/>
              <w:rPr>
                <w:sz w:val="20"/>
                <w:szCs w:val="20"/>
              </w:rPr>
            </w:pPr>
          </w:p>
          <w:p w:rsidR="00ED7BB5" w:rsidRPr="00B06ED2" w:rsidRDefault="00ED7BB5" w:rsidP="00ED7BB5">
            <w:pPr>
              <w:pStyle w:val="ac"/>
              <w:rPr>
                <w:sz w:val="20"/>
                <w:szCs w:val="20"/>
              </w:rPr>
            </w:pPr>
          </w:p>
          <w:p w:rsidR="00ED7BB5" w:rsidRPr="00B06ED2" w:rsidRDefault="00ED7BB5" w:rsidP="00ED7BB5">
            <w:pPr>
              <w:pStyle w:val="ac"/>
              <w:rPr>
                <w:sz w:val="20"/>
                <w:szCs w:val="20"/>
              </w:rPr>
            </w:pPr>
          </w:p>
          <w:p w:rsidR="00ED7BB5" w:rsidRPr="00B06ED2" w:rsidRDefault="00ED7BB5" w:rsidP="00ED7BB5">
            <w:pPr>
              <w:pStyle w:val="ac"/>
              <w:rPr>
                <w:sz w:val="20"/>
                <w:szCs w:val="20"/>
              </w:rPr>
            </w:pPr>
          </w:p>
          <w:p w:rsidR="00ED7BB5" w:rsidRPr="00B06ED2" w:rsidRDefault="00ED7BB5" w:rsidP="00ED7BB5">
            <w:pPr>
              <w:pStyle w:val="ac"/>
              <w:rPr>
                <w:sz w:val="20"/>
                <w:szCs w:val="20"/>
              </w:rPr>
            </w:pPr>
          </w:p>
          <w:p w:rsidR="00ED7BB5" w:rsidRPr="00B06ED2" w:rsidRDefault="00ED7BB5" w:rsidP="00ED7BB5">
            <w:pPr>
              <w:pStyle w:val="ac"/>
              <w:rPr>
                <w:sz w:val="20"/>
                <w:szCs w:val="20"/>
              </w:rPr>
            </w:pPr>
          </w:p>
          <w:p w:rsidR="00ED7BB5" w:rsidRPr="00B06ED2" w:rsidRDefault="00ED7BB5" w:rsidP="00ED7BB5">
            <w:pPr>
              <w:pStyle w:val="ac"/>
              <w:rPr>
                <w:sz w:val="20"/>
                <w:szCs w:val="20"/>
              </w:rPr>
            </w:pPr>
          </w:p>
          <w:p w:rsidR="00ED7BB5" w:rsidRPr="00B06ED2" w:rsidRDefault="00ED7BB5" w:rsidP="00ED7BB5">
            <w:pPr>
              <w:pStyle w:val="ac"/>
              <w:rPr>
                <w:sz w:val="20"/>
                <w:szCs w:val="20"/>
              </w:rPr>
            </w:pPr>
          </w:p>
          <w:p w:rsidR="00ED7BB5" w:rsidRPr="00B06ED2" w:rsidRDefault="00ED7BB5" w:rsidP="00ED7BB5">
            <w:pPr>
              <w:pStyle w:val="ac"/>
              <w:rPr>
                <w:sz w:val="20"/>
                <w:szCs w:val="20"/>
              </w:rPr>
            </w:pPr>
          </w:p>
          <w:p w:rsidR="00ED7BB5" w:rsidRPr="00B06ED2" w:rsidRDefault="00ED7BB5" w:rsidP="00ED7BB5">
            <w:pPr>
              <w:pStyle w:val="ac"/>
              <w:rPr>
                <w:sz w:val="20"/>
                <w:szCs w:val="20"/>
              </w:rPr>
            </w:pPr>
          </w:p>
          <w:p w:rsidR="00ED7BB5" w:rsidRPr="00B06ED2" w:rsidRDefault="00ED7BB5" w:rsidP="00ED7BB5">
            <w:pPr>
              <w:pStyle w:val="ac"/>
              <w:rPr>
                <w:sz w:val="20"/>
                <w:szCs w:val="20"/>
              </w:rPr>
            </w:pPr>
            <w:r w:rsidRPr="00B06ED2">
              <w:rPr>
                <w:sz w:val="20"/>
                <w:szCs w:val="20"/>
              </w:rPr>
              <w:t>% Проведение сельских и районных спортивных мероприятий</w:t>
            </w:r>
          </w:p>
        </w:tc>
      </w:tr>
      <w:tr w:rsidR="00ED7BB5" w:rsidRPr="00B06ED2" w:rsidTr="00ED7BB5">
        <w:tblPrEx>
          <w:tblCellMar>
            <w:top w:w="0" w:type="dxa"/>
            <w:bottom w:w="0" w:type="dxa"/>
          </w:tblCellMar>
        </w:tblPrEx>
        <w:trPr>
          <w:trHeight w:val="240"/>
        </w:trPr>
        <w:tc>
          <w:tcPr>
            <w:tcW w:w="963" w:type="dxa"/>
          </w:tcPr>
          <w:p w:rsidR="00ED7BB5" w:rsidRPr="00B06ED2" w:rsidRDefault="00ED7BB5" w:rsidP="00ED7BB5">
            <w:pPr>
              <w:pStyle w:val="ac"/>
              <w:rPr>
                <w:sz w:val="20"/>
                <w:szCs w:val="20"/>
              </w:rPr>
            </w:pPr>
            <w:r w:rsidRPr="00B06ED2">
              <w:rPr>
                <w:sz w:val="20"/>
                <w:szCs w:val="20"/>
              </w:rPr>
              <w:lastRenderedPageBreak/>
              <w:t>3</w:t>
            </w:r>
          </w:p>
        </w:tc>
        <w:tc>
          <w:tcPr>
            <w:tcW w:w="2248" w:type="dxa"/>
          </w:tcPr>
          <w:p w:rsidR="00ED7BB5" w:rsidRPr="00B06ED2" w:rsidRDefault="00ED7BB5" w:rsidP="00ED7BB5">
            <w:pPr>
              <w:pStyle w:val="ac"/>
              <w:rPr>
                <w:sz w:val="20"/>
                <w:szCs w:val="20"/>
              </w:rPr>
            </w:pPr>
            <w:r w:rsidRPr="00B06ED2">
              <w:rPr>
                <w:sz w:val="20"/>
                <w:szCs w:val="20"/>
              </w:rPr>
              <w:t>Физическая культура, школьный и массовый спорт по месту жительства и отдыха населения:</w:t>
            </w:r>
          </w:p>
          <w:p w:rsidR="00ED7BB5" w:rsidRPr="00B06ED2" w:rsidRDefault="00ED7BB5" w:rsidP="00ED7BB5">
            <w:pPr>
              <w:pStyle w:val="ac"/>
              <w:rPr>
                <w:sz w:val="20"/>
                <w:szCs w:val="20"/>
              </w:rPr>
            </w:pPr>
            <w:r w:rsidRPr="00B06ED2">
              <w:rPr>
                <w:sz w:val="20"/>
                <w:szCs w:val="20"/>
              </w:rPr>
              <w:t xml:space="preserve">-укрепление материальной базы для занятий физической культуры, школьным и </w:t>
            </w:r>
            <w:r w:rsidRPr="00B06ED2">
              <w:rPr>
                <w:sz w:val="20"/>
                <w:szCs w:val="20"/>
              </w:rPr>
              <w:lastRenderedPageBreak/>
              <w:t>массовым спортом по месту жительства</w:t>
            </w:r>
          </w:p>
        </w:tc>
        <w:tc>
          <w:tcPr>
            <w:tcW w:w="1579" w:type="dxa"/>
          </w:tcPr>
          <w:p w:rsidR="00ED7BB5" w:rsidRPr="00B06ED2" w:rsidRDefault="00ED7BB5" w:rsidP="00ED7BB5">
            <w:pPr>
              <w:pStyle w:val="ac"/>
              <w:rPr>
                <w:sz w:val="20"/>
                <w:szCs w:val="20"/>
              </w:rPr>
            </w:pPr>
          </w:p>
          <w:p w:rsidR="00ED7BB5" w:rsidRPr="00B06ED2" w:rsidRDefault="00ED7BB5" w:rsidP="00ED7BB5">
            <w:pPr>
              <w:pStyle w:val="ac"/>
              <w:rPr>
                <w:sz w:val="20"/>
                <w:szCs w:val="20"/>
              </w:rPr>
            </w:pPr>
          </w:p>
          <w:p w:rsidR="00ED7BB5" w:rsidRPr="00B06ED2" w:rsidRDefault="00ED7BB5" w:rsidP="00ED7BB5">
            <w:pPr>
              <w:pStyle w:val="ac"/>
              <w:rPr>
                <w:sz w:val="20"/>
                <w:szCs w:val="20"/>
              </w:rPr>
            </w:pPr>
          </w:p>
          <w:p w:rsidR="00ED7BB5" w:rsidRPr="00B06ED2" w:rsidRDefault="00ED7BB5" w:rsidP="00ED7BB5">
            <w:pPr>
              <w:pStyle w:val="ac"/>
              <w:rPr>
                <w:sz w:val="20"/>
                <w:szCs w:val="20"/>
              </w:rPr>
            </w:pPr>
          </w:p>
          <w:p w:rsidR="00ED7BB5" w:rsidRPr="00B06ED2" w:rsidRDefault="00ED7BB5" w:rsidP="00ED7BB5">
            <w:pPr>
              <w:pStyle w:val="ac"/>
              <w:rPr>
                <w:sz w:val="20"/>
                <w:szCs w:val="20"/>
              </w:rPr>
            </w:pPr>
          </w:p>
          <w:p w:rsidR="00ED7BB5" w:rsidRPr="00B06ED2" w:rsidRDefault="00ED7BB5" w:rsidP="00ED7BB5">
            <w:pPr>
              <w:pStyle w:val="ac"/>
              <w:rPr>
                <w:sz w:val="20"/>
                <w:szCs w:val="20"/>
              </w:rPr>
            </w:pPr>
          </w:p>
          <w:p w:rsidR="00ED7BB5" w:rsidRPr="00B06ED2" w:rsidRDefault="00ED7BB5" w:rsidP="00ED7BB5">
            <w:pPr>
              <w:pStyle w:val="ac"/>
              <w:rPr>
                <w:sz w:val="20"/>
                <w:szCs w:val="20"/>
              </w:rPr>
            </w:pPr>
            <w:r w:rsidRPr="00B06ED2">
              <w:rPr>
                <w:sz w:val="20"/>
                <w:szCs w:val="20"/>
              </w:rPr>
              <w:t>-</w:t>
            </w:r>
          </w:p>
        </w:tc>
        <w:tc>
          <w:tcPr>
            <w:tcW w:w="1415" w:type="dxa"/>
          </w:tcPr>
          <w:p w:rsidR="00ED7BB5" w:rsidRPr="00B06ED2" w:rsidRDefault="00ED7BB5" w:rsidP="00ED7BB5">
            <w:pPr>
              <w:pStyle w:val="ac"/>
              <w:rPr>
                <w:sz w:val="20"/>
                <w:szCs w:val="20"/>
              </w:rPr>
            </w:pPr>
          </w:p>
          <w:p w:rsidR="00ED7BB5" w:rsidRPr="00B06ED2" w:rsidRDefault="00ED7BB5" w:rsidP="00ED7BB5">
            <w:pPr>
              <w:pStyle w:val="ac"/>
              <w:rPr>
                <w:sz w:val="20"/>
                <w:szCs w:val="20"/>
              </w:rPr>
            </w:pPr>
          </w:p>
          <w:p w:rsidR="00ED7BB5" w:rsidRPr="00B06ED2" w:rsidRDefault="00ED7BB5" w:rsidP="00ED7BB5">
            <w:pPr>
              <w:pStyle w:val="ac"/>
              <w:rPr>
                <w:sz w:val="20"/>
                <w:szCs w:val="20"/>
              </w:rPr>
            </w:pPr>
          </w:p>
          <w:p w:rsidR="00ED7BB5" w:rsidRPr="00B06ED2" w:rsidRDefault="00ED7BB5" w:rsidP="00ED7BB5">
            <w:pPr>
              <w:pStyle w:val="ac"/>
              <w:rPr>
                <w:sz w:val="20"/>
                <w:szCs w:val="20"/>
              </w:rPr>
            </w:pPr>
          </w:p>
          <w:p w:rsidR="00ED7BB5" w:rsidRPr="00B06ED2" w:rsidRDefault="00ED7BB5" w:rsidP="00ED7BB5">
            <w:pPr>
              <w:pStyle w:val="ac"/>
              <w:rPr>
                <w:sz w:val="20"/>
                <w:szCs w:val="20"/>
              </w:rPr>
            </w:pPr>
          </w:p>
          <w:p w:rsidR="00ED7BB5" w:rsidRPr="00B06ED2" w:rsidRDefault="00ED7BB5" w:rsidP="00ED7BB5">
            <w:pPr>
              <w:pStyle w:val="ac"/>
              <w:rPr>
                <w:sz w:val="20"/>
                <w:szCs w:val="20"/>
              </w:rPr>
            </w:pPr>
          </w:p>
          <w:p w:rsidR="00ED7BB5" w:rsidRPr="00B06ED2" w:rsidRDefault="00ED7BB5" w:rsidP="00ED7BB5">
            <w:pPr>
              <w:pStyle w:val="ac"/>
              <w:rPr>
                <w:sz w:val="20"/>
                <w:szCs w:val="20"/>
              </w:rPr>
            </w:pPr>
            <w:r w:rsidRPr="00B06ED2">
              <w:rPr>
                <w:sz w:val="20"/>
                <w:szCs w:val="20"/>
              </w:rPr>
              <w:t>-</w:t>
            </w:r>
          </w:p>
        </w:tc>
        <w:tc>
          <w:tcPr>
            <w:tcW w:w="2071" w:type="dxa"/>
          </w:tcPr>
          <w:p w:rsidR="00ED7BB5" w:rsidRPr="00B06ED2" w:rsidRDefault="00ED7BB5" w:rsidP="00ED7BB5">
            <w:pPr>
              <w:pStyle w:val="ac"/>
              <w:rPr>
                <w:sz w:val="20"/>
                <w:szCs w:val="20"/>
              </w:rPr>
            </w:pPr>
            <w:r w:rsidRPr="00B06ED2">
              <w:rPr>
                <w:sz w:val="20"/>
                <w:szCs w:val="20"/>
              </w:rPr>
              <w:lastRenderedPageBreak/>
              <w:t>Администрация Бирофельдского сельского поселения</w:t>
            </w:r>
          </w:p>
        </w:tc>
        <w:tc>
          <w:tcPr>
            <w:tcW w:w="1961" w:type="dxa"/>
          </w:tcPr>
          <w:p w:rsidR="00ED7BB5" w:rsidRPr="00B06ED2" w:rsidRDefault="00ED7BB5" w:rsidP="00ED7BB5">
            <w:pPr>
              <w:pStyle w:val="ac"/>
              <w:rPr>
                <w:sz w:val="20"/>
                <w:szCs w:val="20"/>
              </w:rPr>
            </w:pPr>
          </w:p>
        </w:tc>
      </w:tr>
      <w:tr w:rsidR="00ED7BB5" w:rsidRPr="00B06ED2" w:rsidTr="00ED7BB5">
        <w:tblPrEx>
          <w:tblCellMar>
            <w:top w:w="0" w:type="dxa"/>
            <w:bottom w:w="0" w:type="dxa"/>
          </w:tblCellMar>
        </w:tblPrEx>
        <w:trPr>
          <w:trHeight w:val="240"/>
        </w:trPr>
        <w:tc>
          <w:tcPr>
            <w:tcW w:w="963" w:type="dxa"/>
          </w:tcPr>
          <w:p w:rsidR="00ED7BB5" w:rsidRPr="00B06ED2" w:rsidRDefault="00ED7BB5" w:rsidP="00ED7BB5">
            <w:pPr>
              <w:pStyle w:val="ac"/>
              <w:rPr>
                <w:sz w:val="20"/>
                <w:szCs w:val="20"/>
              </w:rPr>
            </w:pPr>
            <w:r w:rsidRPr="00B06ED2">
              <w:rPr>
                <w:sz w:val="20"/>
                <w:szCs w:val="20"/>
              </w:rPr>
              <w:lastRenderedPageBreak/>
              <w:t>4</w:t>
            </w:r>
          </w:p>
        </w:tc>
        <w:tc>
          <w:tcPr>
            <w:tcW w:w="2248" w:type="dxa"/>
          </w:tcPr>
          <w:p w:rsidR="00ED7BB5" w:rsidRPr="00B06ED2" w:rsidRDefault="00ED7BB5" w:rsidP="00ED7BB5">
            <w:pPr>
              <w:pStyle w:val="ac"/>
              <w:rPr>
                <w:sz w:val="20"/>
                <w:szCs w:val="20"/>
              </w:rPr>
            </w:pPr>
            <w:r w:rsidRPr="00B06ED2">
              <w:rPr>
                <w:sz w:val="20"/>
                <w:szCs w:val="20"/>
              </w:rPr>
              <w:t>Физкультурно-спортивные мероприятия посвященные знаменательным датам, отмечаемым в поселении;</w:t>
            </w:r>
          </w:p>
          <w:p w:rsidR="00ED7BB5" w:rsidRPr="00B06ED2" w:rsidRDefault="00ED7BB5" w:rsidP="00ED7BB5">
            <w:pPr>
              <w:pStyle w:val="ac"/>
              <w:rPr>
                <w:sz w:val="20"/>
                <w:szCs w:val="20"/>
              </w:rPr>
            </w:pPr>
            <w:r w:rsidRPr="00B06ED2">
              <w:rPr>
                <w:sz w:val="20"/>
                <w:szCs w:val="20"/>
              </w:rPr>
              <w:t>Приобретение спортивного инвентаря;</w:t>
            </w:r>
          </w:p>
          <w:p w:rsidR="00ED7BB5" w:rsidRPr="00B06ED2" w:rsidRDefault="00ED7BB5" w:rsidP="00ED7BB5">
            <w:pPr>
              <w:pStyle w:val="ac"/>
              <w:rPr>
                <w:sz w:val="20"/>
                <w:szCs w:val="20"/>
              </w:rPr>
            </w:pPr>
            <w:r w:rsidRPr="00B06ED2">
              <w:rPr>
                <w:sz w:val="20"/>
                <w:szCs w:val="20"/>
              </w:rPr>
              <w:t>Обеспечить реализацию годовых планов спортивных мероприятий;</w:t>
            </w:r>
          </w:p>
          <w:p w:rsidR="00ED7BB5" w:rsidRPr="00B06ED2" w:rsidRDefault="00ED7BB5" w:rsidP="00ED7BB5">
            <w:pPr>
              <w:pStyle w:val="ac"/>
              <w:rPr>
                <w:sz w:val="20"/>
                <w:szCs w:val="20"/>
              </w:rPr>
            </w:pPr>
            <w:r w:rsidRPr="00B06ED2">
              <w:rPr>
                <w:sz w:val="20"/>
                <w:szCs w:val="20"/>
              </w:rPr>
              <w:t>Участие в физкультурно-спортивных областных, районных, поселенческих мероприятиях</w:t>
            </w:r>
          </w:p>
        </w:tc>
        <w:tc>
          <w:tcPr>
            <w:tcW w:w="1579" w:type="dxa"/>
          </w:tcPr>
          <w:p w:rsidR="00ED7BB5" w:rsidRPr="00B06ED2" w:rsidRDefault="00ED7BB5" w:rsidP="00ED7BB5">
            <w:pPr>
              <w:pStyle w:val="ac"/>
              <w:rPr>
                <w:sz w:val="20"/>
                <w:szCs w:val="20"/>
              </w:rPr>
            </w:pPr>
            <w:r w:rsidRPr="00B06ED2">
              <w:rPr>
                <w:sz w:val="20"/>
                <w:szCs w:val="20"/>
              </w:rPr>
              <w:t>12,0 тыс. руб.</w:t>
            </w:r>
          </w:p>
        </w:tc>
        <w:tc>
          <w:tcPr>
            <w:tcW w:w="1415" w:type="dxa"/>
          </w:tcPr>
          <w:p w:rsidR="00ED7BB5" w:rsidRPr="00B06ED2" w:rsidRDefault="00ED7BB5" w:rsidP="00ED7BB5">
            <w:pPr>
              <w:pStyle w:val="ac"/>
              <w:rPr>
                <w:sz w:val="20"/>
                <w:szCs w:val="20"/>
              </w:rPr>
            </w:pPr>
            <w:r w:rsidRPr="00B06ED2">
              <w:rPr>
                <w:sz w:val="20"/>
                <w:szCs w:val="20"/>
              </w:rPr>
              <w:t>2019 – 3,0 тыс. рублей, 2020 – 3,0 тыс. рублей, 2021 – 3,0 тыс. рублей;</w:t>
            </w:r>
          </w:p>
          <w:p w:rsidR="00ED7BB5" w:rsidRPr="00B06ED2" w:rsidRDefault="00ED7BB5" w:rsidP="00ED7BB5">
            <w:pPr>
              <w:pStyle w:val="ac"/>
              <w:rPr>
                <w:sz w:val="20"/>
                <w:szCs w:val="20"/>
              </w:rPr>
            </w:pPr>
            <w:r w:rsidRPr="00B06ED2">
              <w:rPr>
                <w:sz w:val="20"/>
                <w:szCs w:val="20"/>
              </w:rPr>
              <w:t>2022 – 3,0 тыс. рублей; 2023 – 0,0 тыс. рублей.</w:t>
            </w:r>
          </w:p>
        </w:tc>
        <w:tc>
          <w:tcPr>
            <w:tcW w:w="2071" w:type="dxa"/>
          </w:tcPr>
          <w:p w:rsidR="00ED7BB5" w:rsidRPr="00B06ED2" w:rsidRDefault="00ED7BB5" w:rsidP="00ED7BB5">
            <w:pPr>
              <w:pStyle w:val="ac"/>
              <w:rPr>
                <w:sz w:val="20"/>
                <w:szCs w:val="20"/>
              </w:rPr>
            </w:pPr>
            <w:r w:rsidRPr="00B06ED2">
              <w:rPr>
                <w:sz w:val="20"/>
                <w:szCs w:val="20"/>
              </w:rPr>
              <w:t>Администрация Бирофельдского сельского поселения</w:t>
            </w:r>
          </w:p>
        </w:tc>
        <w:tc>
          <w:tcPr>
            <w:tcW w:w="1961" w:type="dxa"/>
          </w:tcPr>
          <w:p w:rsidR="00ED7BB5" w:rsidRPr="00B06ED2" w:rsidRDefault="00ED7BB5" w:rsidP="00ED7BB5">
            <w:pPr>
              <w:pStyle w:val="ac"/>
              <w:rPr>
                <w:sz w:val="20"/>
                <w:szCs w:val="20"/>
              </w:rPr>
            </w:pPr>
          </w:p>
        </w:tc>
      </w:tr>
      <w:tr w:rsidR="00ED7BB5" w:rsidRPr="00B06ED2" w:rsidTr="00ED7BB5">
        <w:tblPrEx>
          <w:tblCellMar>
            <w:top w:w="0" w:type="dxa"/>
            <w:bottom w:w="0" w:type="dxa"/>
          </w:tblCellMar>
        </w:tblPrEx>
        <w:trPr>
          <w:trHeight w:val="240"/>
        </w:trPr>
        <w:tc>
          <w:tcPr>
            <w:tcW w:w="963" w:type="dxa"/>
          </w:tcPr>
          <w:p w:rsidR="00ED7BB5" w:rsidRPr="00B06ED2" w:rsidRDefault="00ED7BB5" w:rsidP="00ED7BB5">
            <w:pPr>
              <w:pStyle w:val="ac"/>
              <w:rPr>
                <w:sz w:val="20"/>
                <w:szCs w:val="20"/>
              </w:rPr>
            </w:pPr>
            <w:r w:rsidRPr="00B06ED2">
              <w:rPr>
                <w:sz w:val="20"/>
                <w:szCs w:val="20"/>
              </w:rPr>
              <w:t>5</w:t>
            </w:r>
          </w:p>
        </w:tc>
        <w:tc>
          <w:tcPr>
            <w:tcW w:w="2248" w:type="dxa"/>
          </w:tcPr>
          <w:p w:rsidR="00ED7BB5" w:rsidRPr="00B06ED2" w:rsidRDefault="00ED7BB5" w:rsidP="00ED7BB5">
            <w:pPr>
              <w:pStyle w:val="ac"/>
              <w:rPr>
                <w:sz w:val="20"/>
                <w:szCs w:val="20"/>
              </w:rPr>
            </w:pPr>
            <w:r w:rsidRPr="00B06ED2">
              <w:rPr>
                <w:sz w:val="20"/>
                <w:szCs w:val="20"/>
              </w:rPr>
              <w:t>Развитие спортивных объектов:</w:t>
            </w:r>
          </w:p>
          <w:p w:rsidR="00ED7BB5" w:rsidRPr="00B06ED2" w:rsidRDefault="00ED7BB5" w:rsidP="00ED7BB5">
            <w:pPr>
              <w:pStyle w:val="ac"/>
              <w:rPr>
                <w:sz w:val="20"/>
                <w:szCs w:val="20"/>
              </w:rPr>
            </w:pPr>
            <w:r w:rsidRPr="00B06ED2">
              <w:rPr>
                <w:sz w:val="20"/>
                <w:szCs w:val="20"/>
              </w:rPr>
              <w:t>-ремонт стадиона;</w:t>
            </w:r>
          </w:p>
          <w:p w:rsidR="00ED7BB5" w:rsidRPr="00B06ED2" w:rsidRDefault="00ED7BB5" w:rsidP="00ED7BB5">
            <w:pPr>
              <w:pStyle w:val="ac"/>
              <w:rPr>
                <w:sz w:val="20"/>
                <w:szCs w:val="20"/>
              </w:rPr>
            </w:pPr>
            <w:r w:rsidRPr="00B06ED2">
              <w:rPr>
                <w:sz w:val="20"/>
                <w:szCs w:val="20"/>
              </w:rPr>
              <w:t>-ремонт волейбольной площадки;</w:t>
            </w:r>
          </w:p>
          <w:p w:rsidR="00ED7BB5" w:rsidRPr="00B06ED2" w:rsidRDefault="00ED7BB5" w:rsidP="00ED7BB5">
            <w:pPr>
              <w:pStyle w:val="ac"/>
              <w:rPr>
                <w:sz w:val="20"/>
                <w:szCs w:val="20"/>
              </w:rPr>
            </w:pPr>
            <w:r w:rsidRPr="00B06ED2">
              <w:rPr>
                <w:sz w:val="20"/>
                <w:szCs w:val="20"/>
              </w:rPr>
              <w:t>-ремонт баскетбольной площадки;</w:t>
            </w:r>
          </w:p>
          <w:p w:rsidR="00ED7BB5" w:rsidRPr="00B06ED2" w:rsidRDefault="00ED7BB5" w:rsidP="00ED7BB5">
            <w:pPr>
              <w:pStyle w:val="ac"/>
              <w:rPr>
                <w:sz w:val="20"/>
                <w:szCs w:val="20"/>
              </w:rPr>
            </w:pPr>
            <w:r w:rsidRPr="00B06ED2">
              <w:rPr>
                <w:sz w:val="20"/>
                <w:szCs w:val="20"/>
              </w:rPr>
              <w:t xml:space="preserve">-ремонт футбольного </w:t>
            </w:r>
            <w:r w:rsidRPr="00B06ED2">
              <w:rPr>
                <w:sz w:val="20"/>
                <w:szCs w:val="20"/>
              </w:rPr>
              <w:lastRenderedPageBreak/>
              <w:t>поля;</w:t>
            </w:r>
          </w:p>
          <w:p w:rsidR="00ED7BB5" w:rsidRPr="00B06ED2" w:rsidRDefault="00ED7BB5" w:rsidP="00ED7BB5">
            <w:pPr>
              <w:pStyle w:val="ac"/>
              <w:rPr>
                <w:sz w:val="20"/>
                <w:szCs w:val="20"/>
              </w:rPr>
            </w:pPr>
            <w:r w:rsidRPr="00B06ED2">
              <w:rPr>
                <w:sz w:val="20"/>
                <w:szCs w:val="20"/>
              </w:rPr>
              <w:t>-ремонт спортивных сооружений</w:t>
            </w:r>
          </w:p>
        </w:tc>
        <w:tc>
          <w:tcPr>
            <w:tcW w:w="1579" w:type="dxa"/>
          </w:tcPr>
          <w:p w:rsidR="00ED7BB5" w:rsidRPr="00B06ED2" w:rsidRDefault="00ED7BB5" w:rsidP="00ED7BB5">
            <w:pPr>
              <w:pStyle w:val="ac"/>
              <w:rPr>
                <w:sz w:val="20"/>
                <w:szCs w:val="20"/>
              </w:rPr>
            </w:pPr>
          </w:p>
          <w:p w:rsidR="00ED7BB5" w:rsidRPr="00B06ED2" w:rsidRDefault="00ED7BB5" w:rsidP="00ED7BB5">
            <w:pPr>
              <w:pStyle w:val="ac"/>
              <w:rPr>
                <w:sz w:val="20"/>
                <w:szCs w:val="20"/>
              </w:rPr>
            </w:pPr>
          </w:p>
          <w:p w:rsidR="00ED7BB5" w:rsidRPr="00B06ED2" w:rsidRDefault="00ED7BB5" w:rsidP="00ED7BB5">
            <w:pPr>
              <w:pStyle w:val="ac"/>
              <w:rPr>
                <w:sz w:val="20"/>
                <w:szCs w:val="20"/>
              </w:rPr>
            </w:pPr>
          </w:p>
          <w:p w:rsidR="00ED7BB5" w:rsidRPr="00B06ED2" w:rsidRDefault="00ED7BB5" w:rsidP="00ED7BB5">
            <w:pPr>
              <w:pStyle w:val="ac"/>
              <w:rPr>
                <w:sz w:val="20"/>
                <w:szCs w:val="20"/>
              </w:rPr>
            </w:pPr>
            <w:r w:rsidRPr="00B06ED2">
              <w:rPr>
                <w:sz w:val="20"/>
                <w:szCs w:val="20"/>
              </w:rPr>
              <w:t>-</w:t>
            </w:r>
          </w:p>
        </w:tc>
        <w:tc>
          <w:tcPr>
            <w:tcW w:w="1415" w:type="dxa"/>
          </w:tcPr>
          <w:p w:rsidR="00ED7BB5" w:rsidRPr="00B06ED2" w:rsidRDefault="00ED7BB5" w:rsidP="00ED7BB5">
            <w:pPr>
              <w:pStyle w:val="ac"/>
              <w:rPr>
                <w:sz w:val="20"/>
                <w:szCs w:val="20"/>
              </w:rPr>
            </w:pPr>
          </w:p>
          <w:p w:rsidR="00ED7BB5" w:rsidRPr="00B06ED2" w:rsidRDefault="00ED7BB5" w:rsidP="00ED7BB5">
            <w:pPr>
              <w:pStyle w:val="ac"/>
              <w:rPr>
                <w:sz w:val="20"/>
                <w:szCs w:val="20"/>
              </w:rPr>
            </w:pPr>
          </w:p>
          <w:p w:rsidR="00ED7BB5" w:rsidRPr="00B06ED2" w:rsidRDefault="00ED7BB5" w:rsidP="00ED7BB5">
            <w:pPr>
              <w:pStyle w:val="ac"/>
              <w:rPr>
                <w:sz w:val="20"/>
                <w:szCs w:val="20"/>
              </w:rPr>
            </w:pPr>
          </w:p>
          <w:p w:rsidR="00ED7BB5" w:rsidRPr="00B06ED2" w:rsidRDefault="00ED7BB5" w:rsidP="00ED7BB5">
            <w:pPr>
              <w:pStyle w:val="ac"/>
              <w:rPr>
                <w:sz w:val="20"/>
                <w:szCs w:val="20"/>
              </w:rPr>
            </w:pPr>
            <w:r w:rsidRPr="00B06ED2">
              <w:rPr>
                <w:sz w:val="20"/>
                <w:szCs w:val="20"/>
              </w:rPr>
              <w:t>-</w:t>
            </w:r>
          </w:p>
        </w:tc>
        <w:tc>
          <w:tcPr>
            <w:tcW w:w="2071" w:type="dxa"/>
          </w:tcPr>
          <w:p w:rsidR="00ED7BB5" w:rsidRPr="00B06ED2" w:rsidRDefault="00ED7BB5" w:rsidP="00ED7BB5">
            <w:pPr>
              <w:pStyle w:val="ac"/>
              <w:rPr>
                <w:sz w:val="20"/>
                <w:szCs w:val="20"/>
              </w:rPr>
            </w:pPr>
            <w:r w:rsidRPr="00B06ED2">
              <w:rPr>
                <w:sz w:val="20"/>
                <w:szCs w:val="20"/>
              </w:rPr>
              <w:t>Администрация Бирофельдского сельского поселения</w:t>
            </w:r>
          </w:p>
        </w:tc>
        <w:tc>
          <w:tcPr>
            <w:tcW w:w="1961" w:type="dxa"/>
          </w:tcPr>
          <w:p w:rsidR="00ED7BB5" w:rsidRPr="00B06ED2" w:rsidRDefault="00ED7BB5" w:rsidP="00ED7BB5">
            <w:pPr>
              <w:pStyle w:val="ac"/>
              <w:rPr>
                <w:sz w:val="20"/>
                <w:szCs w:val="20"/>
              </w:rPr>
            </w:pPr>
            <w:r w:rsidRPr="00B06ED2">
              <w:rPr>
                <w:sz w:val="20"/>
                <w:szCs w:val="20"/>
              </w:rPr>
              <w:t>% привлечения организаций, предприятий и жителей населенных пунктов сельского поселения к благоустроительным ремонтным работам;</w:t>
            </w:r>
          </w:p>
          <w:p w:rsidR="00ED7BB5" w:rsidRPr="00B06ED2" w:rsidRDefault="00ED7BB5" w:rsidP="00ED7BB5">
            <w:pPr>
              <w:pStyle w:val="ac"/>
              <w:rPr>
                <w:sz w:val="20"/>
                <w:szCs w:val="20"/>
              </w:rPr>
            </w:pPr>
            <w:r w:rsidRPr="00B06ED2">
              <w:rPr>
                <w:sz w:val="20"/>
                <w:szCs w:val="20"/>
              </w:rPr>
              <w:t>% увеличения площади благоустройства</w:t>
            </w:r>
          </w:p>
        </w:tc>
      </w:tr>
    </w:tbl>
    <w:p w:rsidR="00ED7BB5" w:rsidRPr="00B06ED2" w:rsidRDefault="00ED7BB5" w:rsidP="00ED7BB5">
      <w:pPr>
        <w:pStyle w:val="21"/>
        <w:numPr>
          <w:ilvl w:val="0"/>
          <w:numId w:val="35"/>
        </w:numPr>
        <w:tabs>
          <w:tab w:val="left" w:pos="1701"/>
          <w:tab w:val="left" w:pos="1843"/>
        </w:tabs>
        <w:spacing w:after="0" w:line="240" w:lineRule="auto"/>
        <w:jc w:val="both"/>
        <w:rPr>
          <w:rFonts w:ascii="Arial" w:hAnsi="Arial" w:cs="Arial"/>
          <w:iCs/>
          <w:sz w:val="20"/>
          <w:szCs w:val="20"/>
        </w:rPr>
      </w:pPr>
    </w:p>
    <w:p w:rsidR="00ED7BB5" w:rsidRPr="00B06ED2" w:rsidRDefault="00ED7BB5" w:rsidP="00ED7BB5">
      <w:pPr>
        <w:pStyle w:val="ac"/>
        <w:numPr>
          <w:ilvl w:val="0"/>
          <w:numId w:val="35"/>
        </w:numPr>
        <w:jc w:val="center"/>
        <w:rPr>
          <w:b/>
          <w:sz w:val="20"/>
          <w:szCs w:val="20"/>
        </w:rPr>
      </w:pPr>
      <w:r w:rsidRPr="00B06ED2">
        <w:rPr>
          <w:b/>
          <w:sz w:val="20"/>
          <w:szCs w:val="20"/>
        </w:rPr>
        <w:t>4. Ресурсное обеспечение программы</w:t>
      </w:r>
    </w:p>
    <w:p w:rsidR="00ED7BB5" w:rsidRPr="00B06ED2" w:rsidRDefault="00ED7BB5" w:rsidP="00ED7BB5">
      <w:pPr>
        <w:pStyle w:val="ac"/>
        <w:numPr>
          <w:ilvl w:val="0"/>
          <w:numId w:val="35"/>
        </w:numPr>
        <w:rPr>
          <w:b/>
          <w:sz w:val="20"/>
          <w:szCs w:val="20"/>
        </w:rPr>
      </w:pPr>
    </w:p>
    <w:p w:rsidR="00ED7BB5" w:rsidRPr="00B06ED2" w:rsidRDefault="00ED7BB5" w:rsidP="00ED7BB5">
      <w:pPr>
        <w:pStyle w:val="ac"/>
        <w:numPr>
          <w:ilvl w:val="0"/>
          <w:numId w:val="35"/>
        </w:numPr>
        <w:jc w:val="both"/>
        <w:rPr>
          <w:sz w:val="20"/>
          <w:szCs w:val="20"/>
        </w:rPr>
      </w:pPr>
      <w:r w:rsidRPr="00B06ED2">
        <w:rPr>
          <w:sz w:val="20"/>
          <w:szCs w:val="20"/>
        </w:rPr>
        <w:t>Финансовой основой реализации программы являются средства бюджета муниципального образования «Бирофельдское сельское поселение» Биробиджанского муниципального района Еврейской автономной области. Возможность привлечения  дополнительных средств для финансирования программы учитываются как прогноз софинансирования на основе соглашений (договоров) между участниками финансового обеспечения программы.</w:t>
      </w:r>
    </w:p>
    <w:p w:rsidR="00ED7BB5" w:rsidRPr="00B06ED2" w:rsidRDefault="00ED7BB5" w:rsidP="00ED7BB5">
      <w:pPr>
        <w:pStyle w:val="ac"/>
        <w:numPr>
          <w:ilvl w:val="0"/>
          <w:numId w:val="35"/>
        </w:numPr>
        <w:jc w:val="both"/>
        <w:rPr>
          <w:sz w:val="20"/>
          <w:szCs w:val="20"/>
        </w:rPr>
      </w:pPr>
      <w:r w:rsidRPr="00B06ED2">
        <w:rPr>
          <w:sz w:val="20"/>
          <w:szCs w:val="20"/>
        </w:rPr>
        <w:t>Объемы финансирования программы ежегодно уточняются при формировании бюджета Бирофельдского сельского поселения на очередной финансовый год, исходя из возможностей бюджета сельского поселения и затрат необходимых для реализации программы, путем внесения изменений в программу.</w:t>
      </w:r>
    </w:p>
    <w:p w:rsidR="00ED7BB5" w:rsidRPr="00B06ED2" w:rsidRDefault="00ED7BB5" w:rsidP="00ED7BB5">
      <w:pPr>
        <w:pStyle w:val="ac"/>
        <w:numPr>
          <w:ilvl w:val="0"/>
          <w:numId w:val="35"/>
        </w:numPr>
        <w:jc w:val="both"/>
        <w:rPr>
          <w:sz w:val="20"/>
          <w:szCs w:val="20"/>
        </w:rPr>
      </w:pPr>
    </w:p>
    <w:p w:rsidR="00ED7BB5" w:rsidRPr="00B06ED2" w:rsidRDefault="00ED7BB5" w:rsidP="00ED7BB5">
      <w:pPr>
        <w:pStyle w:val="ac"/>
        <w:numPr>
          <w:ilvl w:val="0"/>
          <w:numId w:val="35"/>
        </w:numPr>
        <w:rPr>
          <w:sz w:val="20"/>
          <w:szCs w:val="20"/>
        </w:rPr>
      </w:pPr>
      <w:r w:rsidRPr="00B06ED2">
        <w:rPr>
          <w:sz w:val="20"/>
          <w:szCs w:val="20"/>
        </w:rPr>
        <w:t>Таблица 3. Структура финансирования программы</w:t>
      </w:r>
    </w:p>
    <w:p w:rsidR="00ED7BB5" w:rsidRPr="00B06ED2" w:rsidRDefault="00ED7BB5" w:rsidP="00ED7BB5">
      <w:pPr>
        <w:pStyle w:val="ac"/>
        <w:numPr>
          <w:ilvl w:val="0"/>
          <w:numId w:val="35"/>
        </w:num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63"/>
        <w:gridCol w:w="1314"/>
        <w:gridCol w:w="1178"/>
        <w:gridCol w:w="1280"/>
        <w:gridCol w:w="1077"/>
        <w:gridCol w:w="933"/>
        <w:gridCol w:w="933"/>
      </w:tblGrid>
      <w:tr w:rsidR="00ED7BB5" w:rsidRPr="00B06ED2" w:rsidTr="00ED7BB5">
        <w:tblPrEx>
          <w:tblCellMar>
            <w:top w:w="0" w:type="dxa"/>
            <w:bottom w:w="0" w:type="dxa"/>
          </w:tblCellMar>
        </w:tblPrEx>
        <w:trPr>
          <w:trHeight w:val="140"/>
        </w:trPr>
        <w:tc>
          <w:tcPr>
            <w:tcW w:w="2463" w:type="dxa"/>
            <w:vMerge w:val="restart"/>
          </w:tcPr>
          <w:p w:rsidR="00ED7BB5" w:rsidRPr="00B06ED2" w:rsidRDefault="00ED7BB5" w:rsidP="00ED7BB5">
            <w:pPr>
              <w:pStyle w:val="ac"/>
              <w:rPr>
                <w:sz w:val="20"/>
                <w:szCs w:val="20"/>
              </w:rPr>
            </w:pPr>
            <w:r w:rsidRPr="00B06ED2">
              <w:rPr>
                <w:sz w:val="20"/>
                <w:szCs w:val="20"/>
              </w:rPr>
              <w:t>Источники направления расхода</w:t>
            </w:r>
          </w:p>
        </w:tc>
        <w:tc>
          <w:tcPr>
            <w:tcW w:w="6715" w:type="dxa"/>
            <w:gridSpan w:val="6"/>
          </w:tcPr>
          <w:p w:rsidR="00ED7BB5" w:rsidRPr="00B06ED2" w:rsidRDefault="00ED7BB5" w:rsidP="00ED7BB5">
            <w:pPr>
              <w:pStyle w:val="ac"/>
              <w:rPr>
                <w:sz w:val="20"/>
                <w:szCs w:val="20"/>
              </w:rPr>
            </w:pPr>
            <w:r w:rsidRPr="00B06ED2">
              <w:rPr>
                <w:sz w:val="20"/>
                <w:szCs w:val="20"/>
              </w:rPr>
              <w:t>Финансовые затраты</w:t>
            </w:r>
          </w:p>
        </w:tc>
      </w:tr>
      <w:tr w:rsidR="00ED7BB5" w:rsidRPr="00B06ED2" w:rsidTr="00ED7BB5">
        <w:tblPrEx>
          <w:tblCellMar>
            <w:top w:w="0" w:type="dxa"/>
            <w:bottom w:w="0" w:type="dxa"/>
          </w:tblCellMar>
        </w:tblPrEx>
        <w:trPr>
          <w:trHeight w:val="240"/>
        </w:trPr>
        <w:tc>
          <w:tcPr>
            <w:tcW w:w="2463" w:type="dxa"/>
            <w:vMerge/>
          </w:tcPr>
          <w:p w:rsidR="00ED7BB5" w:rsidRPr="00B06ED2" w:rsidRDefault="00ED7BB5" w:rsidP="00ED7BB5">
            <w:pPr>
              <w:pStyle w:val="ac"/>
              <w:rPr>
                <w:sz w:val="20"/>
                <w:szCs w:val="20"/>
              </w:rPr>
            </w:pPr>
          </w:p>
        </w:tc>
        <w:tc>
          <w:tcPr>
            <w:tcW w:w="1314" w:type="dxa"/>
            <w:vMerge w:val="restart"/>
          </w:tcPr>
          <w:p w:rsidR="00ED7BB5" w:rsidRPr="00B06ED2" w:rsidRDefault="00ED7BB5" w:rsidP="00ED7BB5">
            <w:pPr>
              <w:pStyle w:val="ac"/>
              <w:rPr>
                <w:sz w:val="20"/>
                <w:szCs w:val="20"/>
              </w:rPr>
            </w:pPr>
            <w:r w:rsidRPr="00B06ED2">
              <w:rPr>
                <w:sz w:val="20"/>
                <w:szCs w:val="20"/>
              </w:rPr>
              <w:t>Всего</w:t>
            </w:r>
          </w:p>
        </w:tc>
        <w:tc>
          <w:tcPr>
            <w:tcW w:w="5401" w:type="dxa"/>
            <w:gridSpan w:val="5"/>
          </w:tcPr>
          <w:p w:rsidR="00ED7BB5" w:rsidRPr="00B06ED2" w:rsidRDefault="00ED7BB5" w:rsidP="00ED7BB5">
            <w:pPr>
              <w:pStyle w:val="ac"/>
              <w:rPr>
                <w:sz w:val="20"/>
                <w:szCs w:val="20"/>
              </w:rPr>
            </w:pPr>
            <w:r w:rsidRPr="00B06ED2">
              <w:rPr>
                <w:sz w:val="20"/>
                <w:szCs w:val="20"/>
              </w:rPr>
              <w:t>В том числе по годам</w:t>
            </w:r>
          </w:p>
        </w:tc>
      </w:tr>
      <w:tr w:rsidR="00ED7BB5" w:rsidRPr="00B06ED2" w:rsidTr="00ED7BB5">
        <w:tblPrEx>
          <w:tblCellMar>
            <w:top w:w="0" w:type="dxa"/>
            <w:bottom w:w="0" w:type="dxa"/>
          </w:tblCellMar>
        </w:tblPrEx>
        <w:trPr>
          <w:trHeight w:val="160"/>
        </w:trPr>
        <w:tc>
          <w:tcPr>
            <w:tcW w:w="2463" w:type="dxa"/>
            <w:vMerge/>
          </w:tcPr>
          <w:p w:rsidR="00ED7BB5" w:rsidRPr="00B06ED2" w:rsidRDefault="00ED7BB5" w:rsidP="00ED7BB5">
            <w:pPr>
              <w:pStyle w:val="ac"/>
              <w:rPr>
                <w:sz w:val="20"/>
                <w:szCs w:val="20"/>
              </w:rPr>
            </w:pPr>
          </w:p>
        </w:tc>
        <w:tc>
          <w:tcPr>
            <w:tcW w:w="1314" w:type="dxa"/>
            <w:vMerge/>
          </w:tcPr>
          <w:p w:rsidR="00ED7BB5" w:rsidRPr="00B06ED2" w:rsidRDefault="00ED7BB5" w:rsidP="00ED7BB5">
            <w:pPr>
              <w:pStyle w:val="ac"/>
              <w:rPr>
                <w:sz w:val="20"/>
                <w:szCs w:val="20"/>
              </w:rPr>
            </w:pPr>
          </w:p>
        </w:tc>
        <w:tc>
          <w:tcPr>
            <w:tcW w:w="1178" w:type="dxa"/>
          </w:tcPr>
          <w:p w:rsidR="00ED7BB5" w:rsidRPr="00B06ED2" w:rsidRDefault="00ED7BB5" w:rsidP="00ED7BB5">
            <w:pPr>
              <w:pStyle w:val="ac"/>
              <w:rPr>
                <w:sz w:val="20"/>
                <w:szCs w:val="20"/>
              </w:rPr>
            </w:pPr>
            <w:r w:rsidRPr="00B06ED2">
              <w:rPr>
                <w:sz w:val="20"/>
                <w:szCs w:val="20"/>
              </w:rPr>
              <w:t>2019</w:t>
            </w:r>
          </w:p>
        </w:tc>
        <w:tc>
          <w:tcPr>
            <w:tcW w:w="1280" w:type="dxa"/>
          </w:tcPr>
          <w:p w:rsidR="00ED7BB5" w:rsidRPr="00B06ED2" w:rsidRDefault="00ED7BB5" w:rsidP="00ED7BB5">
            <w:pPr>
              <w:pStyle w:val="ac"/>
              <w:rPr>
                <w:sz w:val="20"/>
                <w:szCs w:val="20"/>
              </w:rPr>
            </w:pPr>
            <w:r w:rsidRPr="00B06ED2">
              <w:rPr>
                <w:sz w:val="20"/>
                <w:szCs w:val="20"/>
              </w:rPr>
              <w:t>2020</w:t>
            </w:r>
          </w:p>
        </w:tc>
        <w:tc>
          <w:tcPr>
            <w:tcW w:w="1077" w:type="dxa"/>
          </w:tcPr>
          <w:p w:rsidR="00ED7BB5" w:rsidRPr="00B06ED2" w:rsidRDefault="00ED7BB5" w:rsidP="00ED7BB5">
            <w:pPr>
              <w:pStyle w:val="ac"/>
              <w:rPr>
                <w:sz w:val="20"/>
                <w:szCs w:val="20"/>
              </w:rPr>
            </w:pPr>
            <w:r w:rsidRPr="00B06ED2">
              <w:rPr>
                <w:sz w:val="20"/>
                <w:szCs w:val="20"/>
              </w:rPr>
              <w:t>2021</w:t>
            </w:r>
          </w:p>
        </w:tc>
        <w:tc>
          <w:tcPr>
            <w:tcW w:w="933" w:type="dxa"/>
          </w:tcPr>
          <w:p w:rsidR="00ED7BB5" w:rsidRPr="00B06ED2" w:rsidRDefault="00ED7BB5" w:rsidP="00ED7BB5">
            <w:pPr>
              <w:pStyle w:val="ac"/>
              <w:rPr>
                <w:sz w:val="20"/>
                <w:szCs w:val="20"/>
              </w:rPr>
            </w:pPr>
            <w:r w:rsidRPr="00B06ED2">
              <w:rPr>
                <w:sz w:val="20"/>
                <w:szCs w:val="20"/>
              </w:rPr>
              <w:t>2022</w:t>
            </w:r>
          </w:p>
        </w:tc>
        <w:tc>
          <w:tcPr>
            <w:tcW w:w="933" w:type="dxa"/>
          </w:tcPr>
          <w:p w:rsidR="00ED7BB5" w:rsidRPr="00B06ED2" w:rsidRDefault="00ED7BB5" w:rsidP="00ED7BB5">
            <w:pPr>
              <w:pStyle w:val="ac"/>
              <w:rPr>
                <w:sz w:val="20"/>
                <w:szCs w:val="20"/>
              </w:rPr>
            </w:pPr>
            <w:r w:rsidRPr="00B06ED2">
              <w:rPr>
                <w:sz w:val="20"/>
                <w:szCs w:val="20"/>
              </w:rPr>
              <w:t>2023</w:t>
            </w:r>
          </w:p>
        </w:tc>
      </w:tr>
      <w:tr w:rsidR="00ED7BB5" w:rsidRPr="00B06ED2" w:rsidTr="00ED7BB5">
        <w:tblPrEx>
          <w:tblCellMar>
            <w:top w:w="0" w:type="dxa"/>
            <w:bottom w:w="0" w:type="dxa"/>
          </w:tblCellMar>
        </w:tblPrEx>
        <w:trPr>
          <w:trHeight w:val="160"/>
        </w:trPr>
        <w:tc>
          <w:tcPr>
            <w:tcW w:w="2463" w:type="dxa"/>
          </w:tcPr>
          <w:p w:rsidR="00ED7BB5" w:rsidRPr="00B06ED2" w:rsidRDefault="00ED7BB5" w:rsidP="00ED7BB5">
            <w:pPr>
              <w:pStyle w:val="ac"/>
              <w:rPr>
                <w:sz w:val="20"/>
                <w:szCs w:val="20"/>
              </w:rPr>
            </w:pPr>
            <w:r w:rsidRPr="00B06ED2">
              <w:rPr>
                <w:sz w:val="20"/>
                <w:szCs w:val="20"/>
              </w:rPr>
              <w:t>Бюджет муниципального образования «Бирофельдское сельское поселение» Биробиджанского муниципального района Еврейской автономной области</w:t>
            </w:r>
          </w:p>
        </w:tc>
        <w:tc>
          <w:tcPr>
            <w:tcW w:w="1314" w:type="dxa"/>
          </w:tcPr>
          <w:p w:rsidR="00ED7BB5" w:rsidRPr="00B06ED2" w:rsidRDefault="00ED7BB5" w:rsidP="00ED7BB5">
            <w:pPr>
              <w:pStyle w:val="ac"/>
              <w:rPr>
                <w:sz w:val="20"/>
                <w:szCs w:val="20"/>
              </w:rPr>
            </w:pPr>
            <w:r w:rsidRPr="00B06ED2">
              <w:rPr>
                <w:sz w:val="20"/>
                <w:szCs w:val="20"/>
              </w:rPr>
              <w:t>12,0тыс. рублей</w:t>
            </w:r>
          </w:p>
        </w:tc>
        <w:tc>
          <w:tcPr>
            <w:tcW w:w="1178" w:type="dxa"/>
          </w:tcPr>
          <w:p w:rsidR="00ED7BB5" w:rsidRPr="00B06ED2" w:rsidRDefault="00ED7BB5" w:rsidP="00ED7BB5">
            <w:pPr>
              <w:pStyle w:val="ac"/>
              <w:rPr>
                <w:sz w:val="20"/>
                <w:szCs w:val="20"/>
              </w:rPr>
            </w:pPr>
            <w:r w:rsidRPr="00B06ED2">
              <w:rPr>
                <w:sz w:val="20"/>
                <w:szCs w:val="20"/>
              </w:rPr>
              <w:t>3,0 тыс. рублей</w:t>
            </w:r>
          </w:p>
        </w:tc>
        <w:tc>
          <w:tcPr>
            <w:tcW w:w="1280" w:type="dxa"/>
          </w:tcPr>
          <w:p w:rsidR="00ED7BB5" w:rsidRPr="00B06ED2" w:rsidRDefault="00ED7BB5" w:rsidP="00ED7BB5">
            <w:pPr>
              <w:pStyle w:val="ac"/>
              <w:rPr>
                <w:sz w:val="20"/>
                <w:szCs w:val="20"/>
              </w:rPr>
            </w:pPr>
            <w:r w:rsidRPr="00B06ED2">
              <w:rPr>
                <w:sz w:val="20"/>
                <w:szCs w:val="20"/>
              </w:rPr>
              <w:t>3,0 тыс. рублей</w:t>
            </w:r>
          </w:p>
        </w:tc>
        <w:tc>
          <w:tcPr>
            <w:tcW w:w="1077" w:type="dxa"/>
          </w:tcPr>
          <w:p w:rsidR="00ED7BB5" w:rsidRPr="00B06ED2" w:rsidRDefault="00ED7BB5" w:rsidP="00ED7BB5">
            <w:pPr>
              <w:pStyle w:val="ac"/>
              <w:rPr>
                <w:sz w:val="20"/>
                <w:szCs w:val="20"/>
              </w:rPr>
            </w:pPr>
            <w:r w:rsidRPr="00B06ED2">
              <w:rPr>
                <w:sz w:val="20"/>
                <w:szCs w:val="20"/>
              </w:rPr>
              <w:t>3,0 тыс. рублей</w:t>
            </w:r>
          </w:p>
        </w:tc>
        <w:tc>
          <w:tcPr>
            <w:tcW w:w="933" w:type="dxa"/>
          </w:tcPr>
          <w:p w:rsidR="00ED7BB5" w:rsidRPr="00B06ED2" w:rsidRDefault="00ED7BB5" w:rsidP="00ED7BB5">
            <w:pPr>
              <w:pStyle w:val="ac"/>
              <w:rPr>
                <w:sz w:val="20"/>
                <w:szCs w:val="20"/>
              </w:rPr>
            </w:pPr>
            <w:r w:rsidRPr="00B06ED2">
              <w:rPr>
                <w:sz w:val="20"/>
                <w:szCs w:val="20"/>
              </w:rPr>
              <w:t>3,0 тыс. рублей</w:t>
            </w:r>
          </w:p>
        </w:tc>
        <w:tc>
          <w:tcPr>
            <w:tcW w:w="933" w:type="dxa"/>
          </w:tcPr>
          <w:p w:rsidR="00ED7BB5" w:rsidRPr="00B06ED2" w:rsidRDefault="00ED7BB5" w:rsidP="00ED7BB5">
            <w:pPr>
              <w:pStyle w:val="ac"/>
              <w:rPr>
                <w:sz w:val="20"/>
                <w:szCs w:val="20"/>
              </w:rPr>
            </w:pPr>
            <w:r w:rsidRPr="00B06ED2">
              <w:rPr>
                <w:sz w:val="20"/>
                <w:szCs w:val="20"/>
              </w:rPr>
              <w:t>0,0 тыс. рублей</w:t>
            </w:r>
          </w:p>
        </w:tc>
      </w:tr>
      <w:tr w:rsidR="00ED7BB5" w:rsidRPr="00B06ED2" w:rsidTr="00ED7BB5">
        <w:tblPrEx>
          <w:tblCellMar>
            <w:top w:w="0" w:type="dxa"/>
            <w:bottom w:w="0" w:type="dxa"/>
          </w:tblCellMar>
        </w:tblPrEx>
        <w:trPr>
          <w:trHeight w:val="160"/>
        </w:trPr>
        <w:tc>
          <w:tcPr>
            <w:tcW w:w="2463" w:type="dxa"/>
          </w:tcPr>
          <w:p w:rsidR="00ED7BB5" w:rsidRPr="00B06ED2" w:rsidRDefault="00ED7BB5" w:rsidP="00ED7BB5">
            <w:pPr>
              <w:pStyle w:val="ac"/>
              <w:rPr>
                <w:sz w:val="20"/>
                <w:szCs w:val="20"/>
              </w:rPr>
            </w:pPr>
            <w:r w:rsidRPr="00B06ED2">
              <w:rPr>
                <w:sz w:val="20"/>
                <w:szCs w:val="20"/>
              </w:rPr>
              <w:t>Федеральный бюджет (на условиях софинансирования)</w:t>
            </w:r>
          </w:p>
        </w:tc>
        <w:tc>
          <w:tcPr>
            <w:tcW w:w="1314" w:type="dxa"/>
          </w:tcPr>
          <w:p w:rsidR="00ED7BB5" w:rsidRPr="00B06ED2" w:rsidRDefault="00ED7BB5" w:rsidP="00ED7BB5">
            <w:pPr>
              <w:pStyle w:val="ac"/>
              <w:rPr>
                <w:sz w:val="20"/>
                <w:szCs w:val="20"/>
              </w:rPr>
            </w:pPr>
            <w:r w:rsidRPr="00B06ED2">
              <w:rPr>
                <w:sz w:val="20"/>
                <w:szCs w:val="20"/>
              </w:rPr>
              <w:t>-</w:t>
            </w:r>
          </w:p>
        </w:tc>
        <w:tc>
          <w:tcPr>
            <w:tcW w:w="1178" w:type="dxa"/>
          </w:tcPr>
          <w:p w:rsidR="00ED7BB5" w:rsidRPr="00B06ED2" w:rsidRDefault="00ED7BB5" w:rsidP="00ED7BB5">
            <w:pPr>
              <w:pStyle w:val="ac"/>
              <w:rPr>
                <w:sz w:val="20"/>
                <w:szCs w:val="20"/>
              </w:rPr>
            </w:pPr>
            <w:r w:rsidRPr="00B06ED2">
              <w:rPr>
                <w:sz w:val="20"/>
                <w:szCs w:val="20"/>
              </w:rPr>
              <w:t>-</w:t>
            </w:r>
          </w:p>
        </w:tc>
        <w:tc>
          <w:tcPr>
            <w:tcW w:w="1280" w:type="dxa"/>
          </w:tcPr>
          <w:p w:rsidR="00ED7BB5" w:rsidRPr="00B06ED2" w:rsidRDefault="00ED7BB5" w:rsidP="00ED7BB5">
            <w:pPr>
              <w:pStyle w:val="ac"/>
              <w:rPr>
                <w:sz w:val="20"/>
                <w:szCs w:val="20"/>
              </w:rPr>
            </w:pPr>
            <w:r w:rsidRPr="00B06ED2">
              <w:rPr>
                <w:sz w:val="20"/>
                <w:szCs w:val="20"/>
              </w:rPr>
              <w:t>-</w:t>
            </w:r>
          </w:p>
        </w:tc>
        <w:tc>
          <w:tcPr>
            <w:tcW w:w="1077" w:type="dxa"/>
          </w:tcPr>
          <w:p w:rsidR="00ED7BB5" w:rsidRPr="00B06ED2" w:rsidRDefault="00ED7BB5" w:rsidP="00ED7BB5">
            <w:pPr>
              <w:pStyle w:val="ac"/>
              <w:rPr>
                <w:sz w:val="20"/>
                <w:szCs w:val="20"/>
              </w:rPr>
            </w:pPr>
            <w:r w:rsidRPr="00B06ED2">
              <w:rPr>
                <w:sz w:val="20"/>
                <w:szCs w:val="20"/>
              </w:rPr>
              <w:t>-</w:t>
            </w:r>
          </w:p>
        </w:tc>
        <w:tc>
          <w:tcPr>
            <w:tcW w:w="933" w:type="dxa"/>
          </w:tcPr>
          <w:p w:rsidR="00ED7BB5" w:rsidRPr="00B06ED2" w:rsidRDefault="00ED7BB5" w:rsidP="00ED7BB5">
            <w:pPr>
              <w:pStyle w:val="ac"/>
              <w:rPr>
                <w:sz w:val="20"/>
                <w:szCs w:val="20"/>
              </w:rPr>
            </w:pPr>
            <w:r w:rsidRPr="00B06ED2">
              <w:rPr>
                <w:sz w:val="20"/>
                <w:szCs w:val="20"/>
              </w:rPr>
              <w:t>-</w:t>
            </w:r>
          </w:p>
        </w:tc>
        <w:tc>
          <w:tcPr>
            <w:tcW w:w="933" w:type="dxa"/>
          </w:tcPr>
          <w:p w:rsidR="00ED7BB5" w:rsidRPr="00B06ED2" w:rsidRDefault="00ED7BB5" w:rsidP="00ED7BB5">
            <w:pPr>
              <w:pStyle w:val="ac"/>
              <w:rPr>
                <w:sz w:val="20"/>
                <w:szCs w:val="20"/>
              </w:rPr>
            </w:pPr>
          </w:p>
        </w:tc>
      </w:tr>
      <w:tr w:rsidR="00ED7BB5" w:rsidRPr="00B06ED2" w:rsidTr="00ED7BB5">
        <w:tblPrEx>
          <w:tblCellMar>
            <w:top w:w="0" w:type="dxa"/>
            <w:bottom w:w="0" w:type="dxa"/>
          </w:tblCellMar>
        </w:tblPrEx>
        <w:trPr>
          <w:trHeight w:val="160"/>
        </w:trPr>
        <w:tc>
          <w:tcPr>
            <w:tcW w:w="2463" w:type="dxa"/>
          </w:tcPr>
          <w:p w:rsidR="00ED7BB5" w:rsidRPr="00B06ED2" w:rsidRDefault="00ED7BB5" w:rsidP="00ED7BB5">
            <w:pPr>
              <w:pStyle w:val="ac"/>
              <w:rPr>
                <w:sz w:val="20"/>
                <w:szCs w:val="20"/>
              </w:rPr>
            </w:pPr>
            <w:r w:rsidRPr="00B06ED2">
              <w:rPr>
                <w:sz w:val="20"/>
                <w:szCs w:val="20"/>
              </w:rPr>
              <w:t>Бюджет субъекта (на условиях софинансирования)</w:t>
            </w:r>
          </w:p>
        </w:tc>
        <w:tc>
          <w:tcPr>
            <w:tcW w:w="1314" w:type="dxa"/>
          </w:tcPr>
          <w:p w:rsidR="00ED7BB5" w:rsidRPr="00B06ED2" w:rsidRDefault="00ED7BB5" w:rsidP="00ED7BB5">
            <w:pPr>
              <w:pStyle w:val="ac"/>
              <w:rPr>
                <w:sz w:val="20"/>
                <w:szCs w:val="20"/>
              </w:rPr>
            </w:pPr>
            <w:r w:rsidRPr="00B06ED2">
              <w:rPr>
                <w:sz w:val="20"/>
                <w:szCs w:val="20"/>
              </w:rPr>
              <w:t>-</w:t>
            </w:r>
          </w:p>
        </w:tc>
        <w:tc>
          <w:tcPr>
            <w:tcW w:w="1178" w:type="dxa"/>
          </w:tcPr>
          <w:p w:rsidR="00ED7BB5" w:rsidRPr="00B06ED2" w:rsidRDefault="00ED7BB5" w:rsidP="00ED7BB5">
            <w:pPr>
              <w:pStyle w:val="ac"/>
              <w:rPr>
                <w:sz w:val="20"/>
                <w:szCs w:val="20"/>
              </w:rPr>
            </w:pPr>
            <w:r w:rsidRPr="00B06ED2">
              <w:rPr>
                <w:sz w:val="20"/>
                <w:szCs w:val="20"/>
              </w:rPr>
              <w:t>-</w:t>
            </w:r>
          </w:p>
        </w:tc>
        <w:tc>
          <w:tcPr>
            <w:tcW w:w="1280" w:type="dxa"/>
          </w:tcPr>
          <w:p w:rsidR="00ED7BB5" w:rsidRPr="00B06ED2" w:rsidRDefault="00ED7BB5" w:rsidP="00ED7BB5">
            <w:pPr>
              <w:pStyle w:val="ac"/>
              <w:rPr>
                <w:sz w:val="20"/>
                <w:szCs w:val="20"/>
              </w:rPr>
            </w:pPr>
            <w:r w:rsidRPr="00B06ED2">
              <w:rPr>
                <w:sz w:val="20"/>
                <w:szCs w:val="20"/>
              </w:rPr>
              <w:t>-</w:t>
            </w:r>
          </w:p>
        </w:tc>
        <w:tc>
          <w:tcPr>
            <w:tcW w:w="1077" w:type="dxa"/>
          </w:tcPr>
          <w:p w:rsidR="00ED7BB5" w:rsidRPr="00B06ED2" w:rsidRDefault="00ED7BB5" w:rsidP="00ED7BB5">
            <w:pPr>
              <w:pStyle w:val="ac"/>
              <w:rPr>
                <w:sz w:val="20"/>
                <w:szCs w:val="20"/>
              </w:rPr>
            </w:pPr>
            <w:r w:rsidRPr="00B06ED2">
              <w:rPr>
                <w:sz w:val="20"/>
                <w:szCs w:val="20"/>
              </w:rPr>
              <w:t>-</w:t>
            </w:r>
          </w:p>
        </w:tc>
        <w:tc>
          <w:tcPr>
            <w:tcW w:w="933" w:type="dxa"/>
          </w:tcPr>
          <w:p w:rsidR="00ED7BB5" w:rsidRPr="00B06ED2" w:rsidRDefault="00ED7BB5" w:rsidP="00ED7BB5">
            <w:pPr>
              <w:pStyle w:val="ac"/>
              <w:rPr>
                <w:sz w:val="20"/>
                <w:szCs w:val="20"/>
              </w:rPr>
            </w:pPr>
            <w:r w:rsidRPr="00B06ED2">
              <w:rPr>
                <w:sz w:val="20"/>
                <w:szCs w:val="20"/>
              </w:rPr>
              <w:t>-</w:t>
            </w:r>
          </w:p>
        </w:tc>
        <w:tc>
          <w:tcPr>
            <w:tcW w:w="933" w:type="dxa"/>
          </w:tcPr>
          <w:p w:rsidR="00ED7BB5" w:rsidRPr="00B06ED2" w:rsidRDefault="00ED7BB5" w:rsidP="00ED7BB5">
            <w:pPr>
              <w:pStyle w:val="ac"/>
              <w:rPr>
                <w:sz w:val="20"/>
                <w:szCs w:val="20"/>
              </w:rPr>
            </w:pPr>
          </w:p>
        </w:tc>
      </w:tr>
      <w:tr w:rsidR="00ED7BB5" w:rsidRPr="00B06ED2" w:rsidTr="00ED7BB5">
        <w:tblPrEx>
          <w:tblCellMar>
            <w:top w:w="0" w:type="dxa"/>
            <w:bottom w:w="0" w:type="dxa"/>
          </w:tblCellMar>
        </w:tblPrEx>
        <w:trPr>
          <w:trHeight w:val="160"/>
        </w:trPr>
        <w:tc>
          <w:tcPr>
            <w:tcW w:w="2463" w:type="dxa"/>
          </w:tcPr>
          <w:p w:rsidR="00ED7BB5" w:rsidRPr="00B06ED2" w:rsidRDefault="00ED7BB5" w:rsidP="00ED7BB5">
            <w:pPr>
              <w:pStyle w:val="ac"/>
              <w:rPr>
                <w:sz w:val="20"/>
                <w:szCs w:val="20"/>
              </w:rPr>
            </w:pPr>
            <w:r w:rsidRPr="00B06ED2">
              <w:rPr>
                <w:sz w:val="20"/>
                <w:szCs w:val="20"/>
              </w:rPr>
              <w:t>Другие источники</w:t>
            </w:r>
          </w:p>
        </w:tc>
        <w:tc>
          <w:tcPr>
            <w:tcW w:w="1314" w:type="dxa"/>
          </w:tcPr>
          <w:p w:rsidR="00ED7BB5" w:rsidRPr="00B06ED2" w:rsidRDefault="00ED7BB5" w:rsidP="00ED7BB5">
            <w:pPr>
              <w:pStyle w:val="ac"/>
              <w:rPr>
                <w:sz w:val="20"/>
                <w:szCs w:val="20"/>
              </w:rPr>
            </w:pPr>
            <w:r w:rsidRPr="00B06ED2">
              <w:rPr>
                <w:sz w:val="20"/>
                <w:szCs w:val="20"/>
              </w:rPr>
              <w:t>-</w:t>
            </w:r>
          </w:p>
        </w:tc>
        <w:tc>
          <w:tcPr>
            <w:tcW w:w="1178" w:type="dxa"/>
          </w:tcPr>
          <w:p w:rsidR="00ED7BB5" w:rsidRPr="00B06ED2" w:rsidRDefault="00ED7BB5" w:rsidP="00ED7BB5">
            <w:pPr>
              <w:pStyle w:val="ac"/>
              <w:rPr>
                <w:sz w:val="20"/>
                <w:szCs w:val="20"/>
              </w:rPr>
            </w:pPr>
            <w:r w:rsidRPr="00B06ED2">
              <w:rPr>
                <w:sz w:val="20"/>
                <w:szCs w:val="20"/>
              </w:rPr>
              <w:t>-</w:t>
            </w:r>
          </w:p>
        </w:tc>
        <w:tc>
          <w:tcPr>
            <w:tcW w:w="1280" w:type="dxa"/>
          </w:tcPr>
          <w:p w:rsidR="00ED7BB5" w:rsidRPr="00B06ED2" w:rsidRDefault="00ED7BB5" w:rsidP="00ED7BB5">
            <w:pPr>
              <w:pStyle w:val="ac"/>
              <w:rPr>
                <w:sz w:val="20"/>
                <w:szCs w:val="20"/>
              </w:rPr>
            </w:pPr>
            <w:r w:rsidRPr="00B06ED2">
              <w:rPr>
                <w:sz w:val="20"/>
                <w:szCs w:val="20"/>
              </w:rPr>
              <w:t>-</w:t>
            </w:r>
          </w:p>
        </w:tc>
        <w:tc>
          <w:tcPr>
            <w:tcW w:w="1077" w:type="dxa"/>
          </w:tcPr>
          <w:p w:rsidR="00ED7BB5" w:rsidRPr="00B06ED2" w:rsidRDefault="00ED7BB5" w:rsidP="00ED7BB5">
            <w:pPr>
              <w:pStyle w:val="ac"/>
              <w:rPr>
                <w:sz w:val="20"/>
                <w:szCs w:val="20"/>
              </w:rPr>
            </w:pPr>
            <w:r w:rsidRPr="00B06ED2">
              <w:rPr>
                <w:sz w:val="20"/>
                <w:szCs w:val="20"/>
              </w:rPr>
              <w:t>-</w:t>
            </w:r>
          </w:p>
        </w:tc>
        <w:tc>
          <w:tcPr>
            <w:tcW w:w="933" w:type="dxa"/>
          </w:tcPr>
          <w:p w:rsidR="00ED7BB5" w:rsidRPr="00B06ED2" w:rsidRDefault="00ED7BB5" w:rsidP="00ED7BB5">
            <w:pPr>
              <w:pStyle w:val="ac"/>
              <w:rPr>
                <w:sz w:val="20"/>
                <w:szCs w:val="20"/>
              </w:rPr>
            </w:pPr>
            <w:r w:rsidRPr="00B06ED2">
              <w:rPr>
                <w:sz w:val="20"/>
                <w:szCs w:val="20"/>
              </w:rPr>
              <w:t>-</w:t>
            </w:r>
          </w:p>
        </w:tc>
        <w:tc>
          <w:tcPr>
            <w:tcW w:w="933" w:type="dxa"/>
          </w:tcPr>
          <w:p w:rsidR="00ED7BB5" w:rsidRPr="00B06ED2" w:rsidRDefault="00ED7BB5" w:rsidP="00ED7BB5">
            <w:pPr>
              <w:pStyle w:val="ac"/>
              <w:rPr>
                <w:sz w:val="20"/>
                <w:szCs w:val="20"/>
              </w:rPr>
            </w:pPr>
          </w:p>
        </w:tc>
      </w:tr>
      <w:tr w:rsidR="00ED7BB5" w:rsidRPr="00B06ED2" w:rsidTr="00ED7BB5">
        <w:tblPrEx>
          <w:tblCellMar>
            <w:top w:w="0" w:type="dxa"/>
            <w:bottom w:w="0" w:type="dxa"/>
          </w:tblCellMar>
        </w:tblPrEx>
        <w:trPr>
          <w:trHeight w:val="160"/>
        </w:trPr>
        <w:tc>
          <w:tcPr>
            <w:tcW w:w="2463" w:type="dxa"/>
          </w:tcPr>
          <w:p w:rsidR="00ED7BB5" w:rsidRPr="00B06ED2" w:rsidRDefault="00ED7BB5" w:rsidP="00ED7BB5">
            <w:pPr>
              <w:pStyle w:val="ac"/>
              <w:rPr>
                <w:sz w:val="20"/>
                <w:szCs w:val="20"/>
              </w:rPr>
            </w:pPr>
            <w:r w:rsidRPr="00B06ED2">
              <w:rPr>
                <w:sz w:val="20"/>
                <w:szCs w:val="20"/>
              </w:rPr>
              <w:t>Всего</w:t>
            </w:r>
          </w:p>
        </w:tc>
        <w:tc>
          <w:tcPr>
            <w:tcW w:w="1314" w:type="dxa"/>
          </w:tcPr>
          <w:p w:rsidR="00ED7BB5" w:rsidRPr="00B06ED2" w:rsidRDefault="00ED7BB5" w:rsidP="00ED7BB5">
            <w:pPr>
              <w:pStyle w:val="ac"/>
              <w:rPr>
                <w:sz w:val="20"/>
                <w:szCs w:val="20"/>
              </w:rPr>
            </w:pPr>
            <w:r w:rsidRPr="00B06ED2">
              <w:rPr>
                <w:sz w:val="20"/>
                <w:szCs w:val="20"/>
              </w:rPr>
              <w:t>12,0тыс. рублей</w:t>
            </w:r>
          </w:p>
        </w:tc>
        <w:tc>
          <w:tcPr>
            <w:tcW w:w="1178" w:type="dxa"/>
          </w:tcPr>
          <w:p w:rsidR="00ED7BB5" w:rsidRPr="00B06ED2" w:rsidRDefault="00ED7BB5" w:rsidP="00ED7BB5">
            <w:pPr>
              <w:pStyle w:val="ac"/>
              <w:rPr>
                <w:sz w:val="20"/>
                <w:szCs w:val="20"/>
              </w:rPr>
            </w:pPr>
            <w:r w:rsidRPr="00B06ED2">
              <w:rPr>
                <w:sz w:val="20"/>
                <w:szCs w:val="20"/>
              </w:rPr>
              <w:t>3,0 тыс. рублей</w:t>
            </w:r>
          </w:p>
        </w:tc>
        <w:tc>
          <w:tcPr>
            <w:tcW w:w="1280" w:type="dxa"/>
          </w:tcPr>
          <w:p w:rsidR="00ED7BB5" w:rsidRPr="00B06ED2" w:rsidRDefault="00ED7BB5" w:rsidP="00ED7BB5">
            <w:pPr>
              <w:pStyle w:val="ac"/>
              <w:rPr>
                <w:sz w:val="20"/>
                <w:szCs w:val="20"/>
              </w:rPr>
            </w:pPr>
            <w:r w:rsidRPr="00B06ED2">
              <w:rPr>
                <w:sz w:val="20"/>
                <w:szCs w:val="20"/>
              </w:rPr>
              <w:t>3,0 тыс. рублей</w:t>
            </w:r>
          </w:p>
        </w:tc>
        <w:tc>
          <w:tcPr>
            <w:tcW w:w="1077" w:type="dxa"/>
          </w:tcPr>
          <w:p w:rsidR="00ED7BB5" w:rsidRPr="00B06ED2" w:rsidRDefault="00ED7BB5" w:rsidP="00ED7BB5">
            <w:pPr>
              <w:pStyle w:val="ac"/>
              <w:rPr>
                <w:sz w:val="20"/>
                <w:szCs w:val="20"/>
              </w:rPr>
            </w:pPr>
            <w:r w:rsidRPr="00B06ED2">
              <w:rPr>
                <w:sz w:val="20"/>
                <w:szCs w:val="20"/>
              </w:rPr>
              <w:t>3,0 тыс. рублей</w:t>
            </w:r>
          </w:p>
        </w:tc>
        <w:tc>
          <w:tcPr>
            <w:tcW w:w="933" w:type="dxa"/>
          </w:tcPr>
          <w:p w:rsidR="00ED7BB5" w:rsidRPr="00B06ED2" w:rsidRDefault="00ED7BB5" w:rsidP="00ED7BB5">
            <w:pPr>
              <w:pStyle w:val="ac"/>
              <w:rPr>
                <w:sz w:val="20"/>
                <w:szCs w:val="20"/>
              </w:rPr>
            </w:pPr>
            <w:r w:rsidRPr="00B06ED2">
              <w:rPr>
                <w:sz w:val="20"/>
                <w:szCs w:val="20"/>
              </w:rPr>
              <w:t>3,0 тыс. рублей</w:t>
            </w:r>
          </w:p>
        </w:tc>
        <w:tc>
          <w:tcPr>
            <w:tcW w:w="933" w:type="dxa"/>
          </w:tcPr>
          <w:p w:rsidR="00ED7BB5" w:rsidRPr="00B06ED2" w:rsidRDefault="00ED7BB5" w:rsidP="00ED7BB5">
            <w:pPr>
              <w:pStyle w:val="ac"/>
              <w:rPr>
                <w:sz w:val="20"/>
                <w:szCs w:val="20"/>
              </w:rPr>
            </w:pPr>
            <w:r w:rsidRPr="00B06ED2">
              <w:rPr>
                <w:sz w:val="20"/>
                <w:szCs w:val="20"/>
              </w:rPr>
              <w:t>0,0 тыс. рублей</w:t>
            </w:r>
          </w:p>
        </w:tc>
      </w:tr>
    </w:tbl>
    <w:p w:rsidR="00ED7BB5" w:rsidRPr="00B06ED2" w:rsidRDefault="00ED7BB5" w:rsidP="00ED7BB5">
      <w:pPr>
        <w:pStyle w:val="ac"/>
        <w:numPr>
          <w:ilvl w:val="0"/>
          <w:numId w:val="35"/>
        </w:numPr>
        <w:jc w:val="both"/>
        <w:rPr>
          <w:sz w:val="20"/>
          <w:szCs w:val="20"/>
        </w:rPr>
      </w:pPr>
    </w:p>
    <w:p w:rsidR="00ED7BB5" w:rsidRPr="00B06ED2" w:rsidRDefault="00ED7BB5" w:rsidP="00ED7BB5">
      <w:pPr>
        <w:pStyle w:val="ac"/>
        <w:numPr>
          <w:ilvl w:val="0"/>
          <w:numId w:val="35"/>
        </w:numPr>
        <w:jc w:val="both"/>
        <w:rPr>
          <w:sz w:val="20"/>
          <w:szCs w:val="20"/>
        </w:rPr>
      </w:pPr>
      <w:r w:rsidRPr="00B06ED2">
        <w:rPr>
          <w:sz w:val="20"/>
          <w:szCs w:val="20"/>
        </w:rPr>
        <w:lastRenderedPageBreak/>
        <w:t>Заказчиком программы является Администрация Бирофельдского сельского поселения Биробиджанского муниципального района Еврейской автономной области.</w:t>
      </w:r>
    </w:p>
    <w:p w:rsidR="00ED7BB5" w:rsidRPr="00B06ED2" w:rsidRDefault="00ED7BB5" w:rsidP="00ED7BB5">
      <w:pPr>
        <w:pStyle w:val="ac"/>
        <w:numPr>
          <w:ilvl w:val="0"/>
          <w:numId w:val="35"/>
        </w:numPr>
        <w:rPr>
          <w:iCs/>
          <w:sz w:val="20"/>
          <w:szCs w:val="20"/>
        </w:rPr>
      </w:pPr>
    </w:p>
    <w:p w:rsidR="00ED7BB5" w:rsidRPr="00B06ED2" w:rsidRDefault="00ED7BB5" w:rsidP="00ED7BB5">
      <w:pPr>
        <w:pStyle w:val="ac"/>
        <w:numPr>
          <w:ilvl w:val="0"/>
          <w:numId w:val="35"/>
        </w:numPr>
        <w:jc w:val="both"/>
        <w:rPr>
          <w:b/>
          <w:sz w:val="20"/>
          <w:szCs w:val="20"/>
        </w:rPr>
      </w:pPr>
      <w:r w:rsidRPr="00B06ED2">
        <w:rPr>
          <w:b/>
          <w:sz w:val="20"/>
          <w:szCs w:val="20"/>
        </w:rPr>
        <w:t>5. Ожидаемые результаты муниципальной программы</w:t>
      </w:r>
    </w:p>
    <w:p w:rsidR="00ED7BB5" w:rsidRPr="00B06ED2" w:rsidRDefault="00ED7BB5" w:rsidP="00ED7BB5">
      <w:pPr>
        <w:pStyle w:val="ac"/>
        <w:numPr>
          <w:ilvl w:val="0"/>
          <w:numId w:val="35"/>
        </w:numPr>
        <w:jc w:val="both"/>
        <w:rPr>
          <w:b/>
          <w:sz w:val="20"/>
          <w:szCs w:val="20"/>
        </w:rPr>
      </w:pPr>
    </w:p>
    <w:p w:rsidR="00ED7BB5" w:rsidRPr="00B06ED2" w:rsidRDefault="00ED7BB5" w:rsidP="00ED7BB5">
      <w:pPr>
        <w:pStyle w:val="ac"/>
        <w:numPr>
          <w:ilvl w:val="0"/>
          <w:numId w:val="35"/>
        </w:numPr>
        <w:jc w:val="both"/>
        <w:rPr>
          <w:sz w:val="20"/>
          <w:szCs w:val="20"/>
        </w:rPr>
      </w:pPr>
      <w:r w:rsidRPr="00B06ED2">
        <w:rPr>
          <w:sz w:val="20"/>
          <w:szCs w:val="20"/>
        </w:rPr>
        <w:t>Комплекс мероприятий Программы направлен на решение проблем социального характера в интересах жителей Бирофельдского сельского поселения и на получение следующих результатов:</w:t>
      </w:r>
    </w:p>
    <w:p w:rsidR="00ED7BB5" w:rsidRPr="00B06ED2" w:rsidRDefault="00ED7BB5" w:rsidP="00ED7BB5">
      <w:pPr>
        <w:pStyle w:val="ac"/>
        <w:numPr>
          <w:ilvl w:val="0"/>
          <w:numId w:val="35"/>
        </w:numPr>
        <w:jc w:val="both"/>
        <w:rPr>
          <w:sz w:val="20"/>
          <w:szCs w:val="20"/>
        </w:rPr>
      </w:pPr>
      <w:r w:rsidRPr="00B06ED2">
        <w:rPr>
          <w:sz w:val="20"/>
          <w:szCs w:val="20"/>
        </w:rPr>
        <w:t>- увеличение числа жителей Бирофельдского сельского поселения, вовлеченных в систематические занятия физической культурой, школьным и массовым спортом;</w:t>
      </w:r>
    </w:p>
    <w:p w:rsidR="00ED7BB5" w:rsidRPr="00B06ED2" w:rsidRDefault="00ED7BB5" w:rsidP="00ED7BB5">
      <w:pPr>
        <w:pStyle w:val="ac"/>
        <w:numPr>
          <w:ilvl w:val="0"/>
          <w:numId w:val="35"/>
        </w:numPr>
        <w:jc w:val="both"/>
        <w:rPr>
          <w:sz w:val="20"/>
          <w:szCs w:val="20"/>
        </w:rPr>
      </w:pPr>
      <w:r w:rsidRPr="00B06ED2">
        <w:rPr>
          <w:sz w:val="20"/>
          <w:szCs w:val="20"/>
        </w:rPr>
        <w:t>- развитие спортивной инфраструктуры на территории МО «Бирофельдское сельское поселение»: развитие детско-юношеского спорта – увеличение количества детей и молодежи, занимающихся в  спортивных секциях, укрепление материально-технической базы стадиона, спортивных площадок;</w:t>
      </w:r>
    </w:p>
    <w:p w:rsidR="00ED7BB5" w:rsidRPr="00B06ED2" w:rsidRDefault="00ED7BB5" w:rsidP="00ED7BB5">
      <w:pPr>
        <w:pStyle w:val="ac"/>
        <w:numPr>
          <w:ilvl w:val="0"/>
          <w:numId w:val="35"/>
        </w:numPr>
        <w:jc w:val="both"/>
        <w:rPr>
          <w:sz w:val="20"/>
          <w:szCs w:val="20"/>
        </w:rPr>
      </w:pPr>
      <w:r w:rsidRPr="00B06ED2">
        <w:rPr>
          <w:sz w:val="20"/>
          <w:szCs w:val="20"/>
        </w:rPr>
        <w:t>- развитие спортивных достижений: увеличение  ежегодно участие спортсменов и сборных команд поселения в межмуниципальных, районных спортивных соревнованиях;</w:t>
      </w:r>
    </w:p>
    <w:p w:rsidR="00ED7BB5" w:rsidRPr="00B06ED2" w:rsidRDefault="00ED7BB5" w:rsidP="00ED7BB5">
      <w:pPr>
        <w:pStyle w:val="ac"/>
        <w:numPr>
          <w:ilvl w:val="0"/>
          <w:numId w:val="35"/>
        </w:numPr>
        <w:jc w:val="both"/>
        <w:rPr>
          <w:sz w:val="20"/>
          <w:szCs w:val="20"/>
        </w:rPr>
      </w:pPr>
      <w:r w:rsidRPr="00B06ED2">
        <w:rPr>
          <w:sz w:val="20"/>
          <w:szCs w:val="20"/>
        </w:rPr>
        <w:t>- снижение уровня преступности среди несовершеннолетних;</w:t>
      </w:r>
    </w:p>
    <w:p w:rsidR="00ED7BB5" w:rsidRPr="00B06ED2" w:rsidRDefault="00ED7BB5" w:rsidP="00ED7BB5">
      <w:pPr>
        <w:pStyle w:val="ac"/>
        <w:numPr>
          <w:ilvl w:val="0"/>
          <w:numId w:val="35"/>
        </w:numPr>
        <w:jc w:val="both"/>
        <w:rPr>
          <w:sz w:val="20"/>
          <w:szCs w:val="20"/>
        </w:rPr>
      </w:pPr>
      <w:r w:rsidRPr="00B06ED2">
        <w:rPr>
          <w:sz w:val="20"/>
          <w:szCs w:val="20"/>
        </w:rPr>
        <w:t>- повышение психологической культуры и оптимизация психологического здоровья пожилых люде на территории сельского поселения.</w:t>
      </w:r>
    </w:p>
    <w:p w:rsidR="00ED7BB5" w:rsidRPr="00BA785A" w:rsidRDefault="00ED7BB5" w:rsidP="00ED7BB5">
      <w:pPr>
        <w:pStyle w:val="ac"/>
        <w:numPr>
          <w:ilvl w:val="0"/>
          <w:numId w:val="35"/>
        </w:numPr>
        <w:spacing w:after="0"/>
        <w:jc w:val="center"/>
        <w:rPr>
          <w:sz w:val="20"/>
          <w:szCs w:val="20"/>
        </w:rPr>
      </w:pPr>
      <w:r w:rsidRPr="00BA785A">
        <w:rPr>
          <w:sz w:val="20"/>
          <w:szCs w:val="20"/>
        </w:rPr>
        <w:t>Муниципальное образование «Бирофельдское сельское поселение»</w:t>
      </w:r>
    </w:p>
    <w:p w:rsidR="00ED7BB5" w:rsidRPr="00BA785A" w:rsidRDefault="00ED7BB5" w:rsidP="00ED7BB5">
      <w:pPr>
        <w:pStyle w:val="ac"/>
        <w:numPr>
          <w:ilvl w:val="0"/>
          <w:numId w:val="35"/>
        </w:numPr>
        <w:spacing w:after="0"/>
        <w:jc w:val="center"/>
        <w:rPr>
          <w:sz w:val="20"/>
          <w:szCs w:val="20"/>
        </w:rPr>
      </w:pPr>
      <w:r w:rsidRPr="00BA785A">
        <w:rPr>
          <w:sz w:val="20"/>
          <w:szCs w:val="20"/>
        </w:rPr>
        <w:t>Биробиджанского муниципального района</w:t>
      </w:r>
    </w:p>
    <w:p w:rsidR="00ED7BB5" w:rsidRPr="00BA785A" w:rsidRDefault="00ED7BB5" w:rsidP="00ED7BB5">
      <w:pPr>
        <w:pStyle w:val="ac"/>
        <w:numPr>
          <w:ilvl w:val="0"/>
          <w:numId w:val="35"/>
        </w:numPr>
        <w:spacing w:after="0"/>
        <w:jc w:val="center"/>
        <w:rPr>
          <w:sz w:val="20"/>
          <w:szCs w:val="20"/>
        </w:rPr>
      </w:pPr>
      <w:r w:rsidRPr="00BA785A">
        <w:rPr>
          <w:sz w:val="20"/>
          <w:szCs w:val="20"/>
        </w:rPr>
        <w:t>Еврейской автономной области</w:t>
      </w:r>
    </w:p>
    <w:p w:rsidR="00ED7BB5" w:rsidRPr="00BA785A" w:rsidRDefault="00ED7BB5" w:rsidP="00ED7BB5">
      <w:pPr>
        <w:pStyle w:val="ac"/>
        <w:numPr>
          <w:ilvl w:val="0"/>
          <w:numId w:val="35"/>
        </w:numPr>
        <w:spacing w:after="0"/>
        <w:jc w:val="center"/>
        <w:rPr>
          <w:sz w:val="20"/>
          <w:szCs w:val="20"/>
        </w:rPr>
      </w:pPr>
    </w:p>
    <w:p w:rsidR="00ED7BB5" w:rsidRPr="00BA785A" w:rsidRDefault="00ED7BB5" w:rsidP="00ED7BB5">
      <w:pPr>
        <w:pStyle w:val="ac"/>
        <w:numPr>
          <w:ilvl w:val="0"/>
          <w:numId w:val="35"/>
        </w:numPr>
        <w:jc w:val="center"/>
        <w:rPr>
          <w:sz w:val="20"/>
          <w:szCs w:val="20"/>
        </w:rPr>
      </w:pPr>
      <w:r w:rsidRPr="00BA785A">
        <w:rPr>
          <w:sz w:val="20"/>
          <w:szCs w:val="20"/>
        </w:rPr>
        <w:t>АДМИНИСТРАЦИЯ СЕЛЬСКОГО ПОСЕЛЕНИЯ</w:t>
      </w:r>
    </w:p>
    <w:p w:rsidR="00ED7BB5" w:rsidRPr="00BA785A" w:rsidRDefault="00ED7BB5" w:rsidP="00ED7BB5">
      <w:pPr>
        <w:pStyle w:val="ac"/>
        <w:numPr>
          <w:ilvl w:val="0"/>
          <w:numId w:val="35"/>
        </w:numPr>
        <w:jc w:val="center"/>
        <w:rPr>
          <w:sz w:val="20"/>
          <w:szCs w:val="20"/>
        </w:rPr>
      </w:pPr>
      <w:r w:rsidRPr="00BA785A">
        <w:rPr>
          <w:sz w:val="20"/>
          <w:szCs w:val="20"/>
        </w:rPr>
        <w:t>ПОСТАНОВЛЕНИЕ</w:t>
      </w:r>
    </w:p>
    <w:p w:rsidR="00ED7BB5" w:rsidRPr="00BA785A" w:rsidRDefault="00ED7BB5" w:rsidP="00ED7BB5">
      <w:pPr>
        <w:pStyle w:val="ac"/>
        <w:numPr>
          <w:ilvl w:val="0"/>
          <w:numId w:val="35"/>
        </w:numPr>
        <w:rPr>
          <w:sz w:val="20"/>
          <w:szCs w:val="20"/>
        </w:rPr>
      </w:pPr>
      <w:r w:rsidRPr="00BA785A">
        <w:rPr>
          <w:sz w:val="20"/>
          <w:szCs w:val="20"/>
        </w:rPr>
        <w:t>08.11.2019г.                                                                                                    №  113</w:t>
      </w:r>
    </w:p>
    <w:p w:rsidR="00ED7BB5" w:rsidRPr="00BA785A" w:rsidRDefault="00ED7BB5" w:rsidP="00ED7BB5">
      <w:pPr>
        <w:pStyle w:val="ac"/>
        <w:numPr>
          <w:ilvl w:val="0"/>
          <w:numId w:val="35"/>
        </w:numPr>
        <w:jc w:val="center"/>
        <w:rPr>
          <w:sz w:val="20"/>
          <w:szCs w:val="20"/>
        </w:rPr>
      </w:pPr>
      <w:r w:rsidRPr="00BA785A">
        <w:rPr>
          <w:sz w:val="20"/>
          <w:szCs w:val="20"/>
        </w:rPr>
        <w:t>с. Бирофельд</w:t>
      </w:r>
    </w:p>
    <w:p w:rsidR="00ED7BB5" w:rsidRPr="00BA785A" w:rsidRDefault="00ED7BB5" w:rsidP="00ED7BB5">
      <w:pPr>
        <w:pStyle w:val="ac"/>
        <w:numPr>
          <w:ilvl w:val="0"/>
          <w:numId w:val="35"/>
        </w:numPr>
        <w:jc w:val="both"/>
        <w:rPr>
          <w:sz w:val="20"/>
          <w:szCs w:val="20"/>
        </w:rPr>
      </w:pPr>
      <w:r w:rsidRPr="00BA785A">
        <w:rPr>
          <w:sz w:val="20"/>
          <w:szCs w:val="20"/>
        </w:rPr>
        <w:t>Об утверждении муниципальной программы «Культура МО «Бирофельдское сельское поселение» на 2019 – 2023годы</w:t>
      </w:r>
    </w:p>
    <w:p w:rsidR="00ED7BB5" w:rsidRPr="00BA785A" w:rsidRDefault="00ED7BB5" w:rsidP="00ED7BB5">
      <w:pPr>
        <w:pStyle w:val="ac"/>
        <w:numPr>
          <w:ilvl w:val="0"/>
          <w:numId w:val="35"/>
        </w:numPr>
        <w:jc w:val="both"/>
        <w:rPr>
          <w:sz w:val="20"/>
          <w:szCs w:val="20"/>
        </w:rPr>
      </w:pPr>
      <w:r w:rsidRPr="00BA785A">
        <w:rPr>
          <w:sz w:val="20"/>
          <w:szCs w:val="20"/>
        </w:rPr>
        <w:t>         В соответствии со статьей 179 Бюджетного кодекса Российской Федерации,  Федеральным Законом от 06.10.2003г. № 131-ФЗ «Об общих принципах организации местного самоуправления в Российской Федерации», Уставом муниципального образования «Бирофельдское сельское поселении» Биробиджанского муниципального района Еврейской автономной области, постановлением администрации сельского поселения от 07.02.2018 № 24 «О  Порядке разработки и корректировке муниципальных программ, Бирофельдского сельского поселения, осуществления мониторинга и контроля их реализации» администрация сельского поселения</w:t>
      </w:r>
    </w:p>
    <w:p w:rsidR="00ED7BB5" w:rsidRPr="00BA785A" w:rsidRDefault="00ED7BB5" w:rsidP="00ED7BB5">
      <w:pPr>
        <w:pStyle w:val="ac"/>
        <w:numPr>
          <w:ilvl w:val="0"/>
          <w:numId w:val="35"/>
        </w:numPr>
        <w:jc w:val="both"/>
        <w:rPr>
          <w:sz w:val="20"/>
          <w:szCs w:val="20"/>
        </w:rPr>
      </w:pPr>
      <w:r w:rsidRPr="00BA785A">
        <w:rPr>
          <w:sz w:val="20"/>
          <w:szCs w:val="20"/>
        </w:rPr>
        <w:t>ПОСТАНОВЛЯЕТ:</w:t>
      </w:r>
    </w:p>
    <w:p w:rsidR="00ED7BB5" w:rsidRPr="00BA785A" w:rsidRDefault="00ED7BB5" w:rsidP="00ED7BB5">
      <w:pPr>
        <w:pStyle w:val="ac"/>
        <w:numPr>
          <w:ilvl w:val="0"/>
          <w:numId w:val="35"/>
        </w:numPr>
        <w:jc w:val="both"/>
        <w:rPr>
          <w:sz w:val="20"/>
          <w:szCs w:val="20"/>
        </w:rPr>
      </w:pPr>
      <w:r w:rsidRPr="00BA785A">
        <w:rPr>
          <w:sz w:val="20"/>
          <w:szCs w:val="20"/>
        </w:rPr>
        <w:t>1. Утвердить прилагаемую муниципальную программу «</w:t>
      </w:r>
      <w:r w:rsidRPr="00BA785A">
        <w:rPr>
          <w:bCs/>
          <w:sz w:val="20"/>
          <w:szCs w:val="20"/>
        </w:rPr>
        <w:t>Культура МО «Бирофельдское сельское поселение» на 2019-2023 годы.</w:t>
      </w:r>
    </w:p>
    <w:p w:rsidR="00ED7BB5" w:rsidRPr="00BA785A" w:rsidRDefault="00ED7BB5" w:rsidP="00ED7BB5">
      <w:pPr>
        <w:pStyle w:val="ac"/>
        <w:numPr>
          <w:ilvl w:val="0"/>
          <w:numId w:val="35"/>
        </w:numPr>
        <w:jc w:val="both"/>
        <w:rPr>
          <w:sz w:val="20"/>
          <w:szCs w:val="20"/>
        </w:rPr>
      </w:pPr>
      <w:r w:rsidRPr="00BA785A">
        <w:rPr>
          <w:sz w:val="20"/>
          <w:szCs w:val="20"/>
        </w:rPr>
        <w:t>2. Признать утратившим силу постановление администрации сельского поселения от 12.11.2019 № 140 «Об утверждении муниципальной программы «Культура МО «Бирофельдское сельское поселение» на 2018-2021 годы», от 12.02.2019 № 8 «О внесении изменений в муниципальную программу «Культура МО «Бирофельдское сельское поселение» на 2018-2021 годы», утвержденную постановлением администрации сельского поселения от 12.11.2018 № 140», от 21.06.2019 № 63 «О внесении изменений в муниципальную программу «Культура МО «Бирофельдское сельское поселение» на 2018-2021 годы», утвержденную постановлением администрации сельского поселения от 12.11.2018 № 140», от 27.09.2019 № 88 «О внесении изменений в муниципальную программу «Культура МО «Бирофельдское сельское поселение» на 2018-2021 годы», утвержденную постановлением администрации сельского поселения от 12.11.2018 № 140» .</w:t>
      </w:r>
    </w:p>
    <w:p w:rsidR="00ED7BB5" w:rsidRPr="00BA785A" w:rsidRDefault="00ED7BB5" w:rsidP="00ED7BB5">
      <w:pPr>
        <w:pStyle w:val="ac"/>
        <w:numPr>
          <w:ilvl w:val="0"/>
          <w:numId w:val="35"/>
        </w:numPr>
        <w:jc w:val="both"/>
        <w:rPr>
          <w:sz w:val="20"/>
          <w:szCs w:val="20"/>
        </w:rPr>
      </w:pPr>
      <w:r w:rsidRPr="00BA785A">
        <w:rPr>
          <w:sz w:val="20"/>
          <w:szCs w:val="20"/>
        </w:rPr>
        <w:t>3. Контроль за выполнением настоящего постановления оставляю за собой.</w:t>
      </w:r>
    </w:p>
    <w:p w:rsidR="00ED7BB5" w:rsidRPr="00BA785A" w:rsidRDefault="00ED7BB5" w:rsidP="00ED7BB5">
      <w:pPr>
        <w:pStyle w:val="ac"/>
        <w:numPr>
          <w:ilvl w:val="0"/>
          <w:numId w:val="35"/>
        </w:numPr>
        <w:jc w:val="both"/>
        <w:rPr>
          <w:sz w:val="20"/>
          <w:szCs w:val="20"/>
        </w:rPr>
      </w:pPr>
      <w:r w:rsidRPr="00BA785A">
        <w:rPr>
          <w:sz w:val="20"/>
          <w:szCs w:val="20"/>
        </w:rPr>
        <w:t>4. Опубликовать настоящее постановление в Информационном бюллетене Бирофельдского сельского поселения Биробиджанского муниципального района.</w:t>
      </w:r>
    </w:p>
    <w:p w:rsidR="00ED7BB5" w:rsidRPr="00BA785A" w:rsidRDefault="00ED7BB5" w:rsidP="00ED7BB5">
      <w:pPr>
        <w:pStyle w:val="ac"/>
        <w:numPr>
          <w:ilvl w:val="0"/>
          <w:numId w:val="35"/>
        </w:numPr>
        <w:jc w:val="both"/>
        <w:rPr>
          <w:sz w:val="20"/>
          <w:szCs w:val="20"/>
        </w:rPr>
      </w:pPr>
      <w:r w:rsidRPr="00BA785A">
        <w:rPr>
          <w:sz w:val="20"/>
          <w:szCs w:val="20"/>
        </w:rPr>
        <w:lastRenderedPageBreak/>
        <w:t>5. Настоящее постановление вступает в силу после дня его официального опубликования.</w:t>
      </w:r>
    </w:p>
    <w:p w:rsidR="00ED7BB5" w:rsidRPr="00BA785A" w:rsidRDefault="00ED7BB5" w:rsidP="00ED7BB5">
      <w:pPr>
        <w:pStyle w:val="ac"/>
        <w:numPr>
          <w:ilvl w:val="0"/>
          <w:numId w:val="35"/>
        </w:numPr>
        <w:jc w:val="both"/>
        <w:rPr>
          <w:sz w:val="20"/>
          <w:szCs w:val="20"/>
        </w:rPr>
      </w:pPr>
    </w:p>
    <w:p w:rsidR="00ED7BB5" w:rsidRPr="00BA785A" w:rsidRDefault="00ED7BB5" w:rsidP="00ED7BB5">
      <w:pPr>
        <w:pStyle w:val="ac"/>
        <w:numPr>
          <w:ilvl w:val="0"/>
          <w:numId w:val="35"/>
        </w:numPr>
        <w:spacing w:after="0"/>
        <w:jc w:val="both"/>
        <w:rPr>
          <w:sz w:val="20"/>
          <w:szCs w:val="20"/>
        </w:rPr>
      </w:pPr>
      <w:r w:rsidRPr="00BA785A">
        <w:rPr>
          <w:sz w:val="20"/>
          <w:szCs w:val="20"/>
        </w:rPr>
        <w:t>И. о. главы администрации</w:t>
      </w:r>
    </w:p>
    <w:p w:rsidR="00ED7BB5" w:rsidRPr="00BA785A" w:rsidRDefault="00ED7BB5" w:rsidP="00ED7BB5">
      <w:pPr>
        <w:pStyle w:val="ac"/>
        <w:numPr>
          <w:ilvl w:val="0"/>
          <w:numId w:val="35"/>
        </w:numPr>
        <w:spacing w:after="0"/>
        <w:jc w:val="both"/>
        <w:rPr>
          <w:sz w:val="20"/>
          <w:szCs w:val="20"/>
        </w:rPr>
      </w:pPr>
      <w:r w:rsidRPr="00BA785A">
        <w:rPr>
          <w:sz w:val="20"/>
          <w:szCs w:val="20"/>
        </w:rPr>
        <w:t>сельского поселения                                                                Т. А. Васильева</w:t>
      </w:r>
    </w:p>
    <w:p w:rsidR="00ED7BB5" w:rsidRPr="00BA785A" w:rsidRDefault="00ED7BB5" w:rsidP="00ED7BB5">
      <w:pPr>
        <w:pStyle w:val="ac"/>
        <w:numPr>
          <w:ilvl w:val="0"/>
          <w:numId w:val="35"/>
        </w:numPr>
        <w:jc w:val="both"/>
        <w:rPr>
          <w:kern w:val="36"/>
          <w:sz w:val="20"/>
          <w:szCs w:val="20"/>
        </w:rPr>
      </w:pPr>
      <w:r w:rsidRPr="00BA785A">
        <w:rPr>
          <w:kern w:val="36"/>
          <w:sz w:val="20"/>
          <w:szCs w:val="20"/>
        </w:rPr>
        <w:t xml:space="preserve">                                                             </w:t>
      </w:r>
    </w:p>
    <w:p w:rsidR="00ED7BB5" w:rsidRPr="00BA785A" w:rsidRDefault="00ED7BB5" w:rsidP="00ED7BB5">
      <w:pPr>
        <w:pStyle w:val="ac"/>
        <w:numPr>
          <w:ilvl w:val="0"/>
          <w:numId w:val="35"/>
        </w:numPr>
        <w:jc w:val="both"/>
        <w:rPr>
          <w:kern w:val="36"/>
          <w:sz w:val="20"/>
          <w:szCs w:val="20"/>
        </w:rPr>
      </w:pPr>
    </w:p>
    <w:p w:rsidR="00ED7BB5" w:rsidRPr="00BA785A" w:rsidRDefault="00ED7BB5" w:rsidP="00ED7BB5">
      <w:pPr>
        <w:pStyle w:val="ac"/>
        <w:numPr>
          <w:ilvl w:val="0"/>
          <w:numId w:val="35"/>
        </w:numPr>
        <w:jc w:val="both"/>
        <w:rPr>
          <w:kern w:val="36"/>
          <w:sz w:val="20"/>
          <w:szCs w:val="20"/>
        </w:rPr>
      </w:pPr>
    </w:p>
    <w:p w:rsidR="00ED7BB5" w:rsidRPr="00ED7BB5" w:rsidRDefault="00ED7BB5" w:rsidP="00ED7BB5">
      <w:pPr>
        <w:pStyle w:val="ac"/>
        <w:numPr>
          <w:ilvl w:val="0"/>
          <w:numId w:val="35"/>
        </w:numPr>
        <w:jc w:val="both"/>
        <w:rPr>
          <w:kern w:val="36"/>
          <w:sz w:val="20"/>
          <w:szCs w:val="20"/>
        </w:rPr>
      </w:pPr>
    </w:p>
    <w:p w:rsidR="00ED7BB5" w:rsidRPr="00BA785A" w:rsidRDefault="00ED7BB5" w:rsidP="00ED7BB5">
      <w:pPr>
        <w:pStyle w:val="ac"/>
        <w:numPr>
          <w:ilvl w:val="0"/>
          <w:numId w:val="35"/>
        </w:numPr>
        <w:jc w:val="both"/>
        <w:rPr>
          <w:kern w:val="36"/>
          <w:sz w:val="20"/>
          <w:szCs w:val="20"/>
        </w:rPr>
      </w:pPr>
    </w:p>
    <w:p w:rsidR="00ED7BB5" w:rsidRPr="00BA785A" w:rsidRDefault="00ED7BB5" w:rsidP="00ED7BB5">
      <w:pPr>
        <w:pStyle w:val="ac"/>
        <w:numPr>
          <w:ilvl w:val="0"/>
          <w:numId w:val="35"/>
        </w:numPr>
        <w:jc w:val="both"/>
        <w:rPr>
          <w:kern w:val="36"/>
          <w:sz w:val="20"/>
          <w:szCs w:val="20"/>
        </w:rPr>
      </w:pPr>
    </w:p>
    <w:tbl>
      <w:tblPr>
        <w:tblpPr w:leftFromText="180" w:rightFromText="180" w:vertAnchor="text" w:horzAnchor="margin" w:tblpXSpec="center"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30"/>
      </w:tblGrid>
      <w:tr w:rsidR="00ED7BB5" w:rsidRPr="00BA785A" w:rsidTr="00ED7BB5">
        <w:tblPrEx>
          <w:tblCellMar>
            <w:top w:w="0" w:type="dxa"/>
            <w:bottom w:w="0" w:type="dxa"/>
          </w:tblCellMar>
        </w:tblPrEx>
        <w:trPr>
          <w:trHeight w:val="1181"/>
        </w:trPr>
        <w:tc>
          <w:tcPr>
            <w:tcW w:w="4530" w:type="dxa"/>
            <w:tcBorders>
              <w:top w:val="nil"/>
              <w:left w:val="nil"/>
              <w:bottom w:val="nil"/>
              <w:right w:val="nil"/>
            </w:tcBorders>
          </w:tcPr>
          <w:p w:rsidR="00ED7BB5" w:rsidRPr="00BA785A" w:rsidRDefault="00ED7BB5" w:rsidP="00ED7BB5">
            <w:pPr>
              <w:pStyle w:val="ac"/>
              <w:rPr>
                <w:kern w:val="36"/>
                <w:sz w:val="20"/>
                <w:szCs w:val="20"/>
              </w:rPr>
            </w:pPr>
            <w:r w:rsidRPr="00BA785A">
              <w:rPr>
                <w:kern w:val="36"/>
                <w:sz w:val="20"/>
                <w:szCs w:val="20"/>
              </w:rPr>
              <w:t xml:space="preserve">Приложение </w:t>
            </w:r>
          </w:p>
          <w:p w:rsidR="00ED7BB5" w:rsidRPr="00BA785A" w:rsidRDefault="00ED7BB5" w:rsidP="00ED7BB5">
            <w:pPr>
              <w:pStyle w:val="ac"/>
              <w:spacing w:after="0"/>
              <w:rPr>
                <w:kern w:val="36"/>
                <w:sz w:val="20"/>
                <w:szCs w:val="20"/>
              </w:rPr>
            </w:pPr>
            <w:r w:rsidRPr="00BA785A">
              <w:rPr>
                <w:kern w:val="36"/>
                <w:sz w:val="20"/>
                <w:szCs w:val="20"/>
              </w:rPr>
              <w:t xml:space="preserve">к постановлению администрации </w:t>
            </w:r>
          </w:p>
          <w:p w:rsidR="00ED7BB5" w:rsidRPr="00BA785A" w:rsidRDefault="00ED7BB5" w:rsidP="00ED7BB5">
            <w:pPr>
              <w:pStyle w:val="ac"/>
              <w:spacing w:after="0"/>
              <w:rPr>
                <w:kern w:val="36"/>
                <w:sz w:val="20"/>
                <w:szCs w:val="20"/>
              </w:rPr>
            </w:pPr>
            <w:r w:rsidRPr="00BA785A">
              <w:rPr>
                <w:kern w:val="36"/>
                <w:sz w:val="20"/>
                <w:szCs w:val="20"/>
              </w:rPr>
              <w:t>сельского поселения</w:t>
            </w:r>
          </w:p>
          <w:p w:rsidR="00ED7BB5" w:rsidRPr="00BA785A" w:rsidRDefault="00ED7BB5" w:rsidP="00ED7BB5">
            <w:pPr>
              <w:pStyle w:val="ac"/>
              <w:spacing w:after="0"/>
              <w:rPr>
                <w:kern w:val="36"/>
                <w:sz w:val="20"/>
                <w:szCs w:val="20"/>
              </w:rPr>
            </w:pPr>
            <w:r w:rsidRPr="00BA785A">
              <w:rPr>
                <w:kern w:val="36"/>
                <w:sz w:val="20"/>
                <w:szCs w:val="20"/>
              </w:rPr>
              <w:t>от 08 .11.2019   №  113</w:t>
            </w:r>
          </w:p>
        </w:tc>
      </w:tr>
    </w:tbl>
    <w:p w:rsidR="00ED7BB5" w:rsidRPr="00BA785A" w:rsidRDefault="00ED7BB5" w:rsidP="00ED7BB5">
      <w:pPr>
        <w:pStyle w:val="ac"/>
        <w:numPr>
          <w:ilvl w:val="0"/>
          <w:numId w:val="35"/>
        </w:numPr>
        <w:jc w:val="both"/>
        <w:rPr>
          <w:kern w:val="36"/>
          <w:sz w:val="20"/>
          <w:szCs w:val="20"/>
        </w:rPr>
      </w:pPr>
    </w:p>
    <w:p w:rsidR="00ED7BB5" w:rsidRPr="00BA785A" w:rsidRDefault="00ED7BB5" w:rsidP="00ED7BB5">
      <w:pPr>
        <w:pStyle w:val="ac"/>
        <w:numPr>
          <w:ilvl w:val="0"/>
          <w:numId w:val="35"/>
        </w:numPr>
        <w:jc w:val="both"/>
        <w:rPr>
          <w:kern w:val="36"/>
          <w:sz w:val="20"/>
          <w:szCs w:val="20"/>
        </w:rPr>
      </w:pPr>
    </w:p>
    <w:p w:rsidR="00ED7BB5" w:rsidRPr="00BA785A" w:rsidRDefault="00ED7BB5" w:rsidP="00ED7BB5">
      <w:pPr>
        <w:pStyle w:val="ac"/>
        <w:numPr>
          <w:ilvl w:val="0"/>
          <w:numId w:val="35"/>
        </w:numPr>
        <w:jc w:val="both"/>
        <w:rPr>
          <w:kern w:val="36"/>
          <w:sz w:val="20"/>
          <w:szCs w:val="20"/>
        </w:rPr>
      </w:pPr>
    </w:p>
    <w:p w:rsidR="00ED7BB5" w:rsidRPr="00BA785A" w:rsidRDefault="00ED7BB5" w:rsidP="00ED7BB5">
      <w:pPr>
        <w:pStyle w:val="ac"/>
        <w:numPr>
          <w:ilvl w:val="0"/>
          <w:numId w:val="35"/>
        </w:numPr>
        <w:jc w:val="both"/>
        <w:rPr>
          <w:kern w:val="36"/>
          <w:sz w:val="20"/>
          <w:szCs w:val="20"/>
        </w:rPr>
      </w:pPr>
    </w:p>
    <w:p w:rsidR="00ED7BB5" w:rsidRPr="00BA785A" w:rsidRDefault="00ED7BB5" w:rsidP="00ED7BB5">
      <w:pPr>
        <w:pStyle w:val="ac"/>
        <w:numPr>
          <w:ilvl w:val="0"/>
          <w:numId w:val="35"/>
        </w:numPr>
        <w:jc w:val="both"/>
        <w:rPr>
          <w:kern w:val="36"/>
          <w:sz w:val="20"/>
          <w:szCs w:val="20"/>
        </w:rPr>
      </w:pPr>
    </w:p>
    <w:p w:rsidR="00ED7BB5" w:rsidRPr="00BA785A" w:rsidRDefault="00ED7BB5" w:rsidP="00ED7BB5">
      <w:pPr>
        <w:pStyle w:val="ac"/>
        <w:numPr>
          <w:ilvl w:val="0"/>
          <w:numId w:val="35"/>
        </w:numPr>
        <w:jc w:val="both"/>
        <w:rPr>
          <w:kern w:val="36"/>
          <w:sz w:val="20"/>
          <w:szCs w:val="20"/>
        </w:rPr>
      </w:pPr>
    </w:p>
    <w:p w:rsidR="00ED7BB5" w:rsidRPr="00BA785A" w:rsidRDefault="00ED7BB5" w:rsidP="00ED7BB5">
      <w:pPr>
        <w:pStyle w:val="ac"/>
        <w:numPr>
          <w:ilvl w:val="0"/>
          <w:numId w:val="35"/>
        </w:numPr>
        <w:jc w:val="both"/>
        <w:rPr>
          <w:kern w:val="36"/>
          <w:sz w:val="20"/>
          <w:szCs w:val="20"/>
        </w:rPr>
      </w:pPr>
    </w:p>
    <w:p w:rsidR="00ED7BB5" w:rsidRPr="00BA785A" w:rsidRDefault="00ED7BB5" w:rsidP="00ED7BB5">
      <w:pPr>
        <w:pStyle w:val="ac"/>
        <w:numPr>
          <w:ilvl w:val="0"/>
          <w:numId w:val="35"/>
        </w:numPr>
        <w:jc w:val="both"/>
        <w:rPr>
          <w:kern w:val="36"/>
          <w:sz w:val="20"/>
          <w:szCs w:val="20"/>
        </w:rPr>
      </w:pPr>
    </w:p>
    <w:p w:rsidR="00ED7BB5" w:rsidRPr="00ED7BB5" w:rsidRDefault="00ED7BB5" w:rsidP="00ED7BB5">
      <w:pPr>
        <w:pStyle w:val="ac"/>
        <w:ind w:left="720"/>
        <w:jc w:val="both"/>
        <w:rPr>
          <w:kern w:val="36"/>
          <w:sz w:val="20"/>
          <w:szCs w:val="20"/>
        </w:rPr>
      </w:pPr>
    </w:p>
    <w:p w:rsidR="00ED7BB5" w:rsidRPr="00ED7BB5" w:rsidRDefault="00ED7BB5" w:rsidP="00ED7BB5">
      <w:pPr>
        <w:widowControl w:val="0"/>
        <w:autoSpaceDE w:val="0"/>
        <w:autoSpaceDN w:val="0"/>
        <w:adjustRightInd w:val="0"/>
        <w:spacing w:after="0" w:line="240" w:lineRule="auto"/>
        <w:rPr>
          <w:rFonts w:ascii="Times New Roman" w:hAnsi="Times New Roman"/>
          <w:bCs/>
          <w:sz w:val="20"/>
          <w:szCs w:val="20"/>
        </w:rPr>
      </w:pPr>
      <w:r w:rsidRPr="00ED7BB5">
        <w:rPr>
          <w:kern w:val="36"/>
          <w:sz w:val="20"/>
          <w:szCs w:val="20"/>
        </w:rPr>
        <w:t xml:space="preserve">                                                                                                                                                                                                                                                                                    </w:t>
      </w:r>
    </w:p>
    <w:p w:rsidR="00ED7BB5" w:rsidRPr="00ED7BB5" w:rsidRDefault="00ED7BB5" w:rsidP="00ED7BB5">
      <w:pPr>
        <w:pStyle w:val="ab"/>
        <w:widowControl w:val="0"/>
        <w:numPr>
          <w:ilvl w:val="0"/>
          <w:numId w:val="35"/>
        </w:numPr>
        <w:autoSpaceDE w:val="0"/>
        <w:autoSpaceDN w:val="0"/>
        <w:adjustRightInd w:val="0"/>
        <w:spacing w:after="0" w:line="240" w:lineRule="auto"/>
        <w:jc w:val="center"/>
        <w:rPr>
          <w:rFonts w:ascii="Times New Roman" w:hAnsi="Times New Roman"/>
          <w:b/>
          <w:bCs/>
          <w:sz w:val="20"/>
          <w:szCs w:val="20"/>
        </w:rPr>
      </w:pPr>
      <w:r w:rsidRPr="00ED7BB5">
        <w:rPr>
          <w:rFonts w:ascii="Times New Roman" w:hAnsi="Times New Roman"/>
          <w:b/>
          <w:bCs/>
          <w:sz w:val="20"/>
          <w:szCs w:val="20"/>
        </w:rPr>
        <w:t>Муниципальная программа «Культура МО «Бирофельдское сельское поселение» на 2019 – 2023 годы</w:t>
      </w:r>
    </w:p>
    <w:p w:rsidR="00ED7BB5" w:rsidRPr="00ED7BB5" w:rsidRDefault="00ED7BB5" w:rsidP="00ED7BB5">
      <w:pPr>
        <w:pStyle w:val="ab"/>
        <w:widowControl w:val="0"/>
        <w:numPr>
          <w:ilvl w:val="0"/>
          <w:numId w:val="35"/>
        </w:numPr>
        <w:autoSpaceDE w:val="0"/>
        <w:autoSpaceDN w:val="0"/>
        <w:adjustRightInd w:val="0"/>
        <w:spacing w:after="0" w:line="240" w:lineRule="auto"/>
        <w:jc w:val="center"/>
        <w:rPr>
          <w:rFonts w:ascii="Times New Roman" w:hAnsi="Times New Roman"/>
          <w:b/>
          <w:sz w:val="20"/>
          <w:szCs w:val="20"/>
        </w:rPr>
      </w:pPr>
    </w:p>
    <w:p w:rsidR="00ED7BB5" w:rsidRPr="00ED7BB5" w:rsidRDefault="00ED7BB5" w:rsidP="00ED7BB5">
      <w:pPr>
        <w:pStyle w:val="ab"/>
        <w:widowControl w:val="0"/>
        <w:numPr>
          <w:ilvl w:val="0"/>
          <w:numId w:val="35"/>
        </w:numPr>
        <w:autoSpaceDE w:val="0"/>
        <w:autoSpaceDN w:val="0"/>
        <w:adjustRightInd w:val="0"/>
        <w:spacing w:after="0" w:line="240" w:lineRule="auto"/>
        <w:jc w:val="center"/>
        <w:outlineLvl w:val="1"/>
        <w:rPr>
          <w:rFonts w:ascii="Times New Roman" w:hAnsi="Times New Roman"/>
          <w:b/>
          <w:sz w:val="20"/>
          <w:szCs w:val="20"/>
        </w:rPr>
      </w:pPr>
      <w:bookmarkStart w:id="2" w:name="Par58"/>
      <w:bookmarkEnd w:id="2"/>
      <w:r w:rsidRPr="00ED7BB5">
        <w:rPr>
          <w:rFonts w:ascii="Times New Roman" w:hAnsi="Times New Roman"/>
          <w:b/>
          <w:sz w:val="20"/>
          <w:szCs w:val="20"/>
        </w:rPr>
        <w:t>1. Паспорт</w:t>
      </w:r>
    </w:p>
    <w:p w:rsidR="00ED7BB5" w:rsidRPr="00ED7BB5" w:rsidRDefault="00ED7BB5" w:rsidP="00ED7BB5">
      <w:pPr>
        <w:pStyle w:val="ab"/>
        <w:widowControl w:val="0"/>
        <w:numPr>
          <w:ilvl w:val="0"/>
          <w:numId w:val="35"/>
        </w:numPr>
        <w:autoSpaceDE w:val="0"/>
        <w:autoSpaceDN w:val="0"/>
        <w:adjustRightInd w:val="0"/>
        <w:spacing w:after="0" w:line="240" w:lineRule="auto"/>
        <w:jc w:val="center"/>
        <w:rPr>
          <w:rFonts w:ascii="Times New Roman" w:hAnsi="Times New Roman"/>
          <w:b/>
          <w:sz w:val="20"/>
          <w:szCs w:val="20"/>
        </w:rPr>
      </w:pPr>
      <w:r w:rsidRPr="00ED7BB5">
        <w:rPr>
          <w:rFonts w:ascii="Times New Roman" w:hAnsi="Times New Roman"/>
          <w:b/>
          <w:sz w:val="20"/>
          <w:szCs w:val="20"/>
        </w:rPr>
        <w:t xml:space="preserve">муниципальной программы </w:t>
      </w:r>
      <w:r w:rsidRPr="00ED7BB5">
        <w:rPr>
          <w:rFonts w:ascii="Times New Roman" w:hAnsi="Times New Roman"/>
          <w:b/>
          <w:bCs/>
          <w:sz w:val="20"/>
          <w:szCs w:val="20"/>
        </w:rPr>
        <w:t xml:space="preserve">«Культура МО «Бирофельдское сельское поселение» </w:t>
      </w:r>
      <w:r w:rsidRPr="00ED7BB5">
        <w:rPr>
          <w:rFonts w:ascii="Times New Roman" w:hAnsi="Times New Roman"/>
          <w:b/>
          <w:sz w:val="20"/>
          <w:szCs w:val="20"/>
        </w:rPr>
        <w:t>на 2019 – 2023 годы</w:t>
      </w:r>
    </w:p>
    <w:p w:rsidR="00ED7BB5" w:rsidRPr="00ED7BB5" w:rsidRDefault="00ED7BB5" w:rsidP="00ED7BB5">
      <w:pPr>
        <w:pStyle w:val="ab"/>
        <w:widowControl w:val="0"/>
        <w:numPr>
          <w:ilvl w:val="0"/>
          <w:numId w:val="35"/>
        </w:numPr>
        <w:autoSpaceDE w:val="0"/>
        <w:autoSpaceDN w:val="0"/>
        <w:adjustRightInd w:val="0"/>
        <w:spacing w:after="0" w:line="240" w:lineRule="auto"/>
        <w:jc w:val="center"/>
        <w:rPr>
          <w:rFonts w:ascii="Times New Roman" w:hAnsi="Times New Roman"/>
          <w:sz w:val="20"/>
          <w:szCs w:val="20"/>
        </w:rPr>
      </w:pPr>
    </w:p>
    <w:tbl>
      <w:tblPr>
        <w:tblW w:w="9350" w:type="dxa"/>
        <w:tblInd w:w="102" w:type="dxa"/>
        <w:tblLayout w:type="fixed"/>
        <w:tblCellMar>
          <w:top w:w="75" w:type="dxa"/>
          <w:left w:w="0" w:type="dxa"/>
          <w:bottom w:w="75" w:type="dxa"/>
          <w:right w:w="0" w:type="dxa"/>
        </w:tblCellMar>
        <w:tblLook w:val="04A0"/>
      </w:tblPr>
      <w:tblGrid>
        <w:gridCol w:w="1984"/>
        <w:gridCol w:w="7366"/>
      </w:tblGrid>
      <w:tr w:rsidR="00ED7BB5" w:rsidRPr="00BA785A" w:rsidTr="00ED7BB5">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7BB5" w:rsidRPr="00BA785A" w:rsidRDefault="00ED7BB5" w:rsidP="00ED7BB5">
            <w:pPr>
              <w:widowControl w:val="0"/>
              <w:autoSpaceDE w:val="0"/>
              <w:autoSpaceDN w:val="0"/>
              <w:adjustRightInd w:val="0"/>
              <w:spacing w:after="0" w:line="240" w:lineRule="auto"/>
              <w:jc w:val="both"/>
              <w:rPr>
                <w:rFonts w:ascii="Times New Roman" w:hAnsi="Times New Roman"/>
                <w:sz w:val="20"/>
                <w:szCs w:val="20"/>
              </w:rPr>
            </w:pPr>
            <w:r w:rsidRPr="00BA785A">
              <w:rPr>
                <w:rFonts w:ascii="Times New Roman" w:hAnsi="Times New Roman"/>
                <w:sz w:val="20"/>
                <w:szCs w:val="20"/>
              </w:rPr>
              <w:t>Наименование программы</w:t>
            </w:r>
          </w:p>
        </w:tc>
        <w:tc>
          <w:tcPr>
            <w:tcW w:w="7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7BB5" w:rsidRPr="00BA785A" w:rsidRDefault="00ED7BB5" w:rsidP="00ED7BB5">
            <w:pPr>
              <w:widowControl w:val="0"/>
              <w:autoSpaceDE w:val="0"/>
              <w:autoSpaceDN w:val="0"/>
              <w:adjustRightInd w:val="0"/>
              <w:spacing w:after="0" w:line="240" w:lineRule="auto"/>
              <w:jc w:val="both"/>
              <w:rPr>
                <w:rFonts w:ascii="Times New Roman" w:hAnsi="Times New Roman"/>
                <w:sz w:val="20"/>
                <w:szCs w:val="20"/>
              </w:rPr>
            </w:pPr>
            <w:r w:rsidRPr="00BA785A">
              <w:rPr>
                <w:rFonts w:ascii="Times New Roman" w:hAnsi="Times New Roman"/>
                <w:sz w:val="20"/>
                <w:szCs w:val="20"/>
              </w:rPr>
              <w:t>Муниципальная программа «Культура МО «Бирофельдское сельское поселение» на 2019 – 2023 годы»</w:t>
            </w:r>
          </w:p>
        </w:tc>
      </w:tr>
      <w:tr w:rsidR="00ED7BB5" w:rsidRPr="00BA785A" w:rsidTr="00ED7BB5">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7BB5" w:rsidRPr="00BA785A" w:rsidRDefault="00ED7BB5" w:rsidP="00ED7BB5">
            <w:pPr>
              <w:widowControl w:val="0"/>
              <w:autoSpaceDE w:val="0"/>
              <w:autoSpaceDN w:val="0"/>
              <w:adjustRightInd w:val="0"/>
              <w:spacing w:after="0" w:line="240" w:lineRule="auto"/>
              <w:jc w:val="both"/>
              <w:rPr>
                <w:rFonts w:ascii="Times New Roman" w:hAnsi="Times New Roman"/>
                <w:sz w:val="20"/>
                <w:szCs w:val="20"/>
              </w:rPr>
            </w:pPr>
            <w:r w:rsidRPr="00BA785A">
              <w:rPr>
                <w:rFonts w:ascii="Times New Roman" w:hAnsi="Times New Roman"/>
                <w:sz w:val="20"/>
                <w:szCs w:val="20"/>
              </w:rPr>
              <w:t>Основания для разработки программы</w:t>
            </w:r>
          </w:p>
        </w:tc>
        <w:tc>
          <w:tcPr>
            <w:tcW w:w="7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7BB5" w:rsidRPr="00BA785A" w:rsidRDefault="00ED7BB5" w:rsidP="00ED7BB5">
            <w:pPr>
              <w:pStyle w:val="ac"/>
              <w:spacing w:after="0"/>
              <w:rPr>
                <w:sz w:val="20"/>
                <w:szCs w:val="20"/>
              </w:rPr>
            </w:pPr>
            <w:r w:rsidRPr="00BA785A">
              <w:rPr>
                <w:sz w:val="20"/>
                <w:szCs w:val="20"/>
              </w:rPr>
              <w:t xml:space="preserve">Бюджетный кодекса Российской Федерации ст. 179;  </w:t>
            </w:r>
          </w:p>
          <w:p w:rsidR="00ED7BB5" w:rsidRPr="00BA785A" w:rsidRDefault="00ED7BB5" w:rsidP="00ED7BB5">
            <w:pPr>
              <w:pStyle w:val="ac"/>
              <w:spacing w:after="0"/>
              <w:rPr>
                <w:sz w:val="20"/>
                <w:szCs w:val="20"/>
              </w:rPr>
            </w:pPr>
            <w:r w:rsidRPr="00BA785A">
              <w:rPr>
                <w:sz w:val="20"/>
                <w:szCs w:val="20"/>
              </w:rPr>
              <w:t xml:space="preserve">Федеральный Закон от 06.10.2003г. № 131-ФЗ «Об общих принципах организации местного самоуправления в Российской Федерации»; </w:t>
            </w:r>
          </w:p>
          <w:p w:rsidR="00ED7BB5" w:rsidRPr="00BA785A" w:rsidRDefault="00ED7BB5" w:rsidP="00ED7BB5">
            <w:pPr>
              <w:pStyle w:val="ac"/>
              <w:spacing w:after="0"/>
              <w:rPr>
                <w:sz w:val="20"/>
                <w:szCs w:val="20"/>
              </w:rPr>
            </w:pPr>
            <w:r w:rsidRPr="00BA785A">
              <w:rPr>
                <w:sz w:val="20"/>
                <w:szCs w:val="20"/>
              </w:rPr>
              <w:t>Устав муниципального образования «Бирофельдское сельское поселение» Биробиджанского муниципального района Еврейской автономной области;</w:t>
            </w:r>
          </w:p>
          <w:p w:rsidR="00ED7BB5" w:rsidRPr="00BA785A" w:rsidRDefault="00ED7BB5" w:rsidP="00ED7BB5">
            <w:pPr>
              <w:pStyle w:val="ac"/>
              <w:spacing w:after="0"/>
              <w:rPr>
                <w:sz w:val="20"/>
                <w:szCs w:val="20"/>
              </w:rPr>
            </w:pPr>
            <w:r w:rsidRPr="00BA785A">
              <w:rPr>
                <w:sz w:val="20"/>
                <w:szCs w:val="20"/>
              </w:rPr>
              <w:lastRenderedPageBreak/>
              <w:t>Устав Муниципального казенного учреждения «Поселенческий Дом культуры с. Бирофельд» муниципального образования «Бирофельдское сельское поселение» Биробиджанского муниципального района</w:t>
            </w:r>
          </w:p>
          <w:p w:rsidR="00ED7BB5" w:rsidRPr="00BA785A" w:rsidRDefault="00ED7BB5" w:rsidP="00ED7BB5">
            <w:pPr>
              <w:pStyle w:val="ac"/>
              <w:spacing w:after="0"/>
              <w:rPr>
                <w:sz w:val="20"/>
                <w:szCs w:val="20"/>
              </w:rPr>
            </w:pPr>
            <w:r w:rsidRPr="00BA785A">
              <w:rPr>
                <w:sz w:val="20"/>
                <w:szCs w:val="20"/>
              </w:rPr>
              <w:t>Постановление администрации сельского поселения от 07.02.2018 № 24 «О  Порядке разработки и корректировке муниципальных программ, Бирофельдского сельского поселения, осуществления мониторинга и контроля их реализации»</w:t>
            </w:r>
          </w:p>
        </w:tc>
      </w:tr>
      <w:tr w:rsidR="00ED7BB5" w:rsidRPr="00BA785A" w:rsidTr="00ED7BB5">
        <w:trPr>
          <w:trHeight w:val="1663"/>
        </w:trPr>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7BB5" w:rsidRPr="00BA785A" w:rsidRDefault="00ED7BB5" w:rsidP="00ED7BB5">
            <w:pPr>
              <w:widowControl w:val="0"/>
              <w:autoSpaceDE w:val="0"/>
              <w:autoSpaceDN w:val="0"/>
              <w:adjustRightInd w:val="0"/>
              <w:spacing w:after="0" w:line="240" w:lineRule="auto"/>
              <w:jc w:val="both"/>
              <w:rPr>
                <w:rFonts w:ascii="Times New Roman" w:hAnsi="Times New Roman"/>
                <w:sz w:val="20"/>
                <w:szCs w:val="20"/>
              </w:rPr>
            </w:pPr>
            <w:r w:rsidRPr="00BA785A">
              <w:rPr>
                <w:rFonts w:ascii="Times New Roman" w:hAnsi="Times New Roman"/>
                <w:sz w:val="20"/>
                <w:szCs w:val="20"/>
              </w:rPr>
              <w:lastRenderedPageBreak/>
              <w:t>Наименование заказчика программы</w:t>
            </w:r>
          </w:p>
        </w:tc>
        <w:tc>
          <w:tcPr>
            <w:tcW w:w="7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7BB5" w:rsidRPr="00BA785A" w:rsidRDefault="00ED7BB5" w:rsidP="00ED7BB5">
            <w:pPr>
              <w:widowControl w:val="0"/>
              <w:autoSpaceDE w:val="0"/>
              <w:autoSpaceDN w:val="0"/>
              <w:adjustRightInd w:val="0"/>
              <w:spacing w:after="0" w:line="240" w:lineRule="auto"/>
              <w:jc w:val="both"/>
              <w:rPr>
                <w:rFonts w:ascii="Times New Roman" w:hAnsi="Times New Roman"/>
                <w:sz w:val="20"/>
                <w:szCs w:val="20"/>
              </w:rPr>
            </w:pPr>
            <w:r w:rsidRPr="00BA785A">
              <w:rPr>
                <w:rFonts w:ascii="Times New Roman" w:hAnsi="Times New Roman"/>
                <w:sz w:val="20"/>
                <w:szCs w:val="20"/>
              </w:rPr>
              <w:t>Администрация Бирофельдского сельского поселения Биробиджанского муниципального района Еврейской автономной области</w:t>
            </w:r>
          </w:p>
          <w:p w:rsidR="00ED7BB5" w:rsidRPr="00BA785A" w:rsidRDefault="00ED7BB5" w:rsidP="00ED7BB5">
            <w:pPr>
              <w:pStyle w:val="ac"/>
              <w:spacing w:after="0"/>
              <w:rPr>
                <w:sz w:val="20"/>
                <w:szCs w:val="20"/>
              </w:rPr>
            </w:pPr>
            <w:r w:rsidRPr="00BA785A">
              <w:rPr>
                <w:sz w:val="20"/>
                <w:szCs w:val="20"/>
              </w:rPr>
              <w:t>Муниципальное казенное учреждение «Поселенческий Дом культуры с. Бирофельд» муниципального образования «Бирофельдское сельское поселение» Биробиджанского муниципального района</w:t>
            </w:r>
          </w:p>
        </w:tc>
      </w:tr>
      <w:tr w:rsidR="00ED7BB5" w:rsidRPr="00BA785A" w:rsidTr="00ED7BB5">
        <w:trPr>
          <w:trHeight w:val="685"/>
        </w:trPr>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7BB5" w:rsidRPr="00BA785A" w:rsidRDefault="00ED7BB5" w:rsidP="00ED7BB5">
            <w:pPr>
              <w:widowControl w:val="0"/>
              <w:autoSpaceDE w:val="0"/>
              <w:autoSpaceDN w:val="0"/>
              <w:adjustRightInd w:val="0"/>
              <w:spacing w:after="0" w:line="240" w:lineRule="auto"/>
              <w:jc w:val="both"/>
              <w:rPr>
                <w:rFonts w:ascii="Times New Roman" w:hAnsi="Times New Roman"/>
                <w:sz w:val="20"/>
                <w:szCs w:val="20"/>
              </w:rPr>
            </w:pPr>
            <w:r w:rsidRPr="00BA785A">
              <w:rPr>
                <w:rFonts w:ascii="Times New Roman" w:hAnsi="Times New Roman"/>
                <w:sz w:val="20"/>
                <w:szCs w:val="20"/>
              </w:rPr>
              <w:t>Основные разработчики программы</w:t>
            </w:r>
          </w:p>
        </w:tc>
        <w:tc>
          <w:tcPr>
            <w:tcW w:w="7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7BB5" w:rsidRPr="00BA785A" w:rsidRDefault="00ED7BB5" w:rsidP="00ED7BB5">
            <w:pPr>
              <w:widowControl w:val="0"/>
              <w:autoSpaceDE w:val="0"/>
              <w:autoSpaceDN w:val="0"/>
              <w:adjustRightInd w:val="0"/>
              <w:spacing w:after="0" w:line="240" w:lineRule="auto"/>
              <w:jc w:val="both"/>
              <w:rPr>
                <w:rFonts w:ascii="Times New Roman" w:hAnsi="Times New Roman"/>
                <w:sz w:val="20"/>
                <w:szCs w:val="20"/>
              </w:rPr>
            </w:pPr>
            <w:r w:rsidRPr="00BA785A">
              <w:rPr>
                <w:rFonts w:ascii="Times New Roman" w:hAnsi="Times New Roman"/>
                <w:sz w:val="20"/>
                <w:szCs w:val="20"/>
              </w:rPr>
              <w:t>Администрация Бирофельдского сельского поселения Биробиджанского муниципального района Еврейской автономной области</w:t>
            </w:r>
          </w:p>
        </w:tc>
      </w:tr>
      <w:tr w:rsidR="00ED7BB5" w:rsidRPr="00BA785A" w:rsidTr="00ED7BB5">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7BB5" w:rsidRPr="00BA785A" w:rsidRDefault="00ED7BB5" w:rsidP="00ED7BB5">
            <w:pPr>
              <w:widowControl w:val="0"/>
              <w:autoSpaceDE w:val="0"/>
              <w:autoSpaceDN w:val="0"/>
              <w:adjustRightInd w:val="0"/>
              <w:spacing w:after="0" w:line="240" w:lineRule="auto"/>
              <w:jc w:val="both"/>
              <w:rPr>
                <w:rFonts w:ascii="Times New Roman" w:hAnsi="Times New Roman"/>
                <w:sz w:val="20"/>
                <w:szCs w:val="20"/>
              </w:rPr>
            </w:pPr>
            <w:r w:rsidRPr="00BA785A">
              <w:rPr>
                <w:rFonts w:ascii="Times New Roman" w:hAnsi="Times New Roman"/>
                <w:sz w:val="20"/>
                <w:szCs w:val="20"/>
              </w:rPr>
              <w:t>Цель программы</w:t>
            </w:r>
          </w:p>
        </w:tc>
        <w:tc>
          <w:tcPr>
            <w:tcW w:w="7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7BB5" w:rsidRPr="00BA785A" w:rsidRDefault="00ED7BB5" w:rsidP="00ED7BB5">
            <w:pPr>
              <w:widowControl w:val="0"/>
              <w:autoSpaceDE w:val="0"/>
              <w:autoSpaceDN w:val="0"/>
              <w:adjustRightInd w:val="0"/>
              <w:spacing w:after="0" w:line="240" w:lineRule="auto"/>
              <w:jc w:val="both"/>
              <w:rPr>
                <w:rFonts w:ascii="Times New Roman" w:hAnsi="Times New Roman"/>
                <w:color w:val="FF0000"/>
                <w:sz w:val="20"/>
                <w:szCs w:val="20"/>
              </w:rPr>
            </w:pPr>
            <w:r w:rsidRPr="00BA785A">
              <w:rPr>
                <w:rFonts w:ascii="Times New Roman" w:hAnsi="Times New Roman"/>
                <w:sz w:val="20"/>
                <w:szCs w:val="20"/>
              </w:rPr>
              <w:t>Создание условий для равного доступа граждан к культурным ценностям, информационным ресурсам, библиотечного обслуживания населения, а также к участию в культурной жизни на территории МО «Бирофельдское сельское поселение»</w:t>
            </w:r>
          </w:p>
        </w:tc>
      </w:tr>
      <w:tr w:rsidR="00ED7BB5" w:rsidRPr="00BA785A" w:rsidTr="00ED7BB5">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7BB5" w:rsidRPr="00BA785A" w:rsidRDefault="00ED7BB5" w:rsidP="00ED7BB5">
            <w:pPr>
              <w:widowControl w:val="0"/>
              <w:autoSpaceDE w:val="0"/>
              <w:autoSpaceDN w:val="0"/>
              <w:adjustRightInd w:val="0"/>
              <w:spacing w:after="0" w:line="240" w:lineRule="auto"/>
              <w:jc w:val="both"/>
              <w:rPr>
                <w:rFonts w:ascii="Times New Roman" w:hAnsi="Times New Roman"/>
                <w:sz w:val="20"/>
                <w:szCs w:val="20"/>
              </w:rPr>
            </w:pPr>
            <w:r w:rsidRPr="00BA785A">
              <w:rPr>
                <w:rFonts w:ascii="Times New Roman" w:hAnsi="Times New Roman"/>
                <w:sz w:val="20"/>
                <w:szCs w:val="20"/>
              </w:rPr>
              <w:t>Основные задачи программы</w:t>
            </w:r>
          </w:p>
        </w:tc>
        <w:tc>
          <w:tcPr>
            <w:tcW w:w="7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7BB5" w:rsidRPr="00BA785A" w:rsidRDefault="00ED7BB5" w:rsidP="00ED7BB5">
            <w:pPr>
              <w:tabs>
                <w:tab w:val="left" w:pos="522"/>
              </w:tabs>
              <w:spacing w:after="0" w:line="240" w:lineRule="auto"/>
              <w:jc w:val="both"/>
              <w:rPr>
                <w:rFonts w:ascii="Times New Roman" w:hAnsi="Times New Roman"/>
                <w:sz w:val="20"/>
                <w:szCs w:val="20"/>
              </w:rPr>
            </w:pPr>
            <w:r w:rsidRPr="00BA785A">
              <w:rPr>
                <w:rFonts w:ascii="Times New Roman" w:hAnsi="Times New Roman"/>
                <w:sz w:val="20"/>
                <w:szCs w:val="20"/>
              </w:rPr>
              <w:t>Повышение и поддержание профессионального уровня работников культуры;</w:t>
            </w:r>
          </w:p>
          <w:p w:rsidR="00ED7BB5" w:rsidRPr="00BA785A" w:rsidRDefault="00ED7BB5" w:rsidP="00ED7BB5">
            <w:pPr>
              <w:tabs>
                <w:tab w:val="left" w:pos="522"/>
              </w:tabs>
              <w:spacing w:after="0" w:line="240" w:lineRule="auto"/>
              <w:jc w:val="both"/>
              <w:rPr>
                <w:rFonts w:ascii="Times New Roman" w:hAnsi="Times New Roman"/>
                <w:sz w:val="20"/>
                <w:szCs w:val="20"/>
              </w:rPr>
            </w:pPr>
            <w:r w:rsidRPr="00BA785A">
              <w:rPr>
                <w:rFonts w:ascii="Times New Roman" w:hAnsi="Times New Roman"/>
                <w:sz w:val="20"/>
                <w:szCs w:val="20"/>
              </w:rPr>
              <w:t>-развитие и сохранение самодеятельного народного творчества в сельском поселении:</w:t>
            </w:r>
          </w:p>
          <w:p w:rsidR="00ED7BB5" w:rsidRPr="00BA785A" w:rsidRDefault="00ED7BB5" w:rsidP="00ED7BB5">
            <w:pPr>
              <w:tabs>
                <w:tab w:val="left" w:pos="522"/>
              </w:tabs>
              <w:spacing w:after="0" w:line="240" w:lineRule="auto"/>
              <w:jc w:val="both"/>
              <w:rPr>
                <w:rFonts w:ascii="Times New Roman" w:hAnsi="Times New Roman"/>
                <w:sz w:val="20"/>
                <w:szCs w:val="20"/>
              </w:rPr>
            </w:pPr>
            <w:r w:rsidRPr="00BA785A">
              <w:rPr>
                <w:rFonts w:ascii="Times New Roman" w:hAnsi="Times New Roman"/>
                <w:sz w:val="20"/>
                <w:szCs w:val="20"/>
              </w:rPr>
              <w:t>-повышение профессионализма и качества концертных выступлений среди коллективов самодеятельного народного творчества, отдельных исполнителей;</w:t>
            </w:r>
          </w:p>
          <w:p w:rsidR="00ED7BB5" w:rsidRPr="00BA785A" w:rsidRDefault="00ED7BB5" w:rsidP="00ED7BB5">
            <w:pPr>
              <w:spacing w:after="0" w:line="240" w:lineRule="auto"/>
              <w:jc w:val="both"/>
              <w:rPr>
                <w:rFonts w:ascii="Times New Roman" w:hAnsi="Times New Roman"/>
                <w:sz w:val="20"/>
                <w:szCs w:val="20"/>
              </w:rPr>
            </w:pPr>
            <w:r w:rsidRPr="00BA785A">
              <w:rPr>
                <w:rFonts w:ascii="Times New Roman" w:hAnsi="Times New Roman"/>
                <w:sz w:val="20"/>
                <w:szCs w:val="20"/>
              </w:rPr>
              <w:t>- увеличение количества мероприятий, проводимых в учреждениях культурно - досугового типа;</w:t>
            </w:r>
          </w:p>
          <w:p w:rsidR="00ED7BB5" w:rsidRPr="00BA785A" w:rsidRDefault="00ED7BB5" w:rsidP="00ED7BB5">
            <w:pPr>
              <w:tabs>
                <w:tab w:val="left" w:pos="522"/>
              </w:tabs>
              <w:spacing w:after="0" w:line="240" w:lineRule="auto"/>
              <w:jc w:val="both"/>
              <w:rPr>
                <w:rFonts w:ascii="Times New Roman" w:hAnsi="Times New Roman"/>
                <w:sz w:val="20"/>
                <w:szCs w:val="20"/>
              </w:rPr>
            </w:pPr>
            <w:r w:rsidRPr="00BA785A">
              <w:rPr>
                <w:rFonts w:ascii="Times New Roman" w:hAnsi="Times New Roman"/>
                <w:sz w:val="20"/>
                <w:szCs w:val="20"/>
              </w:rPr>
              <w:t>- совершенствование форм и методов работы муниципального казенного учреждения «Поселенческий Дом культуры с. Бирофельд»;</w:t>
            </w:r>
          </w:p>
          <w:p w:rsidR="00ED7BB5" w:rsidRPr="00BA785A" w:rsidRDefault="00ED7BB5" w:rsidP="00ED7BB5">
            <w:pPr>
              <w:widowControl w:val="0"/>
              <w:autoSpaceDE w:val="0"/>
              <w:autoSpaceDN w:val="0"/>
              <w:adjustRightInd w:val="0"/>
              <w:spacing w:after="0" w:line="240" w:lineRule="auto"/>
              <w:jc w:val="both"/>
              <w:rPr>
                <w:rFonts w:ascii="Times New Roman" w:hAnsi="Times New Roman"/>
                <w:sz w:val="20"/>
                <w:szCs w:val="20"/>
              </w:rPr>
            </w:pPr>
            <w:r w:rsidRPr="00BA785A">
              <w:rPr>
                <w:rFonts w:ascii="Times New Roman" w:hAnsi="Times New Roman"/>
                <w:sz w:val="20"/>
                <w:szCs w:val="20"/>
              </w:rPr>
              <w:t>- улучшение качества библиотечного обслуживания населения сельского поселения;</w:t>
            </w:r>
          </w:p>
          <w:p w:rsidR="00ED7BB5" w:rsidRPr="00BA785A" w:rsidRDefault="00ED7BB5" w:rsidP="00ED7BB5">
            <w:pPr>
              <w:widowControl w:val="0"/>
              <w:autoSpaceDE w:val="0"/>
              <w:autoSpaceDN w:val="0"/>
              <w:adjustRightInd w:val="0"/>
              <w:spacing w:after="0" w:line="240" w:lineRule="auto"/>
              <w:jc w:val="both"/>
              <w:rPr>
                <w:rFonts w:ascii="Times New Roman" w:hAnsi="Times New Roman"/>
                <w:sz w:val="20"/>
                <w:szCs w:val="20"/>
              </w:rPr>
            </w:pPr>
            <w:r w:rsidRPr="00BA785A">
              <w:rPr>
                <w:rFonts w:ascii="Times New Roman" w:hAnsi="Times New Roman"/>
                <w:sz w:val="20"/>
                <w:szCs w:val="20"/>
              </w:rPr>
              <w:t>- создание условий для развития местного традиционного народного художественного творчества в поселениях;</w:t>
            </w:r>
          </w:p>
          <w:p w:rsidR="00ED7BB5" w:rsidRPr="00BA785A" w:rsidRDefault="00ED7BB5" w:rsidP="00ED7BB5">
            <w:pPr>
              <w:pStyle w:val="ConsPlusNormal"/>
              <w:jc w:val="both"/>
              <w:rPr>
                <w:rFonts w:ascii="Times New Roman" w:hAnsi="Times New Roman" w:cs="Times New Roman"/>
              </w:rPr>
            </w:pPr>
            <w:r w:rsidRPr="00BA785A">
              <w:rPr>
                <w:rFonts w:ascii="Times New Roman" w:hAnsi="Times New Roman" w:cs="Times New Roman"/>
              </w:rPr>
              <w:t>-патриотическое воспитание населения через проведение мероприятий.</w:t>
            </w:r>
          </w:p>
        </w:tc>
      </w:tr>
      <w:tr w:rsidR="00ED7BB5" w:rsidRPr="00BA785A" w:rsidTr="00ED7BB5">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7BB5" w:rsidRPr="00BA785A" w:rsidRDefault="00ED7BB5" w:rsidP="00ED7BB5">
            <w:pPr>
              <w:widowControl w:val="0"/>
              <w:autoSpaceDE w:val="0"/>
              <w:autoSpaceDN w:val="0"/>
              <w:adjustRightInd w:val="0"/>
              <w:spacing w:after="0" w:line="240" w:lineRule="auto"/>
              <w:jc w:val="both"/>
              <w:rPr>
                <w:rFonts w:ascii="Times New Roman" w:hAnsi="Times New Roman"/>
                <w:sz w:val="20"/>
                <w:szCs w:val="20"/>
              </w:rPr>
            </w:pPr>
            <w:r w:rsidRPr="00BA785A">
              <w:rPr>
                <w:rFonts w:ascii="Times New Roman" w:hAnsi="Times New Roman"/>
                <w:sz w:val="20"/>
                <w:szCs w:val="20"/>
              </w:rPr>
              <w:t xml:space="preserve">Сроки и этапы  реализации </w:t>
            </w:r>
            <w:r w:rsidRPr="00BA785A">
              <w:rPr>
                <w:rFonts w:ascii="Times New Roman" w:hAnsi="Times New Roman"/>
                <w:sz w:val="20"/>
                <w:szCs w:val="20"/>
              </w:rPr>
              <w:lastRenderedPageBreak/>
              <w:t>программы</w:t>
            </w:r>
          </w:p>
        </w:tc>
        <w:tc>
          <w:tcPr>
            <w:tcW w:w="7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7BB5" w:rsidRPr="00BA785A" w:rsidRDefault="00ED7BB5" w:rsidP="00ED7BB5">
            <w:pPr>
              <w:widowControl w:val="0"/>
              <w:autoSpaceDE w:val="0"/>
              <w:autoSpaceDN w:val="0"/>
              <w:adjustRightInd w:val="0"/>
              <w:spacing w:after="0" w:line="240" w:lineRule="auto"/>
              <w:rPr>
                <w:rFonts w:ascii="Times New Roman" w:hAnsi="Times New Roman"/>
                <w:sz w:val="20"/>
                <w:szCs w:val="20"/>
              </w:rPr>
            </w:pPr>
            <w:r w:rsidRPr="00BA785A">
              <w:rPr>
                <w:rFonts w:ascii="Times New Roman" w:hAnsi="Times New Roman"/>
                <w:sz w:val="20"/>
                <w:szCs w:val="20"/>
              </w:rPr>
              <w:lastRenderedPageBreak/>
              <w:t>2019 – 2023 годы</w:t>
            </w:r>
          </w:p>
        </w:tc>
      </w:tr>
      <w:tr w:rsidR="00ED7BB5" w:rsidRPr="00BA785A" w:rsidTr="00ED7BB5">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7BB5" w:rsidRPr="00BA785A" w:rsidRDefault="00ED7BB5" w:rsidP="00ED7BB5">
            <w:pPr>
              <w:widowControl w:val="0"/>
              <w:autoSpaceDE w:val="0"/>
              <w:autoSpaceDN w:val="0"/>
              <w:adjustRightInd w:val="0"/>
              <w:spacing w:after="0" w:line="240" w:lineRule="auto"/>
              <w:jc w:val="both"/>
              <w:rPr>
                <w:rFonts w:ascii="Times New Roman" w:hAnsi="Times New Roman"/>
                <w:sz w:val="20"/>
                <w:szCs w:val="20"/>
              </w:rPr>
            </w:pPr>
            <w:r w:rsidRPr="00BA785A">
              <w:rPr>
                <w:rFonts w:ascii="Times New Roman" w:hAnsi="Times New Roman"/>
                <w:sz w:val="20"/>
                <w:szCs w:val="20"/>
              </w:rPr>
              <w:lastRenderedPageBreak/>
              <w:t>Исполнители основных мероприятий программы</w:t>
            </w:r>
          </w:p>
        </w:tc>
        <w:tc>
          <w:tcPr>
            <w:tcW w:w="7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7BB5" w:rsidRPr="00BA785A" w:rsidRDefault="00ED7BB5" w:rsidP="00ED7BB5">
            <w:pPr>
              <w:widowControl w:val="0"/>
              <w:autoSpaceDE w:val="0"/>
              <w:autoSpaceDN w:val="0"/>
              <w:adjustRightInd w:val="0"/>
              <w:spacing w:after="0" w:line="240" w:lineRule="auto"/>
              <w:jc w:val="both"/>
              <w:rPr>
                <w:rFonts w:ascii="Times New Roman" w:hAnsi="Times New Roman"/>
                <w:sz w:val="20"/>
                <w:szCs w:val="20"/>
              </w:rPr>
            </w:pPr>
            <w:r w:rsidRPr="00BA785A">
              <w:rPr>
                <w:rFonts w:ascii="Times New Roman" w:hAnsi="Times New Roman"/>
                <w:sz w:val="20"/>
                <w:szCs w:val="20"/>
              </w:rPr>
              <w:t>Администрация Бирофельдского сельского поселения Биробиджанского муниципального района Еврейской автономной области</w:t>
            </w:r>
          </w:p>
          <w:p w:rsidR="00ED7BB5" w:rsidRPr="00BA785A" w:rsidRDefault="00ED7BB5" w:rsidP="00ED7BB5">
            <w:pPr>
              <w:pStyle w:val="ac"/>
              <w:spacing w:after="0"/>
              <w:rPr>
                <w:sz w:val="20"/>
                <w:szCs w:val="20"/>
              </w:rPr>
            </w:pPr>
            <w:r w:rsidRPr="00BA785A">
              <w:rPr>
                <w:sz w:val="20"/>
                <w:szCs w:val="20"/>
              </w:rPr>
              <w:t>Муниципальное казенное учреждение «Поселенческий Дом культуры с. Бирофельд» муниципального образования «Бирофельдское сельское поселение» Биробиджанского муниципального района</w:t>
            </w:r>
          </w:p>
        </w:tc>
      </w:tr>
      <w:tr w:rsidR="00ED7BB5" w:rsidRPr="00BA785A" w:rsidTr="00ED7BB5">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7BB5" w:rsidRPr="00BA785A" w:rsidRDefault="00ED7BB5" w:rsidP="00ED7BB5">
            <w:pPr>
              <w:widowControl w:val="0"/>
              <w:autoSpaceDE w:val="0"/>
              <w:autoSpaceDN w:val="0"/>
              <w:adjustRightInd w:val="0"/>
              <w:spacing w:after="0" w:line="240" w:lineRule="auto"/>
              <w:jc w:val="both"/>
              <w:rPr>
                <w:rFonts w:ascii="Times New Roman" w:hAnsi="Times New Roman"/>
                <w:sz w:val="20"/>
                <w:szCs w:val="20"/>
              </w:rPr>
            </w:pPr>
            <w:r w:rsidRPr="00BA785A">
              <w:rPr>
                <w:rFonts w:ascii="Times New Roman" w:hAnsi="Times New Roman"/>
                <w:sz w:val="20"/>
                <w:szCs w:val="20"/>
              </w:rPr>
              <w:t>Объемы и источники финансирования программы</w:t>
            </w:r>
          </w:p>
        </w:tc>
        <w:tc>
          <w:tcPr>
            <w:tcW w:w="7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7BB5" w:rsidRPr="00BA785A" w:rsidRDefault="00ED7BB5" w:rsidP="00ED7BB5">
            <w:pPr>
              <w:widowControl w:val="0"/>
              <w:autoSpaceDE w:val="0"/>
              <w:autoSpaceDN w:val="0"/>
              <w:adjustRightInd w:val="0"/>
              <w:spacing w:after="0" w:line="240" w:lineRule="auto"/>
              <w:jc w:val="both"/>
              <w:rPr>
                <w:rFonts w:ascii="Times New Roman" w:hAnsi="Times New Roman"/>
                <w:sz w:val="20"/>
                <w:szCs w:val="20"/>
              </w:rPr>
            </w:pPr>
            <w:r w:rsidRPr="00BA785A">
              <w:rPr>
                <w:rFonts w:ascii="Times New Roman" w:hAnsi="Times New Roman"/>
                <w:sz w:val="20"/>
                <w:szCs w:val="20"/>
              </w:rPr>
              <w:t>Общий объем финансирования муниципальной программы составляет  30937,4 тыс. рублей за счет средств местного бюджета, в том числе по годам:</w:t>
            </w:r>
          </w:p>
          <w:p w:rsidR="00ED7BB5" w:rsidRPr="00BA785A" w:rsidRDefault="00ED7BB5" w:rsidP="00ED7BB5">
            <w:pPr>
              <w:widowControl w:val="0"/>
              <w:autoSpaceDE w:val="0"/>
              <w:autoSpaceDN w:val="0"/>
              <w:adjustRightInd w:val="0"/>
              <w:spacing w:after="0" w:line="240" w:lineRule="auto"/>
              <w:jc w:val="both"/>
              <w:rPr>
                <w:rFonts w:ascii="Times New Roman" w:hAnsi="Times New Roman"/>
                <w:sz w:val="20"/>
                <w:szCs w:val="20"/>
              </w:rPr>
            </w:pPr>
            <w:r w:rsidRPr="00BA785A">
              <w:rPr>
                <w:rFonts w:ascii="Times New Roman" w:hAnsi="Times New Roman"/>
                <w:sz w:val="20"/>
                <w:szCs w:val="20"/>
              </w:rPr>
              <w:t xml:space="preserve">                  Федеральный областной  местный      итого</w:t>
            </w:r>
          </w:p>
          <w:p w:rsidR="00ED7BB5" w:rsidRPr="00BA785A" w:rsidRDefault="00ED7BB5" w:rsidP="00ED7BB5">
            <w:pPr>
              <w:widowControl w:val="0"/>
              <w:tabs>
                <w:tab w:val="left" w:pos="2760"/>
              </w:tabs>
              <w:autoSpaceDE w:val="0"/>
              <w:autoSpaceDN w:val="0"/>
              <w:adjustRightInd w:val="0"/>
              <w:spacing w:after="0" w:line="240" w:lineRule="auto"/>
              <w:jc w:val="both"/>
              <w:rPr>
                <w:rFonts w:ascii="Times New Roman" w:hAnsi="Times New Roman"/>
                <w:sz w:val="20"/>
                <w:szCs w:val="20"/>
              </w:rPr>
            </w:pPr>
            <w:r w:rsidRPr="00BA785A">
              <w:rPr>
                <w:rFonts w:ascii="Times New Roman" w:hAnsi="Times New Roman"/>
                <w:sz w:val="20"/>
                <w:szCs w:val="20"/>
              </w:rPr>
              <w:t xml:space="preserve">                  бюджет            бюджет      бюджет</w:t>
            </w:r>
          </w:p>
          <w:p w:rsidR="00ED7BB5" w:rsidRPr="00BA785A" w:rsidRDefault="00ED7BB5" w:rsidP="00ED7BB5">
            <w:pPr>
              <w:widowControl w:val="0"/>
              <w:autoSpaceDE w:val="0"/>
              <w:autoSpaceDN w:val="0"/>
              <w:adjustRightInd w:val="0"/>
              <w:spacing w:after="0" w:line="240" w:lineRule="auto"/>
              <w:rPr>
                <w:rFonts w:ascii="Times New Roman" w:hAnsi="Times New Roman"/>
                <w:sz w:val="20"/>
                <w:szCs w:val="20"/>
              </w:rPr>
            </w:pPr>
            <w:r w:rsidRPr="00BA785A">
              <w:rPr>
                <w:rFonts w:ascii="Times New Roman" w:hAnsi="Times New Roman"/>
                <w:sz w:val="20"/>
                <w:szCs w:val="20"/>
              </w:rPr>
              <w:t>2019 год –   -               -                         8447,0        8447,0 тыс. рублей;</w:t>
            </w:r>
          </w:p>
          <w:p w:rsidR="00ED7BB5" w:rsidRPr="00BA785A" w:rsidRDefault="00ED7BB5" w:rsidP="00ED7BB5">
            <w:pPr>
              <w:widowControl w:val="0"/>
              <w:autoSpaceDE w:val="0"/>
              <w:autoSpaceDN w:val="0"/>
              <w:adjustRightInd w:val="0"/>
              <w:spacing w:after="0" w:line="240" w:lineRule="auto"/>
              <w:rPr>
                <w:rFonts w:ascii="Times New Roman" w:hAnsi="Times New Roman"/>
                <w:sz w:val="20"/>
                <w:szCs w:val="20"/>
              </w:rPr>
            </w:pPr>
            <w:r w:rsidRPr="00BA785A">
              <w:rPr>
                <w:rFonts w:ascii="Times New Roman" w:hAnsi="Times New Roman"/>
                <w:sz w:val="20"/>
                <w:szCs w:val="20"/>
              </w:rPr>
              <w:t>2020 год –   -               -                         7011,1        7011,1 тыс. рублей;</w:t>
            </w:r>
          </w:p>
          <w:p w:rsidR="00ED7BB5" w:rsidRPr="00BA785A" w:rsidRDefault="00ED7BB5" w:rsidP="00ED7BB5">
            <w:pPr>
              <w:widowControl w:val="0"/>
              <w:autoSpaceDE w:val="0"/>
              <w:autoSpaceDN w:val="0"/>
              <w:adjustRightInd w:val="0"/>
              <w:spacing w:after="0" w:line="240" w:lineRule="auto"/>
              <w:jc w:val="both"/>
              <w:rPr>
                <w:rFonts w:ascii="Times New Roman" w:hAnsi="Times New Roman"/>
                <w:sz w:val="20"/>
                <w:szCs w:val="20"/>
              </w:rPr>
            </w:pPr>
            <w:r w:rsidRPr="00BA785A">
              <w:rPr>
                <w:rFonts w:ascii="Times New Roman" w:hAnsi="Times New Roman"/>
                <w:sz w:val="20"/>
                <w:szCs w:val="20"/>
              </w:rPr>
              <w:t>2021 год –                                             7342,6        7342,6 тыс. рублей;</w:t>
            </w:r>
          </w:p>
          <w:p w:rsidR="00ED7BB5" w:rsidRPr="00BA785A" w:rsidRDefault="00ED7BB5" w:rsidP="00ED7BB5">
            <w:pPr>
              <w:widowControl w:val="0"/>
              <w:autoSpaceDE w:val="0"/>
              <w:autoSpaceDN w:val="0"/>
              <w:adjustRightInd w:val="0"/>
              <w:spacing w:after="0" w:line="240" w:lineRule="auto"/>
              <w:rPr>
                <w:rFonts w:ascii="Times New Roman" w:hAnsi="Times New Roman"/>
                <w:sz w:val="20"/>
                <w:szCs w:val="20"/>
              </w:rPr>
            </w:pPr>
            <w:r w:rsidRPr="00BA785A">
              <w:rPr>
                <w:rFonts w:ascii="Times New Roman" w:hAnsi="Times New Roman"/>
                <w:sz w:val="20"/>
                <w:szCs w:val="20"/>
              </w:rPr>
              <w:t>2022 год –                                             8136,7        8136,7 тыс. рублей;</w:t>
            </w:r>
          </w:p>
          <w:p w:rsidR="00ED7BB5" w:rsidRPr="00BA785A" w:rsidRDefault="00ED7BB5" w:rsidP="00ED7BB5">
            <w:pPr>
              <w:widowControl w:val="0"/>
              <w:autoSpaceDE w:val="0"/>
              <w:autoSpaceDN w:val="0"/>
              <w:adjustRightInd w:val="0"/>
              <w:spacing w:after="0" w:line="240" w:lineRule="auto"/>
              <w:rPr>
                <w:rFonts w:ascii="Times New Roman" w:hAnsi="Times New Roman"/>
                <w:sz w:val="20"/>
                <w:szCs w:val="20"/>
              </w:rPr>
            </w:pPr>
            <w:r w:rsidRPr="00BA785A">
              <w:rPr>
                <w:rFonts w:ascii="Times New Roman" w:hAnsi="Times New Roman"/>
                <w:sz w:val="20"/>
                <w:szCs w:val="20"/>
              </w:rPr>
              <w:t>2023 год -                                                   0,0               0,0 тыс. рублей.</w:t>
            </w:r>
          </w:p>
        </w:tc>
      </w:tr>
      <w:tr w:rsidR="00ED7BB5" w:rsidRPr="00BA785A" w:rsidTr="00ED7BB5">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7BB5" w:rsidRPr="00BA785A" w:rsidRDefault="00ED7BB5" w:rsidP="00ED7BB5">
            <w:pPr>
              <w:widowControl w:val="0"/>
              <w:autoSpaceDE w:val="0"/>
              <w:autoSpaceDN w:val="0"/>
              <w:adjustRightInd w:val="0"/>
              <w:spacing w:after="0" w:line="240" w:lineRule="auto"/>
              <w:jc w:val="both"/>
              <w:rPr>
                <w:rFonts w:ascii="Times New Roman" w:hAnsi="Times New Roman"/>
                <w:sz w:val="20"/>
                <w:szCs w:val="20"/>
              </w:rPr>
            </w:pPr>
            <w:r w:rsidRPr="00BA785A">
              <w:rPr>
                <w:rFonts w:ascii="Times New Roman" w:hAnsi="Times New Roman"/>
                <w:sz w:val="20"/>
                <w:szCs w:val="20"/>
              </w:rPr>
              <w:t>Ожидаемые результаты реализации программы</w:t>
            </w:r>
          </w:p>
        </w:tc>
        <w:tc>
          <w:tcPr>
            <w:tcW w:w="7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7BB5" w:rsidRPr="00BA785A" w:rsidRDefault="00ED7BB5" w:rsidP="00ED7BB5">
            <w:pPr>
              <w:widowControl w:val="0"/>
              <w:autoSpaceDE w:val="0"/>
              <w:autoSpaceDN w:val="0"/>
              <w:adjustRightInd w:val="0"/>
              <w:spacing w:after="0" w:line="240" w:lineRule="auto"/>
              <w:jc w:val="both"/>
              <w:rPr>
                <w:rFonts w:ascii="Times New Roman" w:hAnsi="Times New Roman"/>
                <w:sz w:val="20"/>
                <w:szCs w:val="20"/>
              </w:rPr>
            </w:pPr>
            <w:r w:rsidRPr="00BA785A">
              <w:rPr>
                <w:rFonts w:ascii="Times New Roman" w:hAnsi="Times New Roman"/>
                <w:sz w:val="20"/>
                <w:szCs w:val="20"/>
              </w:rPr>
              <w:t>- Повышение профессионального уровня специалистов через курсы повышения квалификации, участие в семинарах и совещаниях, повысят уровень профессионального мастерства 11 специалистам учреждения культуры</w:t>
            </w:r>
          </w:p>
          <w:p w:rsidR="00ED7BB5" w:rsidRPr="00BA785A" w:rsidRDefault="00ED7BB5" w:rsidP="00ED7BB5">
            <w:pPr>
              <w:widowControl w:val="0"/>
              <w:autoSpaceDE w:val="0"/>
              <w:autoSpaceDN w:val="0"/>
              <w:adjustRightInd w:val="0"/>
              <w:spacing w:after="0" w:line="240" w:lineRule="auto"/>
              <w:jc w:val="both"/>
              <w:rPr>
                <w:rFonts w:ascii="Times New Roman" w:hAnsi="Times New Roman"/>
                <w:sz w:val="20"/>
                <w:szCs w:val="20"/>
              </w:rPr>
            </w:pPr>
            <w:r w:rsidRPr="00BA785A">
              <w:rPr>
                <w:rFonts w:ascii="Times New Roman" w:hAnsi="Times New Roman"/>
                <w:sz w:val="20"/>
                <w:szCs w:val="20"/>
              </w:rPr>
              <w:t>- рост профессионального уровня коллективов самодеятельного народного творчества через участие в проводимых региональных, областных, районных конкурсах и фестивалях;</w:t>
            </w:r>
          </w:p>
          <w:p w:rsidR="00ED7BB5" w:rsidRPr="00BA785A" w:rsidRDefault="00ED7BB5" w:rsidP="00ED7BB5">
            <w:pPr>
              <w:widowControl w:val="0"/>
              <w:autoSpaceDE w:val="0"/>
              <w:autoSpaceDN w:val="0"/>
              <w:adjustRightInd w:val="0"/>
              <w:spacing w:after="0" w:line="240" w:lineRule="auto"/>
              <w:jc w:val="both"/>
              <w:rPr>
                <w:rFonts w:ascii="Times New Roman" w:hAnsi="Times New Roman"/>
                <w:sz w:val="20"/>
                <w:szCs w:val="20"/>
              </w:rPr>
            </w:pPr>
            <w:r w:rsidRPr="00BA785A">
              <w:rPr>
                <w:rFonts w:ascii="Times New Roman" w:hAnsi="Times New Roman"/>
                <w:sz w:val="20"/>
                <w:szCs w:val="20"/>
              </w:rPr>
              <w:t>- повышение профессионального мастерства специалистов учреждений, повышение исполнительского уровня самодеятельных артистов;</w:t>
            </w:r>
          </w:p>
          <w:p w:rsidR="00ED7BB5" w:rsidRPr="00BA785A" w:rsidRDefault="00ED7BB5" w:rsidP="00ED7BB5">
            <w:pPr>
              <w:widowControl w:val="0"/>
              <w:autoSpaceDE w:val="0"/>
              <w:autoSpaceDN w:val="0"/>
              <w:adjustRightInd w:val="0"/>
              <w:spacing w:after="0" w:line="240" w:lineRule="auto"/>
              <w:jc w:val="both"/>
              <w:rPr>
                <w:rFonts w:ascii="Times New Roman" w:hAnsi="Times New Roman"/>
                <w:sz w:val="20"/>
                <w:szCs w:val="20"/>
              </w:rPr>
            </w:pPr>
            <w:r w:rsidRPr="00BA785A">
              <w:rPr>
                <w:rFonts w:ascii="Times New Roman" w:hAnsi="Times New Roman"/>
                <w:sz w:val="20"/>
                <w:szCs w:val="20"/>
              </w:rPr>
              <w:t>- приобретение периодической печати для комплектования  библиотечного фонда МКУ «ПДК с. Бирофельд», улучшение показателей по посещению читателей в 1,0%;</w:t>
            </w:r>
          </w:p>
          <w:p w:rsidR="00ED7BB5" w:rsidRPr="00BA785A" w:rsidRDefault="00ED7BB5" w:rsidP="00ED7BB5">
            <w:pPr>
              <w:widowControl w:val="0"/>
              <w:autoSpaceDE w:val="0"/>
              <w:autoSpaceDN w:val="0"/>
              <w:adjustRightInd w:val="0"/>
              <w:spacing w:after="0" w:line="240" w:lineRule="auto"/>
              <w:jc w:val="both"/>
              <w:rPr>
                <w:rFonts w:ascii="Times New Roman" w:hAnsi="Times New Roman"/>
                <w:sz w:val="20"/>
                <w:szCs w:val="20"/>
              </w:rPr>
            </w:pPr>
            <w:r w:rsidRPr="00BA785A">
              <w:rPr>
                <w:rFonts w:ascii="Times New Roman" w:hAnsi="Times New Roman"/>
                <w:sz w:val="20"/>
                <w:szCs w:val="20"/>
              </w:rPr>
              <w:t>- увеличение количества проводимых мероприятий и численности посещаемости в 0,2%;</w:t>
            </w:r>
          </w:p>
          <w:p w:rsidR="00ED7BB5" w:rsidRPr="00BA785A" w:rsidRDefault="00ED7BB5" w:rsidP="00ED7BB5">
            <w:pPr>
              <w:widowControl w:val="0"/>
              <w:autoSpaceDE w:val="0"/>
              <w:autoSpaceDN w:val="0"/>
              <w:adjustRightInd w:val="0"/>
              <w:spacing w:after="0" w:line="240" w:lineRule="auto"/>
              <w:jc w:val="both"/>
              <w:rPr>
                <w:rFonts w:ascii="Times New Roman" w:hAnsi="Times New Roman"/>
                <w:sz w:val="20"/>
                <w:szCs w:val="20"/>
              </w:rPr>
            </w:pPr>
            <w:r w:rsidRPr="00BA785A">
              <w:rPr>
                <w:rFonts w:ascii="Times New Roman" w:hAnsi="Times New Roman"/>
                <w:sz w:val="20"/>
                <w:szCs w:val="20"/>
              </w:rPr>
              <w:t>- качественное проведение мероприятий в летний период через разнообразные формы досуга при домах культуры;</w:t>
            </w:r>
          </w:p>
          <w:p w:rsidR="00ED7BB5" w:rsidRPr="00BA785A" w:rsidRDefault="00ED7BB5" w:rsidP="00ED7BB5">
            <w:pPr>
              <w:widowControl w:val="0"/>
              <w:autoSpaceDE w:val="0"/>
              <w:autoSpaceDN w:val="0"/>
              <w:adjustRightInd w:val="0"/>
              <w:spacing w:after="0" w:line="240" w:lineRule="auto"/>
              <w:jc w:val="both"/>
              <w:rPr>
                <w:rFonts w:ascii="Times New Roman" w:hAnsi="Times New Roman"/>
                <w:sz w:val="20"/>
                <w:szCs w:val="20"/>
              </w:rPr>
            </w:pPr>
            <w:r w:rsidRPr="00BA785A">
              <w:rPr>
                <w:rFonts w:ascii="Times New Roman" w:hAnsi="Times New Roman"/>
                <w:sz w:val="20"/>
                <w:szCs w:val="20"/>
              </w:rPr>
              <w:t xml:space="preserve">- привлечение  к участию детей из малообеспеченных семей в 0,1%; </w:t>
            </w:r>
          </w:p>
          <w:p w:rsidR="00ED7BB5" w:rsidRPr="00BA785A" w:rsidRDefault="00ED7BB5" w:rsidP="00ED7BB5">
            <w:pPr>
              <w:widowControl w:val="0"/>
              <w:autoSpaceDE w:val="0"/>
              <w:autoSpaceDN w:val="0"/>
              <w:adjustRightInd w:val="0"/>
              <w:spacing w:after="0" w:line="240" w:lineRule="auto"/>
              <w:jc w:val="both"/>
              <w:rPr>
                <w:rFonts w:ascii="Times New Roman" w:hAnsi="Times New Roman"/>
                <w:sz w:val="20"/>
                <w:szCs w:val="20"/>
              </w:rPr>
            </w:pPr>
            <w:r w:rsidRPr="00BA785A">
              <w:rPr>
                <w:rFonts w:ascii="Times New Roman" w:hAnsi="Times New Roman"/>
                <w:sz w:val="20"/>
                <w:szCs w:val="20"/>
              </w:rPr>
              <w:t>- популяризация народного творчества через проведение и участие выставок народного и прикладного творчества в 0,3%;</w:t>
            </w:r>
          </w:p>
        </w:tc>
      </w:tr>
      <w:tr w:rsidR="00ED7BB5" w:rsidRPr="00BA785A" w:rsidTr="00ED7BB5">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7BB5" w:rsidRPr="00BA785A" w:rsidRDefault="00ED7BB5" w:rsidP="00ED7BB5">
            <w:pPr>
              <w:widowControl w:val="0"/>
              <w:autoSpaceDE w:val="0"/>
              <w:autoSpaceDN w:val="0"/>
              <w:adjustRightInd w:val="0"/>
              <w:spacing w:after="0" w:line="240" w:lineRule="auto"/>
              <w:jc w:val="both"/>
              <w:rPr>
                <w:rFonts w:ascii="Times New Roman" w:hAnsi="Times New Roman"/>
                <w:sz w:val="20"/>
                <w:szCs w:val="20"/>
              </w:rPr>
            </w:pPr>
            <w:r w:rsidRPr="00BA785A">
              <w:rPr>
                <w:rFonts w:ascii="Times New Roman" w:hAnsi="Times New Roman"/>
                <w:sz w:val="20"/>
                <w:szCs w:val="20"/>
              </w:rPr>
              <w:t>Целевые индикаторы и показатели программы</w:t>
            </w:r>
          </w:p>
        </w:tc>
        <w:tc>
          <w:tcPr>
            <w:tcW w:w="7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7BB5" w:rsidRPr="00BA785A" w:rsidRDefault="00ED7BB5" w:rsidP="00ED7BB5">
            <w:pPr>
              <w:widowControl w:val="0"/>
              <w:autoSpaceDE w:val="0"/>
              <w:autoSpaceDN w:val="0"/>
              <w:adjustRightInd w:val="0"/>
              <w:spacing w:after="0" w:line="240" w:lineRule="auto"/>
              <w:jc w:val="both"/>
              <w:rPr>
                <w:rFonts w:ascii="Times New Roman" w:hAnsi="Times New Roman"/>
                <w:sz w:val="20"/>
                <w:szCs w:val="20"/>
              </w:rPr>
            </w:pPr>
            <w:r w:rsidRPr="00BA785A">
              <w:rPr>
                <w:rFonts w:ascii="Times New Roman" w:hAnsi="Times New Roman"/>
                <w:sz w:val="20"/>
                <w:szCs w:val="20"/>
              </w:rPr>
              <w:t>- посещаемость организаций культуры по отношению к уровню 2018 года;</w:t>
            </w:r>
          </w:p>
          <w:p w:rsidR="00ED7BB5" w:rsidRPr="00BA785A" w:rsidRDefault="00ED7BB5" w:rsidP="00ED7BB5">
            <w:pPr>
              <w:widowControl w:val="0"/>
              <w:autoSpaceDE w:val="0"/>
              <w:autoSpaceDN w:val="0"/>
              <w:adjustRightInd w:val="0"/>
              <w:spacing w:after="0" w:line="240" w:lineRule="auto"/>
              <w:jc w:val="both"/>
              <w:rPr>
                <w:rFonts w:ascii="Times New Roman" w:hAnsi="Times New Roman"/>
                <w:color w:val="333333"/>
                <w:sz w:val="20"/>
                <w:szCs w:val="20"/>
              </w:rPr>
            </w:pPr>
            <w:r w:rsidRPr="00BA785A">
              <w:rPr>
                <w:rFonts w:ascii="Times New Roman" w:hAnsi="Times New Roman"/>
                <w:sz w:val="20"/>
                <w:szCs w:val="20"/>
              </w:rPr>
              <w:t>- обеспечение надлежащего выполнения уровня удовлетворенности граждан Бирофельдского сельского поселения качеством предоставления  муниципальных услуг в сфере культуры</w:t>
            </w:r>
          </w:p>
        </w:tc>
      </w:tr>
    </w:tbl>
    <w:p w:rsidR="00ED7BB5" w:rsidRPr="00ED7BB5" w:rsidRDefault="00ED7BB5" w:rsidP="00ED7BB5">
      <w:pPr>
        <w:pStyle w:val="ab"/>
        <w:widowControl w:val="0"/>
        <w:numPr>
          <w:ilvl w:val="0"/>
          <w:numId w:val="35"/>
        </w:numPr>
        <w:autoSpaceDE w:val="0"/>
        <w:autoSpaceDN w:val="0"/>
        <w:adjustRightInd w:val="0"/>
        <w:spacing w:after="0" w:line="240" w:lineRule="auto"/>
        <w:jc w:val="center"/>
        <w:outlineLvl w:val="1"/>
        <w:rPr>
          <w:rFonts w:ascii="Times New Roman" w:hAnsi="Times New Roman"/>
          <w:sz w:val="20"/>
          <w:szCs w:val="20"/>
        </w:rPr>
      </w:pPr>
      <w:bookmarkStart w:id="3" w:name="Par128"/>
      <w:bookmarkEnd w:id="3"/>
    </w:p>
    <w:p w:rsidR="00ED7BB5" w:rsidRPr="00ED7BB5" w:rsidRDefault="00ED7BB5" w:rsidP="00ED7BB5">
      <w:pPr>
        <w:pStyle w:val="ab"/>
        <w:widowControl w:val="0"/>
        <w:numPr>
          <w:ilvl w:val="0"/>
          <w:numId w:val="35"/>
        </w:numPr>
        <w:autoSpaceDE w:val="0"/>
        <w:autoSpaceDN w:val="0"/>
        <w:adjustRightInd w:val="0"/>
        <w:spacing w:after="0" w:line="240" w:lineRule="auto"/>
        <w:jc w:val="center"/>
        <w:rPr>
          <w:rFonts w:ascii="Times New Roman" w:hAnsi="Times New Roman"/>
          <w:b/>
          <w:sz w:val="20"/>
          <w:szCs w:val="20"/>
        </w:rPr>
      </w:pPr>
      <w:r w:rsidRPr="00ED7BB5">
        <w:rPr>
          <w:rFonts w:ascii="Times New Roman" w:hAnsi="Times New Roman"/>
          <w:b/>
          <w:sz w:val="20"/>
          <w:szCs w:val="20"/>
        </w:rPr>
        <w:t>2. Содержание проблемы и обоснование необходимости ее решения программными методами</w:t>
      </w:r>
    </w:p>
    <w:p w:rsidR="00ED7BB5" w:rsidRPr="00ED7BB5" w:rsidRDefault="00ED7BB5" w:rsidP="00ED7BB5">
      <w:pPr>
        <w:pStyle w:val="ab"/>
        <w:widowControl w:val="0"/>
        <w:numPr>
          <w:ilvl w:val="0"/>
          <w:numId w:val="35"/>
        </w:numPr>
        <w:autoSpaceDE w:val="0"/>
        <w:autoSpaceDN w:val="0"/>
        <w:adjustRightInd w:val="0"/>
        <w:spacing w:after="0" w:line="240" w:lineRule="auto"/>
        <w:jc w:val="center"/>
        <w:rPr>
          <w:rFonts w:ascii="Times New Roman" w:hAnsi="Times New Roman"/>
          <w:sz w:val="20"/>
          <w:szCs w:val="20"/>
        </w:rPr>
      </w:pPr>
    </w:p>
    <w:p w:rsidR="00ED7BB5" w:rsidRPr="00ED7BB5" w:rsidRDefault="00ED7BB5" w:rsidP="00ED7BB5">
      <w:pPr>
        <w:pStyle w:val="ab"/>
        <w:numPr>
          <w:ilvl w:val="0"/>
          <w:numId w:val="35"/>
        </w:numPr>
        <w:autoSpaceDE w:val="0"/>
        <w:autoSpaceDN w:val="0"/>
        <w:adjustRightInd w:val="0"/>
        <w:spacing w:after="0" w:line="240" w:lineRule="auto"/>
        <w:jc w:val="both"/>
        <w:rPr>
          <w:rFonts w:ascii="Times New Roman" w:hAnsi="Times New Roman"/>
          <w:sz w:val="20"/>
          <w:szCs w:val="20"/>
        </w:rPr>
      </w:pPr>
      <w:r w:rsidRPr="00ED7BB5">
        <w:rPr>
          <w:rFonts w:ascii="Times New Roman" w:hAnsi="Times New Roman"/>
          <w:sz w:val="20"/>
          <w:szCs w:val="20"/>
        </w:rPr>
        <w:t>Сеть учреждений культуры Бирофельдского сельского поселения составляют 4 дома культуры, 4 библиотеки. Именно эти учреждения представляют основу для сохранения и развития культурного потенциала в сельском поселении, обеспечения преемственности культурной традиции между различными поколениями живущими на территории нашего поселения.</w:t>
      </w:r>
    </w:p>
    <w:p w:rsidR="00ED7BB5" w:rsidRPr="00ED7BB5" w:rsidRDefault="00ED7BB5" w:rsidP="00ED7BB5">
      <w:pPr>
        <w:pStyle w:val="ab"/>
        <w:numPr>
          <w:ilvl w:val="0"/>
          <w:numId w:val="35"/>
        </w:numPr>
        <w:autoSpaceDE w:val="0"/>
        <w:autoSpaceDN w:val="0"/>
        <w:adjustRightInd w:val="0"/>
        <w:spacing w:after="0" w:line="240" w:lineRule="auto"/>
        <w:jc w:val="both"/>
        <w:rPr>
          <w:rFonts w:ascii="Times New Roman" w:hAnsi="Times New Roman"/>
          <w:sz w:val="20"/>
          <w:szCs w:val="20"/>
        </w:rPr>
      </w:pPr>
      <w:r w:rsidRPr="00ED7BB5">
        <w:rPr>
          <w:rFonts w:ascii="Times New Roman" w:hAnsi="Times New Roman"/>
          <w:sz w:val="20"/>
          <w:szCs w:val="20"/>
        </w:rPr>
        <w:t xml:space="preserve">Условия современного общества требуют от сферы культуры максимальной интерактивности, открытости и вариативности. Без проведения выставочной, фестивальной деятельности, развития молодых и самодеятельных творческих коллективов невозможно представить современное культурное пространство. </w:t>
      </w:r>
    </w:p>
    <w:p w:rsidR="00ED7BB5" w:rsidRPr="00ED7BB5" w:rsidRDefault="00ED7BB5" w:rsidP="00ED7BB5">
      <w:pPr>
        <w:pStyle w:val="ab"/>
        <w:numPr>
          <w:ilvl w:val="0"/>
          <w:numId w:val="35"/>
        </w:numPr>
        <w:autoSpaceDE w:val="0"/>
        <w:autoSpaceDN w:val="0"/>
        <w:adjustRightInd w:val="0"/>
        <w:spacing w:after="0" w:line="240" w:lineRule="auto"/>
        <w:jc w:val="both"/>
        <w:rPr>
          <w:rFonts w:ascii="Times New Roman" w:hAnsi="Times New Roman"/>
          <w:sz w:val="20"/>
          <w:szCs w:val="20"/>
        </w:rPr>
      </w:pPr>
      <w:r w:rsidRPr="00ED7BB5">
        <w:rPr>
          <w:rFonts w:ascii="Times New Roman" w:hAnsi="Times New Roman"/>
          <w:sz w:val="20"/>
          <w:szCs w:val="20"/>
        </w:rPr>
        <w:t>Структурирование, в рамках данной программы, направлений деятельности в сфере культуры позволит максимально охватить все стороны развития культуры Бирофельдского сельского поселения: организацию и проведение культурно-массовых мероприятий (конкурсов, фестивалей, выставок и других культурных проектов), мероприятия по выявлению и поддержке молодых дарований в сфере культуры и искусства, библиотечное направление, популяризацию творческих и культурных проектов в детской и молодежной среде, мероприятия по поддержке и укреплению кадрового потенциала сферы культуры сельского поселения. Реализация программы невозможно без увеличения количества указанных мероприятий.</w:t>
      </w:r>
    </w:p>
    <w:p w:rsidR="00ED7BB5" w:rsidRPr="00ED7BB5" w:rsidRDefault="00ED7BB5" w:rsidP="00ED7BB5">
      <w:pPr>
        <w:pStyle w:val="ab"/>
        <w:numPr>
          <w:ilvl w:val="0"/>
          <w:numId w:val="35"/>
        </w:numPr>
        <w:autoSpaceDE w:val="0"/>
        <w:autoSpaceDN w:val="0"/>
        <w:adjustRightInd w:val="0"/>
        <w:spacing w:after="0" w:line="240" w:lineRule="auto"/>
        <w:jc w:val="both"/>
        <w:rPr>
          <w:rFonts w:ascii="Times New Roman" w:hAnsi="Times New Roman"/>
          <w:sz w:val="20"/>
          <w:szCs w:val="20"/>
        </w:rPr>
      </w:pPr>
      <w:r w:rsidRPr="00ED7BB5">
        <w:rPr>
          <w:rFonts w:ascii="Times New Roman" w:hAnsi="Times New Roman"/>
          <w:sz w:val="20"/>
          <w:szCs w:val="20"/>
        </w:rPr>
        <w:t xml:space="preserve">Кроме увеличения количества мероприятий большое значение имеет улучшение их качества, для этой цели творческие коллективы направляются на фестивали, конкурсы, что активизирует культурное пространство поселения и района. </w:t>
      </w:r>
    </w:p>
    <w:p w:rsidR="00ED7BB5" w:rsidRPr="00ED7BB5" w:rsidRDefault="00ED7BB5" w:rsidP="00ED7BB5">
      <w:pPr>
        <w:pStyle w:val="ab"/>
        <w:numPr>
          <w:ilvl w:val="0"/>
          <w:numId w:val="35"/>
        </w:numPr>
        <w:spacing w:line="240" w:lineRule="auto"/>
        <w:jc w:val="both"/>
        <w:rPr>
          <w:rFonts w:ascii="Times New Roman" w:hAnsi="Times New Roman"/>
          <w:sz w:val="20"/>
          <w:szCs w:val="20"/>
        </w:rPr>
      </w:pPr>
      <w:r w:rsidRPr="00ED7BB5">
        <w:rPr>
          <w:rFonts w:ascii="Times New Roman" w:hAnsi="Times New Roman"/>
          <w:sz w:val="20"/>
          <w:szCs w:val="20"/>
        </w:rPr>
        <w:t xml:space="preserve">По исполнению полномочий п. 19 ст. 15 Федерального Закона от 06.10.2003г. № 131-ФЗ «Об общих принципах организации местного самоуправления в Российской Федерации» координацию библиотечной работы осуществляет муниципальное казенное учреждение «Поселенческий Дом культуры с. Бирофельд» муниципального образования «Бирофельдское сельское поселение» Биробиджанского муниципального района. Организовывается и проводится планирование, отчетность, методическое руководство, справочно-библиографическое  обслуживание, повышение квалификации (участие в семинарах, практикумах). Библиотечный фонд МКУ «ПДК с. Бирофельд» МО «Бирофельдское сельское поселение» на 01.10.2019 года составил 429,8 тыс. рублей.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4"/>
        <w:gridCol w:w="4818"/>
        <w:gridCol w:w="4436"/>
      </w:tblGrid>
      <w:tr w:rsidR="00ED7BB5" w:rsidRPr="00BA785A" w:rsidTr="00ED7BB5">
        <w:tc>
          <w:tcPr>
            <w:tcW w:w="534" w:type="dxa"/>
          </w:tcPr>
          <w:p w:rsidR="00ED7BB5" w:rsidRPr="00BA785A" w:rsidRDefault="00ED7BB5" w:rsidP="00ED7BB5">
            <w:pPr>
              <w:spacing w:after="0" w:line="240" w:lineRule="auto"/>
              <w:jc w:val="center"/>
              <w:rPr>
                <w:rFonts w:ascii="Times New Roman" w:hAnsi="Times New Roman"/>
                <w:sz w:val="20"/>
                <w:szCs w:val="20"/>
              </w:rPr>
            </w:pPr>
          </w:p>
        </w:tc>
        <w:tc>
          <w:tcPr>
            <w:tcW w:w="4818" w:type="dxa"/>
          </w:tcPr>
          <w:p w:rsidR="00ED7BB5" w:rsidRPr="00BA785A" w:rsidRDefault="00ED7BB5" w:rsidP="00ED7BB5">
            <w:pPr>
              <w:spacing w:after="0" w:line="240" w:lineRule="auto"/>
              <w:jc w:val="center"/>
              <w:rPr>
                <w:rFonts w:ascii="Times New Roman" w:hAnsi="Times New Roman"/>
                <w:sz w:val="20"/>
                <w:szCs w:val="20"/>
              </w:rPr>
            </w:pPr>
            <w:r w:rsidRPr="00BA785A">
              <w:rPr>
                <w:rFonts w:ascii="Times New Roman" w:hAnsi="Times New Roman"/>
                <w:sz w:val="20"/>
                <w:szCs w:val="20"/>
              </w:rPr>
              <w:t>Наименование показателей</w:t>
            </w:r>
          </w:p>
        </w:tc>
        <w:tc>
          <w:tcPr>
            <w:tcW w:w="4436" w:type="dxa"/>
            <w:tcBorders>
              <w:right w:val="single" w:sz="4" w:space="0" w:color="auto"/>
            </w:tcBorders>
          </w:tcPr>
          <w:p w:rsidR="00ED7BB5" w:rsidRPr="00BA785A" w:rsidRDefault="00ED7BB5" w:rsidP="00ED7BB5">
            <w:pPr>
              <w:spacing w:after="0" w:line="240" w:lineRule="auto"/>
              <w:jc w:val="center"/>
              <w:rPr>
                <w:rFonts w:ascii="Times New Roman" w:hAnsi="Times New Roman"/>
                <w:sz w:val="20"/>
                <w:szCs w:val="20"/>
              </w:rPr>
            </w:pPr>
            <w:r w:rsidRPr="00BA785A">
              <w:rPr>
                <w:rFonts w:ascii="Times New Roman" w:hAnsi="Times New Roman"/>
                <w:sz w:val="20"/>
                <w:szCs w:val="20"/>
              </w:rPr>
              <w:t>МКУ «ПДК с. Бирофельд» (шт.)</w:t>
            </w:r>
          </w:p>
        </w:tc>
      </w:tr>
      <w:tr w:rsidR="00ED7BB5" w:rsidRPr="00BA785A" w:rsidTr="00ED7BB5">
        <w:tc>
          <w:tcPr>
            <w:tcW w:w="534" w:type="dxa"/>
          </w:tcPr>
          <w:p w:rsidR="00ED7BB5" w:rsidRPr="00BA785A" w:rsidRDefault="00ED7BB5" w:rsidP="00ED7BB5">
            <w:pPr>
              <w:spacing w:after="0" w:line="240" w:lineRule="auto"/>
              <w:jc w:val="center"/>
              <w:rPr>
                <w:rFonts w:ascii="Times New Roman" w:hAnsi="Times New Roman"/>
                <w:sz w:val="20"/>
                <w:szCs w:val="20"/>
              </w:rPr>
            </w:pPr>
            <w:r w:rsidRPr="00BA785A">
              <w:rPr>
                <w:rFonts w:ascii="Times New Roman" w:hAnsi="Times New Roman"/>
                <w:sz w:val="20"/>
                <w:szCs w:val="20"/>
              </w:rPr>
              <w:t>1</w:t>
            </w:r>
          </w:p>
        </w:tc>
        <w:tc>
          <w:tcPr>
            <w:tcW w:w="4818" w:type="dxa"/>
          </w:tcPr>
          <w:p w:rsidR="00ED7BB5" w:rsidRPr="00BA785A" w:rsidRDefault="00ED7BB5" w:rsidP="00ED7BB5">
            <w:pPr>
              <w:spacing w:after="0" w:line="240" w:lineRule="auto"/>
              <w:jc w:val="both"/>
              <w:rPr>
                <w:rFonts w:ascii="Times New Roman" w:hAnsi="Times New Roman"/>
                <w:sz w:val="20"/>
                <w:szCs w:val="20"/>
              </w:rPr>
            </w:pPr>
            <w:r w:rsidRPr="00BA785A">
              <w:rPr>
                <w:rFonts w:ascii="Times New Roman" w:hAnsi="Times New Roman"/>
                <w:sz w:val="20"/>
                <w:szCs w:val="20"/>
              </w:rPr>
              <w:t>Книжный фонд</w:t>
            </w:r>
          </w:p>
        </w:tc>
        <w:tc>
          <w:tcPr>
            <w:tcW w:w="4436" w:type="dxa"/>
            <w:tcBorders>
              <w:right w:val="single" w:sz="4" w:space="0" w:color="auto"/>
            </w:tcBorders>
          </w:tcPr>
          <w:p w:rsidR="00ED7BB5" w:rsidRPr="00BA785A" w:rsidRDefault="00ED7BB5" w:rsidP="00ED7BB5">
            <w:pPr>
              <w:spacing w:after="0" w:line="240" w:lineRule="auto"/>
              <w:jc w:val="center"/>
              <w:rPr>
                <w:rFonts w:ascii="Times New Roman" w:hAnsi="Times New Roman"/>
                <w:sz w:val="20"/>
                <w:szCs w:val="20"/>
              </w:rPr>
            </w:pPr>
            <w:r w:rsidRPr="00BA785A">
              <w:rPr>
                <w:rFonts w:ascii="Times New Roman" w:hAnsi="Times New Roman"/>
                <w:sz w:val="20"/>
                <w:szCs w:val="20"/>
              </w:rPr>
              <w:t>32627 экз.</w:t>
            </w:r>
          </w:p>
        </w:tc>
      </w:tr>
      <w:tr w:rsidR="00ED7BB5" w:rsidRPr="00BA785A" w:rsidTr="00ED7BB5">
        <w:tc>
          <w:tcPr>
            <w:tcW w:w="534" w:type="dxa"/>
          </w:tcPr>
          <w:p w:rsidR="00ED7BB5" w:rsidRPr="00BA785A" w:rsidRDefault="00ED7BB5" w:rsidP="00ED7BB5">
            <w:pPr>
              <w:spacing w:after="0" w:line="240" w:lineRule="auto"/>
              <w:jc w:val="center"/>
              <w:rPr>
                <w:rFonts w:ascii="Times New Roman" w:hAnsi="Times New Roman"/>
                <w:sz w:val="20"/>
                <w:szCs w:val="20"/>
              </w:rPr>
            </w:pPr>
            <w:r w:rsidRPr="00BA785A">
              <w:rPr>
                <w:rFonts w:ascii="Times New Roman" w:hAnsi="Times New Roman"/>
                <w:sz w:val="20"/>
                <w:szCs w:val="20"/>
              </w:rPr>
              <w:t>2</w:t>
            </w:r>
          </w:p>
        </w:tc>
        <w:tc>
          <w:tcPr>
            <w:tcW w:w="4818" w:type="dxa"/>
          </w:tcPr>
          <w:p w:rsidR="00ED7BB5" w:rsidRPr="00BA785A" w:rsidRDefault="00ED7BB5" w:rsidP="00ED7BB5">
            <w:pPr>
              <w:spacing w:after="0" w:line="240" w:lineRule="auto"/>
              <w:jc w:val="both"/>
              <w:rPr>
                <w:rFonts w:ascii="Times New Roman" w:hAnsi="Times New Roman"/>
                <w:sz w:val="20"/>
                <w:szCs w:val="20"/>
              </w:rPr>
            </w:pPr>
            <w:r w:rsidRPr="00BA785A">
              <w:rPr>
                <w:rFonts w:ascii="Times New Roman" w:hAnsi="Times New Roman"/>
                <w:sz w:val="20"/>
                <w:szCs w:val="20"/>
              </w:rPr>
              <w:t>Читателей (обслужено)</w:t>
            </w:r>
          </w:p>
        </w:tc>
        <w:tc>
          <w:tcPr>
            <w:tcW w:w="4436" w:type="dxa"/>
            <w:tcBorders>
              <w:right w:val="single" w:sz="4" w:space="0" w:color="auto"/>
            </w:tcBorders>
          </w:tcPr>
          <w:p w:rsidR="00ED7BB5" w:rsidRPr="00BA785A" w:rsidRDefault="00ED7BB5" w:rsidP="00ED7BB5">
            <w:pPr>
              <w:spacing w:after="0" w:line="240" w:lineRule="auto"/>
              <w:jc w:val="center"/>
              <w:rPr>
                <w:rFonts w:ascii="Times New Roman" w:hAnsi="Times New Roman"/>
                <w:sz w:val="20"/>
                <w:szCs w:val="20"/>
              </w:rPr>
            </w:pPr>
            <w:r w:rsidRPr="00BA785A">
              <w:rPr>
                <w:rFonts w:ascii="Times New Roman" w:hAnsi="Times New Roman"/>
                <w:sz w:val="20"/>
                <w:szCs w:val="20"/>
              </w:rPr>
              <w:t>790</w:t>
            </w:r>
          </w:p>
        </w:tc>
      </w:tr>
      <w:tr w:rsidR="00ED7BB5" w:rsidRPr="00BA785A" w:rsidTr="00ED7BB5">
        <w:tc>
          <w:tcPr>
            <w:tcW w:w="534" w:type="dxa"/>
          </w:tcPr>
          <w:p w:rsidR="00ED7BB5" w:rsidRPr="00BA785A" w:rsidRDefault="00ED7BB5" w:rsidP="00ED7BB5">
            <w:pPr>
              <w:spacing w:after="0" w:line="240" w:lineRule="auto"/>
              <w:jc w:val="center"/>
              <w:rPr>
                <w:rFonts w:ascii="Times New Roman" w:hAnsi="Times New Roman"/>
                <w:sz w:val="20"/>
                <w:szCs w:val="20"/>
              </w:rPr>
            </w:pPr>
            <w:r w:rsidRPr="00BA785A">
              <w:rPr>
                <w:rFonts w:ascii="Times New Roman" w:hAnsi="Times New Roman"/>
                <w:sz w:val="20"/>
                <w:szCs w:val="20"/>
              </w:rPr>
              <w:t>3</w:t>
            </w:r>
          </w:p>
        </w:tc>
        <w:tc>
          <w:tcPr>
            <w:tcW w:w="4818" w:type="dxa"/>
          </w:tcPr>
          <w:p w:rsidR="00ED7BB5" w:rsidRPr="00BA785A" w:rsidRDefault="00ED7BB5" w:rsidP="00ED7BB5">
            <w:pPr>
              <w:spacing w:after="0" w:line="240" w:lineRule="auto"/>
              <w:jc w:val="both"/>
              <w:rPr>
                <w:rFonts w:ascii="Times New Roman" w:hAnsi="Times New Roman"/>
                <w:sz w:val="20"/>
                <w:szCs w:val="20"/>
              </w:rPr>
            </w:pPr>
            <w:r w:rsidRPr="00BA785A">
              <w:rPr>
                <w:rFonts w:ascii="Times New Roman" w:hAnsi="Times New Roman"/>
                <w:sz w:val="20"/>
                <w:szCs w:val="20"/>
              </w:rPr>
              <w:t>Книговыдача</w:t>
            </w:r>
          </w:p>
        </w:tc>
        <w:tc>
          <w:tcPr>
            <w:tcW w:w="4436" w:type="dxa"/>
            <w:tcBorders>
              <w:right w:val="single" w:sz="4" w:space="0" w:color="auto"/>
            </w:tcBorders>
          </w:tcPr>
          <w:p w:rsidR="00ED7BB5" w:rsidRPr="00BA785A" w:rsidRDefault="00ED7BB5" w:rsidP="00ED7BB5">
            <w:pPr>
              <w:spacing w:after="0" w:line="240" w:lineRule="auto"/>
              <w:jc w:val="center"/>
              <w:rPr>
                <w:rFonts w:ascii="Times New Roman" w:hAnsi="Times New Roman"/>
                <w:sz w:val="20"/>
                <w:szCs w:val="20"/>
              </w:rPr>
            </w:pPr>
            <w:r w:rsidRPr="00BA785A">
              <w:rPr>
                <w:rFonts w:ascii="Times New Roman" w:hAnsi="Times New Roman"/>
                <w:sz w:val="20"/>
                <w:szCs w:val="20"/>
              </w:rPr>
              <w:t>19324</w:t>
            </w:r>
          </w:p>
        </w:tc>
      </w:tr>
      <w:tr w:rsidR="00ED7BB5" w:rsidRPr="00BA785A" w:rsidTr="00ED7BB5">
        <w:tc>
          <w:tcPr>
            <w:tcW w:w="534" w:type="dxa"/>
          </w:tcPr>
          <w:p w:rsidR="00ED7BB5" w:rsidRPr="00BA785A" w:rsidRDefault="00ED7BB5" w:rsidP="00ED7BB5">
            <w:pPr>
              <w:spacing w:after="0" w:line="240" w:lineRule="auto"/>
              <w:jc w:val="center"/>
              <w:rPr>
                <w:rFonts w:ascii="Times New Roman" w:hAnsi="Times New Roman"/>
                <w:sz w:val="20"/>
                <w:szCs w:val="20"/>
              </w:rPr>
            </w:pPr>
            <w:r w:rsidRPr="00BA785A">
              <w:rPr>
                <w:rFonts w:ascii="Times New Roman" w:hAnsi="Times New Roman"/>
                <w:sz w:val="20"/>
                <w:szCs w:val="20"/>
              </w:rPr>
              <w:t>4</w:t>
            </w:r>
          </w:p>
        </w:tc>
        <w:tc>
          <w:tcPr>
            <w:tcW w:w="4818" w:type="dxa"/>
          </w:tcPr>
          <w:p w:rsidR="00ED7BB5" w:rsidRPr="00BA785A" w:rsidRDefault="00ED7BB5" w:rsidP="00ED7BB5">
            <w:pPr>
              <w:spacing w:after="0" w:line="240" w:lineRule="auto"/>
              <w:jc w:val="both"/>
              <w:rPr>
                <w:rFonts w:ascii="Times New Roman" w:hAnsi="Times New Roman"/>
                <w:sz w:val="20"/>
                <w:szCs w:val="20"/>
              </w:rPr>
            </w:pPr>
            <w:r w:rsidRPr="00BA785A">
              <w:rPr>
                <w:rFonts w:ascii="Times New Roman" w:hAnsi="Times New Roman"/>
                <w:sz w:val="20"/>
                <w:szCs w:val="20"/>
              </w:rPr>
              <w:t>Посещения</w:t>
            </w:r>
          </w:p>
        </w:tc>
        <w:tc>
          <w:tcPr>
            <w:tcW w:w="4436" w:type="dxa"/>
            <w:tcBorders>
              <w:right w:val="single" w:sz="4" w:space="0" w:color="auto"/>
            </w:tcBorders>
          </w:tcPr>
          <w:p w:rsidR="00ED7BB5" w:rsidRPr="00BA785A" w:rsidRDefault="00ED7BB5" w:rsidP="00ED7BB5">
            <w:pPr>
              <w:spacing w:after="0" w:line="240" w:lineRule="auto"/>
              <w:jc w:val="center"/>
              <w:rPr>
                <w:rFonts w:ascii="Times New Roman" w:hAnsi="Times New Roman"/>
                <w:sz w:val="20"/>
                <w:szCs w:val="20"/>
              </w:rPr>
            </w:pPr>
            <w:r w:rsidRPr="00BA785A">
              <w:rPr>
                <w:rFonts w:ascii="Times New Roman" w:hAnsi="Times New Roman"/>
                <w:sz w:val="20"/>
                <w:szCs w:val="20"/>
              </w:rPr>
              <w:t>7541</w:t>
            </w:r>
          </w:p>
        </w:tc>
      </w:tr>
      <w:tr w:rsidR="00ED7BB5" w:rsidRPr="00BA785A" w:rsidTr="00ED7BB5">
        <w:trPr>
          <w:trHeight w:val="392"/>
        </w:trPr>
        <w:tc>
          <w:tcPr>
            <w:tcW w:w="534" w:type="dxa"/>
          </w:tcPr>
          <w:p w:rsidR="00ED7BB5" w:rsidRPr="00BA785A" w:rsidRDefault="00ED7BB5" w:rsidP="00ED7BB5">
            <w:pPr>
              <w:spacing w:after="0" w:line="240" w:lineRule="auto"/>
              <w:jc w:val="center"/>
              <w:rPr>
                <w:rFonts w:ascii="Times New Roman" w:hAnsi="Times New Roman"/>
                <w:sz w:val="20"/>
                <w:szCs w:val="20"/>
              </w:rPr>
            </w:pPr>
            <w:r w:rsidRPr="00BA785A">
              <w:rPr>
                <w:rFonts w:ascii="Times New Roman" w:hAnsi="Times New Roman"/>
                <w:sz w:val="20"/>
                <w:szCs w:val="20"/>
              </w:rPr>
              <w:t>5</w:t>
            </w:r>
          </w:p>
        </w:tc>
        <w:tc>
          <w:tcPr>
            <w:tcW w:w="4818" w:type="dxa"/>
          </w:tcPr>
          <w:p w:rsidR="00ED7BB5" w:rsidRPr="00BA785A" w:rsidRDefault="00ED7BB5" w:rsidP="00ED7BB5">
            <w:pPr>
              <w:spacing w:after="0" w:line="240" w:lineRule="auto"/>
              <w:jc w:val="both"/>
              <w:rPr>
                <w:rFonts w:ascii="Times New Roman" w:hAnsi="Times New Roman"/>
                <w:sz w:val="20"/>
                <w:szCs w:val="20"/>
              </w:rPr>
            </w:pPr>
            <w:r w:rsidRPr="00BA785A">
              <w:rPr>
                <w:rFonts w:ascii="Times New Roman" w:hAnsi="Times New Roman"/>
                <w:sz w:val="20"/>
                <w:szCs w:val="20"/>
              </w:rPr>
              <w:t>Проведено мероприятий</w:t>
            </w:r>
          </w:p>
        </w:tc>
        <w:tc>
          <w:tcPr>
            <w:tcW w:w="4436" w:type="dxa"/>
            <w:tcBorders>
              <w:right w:val="single" w:sz="4" w:space="0" w:color="auto"/>
            </w:tcBorders>
          </w:tcPr>
          <w:p w:rsidR="00ED7BB5" w:rsidRPr="00BA785A" w:rsidRDefault="00ED7BB5" w:rsidP="00ED7BB5">
            <w:pPr>
              <w:spacing w:after="0" w:line="240" w:lineRule="auto"/>
              <w:jc w:val="center"/>
              <w:rPr>
                <w:rFonts w:ascii="Times New Roman" w:hAnsi="Times New Roman"/>
                <w:sz w:val="20"/>
                <w:szCs w:val="20"/>
              </w:rPr>
            </w:pPr>
            <w:r w:rsidRPr="00BA785A">
              <w:rPr>
                <w:rFonts w:ascii="Times New Roman" w:hAnsi="Times New Roman"/>
                <w:sz w:val="20"/>
                <w:szCs w:val="20"/>
              </w:rPr>
              <w:t>445</w:t>
            </w:r>
          </w:p>
        </w:tc>
      </w:tr>
      <w:tr w:rsidR="00ED7BB5" w:rsidRPr="00BA785A" w:rsidTr="00ED7BB5">
        <w:trPr>
          <w:trHeight w:val="392"/>
        </w:trPr>
        <w:tc>
          <w:tcPr>
            <w:tcW w:w="534" w:type="dxa"/>
            <w:tcBorders>
              <w:bottom w:val="single" w:sz="4" w:space="0" w:color="auto"/>
            </w:tcBorders>
          </w:tcPr>
          <w:p w:rsidR="00ED7BB5" w:rsidRPr="00BA785A" w:rsidRDefault="00ED7BB5" w:rsidP="00ED7BB5">
            <w:pPr>
              <w:spacing w:after="0" w:line="240" w:lineRule="auto"/>
              <w:jc w:val="center"/>
              <w:rPr>
                <w:rFonts w:ascii="Times New Roman" w:hAnsi="Times New Roman"/>
                <w:sz w:val="20"/>
                <w:szCs w:val="20"/>
              </w:rPr>
            </w:pPr>
            <w:r w:rsidRPr="00BA785A">
              <w:rPr>
                <w:rFonts w:ascii="Times New Roman" w:hAnsi="Times New Roman"/>
                <w:sz w:val="20"/>
                <w:szCs w:val="20"/>
              </w:rPr>
              <w:t>6</w:t>
            </w:r>
          </w:p>
        </w:tc>
        <w:tc>
          <w:tcPr>
            <w:tcW w:w="4818" w:type="dxa"/>
            <w:tcBorders>
              <w:bottom w:val="single" w:sz="4" w:space="0" w:color="auto"/>
            </w:tcBorders>
          </w:tcPr>
          <w:p w:rsidR="00ED7BB5" w:rsidRPr="00BA785A" w:rsidRDefault="00ED7BB5" w:rsidP="00ED7BB5">
            <w:pPr>
              <w:spacing w:after="0" w:line="240" w:lineRule="auto"/>
              <w:jc w:val="both"/>
              <w:rPr>
                <w:rFonts w:ascii="Times New Roman" w:hAnsi="Times New Roman"/>
                <w:sz w:val="20"/>
                <w:szCs w:val="20"/>
              </w:rPr>
            </w:pPr>
            <w:r w:rsidRPr="00BA785A">
              <w:rPr>
                <w:rFonts w:ascii="Times New Roman" w:hAnsi="Times New Roman"/>
                <w:sz w:val="20"/>
                <w:szCs w:val="20"/>
              </w:rPr>
              <w:t>Посещения на мероприятиях</w:t>
            </w:r>
          </w:p>
        </w:tc>
        <w:tc>
          <w:tcPr>
            <w:tcW w:w="4436" w:type="dxa"/>
            <w:tcBorders>
              <w:bottom w:val="single" w:sz="4" w:space="0" w:color="auto"/>
              <w:right w:val="single" w:sz="4" w:space="0" w:color="auto"/>
            </w:tcBorders>
          </w:tcPr>
          <w:p w:rsidR="00ED7BB5" w:rsidRPr="00BA785A" w:rsidRDefault="00ED7BB5" w:rsidP="00ED7BB5">
            <w:pPr>
              <w:spacing w:after="0" w:line="240" w:lineRule="auto"/>
              <w:jc w:val="center"/>
              <w:rPr>
                <w:rFonts w:ascii="Times New Roman" w:hAnsi="Times New Roman"/>
                <w:sz w:val="20"/>
                <w:szCs w:val="20"/>
                <w:highlight w:val="yellow"/>
              </w:rPr>
            </w:pPr>
            <w:r w:rsidRPr="00BA785A">
              <w:rPr>
                <w:rFonts w:ascii="Times New Roman" w:hAnsi="Times New Roman"/>
                <w:sz w:val="20"/>
                <w:szCs w:val="20"/>
              </w:rPr>
              <w:t>7623</w:t>
            </w:r>
          </w:p>
        </w:tc>
      </w:tr>
    </w:tbl>
    <w:p w:rsidR="00ED7BB5" w:rsidRPr="00ED7BB5" w:rsidRDefault="00ED7BB5" w:rsidP="00ED7BB5">
      <w:pPr>
        <w:pStyle w:val="ab"/>
        <w:numPr>
          <w:ilvl w:val="0"/>
          <w:numId w:val="35"/>
        </w:numPr>
        <w:spacing w:after="0" w:line="240" w:lineRule="auto"/>
        <w:jc w:val="both"/>
        <w:rPr>
          <w:rFonts w:ascii="Times New Roman" w:hAnsi="Times New Roman"/>
          <w:sz w:val="20"/>
          <w:szCs w:val="20"/>
          <w:lang w:val="en-US"/>
        </w:rPr>
      </w:pPr>
    </w:p>
    <w:p w:rsidR="00ED7BB5" w:rsidRPr="00ED7BB5" w:rsidRDefault="00ED7BB5" w:rsidP="00ED7BB5">
      <w:pPr>
        <w:pStyle w:val="ab"/>
        <w:numPr>
          <w:ilvl w:val="0"/>
          <w:numId w:val="35"/>
        </w:numPr>
        <w:spacing w:after="0" w:line="240" w:lineRule="auto"/>
        <w:jc w:val="both"/>
        <w:rPr>
          <w:rFonts w:ascii="Times New Roman" w:hAnsi="Times New Roman"/>
          <w:sz w:val="20"/>
          <w:szCs w:val="20"/>
        </w:rPr>
      </w:pPr>
      <w:r w:rsidRPr="00ED7BB5">
        <w:rPr>
          <w:rFonts w:ascii="Times New Roman" w:hAnsi="Times New Roman"/>
          <w:sz w:val="20"/>
          <w:szCs w:val="20"/>
        </w:rPr>
        <w:t>С целью улучшения качества библиотечного обслуживания населения сельского поселения, планируется приобретение периодической печати для комплектования библиотечного фонда МКУ «ПДК с. Бирофельд».</w:t>
      </w:r>
    </w:p>
    <w:p w:rsidR="00ED7BB5" w:rsidRPr="00ED7BB5" w:rsidRDefault="00ED7BB5" w:rsidP="00ED7BB5">
      <w:pPr>
        <w:pStyle w:val="ab"/>
        <w:numPr>
          <w:ilvl w:val="0"/>
          <w:numId w:val="35"/>
        </w:numPr>
        <w:spacing w:after="0" w:line="240" w:lineRule="auto"/>
        <w:jc w:val="both"/>
        <w:rPr>
          <w:rFonts w:ascii="Times New Roman" w:hAnsi="Times New Roman"/>
          <w:sz w:val="20"/>
          <w:szCs w:val="20"/>
        </w:rPr>
      </w:pPr>
      <w:r w:rsidRPr="00ED7BB5">
        <w:rPr>
          <w:rFonts w:ascii="Times New Roman" w:hAnsi="Times New Roman"/>
          <w:sz w:val="20"/>
          <w:szCs w:val="20"/>
        </w:rPr>
        <w:t>Одним из направлений в работе учреждения культуры является театральное искусство. В учреждении культуры работает 1 театральный коллектив, в котором занимаются 7 человек. Ежегодно проводятся мероприятия.</w:t>
      </w:r>
    </w:p>
    <w:p w:rsidR="00ED7BB5" w:rsidRPr="00ED7BB5" w:rsidRDefault="00ED7BB5" w:rsidP="00ED7BB5">
      <w:pPr>
        <w:pStyle w:val="ab"/>
        <w:numPr>
          <w:ilvl w:val="0"/>
          <w:numId w:val="35"/>
        </w:numPr>
        <w:spacing w:after="0" w:line="240" w:lineRule="auto"/>
        <w:jc w:val="both"/>
        <w:rPr>
          <w:rFonts w:ascii="Times New Roman" w:hAnsi="Times New Roman"/>
          <w:sz w:val="20"/>
          <w:szCs w:val="20"/>
          <w:shd w:val="clear" w:color="auto" w:fill="FFFFFF"/>
        </w:rPr>
      </w:pPr>
      <w:r w:rsidRPr="00ED7BB5">
        <w:rPr>
          <w:rFonts w:ascii="Times New Roman" w:hAnsi="Times New Roman"/>
          <w:sz w:val="20"/>
          <w:szCs w:val="20"/>
        </w:rPr>
        <w:t xml:space="preserve">Поддержка и почитание семейных традиций, ценностей, патриотическое воспитание молодого поколения является одним из направлений в работе Домов культуры. Также принимали участие в выставке декоративно-прикладного творчества. </w:t>
      </w:r>
    </w:p>
    <w:p w:rsidR="00ED7BB5" w:rsidRPr="00ED7BB5" w:rsidRDefault="00ED7BB5" w:rsidP="00ED7BB5">
      <w:pPr>
        <w:pStyle w:val="ab"/>
        <w:numPr>
          <w:ilvl w:val="0"/>
          <w:numId w:val="35"/>
        </w:numPr>
        <w:spacing w:after="0" w:line="240" w:lineRule="auto"/>
        <w:jc w:val="both"/>
        <w:rPr>
          <w:rFonts w:ascii="Times New Roman" w:hAnsi="Times New Roman"/>
          <w:sz w:val="20"/>
          <w:szCs w:val="20"/>
        </w:rPr>
      </w:pPr>
      <w:r w:rsidRPr="00ED7BB5">
        <w:rPr>
          <w:rFonts w:ascii="Times New Roman" w:hAnsi="Times New Roman"/>
          <w:sz w:val="20"/>
          <w:szCs w:val="20"/>
        </w:rPr>
        <w:t>Работают 25</w:t>
      </w:r>
      <w:r w:rsidRPr="00ED7BB5">
        <w:rPr>
          <w:rFonts w:ascii="Times New Roman" w:hAnsi="Times New Roman"/>
          <w:color w:val="FF0000"/>
          <w:sz w:val="20"/>
          <w:szCs w:val="20"/>
        </w:rPr>
        <w:t xml:space="preserve"> </w:t>
      </w:r>
      <w:r w:rsidRPr="00ED7BB5">
        <w:rPr>
          <w:rFonts w:ascii="Times New Roman" w:hAnsi="Times New Roman"/>
          <w:sz w:val="20"/>
          <w:szCs w:val="20"/>
        </w:rPr>
        <w:t>клубных формирований, в которых занимаются 274 человек. Клубные формирования позволяют сохранить культурное и информационное пространство, как в интересах всего общества, так и с учётом потребностей в индивидуальном развитии людей.</w:t>
      </w:r>
    </w:p>
    <w:p w:rsidR="00ED7BB5" w:rsidRPr="00ED7BB5" w:rsidRDefault="00ED7BB5" w:rsidP="00ED7BB5">
      <w:pPr>
        <w:pStyle w:val="ab"/>
        <w:numPr>
          <w:ilvl w:val="0"/>
          <w:numId w:val="35"/>
        </w:numPr>
        <w:spacing w:after="0" w:line="240" w:lineRule="auto"/>
        <w:jc w:val="both"/>
        <w:rPr>
          <w:rFonts w:ascii="Times New Roman" w:hAnsi="Times New Roman"/>
          <w:sz w:val="20"/>
          <w:szCs w:val="20"/>
        </w:rPr>
      </w:pPr>
      <w:r w:rsidRPr="00ED7BB5">
        <w:rPr>
          <w:rFonts w:ascii="Times New Roman" w:hAnsi="Times New Roman"/>
          <w:sz w:val="20"/>
          <w:szCs w:val="20"/>
        </w:rPr>
        <w:lastRenderedPageBreak/>
        <w:t xml:space="preserve">Филиалы учреждения культуры, как субъекты профилактики правонарушений, проводят постоянную работу по правовой тематике, пропаганде здорового образа жизни. </w:t>
      </w:r>
    </w:p>
    <w:p w:rsidR="00ED7BB5" w:rsidRPr="00ED7BB5" w:rsidRDefault="00ED7BB5" w:rsidP="00ED7BB5">
      <w:pPr>
        <w:pStyle w:val="ab"/>
        <w:numPr>
          <w:ilvl w:val="0"/>
          <w:numId w:val="35"/>
        </w:numPr>
        <w:spacing w:after="0" w:line="240" w:lineRule="auto"/>
        <w:jc w:val="both"/>
        <w:rPr>
          <w:rFonts w:ascii="Times New Roman" w:hAnsi="Times New Roman"/>
          <w:sz w:val="20"/>
          <w:szCs w:val="20"/>
        </w:rPr>
      </w:pPr>
      <w:r w:rsidRPr="00ED7BB5">
        <w:rPr>
          <w:rFonts w:ascii="Times New Roman" w:hAnsi="Times New Roman"/>
          <w:sz w:val="20"/>
          <w:szCs w:val="20"/>
        </w:rPr>
        <w:t>Применение программного метода призвано объединить и скоординировать деятельность учреждений и творческих коллективов на достижение оптимального результата, сделать процесс культурной жизни сельского поселения максимально насыщенным. Помощь, оказываемая в рамках программы в реализации запланированных мероприятий, поможет сделать эти проекты более организационно и экономически успешными и значимыми.</w:t>
      </w:r>
    </w:p>
    <w:p w:rsidR="00ED7BB5" w:rsidRPr="00ED7BB5" w:rsidRDefault="00ED7BB5" w:rsidP="00ED7BB5">
      <w:pPr>
        <w:pStyle w:val="ab"/>
        <w:numPr>
          <w:ilvl w:val="0"/>
          <w:numId w:val="35"/>
        </w:numPr>
        <w:tabs>
          <w:tab w:val="left" w:pos="1080"/>
        </w:tabs>
        <w:spacing w:after="0" w:line="240" w:lineRule="auto"/>
        <w:jc w:val="both"/>
        <w:rPr>
          <w:rFonts w:ascii="Times New Roman" w:hAnsi="Times New Roman"/>
          <w:sz w:val="20"/>
          <w:szCs w:val="20"/>
        </w:rPr>
      </w:pPr>
      <w:r w:rsidRPr="00ED7BB5">
        <w:rPr>
          <w:rFonts w:ascii="Times New Roman" w:hAnsi="Times New Roman"/>
          <w:sz w:val="20"/>
          <w:szCs w:val="20"/>
        </w:rPr>
        <w:t xml:space="preserve">Вместе с тем, к наиболее острым проблемам следует отнести: </w:t>
      </w:r>
    </w:p>
    <w:p w:rsidR="00ED7BB5" w:rsidRPr="00ED7BB5" w:rsidRDefault="00ED7BB5" w:rsidP="00ED7BB5">
      <w:pPr>
        <w:pStyle w:val="ab"/>
        <w:widowControl w:val="0"/>
        <w:numPr>
          <w:ilvl w:val="0"/>
          <w:numId w:val="35"/>
        </w:numPr>
        <w:autoSpaceDE w:val="0"/>
        <w:autoSpaceDN w:val="0"/>
        <w:adjustRightInd w:val="0"/>
        <w:spacing w:after="0" w:line="240" w:lineRule="auto"/>
        <w:jc w:val="both"/>
        <w:rPr>
          <w:rFonts w:ascii="Times New Roman" w:hAnsi="Times New Roman"/>
          <w:sz w:val="20"/>
          <w:szCs w:val="20"/>
        </w:rPr>
      </w:pPr>
      <w:r w:rsidRPr="00ED7BB5">
        <w:rPr>
          <w:rFonts w:ascii="Times New Roman" w:hAnsi="Times New Roman"/>
          <w:sz w:val="20"/>
          <w:szCs w:val="20"/>
        </w:rPr>
        <w:t>- недостаточное внимание стимулированию новых форм культурно-досуговой деятельности учреждения культуры, развитию любительских объединений и клубов по интересам для населения различных возрастных категорий и социальных групп, приобщению населения к традициям народной культуры, популяризации и сохранению культурных ценностей еврейского народа, участие в фестивалях, смотров, конкурсов самодеятельного художественного творчества.</w:t>
      </w:r>
    </w:p>
    <w:p w:rsidR="00ED7BB5" w:rsidRPr="00ED7BB5" w:rsidRDefault="00ED7BB5" w:rsidP="00ED7BB5">
      <w:pPr>
        <w:pStyle w:val="ab"/>
        <w:numPr>
          <w:ilvl w:val="0"/>
          <w:numId w:val="35"/>
        </w:numPr>
        <w:tabs>
          <w:tab w:val="left" w:pos="522"/>
        </w:tabs>
        <w:spacing w:after="0" w:line="240" w:lineRule="auto"/>
        <w:jc w:val="both"/>
        <w:rPr>
          <w:rFonts w:ascii="Times New Roman" w:hAnsi="Times New Roman"/>
          <w:sz w:val="20"/>
          <w:szCs w:val="20"/>
        </w:rPr>
      </w:pPr>
      <w:r w:rsidRPr="00ED7BB5">
        <w:rPr>
          <w:rFonts w:ascii="Times New Roman" w:hAnsi="Times New Roman"/>
          <w:sz w:val="20"/>
          <w:szCs w:val="20"/>
        </w:rPr>
        <w:t>- недостаточный уровень профессионального мастерства работников культуры, старение кадров;</w:t>
      </w:r>
    </w:p>
    <w:p w:rsidR="00ED7BB5" w:rsidRPr="00ED7BB5" w:rsidRDefault="00ED7BB5" w:rsidP="00ED7BB5">
      <w:pPr>
        <w:pStyle w:val="ab"/>
        <w:numPr>
          <w:ilvl w:val="0"/>
          <w:numId w:val="35"/>
        </w:numPr>
        <w:tabs>
          <w:tab w:val="left" w:pos="0"/>
        </w:tabs>
        <w:spacing w:after="0" w:line="240" w:lineRule="auto"/>
        <w:jc w:val="both"/>
        <w:rPr>
          <w:rFonts w:ascii="Times New Roman" w:hAnsi="Times New Roman"/>
          <w:sz w:val="20"/>
          <w:szCs w:val="20"/>
        </w:rPr>
      </w:pPr>
      <w:r w:rsidRPr="00ED7BB5">
        <w:rPr>
          <w:rFonts w:ascii="Times New Roman" w:hAnsi="Times New Roman"/>
          <w:sz w:val="20"/>
          <w:szCs w:val="20"/>
        </w:rPr>
        <w:t>- недостаточная организация концертных выступлений среди коллективов самодеятельного народного творчества, отдельных исполнителей;</w:t>
      </w:r>
    </w:p>
    <w:p w:rsidR="00ED7BB5" w:rsidRPr="00ED7BB5" w:rsidRDefault="00ED7BB5" w:rsidP="00ED7BB5">
      <w:pPr>
        <w:pStyle w:val="ab"/>
        <w:numPr>
          <w:ilvl w:val="0"/>
          <w:numId w:val="35"/>
        </w:numPr>
        <w:tabs>
          <w:tab w:val="left" w:pos="522"/>
        </w:tabs>
        <w:spacing w:after="0" w:line="240" w:lineRule="auto"/>
        <w:jc w:val="both"/>
        <w:rPr>
          <w:rFonts w:ascii="Times New Roman" w:hAnsi="Times New Roman"/>
          <w:sz w:val="20"/>
          <w:szCs w:val="20"/>
        </w:rPr>
      </w:pPr>
      <w:r w:rsidRPr="00ED7BB5">
        <w:rPr>
          <w:rFonts w:ascii="Times New Roman" w:hAnsi="Times New Roman"/>
          <w:sz w:val="20"/>
          <w:szCs w:val="20"/>
        </w:rPr>
        <w:t xml:space="preserve">-  недостаточный уровень участия в творческой деятельности детей и молодежи; </w:t>
      </w:r>
    </w:p>
    <w:p w:rsidR="00ED7BB5" w:rsidRPr="00ED7BB5" w:rsidRDefault="00ED7BB5" w:rsidP="00ED7BB5">
      <w:pPr>
        <w:pStyle w:val="ab"/>
        <w:numPr>
          <w:ilvl w:val="0"/>
          <w:numId w:val="35"/>
        </w:numPr>
        <w:tabs>
          <w:tab w:val="left" w:pos="522"/>
        </w:tabs>
        <w:spacing w:after="0" w:line="240" w:lineRule="auto"/>
        <w:jc w:val="both"/>
        <w:rPr>
          <w:rFonts w:ascii="Times New Roman" w:hAnsi="Times New Roman"/>
          <w:sz w:val="20"/>
          <w:szCs w:val="20"/>
        </w:rPr>
      </w:pPr>
      <w:r w:rsidRPr="00ED7BB5">
        <w:rPr>
          <w:rFonts w:ascii="Times New Roman" w:hAnsi="Times New Roman"/>
          <w:sz w:val="20"/>
          <w:szCs w:val="20"/>
        </w:rPr>
        <w:t>- повышение качества проводимых мероприятий в организации летнего отдыха;</w:t>
      </w:r>
    </w:p>
    <w:p w:rsidR="00ED7BB5" w:rsidRPr="00ED7BB5" w:rsidRDefault="00ED7BB5" w:rsidP="00ED7BB5">
      <w:pPr>
        <w:pStyle w:val="ab"/>
        <w:widowControl w:val="0"/>
        <w:numPr>
          <w:ilvl w:val="0"/>
          <w:numId w:val="35"/>
        </w:numPr>
        <w:autoSpaceDE w:val="0"/>
        <w:autoSpaceDN w:val="0"/>
        <w:adjustRightInd w:val="0"/>
        <w:spacing w:after="0" w:line="240" w:lineRule="auto"/>
        <w:jc w:val="both"/>
        <w:rPr>
          <w:rFonts w:ascii="Times New Roman" w:hAnsi="Times New Roman"/>
          <w:sz w:val="20"/>
          <w:szCs w:val="20"/>
        </w:rPr>
      </w:pPr>
      <w:r w:rsidRPr="00ED7BB5">
        <w:rPr>
          <w:rFonts w:ascii="Times New Roman" w:hAnsi="Times New Roman"/>
          <w:sz w:val="20"/>
          <w:szCs w:val="20"/>
        </w:rPr>
        <w:t>- улучшение качества библиотечного обслуживания населения сельского поселения.</w:t>
      </w:r>
    </w:p>
    <w:p w:rsidR="00ED7BB5" w:rsidRPr="00ED7BB5" w:rsidRDefault="00ED7BB5" w:rsidP="00ED7BB5">
      <w:pPr>
        <w:pStyle w:val="ab"/>
        <w:widowControl w:val="0"/>
        <w:numPr>
          <w:ilvl w:val="0"/>
          <w:numId w:val="35"/>
        </w:numPr>
        <w:autoSpaceDE w:val="0"/>
        <w:autoSpaceDN w:val="0"/>
        <w:adjustRightInd w:val="0"/>
        <w:spacing w:after="0" w:line="240" w:lineRule="auto"/>
        <w:jc w:val="both"/>
        <w:rPr>
          <w:rFonts w:ascii="Times New Roman" w:hAnsi="Times New Roman"/>
          <w:sz w:val="20"/>
          <w:szCs w:val="20"/>
        </w:rPr>
      </w:pPr>
    </w:p>
    <w:p w:rsidR="00ED7BB5" w:rsidRPr="00ED7BB5" w:rsidRDefault="00ED7BB5" w:rsidP="00ED7BB5">
      <w:pPr>
        <w:pStyle w:val="ab"/>
        <w:widowControl w:val="0"/>
        <w:numPr>
          <w:ilvl w:val="0"/>
          <w:numId w:val="35"/>
        </w:numPr>
        <w:autoSpaceDE w:val="0"/>
        <w:autoSpaceDN w:val="0"/>
        <w:adjustRightInd w:val="0"/>
        <w:spacing w:after="0" w:line="240" w:lineRule="auto"/>
        <w:jc w:val="center"/>
        <w:rPr>
          <w:rFonts w:ascii="Times New Roman" w:hAnsi="Times New Roman"/>
          <w:b/>
          <w:sz w:val="20"/>
          <w:szCs w:val="20"/>
        </w:rPr>
      </w:pPr>
      <w:r w:rsidRPr="00ED7BB5">
        <w:rPr>
          <w:rFonts w:ascii="Times New Roman" w:hAnsi="Times New Roman"/>
          <w:b/>
          <w:sz w:val="20"/>
          <w:szCs w:val="20"/>
        </w:rPr>
        <w:t>3. Цели, задачи, этапы и сроки реализации программы</w:t>
      </w:r>
    </w:p>
    <w:p w:rsidR="00ED7BB5" w:rsidRPr="00ED7BB5" w:rsidRDefault="00ED7BB5" w:rsidP="00ED7BB5">
      <w:pPr>
        <w:pStyle w:val="ab"/>
        <w:widowControl w:val="0"/>
        <w:numPr>
          <w:ilvl w:val="0"/>
          <w:numId w:val="35"/>
        </w:numPr>
        <w:autoSpaceDE w:val="0"/>
        <w:autoSpaceDN w:val="0"/>
        <w:adjustRightInd w:val="0"/>
        <w:spacing w:after="0" w:line="240" w:lineRule="auto"/>
        <w:jc w:val="center"/>
        <w:rPr>
          <w:rFonts w:ascii="Times New Roman" w:hAnsi="Times New Roman"/>
          <w:b/>
          <w:sz w:val="20"/>
          <w:szCs w:val="20"/>
        </w:rPr>
      </w:pPr>
      <w:r w:rsidRPr="00ED7BB5">
        <w:rPr>
          <w:rFonts w:ascii="Times New Roman" w:hAnsi="Times New Roman"/>
          <w:b/>
          <w:sz w:val="20"/>
          <w:szCs w:val="20"/>
        </w:rPr>
        <w:t>3.1 Цели и задачи программы</w:t>
      </w:r>
    </w:p>
    <w:p w:rsidR="00ED7BB5" w:rsidRPr="00ED7BB5" w:rsidRDefault="00ED7BB5" w:rsidP="00ED7BB5">
      <w:pPr>
        <w:pStyle w:val="ab"/>
        <w:widowControl w:val="0"/>
        <w:numPr>
          <w:ilvl w:val="0"/>
          <w:numId w:val="35"/>
        </w:numPr>
        <w:autoSpaceDE w:val="0"/>
        <w:autoSpaceDN w:val="0"/>
        <w:adjustRightInd w:val="0"/>
        <w:spacing w:after="0" w:line="240" w:lineRule="auto"/>
        <w:jc w:val="both"/>
        <w:rPr>
          <w:rFonts w:ascii="Times New Roman" w:hAnsi="Times New Roman"/>
          <w:sz w:val="20"/>
          <w:szCs w:val="20"/>
        </w:rPr>
      </w:pPr>
    </w:p>
    <w:p w:rsidR="00ED7BB5" w:rsidRPr="00ED7BB5" w:rsidRDefault="00ED7BB5" w:rsidP="00ED7BB5">
      <w:pPr>
        <w:pStyle w:val="ab"/>
        <w:widowControl w:val="0"/>
        <w:numPr>
          <w:ilvl w:val="0"/>
          <w:numId w:val="35"/>
        </w:numPr>
        <w:autoSpaceDE w:val="0"/>
        <w:autoSpaceDN w:val="0"/>
        <w:adjustRightInd w:val="0"/>
        <w:spacing w:after="0" w:line="240" w:lineRule="auto"/>
        <w:jc w:val="both"/>
        <w:rPr>
          <w:rFonts w:ascii="Times New Roman" w:hAnsi="Times New Roman"/>
          <w:sz w:val="20"/>
          <w:szCs w:val="20"/>
        </w:rPr>
      </w:pPr>
      <w:r w:rsidRPr="00ED7BB5">
        <w:rPr>
          <w:rFonts w:ascii="Times New Roman" w:hAnsi="Times New Roman"/>
          <w:sz w:val="20"/>
          <w:szCs w:val="20"/>
        </w:rPr>
        <w:t>Главной целью Программы является создание условий для равного доступа граждан к культурным ценностям, информационным ресурсам, библиотечного обслуживания населения, а также к участию в культурной жизни на территории  Бирофельдского сельского поселения. Для достижения поставленной цели необходимо решение следующих задач:</w:t>
      </w:r>
    </w:p>
    <w:p w:rsidR="00ED7BB5" w:rsidRPr="00ED7BB5" w:rsidRDefault="00ED7BB5" w:rsidP="00ED7BB5">
      <w:pPr>
        <w:pStyle w:val="ab"/>
        <w:numPr>
          <w:ilvl w:val="0"/>
          <w:numId w:val="35"/>
        </w:numPr>
        <w:tabs>
          <w:tab w:val="left" w:pos="537"/>
        </w:tabs>
        <w:spacing w:after="0" w:line="240" w:lineRule="auto"/>
        <w:jc w:val="both"/>
        <w:rPr>
          <w:rFonts w:ascii="Times New Roman" w:hAnsi="Times New Roman"/>
          <w:sz w:val="20"/>
          <w:szCs w:val="20"/>
        </w:rPr>
      </w:pPr>
      <w:r w:rsidRPr="00ED7BB5">
        <w:rPr>
          <w:rFonts w:ascii="Times New Roman" w:hAnsi="Times New Roman"/>
          <w:sz w:val="20"/>
          <w:szCs w:val="20"/>
        </w:rPr>
        <w:t>- повышение профессионального уровня специалистов через курсы повышения квалификации, участие в семинарах и совещаниях, участие в выездных коллегиях при управлении культуры, повысят уровень профессионального мастерства 11 специалистов учреждения культуры;</w:t>
      </w:r>
    </w:p>
    <w:p w:rsidR="00ED7BB5" w:rsidRPr="00ED7BB5" w:rsidRDefault="00ED7BB5" w:rsidP="00ED7BB5">
      <w:pPr>
        <w:pStyle w:val="ab"/>
        <w:numPr>
          <w:ilvl w:val="0"/>
          <w:numId w:val="35"/>
        </w:numPr>
        <w:tabs>
          <w:tab w:val="left" w:pos="537"/>
        </w:tabs>
        <w:spacing w:after="0" w:line="240" w:lineRule="auto"/>
        <w:jc w:val="both"/>
        <w:rPr>
          <w:rFonts w:ascii="Times New Roman" w:hAnsi="Times New Roman"/>
          <w:sz w:val="20"/>
          <w:szCs w:val="20"/>
        </w:rPr>
      </w:pPr>
      <w:r w:rsidRPr="00ED7BB5">
        <w:rPr>
          <w:rFonts w:ascii="Times New Roman" w:hAnsi="Times New Roman"/>
          <w:sz w:val="20"/>
          <w:szCs w:val="20"/>
        </w:rPr>
        <w:t>- рост профессионального уровня коллективов самодеятельного народного творчества через участие в региональных, областных районных конкурсах и фестивалях;</w:t>
      </w:r>
    </w:p>
    <w:p w:rsidR="00ED7BB5" w:rsidRPr="00ED7BB5" w:rsidRDefault="00ED7BB5" w:rsidP="00ED7BB5">
      <w:pPr>
        <w:pStyle w:val="ab"/>
        <w:numPr>
          <w:ilvl w:val="0"/>
          <w:numId w:val="35"/>
        </w:numPr>
        <w:tabs>
          <w:tab w:val="left" w:pos="537"/>
        </w:tabs>
        <w:spacing w:after="0" w:line="240" w:lineRule="auto"/>
        <w:jc w:val="both"/>
        <w:rPr>
          <w:rFonts w:ascii="Times New Roman" w:hAnsi="Times New Roman"/>
          <w:sz w:val="20"/>
          <w:szCs w:val="20"/>
        </w:rPr>
      </w:pPr>
      <w:r w:rsidRPr="00ED7BB5">
        <w:rPr>
          <w:rFonts w:ascii="Times New Roman" w:hAnsi="Times New Roman"/>
          <w:sz w:val="20"/>
          <w:szCs w:val="20"/>
        </w:rPr>
        <w:t xml:space="preserve">- привлечение большего числа детей в кружки и коллективы самодеятельного народного творчества в 1,0%; </w:t>
      </w:r>
    </w:p>
    <w:p w:rsidR="00ED7BB5" w:rsidRPr="00ED7BB5" w:rsidRDefault="00ED7BB5" w:rsidP="00ED7BB5">
      <w:pPr>
        <w:pStyle w:val="ab"/>
        <w:numPr>
          <w:ilvl w:val="0"/>
          <w:numId w:val="35"/>
        </w:numPr>
        <w:tabs>
          <w:tab w:val="left" w:pos="537"/>
        </w:tabs>
        <w:spacing w:after="0" w:line="240" w:lineRule="auto"/>
        <w:jc w:val="both"/>
        <w:rPr>
          <w:rFonts w:ascii="Times New Roman" w:hAnsi="Times New Roman"/>
          <w:sz w:val="20"/>
          <w:szCs w:val="20"/>
        </w:rPr>
      </w:pPr>
      <w:r w:rsidRPr="00ED7BB5">
        <w:rPr>
          <w:rFonts w:ascii="Times New Roman" w:hAnsi="Times New Roman"/>
          <w:sz w:val="20"/>
          <w:szCs w:val="20"/>
        </w:rPr>
        <w:t>- повышение профессионального мастерства специалистов учреждений культуры, повышение исполнительского уровня самодеятельных;</w:t>
      </w:r>
    </w:p>
    <w:p w:rsidR="00ED7BB5" w:rsidRPr="00ED7BB5" w:rsidRDefault="00ED7BB5" w:rsidP="00ED7BB5">
      <w:pPr>
        <w:pStyle w:val="ab"/>
        <w:numPr>
          <w:ilvl w:val="0"/>
          <w:numId w:val="35"/>
        </w:numPr>
        <w:tabs>
          <w:tab w:val="left" w:pos="-108"/>
        </w:tabs>
        <w:spacing w:after="0" w:line="240" w:lineRule="auto"/>
        <w:jc w:val="both"/>
        <w:rPr>
          <w:rFonts w:ascii="Times New Roman" w:hAnsi="Times New Roman"/>
          <w:sz w:val="20"/>
          <w:szCs w:val="20"/>
        </w:rPr>
      </w:pPr>
      <w:r w:rsidRPr="00ED7BB5">
        <w:rPr>
          <w:rFonts w:ascii="Times New Roman" w:hAnsi="Times New Roman"/>
          <w:sz w:val="20"/>
          <w:szCs w:val="20"/>
        </w:rPr>
        <w:t>- приобретение периодической печати для комплектования библиотечного фонда МКУ «ПДК с. Бирофельд», улучшение показателей по посещению читателей в 1,0 %;</w:t>
      </w:r>
    </w:p>
    <w:p w:rsidR="00ED7BB5" w:rsidRPr="00ED7BB5" w:rsidRDefault="00ED7BB5" w:rsidP="00ED7BB5">
      <w:pPr>
        <w:pStyle w:val="ab"/>
        <w:numPr>
          <w:ilvl w:val="0"/>
          <w:numId w:val="35"/>
        </w:numPr>
        <w:tabs>
          <w:tab w:val="left" w:pos="-108"/>
        </w:tabs>
        <w:spacing w:after="0" w:line="240" w:lineRule="auto"/>
        <w:jc w:val="both"/>
        <w:rPr>
          <w:rFonts w:ascii="Times New Roman" w:hAnsi="Times New Roman"/>
          <w:sz w:val="20"/>
          <w:szCs w:val="20"/>
        </w:rPr>
      </w:pPr>
      <w:r w:rsidRPr="00ED7BB5">
        <w:rPr>
          <w:rFonts w:ascii="Times New Roman" w:hAnsi="Times New Roman"/>
          <w:sz w:val="20"/>
          <w:szCs w:val="20"/>
        </w:rPr>
        <w:t>- увеличение численности количества проводимых мероприятий и посещаемости в 0,2 %;</w:t>
      </w:r>
    </w:p>
    <w:p w:rsidR="00ED7BB5" w:rsidRPr="00ED7BB5" w:rsidRDefault="00ED7BB5" w:rsidP="00ED7BB5">
      <w:pPr>
        <w:pStyle w:val="ab"/>
        <w:numPr>
          <w:ilvl w:val="0"/>
          <w:numId w:val="35"/>
        </w:numPr>
        <w:tabs>
          <w:tab w:val="left" w:pos="-108"/>
        </w:tabs>
        <w:spacing w:after="0" w:line="240" w:lineRule="auto"/>
        <w:jc w:val="both"/>
        <w:rPr>
          <w:rFonts w:ascii="Times New Roman" w:hAnsi="Times New Roman"/>
          <w:sz w:val="20"/>
          <w:szCs w:val="20"/>
        </w:rPr>
      </w:pPr>
      <w:r w:rsidRPr="00ED7BB5">
        <w:rPr>
          <w:rFonts w:ascii="Times New Roman" w:hAnsi="Times New Roman"/>
          <w:sz w:val="20"/>
          <w:szCs w:val="20"/>
        </w:rPr>
        <w:t>- качественное проведение мероприятий в летний период через разнообразные формы досуга;</w:t>
      </w:r>
    </w:p>
    <w:p w:rsidR="00ED7BB5" w:rsidRPr="00ED7BB5" w:rsidRDefault="00ED7BB5" w:rsidP="00ED7BB5">
      <w:pPr>
        <w:pStyle w:val="ab"/>
        <w:numPr>
          <w:ilvl w:val="0"/>
          <w:numId w:val="35"/>
        </w:numPr>
        <w:tabs>
          <w:tab w:val="left" w:pos="-108"/>
        </w:tabs>
        <w:spacing w:after="0" w:line="240" w:lineRule="auto"/>
        <w:jc w:val="both"/>
        <w:rPr>
          <w:rFonts w:ascii="Times New Roman" w:hAnsi="Times New Roman"/>
          <w:sz w:val="20"/>
          <w:szCs w:val="20"/>
        </w:rPr>
      </w:pPr>
      <w:r w:rsidRPr="00ED7BB5">
        <w:rPr>
          <w:rFonts w:ascii="Times New Roman" w:hAnsi="Times New Roman"/>
          <w:sz w:val="20"/>
          <w:szCs w:val="20"/>
        </w:rPr>
        <w:t xml:space="preserve">- привлечение участия детей из малообеспеченных семей 0,1 %; </w:t>
      </w:r>
    </w:p>
    <w:p w:rsidR="00ED7BB5" w:rsidRPr="00ED7BB5" w:rsidRDefault="00ED7BB5" w:rsidP="00ED7BB5">
      <w:pPr>
        <w:pStyle w:val="ab"/>
        <w:numPr>
          <w:ilvl w:val="0"/>
          <w:numId w:val="35"/>
        </w:numPr>
        <w:tabs>
          <w:tab w:val="left" w:pos="-108"/>
        </w:tabs>
        <w:spacing w:after="0" w:line="240" w:lineRule="auto"/>
        <w:jc w:val="both"/>
        <w:rPr>
          <w:rFonts w:ascii="Times New Roman" w:hAnsi="Times New Roman"/>
          <w:sz w:val="20"/>
          <w:szCs w:val="20"/>
        </w:rPr>
      </w:pPr>
      <w:r w:rsidRPr="00ED7BB5">
        <w:rPr>
          <w:rFonts w:ascii="Times New Roman" w:hAnsi="Times New Roman"/>
          <w:sz w:val="20"/>
          <w:szCs w:val="20"/>
        </w:rPr>
        <w:t>- популяризация народного творчества через участие и проведение выставок народного и прикладного творчества в 0,3 %.</w:t>
      </w:r>
    </w:p>
    <w:p w:rsidR="00ED7BB5" w:rsidRPr="00ED7BB5" w:rsidRDefault="00ED7BB5" w:rsidP="00ED7BB5">
      <w:pPr>
        <w:pStyle w:val="ab"/>
        <w:numPr>
          <w:ilvl w:val="0"/>
          <w:numId w:val="35"/>
        </w:numPr>
        <w:tabs>
          <w:tab w:val="left" w:pos="-108"/>
        </w:tabs>
        <w:spacing w:after="0" w:line="240" w:lineRule="auto"/>
        <w:jc w:val="center"/>
        <w:rPr>
          <w:rFonts w:ascii="Times New Roman" w:hAnsi="Times New Roman"/>
          <w:sz w:val="20"/>
          <w:szCs w:val="20"/>
        </w:rPr>
      </w:pPr>
    </w:p>
    <w:p w:rsidR="00ED7BB5" w:rsidRPr="00ED7BB5" w:rsidRDefault="00ED7BB5" w:rsidP="00ED7BB5">
      <w:pPr>
        <w:pStyle w:val="ab"/>
        <w:numPr>
          <w:ilvl w:val="0"/>
          <w:numId w:val="35"/>
        </w:numPr>
        <w:tabs>
          <w:tab w:val="left" w:pos="-108"/>
        </w:tabs>
        <w:spacing w:after="0" w:line="240" w:lineRule="auto"/>
        <w:jc w:val="center"/>
        <w:rPr>
          <w:rFonts w:ascii="Times New Roman" w:hAnsi="Times New Roman"/>
          <w:b/>
          <w:sz w:val="20"/>
          <w:szCs w:val="20"/>
        </w:rPr>
      </w:pPr>
      <w:r w:rsidRPr="00ED7BB5">
        <w:rPr>
          <w:rFonts w:ascii="Times New Roman" w:hAnsi="Times New Roman"/>
          <w:b/>
          <w:sz w:val="20"/>
          <w:szCs w:val="20"/>
        </w:rPr>
        <w:t>3.2 Этапы и сроки реализации программы</w:t>
      </w:r>
    </w:p>
    <w:p w:rsidR="00ED7BB5" w:rsidRPr="00ED7BB5" w:rsidRDefault="00ED7BB5" w:rsidP="00ED7BB5">
      <w:pPr>
        <w:pStyle w:val="ab"/>
        <w:numPr>
          <w:ilvl w:val="0"/>
          <w:numId w:val="35"/>
        </w:numPr>
        <w:tabs>
          <w:tab w:val="left" w:pos="-108"/>
        </w:tabs>
        <w:spacing w:after="0" w:line="240" w:lineRule="auto"/>
        <w:jc w:val="both"/>
        <w:rPr>
          <w:rFonts w:ascii="Times New Roman" w:hAnsi="Times New Roman"/>
          <w:sz w:val="20"/>
          <w:szCs w:val="20"/>
        </w:rPr>
      </w:pPr>
    </w:p>
    <w:p w:rsidR="00ED7BB5" w:rsidRPr="00BA785A" w:rsidRDefault="00ED7BB5" w:rsidP="00ED7BB5">
      <w:pPr>
        <w:pStyle w:val="ac"/>
        <w:numPr>
          <w:ilvl w:val="0"/>
          <w:numId w:val="35"/>
        </w:numPr>
        <w:rPr>
          <w:sz w:val="20"/>
          <w:szCs w:val="20"/>
        </w:rPr>
      </w:pPr>
      <w:r w:rsidRPr="00BA785A">
        <w:rPr>
          <w:sz w:val="20"/>
          <w:szCs w:val="20"/>
        </w:rPr>
        <w:t>Таблица 1. Этапы и сроки реализации программных мероприятий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5"/>
        <w:gridCol w:w="1978"/>
        <w:gridCol w:w="1776"/>
        <w:gridCol w:w="4971"/>
      </w:tblGrid>
      <w:tr w:rsidR="00ED7BB5" w:rsidRPr="00BA785A" w:rsidTr="00ED7BB5">
        <w:tblPrEx>
          <w:tblCellMar>
            <w:top w:w="0" w:type="dxa"/>
            <w:bottom w:w="0" w:type="dxa"/>
          </w:tblCellMar>
        </w:tblPrEx>
        <w:trPr>
          <w:trHeight w:val="180"/>
        </w:trPr>
        <w:tc>
          <w:tcPr>
            <w:tcW w:w="595" w:type="dxa"/>
          </w:tcPr>
          <w:p w:rsidR="00ED7BB5" w:rsidRPr="00BA785A" w:rsidRDefault="00ED7BB5" w:rsidP="00ED7BB5">
            <w:pPr>
              <w:pStyle w:val="ac"/>
              <w:rPr>
                <w:sz w:val="20"/>
                <w:szCs w:val="20"/>
              </w:rPr>
            </w:pPr>
            <w:r w:rsidRPr="00BA785A">
              <w:rPr>
                <w:sz w:val="20"/>
                <w:szCs w:val="20"/>
              </w:rPr>
              <w:lastRenderedPageBreak/>
              <w:t>№ п/п</w:t>
            </w:r>
          </w:p>
        </w:tc>
        <w:tc>
          <w:tcPr>
            <w:tcW w:w="1978" w:type="dxa"/>
          </w:tcPr>
          <w:p w:rsidR="00ED7BB5" w:rsidRPr="00BA785A" w:rsidRDefault="00ED7BB5" w:rsidP="00ED7BB5">
            <w:pPr>
              <w:pStyle w:val="ac"/>
              <w:rPr>
                <w:sz w:val="20"/>
                <w:szCs w:val="20"/>
              </w:rPr>
            </w:pPr>
            <w:r w:rsidRPr="00BA785A">
              <w:rPr>
                <w:sz w:val="20"/>
                <w:szCs w:val="20"/>
              </w:rPr>
              <w:t>Наименование этапа</w:t>
            </w:r>
          </w:p>
        </w:tc>
        <w:tc>
          <w:tcPr>
            <w:tcW w:w="1776" w:type="dxa"/>
          </w:tcPr>
          <w:p w:rsidR="00ED7BB5" w:rsidRPr="00BA785A" w:rsidRDefault="00ED7BB5" w:rsidP="00ED7BB5">
            <w:pPr>
              <w:pStyle w:val="ac"/>
              <w:rPr>
                <w:sz w:val="20"/>
                <w:szCs w:val="20"/>
              </w:rPr>
            </w:pPr>
            <w:r w:rsidRPr="00BA785A">
              <w:rPr>
                <w:sz w:val="20"/>
                <w:szCs w:val="20"/>
              </w:rPr>
              <w:t>Период реализации</w:t>
            </w:r>
          </w:p>
        </w:tc>
        <w:tc>
          <w:tcPr>
            <w:tcW w:w="4971" w:type="dxa"/>
          </w:tcPr>
          <w:p w:rsidR="00ED7BB5" w:rsidRPr="00BA785A" w:rsidRDefault="00ED7BB5" w:rsidP="00ED7BB5">
            <w:pPr>
              <w:pStyle w:val="ac"/>
              <w:rPr>
                <w:sz w:val="20"/>
                <w:szCs w:val="20"/>
              </w:rPr>
            </w:pPr>
            <w:r w:rsidRPr="00BA785A">
              <w:rPr>
                <w:sz w:val="20"/>
                <w:szCs w:val="20"/>
              </w:rPr>
              <w:t>Ожидаемые результаты</w:t>
            </w:r>
          </w:p>
        </w:tc>
      </w:tr>
      <w:tr w:rsidR="00ED7BB5" w:rsidRPr="00BA785A" w:rsidTr="00ED7BB5">
        <w:tblPrEx>
          <w:tblCellMar>
            <w:top w:w="0" w:type="dxa"/>
            <w:bottom w:w="0" w:type="dxa"/>
          </w:tblCellMar>
        </w:tblPrEx>
        <w:trPr>
          <w:trHeight w:val="180"/>
        </w:trPr>
        <w:tc>
          <w:tcPr>
            <w:tcW w:w="595" w:type="dxa"/>
          </w:tcPr>
          <w:p w:rsidR="00ED7BB5" w:rsidRPr="00BA785A" w:rsidRDefault="00ED7BB5" w:rsidP="00ED7BB5">
            <w:pPr>
              <w:pStyle w:val="ac"/>
              <w:rPr>
                <w:sz w:val="20"/>
                <w:szCs w:val="20"/>
              </w:rPr>
            </w:pPr>
            <w:r w:rsidRPr="00BA785A">
              <w:rPr>
                <w:sz w:val="20"/>
                <w:szCs w:val="20"/>
              </w:rPr>
              <w:t>1</w:t>
            </w:r>
          </w:p>
        </w:tc>
        <w:tc>
          <w:tcPr>
            <w:tcW w:w="1978" w:type="dxa"/>
          </w:tcPr>
          <w:p w:rsidR="00ED7BB5" w:rsidRPr="00BA785A" w:rsidRDefault="00ED7BB5" w:rsidP="00ED7BB5">
            <w:pPr>
              <w:pStyle w:val="ac"/>
              <w:rPr>
                <w:sz w:val="20"/>
                <w:szCs w:val="20"/>
              </w:rPr>
            </w:pPr>
            <w:r w:rsidRPr="00BA785A">
              <w:rPr>
                <w:sz w:val="20"/>
                <w:szCs w:val="20"/>
              </w:rPr>
              <w:t>1-й этап</w:t>
            </w:r>
          </w:p>
        </w:tc>
        <w:tc>
          <w:tcPr>
            <w:tcW w:w="1776" w:type="dxa"/>
          </w:tcPr>
          <w:p w:rsidR="00ED7BB5" w:rsidRPr="00BA785A" w:rsidRDefault="00ED7BB5" w:rsidP="00ED7BB5">
            <w:pPr>
              <w:pStyle w:val="ac"/>
              <w:rPr>
                <w:sz w:val="20"/>
                <w:szCs w:val="20"/>
              </w:rPr>
            </w:pPr>
            <w:r w:rsidRPr="00BA785A">
              <w:rPr>
                <w:sz w:val="20"/>
                <w:szCs w:val="20"/>
              </w:rPr>
              <w:t>2019 год</w:t>
            </w:r>
          </w:p>
        </w:tc>
        <w:tc>
          <w:tcPr>
            <w:tcW w:w="4971" w:type="dxa"/>
          </w:tcPr>
          <w:p w:rsidR="00ED7BB5" w:rsidRPr="00BA785A" w:rsidRDefault="00ED7BB5" w:rsidP="00ED7BB5">
            <w:pPr>
              <w:widowControl w:val="0"/>
              <w:autoSpaceDE w:val="0"/>
              <w:autoSpaceDN w:val="0"/>
              <w:adjustRightInd w:val="0"/>
              <w:spacing w:after="0" w:line="240" w:lineRule="auto"/>
              <w:jc w:val="both"/>
              <w:rPr>
                <w:rFonts w:ascii="Times New Roman" w:hAnsi="Times New Roman"/>
                <w:sz w:val="20"/>
                <w:szCs w:val="20"/>
              </w:rPr>
            </w:pPr>
            <w:r w:rsidRPr="00BA785A">
              <w:rPr>
                <w:rFonts w:ascii="Times New Roman" w:hAnsi="Times New Roman"/>
                <w:sz w:val="20"/>
                <w:szCs w:val="20"/>
              </w:rPr>
              <w:t>Посещаемость организаций культуры по отношению к 2018 году 100%</w:t>
            </w:r>
          </w:p>
          <w:p w:rsidR="00ED7BB5" w:rsidRPr="00BA785A" w:rsidRDefault="00ED7BB5" w:rsidP="00ED7BB5">
            <w:pPr>
              <w:widowControl w:val="0"/>
              <w:autoSpaceDE w:val="0"/>
              <w:autoSpaceDN w:val="0"/>
              <w:adjustRightInd w:val="0"/>
              <w:spacing w:after="0" w:line="240" w:lineRule="auto"/>
              <w:jc w:val="both"/>
              <w:rPr>
                <w:rFonts w:ascii="Times New Roman" w:hAnsi="Times New Roman"/>
                <w:sz w:val="20"/>
                <w:szCs w:val="20"/>
              </w:rPr>
            </w:pPr>
            <w:r w:rsidRPr="00BA785A">
              <w:rPr>
                <w:rFonts w:ascii="Times New Roman" w:hAnsi="Times New Roman"/>
                <w:sz w:val="20"/>
                <w:szCs w:val="20"/>
              </w:rPr>
              <w:t>Обеспечение надлежащего  выполнения уровня удовлетворенности граждан Бирофельдского сельского поселения качеством предоставления муниципальных услуг в сфере культуры 100%</w:t>
            </w:r>
          </w:p>
        </w:tc>
      </w:tr>
      <w:tr w:rsidR="00ED7BB5" w:rsidRPr="00BA785A" w:rsidTr="00ED7BB5">
        <w:tblPrEx>
          <w:tblCellMar>
            <w:top w:w="0" w:type="dxa"/>
            <w:bottom w:w="0" w:type="dxa"/>
          </w:tblCellMar>
        </w:tblPrEx>
        <w:trPr>
          <w:trHeight w:val="180"/>
        </w:trPr>
        <w:tc>
          <w:tcPr>
            <w:tcW w:w="595" w:type="dxa"/>
          </w:tcPr>
          <w:p w:rsidR="00ED7BB5" w:rsidRPr="00BA785A" w:rsidRDefault="00ED7BB5" w:rsidP="00ED7BB5">
            <w:pPr>
              <w:pStyle w:val="ac"/>
              <w:rPr>
                <w:sz w:val="20"/>
                <w:szCs w:val="20"/>
              </w:rPr>
            </w:pPr>
            <w:r w:rsidRPr="00BA785A">
              <w:rPr>
                <w:sz w:val="20"/>
                <w:szCs w:val="20"/>
              </w:rPr>
              <w:t>2</w:t>
            </w:r>
          </w:p>
        </w:tc>
        <w:tc>
          <w:tcPr>
            <w:tcW w:w="1978" w:type="dxa"/>
          </w:tcPr>
          <w:p w:rsidR="00ED7BB5" w:rsidRPr="00BA785A" w:rsidRDefault="00ED7BB5" w:rsidP="00ED7BB5">
            <w:pPr>
              <w:pStyle w:val="ac"/>
              <w:rPr>
                <w:sz w:val="20"/>
                <w:szCs w:val="20"/>
              </w:rPr>
            </w:pPr>
            <w:r w:rsidRPr="00BA785A">
              <w:rPr>
                <w:sz w:val="20"/>
                <w:szCs w:val="20"/>
              </w:rPr>
              <w:t>2-й этап</w:t>
            </w:r>
          </w:p>
        </w:tc>
        <w:tc>
          <w:tcPr>
            <w:tcW w:w="1776" w:type="dxa"/>
          </w:tcPr>
          <w:p w:rsidR="00ED7BB5" w:rsidRPr="00BA785A" w:rsidRDefault="00ED7BB5" w:rsidP="00ED7BB5">
            <w:pPr>
              <w:pStyle w:val="ac"/>
              <w:rPr>
                <w:sz w:val="20"/>
                <w:szCs w:val="20"/>
              </w:rPr>
            </w:pPr>
            <w:r w:rsidRPr="00BA785A">
              <w:rPr>
                <w:sz w:val="20"/>
                <w:szCs w:val="20"/>
              </w:rPr>
              <w:t>2020 год</w:t>
            </w:r>
          </w:p>
        </w:tc>
        <w:tc>
          <w:tcPr>
            <w:tcW w:w="4971" w:type="dxa"/>
          </w:tcPr>
          <w:p w:rsidR="00ED7BB5" w:rsidRPr="00BA785A" w:rsidRDefault="00ED7BB5" w:rsidP="00ED7BB5">
            <w:pPr>
              <w:widowControl w:val="0"/>
              <w:autoSpaceDE w:val="0"/>
              <w:autoSpaceDN w:val="0"/>
              <w:adjustRightInd w:val="0"/>
              <w:spacing w:after="0" w:line="240" w:lineRule="auto"/>
              <w:jc w:val="both"/>
              <w:rPr>
                <w:rFonts w:ascii="Times New Roman" w:hAnsi="Times New Roman"/>
                <w:sz w:val="20"/>
                <w:szCs w:val="20"/>
              </w:rPr>
            </w:pPr>
            <w:r w:rsidRPr="00BA785A">
              <w:rPr>
                <w:rFonts w:ascii="Times New Roman" w:hAnsi="Times New Roman"/>
                <w:sz w:val="20"/>
                <w:szCs w:val="20"/>
              </w:rPr>
              <w:t>Посещаемость организаций культуры по отношению к 2018 году 104%</w:t>
            </w:r>
          </w:p>
          <w:p w:rsidR="00ED7BB5" w:rsidRPr="00BA785A" w:rsidRDefault="00ED7BB5" w:rsidP="00ED7BB5">
            <w:pPr>
              <w:widowControl w:val="0"/>
              <w:autoSpaceDE w:val="0"/>
              <w:autoSpaceDN w:val="0"/>
              <w:adjustRightInd w:val="0"/>
              <w:spacing w:after="0" w:line="240" w:lineRule="auto"/>
              <w:jc w:val="both"/>
              <w:rPr>
                <w:rFonts w:ascii="Times New Roman" w:hAnsi="Times New Roman"/>
                <w:sz w:val="20"/>
                <w:szCs w:val="20"/>
              </w:rPr>
            </w:pPr>
            <w:r w:rsidRPr="00BA785A">
              <w:rPr>
                <w:rFonts w:ascii="Times New Roman" w:hAnsi="Times New Roman"/>
                <w:sz w:val="20"/>
                <w:szCs w:val="20"/>
              </w:rPr>
              <w:t>Обеспечение надлежащего  выполнения уровня удовлетворенности граждан Бирофельдского сельского поселения качеством предоставления муниципальных услуг в сфере культуры 100%</w:t>
            </w:r>
          </w:p>
        </w:tc>
      </w:tr>
      <w:tr w:rsidR="00ED7BB5" w:rsidRPr="00BA785A" w:rsidTr="00ED7BB5">
        <w:tblPrEx>
          <w:tblCellMar>
            <w:top w:w="0" w:type="dxa"/>
            <w:bottom w:w="0" w:type="dxa"/>
          </w:tblCellMar>
        </w:tblPrEx>
        <w:trPr>
          <w:trHeight w:val="1784"/>
        </w:trPr>
        <w:tc>
          <w:tcPr>
            <w:tcW w:w="595" w:type="dxa"/>
          </w:tcPr>
          <w:p w:rsidR="00ED7BB5" w:rsidRPr="00BA785A" w:rsidRDefault="00ED7BB5" w:rsidP="00ED7BB5">
            <w:pPr>
              <w:pStyle w:val="ac"/>
              <w:rPr>
                <w:sz w:val="20"/>
                <w:szCs w:val="20"/>
              </w:rPr>
            </w:pPr>
            <w:r w:rsidRPr="00BA785A">
              <w:rPr>
                <w:sz w:val="20"/>
                <w:szCs w:val="20"/>
              </w:rPr>
              <w:t>3</w:t>
            </w:r>
          </w:p>
        </w:tc>
        <w:tc>
          <w:tcPr>
            <w:tcW w:w="1978" w:type="dxa"/>
          </w:tcPr>
          <w:p w:rsidR="00ED7BB5" w:rsidRPr="00BA785A" w:rsidRDefault="00ED7BB5" w:rsidP="00ED7BB5">
            <w:pPr>
              <w:pStyle w:val="ac"/>
              <w:rPr>
                <w:sz w:val="20"/>
                <w:szCs w:val="20"/>
              </w:rPr>
            </w:pPr>
            <w:r w:rsidRPr="00BA785A">
              <w:rPr>
                <w:sz w:val="20"/>
                <w:szCs w:val="20"/>
              </w:rPr>
              <w:t>3-й этап</w:t>
            </w:r>
          </w:p>
        </w:tc>
        <w:tc>
          <w:tcPr>
            <w:tcW w:w="1776" w:type="dxa"/>
          </w:tcPr>
          <w:p w:rsidR="00ED7BB5" w:rsidRPr="00BA785A" w:rsidRDefault="00ED7BB5" w:rsidP="00ED7BB5">
            <w:pPr>
              <w:pStyle w:val="ac"/>
              <w:rPr>
                <w:sz w:val="20"/>
                <w:szCs w:val="20"/>
              </w:rPr>
            </w:pPr>
            <w:r w:rsidRPr="00BA785A">
              <w:rPr>
                <w:sz w:val="20"/>
                <w:szCs w:val="20"/>
              </w:rPr>
              <w:t>2021 год</w:t>
            </w:r>
          </w:p>
        </w:tc>
        <w:tc>
          <w:tcPr>
            <w:tcW w:w="4971" w:type="dxa"/>
          </w:tcPr>
          <w:p w:rsidR="00ED7BB5" w:rsidRPr="00BA785A" w:rsidRDefault="00ED7BB5" w:rsidP="00ED7BB5">
            <w:pPr>
              <w:widowControl w:val="0"/>
              <w:autoSpaceDE w:val="0"/>
              <w:autoSpaceDN w:val="0"/>
              <w:adjustRightInd w:val="0"/>
              <w:spacing w:after="0" w:line="240" w:lineRule="auto"/>
              <w:jc w:val="both"/>
              <w:rPr>
                <w:rFonts w:ascii="Times New Roman" w:hAnsi="Times New Roman"/>
                <w:sz w:val="20"/>
                <w:szCs w:val="20"/>
              </w:rPr>
            </w:pPr>
            <w:r w:rsidRPr="00BA785A">
              <w:rPr>
                <w:rFonts w:ascii="Times New Roman" w:hAnsi="Times New Roman"/>
                <w:sz w:val="20"/>
                <w:szCs w:val="20"/>
              </w:rPr>
              <w:t>Посещаемость организаций культуры по отношению к 2018 году 108%</w:t>
            </w:r>
          </w:p>
          <w:p w:rsidR="00ED7BB5" w:rsidRPr="00BA785A" w:rsidRDefault="00ED7BB5" w:rsidP="00ED7BB5">
            <w:pPr>
              <w:pStyle w:val="ac"/>
              <w:rPr>
                <w:sz w:val="20"/>
                <w:szCs w:val="20"/>
              </w:rPr>
            </w:pPr>
            <w:r w:rsidRPr="00BA785A">
              <w:rPr>
                <w:sz w:val="20"/>
                <w:szCs w:val="20"/>
              </w:rPr>
              <w:t>Обеспечение надлежащего  выполнения уровня удовлетворенности граждан Бирофельдского сельского поселения качеством предоставления муниципальных услуг в сфере культуры 100%</w:t>
            </w:r>
          </w:p>
        </w:tc>
      </w:tr>
      <w:tr w:rsidR="00ED7BB5" w:rsidRPr="00BA785A" w:rsidTr="00ED7BB5">
        <w:tblPrEx>
          <w:tblCellMar>
            <w:top w:w="0" w:type="dxa"/>
            <w:bottom w:w="0" w:type="dxa"/>
          </w:tblCellMar>
        </w:tblPrEx>
        <w:trPr>
          <w:trHeight w:val="1784"/>
        </w:trPr>
        <w:tc>
          <w:tcPr>
            <w:tcW w:w="595" w:type="dxa"/>
          </w:tcPr>
          <w:p w:rsidR="00ED7BB5" w:rsidRPr="00BA785A" w:rsidRDefault="00ED7BB5" w:rsidP="00ED7BB5">
            <w:pPr>
              <w:pStyle w:val="ac"/>
              <w:rPr>
                <w:sz w:val="20"/>
                <w:szCs w:val="20"/>
              </w:rPr>
            </w:pPr>
            <w:r w:rsidRPr="00BA785A">
              <w:rPr>
                <w:sz w:val="20"/>
                <w:szCs w:val="20"/>
              </w:rPr>
              <w:t>4</w:t>
            </w:r>
          </w:p>
        </w:tc>
        <w:tc>
          <w:tcPr>
            <w:tcW w:w="1978" w:type="dxa"/>
          </w:tcPr>
          <w:p w:rsidR="00ED7BB5" w:rsidRPr="00BA785A" w:rsidRDefault="00ED7BB5" w:rsidP="00ED7BB5">
            <w:pPr>
              <w:pStyle w:val="ac"/>
              <w:rPr>
                <w:sz w:val="20"/>
                <w:szCs w:val="20"/>
              </w:rPr>
            </w:pPr>
            <w:r w:rsidRPr="00BA785A">
              <w:rPr>
                <w:sz w:val="20"/>
                <w:szCs w:val="20"/>
              </w:rPr>
              <w:t>4-й этап</w:t>
            </w:r>
          </w:p>
        </w:tc>
        <w:tc>
          <w:tcPr>
            <w:tcW w:w="1776" w:type="dxa"/>
          </w:tcPr>
          <w:p w:rsidR="00ED7BB5" w:rsidRPr="00BA785A" w:rsidRDefault="00ED7BB5" w:rsidP="00ED7BB5">
            <w:pPr>
              <w:pStyle w:val="ac"/>
              <w:rPr>
                <w:sz w:val="20"/>
                <w:szCs w:val="20"/>
              </w:rPr>
            </w:pPr>
            <w:r w:rsidRPr="00BA785A">
              <w:rPr>
                <w:sz w:val="20"/>
                <w:szCs w:val="20"/>
              </w:rPr>
              <w:t>2022 год</w:t>
            </w:r>
          </w:p>
        </w:tc>
        <w:tc>
          <w:tcPr>
            <w:tcW w:w="4971" w:type="dxa"/>
          </w:tcPr>
          <w:p w:rsidR="00ED7BB5" w:rsidRPr="00BA785A" w:rsidRDefault="00ED7BB5" w:rsidP="00ED7BB5">
            <w:pPr>
              <w:widowControl w:val="0"/>
              <w:autoSpaceDE w:val="0"/>
              <w:autoSpaceDN w:val="0"/>
              <w:adjustRightInd w:val="0"/>
              <w:spacing w:after="0" w:line="240" w:lineRule="auto"/>
              <w:jc w:val="both"/>
              <w:rPr>
                <w:rFonts w:ascii="Times New Roman" w:hAnsi="Times New Roman"/>
                <w:sz w:val="20"/>
                <w:szCs w:val="20"/>
              </w:rPr>
            </w:pPr>
            <w:r w:rsidRPr="00BA785A">
              <w:rPr>
                <w:rFonts w:ascii="Times New Roman" w:hAnsi="Times New Roman"/>
                <w:sz w:val="20"/>
                <w:szCs w:val="20"/>
              </w:rPr>
              <w:t>Посещаемость организаций культуры по отношению к 2018 году 110%</w:t>
            </w:r>
          </w:p>
          <w:p w:rsidR="00ED7BB5" w:rsidRPr="00BA785A" w:rsidRDefault="00ED7BB5" w:rsidP="00ED7BB5">
            <w:pPr>
              <w:widowControl w:val="0"/>
              <w:autoSpaceDE w:val="0"/>
              <w:autoSpaceDN w:val="0"/>
              <w:adjustRightInd w:val="0"/>
              <w:spacing w:after="0" w:line="240" w:lineRule="auto"/>
              <w:jc w:val="both"/>
              <w:rPr>
                <w:rFonts w:ascii="Times New Roman" w:hAnsi="Times New Roman"/>
                <w:sz w:val="20"/>
                <w:szCs w:val="20"/>
              </w:rPr>
            </w:pPr>
            <w:r w:rsidRPr="00BA785A">
              <w:rPr>
                <w:rFonts w:ascii="Times New Roman" w:hAnsi="Times New Roman"/>
                <w:sz w:val="20"/>
                <w:szCs w:val="20"/>
              </w:rPr>
              <w:t>Обеспечение надлежащего  выполнения уровня удовлетворенности граждан Бирофельдского сельского поселения качеством предоставления муниципальных услуг в сфере культуры 100%</w:t>
            </w:r>
          </w:p>
        </w:tc>
      </w:tr>
      <w:tr w:rsidR="00ED7BB5" w:rsidRPr="00BA785A" w:rsidTr="00ED7BB5">
        <w:tblPrEx>
          <w:tblCellMar>
            <w:top w:w="0" w:type="dxa"/>
            <w:bottom w:w="0" w:type="dxa"/>
          </w:tblCellMar>
        </w:tblPrEx>
        <w:trPr>
          <w:trHeight w:val="1784"/>
        </w:trPr>
        <w:tc>
          <w:tcPr>
            <w:tcW w:w="595" w:type="dxa"/>
          </w:tcPr>
          <w:p w:rsidR="00ED7BB5" w:rsidRPr="00BA785A" w:rsidRDefault="00ED7BB5" w:rsidP="00ED7BB5">
            <w:pPr>
              <w:pStyle w:val="ac"/>
              <w:rPr>
                <w:sz w:val="20"/>
                <w:szCs w:val="20"/>
              </w:rPr>
            </w:pPr>
            <w:r w:rsidRPr="00BA785A">
              <w:rPr>
                <w:sz w:val="20"/>
                <w:szCs w:val="20"/>
              </w:rPr>
              <w:t>5</w:t>
            </w:r>
          </w:p>
        </w:tc>
        <w:tc>
          <w:tcPr>
            <w:tcW w:w="1978" w:type="dxa"/>
          </w:tcPr>
          <w:p w:rsidR="00ED7BB5" w:rsidRPr="00BA785A" w:rsidRDefault="00ED7BB5" w:rsidP="00ED7BB5">
            <w:pPr>
              <w:pStyle w:val="ac"/>
              <w:rPr>
                <w:sz w:val="20"/>
                <w:szCs w:val="20"/>
              </w:rPr>
            </w:pPr>
            <w:r w:rsidRPr="00BA785A">
              <w:rPr>
                <w:sz w:val="20"/>
                <w:szCs w:val="20"/>
              </w:rPr>
              <w:t>5-й этап</w:t>
            </w:r>
          </w:p>
        </w:tc>
        <w:tc>
          <w:tcPr>
            <w:tcW w:w="1776" w:type="dxa"/>
          </w:tcPr>
          <w:p w:rsidR="00ED7BB5" w:rsidRPr="00BA785A" w:rsidRDefault="00ED7BB5" w:rsidP="00ED7BB5">
            <w:pPr>
              <w:pStyle w:val="ac"/>
              <w:rPr>
                <w:sz w:val="20"/>
                <w:szCs w:val="20"/>
              </w:rPr>
            </w:pPr>
            <w:r w:rsidRPr="00BA785A">
              <w:rPr>
                <w:sz w:val="20"/>
                <w:szCs w:val="20"/>
              </w:rPr>
              <w:t>2023 год</w:t>
            </w:r>
          </w:p>
        </w:tc>
        <w:tc>
          <w:tcPr>
            <w:tcW w:w="4971" w:type="dxa"/>
          </w:tcPr>
          <w:p w:rsidR="00ED7BB5" w:rsidRPr="00BA785A" w:rsidRDefault="00ED7BB5" w:rsidP="00ED7BB5">
            <w:pPr>
              <w:widowControl w:val="0"/>
              <w:autoSpaceDE w:val="0"/>
              <w:autoSpaceDN w:val="0"/>
              <w:adjustRightInd w:val="0"/>
              <w:spacing w:after="0" w:line="240" w:lineRule="auto"/>
              <w:jc w:val="both"/>
              <w:rPr>
                <w:rFonts w:ascii="Times New Roman" w:hAnsi="Times New Roman"/>
                <w:sz w:val="20"/>
                <w:szCs w:val="20"/>
              </w:rPr>
            </w:pPr>
            <w:r w:rsidRPr="00BA785A">
              <w:rPr>
                <w:rFonts w:ascii="Times New Roman" w:hAnsi="Times New Roman"/>
                <w:sz w:val="20"/>
                <w:szCs w:val="20"/>
              </w:rPr>
              <w:t>Посещаемость организаций культуры по отношению к 2018 году 110%беспечение надлежащего  выполнения уровня удовлетворенности граждан Бирофельдского сельского поселения качеством предоставления муниципальных услуг в сфере культуры 100%</w:t>
            </w:r>
          </w:p>
        </w:tc>
      </w:tr>
    </w:tbl>
    <w:p w:rsidR="00ED7BB5" w:rsidRPr="00ED7BB5" w:rsidRDefault="00ED7BB5" w:rsidP="00ED7BB5">
      <w:pPr>
        <w:pStyle w:val="ab"/>
        <w:widowControl w:val="0"/>
        <w:numPr>
          <w:ilvl w:val="0"/>
          <w:numId w:val="35"/>
        </w:numPr>
        <w:autoSpaceDE w:val="0"/>
        <w:autoSpaceDN w:val="0"/>
        <w:adjustRightInd w:val="0"/>
        <w:spacing w:after="0" w:line="240" w:lineRule="auto"/>
        <w:jc w:val="center"/>
        <w:rPr>
          <w:rFonts w:ascii="Times New Roman" w:hAnsi="Times New Roman"/>
          <w:sz w:val="20"/>
          <w:szCs w:val="20"/>
        </w:rPr>
      </w:pPr>
    </w:p>
    <w:p w:rsidR="00ED7BB5" w:rsidRPr="00BA785A" w:rsidRDefault="00ED7BB5" w:rsidP="00ED7BB5">
      <w:pPr>
        <w:pStyle w:val="ac"/>
        <w:numPr>
          <w:ilvl w:val="0"/>
          <w:numId w:val="35"/>
        </w:numPr>
        <w:rPr>
          <w:sz w:val="20"/>
          <w:szCs w:val="20"/>
        </w:rPr>
      </w:pPr>
      <w:r w:rsidRPr="00BA785A">
        <w:rPr>
          <w:sz w:val="20"/>
          <w:szCs w:val="20"/>
        </w:rPr>
        <w:t>Таблица 2</w:t>
      </w:r>
      <w:r w:rsidRPr="00BA785A">
        <w:rPr>
          <w:b/>
          <w:sz w:val="20"/>
          <w:szCs w:val="20"/>
        </w:rPr>
        <w:t xml:space="preserve">. </w:t>
      </w:r>
      <w:r w:rsidRPr="00BA785A">
        <w:rPr>
          <w:sz w:val="20"/>
          <w:szCs w:val="20"/>
        </w:rPr>
        <w:t>Система программных мероприятий</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012"/>
        <w:gridCol w:w="850"/>
        <w:gridCol w:w="709"/>
        <w:gridCol w:w="709"/>
        <w:gridCol w:w="709"/>
        <w:gridCol w:w="708"/>
        <w:gridCol w:w="803"/>
        <w:gridCol w:w="1134"/>
        <w:gridCol w:w="1276"/>
      </w:tblGrid>
      <w:tr w:rsidR="00ED7BB5" w:rsidRPr="00BA785A" w:rsidTr="00ED7BB5">
        <w:tblPrEx>
          <w:tblCellMar>
            <w:top w:w="0" w:type="dxa"/>
            <w:bottom w:w="0" w:type="dxa"/>
          </w:tblCellMar>
        </w:tblPrEx>
        <w:trPr>
          <w:trHeight w:val="240"/>
        </w:trPr>
        <w:tc>
          <w:tcPr>
            <w:tcW w:w="540" w:type="dxa"/>
            <w:vMerge w:val="restart"/>
          </w:tcPr>
          <w:p w:rsidR="00ED7BB5" w:rsidRPr="00BA785A" w:rsidRDefault="00ED7BB5" w:rsidP="00ED7BB5">
            <w:pPr>
              <w:pStyle w:val="ac"/>
              <w:rPr>
                <w:sz w:val="20"/>
                <w:szCs w:val="20"/>
              </w:rPr>
            </w:pPr>
            <w:r w:rsidRPr="00BA785A">
              <w:rPr>
                <w:sz w:val="20"/>
                <w:szCs w:val="20"/>
              </w:rPr>
              <w:t xml:space="preserve">№ </w:t>
            </w:r>
            <w:r w:rsidRPr="00BA785A">
              <w:rPr>
                <w:sz w:val="20"/>
                <w:szCs w:val="20"/>
              </w:rPr>
              <w:lastRenderedPageBreak/>
              <w:t>п/п</w:t>
            </w:r>
          </w:p>
        </w:tc>
        <w:tc>
          <w:tcPr>
            <w:tcW w:w="2012" w:type="dxa"/>
            <w:vMerge w:val="restart"/>
          </w:tcPr>
          <w:p w:rsidR="00ED7BB5" w:rsidRPr="00BA785A" w:rsidRDefault="00ED7BB5" w:rsidP="00ED7BB5">
            <w:pPr>
              <w:pStyle w:val="ac"/>
              <w:rPr>
                <w:sz w:val="20"/>
                <w:szCs w:val="20"/>
              </w:rPr>
            </w:pPr>
            <w:r w:rsidRPr="00BA785A">
              <w:rPr>
                <w:sz w:val="20"/>
                <w:szCs w:val="20"/>
              </w:rPr>
              <w:lastRenderedPageBreak/>
              <w:t xml:space="preserve">Наименование </w:t>
            </w:r>
            <w:r w:rsidRPr="00BA785A">
              <w:rPr>
                <w:sz w:val="20"/>
                <w:szCs w:val="20"/>
              </w:rPr>
              <w:lastRenderedPageBreak/>
              <w:t>программных мероприятий</w:t>
            </w:r>
          </w:p>
        </w:tc>
        <w:tc>
          <w:tcPr>
            <w:tcW w:w="850" w:type="dxa"/>
            <w:vMerge w:val="restart"/>
          </w:tcPr>
          <w:p w:rsidR="00ED7BB5" w:rsidRPr="00BA785A" w:rsidRDefault="00ED7BB5" w:rsidP="00ED7BB5">
            <w:pPr>
              <w:pStyle w:val="ac"/>
              <w:rPr>
                <w:sz w:val="20"/>
                <w:szCs w:val="20"/>
              </w:rPr>
            </w:pPr>
            <w:r w:rsidRPr="00BA785A">
              <w:rPr>
                <w:sz w:val="20"/>
                <w:szCs w:val="20"/>
              </w:rPr>
              <w:lastRenderedPageBreak/>
              <w:t>Затрат</w:t>
            </w:r>
            <w:r w:rsidRPr="00BA785A">
              <w:rPr>
                <w:sz w:val="20"/>
                <w:szCs w:val="20"/>
              </w:rPr>
              <w:lastRenderedPageBreak/>
              <w:t>ы всего, тыс. рублей</w:t>
            </w:r>
          </w:p>
        </w:tc>
        <w:tc>
          <w:tcPr>
            <w:tcW w:w="3638" w:type="dxa"/>
            <w:gridSpan w:val="5"/>
          </w:tcPr>
          <w:p w:rsidR="00ED7BB5" w:rsidRPr="00BA785A" w:rsidRDefault="00ED7BB5" w:rsidP="00ED7BB5">
            <w:pPr>
              <w:pStyle w:val="ac"/>
              <w:rPr>
                <w:sz w:val="20"/>
                <w:szCs w:val="20"/>
              </w:rPr>
            </w:pPr>
            <w:r w:rsidRPr="00BA785A">
              <w:rPr>
                <w:sz w:val="20"/>
                <w:szCs w:val="20"/>
              </w:rPr>
              <w:lastRenderedPageBreak/>
              <w:t>Срок реализации</w:t>
            </w:r>
          </w:p>
        </w:tc>
        <w:tc>
          <w:tcPr>
            <w:tcW w:w="1134" w:type="dxa"/>
            <w:vMerge w:val="restart"/>
          </w:tcPr>
          <w:p w:rsidR="00ED7BB5" w:rsidRPr="00BA785A" w:rsidRDefault="00ED7BB5" w:rsidP="00ED7BB5">
            <w:pPr>
              <w:pStyle w:val="ac"/>
              <w:rPr>
                <w:sz w:val="20"/>
                <w:szCs w:val="20"/>
              </w:rPr>
            </w:pPr>
            <w:r w:rsidRPr="00BA785A">
              <w:rPr>
                <w:sz w:val="20"/>
                <w:szCs w:val="20"/>
              </w:rPr>
              <w:t>Исполнит</w:t>
            </w:r>
            <w:r w:rsidRPr="00BA785A">
              <w:rPr>
                <w:sz w:val="20"/>
                <w:szCs w:val="20"/>
              </w:rPr>
              <w:lastRenderedPageBreak/>
              <w:t>ели программных мероприятий</w:t>
            </w:r>
          </w:p>
        </w:tc>
        <w:tc>
          <w:tcPr>
            <w:tcW w:w="1276" w:type="dxa"/>
            <w:vMerge w:val="restart"/>
          </w:tcPr>
          <w:p w:rsidR="00ED7BB5" w:rsidRPr="00BA785A" w:rsidRDefault="00ED7BB5" w:rsidP="00ED7BB5">
            <w:pPr>
              <w:pStyle w:val="ac"/>
              <w:rPr>
                <w:sz w:val="20"/>
                <w:szCs w:val="20"/>
              </w:rPr>
            </w:pPr>
            <w:r w:rsidRPr="00BA785A">
              <w:rPr>
                <w:sz w:val="20"/>
                <w:szCs w:val="20"/>
              </w:rPr>
              <w:lastRenderedPageBreak/>
              <w:t xml:space="preserve">Ожидаемый </w:t>
            </w:r>
            <w:r w:rsidRPr="00BA785A">
              <w:rPr>
                <w:sz w:val="20"/>
                <w:szCs w:val="20"/>
              </w:rPr>
              <w:lastRenderedPageBreak/>
              <w:t>результат в количественном измерении</w:t>
            </w:r>
          </w:p>
        </w:tc>
      </w:tr>
      <w:tr w:rsidR="00ED7BB5" w:rsidRPr="00BA785A" w:rsidTr="00ED7BB5">
        <w:tblPrEx>
          <w:tblCellMar>
            <w:top w:w="0" w:type="dxa"/>
            <w:bottom w:w="0" w:type="dxa"/>
          </w:tblCellMar>
        </w:tblPrEx>
        <w:trPr>
          <w:trHeight w:val="360"/>
        </w:trPr>
        <w:tc>
          <w:tcPr>
            <w:tcW w:w="540" w:type="dxa"/>
            <w:vMerge/>
          </w:tcPr>
          <w:p w:rsidR="00ED7BB5" w:rsidRPr="00BA785A" w:rsidRDefault="00ED7BB5" w:rsidP="00ED7BB5">
            <w:pPr>
              <w:pStyle w:val="ac"/>
              <w:rPr>
                <w:b/>
                <w:sz w:val="20"/>
                <w:szCs w:val="20"/>
              </w:rPr>
            </w:pPr>
          </w:p>
        </w:tc>
        <w:tc>
          <w:tcPr>
            <w:tcW w:w="2012" w:type="dxa"/>
            <w:vMerge/>
          </w:tcPr>
          <w:p w:rsidR="00ED7BB5" w:rsidRPr="00BA785A" w:rsidRDefault="00ED7BB5" w:rsidP="00ED7BB5">
            <w:pPr>
              <w:pStyle w:val="ac"/>
              <w:rPr>
                <w:b/>
                <w:sz w:val="20"/>
                <w:szCs w:val="20"/>
              </w:rPr>
            </w:pPr>
          </w:p>
        </w:tc>
        <w:tc>
          <w:tcPr>
            <w:tcW w:w="850" w:type="dxa"/>
            <w:vMerge/>
          </w:tcPr>
          <w:p w:rsidR="00ED7BB5" w:rsidRPr="00BA785A" w:rsidRDefault="00ED7BB5" w:rsidP="00ED7BB5">
            <w:pPr>
              <w:pStyle w:val="ac"/>
              <w:rPr>
                <w:b/>
                <w:sz w:val="20"/>
                <w:szCs w:val="20"/>
              </w:rPr>
            </w:pPr>
          </w:p>
        </w:tc>
        <w:tc>
          <w:tcPr>
            <w:tcW w:w="709" w:type="dxa"/>
          </w:tcPr>
          <w:p w:rsidR="00ED7BB5" w:rsidRPr="00BA785A" w:rsidRDefault="00ED7BB5" w:rsidP="00ED7BB5">
            <w:pPr>
              <w:pStyle w:val="ac"/>
              <w:rPr>
                <w:sz w:val="20"/>
                <w:szCs w:val="20"/>
              </w:rPr>
            </w:pPr>
            <w:r w:rsidRPr="00BA785A">
              <w:rPr>
                <w:sz w:val="20"/>
                <w:szCs w:val="20"/>
              </w:rPr>
              <w:t>2019</w:t>
            </w:r>
          </w:p>
        </w:tc>
        <w:tc>
          <w:tcPr>
            <w:tcW w:w="709" w:type="dxa"/>
          </w:tcPr>
          <w:p w:rsidR="00ED7BB5" w:rsidRPr="00BA785A" w:rsidRDefault="00ED7BB5" w:rsidP="00ED7BB5">
            <w:pPr>
              <w:pStyle w:val="ac"/>
              <w:rPr>
                <w:sz w:val="20"/>
                <w:szCs w:val="20"/>
              </w:rPr>
            </w:pPr>
            <w:r w:rsidRPr="00BA785A">
              <w:rPr>
                <w:sz w:val="20"/>
                <w:szCs w:val="20"/>
              </w:rPr>
              <w:t>2020</w:t>
            </w:r>
          </w:p>
        </w:tc>
        <w:tc>
          <w:tcPr>
            <w:tcW w:w="709" w:type="dxa"/>
          </w:tcPr>
          <w:p w:rsidR="00ED7BB5" w:rsidRPr="00BA785A" w:rsidRDefault="00ED7BB5" w:rsidP="00ED7BB5">
            <w:pPr>
              <w:pStyle w:val="ac"/>
              <w:rPr>
                <w:sz w:val="20"/>
                <w:szCs w:val="20"/>
              </w:rPr>
            </w:pPr>
            <w:r w:rsidRPr="00BA785A">
              <w:rPr>
                <w:sz w:val="20"/>
                <w:szCs w:val="20"/>
              </w:rPr>
              <w:t>2021</w:t>
            </w:r>
          </w:p>
        </w:tc>
        <w:tc>
          <w:tcPr>
            <w:tcW w:w="708" w:type="dxa"/>
          </w:tcPr>
          <w:p w:rsidR="00ED7BB5" w:rsidRPr="00BA785A" w:rsidRDefault="00ED7BB5" w:rsidP="00ED7BB5">
            <w:pPr>
              <w:pStyle w:val="ac"/>
              <w:rPr>
                <w:sz w:val="20"/>
                <w:szCs w:val="20"/>
              </w:rPr>
            </w:pPr>
            <w:r w:rsidRPr="00BA785A">
              <w:rPr>
                <w:sz w:val="20"/>
                <w:szCs w:val="20"/>
              </w:rPr>
              <w:t>2022</w:t>
            </w:r>
          </w:p>
        </w:tc>
        <w:tc>
          <w:tcPr>
            <w:tcW w:w="803" w:type="dxa"/>
          </w:tcPr>
          <w:p w:rsidR="00ED7BB5" w:rsidRPr="00BA785A" w:rsidRDefault="00ED7BB5" w:rsidP="00ED7BB5">
            <w:pPr>
              <w:pStyle w:val="ac"/>
              <w:rPr>
                <w:sz w:val="20"/>
                <w:szCs w:val="20"/>
              </w:rPr>
            </w:pPr>
            <w:r w:rsidRPr="00BA785A">
              <w:rPr>
                <w:sz w:val="20"/>
                <w:szCs w:val="20"/>
              </w:rPr>
              <w:t>2023</w:t>
            </w:r>
          </w:p>
        </w:tc>
        <w:tc>
          <w:tcPr>
            <w:tcW w:w="1134" w:type="dxa"/>
            <w:vMerge/>
          </w:tcPr>
          <w:p w:rsidR="00ED7BB5" w:rsidRPr="00BA785A" w:rsidRDefault="00ED7BB5" w:rsidP="00ED7BB5">
            <w:pPr>
              <w:pStyle w:val="ac"/>
              <w:rPr>
                <w:b/>
                <w:sz w:val="20"/>
                <w:szCs w:val="20"/>
              </w:rPr>
            </w:pPr>
          </w:p>
        </w:tc>
        <w:tc>
          <w:tcPr>
            <w:tcW w:w="1276" w:type="dxa"/>
            <w:vMerge/>
          </w:tcPr>
          <w:p w:rsidR="00ED7BB5" w:rsidRPr="00BA785A" w:rsidRDefault="00ED7BB5" w:rsidP="00ED7BB5">
            <w:pPr>
              <w:pStyle w:val="ac"/>
              <w:rPr>
                <w:b/>
                <w:sz w:val="20"/>
                <w:szCs w:val="20"/>
              </w:rPr>
            </w:pPr>
          </w:p>
        </w:tc>
      </w:tr>
      <w:tr w:rsidR="00ED7BB5" w:rsidRPr="00BA785A" w:rsidTr="00ED7BB5">
        <w:tblPrEx>
          <w:tblCellMar>
            <w:top w:w="0" w:type="dxa"/>
            <w:bottom w:w="0" w:type="dxa"/>
          </w:tblCellMar>
        </w:tblPrEx>
        <w:trPr>
          <w:trHeight w:val="360"/>
        </w:trPr>
        <w:tc>
          <w:tcPr>
            <w:tcW w:w="540" w:type="dxa"/>
          </w:tcPr>
          <w:p w:rsidR="00ED7BB5" w:rsidRPr="00BA785A" w:rsidRDefault="00ED7BB5" w:rsidP="00ED7BB5">
            <w:pPr>
              <w:pStyle w:val="ac"/>
              <w:rPr>
                <w:sz w:val="20"/>
                <w:szCs w:val="20"/>
              </w:rPr>
            </w:pPr>
            <w:r w:rsidRPr="00BA785A">
              <w:rPr>
                <w:sz w:val="20"/>
                <w:szCs w:val="20"/>
              </w:rPr>
              <w:lastRenderedPageBreak/>
              <w:t>1</w:t>
            </w:r>
          </w:p>
        </w:tc>
        <w:tc>
          <w:tcPr>
            <w:tcW w:w="2012" w:type="dxa"/>
          </w:tcPr>
          <w:p w:rsidR="00ED7BB5" w:rsidRPr="00BA785A" w:rsidRDefault="00ED7BB5" w:rsidP="00ED7BB5">
            <w:pPr>
              <w:widowControl w:val="0"/>
              <w:autoSpaceDE w:val="0"/>
              <w:autoSpaceDN w:val="0"/>
              <w:adjustRightInd w:val="0"/>
              <w:spacing w:after="0" w:line="240" w:lineRule="auto"/>
              <w:rPr>
                <w:rFonts w:ascii="Times New Roman" w:hAnsi="Times New Roman"/>
                <w:sz w:val="20"/>
                <w:szCs w:val="20"/>
              </w:rPr>
            </w:pPr>
            <w:r w:rsidRPr="00BA785A">
              <w:rPr>
                <w:rFonts w:ascii="Times New Roman" w:hAnsi="Times New Roman"/>
                <w:sz w:val="20"/>
                <w:szCs w:val="20"/>
              </w:rPr>
              <w:t>Организация библиотечного обслуживания населения, комплектование и обеспечение сохранности библиотечных фондов библиотек поселения Показатель объема муниципальной услуги (работы):</w:t>
            </w:r>
          </w:p>
          <w:p w:rsidR="00ED7BB5" w:rsidRPr="00BA785A" w:rsidRDefault="00ED7BB5" w:rsidP="00ED7BB5">
            <w:pPr>
              <w:widowControl w:val="0"/>
              <w:autoSpaceDE w:val="0"/>
              <w:autoSpaceDN w:val="0"/>
              <w:adjustRightInd w:val="0"/>
              <w:spacing w:after="0" w:line="240" w:lineRule="auto"/>
              <w:rPr>
                <w:rFonts w:ascii="Times New Roman" w:hAnsi="Times New Roman"/>
                <w:sz w:val="20"/>
                <w:szCs w:val="20"/>
              </w:rPr>
            </w:pPr>
            <w:r w:rsidRPr="00BA785A">
              <w:rPr>
                <w:rFonts w:ascii="Times New Roman" w:hAnsi="Times New Roman"/>
                <w:sz w:val="20"/>
                <w:szCs w:val="20"/>
              </w:rPr>
              <w:t>Количество документов,  выданных из фондов библиотеки</w:t>
            </w:r>
          </w:p>
        </w:tc>
        <w:tc>
          <w:tcPr>
            <w:tcW w:w="850" w:type="dxa"/>
          </w:tcPr>
          <w:p w:rsidR="00ED7BB5" w:rsidRPr="00BA785A" w:rsidRDefault="00ED7BB5" w:rsidP="00ED7BB5">
            <w:pPr>
              <w:pStyle w:val="ac"/>
              <w:rPr>
                <w:sz w:val="20"/>
                <w:szCs w:val="20"/>
              </w:rPr>
            </w:pPr>
            <w:r w:rsidRPr="00BA785A">
              <w:rPr>
                <w:sz w:val="20"/>
                <w:szCs w:val="20"/>
              </w:rPr>
              <w:t>6701,7 тыс. руб.</w:t>
            </w:r>
          </w:p>
        </w:tc>
        <w:tc>
          <w:tcPr>
            <w:tcW w:w="709" w:type="dxa"/>
          </w:tcPr>
          <w:p w:rsidR="00ED7BB5" w:rsidRPr="00BA785A" w:rsidRDefault="00ED7BB5" w:rsidP="00ED7BB5">
            <w:pPr>
              <w:pStyle w:val="ac"/>
              <w:rPr>
                <w:sz w:val="20"/>
                <w:szCs w:val="20"/>
              </w:rPr>
            </w:pPr>
            <w:r w:rsidRPr="00BA785A">
              <w:rPr>
                <w:sz w:val="20"/>
                <w:szCs w:val="20"/>
              </w:rPr>
              <w:t>1775,5 тыс. руб.</w:t>
            </w:r>
          </w:p>
        </w:tc>
        <w:tc>
          <w:tcPr>
            <w:tcW w:w="709" w:type="dxa"/>
          </w:tcPr>
          <w:p w:rsidR="00ED7BB5" w:rsidRPr="00BA785A" w:rsidRDefault="00ED7BB5" w:rsidP="00ED7BB5">
            <w:pPr>
              <w:pStyle w:val="ac"/>
              <w:rPr>
                <w:sz w:val="20"/>
                <w:szCs w:val="20"/>
              </w:rPr>
            </w:pPr>
            <w:r w:rsidRPr="00BA785A">
              <w:rPr>
                <w:sz w:val="20"/>
                <w:szCs w:val="20"/>
              </w:rPr>
              <w:t>1513,5 тыс. руб.</w:t>
            </w:r>
          </w:p>
        </w:tc>
        <w:tc>
          <w:tcPr>
            <w:tcW w:w="709" w:type="dxa"/>
          </w:tcPr>
          <w:p w:rsidR="00ED7BB5" w:rsidRPr="00BA785A" w:rsidRDefault="00ED7BB5" w:rsidP="00ED7BB5">
            <w:pPr>
              <w:pStyle w:val="ac"/>
              <w:rPr>
                <w:sz w:val="20"/>
                <w:szCs w:val="20"/>
              </w:rPr>
            </w:pPr>
            <w:r w:rsidRPr="00BA785A">
              <w:rPr>
                <w:sz w:val="20"/>
                <w:szCs w:val="20"/>
              </w:rPr>
              <w:t>1547,9 тыс. руб.</w:t>
            </w:r>
          </w:p>
        </w:tc>
        <w:tc>
          <w:tcPr>
            <w:tcW w:w="708" w:type="dxa"/>
          </w:tcPr>
          <w:p w:rsidR="00ED7BB5" w:rsidRPr="00BA785A" w:rsidRDefault="00ED7BB5" w:rsidP="00ED7BB5">
            <w:pPr>
              <w:pStyle w:val="ac"/>
              <w:rPr>
                <w:sz w:val="20"/>
                <w:szCs w:val="20"/>
              </w:rPr>
            </w:pPr>
            <w:r w:rsidRPr="00BA785A">
              <w:rPr>
                <w:sz w:val="20"/>
                <w:szCs w:val="20"/>
              </w:rPr>
              <w:t>1864,8 тыс. руб.</w:t>
            </w:r>
          </w:p>
        </w:tc>
        <w:tc>
          <w:tcPr>
            <w:tcW w:w="803" w:type="dxa"/>
          </w:tcPr>
          <w:p w:rsidR="00ED7BB5" w:rsidRPr="00BA785A" w:rsidRDefault="00ED7BB5" w:rsidP="00ED7BB5">
            <w:pPr>
              <w:pStyle w:val="ac"/>
              <w:rPr>
                <w:sz w:val="20"/>
                <w:szCs w:val="20"/>
              </w:rPr>
            </w:pPr>
            <w:r w:rsidRPr="00BA785A">
              <w:rPr>
                <w:sz w:val="20"/>
                <w:szCs w:val="20"/>
              </w:rPr>
              <w:t xml:space="preserve">0,0 тыс. руб. </w:t>
            </w:r>
          </w:p>
        </w:tc>
        <w:tc>
          <w:tcPr>
            <w:tcW w:w="1134" w:type="dxa"/>
          </w:tcPr>
          <w:p w:rsidR="00ED7BB5" w:rsidRPr="00BA785A" w:rsidRDefault="00ED7BB5" w:rsidP="00ED7BB5">
            <w:pPr>
              <w:pStyle w:val="ac"/>
              <w:rPr>
                <w:sz w:val="20"/>
                <w:szCs w:val="20"/>
              </w:rPr>
            </w:pPr>
            <w:r w:rsidRPr="00BA785A">
              <w:rPr>
                <w:sz w:val="20"/>
                <w:szCs w:val="20"/>
              </w:rPr>
              <w:t>МКУ «ПДК с. Бирофельд» библиотеки-филиалы с. Бирофельд, с. Алексеевка, с. Опытное Поле, с. Красивое</w:t>
            </w:r>
          </w:p>
        </w:tc>
        <w:tc>
          <w:tcPr>
            <w:tcW w:w="1276" w:type="dxa"/>
          </w:tcPr>
          <w:p w:rsidR="00ED7BB5" w:rsidRPr="00BA785A" w:rsidRDefault="00ED7BB5" w:rsidP="00ED7BB5">
            <w:pPr>
              <w:pStyle w:val="ac"/>
              <w:rPr>
                <w:sz w:val="20"/>
                <w:szCs w:val="20"/>
              </w:rPr>
            </w:pPr>
            <w:r w:rsidRPr="00BA785A">
              <w:rPr>
                <w:sz w:val="20"/>
                <w:szCs w:val="20"/>
              </w:rPr>
              <w:t xml:space="preserve">Пополнение библиотечного фонда; книговыдача </w:t>
            </w:r>
          </w:p>
        </w:tc>
      </w:tr>
      <w:tr w:rsidR="00ED7BB5" w:rsidRPr="00BA785A" w:rsidTr="00ED7BB5">
        <w:tblPrEx>
          <w:tblCellMar>
            <w:top w:w="0" w:type="dxa"/>
            <w:bottom w:w="0" w:type="dxa"/>
          </w:tblCellMar>
        </w:tblPrEx>
        <w:trPr>
          <w:trHeight w:val="360"/>
        </w:trPr>
        <w:tc>
          <w:tcPr>
            <w:tcW w:w="540" w:type="dxa"/>
          </w:tcPr>
          <w:p w:rsidR="00ED7BB5" w:rsidRPr="00BA785A" w:rsidRDefault="00ED7BB5" w:rsidP="00ED7BB5">
            <w:pPr>
              <w:pStyle w:val="ac"/>
              <w:rPr>
                <w:sz w:val="20"/>
                <w:szCs w:val="20"/>
              </w:rPr>
            </w:pPr>
            <w:r w:rsidRPr="00BA785A">
              <w:rPr>
                <w:sz w:val="20"/>
                <w:szCs w:val="20"/>
              </w:rPr>
              <w:t>2</w:t>
            </w:r>
          </w:p>
        </w:tc>
        <w:tc>
          <w:tcPr>
            <w:tcW w:w="2012" w:type="dxa"/>
          </w:tcPr>
          <w:p w:rsidR="00ED7BB5" w:rsidRPr="00BA785A" w:rsidRDefault="00ED7BB5" w:rsidP="00ED7BB5">
            <w:pPr>
              <w:widowControl w:val="0"/>
              <w:autoSpaceDE w:val="0"/>
              <w:autoSpaceDN w:val="0"/>
              <w:adjustRightInd w:val="0"/>
              <w:spacing w:after="0" w:line="240" w:lineRule="auto"/>
              <w:rPr>
                <w:rFonts w:ascii="Times New Roman" w:hAnsi="Times New Roman"/>
                <w:sz w:val="20"/>
                <w:szCs w:val="20"/>
              </w:rPr>
            </w:pPr>
            <w:r w:rsidRPr="00BA785A">
              <w:rPr>
                <w:rFonts w:ascii="Times New Roman" w:hAnsi="Times New Roman"/>
                <w:color w:val="000000"/>
                <w:sz w:val="20"/>
                <w:szCs w:val="20"/>
              </w:rPr>
              <w:t>Организация деятельности клубных формирований и формирований самодеятельного народного творчества</w:t>
            </w:r>
          </w:p>
          <w:p w:rsidR="00ED7BB5" w:rsidRPr="00BA785A" w:rsidRDefault="00ED7BB5" w:rsidP="00ED7BB5">
            <w:pPr>
              <w:widowControl w:val="0"/>
              <w:autoSpaceDE w:val="0"/>
              <w:autoSpaceDN w:val="0"/>
              <w:adjustRightInd w:val="0"/>
              <w:spacing w:after="0" w:line="240" w:lineRule="auto"/>
              <w:rPr>
                <w:rFonts w:ascii="Times New Roman" w:hAnsi="Times New Roman"/>
                <w:sz w:val="20"/>
                <w:szCs w:val="20"/>
              </w:rPr>
            </w:pPr>
            <w:r w:rsidRPr="00BA785A">
              <w:rPr>
                <w:rFonts w:ascii="Times New Roman" w:hAnsi="Times New Roman"/>
                <w:sz w:val="20"/>
                <w:szCs w:val="20"/>
              </w:rPr>
              <w:t>Показатель объема муниципальной услуги (работы):</w:t>
            </w:r>
          </w:p>
          <w:p w:rsidR="00ED7BB5" w:rsidRPr="00BA785A" w:rsidRDefault="00ED7BB5" w:rsidP="00ED7BB5">
            <w:pPr>
              <w:widowControl w:val="0"/>
              <w:autoSpaceDE w:val="0"/>
              <w:autoSpaceDN w:val="0"/>
              <w:adjustRightInd w:val="0"/>
              <w:spacing w:after="0" w:line="240" w:lineRule="auto"/>
              <w:rPr>
                <w:rFonts w:ascii="Times New Roman" w:hAnsi="Times New Roman"/>
                <w:sz w:val="20"/>
                <w:szCs w:val="20"/>
              </w:rPr>
            </w:pPr>
            <w:r w:rsidRPr="00BA785A">
              <w:rPr>
                <w:rFonts w:ascii="Times New Roman" w:hAnsi="Times New Roman"/>
                <w:sz w:val="20"/>
                <w:szCs w:val="20"/>
              </w:rPr>
              <w:t>Количество проводимых мероприятий</w:t>
            </w:r>
          </w:p>
        </w:tc>
        <w:tc>
          <w:tcPr>
            <w:tcW w:w="850" w:type="dxa"/>
          </w:tcPr>
          <w:p w:rsidR="00ED7BB5" w:rsidRPr="00BA785A" w:rsidRDefault="00ED7BB5" w:rsidP="00ED7BB5">
            <w:pPr>
              <w:pStyle w:val="ac"/>
              <w:rPr>
                <w:sz w:val="20"/>
                <w:szCs w:val="20"/>
              </w:rPr>
            </w:pPr>
            <w:r w:rsidRPr="00BA785A">
              <w:rPr>
                <w:sz w:val="20"/>
                <w:szCs w:val="20"/>
              </w:rPr>
              <w:t>24135,7 тыс. руб.</w:t>
            </w:r>
          </w:p>
        </w:tc>
        <w:tc>
          <w:tcPr>
            <w:tcW w:w="709" w:type="dxa"/>
          </w:tcPr>
          <w:p w:rsidR="00ED7BB5" w:rsidRPr="00BA785A" w:rsidRDefault="00ED7BB5" w:rsidP="00ED7BB5">
            <w:pPr>
              <w:pStyle w:val="ac"/>
              <w:rPr>
                <w:sz w:val="20"/>
                <w:szCs w:val="20"/>
              </w:rPr>
            </w:pPr>
            <w:r w:rsidRPr="00BA785A">
              <w:rPr>
                <w:sz w:val="20"/>
                <w:szCs w:val="20"/>
              </w:rPr>
              <w:t>6646,5 тыс. руб.</w:t>
            </w:r>
          </w:p>
        </w:tc>
        <w:tc>
          <w:tcPr>
            <w:tcW w:w="709" w:type="dxa"/>
          </w:tcPr>
          <w:p w:rsidR="00ED7BB5" w:rsidRPr="00BA785A" w:rsidRDefault="00ED7BB5" w:rsidP="00ED7BB5">
            <w:pPr>
              <w:pStyle w:val="ac"/>
              <w:rPr>
                <w:sz w:val="20"/>
                <w:szCs w:val="20"/>
              </w:rPr>
            </w:pPr>
            <w:r w:rsidRPr="00BA785A">
              <w:rPr>
                <w:sz w:val="20"/>
                <w:szCs w:val="20"/>
              </w:rPr>
              <w:t>5472,6 тыс. руб.</w:t>
            </w:r>
          </w:p>
        </w:tc>
        <w:tc>
          <w:tcPr>
            <w:tcW w:w="709" w:type="dxa"/>
          </w:tcPr>
          <w:p w:rsidR="00ED7BB5" w:rsidRPr="00BA785A" w:rsidRDefault="00ED7BB5" w:rsidP="00ED7BB5">
            <w:pPr>
              <w:pStyle w:val="ac"/>
              <w:rPr>
                <w:sz w:val="20"/>
                <w:szCs w:val="20"/>
              </w:rPr>
            </w:pPr>
            <w:r w:rsidRPr="00BA785A">
              <w:rPr>
                <w:sz w:val="20"/>
                <w:szCs w:val="20"/>
              </w:rPr>
              <w:t>5769,7 тыс. руб.</w:t>
            </w:r>
          </w:p>
        </w:tc>
        <w:tc>
          <w:tcPr>
            <w:tcW w:w="708" w:type="dxa"/>
          </w:tcPr>
          <w:p w:rsidR="00ED7BB5" w:rsidRPr="00BA785A" w:rsidRDefault="00ED7BB5" w:rsidP="00ED7BB5">
            <w:pPr>
              <w:pStyle w:val="ac"/>
              <w:rPr>
                <w:sz w:val="20"/>
                <w:szCs w:val="20"/>
              </w:rPr>
            </w:pPr>
            <w:r w:rsidRPr="00BA785A">
              <w:rPr>
                <w:sz w:val="20"/>
                <w:szCs w:val="20"/>
              </w:rPr>
              <w:t>6246,9 тыс. руб.</w:t>
            </w:r>
          </w:p>
        </w:tc>
        <w:tc>
          <w:tcPr>
            <w:tcW w:w="803" w:type="dxa"/>
          </w:tcPr>
          <w:p w:rsidR="00ED7BB5" w:rsidRPr="00BA785A" w:rsidRDefault="00ED7BB5" w:rsidP="00ED7BB5">
            <w:pPr>
              <w:pStyle w:val="ac"/>
              <w:rPr>
                <w:sz w:val="20"/>
                <w:szCs w:val="20"/>
              </w:rPr>
            </w:pPr>
            <w:r w:rsidRPr="00BA785A">
              <w:rPr>
                <w:sz w:val="20"/>
                <w:szCs w:val="20"/>
              </w:rPr>
              <w:t xml:space="preserve">0,0 тыс. руб. </w:t>
            </w:r>
          </w:p>
        </w:tc>
        <w:tc>
          <w:tcPr>
            <w:tcW w:w="1134" w:type="dxa"/>
          </w:tcPr>
          <w:p w:rsidR="00ED7BB5" w:rsidRPr="00BA785A" w:rsidRDefault="00ED7BB5" w:rsidP="00ED7BB5">
            <w:pPr>
              <w:pStyle w:val="ac"/>
              <w:rPr>
                <w:sz w:val="20"/>
                <w:szCs w:val="20"/>
              </w:rPr>
            </w:pPr>
            <w:r w:rsidRPr="00BA785A">
              <w:rPr>
                <w:sz w:val="20"/>
                <w:szCs w:val="20"/>
              </w:rPr>
              <w:t>МКУ «ПДК с. Бирофельд» бдома культуры-филиалы с. Алексеевка, с. Опытное Поле, с. Красивое</w:t>
            </w:r>
          </w:p>
        </w:tc>
        <w:tc>
          <w:tcPr>
            <w:tcW w:w="1276" w:type="dxa"/>
          </w:tcPr>
          <w:p w:rsidR="00ED7BB5" w:rsidRPr="00BA785A" w:rsidRDefault="00ED7BB5" w:rsidP="00ED7BB5">
            <w:pPr>
              <w:pStyle w:val="ac"/>
              <w:rPr>
                <w:sz w:val="20"/>
                <w:szCs w:val="20"/>
              </w:rPr>
            </w:pPr>
            <w:r w:rsidRPr="00BA785A">
              <w:rPr>
                <w:sz w:val="20"/>
                <w:szCs w:val="20"/>
              </w:rPr>
              <w:t>Обеспечение проведения   мероприятий; привлечение к участию жителей поселения; патриотическое воспитание подрастающего поколения;повышение профессионального мастерства;</w:t>
            </w:r>
          </w:p>
        </w:tc>
      </w:tr>
      <w:tr w:rsidR="00ED7BB5" w:rsidRPr="00BA785A" w:rsidTr="00ED7BB5">
        <w:tblPrEx>
          <w:tblCellMar>
            <w:top w:w="0" w:type="dxa"/>
            <w:bottom w:w="0" w:type="dxa"/>
          </w:tblCellMar>
        </w:tblPrEx>
        <w:trPr>
          <w:trHeight w:val="360"/>
        </w:trPr>
        <w:tc>
          <w:tcPr>
            <w:tcW w:w="540" w:type="dxa"/>
          </w:tcPr>
          <w:p w:rsidR="00ED7BB5" w:rsidRPr="00BA785A" w:rsidRDefault="00ED7BB5" w:rsidP="00ED7BB5">
            <w:pPr>
              <w:pStyle w:val="ac"/>
              <w:rPr>
                <w:sz w:val="20"/>
                <w:szCs w:val="20"/>
              </w:rPr>
            </w:pPr>
            <w:r w:rsidRPr="00BA785A">
              <w:rPr>
                <w:sz w:val="20"/>
                <w:szCs w:val="20"/>
              </w:rPr>
              <w:lastRenderedPageBreak/>
              <w:t>3</w:t>
            </w:r>
          </w:p>
        </w:tc>
        <w:tc>
          <w:tcPr>
            <w:tcW w:w="2012" w:type="dxa"/>
          </w:tcPr>
          <w:p w:rsidR="00ED7BB5" w:rsidRPr="00BA785A" w:rsidRDefault="00ED7BB5" w:rsidP="00ED7BB5">
            <w:pPr>
              <w:pStyle w:val="ac"/>
              <w:rPr>
                <w:sz w:val="20"/>
                <w:szCs w:val="20"/>
              </w:rPr>
            </w:pPr>
            <w:r w:rsidRPr="00BA785A">
              <w:rPr>
                <w:sz w:val="20"/>
                <w:szCs w:val="20"/>
              </w:rPr>
              <w:t>Мероприятия в сфере культуры: проведение мероприятий, посвященных профессиональным праздникам, юбилейным датам</w:t>
            </w:r>
          </w:p>
        </w:tc>
        <w:tc>
          <w:tcPr>
            <w:tcW w:w="850" w:type="dxa"/>
          </w:tcPr>
          <w:p w:rsidR="00ED7BB5" w:rsidRPr="00BA785A" w:rsidRDefault="00ED7BB5" w:rsidP="00ED7BB5">
            <w:pPr>
              <w:pStyle w:val="ac"/>
              <w:rPr>
                <w:sz w:val="20"/>
                <w:szCs w:val="20"/>
              </w:rPr>
            </w:pPr>
            <w:r w:rsidRPr="00BA785A">
              <w:rPr>
                <w:sz w:val="20"/>
                <w:szCs w:val="20"/>
              </w:rPr>
              <w:t>80,0 тыс. руб.</w:t>
            </w:r>
          </w:p>
        </w:tc>
        <w:tc>
          <w:tcPr>
            <w:tcW w:w="709" w:type="dxa"/>
          </w:tcPr>
          <w:p w:rsidR="00ED7BB5" w:rsidRPr="00BA785A" w:rsidRDefault="00ED7BB5" w:rsidP="00ED7BB5">
            <w:pPr>
              <w:pStyle w:val="ac"/>
              <w:rPr>
                <w:sz w:val="20"/>
                <w:szCs w:val="20"/>
              </w:rPr>
            </w:pPr>
            <w:r w:rsidRPr="00BA785A">
              <w:rPr>
                <w:sz w:val="20"/>
                <w:szCs w:val="20"/>
              </w:rPr>
              <w:t>20,0 тыс. руб.</w:t>
            </w:r>
          </w:p>
        </w:tc>
        <w:tc>
          <w:tcPr>
            <w:tcW w:w="709" w:type="dxa"/>
          </w:tcPr>
          <w:p w:rsidR="00ED7BB5" w:rsidRPr="00BA785A" w:rsidRDefault="00ED7BB5" w:rsidP="00ED7BB5">
            <w:pPr>
              <w:pStyle w:val="ac"/>
              <w:rPr>
                <w:sz w:val="20"/>
                <w:szCs w:val="20"/>
              </w:rPr>
            </w:pPr>
            <w:r w:rsidRPr="00BA785A">
              <w:rPr>
                <w:sz w:val="20"/>
                <w:szCs w:val="20"/>
              </w:rPr>
              <w:t>20,0 тыс. руб.</w:t>
            </w:r>
          </w:p>
        </w:tc>
        <w:tc>
          <w:tcPr>
            <w:tcW w:w="709" w:type="dxa"/>
          </w:tcPr>
          <w:p w:rsidR="00ED7BB5" w:rsidRPr="00BA785A" w:rsidRDefault="00ED7BB5" w:rsidP="00ED7BB5">
            <w:pPr>
              <w:pStyle w:val="ac"/>
              <w:rPr>
                <w:sz w:val="20"/>
                <w:szCs w:val="20"/>
              </w:rPr>
            </w:pPr>
            <w:r w:rsidRPr="00BA785A">
              <w:rPr>
                <w:sz w:val="20"/>
                <w:szCs w:val="20"/>
              </w:rPr>
              <w:t>20,0 тыс. руб.</w:t>
            </w:r>
          </w:p>
        </w:tc>
        <w:tc>
          <w:tcPr>
            <w:tcW w:w="708" w:type="dxa"/>
          </w:tcPr>
          <w:p w:rsidR="00ED7BB5" w:rsidRPr="00BA785A" w:rsidRDefault="00ED7BB5" w:rsidP="00ED7BB5">
            <w:pPr>
              <w:pStyle w:val="ac"/>
              <w:rPr>
                <w:sz w:val="20"/>
                <w:szCs w:val="20"/>
              </w:rPr>
            </w:pPr>
            <w:r w:rsidRPr="00BA785A">
              <w:rPr>
                <w:sz w:val="20"/>
                <w:szCs w:val="20"/>
              </w:rPr>
              <w:t>20,0 тыс. руб.</w:t>
            </w:r>
          </w:p>
        </w:tc>
        <w:tc>
          <w:tcPr>
            <w:tcW w:w="803" w:type="dxa"/>
          </w:tcPr>
          <w:p w:rsidR="00ED7BB5" w:rsidRPr="00BA785A" w:rsidRDefault="00ED7BB5" w:rsidP="00ED7BB5">
            <w:pPr>
              <w:pStyle w:val="ac"/>
              <w:rPr>
                <w:sz w:val="20"/>
                <w:szCs w:val="20"/>
              </w:rPr>
            </w:pPr>
            <w:r w:rsidRPr="00BA785A">
              <w:rPr>
                <w:sz w:val="20"/>
                <w:szCs w:val="20"/>
              </w:rPr>
              <w:t xml:space="preserve">0,0 тыс. руб. </w:t>
            </w:r>
          </w:p>
        </w:tc>
        <w:tc>
          <w:tcPr>
            <w:tcW w:w="1134" w:type="dxa"/>
          </w:tcPr>
          <w:p w:rsidR="00ED7BB5" w:rsidRPr="00BA785A" w:rsidRDefault="00ED7BB5" w:rsidP="00ED7BB5">
            <w:pPr>
              <w:pStyle w:val="ac"/>
              <w:rPr>
                <w:sz w:val="20"/>
                <w:szCs w:val="20"/>
              </w:rPr>
            </w:pPr>
            <w:r w:rsidRPr="00BA785A">
              <w:rPr>
                <w:sz w:val="20"/>
                <w:szCs w:val="20"/>
              </w:rPr>
              <w:t>Администрация Бирофельдского сельского поселения Биробиджанского МР ЕАО</w:t>
            </w:r>
          </w:p>
        </w:tc>
        <w:tc>
          <w:tcPr>
            <w:tcW w:w="1276" w:type="dxa"/>
          </w:tcPr>
          <w:p w:rsidR="00ED7BB5" w:rsidRPr="00BA785A" w:rsidRDefault="00ED7BB5" w:rsidP="00ED7BB5">
            <w:pPr>
              <w:pStyle w:val="ac"/>
              <w:rPr>
                <w:sz w:val="20"/>
                <w:szCs w:val="20"/>
              </w:rPr>
            </w:pPr>
            <w:r w:rsidRPr="00BA785A">
              <w:rPr>
                <w:sz w:val="20"/>
                <w:szCs w:val="20"/>
              </w:rPr>
              <w:t>% Обеспечение надлежащего  выполнения уровня удовлетворенности граждан Бирофельдского сельского поселения качеством предоставления муниципальных услуг в сфере культуры</w:t>
            </w:r>
          </w:p>
        </w:tc>
      </w:tr>
      <w:tr w:rsidR="00ED7BB5" w:rsidRPr="00BA785A" w:rsidTr="00ED7BB5">
        <w:tblPrEx>
          <w:tblCellMar>
            <w:top w:w="0" w:type="dxa"/>
            <w:bottom w:w="0" w:type="dxa"/>
          </w:tblCellMar>
        </w:tblPrEx>
        <w:trPr>
          <w:trHeight w:val="360"/>
        </w:trPr>
        <w:tc>
          <w:tcPr>
            <w:tcW w:w="540" w:type="dxa"/>
          </w:tcPr>
          <w:p w:rsidR="00ED7BB5" w:rsidRPr="00BA785A" w:rsidRDefault="00ED7BB5" w:rsidP="00ED7BB5">
            <w:pPr>
              <w:pStyle w:val="ac"/>
              <w:rPr>
                <w:sz w:val="20"/>
                <w:szCs w:val="20"/>
              </w:rPr>
            </w:pPr>
            <w:r w:rsidRPr="00BA785A">
              <w:rPr>
                <w:sz w:val="20"/>
                <w:szCs w:val="20"/>
              </w:rPr>
              <w:t>4</w:t>
            </w:r>
          </w:p>
        </w:tc>
        <w:tc>
          <w:tcPr>
            <w:tcW w:w="2012" w:type="dxa"/>
          </w:tcPr>
          <w:p w:rsidR="00ED7BB5" w:rsidRPr="00BA785A" w:rsidRDefault="00ED7BB5" w:rsidP="00ED7BB5">
            <w:pPr>
              <w:pStyle w:val="ac"/>
              <w:rPr>
                <w:sz w:val="20"/>
                <w:szCs w:val="20"/>
              </w:rPr>
            </w:pPr>
            <w:r w:rsidRPr="00BA785A">
              <w:rPr>
                <w:sz w:val="20"/>
                <w:szCs w:val="20"/>
              </w:rPr>
              <w:t>Текущий ремонт объектов культурного наследия</w:t>
            </w:r>
          </w:p>
        </w:tc>
        <w:tc>
          <w:tcPr>
            <w:tcW w:w="850" w:type="dxa"/>
          </w:tcPr>
          <w:p w:rsidR="00ED7BB5" w:rsidRPr="00BA785A" w:rsidRDefault="00ED7BB5" w:rsidP="00ED7BB5">
            <w:pPr>
              <w:pStyle w:val="ac"/>
              <w:rPr>
                <w:sz w:val="20"/>
                <w:szCs w:val="20"/>
              </w:rPr>
            </w:pPr>
            <w:r w:rsidRPr="00BA785A">
              <w:rPr>
                <w:sz w:val="20"/>
                <w:szCs w:val="20"/>
              </w:rPr>
              <w:t>20,0 тыс. руб.</w:t>
            </w:r>
          </w:p>
        </w:tc>
        <w:tc>
          <w:tcPr>
            <w:tcW w:w="709" w:type="dxa"/>
          </w:tcPr>
          <w:p w:rsidR="00ED7BB5" w:rsidRPr="00BA785A" w:rsidRDefault="00ED7BB5" w:rsidP="00ED7BB5">
            <w:pPr>
              <w:pStyle w:val="ac"/>
              <w:rPr>
                <w:sz w:val="20"/>
                <w:szCs w:val="20"/>
              </w:rPr>
            </w:pPr>
            <w:r w:rsidRPr="00BA785A">
              <w:rPr>
                <w:sz w:val="20"/>
                <w:szCs w:val="20"/>
              </w:rPr>
              <w:t>5,0 тыс. руб.</w:t>
            </w:r>
          </w:p>
        </w:tc>
        <w:tc>
          <w:tcPr>
            <w:tcW w:w="709" w:type="dxa"/>
          </w:tcPr>
          <w:p w:rsidR="00ED7BB5" w:rsidRPr="00BA785A" w:rsidRDefault="00ED7BB5" w:rsidP="00ED7BB5">
            <w:pPr>
              <w:pStyle w:val="ac"/>
              <w:rPr>
                <w:sz w:val="20"/>
                <w:szCs w:val="20"/>
              </w:rPr>
            </w:pPr>
            <w:r w:rsidRPr="00BA785A">
              <w:rPr>
                <w:sz w:val="20"/>
                <w:szCs w:val="20"/>
              </w:rPr>
              <w:t>5,0 тыс. руб.</w:t>
            </w:r>
          </w:p>
        </w:tc>
        <w:tc>
          <w:tcPr>
            <w:tcW w:w="709" w:type="dxa"/>
          </w:tcPr>
          <w:p w:rsidR="00ED7BB5" w:rsidRPr="00BA785A" w:rsidRDefault="00ED7BB5" w:rsidP="00ED7BB5">
            <w:pPr>
              <w:pStyle w:val="ac"/>
              <w:rPr>
                <w:sz w:val="20"/>
                <w:szCs w:val="20"/>
              </w:rPr>
            </w:pPr>
            <w:r w:rsidRPr="00BA785A">
              <w:rPr>
                <w:sz w:val="20"/>
                <w:szCs w:val="20"/>
              </w:rPr>
              <w:t>5,0 тыс. руб.</w:t>
            </w:r>
          </w:p>
        </w:tc>
        <w:tc>
          <w:tcPr>
            <w:tcW w:w="708" w:type="dxa"/>
          </w:tcPr>
          <w:p w:rsidR="00ED7BB5" w:rsidRPr="00BA785A" w:rsidRDefault="00ED7BB5" w:rsidP="00ED7BB5">
            <w:pPr>
              <w:pStyle w:val="ac"/>
              <w:rPr>
                <w:sz w:val="20"/>
                <w:szCs w:val="20"/>
              </w:rPr>
            </w:pPr>
            <w:r w:rsidRPr="00BA785A">
              <w:rPr>
                <w:sz w:val="20"/>
                <w:szCs w:val="20"/>
              </w:rPr>
              <w:t>5,0 тыс. руб.</w:t>
            </w:r>
          </w:p>
        </w:tc>
        <w:tc>
          <w:tcPr>
            <w:tcW w:w="803" w:type="dxa"/>
          </w:tcPr>
          <w:p w:rsidR="00ED7BB5" w:rsidRPr="00BA785A" w:rsidRDefault="00ED7BB5" w:rsidP="00ED7BB5">
            <w:pPr>
              <w:pStyle w:val="ac"/>
              <w:rPr>
                <w:sz w:val="20"/>
                <w:szCs w:val="20"/>
              </w:rPr>
            </w:pPr>
            <w:r w:rsidRPr="00BA785A">
              <w:rPr>
                <w:sz w:val="20"/>
                <w:szCs w:val="20"/>
              </w:rPr>
              <w:t xml:space="preserve">0,0 тыс. руб. </w:t>
            </w:r>
          </w:p>
        </w:tc>
        <w:tc>
          <w:tcPr>
            <w:tcW w:w="1134" w:type="dxa"/>
          </w:tcPr>
          <w:p w:rsidR="00ED7BB5" w:rsidRPr="00BA785A" w:rsidRDefault="00ED7BB5" w:rsidP="00ED7BB5">
            <w:pPr>
              <w:pStyle w:val="ac"/>
              <w:rPr>
                <w:sz w:val="20"/>
                <w:szCs w:val="20"/>
              </w:rPr>
            </w:pPr>
            <w:r w:rsidRPr="00BA785A">
              <w:rPr>
                <w:sz w:val="20"/>
                <w:szCs w:val="20"/>
              </w:rPr>
              <w:t>Администрация Бирофельдского сельского поселения Биробиджанского МР ЕАО</w:t>
            </w:r>
          </w:p>
        </w:tc>
        <w:tc>
          <w:tcPr>
            <w:tcW w:w="1276" w:type="dxa"/>
          </w:tcPr>
          <w:p w:rsidR="00ED7BB5" w:rsidRPr="00BA785A" w:rsidRDefault="00ED7BB5" w:rsidP="00ED7BB5">
            <w:pPr>
              <w:pStyle w:val="ac"/>
              <w:rPr>
                <w:sz w:val="20"/>
                <w:szCs w:val="20"/>
              </w:rPr>
            </w:pPr>
            <w:r w:rsidRPr="00BA785A">
              <w:rPr>
                <w:sz w:val="20"/>
                <w:szCs w:val="20"/>
              </w:rPr>
              <w:t>Сохранение, использование и популяризация объектов культурного наследия, находящихся в собственности поселения и расположенных на территории поселения</w:t>
            </w:r>
          </w:p>
        </w:tc>
      </w:tr>
    </w:tbl>
    <w:p w:rsidR="00ED7BB5" w:rsidRPr="00ED7BB5" w:rsidRDefault="00ED7BB5" w:rsidP="00ED7BB5">
      <w:pPr>
        <w:pStyle w:val="ab"/>
        <w:widowControl w:val="0"/>
        <w:numPr>
          <w:ilvl w:val="0"/>
          <w:numId w:val="35"/>
        </w:numPr>
        <w:autoSpaceDE w:val="0"/>
        <w:autoSpaceDN w:val="0"/>
        <w:adjustRightInd w:val="0"/>
        <w:spacing w:after="0" w:line="240" w:lineRule="auto"/>
        <w:jc w:val="both"/>
        <w:rPr>
          <w:rFonts w:ascii="Times New Roman" w:hAnsi="Times New Roman"/>
          <w:sz w:val="20"/>
          <w:szCs w:val="20"/>
        </w:rPr>
      </w:pPr>
    </w:p>
    <w:p w:rsidR="00ED7BB5" w:rsidRPr="00BA785A" w:rsidRDefault="00ED7BB5" w:rsidP="00ED7BB5">
      <w:pPr>
        <w:pStyle w:val="ac"/>
        <w:numPr>
          <w:ilvl w:val="0"/>
          <w:numId w:val="35"/>
        </w:numPr>
        <w:jc w:val="center"/>
        <w:rPr>
          <w:b/>
          <w:sz w:val="20"/>
          <w:szCs w:val="20"/>
        </w:rPr>
      </w:pPr>
      <w:r w:rsidRPr="00BA785A">
        <w:rPr>
          <w:b/>
          <w:sz w:val="20"/>
          <w:szCs w:val="20"/>
        </w:rPr>
        <w:t>4. Ресурсное обеспечение программы</w:t>
      </w:r>
    </w:p>
    <w:p w:rsidR="00ED7BB5" w:rsidRPr="00BA785A" w:rsidRDefault="00ED7BB5" w:rsidP="00ED7BB5">
      <w:pPr>
        <w:pStyle w:val="ac"/>
        <w:numPr>
          <w:ilvl w:val="0"/>
          <w:numId w:val="35"/>
        </w:numPr>
        <w:jc w:val="both"/>
        <w:rPr>
          <w:sz w:val="20"/>
          <w:szCs w:val="20"/>
        </w:rPr>
      </w:pPr>
      <w:r w:rsidRPr="00BA785A">
        <w:rPr>
          <w:sz w:val="20"/>
          <w:szCs w:val="20"/>
        </w:rPr>
        <w:lastRenderedPageBreak/>
        <w:t>Финансовой основой реализации программы являются средства бюджета муниципального образования «Бирофельдское сельское поселение» Биробиджанского муниципального района Еврейской автономной области Возможность привлечения  дополнительных средств для финансирования программы учитываются как прогноз софинансирования на основе соглашений (договоров) между участниками финансового обеспечения программы.</w:t>
      </w:r>
    </w:p>
    <w:p w:rsidR="00ED7BB5" w:rsidRPr="00BA785A" w:rsidRDefault="00ED7BB5" w:rsidP="00ED7BB5">
      <w:pPr>
        <w:pStyle w:val="ac"/>
        <w:numPr>
          <w:ilvl w:val="0"/>
          <w:numId w:val="35"/>
        </w:numPr>
        <w:jc w:val="both"/>
        <w:rPr>
          <w:sz w:val="20"/>
          <w:szCs w:val="20"/>
        </w:rPr>
      </w:pPr>
      <w:r w:rsidRPr="00BA785A">
        <w:rPr>
          <w:sz w:val="20"/>
          <w:szCs w:val="20"/>
        </w:rPr>
        <w:t>Объемы финансирования программы ежегодно уточняются при формировании бюджета Бирофельдского сельского поселения на очередной финансовый год, исходя из возможностей бюджета сельского поселения и затрат необходимых для реализации программы, путем внесения изменений в программу.</w:t>
      </w:r>
    </w:p>
    <w:p w:rsidR="00ED7BB5" w:rsidRPr="00BA785A" w:rsidRDefault="00ED7BB5" w:rsidP="00ED7BB5">
      <w:pPr>
        <w:pStyle w:val="ac"/>
        <w:numPr>
          <w:ilvl w:val="0"/>
          <w:numId w:val="35"/>
        </w:numPr>
        <w:jc w:val="both"/>
        <w:rPr>
          <w:sz w:val="20"/>
          <w:szCs w:val="20"/>
        </w:rPr>
      </w:pPr>
      <w:r w:rsidRPr="00BA785A">
        <w:rPr>
          <w:sz w:val="20"/>
          <w:szCs w:val="20"/>
        </w:rPr>
        <w:t>Таблица 3. Структура финансирования программы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68"/>
        <w:gridCol w:w="1080"/>
        <w:gridCol w:w="1030"/>
        <w:gridCol w:w="992"/>
        <w:gridCol w:w="1276"/>
        <w:gridCol w:w="1134"/>
        <w:gridCol w:w="1148"/>
      </w:tblGrid>
      <w:tr w:rsidR="00ED7BB5" w:rsidRPr="00BA785A" w:rsidTr="00ED7BB5">
        <w:tblPrEx>
          <w:tblCellMar>
            <w:top w:w="0" w:type="dxa"/>
            <w:bottom w:w="0" w:type="dxa"/>
          </w:tblCellMar>
        </w:tblPrEx>
        <w:trPr>
          <w:trHeight w:val="140"/>
        </w:trPr>
        <w:tc>
          <w:tcPr>
            <w:tcW w:w="2568" w:type="dxa"/>
            <w:vMerge w:val="restart"/>
          </w:tcPr>
          <w:p w:rsidR="00ED7BB5" w:rsidRPr="00BA785A" w:rsidRDefault="00ED7BB5" w:rsidP="00ED7BB5">
            <w:pPr>
              <w:pStyle w:val="ac"/>
              <w:jc w:val="both"/>
              <w:rPr>
                <w:sz w:val="20"/>
                <w:szCs w:val="20"/>
              </w:rPr>
            </w:pPr>
            <w:r w:rsidRPr="00BA785A">
              <w:rPr>
                <w:sz w:val="20"/>
                <w:szCs w:val="20"/>
              </w:rPr>
              <w:t>Источники направления расхода</w:t>
            </w:r>
          </w:p>
        </w:tc>
        <w:tc>
          <w:tcPr>
            <w:tcW w:w="6660" w:type="dxa"/>
            <w:gridSpan w:val="6"/>
          </w:tcPr>
          <w:p w:rsidR="00ED7BB5" w:rsidRPr="00BA785A" w:rsidRDefault="00ED7BB5" w:rsidP="00ED7BB5">
            <w:pPr>
              <w:pStyle w:val="ac"/>
              <w:jc w:val="both"/>
              <w:rPr>
                <w:sz w:val="20"/>
                <w:szCs w:val="20"/>
              </w:rPr>
            </w:pPr>
            <w:r w:rsidRPr="00BA785A">
              <w:rPr>
                <w:sz w:val="20"/>
                <w:szCs w:val="20"/>
              </w:rPr>
              <w:t>Финансовые затраты</w:t>
            </w:r>
          </w:p>
        </w:tc>
      </w:tr>
      <w:tr w:rsidR="00ED7BB5" w:rsidRPr="00BA785A" w:rsidTr="00ED7BB5">
        <w:tblPrEx>
          <w:tblCellMar>
            <w:top w:w="0" w:type="dxa"/>
            <w:bottom w:w="0" w:type="dxa"/>
          </w:tblCellMar>
        </w:tblPrEx>
        <w:trPr>
          <w:trHeight w:val="240"/>
        </w:trPr>
        <w:tc>
          <w:tcPr>
            <w:tcW w:w="2568" w:type="dxa"/>
            <w:vMerge/>
          </w:tcPr>
          <w:p w:rsidR="00ED7BB5" w:rsidRPr="00BA785A" w:rsidRDefault="00ED7BB5" w:rsidP="00ED7BB5">
            <w:pPr>
              <w:pStyle w:val="ac"/>
              <w:jc w:val="both"/>
              <w:rPr>
                <w:sz w:val="20"/>
                <w:szCs w:val="20"/>
              </w:rPr>
            </w:pPr>
          </w:p>
        </w:tc>
        <w:tc>
          <w:tcPr>
            <w:tcW w:w="1080" w:type="dxa"/>
            <w:vMerge w:val="restart"/>
          </w:tcPr>
          <w:p w:rsidR="00ED7BB5" w:rsidRPr="00BA785A" w:rsidRDefault="00ED7BB5" w:rsidP="00ED7BB5">
            <w:pPr>
              <w:pStyle w:val="ac"/>
              <w:jc w:val="both"/>
              <w:rPr>
                <w:sz w:val="20"/>
                <w:szCs w:val="20"/>
              </w:rPr>
            </w:pPr>
            <w:r w:rsidRPr="00BA785A">
              <w:rPr>
                <w:sz w:val="20"/>
                <w:szCs w:val="20"/>
              </w:rPr>
              <w:t>Всего</w:t>
            </w:r>
          </w:p>
        </w:tc>
        <w:tc>
          <w:tcPr>
            <w:tcW w:w="5580" w:type="dxa"/>
            <w:gridSpan w:val="5"/>
          </w:tcPr>
          <w:p w:rsidR="00ED7BB5" w:rsidRPr="00BA785A" w:rsidRDefault="00ED7BB5" w:rsidP="00ED7BB5">
            <w:pPr>
              <w:pStyle w:val="ac"/>
              <w:jc w:val="both"/>
              <w:rPr>
                <w:sz w:val="20"/>
                <w:szCs w:val="20"/>
              </w:rPr>
            </w:pPr>
            <w:r w:rsidRPr="00BA785A">
              <w:rPr>
                <w:sz w:val="20"/>
                <w:szCs w:val="20"/>
              </w:rPr>
              <w:t>В том числе по годам</w:t>
            </w:r>
          </w:p>
        </w:tc>
      </w:tr>
      <w:tr w:rsidR="00ED7BB5" w:rsidRPr="00BA785A" w:rsidTr="00ED7BB5">
        <w:tblPrEx>
          <w:tblCellMar>
            <w:top w:w="0" w:type="dxa"/>
            <w:bottom w:w="0" w:type="dxa"/>
          </w:tblCellMar>
        </w:tblPrEx>
        <w:trPr>
          <w:trHeight w:val="160"/>
        </w:trPr>
        <w:tc>
          <w:tcPr>
            <w:tcW w:w="2568" w:type="dxa"/>
            <w:vMerge/>
          </w:tcPr>
          <w:p w:rsidR="00ED7BB5" w:rsidRPr="00BA785A" w:rsidRDefault="00ED7BB5" w:rsidP="00ED7BB5">
            <w:pPr>
              <w:pStyle w:val="ac"/>
              <w:jc w:val="both"/>
              <w:rPr>
                <w:sz w:val="20"/>
                <w:szCs w:val="20"/>
              </w:rPr>
            </w:pPr>
          </w:p>
        </w:tc>
        <w:tc>
          <w:tcPr>
            <w:tcW w:w="1080" w:type="dxa"/>
            <w:vMerge/>
          </w:tcPr>
          <w:p w:rsidR="00ED7BB5" w:rsidRPr="00BA785A" w:rsidRDefault="00ED7BB5" w:rsidP="00ED7BB5">
            <w:pPr>
              <w:pStyle w:val="ac"/>
              <w:jc w:val="both"/>
              <w:rPr>
                <w:sz w:val="20"/>
                <w:szCs w:val="20"/>
              </w:rPr>
            </w:pPr>
          </w:p>
        </w:tc>
        <w:tc>
          <w:tcPr>
            <w:tcW w:w="1030" w:type="dxa"/>
          </w:tcPr>
          <w:p w:rsidR="00ED7BB5" w:rsidRPr="00BA785A" w:rsidRDefault="00ED7BB5" w:rsidP="00ED7BB5">
            <w:pPr>
              <w:pStyle w:val="ac"/>
              <w:jc w:val="both"/>
              <w:rPr>
                <w:sz w:val="20"/>
                <w:szCs w:val="20"/>
              </w:rPr>
            </w:pPr>
            <w:r w:rsidRPr="00BA785A">
              <w:rPr>
                <w:sz w:val="20"/>
                <w:szCs w:val="20"/>
              </w:rPr>
              <w:t>2019</w:t>
            </w:r>
          </w:p>
        </w:tc>
        <w:tc>
          <w:tcPr>
            <w:tcW w:w="992" w:type="dxa"/>
          </w:tcPr>
          <w:p w:rsidR="00ED7BB5" w:rsidRPr="00BA785A" w:rsidRDefault="00ED7BB5" w:rsidP="00ED7BB5">
            <w:pPr>
              <w:pStyle w:val="ac"/>
              <w:jc w:val="both"/>
              <w:rPr>
                <w:sz w:val="20"/>
                <w:szCs w:val="20"/>
              </w:rPr>
            </w:pPr>
            <w:r w:rsidRPr="00BA785A">
              <w:rPr>
                <w:sz w:val="20"/>
                <w:szCs w:val="20"/>
              </w:rPr>
              <w:t>2020</w:t>
            </w:r>
          </w:p>
        </w:tc>
        <w:tc>
          <w:tcPr>
            <w:tcW w:w="1276" w:type="dxa"/>
          </w:tcPr>
          <w:p w:rsidR="00ED7BB5" w:rsidRPr="00BA785A" w:rsidRDefault="00ED7BB5" w:rsidP="00ED7BB5">
            <w:pPr>
              <w:pStyle w:val="ac"/>
              <w:jc w:val="both"/>
              <w:rPr>
                <w:sz w:val="20"/>
                <w:szCs w:val="20"/>
              </w:rPr>
            </w:pPr>
            <w:r w:rsidRPr="00BA785A">
              <w:rPr>
                <w:sz w:val="20"/>
                <w:szCs w:val="20"/>
              </w:rPr>
              <w:t>2021</w:t>
            </w:r>
          </w:p>
        </w:tc>
        <w:tc>
          <w:tcPr>
            <w:tcW w:w="1134" w:type="dxa"/>
          </w:tcPr>
          <w:p w:rsidR="00ED7BB5" w:rsidRPr="00BA785A" w:rsidRDefault="00ED7BB5" w:rsidP="00ED7BB5">
            <w:pPr>
              <w:pStyle w:val="ac"/>
              <w:jc w:val="both"/>
              <w:rPr>
                <w:sz w:val="20"/>
                <w:szCs w:val="20"/>
              </w:rPr>
            </w:pPr>
            <w:r w:rsidRPr="00BA785A">
              <w:rPr>
                <w:sz w:val="20"/>
                <w:szCs w:val="20"/>
              </w:rPr>
              <w:t>2022</w:t>
            </w:r>
          </w:p>
        </w:tc>
        <w:tc>
          <w:tcPr>
            <w:tcW w:w="1148" w:type="dxa"/>
          </w:tcPr>
          <w:p w:rsidR="00ED7BB5" w:rsidRPr="00BA785A" w:rsidRDefault="00ED7BB5" w:rsidP="00ED7BB5">
            <w:pPr>
              <w:pStyle w:val="ac"/>
              <w:jc w:val="both"/>
              <w:rPr>
                <w:sz w:val="20"/>
                <w:szCs w:val="20"/>
              </w:rPr>
            </w:pPr>
            <w:r w:rsidRPr="00BA785A">
              <w:rPr>
                <w:sz w:val="20"/>
                <w:szCs w:val="20"/>
              </w:rPr>
              <w:t>2023</w:t>
            </w:r>
          </w:p>
        </w:tc>
      </w:tr>
      <w:tr w:rsidR="00ED7BB5" w:rsidRPr="00BA785A" w:rsidTr="00ED7BB5">
        <w:tblPrEx>
          <w:tblCellMar>
            <w:top w:w="0" w:type="dxa"/>
            <w:bottom w:w="0" w:type="dxa"/>
          </w:tblCellMar>
        </w:tblPrEx>
        <w:trPr>
          <w:trHeight w:val="160"/>
        </w:trPr>
        <w:tc>
          <w:tcPr>
            <w:tcW w:w="2568" w:type="dxa"/>
          </w:tcPr>
          <w:p w:rsidR="00ED7BB5" w:rsidRPr="00BA785A" w:rsidRDefault="00ED7BB5" w:rsidP="00ED7BB5">
            <w:pPr>
              <w:pStyle w:val="ac"/>
              <w:jc w:val="both"/>
              <w:rPr>
                <w:sz w:val="20"/>
                <w:szCs w:val="20"/>
              </w:rPr>
            </w:pPr>
            <w:r w:rsidRPr="00BA785A">
              <w:rPr>
                <w:sz w:val="20"/>
                <w:szCs w:val="20"/>
              </w:rPr>
              <w:t>Бюджет муниципального образования «Бирофельдское сельское поселение» Биробиджанского муниципального района Еврейской автономной области</w:t>
            </w:r>
          </w:p>
        </w:tc>
        <w:tc>
          <w:tcPr>
            <w:tcW w:w="1080" w:type="dxa"/>
          </w:tcPr>
          <w:p w:rsidR="00ED7BB5" w:rsidRPr="00BA785A" w:rsidRDefault="00ED7BB5" w:rsidP="00ED7BB5">
            <w:pPr>
              <w:pStyle w:val="ac"/>
              <w:jc w:val="both"/>
              <w:rPr>
                <w:sz w:val="20"/>
                <w:szCs w:val="20"/>
              </w:rPr>
            </w:pPr>
            <w:r w:rsidRPr="00BA785A">
              <w:rPr>
                <w:sz w:val="20"/>
                <w:szCs w:val="20"/>
              </w:rPr>
              <w:t xml:space="preserve">30937,4тыс. рублей </w:t>
            </w:r>
          </w:p>
        </w:tc>
        <w:tc>
          <w:tcPr>
            <w:tcW w:w="1030" w:type="dxa"/>
          </w:tcPr>
          <w:p w:rsidR="00ED7BB5" w:rsidRPr="00BA785A" w:rsidRDefault="00ED7BB5" w:rsidP="00ED7BB5">
            <w:pPr>
              <w:pStyle w:val="ac"/>
              <w:rPr>
                <w:sz w:val="20"/>
                <w:szCs w:val="20"/>
              </w:rPr>
            </w:pPr>
            <w:r w:rsidRPr="00BA785A">
              <w:rPr>
                <w:sz w:val="20"/>
                <w:szCs w:val="20"/>
              </w:rPr>
              <w:t>8447,0 тыс. рублей</w:t>
            </w:r>
          </w:p>
        </w:tc>
        <w:tc>
          <w:tcPr>
            <w:tcW w:w="992" w:type="dxa"/>
          </w:tcPr>
          <w:p w:rsidR="00ED7BB5" w:rsidRPr="00BA785A" w:rsidRDefault="00ED7BB5" w:rsidP="00ED7BB5">
            <w:pPr>
              <w:widowControl w:val="0"/>
              <w:autoSpaceDE w:val="0"/>
              <w:autoSpaceDN w:val="0"/>
              <w:adjustRightInd w:val="0"/>
              <w:spacing w:after="0" w:line="240" w:lineRule="auto"/>
              <w:rPr>
                <w:rFonts w:ascii="Times New Roman" w:hAnsi="Times New Roman"/>
                <w:sz w:val="20"/>
                <w:szCs w:val="20"/>
              </w:rPr>
            </w:pPr>
            <w:r w:rsidRPr="00BA785A">
              <w:rPr>
                <w:rFonts w:ascii="Times New Roman" w:hAnsi="Times New Roman"/>
                <w:sz w:val="20"/>
                <w:szCs w:val="20"/>
              </w:rPr>
              <w:t>7011,1 тыс. рублей</w:t>
            </w:r>
          </w:p>
          <w:p w:rsidR="00ED7BB5" w:rsidRPr="00BA785A" w:rsidRDefault="00ED7BB5" w:rsidP="00ED7BB5">
            <w:pPr>
              <w:pStyle w:val="ac"/>
              <w:jc w:val="both"/>
              <w:rPr>
                <w:sz w:val="20"/>
                <w:szCs w:val="20"/>
              </w:rPr>
            </w:pPr>
          </w:p>
        </w:tc>
        <w:tc>
          <w:tcPr>
            <w:tcW w:w="1276" w:type="dxa"/>
          </w:tcPr>
          <w:p w:rsidR="00ED7BB5" w:rsidRPr="00BA785A" w:rsidRDefault="00ED7BB5" w:rsidP="00ED7BB5">
            <w:pPr>
              <w:widowControl w:val="0"/>
              <w:autoSpaceDE w:val="0"/>
              <w:autoSpaceDN w:val="0"/>
              <w:adjustRightInd w:val="0"/>
              <w:spacing w:after="0" w:line="240" w:lineRule="auto"/>
              <w:rPr>
                <w:rFonts w:ascii="Times New Roman" w:hAnsi="Times New Roman"/>
                <w:sz w:val="20"/>
                <w:szCs w:val="20"/>
              </w:rPr>
            </w:pPr>
            <w:r w:rsidRPr="00BA785A">
              <w:rPr>
                <w:rFonts w:ascii="Times New Roman" w:hAnsi="Times New Roman"/>
                <w:sz w:val="20"/>
                <w:szCs w:val="20"/>
              </w:rPr>
              <w:t>7342,6 тыс. рублей</w:t>
            </w:r>
          </w:p>
          <w:p w:rsidR="00ED7BB5" w:rsidRPr="00BA785A" w:rsidRDefault="00ED7BB5" w:rsidP="00ED7BB5">
            <w:pPr>
              <w:pStyle w:val="ac"/>
              <w:jc w:val="both"/>
              <w:rPr>
                <w:sz w:val="20"/>
                <w:szCs w:val="20"/>
              </w:rPr>
            </w:pPr>
          </w:p>
        </w:tc>
        <w:tc>
          <w:tcPr>
            <w:tcW w:w="1134" w:type="dxa"/>
          </w:tcPr>
          <w:p w:rsidR="00ED7BB5" w:rsidRPr="00BA785A" w:rsidRDefault="00ED7BB5" w:rsidP="00ED7BB5">
            <w:pPr>
              <w:pStyle w:val="ac"/>
              <w:jc w:val="both"/>
              <w:rPr>
                <w:sz w:val="20"/>
                <w:szCs w:val="20"/>
              </w:rPr>
            </w:pPr>
            <w:r w:rsidRPr="00BA785A">
              <w:rPr>
                <w:sz w:val="20"/>
                <w:szCs w:val="20"/>
              </w:rPr>
              <w:t>8136,7 тыс. рублей</w:t>
            </w:r>
          </w:p>
        </w:tc>
        <w:tc>
          <w:tcPr>
            <w:tcW w:w="1148" w:type="dxa"/>
          </w:tcPr>
          <w:p w:rsidR="00ED7BB5" w:rsidRPr="00BA785A" w:rsidRDefault="00ED7BB5" w:rsidP="00ED7BB5">
            <w:pPr>
              <w:pStyle w:val="ac"/>
              <w:jc w:val="both"/>
              <w:rPr>
                <w:sz w:val="20"/>
                <w:szCs w:val="20"/>
              </w:rPr>
            </w:pPr>
            <w:r w:rsidRPr="00BA785A">
              <w:rPr>
                <w:sz w:val="20"/>
                <w:szCs w:val="20"/>
              </w:rPr>
              <w:t>0,0 тыс. рублей</w:t>
            </w:r>
          </w:p>
        </w:tc>
      </w:tr>
      <w:tr w:rsidR="00ED7BB5" w:rsidRPr="00BA785A" w:rsidTr="00ED7BB5">
        <w:tblPrEx>
          <w:tblCellMar>
            <w:top w:w="0" w:type="dxa"/>
            <w:bottom w:w="0" w:type="dxa"/>
          </w:tblCellMar>
        </w:tblPrEx>
        <w:trPr>
          <w:trHeight w:val="160"/>
        </w:trPr>
        <w:tc>
          <w:tcPr>
            <w:tcW w:w="2568" w:type="dxa"/>
          </w:tcPr>
          <w:p w:rsidR="00ED7BB5" w:rsidRPr="00BA785A" w:rsidRDefault="00ED7BB5" w:rsidP="00ED7BB5">
            <w:pPr>
              <w:pStyle w:val="ac"/>
              <w:jc w:val="both"/>
              <w:rPr>
                <w:sz w:val="20"/>
                <w:szCs w:val="20"/>
              </w:rPr>
            </w:pPr>
            <w:r w:rsidRPr="00BA785A">
              <w:rPr>
                <w:sz w:val="20"/>
                <w:szCs w:val="20"/>
              </w:rPr>
              <w:t>Федеральный бюджет (на условиях софинансирования)</w:t>
            </w:r>
          </w:p>
        </w:tc>
        <w:tc>
          <w:tcPr>
            <w:tcW w:w="1080" w:type="dxa"/>
          </w:tcPr>
          <w:p w:rsidR="00ED7BB5" w:rsidRPr="00BA785A" w:rsidRDefault="00ED7BB5" w:rsidP="00ED7BB5">
            <w:pPr>
              <w:pStyle w:val="ac"/>
              <w:jc w:val="both"/>
              <w:rPr>
                <w:sz w:val="20"/>
                <w:szCs w:val="20"/>
              </w:rPr>
            </w:pPr>
            <w:r w:rsidRPr="00BA785A">
              <w:rPr>
                <w:sz w:val="20"/>
                <w:szCs w:val="20"/>
              </w:rPr>
              <w:t>-</w:t>
            </w:r>
          </w:p>
        </w:tc>
        <w:tc>
          <w:tcPr>
            <w:tcW w:w="1030" w:type="dxa"/>
          </w:tcPr>
          <w:p w:rsidR="00ED7BB5" w:rsidRPr="00BA785A" w:rsidRDefault="00ED7BB5" w:rsidP="00ED7BB5">
            <w:pPr>
              <w:pStyle w:val="ac"/>
              <w:jc w:val="both"/>
              <w:rPr>
                <w:sz w:val="20"/>
                <w:szCs w:val="20"/>
              </w:rPr>
            </w:pPr>
            <w:r w:rsidRPr="00BA785A">
              <w:rPr>
                <w:sz w:val="20"/>
                <w:szCs w:val="20"/>
              </w:rPr>
              <w:t>-</w:t>
            </w:r>
          </w:p>
        </w:tc>
        <w:tc>
          <w:tcPr>
            <w:tcW w:w="992" w:type="dxa"/>
          </w:tcPr>
          <w:p w:rsidR="00ED7BB5" w:rsidRPr="00BA785A" w:rsidRDefault="00ED7BB5" w:rsidP="00ED7BB5">
            <w:pPr>
              <w:pStyle w:val="ac"/>
              <w:jc w:val="both"/>
              <w:rPr>
                <w:sz w:val="20"/>
                <w:szCs w:val="20"/>
              </w:rPr>
            </w:pPr>
            <w:r w:rsidRPr="00BA785A">
              <w:rPr>
                <w:sz w:val="20"/>
                <w:szCs w:val="20"/>
              </w:rPr>
              <w:t>-</w:t>
            </w:r>
          </w:p>
        </w:tc>
        <w:tc>
          <w:tcPr>
            <w:tcW w:w="1276" w:type="dxa"/>
          </w:tcPr>
          <w:p w:rsidR="00ED7BB5" w:rsidRPr="00BA785A" w:rsidRDefault="00ED7BB5" w:rsidP="00ED7BB5">
            <w:pPr>
              <w:pStyle w:val="ac"/>
              <w:jc w:val="both"/>
              <w:rPr>
                <w:sz w:val="20"/>
                <w:szCs w:val="20"/>
              </w:rPr>
            </w:pPr>
            <w:r w:rsidRPr="00BA785A">
              <w:rPr>
                <w:sz w:val="20"/>
                <w:szCs w:val="20"/>
              </w:rPr>
              <w:t>-</w:t>
            </w:r>
          </w:p>
        </w:tc>
        <w:tc>
          <w:tcPr>
            <w:tcW w:w="1134" w:type="dxa"/>
          </w:tcPr>
          <w:p w:rsidR="00ED7BB5" w:rsidRPr="00BA785A" w:rsidRDefault="00ED7BB5" w:rsidP="00ED7BB5">
            <w:pPr>
              <w:pStyle w:val="ac"/>
              <w:jc w:val="both"/>
              <w:rPr>
                <w:sz w:val="20"/>
                <w:szCs w:val="20"/>
              </w:rPr>
            </w:pPr>
          </w:p>
        </w:tc>
        <w:tc>
          <w:tcPr>
            <w:tcW w:w="1148" w:type="dxa"/>
          </w:tcPr>
          <w:p w:rsidR="00ED7BB5" w:rsidRPr="00BA785A" w:rsidRDefault="00ED7BB5" w:rsidP="00ED7BB5">
            <w:pPr>
              <w:pStyle w:val="ac"/>
              <w:jc w:val="both"/>
              <w:rPr>
                <w:sz w:val="20"/>
                <w:szCs w:val="20"/>
              </w:rPr>
            </w:pPr>
          </w:p>
        </w:tc>
      </w:tr>
      <w:tr w:rsidR="00ED7BB5" w:rsidRPr="00BA785A" w:rsidTr="00ED7BB5">
        <w:tblPrEx>
          <w:tblCellMar>
            <w:top w:w="0" w:type="dxa"/>
            <w:bottom w:w="0" w:type="dxa"/>
          </w:tblCellMar>
        </w:tblPrEx>
        <w:trPr>
          <w:trHeight w:val="160"/>
        </w:trPr>
        <w:tc>
          <w:tcPr>
            <w:tcW w:w="2568" w:type="dxa"/>
          </w:tcPr>
          <w:p w:rsidR="00ED7BB5" w:rsidRPr="00BA785A" w:rsidRDefault="00ED7BB5" w:rsidP="00ED7BB5">
            <w:pPr>
              <w:pStyle w:val="ac"/>
              <w:jc w:val="both"/>
              <w:rPr>
                <w:sz w:val="20"/>
                <w:szCs w:val="20"/>
              </w:rPr>
            </w:pPr>
            <w:r w:rsidRPr="00BA785A">
              <w:rPr>
                <w:sz w:val="20"/>
                <w:szCs w:val="20"/>
              </w:rPr>
              <w:t>Бюджет субъекта (на условиях софинансирования)</w:t>
            </w:r>
          </w:p>
        </w:tc>
        <w:tc>
          <w:tcPr>
            <w:tcW w:w="1080" w:type="dxa"/>
          </w:tcPr>
          <w:p w:rsidR="00ED7BB5" w:rsidRPr="00BA785A" w:rsidRDefault="00ED7BB5" w:rsidP="00ED7BB5">
            <w:pPr>
              <w:pStyle w:val="ac"/>
              <w:jc w:val="both"/>
              <w:rPr>
                <w:sz w:val="20"/>
                <w:szCs w:val="20"/>
              </w:rPr>
            </w:pPr>
            <w:r w:rsidRPr="00BA785A">
              <w:rPr>
                <w:sz w:val="20"/>
                <w:szCs w:val="20"/>
              </w:rPr>
              <w:t>-</w:t>
            </w:r>
          </w:p>
        </w:tc>
        <w:tc>
          <w:tcPr>
            <w:tcW w:w="1030" w:type="dxa"/>
          </w:tcPr>
          <w:p w:rsidR="00ED7BB5" w:rsidRPr="00BA785A" w:rsidRDefault="00ED7BB5" w:rsidP="00ED7BB5">
            <w:pPr>
              <w:pStyle w:val="ac"/>
              <w:jc w:val="both"/>
              <w:rPr>
                <w:sz w:val="20"/>
                <w:szCs w:val="20"/>
              </w:rPr>
            </w:pPr>
            <w:r w:rsidRPr="00BA785A">
              <w:rPr>
                <w:sz w:val="20"/>
                <w:szCs w:val="20"/>
              </w:rPr>
              <w:t>-</w:t>
            </w:r>
          </w:p>
        </w:tc>
        <w:tc>
          <w:tcPr>
            <w:tcW w:w="992" w:type="dxa"/>
          </w:tcPr>
          <w:p w:rsidR="00ED7BB5" w:rsidRPr="00BA785A" w:rsidRDefault="00ED7BB5" w:rsidP="00ED7BB5">
            <w:pPr>
              <w:pStyle w:val="ac"/>
              <w:jc w:val="both"/>
              <w:rPr>
                <w:sz w:val="20"/>
                <w:szCs w:val="20"/>
              </w:rPr>
            </w:pPr>
            <w:r w:rsidRPr="00BA785A">
              <w:rPr>
                <w:sz w:val="20"/>
                <w:szCs w:val="20"/>
              </w:rPr>
              <w:t>-</w:t>
            </w:r>
          </w:p>
        </w:tc>
        <w:tc>
          <w:tcPr>
            <w:tcW w:w="1276" w:type="dxa"/>
          </w:tcPr>
          <w:p w:rsidR="00ED7BB5" w:rsidRPr="00BA785A" w:rsidRDefault="00ED7BB5" w:rsidP="00ED7BB5">
            <w:pPr>
              <w:pStyle w:val="ac"/>
              <w:jc w:val="both"/>
              <w:rPr>
                <w:sz w:val="20"/>
                <w:szCs w:val="20"/>
              </w:rPr>
            </w:pPr>
            <w:r w:rsidRPr="00BA785A">
              <w:rPr>
                <w:sz w:val="20"/>
                <w:szCs w:val="20"/>
              </w:rPr>
              <w:t>-</w:t>
            </w:r>
          </w:p>
        </w:tc>
        <w:tc>
          <w:tcPr>
            <w:tcW w:w="1134" w:type="dxa"/>
          </w:tcPr>
          <w:p w:rsidR="00ED7BB5" w:rsidRPr="00BA785A" w:rsidRDefault="00ED7BB5" w:rsidP="00ED7BB5">
            <w:pPr>
              <w:pStyle w:val="ac"/>
              <w:jc w:val="both"/>
              <w:rPr>
                <w:sz w:val="20"/>
                <w:szCs w:val="20"/>
              </w:rPr>
            </w:pPr>
          </w:p>
        </w:tc>
        <w:tc>
          <w:tcPr>
            <w:tcW w:w="1148" w:type="dxa"/>
          </w:tcPr>
          <w:p w:rsidR="00ED7BB5" w:rsidRPr="00BA785A" w:rsidRDefault="00ED7BB5" w:rsidP="00ED7BB5">
            <w:pPr>
              <w:pStyle w:val="ac"/>
              <w:jc w:val="both"/>
              <w:rPr>
                <w:sz w:val="20"/>
                <w:szCs w:val="20"/>
              </w:rPr>
            </w:pPr>
          </w:p>
        </w:tc>
      </w:tr>
      <w:tr w:rsidR="00ED7BB5" w:rsidRPr="00BA785A" w:rsidTr="00ED7BB5">
        <w:tblPrEx>
          <w:tblCellMar>
            <w:top w:w="0" w:type="dxa"/>
            <w:bottom w:w="0" w:type="dxa"/>
          </w:tblCellMar>
        </w:tblPrEx>
        <w:trPr>
          <w:trHeight w:val="160"/>
        </w:trPr>
        <w:tc>
          <w:tcPr>
            <w:tcW w:w="2568" w:type="dxa"/>
          </w:tcPr>
          <w:p w:rsidR="00ED7BB5" w:rsidRPr="00BA785A" w:rsidRDefault="00ED7BB5" w:rsidP="00ED7BB5">
            <w:pPr>
              <w:pStyle w:val="ac"/>
              <w:jc w:val="both"/>
              <w:rPr>
                <w:sz w:val="20"/>
                <w:szCs w:val="20"/>
              </w:rPr>
            </w:pPr>
            <w:r w:rsidRPr="00BA785A">
              <w:rPr>
                <w:sz w:val="20"/>
                <w:szCs w:val="20"/>
              </w:rPr>
              <w:t>Другие источники</w:t>
            </w:r>
          </w:p>
        </w:tc>
        <w:tc>
          <w:tcPr>
            <w:tcW w:w="1080" w:type="dxa"/>
          </w:tcPr>
          <w:p w:rsidR="00ED7BB5" w:rsidRPr="00BA785A" w:rsidRDefault="00ED7BB5" w:rsidP="00ED7BB5">
            <w:pPr>
              <w:pStyle w:val="ac"/>
              <w:jc w:val="both"/>
              <w:rPr>
                <w:sz w:val="20"/>
                <w:szCs w:val="20"/>
              </w:rPr>
            </w:pPr>
            <w:r w:rsidRPr="00BA785A">
              <w:rPr>
                <w:sz w:val="20"/>
                <w:szCs w:val="20"/>
              </w:rPr>
              <w:t>-</w:t>
            </w:r>
          </w:p>
        </w:tc>
        <w:tc>
          <w:tcPr>
            <w:tcW w:w="1030" w:type="dxa"/>
          </w:tcPr>
          <w:p w:rsidR="00ED7BB5" w:rsidRPr="00BA785A" w:rsidRDefault="00ED7BB5" w:rsidP="00ED7BB5">
            <w:pPr>
              <w:pStyle w:val="ac"/>
              <w:jc w:val="both"/>
              <w:rPr>
                <w:sz w:val="20"/>
                <w:szCs w:val="20"/>
              </w:rPr>
            </w:pPr>
            <w:r w:rsidRPr="00BA785A">
              <w:rPr>
                <w:sz w:val="20"/>
                <w:szCs w:val="20"/>
              </w:rPr>
              <w:t>-</w:t>
            </w:r>
          </w:p>
        </w:tc>
        <w:tc>
          <w:tcPr>
            <w:tcW w:w="992" w:type="dxa"/>
          </w:tcPr>
          <w:p w:rsidR="00ED7BB5" w:rsidRPr="00BA785A" w:rsidRDefault="00ED7BB5" w:rsidP="00ED7BB5">
            <w:pPr>
              <w:pStyle w:val="ac"/>
              <w:jc w:val="both"/>
              <w:rPr>
                <w:sz w:val="20"/>
                <w:szCs w:val="20"/>
              </w:rPr>
            </w:pPr>
            <w:r w:rsidRPr="00BA785A">
              <w:rPr>
                <w:sz w:val="20"/>
                <w:szCs w:val="20"/>
              </w:rPr>
              <w:t>-</w:t>
            </w:r>
          </w:p>
        </w:tc>
        <w:tc>
          <w:tcPr>
            <w:tcW w:w="1276" w:type="dxa"/>
          </w:tcPr>
          <w:p w:rsidR="00ED7BB5" w:rsidRPr="00BA785A" w:rsidRDefault="00ED7BB5" w:rsidP="00ED7BB5">
            <w:pPr>
              <w:pStyle w:val="ac"/>
              <w:jc w:val="both"/>
              <w:rPr>
                <w:sz w:val="20"/>
                <w:szCs w:val="20"/>
              </w:rPr>
            </w:pPr>
            <w:r w:rsidRPr="00BA785A">
              <w:rPr>
                <w:sz w:val="20"/>
                <w:szCs w:val="20"/>
              </w:rPr>
              <w:t>-</w:t>
            </w:r>
          </w:p>
        </w:tc>
        <w:tc>
          <w:tcPr>
            <w:tcW w:w="1134" w:type="dxa"/>
          </w:tcPr>
          <w:p w:rsidR="00ED7BB5" w:rsidRPr="00BA785A" w:rsidRDefault="00ED7BB5" w:rsidP="00ED7BB5">
            <w:pPr>
              <w:pStyle w:val="ac"/>
              <w:jc w:val="both"/>
              <w:rPr>
                <w:sz w:val="20"/>
                <w:szCs w:val="20"/>
              </w:rPr>
            </w:pPr>
          </w:p>
        </w:tc>
        <w:tc>
          <w:tcPr>
            <w:tcW w:w="1148" w:type="dxa"/>
          </w:tcPr>
          <w:p w:rsidR="00ED7BB5" w:rsidRPr="00BA785A" w:rsidRDefault="00ED7BB5" w:rsidP="00ED7BB5">
            <w:pPr>
              <w:pStyle w:val="ac"/>
              <w:jc w:val="both"/>
              <w:rPr>
                <w:sz w:val="20"/>
                <w:szCs w:val="20"/>
              </w:rPr>
            </w:pPr>
          </w:p>
        </w:tc>
      </w:tr>
      <w:tr w:rsidR="00ED7BB5" w:rsidRPr="00BA785A" w:rsidTr="00ED7BB5">
        <w:tblPrEx>
          <w:tblCellMar>
            <w:top w:w="0" w:type="dxa"/>
            <w:bottom w:w="0" w:type="dxa"/>
          </w:tblCellMar>
        </w:tblPrEx>
        <w:trPr>
          <w:trHeight w:val="160"/>
        </w:trPr>
        <w:tc>
          <w:tcPr>
            <w:tcW w:w="2568" w:type="dxa"/>
          </w:tcPr>
          <w:p w:rsidR="00ED7BB5" w:rsidRPr="00BA785A" w:rsidRDefault="00ED7BB5" w:rsidP="00ED7BB5">
            <w:pPr>
              <w:pStyle w:val="ac"/>
              <w:jc w:val="both"/>
              <w:rPr>
                <w:sz w:val="20"/>
                <w:szCs w:val="20"/>
              </w:rPr>
            </w:pPr>
            <w:r w:rsidRPr="00BA785A">
              <w:rPr>
                <w:sz w:val="20"/>
                <w:szCs w:val="20"/>
              </w:rPr>
              <w:t>Всего</w:t>
            </w:r>
          </w:p>
        </w:tc>
        <w:tc>
          <w:tcPr>
            <w:tcW w:w="1080" w:type="dxa"/>
          </w:tcPr>
          <w:p w:rsidR="00ED7BB5" w:rsidRPr="00BA785A" w:rsidRDefault="00ED7BB5" w:rsidP="00ED7BB5">
            <w:pPr>
              <w:pStyle w:val="ac"/>
              <w:jc w:val="both"/>
              <w:rPr>
                <w:sz w:val="20"/>
                <w:szCs w:val="20"/>
              </w:rPr>
            </w:pPr>
            <w:r w:rsidRPr="00BA785A">
              <w:rPr>
                <w:sz w:val="20"/>
                <w:szCs w:val="20"/>
              </w:rPr>
              <w:t xml:space="preserve">30937,4тыс. рублей </w:t>
            </w:r>
          </w:p>
        </w:tc>
        <w:tc>
          <w:tcPr>
            <w:tcW w:w="1030" w:type="dxa"/>
          </w:tcPr>
          <w:p w:rsidR="00ED7BB5" w:rsidRPr="00BA785A" w:rsidRDefault="00ED7BB5" w:rsidP="00ED7BB5">
            <w:pPr>
              <w:pStyle w:val="ac"/>
              <w:rPr>
                <w:sz w:val="20"/>
                <w:szCs w:val="20"/>
              </w:rPr>
            </w:pPr>
            <w:r w:rsidRPr="00BA785A">
              <w:rPr>
                <w:sz w:val="20"/>
                <w:szCs w:val="20"/>
              </w:rPr>
              <w:t>8447,0 тыс. рублей</w:t>
            </w:r>
          </w:p>
        </w:tc>
        <w:tc>
          <w:tcPr>
            <w:tcW w:w="992" w:type="dxa"/>
          </w:tcPr>
          <w:p w:rsidR="00ED7BB5" w:rsidRPr="00BA785A" w:rsidRDefault="00ED7BB5" w:rsidP="00ED7BB5">
            <w:pPr>
              <w:widowControl w:val="0"/>
              <w:autoSpaceDE w:val="0"/>
              <w:autoSpaceDN w:val="0"/>
              <w:adjustRightInd w:val="0"/>
              <w:spacing w:after="0" w:line="240" w:lineRule="auto"/>
              <w:rPr>
                <w:rFonts w:ascii="Times New Roman" w:hAnsi="Times New Roman"/>
                <w:sz w:val="20"/>
                <w:szCs w:val="20"/>
              </w:rPr>
            </w:pPr>
            <w:r w:rsidRPr="00BA785A">
              <w:rPr>
                <w:rFonts w:ascii="Times New Roman" w:hAnsi="Times New Roman"/>
                <w:sz w:val="20"/>
                <w:szCs w:val="20"/>
              </w:rPr>
              <w:t>7011,1 тыс. рублей</w:t>
            </w:r>
          </w:p>
          <w:p w:rsidR="00ED7BB5" w:rsidRPr="00BA785A" w:rsidRDefault="00ED7BB5" w:rsidP="00ED7BB5">
            <w:pPr>
              <w:pStyle w:val="ac"/>
              <w:jc w:val="both"/>
              <w:rPr>
                <w:sz w:val="20"/>
                <w:szCs w:val="20"/>
              </w:rPr>
            </w:pPr>
          </w:p>
        </w:tc>
        <w:tc>
          <w:tcPr>
            <w:tcW w:w="1276" w:type="dxa"/>
          </w:tcPr>
          <w:p w:rsidR="00ED7BB5" w:rsidRPr="00BA785A" w:rsidRDefault="00ED7BB5" w:rsidP="00ED7BB5">
            <w:pPr>
              <w:widowControl w:val="0"/>
              <w:autoSpaceDE w:val="0"/>
              <w:autoSpaceDN w:val="0"/>
              <w:adjustRightInd w:val="0"/>
              <w:spacing w:after="0" w:line="240" w:lineRule="auto"/>
              <w:rPr>
                <w:rFonts w:ascii="Times New Roman" w:hAnsi="Times New Roman"/>
                <w:sz w:val="20"/>
                <w:szCs w:val="20"/>
              </w:rPr>
            </w:pPr>
            <w:r w:rsidRPr="00BA785A">
              <w:rPr>
                <w:rFonts w:ascii="Times New Roman" w:hAnsi="Times New Roman"/>
                <w:sz w:val="20"/>
                <w:szCs w:val="20"/>
              </w:rPr>
              <w:t>7342,6 тыс. рублей</w:t>
            </w:r>
          </w:p>
          <w:p w:rsidR="00ED7BB5" w:rsidRPr="00BA785A" w:rsidRDefault="00ED7BB5" w:rsidP="00ED7BB5">
            <w:pPr>
              <w:pStyle w:val="ac"/>
              <w:jc w:val="both"/>
              <w:rPr>
                <w:sz w:val="20"/>
                <w:szCs w:val="20"/>
              </w:rPr>
            </w:pPr>
          </w:p>
        </w:tc>
        <w:tc>
          <w:tcPr>
            <w:tcW w:w="1134" w:type="dxa"/>
          </w:tcPr>
          <w:p w:rsidR="00ED7BB5" w:rsidRPr="00BA785A" w:rsidRDefault="00ED7BB5" w:rsidP="00ED7BB5">
            <w:pPr>
              <w:pStyle w:val="ac"/>
              <w:jc w:val="both"/>
              <w:rPr>
                <w:sz w:val="20"/>
                <w:szCs w:val="20"/>
              </w:rPr>
            </w:pPr>
            <w:r w:rsidRPr="00BA785A">
              <w:rPr>
                <w:sz w:val="20"/>
                <w:szCs w:val="20"/>
              </w:rPr>
              <w:t>8136,7 тыс. рублей</w:t>
            </w:r>
          </w:p>
        </w:tc>
        <w:tc>
          <w:tcPr>
            <w:tcW w:w="1148" w:type="dxa"/>
          </w:tcPr>
          <w:p w:rsidR="00ED7BB5" w:rsidRPr="00BA785A" w:rsidRDefault="00ED7BB5" w:rsidP="00ED7BB5">
            <w:pPr>
              <w:pStyle w:val="ac"/>
              <w:jc w:val="both"/>
              <w:rPr>
                <w:sz w:val="20"/>
                <w:szCs w:val="20"/>
              </w:rPr>
            </w:pPr>
            <w:r w:rsidRPr="00BA785A">
              <w:rPr>
                <w:sz w:val="20"/>
                <w:szCs w:val="20"/>
              </w:rPr>
              <w:t>0,0 тыс. рублей</w:t>
            </w:r>
          </w:p>
        </w:tc>
      </w:tr>
    </w:tbl>
    <w:p w:rsidR="00ED7BB5" w:rsidRPr="00BA785A" w:rsidRDefault="00ED7BB5" w:rsidP="00ED7BB5">
      <w:pPr>
        <w:pStyle w:val="ac"/>
        <w:numPr>
          <w:ilvl w:val="0"/>
          <w:numId w:val="35"/>
        </w:numPr>
        <w:jc w:val="both"/>
        <w:rPr>
          <w:sz w:val="20"/>
          <w:szCs w:val="20"/>
        </w:rPr>
      </w:pPr>
      <w:r w:rsidRPr="00BA785A">
        <w:rPr>
          <w:sz w:val="20"/>
          <w:szCs w:val="20"/>
        </w:rPr>
        <w:t>Заказчиками программы являются</w:t>
      </w:r>
      <w:r w:rsidRPr="00BA785A">
        <w:rPr>
          <w:b/>
          <w:sz w:val="20"/>
          <w:szCs w:val="20"/>
        </w:rPr>
        <w:t xml:space="preserve"> </w:t>
      </w:r>
      <w:r w:rsidRPr="00BA785A">
        <w:rPr>
          <w:sz w:val="20"/>
          <w:szCs w:val="20"/>
        </w:rPr>
        <w:t>Администрация Бирофельдского сельского поселения Биробиджанского муниципального района Еврейской автономной области, Муниципальное казенное учреждение «Поселенческий Дом культуры с. Бирофельд» муниципального образования «Бирофельдское сельское поселение» Биробиджанского муниципального района.</w:t>
      </w:r>
    </w:p>
    <w:p w:rsidR="00ED7BB5" w:rsidRPr="00ED7BB5" w:rsidRDefault="00ED7BB5" w:rsidP="00ED7BB5">
      <w:pPr>
        <w:pStyle w:val="ab"/>
        <w:widowControl w:val="0"/>
        <w:numPr>
          <w:ilvl w:val="0"/>
          <w:numId w:val="35"/>
        </w:numPr>
        <w:autoSpaceDE w:val="0"/>
        <w:autoSpaceDN w:val="0"/>
        <w:adjustRightInd w:val="0"/>
        <w:spacing w:after="0" w:line="240" w:lineRule="auto"/>
        <w:jc w:val="center"/>
        <w:outlineLvl w:val="1"/>
        <w:rPr>
          <w:rFonts w:ascii="Times New Roman" w:hAnsi="Times New Roman"/>
          <w:b/>
          <w:sz w:val="20"/>
          <w:szCs w:val="20"/>
        </w:rPr>
      </w:pPr>
      <w:r w:rsidRPr="00ED7BB5">
        <w:rPr>
          <w:rFonts w:ascii="Times New Roman" w:hAnsi="Times New Roman"/>
          <w:b/>
          <w:sz w:val="20"/>
          <w:szCs w:val="20"/>
        </w:rPr>
        <w:t>5. Механизм реализации муниципальной программы</w:t>
      </w:r>
    </w:p>
    <w:p w:rsidR="00ED7BB5" w:rsidRPr="00ED7BB5" w:rsidRDefault="00ED7BB5" w:rsidP="00ED7BB5">
      <w:pPr>
        <w:pStyle w:val="ab"/>
        <w:widowControl w:val="0"/>
        <w:numPr>
          <w:ilvl w:val="0"/>
          <w:numId w:val="35"/>
        </w:numPr>
        <w:autoSpaceDE w:val="0"/>
        <w:autoSpaceDN w:val="0"/>
        <w:adjustRightInd w:val="0"/>
        <w:spacing w:after="0" w:line="240" w:lineRule="auto"/>
        <w:jc w:val="both"/>
        <w:rPr>
          <w:rFonts w:ascii="Times New Roman" w:hAnsi="Times New Roman"/>
          <w:sz w:val="20"/>
          <w:szCs w:val="20"/>
        </w:rPr>
      </w:pPr>
      <w:r w:rsidRPr="00ED7BB5">
        <w:rPr>
          <w:rFonts w:ascii="Times New Roman" w:hAnsi="Times New Roman"/>
          <w:sz w:val="20"/>
          <w:szCs w:val="20"/>
        </w:rPr>
        <w:t>Для единого подхода к выполнению всего комплекса мероприятий муниципальной программы, целенаправленного и эффективного расходования финансовых средств, выделенных на ее реализацию, необходимо четкое взаимодействие между ответственным исполнителем муниципальной программы и участниками муниципальной  программы.</w:t>
      </w:r>
    </w:p>
    <w:p w:rsidR="00ED7BB5" w:rsidRPr="00ED7BB5" w:rsidRDefault="00ED7BB5" w:rsidP="00ED7BB5">
      <w:pPr>
        <w:pStyle w:val="ab"/>
        <w:widowControl w:val="0"/>
        <w:numPr>
          <w:ilvl w:val="0"/>
          <w:numId w:val="35"/>
        </w:numPr>
        <w:autoSpaceDE w:val="0"/>
        <w:autoSpaceDN w:val="0"/>
        <w:adjustRightInd w:val="0"/>
        <w:spacing w:after="0" w:line="240" w:lineRule="auto"/>
        <w:jc w:val="both"/>
        <w:rPr>
          <w:rFonts w:ascii="Times New Roman" w:hAnsi="Times New Roman"/>
          <w:sz w:val="20"/>
          <w:szCs w:val="20"/>
        </w:rPr>
      </w:pPr>
      <w:r w:rsidRPr="00ED7BB5">
        <w:rPr>
          <w:rFonts w:ascii="Times New Roman" w:hAnsi="Times New Roman"/>
          <w:sz w:val="20"/>
          <w:szCs w:val="20"/>
        </w:rPr>
        <w:t>Ответственный исполнитель:</w:t>
      </w:r>
    </w:p>
    <w:p w:rsidR="00ED7BB5" w:rsidRPr="00ED7BB5" w:rsidRDefault="00ED7BB5" w:rsidP="00ED7BB5">
      <w:pPr>
        <w:pStyle w:val="ab"/>
        <w:widowControl w:val="0"/>
        <w:numPr>
          <w:ilvl w:val="0"/>
          <w:numId w:val="35"/>
        </w:numPr>
        <w:autoSpaceDE w:val="0"/>
        <w:autoSpaceDN w:val="0"/>
        <w:adjustRightInd w:val="0"/>
        <w:spacing w:after="0" w:line="240" w:lineRule="auto"/>
        <w:jc w:val="both"/>
        <w:rPr>
          <w:rFonts w:ascii="Times New Roman" w:hAnsi="Times New Roman"/>
          <w:sz w:val="20"/>
          <w:szCs w:val="20"/>
        </w:rPr>
      </w:pPr>
      <w:r w:rsidRPr="00ED7BB5">
        <w:rPr>
          <w:rFonts w:ascii="Times New Roman" w:hAnsi="Times New Roman"/>
          <w:sz w:val="20"/>
          <w:szCs w:val="20"/>
        </w:rPr>
        <w:lastRenderedPageBreak/>
        <w:t>- организует реализацию муниципальной программы, вносит предложения о внесении изменений в муниципальную программу и несет ответственность за достижение показателей (индикаторов) муниципальной программы, а также конечных результатов ее реализации;</w:t>
      </w:r>
    </w:p>
    <w:p w:rsidR="00ED7BB5" w:rsidRPr="00ED7BB5" w:rsidRDefault="00ED7BB5" w:rsidP="00ED7BB5">
      <w:pPr>
        <w:pStyle w:val="ab"/>
        <w:widowControl w:val="0"/>
        <w:numPr>
          <w:ilvl w:val="0"/>
          <w:numId w:val="35"/>
        </w:numPr>
        <w:autoSpaceDE w:val="0"/>
        <w:autoSpaceDN w:val="0"/>
        <w:adjustRightInd w:val="0"/>
        <w:spacing w:after="0" w:line="240" w:lineRule="auto"/>
        <w:jc w:val="both"/>
        <w:rPr>
          <w:rFonts w:ascii="Times New Roman" w:hAnsi="Times New Roman"/>
          <w:sz w:val="20"/>
          <w:szCs w:val="20"/>
        </w:rPr>
      </w:pPr>
      <w:r w:rsidRPr="00ED7BB5">
        <w:rPr>
          <w:rFonts w:ascii="Times New Roman" w:hAnsi="Times New Roman"/>
          <w:sz w:val="20"/>
          <w:szCs w:val="20"/>
        </w:rPr>
        <w:t>- представляет ежеквартальные, ежегодные и итоговые отчеты о реализации программы;</w:t>
      </w:r>
    </w:p>
    <w:p w:rsidR="00ED7BB5" w:rsidRPr="00ED7BB5" w:rsidRDefault="00ED7BB5" w:rsidP="00ED7BB5">
      <w:pPr>
        <w:pStyle w:val="ab"/>
        <w:widowControl w:val="0"/>
        <w:numPr>
          <w:ilvl w:val="0"/>
          <w:numId w:val="35"/>
        </w:numPr>
        <w:autoSpaceDE w:val="0"/>
        <w:autoSpaceDN w:val="0"/>
        <w:adjustRightInd w:val="0"/>
        <w:spacing w:after="0" w:line="240" w:lineRule="auto"/>
        <w:jc w:val="both"/>
        <w:rPr>
          <w:rFonts w:cs="Calibri"/>
          <w:sz w:val="20"/>
          <w:szCs w:val="20"/>
          <w:lang w:eastAsia="ru-RU"/>
        </w:rPr>
      </w:pPr>
      <w:r w:rsidRPr="00ED7BB5">
        <w:rPr>
          <w:rFonts w:ascii="Times New Roman" w:hAnsi="Times New Roman"/>
          <w:sz w:val="20"/>
          <w:szCs w:val="20"/>
        </w:rPr>
        <w:t>- запрашивает у участника муниципальной программы сведения, необходимые для отчетов.</w:t>
      </w:r>
    </w:p>
    <w:p w:rsidR="00ED7BB5" w:rsidRPr="00ED7BB5" w:rsidRDefault="00ED7BB5" w:rsidP="00ED7BB5">
      <w:pPr>
        <w:pStyle w:val="ab"/>
        <w:widowControl w:val="0"/>
        <w:numPr>
          <w:ilvl w:val="0"/>
          <w:numId w:val="35"/>
        </w:numPr>
        <w:autoSpaceDE w:val="0"/>
        <w:autoSpaceDN w:val="0"/>
        <w:spacing w:after="0" w:line="240" w:lineRule="auto"/>
        <w:jc w:val="both"/>
        <w:rPr>
          <w:rFonts w:ascii="Times New Roman" w:hAnsi="Times New Roman"/>
          <w:sz w:val="20"/>
          <w:szCs w:val="20"/>
        </w:rPr>
      </w:pPr>
      <w:r w:rsidRPr="00ED7BB5">
        <w:rPr>
          <w:rFonts w:ascii="Times New Roman" w:hAnsi="Times New Roman"/>
          <w:sz w:val="20"/>
          <w:szCs w:val="20"/>
        </w:rPr>
        <w:t>Участник муниципальной программы:</w:t>
      </w:r>
    </w:p>
    <w:p w:rsidR="00ED7BB5" w:rsidRPr="00ED7BB5" w:rsidRDefault="00ED7BB5" w:rsidP="00ED7BB5">
      <w:pPr>
        <w:pStyle w:val="ab"/>
        <w:widowControl w:val="0"/>
        <w:numPr>
          <w:ilvl w:val="0"/>
          <w:numId w:val="35"/>
        </w:numPr>
        <w:autoSpaceDE w:val="0"/>
        <w:autoSpaceDN w:val="0"/>
        <w:spacing w:after="0" w:line="240" w:lineRule="auto"/>
        <w:jc w:val="both"/>
        <w:rPr>
          <w:rFonts w:ascii="Times New Roman" w:hAnsi="Times New Roman"/>
          <w:sz w:val="20"/>
          <w:szCs w:val="20"/>
        </w:rPr>
      </w:pPr>
      <w:r w:rsidRPr="00ED7BB5">
        <w:rPr>
          <w:rFonts w:ascii="Times New Roman" w:hAnsi="Times New Roman"/>
          <w:sz w:val="20"/>
          <w:szCs w:val="20"/>
        </w:rPr>
        <w:t>- обеспечивает разработку и реализацию мероприятий муниципальной программы в рамках своей компетенции;</w:t>
      </w:r>
    </w:p>
    <w:p w:rsidR="00ED7BB5" w:rsidRPr="00ED7BB5" w:rsidRDefault="00ED7BB5" w:rsidP="00ED7BB5">
      <w:pPr>
        <w:pStyle w:val="ab"/>
        <w:widowControl w:val="0"/>
        <w:numPr>
          <w:ilvl w:val="0"/>
          <w:numId w:val="35"/>
        </w:numPr>
        <w:autoSpaceDE w:val="0"/>
        <w:autoSpaceDN w:val="0"/>
        <w:spacing w:after="0" w:line="240" w:lineRule="auto"/>
        <w:jc w:val="both"/>
        <w:rPr>
          <w:rFonts w:ascii="Times New Roman" w:hAnsi="Times New Roman"/>
          <w:sz w:val="20"/>
          <w:szCs w:val="20"/>
        </w:rPr>
      </w:pPr>
      <w:r w:rsidRPr="00ED7BB5">
        <w:rPr>
          <w:rFonts w:ascii="Times New Roman" w:hAnsi="Times New Roman"/>
          <w:sz w:val="20"/>
          <w:szCs w:val="20"/>
        </w:rPr>
        <w:t>- представляют в установленный срок ответственному исполнителю информацию о ходе реализации мероприятий муниципальной программы      (ведомственной целевой программы), в реализации которых принимали участие;</w:t>
      </w:r>
    </w:p>
    <w:p w:rsidR="00ED7BB5" w:rsidRPr="00ED7BB5" w:rsidRDefault="00ED7BB5" w:rsidP="00ED7BB5">
      <w:pPr>
        <w:pStyle w:val="ab"/>
        <w:widowControl w:val="0"/>
        <w:numPr>
          <w:ilvl w:val="0"/>
          <w:numId w:val="35"/>
        </w:numPr>
        <w:autoSpaceDE w:val="0"/>
        <w:autoSpaceDN w:val="0"/>
        <w:spacing w:after="0" w:line="240" w:lineRule="auto"/>
        <w:jc w:val="both"/>
        <w:rPr>
          <w:rFonts w:ascii="Times New Roman" w:hAnsi="Times New Roman"/>
          <w:sz w:val="20"/>
          <w:szCs w:val="20"/>
        </w:rPr>
      </w:pPr>
      <w:r w:rsidRPr="00ED7BB5">
        <w:rPr>
          <w:rFonts w:ascii="Times New Roman" w:hAnsi="Times New Roman"/>
          <w:sz w:val="20"/>
          <w:szCs w:val="20"/>
        </w:rPr>
        <w:t>- представляют ответственному исполнителю информацию, необходимую для проведения оценки эффективности реализации и подготовки годовых отчетов;</w:t>
      </w:r>
    </w:p>
    <w:p w:rsidR="00ED7BB5" w:rsidRPr="00ED7BB5" w:rsidRDefault="00ED7BB5" w:rsidP="00ED7BB5">
      <w:pPr>
        <w:pStyle w:val="ab"/>
        <w:widowControl w:val="0"/>
        <w:numPr>
          <w:ilvl w:val="0"/>
          <w:numId w:val="35"/>
        </w:numPr>
        <w:autoSpaceDE w:val="0"/>
        <w:autoSpaceDN w:val="0"/>
        <w:spacing w:after="0" w:line="240" w:lineRule="auto"/>
        <w:jc w:val="both"/>
        <w:rPr>
          <w:rFonts w:ascii="Times New Roman" w:hAnsi="Times New Roman"/>
          <w:sz w:val="20"/>
          <w:szCs w:val="20"/>
        </w:rPr>
      </w:pPr>
      <w:r w:rsidRPr="00ED7BB5">
        <w:rPr>
          <w:rFonts w:ascii="Times New Roman" w:hAnsi="Times New Roman"/>
          <w:sz w:val="20"/>
          <w:szCs w:val="20"/>
        </w:rPr>
        <w:t>- несет ответственность за достижение целевых показателей муниципальной программы, в реализации которой принимали участие.</w:t>
      </w:r>
    </w:p>
    <w:p w:rsidR="00ED7BB5" w:rsidRPr="00ED7BB5" w:rsidRDefault="00ED7BB5" w:rsidP="00ED7BB5">
      <w:pPr>
        <w:pStyle w:val="ab"/>
        <w:widowControl w:val="0"/>
        <w:numPr>
          <w:ilvl w:val="0"/>
          <w:numId w:val="35"/>
        </w:numPr>
        <w:autoSpaceDE w:val="0"/>
        <w:autoSpaceDN w:val="0"/>
        <w:adjustRightInd w:val="0"/>
        <w:spacing w:after="0" w:line="240" w:lineRule="auto"/>
        <w:jc w:val="both"/>
        <w:rPr>
          <w:rFonts w:ascii="Times New Roman" w:hAnsi="Times New Roman"/>
          <w:sz w:val="20"/>
          <w:szCs w:val="20"/>
        </w:rPr>
      </w:pPr>
      <w:r w:rsidRPr="00ED7BB5">
        <w:rPr>
          <w:rFonts w:ascii="Times New Roman" w:hAnsi="Times New Roman"/>
          <w:sz w:val="20"/>
          <w:szCs w:val="20"/>
        </w:rPr>
        <w:t xml:space="preserve">Исполнители мероприятий несут ответственность за некачественное и несвоевременное их выполнение, нецелевое и нерациональное использование финансовых средств в соответствии с действующим законодательством. В соответствии с предусмотренными муниципальной программой объемами финансирования. </w:t>
      </w:r>
    </w:p>
    <w:p w:rsidR="00ED7BB5" w:rsidRPr="00ED7BB5" w:rsidRDefault="00ED7BB5" w:rsidP="00ED7BB5">
      <w:pPr>
        <w:pStyle w:val="ab"/>
        <w:widowControl w:val="0"/>
        <w:numPr>
          <w:ilvl w:val="0"/>
          <w:numId w:val="35"/>
        </w:numPr>
        <w:autoSpaceDE w:val="0"/>
        <w:autoSpaceDN w:val="0"/>
        <w:adjustRightInd w:val="0"/>
        <w:spacing w:after="0" w:line="240" w:lineRule="auto"/>
        <w:jc w:val="both"/>
        <w:rPr>
          <w:rFonts w:ascii="Times New Roman" w:hAnsi="Times New Roman"/>
          <w:sz w:val="20"/>
          <w:szCs w:val="20"/>
        </w:rPr>
      </w:pPr>
      <w:r w:rsidRPr="00ED7BB5">
        <w:rPr>
          <w:rFonts w:ascii="Times New Roman" w:hAnsi="Times New Roman"/>
          <w:sz w:val="20"/>
          <w:szCs w:val="20"/>
        </w:rPr>
        <w:t>В рамках муниципальной программы предусматривается выполнение муниципальных заданий учреждениями культуры следующих муниципальных услуг:</w:t>
      </w:r>
    </w:p>
    <w:p w:rsidR="00ED7BB5" w:rsidRPr="00ED7BB5" w:rsidRDefault="00ED7BB5" w:rsidP="00ED7BB5">
      <w:pPr>
        <w:pStyle w:val="ab"/>
        <w:widowControl w:val="0"/>
        <w:numPr>
          <w:ilvl w:val="0"/>
          <w:numId w:val="35"/>
        </w:numPr>
        <w:autoSpaceDE w:val="0"/>
        <w:autoSpaceDN w:val="0"/>
        <w:adjustRightInd w:val="0"/>
        <w:spacing w:after="0" w:line="240" w:lineRule="auto"/>
        <w:jc w:val="both"/>
        <w:rPr>
          <w:rFonts w:ascii="Times New Roman" w:hAnsi="Times New Roman"/>
          <w:sz w:val="20"/>
          <w:szCs w:val="20"/>
        </w:rPr>
      </w:pPr>
      <w:r w:rsidRPr="00ED7BB5">
        <w:rPr>
          <w:rFonts w:ascii="Times New Roman" w:hAnsi="Times New Roman"/>
          <w:sz w:val="20"/>
          <w:szCs w:val="20"/>
        </w:rPr>
        <w:t>- библиотечное, библиографическое обслуживание и информационное обслуживание пользователей библиотеки;</w:t>
      </w:r>
    </w:p>
    <w:p w:rsidR="00ED7BB5" w:rsidRPr="00ED7BB5" w:rsidRDefault="00ED7BB5" w:rsidP="00ED7BB5">
      <w:pPr>
        <w:pStyle w:val="ab"/>
        <w:widowControl w:val="0"/>
        <w:numPr>
          <w:ilvl w:val="0"/>
          <w:numId w:val="35"/>
        </w:numPr>
        <w:autoSpaceDE w:val="0"/>
        <w:autoSpaceDN w:val="0"/>
        <w:adjustRightInd w:val="0"/>
        <w:spacing w:after="0" w:line="240" w:lineRule="auto"/>
        <w:jc w:val="both"/>
        <w:rPr>
          <w:rFonts w:ascii="Times New Roman" w:hAnsi="Times New Roman"/>
          <w:sz w:val="20"/>
          <w:szCs w:val="20"/>
        </w:rPr>
      </w:pPr>
      <w:r w:rsidRPr="00ED7BB5">
        <w:rPr>
          <w:rFonts w:ascii="Times New Roman" w:hAnsi="Times New Roman"/>
          <w:sz w:val="20"/>
          <w:szCs w:val="20"/>
        </w:rPr>
        <w:t>- организация деятельности клубных формирований и формирований самодеятельного народного творчества.</w:t>
      </w:r>
    </w:p>
    <w:p w:rsidR="00ED7BB5" w:rsidRPr="00ED7BB5" w:rsidRDefault="00ED7BB5" w:rsidP="00ED7BB5">
      <w:pPr>
        <w:pStyle w:val="ab"/>
        <w:widowControl w:val="0"/>
        <w:numPr>
          <w:ilvl w:val="0"/>
          <w:numId w:val="35"/>
        </w:numPr>
        <w:autoSpaceDE w:val="0"/>
        <w:autoSpaceDN w:val="0"/>
        <w:adjustRightInd w:val="0"/>
        <w:spacing w:after="0" w:line="240" w:lineRule="auto"/>
        <w:jc w:val="both"/>
        <w:rPr>
          <w:rFonts w:ascii="Times New Roman" w:hAnsi="Times New Roman"/>
          <w:sz w:val="20"/>
          <w:szCs w:val="20"/>
        </w:rPr>
      </w:pPr>
      <w:r w:rsidRPr="00ED7BB5">
        <w:rPr>
          <w:rFonts w:ascii="Times New Roman" w:hAnsi="Times New Roman"/>
          <w:sz w:val="20"/>
          <w:szCs w:val="20"/>
        </w:rPr>
        <w:t>Ведомственный перечень муниципальных услуг (работ), оказываемых (выполняемых) муниципальным учреждением культуры Бирофельдского сельского поселения утверждается постановлением администрации сельского поселения.</w:t>
      </w:r>
    </w:p>
    <w:p w:rsidR="00ED7BB5" w:rsidRPr="00ED7BB5" w:rsidRDefault="00ED7BB5" w:rsidP="00ED7BB5">
      <w:pPr>
        <w:pStyle w:val="ab"/>
        <w:widowControl w:val="0"/>
        <w:numPr>
          <w:ilvl w:val="0"/>
          <w:numId w:val="35"/>
        </w:numPr>
        <w:autoSpaceDE w:val="0"/>
        <w:autoSpaceDN w:val="0"/>
        <w:adjustRightInd w:val="0"/>
        <w:spacing w:after="0" w:line="240" w:lineRule="auto"/>
        <w:jc w:val="center"/>
        <w:outlineLvl w:val="1"/>
        <w:rPr>
          <w:rFonts w:ascii="Times New Roman" w:hAnsi="Times New Roman"/>
          <w:b/>
          <w:sz w:val="20"/>
          <w:szCs w:val="20"/>
        </w:rPr>
      </w:pPr>
      <w:r w:rsidRPr="00ED7BB5">
        <w:rPr>
          <w:rFonts w:ascii="Times New Roman" w:hAnsi="Times New Roman"/>
          <w:b/>
          <w:sz w:val="20"/>
          <w:szCs w:val="20"/>
        </w:rPr>
        <w:t>6. Оценка эффективности реализации программы</w:t>
      </w:r>
    </w:p>
    <w:p w:rsidR="00ED7BB5" w:rsidRPr="00ED7BB5" w:rsidRDefault="00ED7BB5" w:rsidP="00ED7BB5">
      <w:pPr>
        <w:pStyle w:val="ab"/>
        <w:widowControl w:val="0"/>
        <w:numPr>
          <w:ilvl w:val="0"/>
          <w:numId w:val="35"/>
        </w:numPr>
        <w:autoSpaceDE w:val="0"/>
        <w:autoSpaceDN w:val="0"/>
        <w:adjustRightInd w:val="0"/>
        <w:spacing w:after="0" w:line="240" w:lineRule="auto"/>
        <w:jc w:val="center"/>
        <w:rPr>
          <w:rFonts w:ascii="Times New Roman" w:hAnsi="Times New Roman"/>
          <w:sz w:val="20"/>
          <w:szCs w:val="20"/>
        </w:rPr>
      </w:pPr>
      <w:r w:rsidRPr="00ED7BB5">
        <w:rPr>
          <w:rFonts w:ascii="Times New Roman" w:hAnsi="Times New Roman"/>
          <w:sz w:val="20"/>
          <w:szCs w:val="20"/>
        </w:rPr>
        <w:t>Перечень показателей (индикаторов) муниципальной программы</w:t>
      </w:r>
    </w:p>
    <w:p w:rsidR="00ED7BB5" w:rsidRPr="00ED7BB5" w:rsidRDefault="00ED7BB5" w:rsidP="00ED7BB5">
      <w:pPr>
        <w:pStyle w:val="ab"/>
        <w:widowControl w:val="0"/>
        <w:numPr>
          <w:ilvl w:val="0"/>
          <w:numId w:val="35"/>
        </w:numPr>
        <w:autoSpaceDE w:val="0"/>
        <w:autoSpaceDN w:val="0"/>
        <w:adjustRightInd w:val="0"/>
        <w:spacing w:after="0" w:line="240" w:lineRule="auto"/>
        <w:jc w:val="both"/>
        <w:rPr>
          <w:rFonts w:ascii="Times New Roman" w:hAnsi="Times New Roman"/>
          <w:sz w:val="20"/>
          <w:szCs w:val="20"/>
        </w:rPr>
      </w:pPr>
      <w:r w:rsidRPr="00ED7BB5">
        <w:rPr>
          <w:rFonts w:ascii="Times New Roman" w:hAnsi="Times New Roman"/>
          <w:sz w:val="20"/>
          <w:szCs w:val="20"/>
        </w:rPr>
        <w:t xml:space="preserve">Состав показателей (индикаторов) муниципальной программы увязан с основными мероприятиями и позволяет оценить ожидаемые результаты и эффективность ее реализации на период до 2023 года. </w:t>
      </w:r>
    </w:p>
    <w:p w:rsidR="00ED7BB5" w:rsidRPr="00ED7BB5" w:rsidRDefault="00ED7BB5" w:rsidP="00ED7BB5">
      <w:pPr>
        <w:pStyle w:val="ab"/>
        <w:widowControl w:val="0"/>
        <w:numPr>
          <w:ilvl w:val="0"/>
          <w:numId w:val="35"/>
        </w:numPr>
        <w:autoSpaceDE w:val="0"/>
        <w:autoSpaceDN w:val="0"/>
        <w:adjustRightInd w:val="0"/>
        <w:spacing w:after="0" w:line="240" w:lineRule="auto"/>
        <w:jc w:val="both"/>
        <w:rPr>
          <w:rFonts w:ascii="Times New Roman" w:hAnsi="Times New Roman"/>
          <w:sz w:val="20"/>
          <w:szCs w:val="20"/>
        </w:rPr>
      </w:pPr>
      <w:r w:rsidRPr="00ED7BB5">
        <w:rPr>
          <w:rFonts w:ascii="Times New Roman" w:hAnsi="Times New Roman"/>
          <w:sz w:val="20"/>
          <w:szCs w:val="20"/>
        </w:rPr>
        <w:t>Данная система обеспечивает возможность проверки и подтверждения достижения установленных плановых значений рассматриваемых показателей (индикаторов).</w:t>
      </w:r>
    </w:p>
    <w:p w:rsidR="00ED7BB5" w:rsidRPr="00ED7BB5" w:rsidRDefault="00ED7BB5" w:rsidP="00ED7BB5">
      <w:pPr>
        <w:pStyle w:val="ab"/>
        <w:widowControl w:val="0"/>
        <w:numPr>
          <w:ilvl w:val="0"/>
          <w:numId w:val="35"/>
        </w:numPr>
        <w:autoSpaceDE w:val="0"/>
        <w:autoSpaceDN w:val="0"/>
        <w:adjustRightInd w:val="0"/>
        <w:spacing w:after="0" w:line="240" w:lineRule="auto"/>
        <w:jc w:val="both"/>
        <w:rPr>
          <w:rFonts w:ascii="Times New Roman" w:hAnsi="Times New Roman"/>
          <w:sz w:val="20"/>
          <w:szCs w:val="20"/>
        </w:rPr>
      </w:pPr>
      <w:r w:rsidRPr="00ED7BB5">
        <w:rPr>
          <w:rFonts w:ascii="Times New Roman" w:hAnsi="Times New Roman"/>
          <w:sz w:val="20"/>
          <w:szCs w:val="20"/>
        </w:rPr>
        <w:t>Оценка достижения цели муниципальной программы производится посредствам следующих показателей (индикаторов):</w:t>
      </w:r>
    </w:p>
    <w:p w:rsidR="00ED7BB5" w:rsidRPr="00ED7BB5" w:rsidRDefault="00ED7BB5" w:rsidP="00ED7BB5">
      <w:pPr>
        <w:pStyle w:val="ab"/>
        <w:widowControl w:val="0"/>
        <w:numPr>
          <w:ilvl w:val="0"/>
          <w:numId w:val="35"/>
        </w:numPr>
        <w:autoSpaceDE w:val="0"/>
        <w:autoSpaceDN w:val="0"/>
        <w:adjustRightInd w:val="0"/>
        <w:spacing w:after="0" w:line="240" w:lineRule="auto"/>
        <w:jc w:val="both"/>
        <w:rPr>
          <w:rFonts w:ascii="Times New Roman" w:hAnsi="Times New Roman"/>
          <w:sz w:val="20"/>
          <w:szCs w:val="20"/>
        </w:rPr>
      </w:pPr>
      <w:r w:rsidRPr="00ED7BB5">
        <w:rPr>
          <w:rFonts w:ascii="Times New Roman" w:hAnsi="Times New Roman"/>
          <w:sz w:val="20"/>
          <w:szCs w:val="20"/>
        </w:rPr>
        <w:t>1. Посещаемость организаций культуры по отношению к уровню 2018 года (в процентах).</w:t>
      </w:r>
    </w:p>
    <w:p w:rsidR="00ED7BB5" w:rsidRPr="00ED7BB5" w:rsidRDefault="00ED7BB5" w:rsidP="00ED7BB5">
      <w:pPr>
        <w:pStyle w:val="ab"/>
        <w:widowControl w:val="0"/>
        <w:numPr>
          <w:ilvl w:val="0"/>
          <w:numId w:val="35"/>
        </w:numPr>
        <w:autoSpaceDE w:val="0"/>
        <w:autoSpaceDN w:val="0"/>
        <w:adjustRightInd w:val="0"/>
        <w:spacing w:after="0" w:line="240" w:lineRule="auto"/>
        <w:jc w:val="both"/>
        <w:rPr>
          <w:rFonts w:ascii="Times New Roman" w:hAnsi="Times New Roman"/>
          <w:sz w:val="20"/>
          <w:szCs w:val="20"/>
        </w:rPr>
      </w:pPr>
      <w:r w:rsidRPr="00ED7BB5">
        <w:rPr>
          <w:rFonts w:ascii="Times New Roman" w:hAnsi="Times New Roman"/>
          <w:sz w:val="20"/>
          <w:szCs w:val="20"/>
        </w:rPr>
        <w:t>Посещаемость организаций культуры (библиотек, учреждений культурно - досугового типа) является одним из целевых ориентиров развития сферы культуры.  Данный индикатор отражает востребованность у населения государственных и муниципальных услуг в сфере культуры, а также удовлетворение потребностей личности в ее культурно-творческом самовыражении, освоении накопленных обществом культурных и духовных ценностей.</w:t>
      </w:r>
    </w:p>
    <w:p w:rsidR="00ED7BB5" w:rsidRPr="00ED7BB5" w:rsidRDefault="00ED7BB5" w:rsidP="00ED7BB5">
      <w:pPr>
        <w:pStyle w:val="ab"/>
        <w:widowControl w:val="0"/>
        <w:numPr>
          <w:ilvl w:val="0"/>
          <w:numId w:val="35"/>
        </w:numPr>
        <w:autoSpaceDE w:val="0"/>
        <w:autoSpaceDN w:val="0"/>
        <w:adjustRightInd w:val="0"/>
        <w:spacing w:after="0" w:line="240" w:lineRule="auto"/>
        <w:jc w:val="both"/>
        <w:rPr>
          <w:rFonts w:ascii="Times New Roman" w:hAnsi="Times New Roman"/>
          <w:sz w:val="20"/>
          <w:szCs w:val="20"/>
        </w:rPr>
      </w:pPr>
      <w:r w:rsidRPr="00ED7BB5">
        <w:rPr>
          <w:rFonts w:ascii="Times New Roman" w:hAnsi="Times New Roman"/>
          <w:sz w:val="20"/>
          <w:szCs w:val="20"/>
        </w:rPr>
        <w:t>Индикатор рассчитывается исходя из строки 5 раздела 3 формы федерального статистического наблюдения № 6-НК «Сведения об общедоступной (публичной) библиотеке», из строк 9,10,11 раздела 3 формы № 7-НК «Сведения об организации культурно - досугового типа».</w:t>
      </w:r>
    </w:p>
    <w:p w:rsidR="00ED7BB5" w:rsidRPr="00ED7BB5" w:rsidRDefault="00ED7BB5" w:rsidP="00ED7BB5">
      <w:pPr>
        <w:pStyle w:val="ab"/>
        <w:widowControl w:val="0"/>
        <w:numPr>
          <w:ilvl w:val="0"/>
          <w:numId w:val="35"/>
        </w:numPr>
        <w:autoSpaceDE w:val="0"/>
        <w:autoSpaceDN w:val="0"/>
        <w:adjustRightInd w:val="0"/>
        <w:spacing w:after="0" w:line="240" w:lineRule="auto"/>
        <w:jc w:val="both"/>
        <w:rPr>
          <w:rFonts w:ascii="Times New Roman" w:hAnsi="Times New Roman"/>
          <w:sz w:val="20"/>
          <w:szCs w:val="20"/>
        </w:rPr>
      </w:pPr>
      <w:r w:rsidRPr="00ED7BB5">
        <w:rPr>
          <w:rFonts w:ascii="Times New Roman" w:hAnsi="Times New Roman"/>
          <w:sz w:val="20"/>
          <w:szCs w:val="20"/>
        </w:rPr>
        <w:t>2. Обеспечение надлежащего выполнения уровня удовлетворенности граждан Бирофельдского сельского поселения муниципальных услуг в сфере культуры (в процентах).</w:t>
      </w:r>
    </w:p>
    <w:p w:rsidR="00ED7BB5" w:rsidRPr="00ED7BB5" w:rsidRDefault="00ED7BB5" w:rsidP="00ED7BB5">
      <w:pPr>
        <w:pStyle w:val="ab"/>
        <w:numPr>
          <w:ilvl w:val="0"/>
          <w:numId w:val="35"/>
        </w:numPr>
        <w:autoSpaceDE w:val="0"/>
        <w:autoSpaceDN w:val="0"/>
        <w:adjustRightInd w:val="0"/>
        <w:spacing w:after="0" w:line="240" w:lineRule="auto"/>
        <w:jc w:val="both"/>
        <w:rPr>
          <w:rFonts w:ascii="Times New Roman" w:hAnsi="Times New Roman"/>
          <w:sz w:val="20"/>
          <w:szCs w:val="20"/>
        </w:rPr>
      </w:pPr>
      <w:r w:rsidRPr="00ED7BB5">
        <w:rPr>
          <w:rFonts w:ascii="Times New Roman" w:hAnsi="Times New Roman"/>
          <w:sz w:val="20"/>
          <w:szCs w:val="20"/>
        </w:rPr>
        <w:t>Индикатор рассчитывается исходя из отчетности по форме и в соответствии с требованиями отчетности об исполнении муниципального задания учреждения.</w:t>
      </w:r>
    </w:p>
    <w:p w:rsidR="00ED7BB5" w:rsidRPr="00ED7BB5" w:rsidRDefault="00ED7BB5" w:rsidP="00ED7BB5">
      <w:pPr>
        <w:pStyle w:val="ab"/>
        <w:widowControl w:val="0"/>
        <w:numPr>
          <w:ilvl w:val="0"/>
          <w:numId w:val="35"/>
        </w:numPr>
        <w:autoSpaceDE w:val="0"/>
        <w:autoSpaceDN w:val="0"/>
        <w:adjustRightInd w:val="0"/>
        <w:spacing w:after="0" w:line="240" w:lineRule="auto"/>
        <w:jc w:val="both"/>
        <w:rPr>
          <w:rFonts w:ascii="Times New Roman" w:hAnsi="Times New Roman"/>
          <w:sz w:val="20"/>
          <w:szCs w:val="20"/>
        </w:rPr>
      </w:pPr>
    </w:p>
    <w:p w:rsidR="00ED7BB5" w:rsidRPr="00ED7BB5" w:rsidRDefault="00ED7BB5" w:rsidP="00ED7BB5">
      <w:pPr>
        <w:pStyle w:val="ab"/>
        <w:widowControl w:val="0"/>
        <w:numPr>
          <w:ilvl w:val="0"/>
          <w:numId w:val="35"/>
        </w:numPr>
        <w:autoSpaceDE w:val="0"/>
        <w:autoSpaceDN w:val="0"/>
        <w:adjustRightInd w:val="0"/>
        <w:spacing w:after="0" w:line="240" w:lineRule="auto"/>
        <w:jc w:val="center"/>
        <w:outlineLvl w:val="1"/>
        <w:rPr>
          <w:rFonts w:ascii="Times New Roman" w:hAnsi="Times New Roman"/>
          <w:sz w:val="20"/>
          <w:szCs w:val="20"/>
        </w:rPr>
      </w:pPr>
      <w:r w:rsidRPr="00ED7BB5">
        <w:rPr>
          <w:rFonts w:ascii="Times New Roman" w:hAnsi="Times New Roman"/>
          <w:sz w:val="20"/>
          <w:szCs w:val="20"/>
        </w:rPr>
        <w:t>Методика оценки эффективности муниципальной программы</w:t>
      </w:r>
    </w:p>
    <w:p w:rsidR="00ED7BB5" w:rsidRPr="00ED7BB5" w:rsidRDefault="00ED7BB5" w:rsidP="00ED7BB5">
      <w:pPr>
        <w:pStyle w:val="ab"/>
        <w:widowControl w:val="0"/>
        <w:numPr>
          <w:ilvl w:val="0"/>
          <w:numId w:val="35"/>
        </w:numPr>
        <w:autoSpaceDE w:val="0"/>
        <w:autoSpaceDN w:val="0"/>
        <w:adjustRightInd w:val="0"/>
        <w:spacing w:after="0" w:line="240" w:lineRule="auto"/>
        <w:jc w:val="both"/>
        <w:rPr>
          <w:rFonts w:ascii="Times New Roman" w:hAnsi="Times New Roman"/>
          <w:sz w:val="20"/>
          <w:szCs w:val="20"/>
        </w:rPr>
      </w:pPr>
    </w:p>
    <w:p w:rsidR="00ED7BB5" w:rsidRPr="00ED7BB5" w:rsidRDefault="00ED7BB5" w:rsidP="00ED7BB5">
      <w:pPr>
        <w:pStyle w:val="ab"/>
        <w:widowControl w:val="0"/>
        <w:numPr>
          <w:ilvl w:val="0"/>
          <w:numId w:val="35"/>
        </w:numPr>
        <w:autoSpaceDE w:val="0"/>
        <w:autoSpaceDN w:val="0"/>
        <w:spacing w:after="0" w:line="240" w:lineRule="auto"/>
        <w:jc w:val="both"/>
        <w:rPr>
          <w:rFonts w:ascii="Times New Roman" w:hAnsi="Times New Roman"/>
          <w:sz w:val="20"/>
          <w:szCs w:val="20"/>
        </w:rPr>
      </w:pPr>
      <w:r w:rsidRPr="00ED7BB5">
        <w:rPr>
          <w:rFonts w:ascii="Times New Roman" w:hAnsi="Times New Roman"/>
          <w:sz w:val="20"/>
          <w:szCs w:val="20"/>
        </w:rPr>
        <w:lastRenderedPageBreak/>
        <w:t>Оценка эффективности реализации муниципальной программы осуществляется на основе оценки:</w:t>
      </w:r>
    </w:p>
    <w:p w:rsidR="00ED7BB5" w:rsidRPr="00ED7BB5" w:rsidRDefault="00ED7BB5" w:rsidP="00ED7BB5">
      <w:pPr>
        <w:pStyle w:val="ab"/>
        <w:widowControl w:val="0"/>
        <w:numPr>
          <w:ilvl w:val="0"/>
          <w:numId w:val="35"/>
        </w:numPr>
        <w:autoSpaceDE w:val="0"/>
        <w:autoSpaceDN w:val="0"/>
        <w:spacing w:after="0" w:line="240" w:lineRule="auto"/>
        <w:jc w:val="both"/>
        <w:rPr>
          <w:rFonts w:ascii="Times New Roman" w:hAnsi="Times New Roman"/>
          <w:sz w:val="20"/>
          <w:szCs w:val="20"/>
        </w:rPr>
      </w:pPr>
      <w:r w:rsidRPr="00ED7BB5">
        <w:rPr>
          <w:rFonts w:ascii="Times New Roman" w:hAnsi="Times New Roman"/>
          <w:sz w:val="20"/>
          <w:szCs w:val="20"/>
        </w:rPr>
        <w:t>- Степени достижения целей и решения задач муниципальной программы:</w:t>
      </w:r>
    </w:p>
    <w:p w:rsidR="00ED7BB5" w:rsidRPr="00ED7BB5" w:rsidRDefault="00ED7BB5" w:rsidP="00ED7BB5">
      <w:pPr>
        <w:pStyle w:val="ab"/>
        <w:widowControl w:val="0"/>
        <w:numPr>
          <w:ilvl w:val="0"/>
          <w:numId w:val="35"/>
        </w:numPr>
        <w:autoSpaceDE w:val="0"/>
        <w:autoSpaceDN w:val="0"/>
        <w:adjustRightInd w:val="0"/>
        <w:spacing w:after="0" w:line="240" w:lineRule="auto"/>
        <w:jc w:val="both"/>
        <w:rPr>
          <w:rFonts w:ascii="Times New Roman" w:hAnsi="Times New Roman"/>
          <w:sz w:val="20"/>
          <w:szCs w:val="20"/>
        </w:rPr>
      </w:pPr>
      <w:r w:rsidRPr="00ED7BB5">
        <w:rPr>
          <w:rFonts w:ascii="Times New Roman" w:hAnsi="Times New Roman"/>
          <w:sz w:val="20"/>
          <w:szCs w:val="20"/>
        </w:rPr>
        <w:t xml:space="preserve">Степень достижения целей и решения задач муниципальной программы </w:t>
      </w:r>
      <w:r w:rsidRPr="00ED7BB5">
        <w:rPr>
          <w:rFonts w:ascii="Times New Roman" w:hAnsi="Times New Roman"/>
          <w:sz w:val="20"/>
          <w:szCs w:val="20"/>
        </w:rPr>
        <w:fldChar w:fldCharType="begin"/>
      </w:r>
      <w:r w:rsidRPr="00ED7BB5">
        <w:rPr>
          <w:rFonts w:ascii="Times New Roman" w:hAnsi="Times New Roman"/>
          <w:sz w:val="20"/>
          <w:szCs w:val="20"/>
        </w:rPr>
        <w:instrText xml:space="preserve"> QUOTE </w:instrText>
      </w:r>
      <w:r>
        <w:rPr>
          <w:noProof/>
          <w:position w:val="-12"/>
        </w:rPr>
        <w:drawing>
          <wp:inline distT="0" distB="0" distL="0" distR="0">
            <wp:extent cx="390525" cy="247650"/>
            <wp:effectExtent l="19050" t="0" r="9525" b="0"/>
            <wp:docPr id="67"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39">
                      <a:clrChange>
                        <a:clrFrom>
                          <a:srgbClr val="FFFFFF"/>
                        </a:clrFrom>
                        <a:clrTo>
                          <a:srgbClr val="FFFFFF">
                            <a:alpha val="0"/>
                          </a:srgbClr>
                        </a:clrTo>
                      </a:clrChange>
                    </a:blip>
                    <a:srcRect/>
                    <a:stretch>
                      <a:fillRect/>
                    </a:stretch>
                  </pic:blipFill>
                  <pic:spPr bwMode="auto">
                    <a:xfrm>
                      <a:off x="0" y="0"/>
                      <a:ext cx="390525" cy="247650"/>
                    </a:xfrm>
                    <a:prstGeom prst="rect">
                      <a:avLst/>
                    </a:prstGeom>
                    <a:noFill/>
                    <a:ln w="9525">
                      <a:noFill/>
                      <a:miter lim="800000"/>
                      <a:headEnd/>
                      <a:tailEnd/>
                    </a:ln>
                  </pic:spPr>
                </pic:pic>
              </a:graphicData>
            </a:graphic>
          </wp:inline>
        </w:drawing>
      </w:r>
      <w:r w:rsidRPr="00ED7BB5">
        <w:rPr>
          <w:rFonts w:ascii="Times New Roman" w:hAnsi="Times New Roman"/>
          <w:sz w:val="20"/>
          <w:szCs w:val="20"/>
        </w:rPr>
        <w:instrText xml:space="preserve"> </w:instrText>
      </w:r>
      <w:r w:rsidRPr="00ED7BB5">
        <w:rPr>
          <w:rFonts w:ascii="Times New Roman" w:hAnsi="Times New Roman"/>
          <w:sz w:val="20"/>
          <w:szCs w:val="20"/>
        </w:rPr>
        <w:fldChar w:fldCharType="separate"/>
      </w:r>
      <w:r>
        <w:rPr>
          <w:noProof/>
          <w:position w:val="-12"/>
        </w:rPr>
        <w:drawing>
          <wp:inline distT="0" distB="0" distL="0" distR="0">
            <wp:extent cx="390525" cy="247650"/>
            <wp:effectExtent l="19050" t="0" r="9525" b="0"/>
            <wp:docPr id="68"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39">
                      <a:clrChange>
                        <a:clrFrom>
                          <a:srgbClr val="FFFFFF"/>
                        </a:clrFrom>
                        <a:clrTo>
                          <a:srgbClr val="FFFFFF">
                            <a:alpha val="0"/>
                          </a:srgbClr>
                        </a:clrTo>
                      </a:clrChange>
                    </a:blip>
                    <a:srcRect/>
                    <a:stretch>
                      <a:fillRect/>
                    </a:stretch>
                  </pic:blipFill>
                  <pic:spPr bwMode="auto">
                    <a:xfrm>
                      <a:off x="0" y="0"/>
                      <a:ext cx="390525" cy="247650"/>
                    </a:xfrm>
                    <a:prstGeom prst="rect">
                      <a:avLst/>
                    </a:prstGeom>
                    <a:noFill/>
                    <a:ln w="9525">
                      <a:noFill/>
                      <a:miter lim="800000"/>
                      <a:headEnd/>
                      <a:tailEnd/>
                    </a:ln>
                  </pic:spPr>
                </pic:pic>
              </a:graphicData>
            </a:graphic>
          </wp:inline>
        </w:drawing>
      </w:r>
      <w:r w:rsidRPr="00ED7BB5">
        <w:rPr>
          <w:rFonts w:ascii="Times New Roman" w:hAnsi="Times New Roman"/>
          <w:sz w:val="20"/>
          <w:szCs w:val="20"/>
        </w:rPr>
        <w:fldChar w:fldCharType="end"/>
      </w:r>
      <w:r w:rsidRPr="00ED7BB5">
        <w:rPr>
          <w:rFonts w:ascii="Times New Roman" w:hAnsi="Times New Roman"/>
          <w:sz w:val="20"/>
          <w:szCs w:val="20"/>
        </w:rPr>
        <w:t xml:space="preserve"> осуществляется в соответствии со следующей формулой:</w:t>
      </w:r>
    </w:p>
    <w:p w:rsidR="00ED7BB5" w:rsidRPr="00ED7BB5" w:rsidRDefault="00ED7BB5" w:rsidP="00ED7BB5">
      <w:pPr>
        <w:pStyle w:val="ab"/>
        <w:widowControl w:val="0"/>
        <w:numPr>
          <w:ilvl w:val="0"/>
          <w:numId w:val="35"/>
        </w:numPr>
        <w:autoSpaceDE w:val="0"/>
        <w:autoSpaceDN w:val="0"/>
        <w:adjustRightInd w:val="0"/>
        <w:spacing w:after="0" w:line="240" w:lineRule="auto"/>
        <w:jc w:val="both"/>
        <w:rPr>
          <w:rFonts w:ascii="Times New Roman" w:hAnsi="Times New Roman"/>
          <w:sz w:val="20"/>
          <w:szCs w:val="20"/>
        </w:rPr>
      </w:pPr>
    </w:p>
    <w:p w:rsidR="00ED7BB5" w:rsidRPr="00ED7BB5" w:rsidRDefault="00ED7BB5" w:rsidP="00ED7BB5">
      <w:pPr>
        <w:pStyle w:val="ab"/>
        <w:widowControl w:val="0"/>
        <w:numPr>
          <w:ilvl w:val="0"/>
          <w:numId w:val="35"/>
        </w:numPr>
        <w:autoSpaceDE w:val="0"/>
        <w:autoSpaceDN w:val="0"/>
        <w:adjustRightInd w:val="0"/>
        <w:spacing w:after="0" w:line="240" w:lineRule="auto"/>
        <w:jc w:val="center"/>
        <w:rPr>
          <w:rFonts w:ascii="Times New Roman" w:hAnsi="Times New Roman"/>
          <w:sz w:val="20"/>
          <w:szCs w:val="20"/>
        </w:rPr>
      </w:pPr>
      <w:r>
        <w:rPr>
          <w:noProof/>
        </w:rPr>
        <w:drawing>
          <wp:inline distT="0" distB="0" distL="0" distR="0">
            <wp:extent cx="2981325" cy="419100"/>
            <wp:effectExtent l="19050" t="0" r="9525" b="0"/>
            <wp:docPr id="69"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40">
                      <a:clrChange>
                        <a:clrFrom>
                          <a:srgbClr val="FFFFFF"/>
                        </a:clrFrom>
                        <a:clrTo>
                          <a:srgbClr val="FFFFFF">
                            <a:alpha val="0"/>
                          </a:srgbClr>
                        </a:clrTo>
                      </a:clrChange>
                    </a:blip>
                    <a:srcRect/>
                    <a:stretch>
                      <a:fillRect/>
                    </a:stretch>
                  </pic:blipFill>
                  <pic:spPr bwMode="auto">
                    <a:xfrm>
                      <a:off x="0" y="0"/>
                      <a:ext cx="2981325" cy="419100"/>
                    </a:xfrm>
                    <a:prstGeom prst="rect">
                      <a:avLst/>
                    </a:prstGeom>
                    <a:noFill/>
                    <a:ln w="9525">
                      <a:noFill/>
                      <a:miter lim="800000"/>
                      <a:headEnd/>
                      <a:tailEnd/>
                    </a:ln>
                  </pic:spPr>
                </pic:pic>
              </a:graphicData>
            </a:graphic>
          </wp:inline>
        </w:drawing>
      </w:r>
    </w:p>
    <w:p w:rsidR="00ED7BB5" w:rsidRPr="00ED7BB5" w:rsidRDefault="00ED7BB5" w:rsidP="00ED7BB5">
      <w:pPr>
        <w:pStyle w:val="ab"/>
        <w:numPr>
          <w:ilvl w:val="0"/>
          <w:numId w:val="35"/>
        </w:numPr>
        <w:spacing w:after="0"/>
        <w:jc w:val="both"/>
        <w:rPr>
          <w:rFonts w:ascii="Times New Roman" w:hAnsi="Times New Roman"/>
          <w:sz w:val="20"/>
          <w:szCs w:val="20"/>
        </w:rPr>
      </w:pPr>
      <w:r w:rsidRPr="00ED7BB5">
        <w:rPr>
          <w:rFonts w:ascii="Times New Roman" w:hAnsi="Times New Roman"/>
          <w:sz w:val="20"/>
          <w:szCs w:val="20"/>
        </w:rPr>
        <w:t xml:space="preserve">где: </w:t>
      </w:r>
      <w:r w:rsidRPr="00ED7BB5">
        <w:rPr>
          <w:rFonts w:ascii="Times New Roman" w:hAnsi="Times New Roman"/>
          <w:sz w:val="20"/>
          <w:szCs w:val="20"/>
        </w:rPr>
        <w:fldChar w:fldCharType="begin"/>
      </w:r>
      <w:r w:rsidRPr="00ED7BB5">
        <w:rPr>
          <w:rFonts w:ascii="Times New Roman" w:hAnsi="Times New Roman"/>
          <w:sz w:val="20"/>
          <w:szCs w:val="20"/>
        </w:rPr>
        <w:instrText xml:space="preserve"> QUOTE </w:instrText>
      </w:r>
      <w:r>
        <w:rPr>
          <w:noProof/>
          <w:position w:val="-11"/>
        </w:rPr>
        <w:drawing>
          <wp:inline distT="0" distB="0" distL="0" distR="0">
            <wp:extent cx="238125" cy="247650"/>
            <wp:effectExtent l="19050" t="0" r="9525" b="0"/>
            <wp:docPr id="70"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41">
                      <a:clrChange>
                        <a:clrFrom>
                          <a:srgbClr val="FFFFFF"/>
                        </a:clrFrom>
                        <a:clrTo>
                          <a:srgbClr val="FFFFFF">
                            <a:alpha val="0"/>
                          </a:srgbClr>
                        </a:clrTo>
                      </a:clrChange>
                    </a:blip>
                    <a:srcRect/>
                    <a:stretch>
                      <a:fillRect/>
                    </a:stretch>
                  </pic:blipFill>
                  <pic:spPr bwMode="auto">
                    <a:xfrm>
                      <a:off x="0" y="0"/>
                      <a:ext cx="238125" cy="247650"/>
                    </a:xfrm>
                    <a:prstGeom prst="rect">
                      <a:avLst/>
                    </a:prstGeom>
                    <a:noFill/>
                    <a:ln w="9525">
                      <a:noFill/>
                      <a:miter lim="800000"/>
                      <a:headEnd/>
                      <a:tailEnd/>
                    </a:ln>
                  </pic:spPr>
                </pic:pic>
              </a:graphicData>
            </a:graphic>
          </wp:inline>
        </w:drawing>
      </w:r>
      <w:r w:rsidRPr="00ED7BB5">
        <w:rPr>
          <w:rFonts w:ascii="Times New Roman" w:hAnsi="Times New Roman"/>
          <w:sz w:val="20"/>
          <w:szCs w:val="20"/>
        </w:rPr>
        <w:instrText xml:space="preserve"> </w:instrText>
      </w:r>
      <w:r w:rsidRPr="00ED7BB5">
        <w:rPr>
          <w:rFonts w:ascii="Times New Roman" w:hAnsi="Times New Roman"/>
          <w:sz w:val="20"/>
          <w:szCs w:val="20"/>
        </w:rPr>
        <w:fldChar w:fldCharType="separate"/>
      </w:r>
      <w:r>
        <w:rPr>
          <w:noProof/>
          <w:position w:val="-11"/>
        </w:rPr>
        <w:drawing>
          <wp:inline distT="0" distB="0" distL="0" distR="0">
            <wp:extent cx="238125" cy="247650"/>
            <wp:effectExtent l="19050" t="0" r="9525" b="0"/>
            <wp:docPr id="71"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41">
                      <a:clrChange>
                        <a:clrFrom>
                          <a:srgbClr val="FFFFFF"/>
                        </a:clrFrom>
                        <a:clrTo>
                          <a:srgbClr val="FFFFFF">
                            <a:alpha val="0"/>
                          </a:srgbClr>
                        </a:clrTo>
                      </a:clrChange>
                    </a:blip>
                    <a:srcRect/>
                    <a:stretch>
                      <a:fillRect/>
                    </a:stretch>
                  </pic:blipFill>
                  <pic:spPr bwMode="auto">
                    <a:xfrm>
                      <a:off x="0" y="0"/>
                      <a:ext cx="238125" cy="247650"/>
                    </a:xfrm>
                    <a:prstGeom prst="rect">
                      <a:avLst/>
                    </a:prstGeom>
                    <a:noFill/>
                    <a:ln w="9525">
                      <a:noFill/>
                      <a:miter lim="800000"/>
                      <a:headEnd/>
                      <a:tailEnd/>
                    </a:ln>
                  </pic:spPr>
                </pic:pic>
              </a:graphicData>
            </a:graphic>
          </wp:inline>
        </w:drawing>
      </w:r>
      <w:r w:rsidRPr="00ED7BB5">
        <w:rPr>
          <w:rFonts w:ascii="Times New Roman" w:hAnsi="Times New Roman"/>
          <w:sz w:val="20"/>
          <w:szCs w:val="20"/>
        </w:rPr>
        <w:fldChar w:fldCharType="end"/>
      </w:r>
      <w:r w:rsidRPr="00ED7BB5">
        <w:rPr>
          <w:rFonts w:ascii="Times New Roman" w:hAnsi="Times New Roman"/>
          <w:sz w:val="20"/>
          <w:szCs w:val="20"/>
        </w:rPr>
        <w:t xml:space="preserve"> – показатель достижения плановых значений показателей муниципальной программы;</w:t>
      </w:r>
    </w:p>
    <w:p w:rsidR="00ED7BB5" w:rsidRPr="00ED7BB5" w:rsidRDefault="00ED7BB5" w:rsidP="00ED7BB5">
      <w:pPr>
        <w:pStyle w:val="ab"/>
        <w:numPr>
          <w:ilvl w:val="0"/>
          <w:numId w:val="35"/>
        </w:numPr>
        <w:spacing w:after="0"/>
        <w:jc w:val="both"/>
        <w:rPr>
          <w:rFonts w:ascii="Times New Roman" w:hAnsi="Times New Roman"/>
          <w:sz w:val="20"/>
          <w:szCs w:val="20"/>
        </w:rPr>
      </w:pPr>
      <w:r w:rsidRPr="00ED7BB5">
        <w:rPr>
          <w:rFonts w:ascii="Times New Roman" w:hAnsi="Times New Roman"/>
          <w:sz w:val="20"/>
          <w:szCs w:val="20"/>
        </w:rPr>
        <w:t xml:space="preserve">к – количество показателей программы (определяется в соответствии с </w:t>
      </w:r>
      <w:hyperlink r:id="rId42" w:anchor="Par223" w:history="1">
        <w:r w:rsidRPr="00ED7BB5">
          <w:rPr>
            <w:rStyle w:val="a9"/>
            <w:rFonts w:ascii="Times New Roman" w:hAnsi="Times New Roman"/>
            <w:color w:val="auto"/>
            <w:sz w:val="20"/>
            <w:szCs w:val="20"/>
          </w:rPr>
          <w:t>таблицей № 1</w:t>
        </w:r>
      </w:hyperlink>
      <w:r w:rsidRPr="00ED7BB5">
        <w:rPr>
          <w:rFonts w:ascii="Times New Roman" w:hAnsi="Times New Roman"/>
          <w:sz w:val="20"/>
          <w:szCs w:val="20"/>
        </w:rPr>
        <w:t>);</w:t>
      </w:r>
    </w:p>
    <w:p w:rsidR="00ED7BB5" w:rsidRPr="00ED7BB5" w:rsidRDefault="00ED7BB5" w:rsidP="00ED7BB5">
      <w:pPr>
        <w:pStyle w:val="ab"/>
        <w:numPr>
          <w:ilvl w:val="0"/>
          <w:numId w:val="35"/>
        </w:numPr>
        <w:spacing w:after="0" w:line="240" w:lineRule="auto"/>
        <w:jc w:val="both"/>
        <w:rPr>
          <w:rFonts w:ascii="Times New Roman" w:hAnsi="Times New Roman"/>
          <w:sz w:val="20"/>
          <w:szCs w:val="20"/>
        </w:rPr>
      </w:pPr>
      <w:r w:rsidRPr="00ED7BB5">
        <w:rPr>
          <w:rFonts w:ascii="Times New Roman" w:hAnsi="Times New Roman"/>
          <w:sz w:val="20"/>
          <w:szCs w:val="20"/>
        </w:rPr>
        <w:t>Ф – фактические значения показателей программы за рассматриваемый период;</w:t>
      </w:r>
    </w:p>
    <w:p w:rsidR="00ED7BB5" w:rsidRPr="00ED7BB5" w:rsidRDefault="00ED7BB5" w:rsidP="00ED7BB5">
      <w:pPr>
        <w:pStyle w:val="ab"/>
        <w:numPr>
          <w:ilvl w:val="0"/>
          <w:numId w:val="35"/>
        </w:numPr>
        <w:spacing w:after="0" w:line="240" w:lineRule="auto"/>
        <w:jc w:val="both"/>
        <w:rPr>
          <w:rFonts w:ascii="Times New Roman" w:hAnsi="Times New Roman"/>
          <w:sz w:val="20"/>
          <w:szCs w:val="20"/>
        </w:rPr>
      </w:pPr>
      <w:r w:rsidRPr="00ED7BB5">
        <w:rPr>
          <w:rFonts w:ascii="Times New Roman" w:hAnsi="Times New Roman"/>
          <w:sz w:val="20"/>
          <w:szCs w:val="20"/>
        </w:rPr>
        <w:t xml:space="preserve">П – планируемые значения достижения показателей муниципальной программы за рассматриваемый период (определяются в соответствии с показателями </w:t>
      </w:r>
      <w:hyperlink r:id="rId43" w:anchor="Par223" w:history="1">
        <w:r w:rsidRPr="00ED7BB5">
          <w:rPr>
            <w:rStyle w:val="a9"/>
            <w:rFonts w:ascii="Times New Roman" w:hAnsi="Times New Roman"/>
            <w:color w:val="auto"/>
            <w:sz w:val="20"/>
            <w:szCs w:val="20"/>
          </w:rPr>
          <w:t>таблицы № 1</w:t>
        </w:r>
      </w:hyperlink>
      <w:r w:rsidRPr="00ED7BB5">
        <w:rPr>
          <w:rFonts w:ascii="Times New Roman" w:hAnsi="Times New Roman"/>
          <w:sz w:val="20"/>
          <w:szCs w:val="20"/>
        </w:rPr>
        <w:t>);</w:t>
      </w:r>
    </w:p>
    <w:p w:rsidR="00ED7BB5" w:rsidRPr="00ED7BB5" w:rsidRDefault="00ED7BB5" w:rsidP="00ED7BB5">
      <w:pPr>
        <w:pStyle w:val="ab"/>
        <w:numPr>
          <w:ilvl w:val="0"/>
          <w:numId w:val="35"/>
        </w:numPr>
        <w:spacing w:after="0" w:line="240" w:lineRule="auto"/>
        <w:jc w:val="both"/>
        <w:rPr>
          <w:rFonts w:ascii="Times New Roman" w:hAnsi="Times New Roman"/>
          <w:sz w:val="20"/>
          <w:szCs w:val="20"/>
        </w:rPr>
      </w:pPr>
      <w:r w:rsidRPr="00ED7BB5">
        <w:rPr>
          <w:rFonts w:ascii="Times New Roman" w:hAnsi="Times New Roman"/>
          <w:sz w:val="20"/>
          <w:szCs w:val="20"/>
        </w:rPr>
        <w:t>- Эффективности использования средств местного бюджета:</w:t>
      </w:r>
    </w:p>
    <w:p w:rsidR="00ED7BB5" w:rsidRPr="00ED7BB5" w:rsidRDefault="00ED7BB5" w:rsidP="00ED7BB5">
      <w:pPr>
        <w:pStyle w:val="ab"/>
        <w:numPr>
          <w:ilvl w:val="0"/>
          <w:numId w:val="35"/>
        </w:numPr>
        <w:spacing w:after="0" w:line="240" w:lineRule="auto"/>
        <w:jc w:val="both"/>
        <w:rPr>
          <w:rFonts w:ascii="Times New Roman" w:hAnsi="Times New Roman"/>
          <w:sz w:val="20"/>
          <w:szCs w:val="20"/>
        </w:rPr>
      </w:pPr>
      <w:r w:rsidRPr="00ED7BB5">
        <w:rPr>
          <w:rFonts w:ascii="Times New Roman" w:hAnsi="Times New Roman"/>
          <w:sz w:val="20"/>
          <w:szCs w:val="20"/>
        </w:rPr>
        <w:t xml:space="preserve">Оценка эффективности использования средств местного бюджета </w:t>
      </w:r>
      <w:r w:rsidRPr="00ED7BB5">
        <w:rPr>
          <w:rFonts w:ascii="Times New Roman" w:hAnsi="Times New Roman"/>
          <w:sz w:val="20"/>
          <w:szCs w:val="20"/>
        </w:rPr>
        <w:fldChar w:fldCharType="begin"/>
      </w:r>
      <w:r w:rsidRPr="00ED7BB5">
        <w:rPr>
          <w:rFonts w:ascii="Times New Roman" w:hAnsi="Times New Roman"/>
          <w:sz w:val="20"/>
          <w:szCs w:val="20"/>
        </w:rPr>
        <w:instrText xml:space="preserve"> QUOTE </w:instrText>
      </w:r>
      <w:r>
        <w:rPr>
          <w:noProof/>
        </w:rPr>
        <w:drawing>
          <wp:inline distT="0" distB="0" distL="0" distR="0">
            <wp:extent cx="390525" cy="257175"/>
            <wp:effectExtent l="19050" t="0" r="9525" b="0"/>
            <wp:docPr id="72"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44">
                      <a:clrChange>
                        <a:clrFrom>
                          <a:srgbClr val="FFFFFF"/>
                        </a:clrFrom>
                        <a:clrTo>
                          <a:srgbClr val="FFFFFF">
                            <a:alpha val="0"/>
                          </a:srgbClr>
                        </a:clrTo>
                      </a:clrChange>
                    </a:blip>
                    <a:srcRect/>
                    <a:stretch>
                      <a:fillRect/>
                    </a:stretch>
                  </pic:blipFill>
                  <pic:spPr bwMode="auto">
                    <a:xfrm>
                      <a:off x="0" y="0"/>
                      <a:ext cx="390525" cy="257175"/>
                    </a:xfrm>
                    <a:prstGeom prst="rect">
                      <a:avLst/>
                    </a:prstGeom>
                    <a:noFill/>
                    <a:ln w="9525">
                      <a:noFill/>
                      <a:miter lim="800000"/>
                      <a:headEnd/>
                      <a:tailEnd/>
                    </a:ln>
                  </pic:spPr>
                </pic:pic>
              </a:graphicData>
            </a:graphic>
          </wp:inline>
        </w:drawing>
      </w:r>
      <w:r w:rsidRPr="00ED7BB5">
        <w:rPr>
          <w:rFonts w:ascii="Times New Roman" w:hAnsi="Times New Roman"/>
          <w:sz w:val="20"/>
          <w:szCs w:val="20"/>
        </w:rPr>
        <w:instrText xml:space="preserve"> </w:instrText>
      </w:r>
      <w:r w:rsidRPr="00ED7BB5">
        <w:rPr>
          <w:rFonts w:ascii="Times New Roman" w:hAnsi="Times New Roman"/>
          <w:sz w:val="20"/>
          <w:szCs w:val="20"/>
        </w:rPr>
        <w:fldChar w:fldCharType="separate"/>
      </w:r>
      <w:r>
        <w:rPr>
          <w:noProof/>
        </w:rPr>
        <w:drawing>
          <wp:inline distT="0" distB="0" distL="0" distR="0">
            <wp:extent cx="390525" cy="257175"/>
            <wp:effectExtent l="19050" t="0" r="9525" b="0"/>
            <wp:docPr id="73"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44">
                      <a:clrChange>
                        <a:clrFrom>
                          <a:srgbClr val="FFFFFF"/>
                        </a:clrFrom>
                        <a:clrTo>
                          <a:srgbClr val="FFFFFF">
                            <a:alpha val="0"/>
                          </a:srgbClr>
                        </a:clrTo>
                      </a:clrChange>
                    </a:blip>
                    <a:srcRect/>
                    <a:stretch>
                      <a:fillRect/>
                    </a:stretch>
                  </pic:blipFill>
                  <pic:spPr bwMode="auto">
                    <a:xfrm>
                      <a:off x="0" y="0"/>
                      <a:ext cx="390525" cy="257175"/>
                    </a:xfrm>
                    <a:prstGeom prst="rect">
                      <a:avLst/>
                    </a:prstGeom>
                    <a:noFill/>
                    <a:ln w="9525">
                      <a:noFill/>
                      <a:miter lim="800000"/>
                      <a:headEnd/>
                      <a:tailEnd/>
                    </a:ln>
                  </pic:spPr>
                </pic:pic>
              </a:graphicData>
            </a:graphic>
          </wp:inline>
        </w:drawing>
      </w:r>
      <w:r w:rsidRPr="00ED7BB5">
        <w:rPr>
          <w:rFonts w:ascii="Times New Roman" w:hAnsi="Times New Roman"/>
          <w:sz w:val="20"/>
          <w:szCs w:val="20"/>
        </w:rPr>
        <w:fldChar w:fldCharType="end"/>
      </w:r>
      <w:r w:rsidRPr="00ED7BB5">
        <w:rPr>
          <w:rFonts w:ascii="Times New Roman" w:hAnsi="Times New Roman"/>
          <w:sz w:val="20"/>
          <w:szCs w:val="20"/>
        </w:rPr>
        <w:t>рассчитывается как:</w:t>
      </w:r>
    </w:p>
    <w:p w:rsidR="00ED7BB5" w:rsidRPr="00ED7BB5" w:rsidRDefault="00ED7BB5" w:rsidP="00ED7BB5">
      <w:pPr>
        <w:pStyle w:val="ab"/>
        <w:widowControl w:val="0"/>
        <w:numPr>
          <w:ilvl w:val="0"/>
          <w:numId w:val="35"/>
        </w:numPr>
        <w:autoSpaceDE w:val="0"/>
        <w:autoSpaceDN w:val="0"/>
        <w:adjustRightInd w:val="0"/>
        <w:spacing w:after="0" w:line="240" w:lineRule="auto"/>
        <w:jc w:val="both"/>
        <w:rPr>
          <w:rFonts w:ascii="Times New Roman" w:hAnsi="Times New Roman"/>
          <w:sz w:val="20"/>
          <w:szCs w:val="20"/>
        </w:rPr>
      </w:pPr>
    </w:p>
    <w:p w:rsidR="00ED7BB5" w:rsidRPr="00ED7BB5" w:rsidRDefault="00ED7BB5" w:rsidP="00ED7BB5">
      <w:pPr>
        <w:pStyle w:val="ab"/>
        <w:widowControl w:val="0"/>
        <w:numPr>
          <w:ilvl w:val="0"/>
          <w:numId w:val="35"/>
        </w:numPr>
        <w:autoSpaceDE w:val="0"/>
        <w:autoSpaceDN w:val="0"/>
        <w:adjustRightInd w:val="0"/>
        <w:spacing w:after="0" w:line="240" w:lineRule="auto"/>
        <w:jc w:val="center"/>
        <w:rPr>
          <w:rFonts w:ascii="Times New Roman" w:hAnsi="Times New Roman"/>
          <w:sz w:val="20"/>
          <w:szCs w:val="20"/>
        </w:rPr>
      </w:pPr>
      <w:r>
        <w:rPr>
          <w:noProof/>
        </w:rPr>
        <w:drawing>
          <wp:inline distT="0" distB="0" distL="0" distR="0">
            <wp:extent cx="819150" cy="457200"/>
            <wp:effectExtent l="19050" t="0" r="0" b="0"/>
            <wp:docPr id="7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45">
                      <a:clrChange>
                        <a:clrFrom>
                          <a:srgbClr val="FFFFFF"/>
                        </a:clrFrom>
                        <a:clrTo>
                          <a:srgbClr val="FFFFFF">
                            <a:alpha val="0"/>
                          </a:srgbClr>
                        </a:clrTo>
                      </a:clrChange>
                    </a:blip>
                    <a:srcRect/>
                    <a:stretch>
                      <a:fillRect/>
                    </a:stretch>
                  </pic:blipFill>
                  <pic:spPr bwMode="auto">
                    <a:xfrm>
                      <a:off x="0" y="0"/>
                      <a:ext cx="819150" cy="457200"/>
                    </a:xfrm>
                    <a:prstGeom prst="rect">
                      <a:avLst/>
                    </a:prstGeom>
                    <a:noFill/>
                    <a:ln w="9525">
                      <a:noFill/>
                      <a:miter lim="800000"/>
                      <a:headEnd/>
                      <a:tailEnd/>
                    </a:ln>
                  </pic:spPr>
                </pic:pic>
              </a:graphicData>
            </a:graphic>
          </wp:inline>
        </w:drawing>
      </w:r>
    </w:p>
    <w:p w:rsidR="00ED7BB5" w:rsidRPr="00ED7BB5" w:rsidRDefault="00ED7BB5" w:rsidP="00ED7BB5">
      <w:pPr>
        <w:pStyle w:val="ab"/>
        <w:widowControl w:val="0"/>
        <w:numPr>
          <w:ilvl w:val="0"/>
          <w:numId w:val="35"/>
        </w:numPr>
        <w:tabs>
          <w:tab w:val="clear" w:pos="720"/>
          <w:tab w:val="left" w:pos="709"/>
        </w:tabs>
        <w:autoSpaceDE w:val="0"/>
        <w:autoSpaceDN w:val="0"/>
        <w:adjustRightInd w:val="0"/>
        <w:spacing w:after="0" w:line="240" w:lineRule="auto"/>
        <w:jc w:val="both"/>
        <w:rPr>
          <w:rFonts w:ascii="Times New Roman" w:hAnsi="Times New Roman"/>
          <w:sz w:val="20"/>
          <w:szCs w:val="20"/>
        </w:rPr>
      </w:pPr>
      <w:r w:rsidRPr="00ED7BB5">
        <w:rPr>
          <w:rFonts w:ascii="Times New Roman" w:hAnsi="Times New Roman"/>
          <w:sz w:val="20"/>
          <w:szCs w:val="20"/>
        </w:rPr>
        <w:t>где:</w:t>
      </w:r>
    </w:p>
    <w:p w:rsidR="00ED7BB5" w:rsidRPr="00ED7BB5" w:rsidRDefault="00ED7BB5" w:rsidP="00ED7BB5">
      <w:pPr>
        <w:pStyle w:val="ab"/>
        <w:widowControl w:val="0"/>
        <w:numPr>
          <w:ilvl w:val="0"/>
          <w:numId w:val="35"/>
        </w:numPr>
        <w:tabs>
          <w:tab w:val="clear" w:pos="720"/>
          <w:tab w:val="left" w:pos="709"/>
        </w:tabs>
        <w:autoSpaceDE w:val="0"/>
        <w:autoSpaceDN w:val="0"/>
        <w:adjustRightInd w:val="0"/>
        <w:spacing w:after="0" w:line="240" w:lineRule="auto"/>
        <w:jc w:val="both"/>
        <w:rPr>
          <w:rFonts w:ascii="Times New Roman" w:hAnsi="Times New Roman"/>
          <w:sz w:val="20"/>
          <w:szCs w:val="20"/>
        </w:rPr>
      </w:pPr>
      <w:r w:rsidRPr="00ED7BB5">
        <w:rPr>
          <w:rFonts w:ascii="Times New Roman" w:hAnsi="Times New Roman"/>
          <w:sz w:val="20"/>
          <w:szCs w:val="20"/>
        </w:rPr>
        <w:fldChar w:fldCharType="begin"/>
      </w:r>
      <w:r w:rsidRPr="00ED7BB5">
        <w:rPr>
          <w:rFonts w:ascii="Times New Roman" w:hAnsi="Times New Roman"/>
          <w:sz w:val="20"/>
          <w:szCs w:val="20"/>
        </w:rPr>
        <w:instrText xml:space="preserve"> QUOTE </w:instrText>
      </w:r>
      <w:r>
        <w:rPr>
          <w:noProof/>
          <w:position w:val="-11"/>
        </w:rPr>
        <w:drawing>
          <wp:inline distT="0" distB="0" distL="0" distR="0">
            <wp:extent cx="285750" cy="247650"/>
            <wp:effectExtent l="19050" t="0" r="0" b="0"/>
            <wp:docPr id="75"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46">
                      <a:clrChange>
                        <a:clrFrom>
                          <a:srgbClr val="FFFFFF"/>
                        </a:clrFrom>
                        <a:clrTo>
                          <a:srgbClr val="FFFFFF">
                            <a:alpha val="0"/>
                          </a:srgbClr>
                        </a:clrTo>
                      </a:clrChange>
                    </a:blip>
                    <a:srcRect/>
                    <a:stretch>
                      <a:fillRect/>
                    </a:stretch>
                  </pic:blipFill>
                  <pic:spPr bwMode="auto">
                    <a:xfrm>
                      <a:off x="0" y="0"/>
                      <a:ext cx="285750" cy="247650"/>
                    </a:xfrm>
                    <a:prstGeom prst="rect">
                      <a:avLst/>
                    </a:prstGeom>
                    <a:noFill/>
                    <a:ln w="9525">
                      <a:noFill/>
                      <a:miter lim="800000"/>
                      <a:headEnd/>
                      <a:tailEnd/>
                    </a:ln>
                  </pic:spPr>
                </pic:pic>
              </a:graphicData>
            </a:graphic>
          </wp:inline>
        </w:drawing>
      </w:r>
      <w:r w:rsidRPr="00ED7BB5">
        <w:rPr>
          <w:rFonts w:ascii="Times New Roman" w:hAnsi="Times New Roman"/>
          <w:sz w:val="20"/>
          <w:szCs w:val="20"/>
        </w:rPr>
        <w:instrText xml:space="preserve"> </w:instrText>
      </w:r>
      <w:r w:rsidRPr="00ED7BB5">
        <w:rPr>
          <w:rFonts w:ascii="Times New Roman" w:hAnsi="Times New Roman"/>
          <w:sz w:val="20"/>
          <w:szCs w:val="20"/>
        </w:rPr>
        <w:fldChar w:fldCharType="separate"/>
      </w:r>
      <w:r>
        <w:rPr>
          <w:noProof/>
          <w:position w:val="-11"/>
        </w:rPr>
        <w:drawing>
          <wp:inline distT="0" distB="0" distL="0" distR="0">
            <wp:extent cx="285750" cy="247650"/>
            <wp:effectExtent l="19050" t="0" r="0" b="0"/>
            <wp:docPr id="76"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46">
                      <a:clrChange>
                        <a:clrFrom>
                          <a:srgbClr val="FFFFFF"/>
                        </a:clrFrom>
                        <a:clrTo>
                          <a:srgbClr val="FFFFFF">
                            <a:alpha val="0"/>
                          </a:srgbClr>
                        </a:clrTo>
                      </a:clrChange>
                    </a:blip>
                    <a:srcRect/>
                    <a:stretch>
                      <a:fillRect/>
                    </a:stretch>
                  </pic:blipFill>
                  <pic:spPr bwMode="auto">
                    <a:xfrm>
                      <a:off x="0" y="0"/>
                      <a:ext cx="285750" cy="247650"/>
                    </a:xfrm>
                    <a:prstGeom prst="rect">
                      <a:avLst/>
                    </a:prstGeom>
                    <a:noFill/>
                    <a:ln w="9525">
                      <a:noFill/>
                      <a:miter lim="800000"/>
                      <a:headEnd/>
                      <a:tailEnd/>
                    </a:ln>
                  </pic:spPr>
                </pic:pic>
              </a:graphicData>
            </a:graphic>
          </wp:inline>
        </w:drawing>
      </w:r>
      <w:r w:rsidRPr="00ED7BB5">
        <w:rPr>
          <w:rFonts w:ascii="Times New Roman" w:hAnsi="Times New Roman"/>
          <w:sz w:val="20"/>
          <w:szCs w:val="20"/>
        </w:rPr>
        <w:fldChar w:fldCharType="end"/>
      </w:r>
      <w:r w:rsidRPr="00ED7BB5">
        <w:rPr>
          <w:rFonts w:ascii="Times New Roman" w:hAnsi="Times New Roman"/>
          <w:sz w:val="20"/>
          <w:szCs w:val="20"/>
        </w:rPr>
        <w:t xml:space="preserve"> – показатель эффективности использования бюджетных средств;</w:t>
      </w:r>
    </w:p>
    <w:p w:rsidR="00ED7BB5" w:rsidRPr="00ED7BB5" w:rsidRDefault="00ED7BB5" w:rsidP="00ED7BB5">
      <w:pPr>
        <w:pStyle w:val="ab"/>
        <w:widowControl w:val="0"/>
        <w:numPr>
          <w:ilvl w:val="0"/>
          <w:numId w:val="35"/>
        </w:numPr>
        <w:autoSpaceDE w:val="0"/>
        <w:autoSpaceDN w:val="0"/>
        <w:adjustRightInd w:val="0"/>
        <w:spacing w:after="0" w:line="240" w:lineRule="auto"/>
        <w:jc w:val="both"/>
        <w:rPr>
          <w:rFonts w:ascii="Times New Roman" w:hAnsi="Times New Roman"/>
          <w:sz w:val="20"/>
          <w:szCs w:val="20"/>
        </w:rPr>
      </w:pPr>
      <w:r w:rsidRPr="00ED7BB5">
        <w:rPr>
          <w:rFonts w:ascii="Times New Roman" w:hAnsi="Times New Roman"/>
          <w:sz w:val="20"/>
          <w:szCs w:val="20"/>
        </w:rPr>
        <w:fldChar w:fldCharType="begin"/>
      </w:r>
      <w:r w:rsidRPr="00ED7BB5">
        <w:rPr>
          <w:rFonts w:ascii="Times New Roman" w:hAnsi="Times New Roman"/>
          <w:sz w:val="20"/>
          <w:szCs w:val="20"/>
        </w:rPr>
        <w:instrText xml:space="preserve"> QUOTE </w:instrText>
      </w:r>
      <w:r>
        <w:rPr>
          <w:noProof/>
          <w:position w:val="-11"/>
        </w:rPr>
        <w:drawing>
          <wp:inline distT="0" distB="0" distL="0" distR="0">
            <wp:extent cx="238125" cy="247650"/>
            <wp:effectExtent l="19050" t="0" r="9525" b="0"/>
            <wp:docPr id="77"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41">
                      <a:clrChange>
                        <a:clrFrom>
                          <a:srgbClr val="FFFFFF"/>
                        </a:clrFrom>
                        <a:clrTo>
                          <a:srgbClr val="FFFFFF">
                            <a:alpha val="0"/>
                          </a:srgbClr>
                        </a:clrTo>
                      </a:clrChange>
                    </a:blip>
                    <a:srcRect/>
                    <a:stretch>
                      <a:fillRect/>
                    </a:stretch>
                  </pic:blipFill>
                  <pic:spPr bwMode="auto">
                    <a:xfrm>
                      <a:off x="0" y="0"/>
                      <a:ext cx="238125" cy="247650"/>
                    </a:xfrm>
                    <a:prstGeom prst="rect">
                      <a:avLst/>
                    </a:prstGeom>
                    <a:noFill/>
                    <a:ln w="9525">
                      <a:noFill/>
                      <a:miter lim="800000"/>
                      <a:headEnd/>
                      <a:tailEnd/>
                    </a:ln>
                  </pic:spPr>
                </pic:pic>
              </a:graphicData>
            </a:graphic>
          </wp:inline>
        </w:drawing>
      </w:r>
      <w:r w:rsidRPr="00ED7BB5">
        <w:rPr>
          <w:rFonts w:ascii="Times New Roman" w:hAnsi="Times New Roman"/>
          <w:sz w:val="20"/>
          <w:szCs w:val="20"/>
        </w:rPr>
        <w:instrText xml:space="preserve"> </w:instrText>
      </w:r>
      <w:r w:rsidRPr="00ED7BB5">
        <w:rPr>
          <w:rFonts w:ascii="Times New Roman" w:hAnsi="Times New Roman"/>
          <w:sz w:val="20"/>
          <w:szCs w:val="20"/>
        </w:rPr>
        <w:fldChar w:fldCharType="separate"/>
      </w:r>
      <w:r>
        <w:rPr>
          <w:noProof/>
          <w:position w:val="-11"/>
        </w:rPr>
        <w:drawing>
          <wp:inline distT="0" distB="0" distL="0" distR="0">
            <wp:extent cx="238125" cy="247650"/>
            <wp:effectExtent l="19050" t="0" r="9525" b="0"/>
            <wp:docPr id="78"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41">
                      <a:clrChange>
                        <a:clrFrom>
                          <a:srgbClr val="FFFFFF"/>
                        </a:clrFrom>
                        <a:clrTo>
                          <a:srgbClr val="FFFFFF">
                            <a:alpha val="0"/>
                          </a:srgbClr>
                        </a:clrTo>
                      </a:clrChange>
                    </a:blip>
                    <a:srcRect/>
                    <a:stretch>
                      <a:fillRect/>
                    </a:stretch>
                  </pic:blipFill>
                  <pic:spPr bwMode="auto">
                    <a:xfrm>
                      <a:off x="0" y="0"/>
                      <a:ext cx="238125" cy="247650"/>
                    </a:xfrm>
                    <a:prstGeom prst="rect">
                      <a:avLst/>
                    </a:prstGeom>
                    <a:noFill/>
                    <a:ln w="9525">
                      <a:noFill/>
                      <a:miter lim="800000"/>
                      <a:headEnd/>
                      <a:tailEnd/>
                    </a:ln>
                  </pic:spPr>
                </pic:pic>
              </a:graphicData>
            </a:graphic>
          </wp:inline>
        </w:drawing>
      </w:r>
      <w:r w:rsidRPr="00ED7BB5">
        <w:rPr>
          <w:rFonts w:ascii="Times New Roman" w:hAnsi="Times New Roman"/>
          <w:sz w:val="20"/>
          <w:szCs w:val="20"/>
        </w:rPr>
        <w:fldChar w:fldCharType="end"/>
      </w:r>
      <w:r w:rsidRPr="00ED7BB5">
        <w:rPr>
          <w:rFonts w:ascii="Times New Roman" w:hAnsi="Times New Roman"/>
          <w:sz w:val="20"/>
          <w:szCs w:val="20"/>
        </w:rPr>
        <w:t xml:space="preserve"> – показатель достижения целей и решения задач </w:t>
      </w:r>
      <w:r w:rsidRPr="00ED7BB5">
        <w:rPr>
          <w:rFonts w:ascii="Times New Roman" w:hAnsi="Times New Roman"/>
          <w:sz w:val="20"/>
          <w:szCs w:val="20"/>
        </w:rPr>
        <w:br/>
        <w:t>муниципальной программы;</w:t>
      </w:r>
    </w:p>
    <w:p w:rsidR="00ED7BB5" w:rsidRPr="00ED7BB5" w:rsidRDefault="00ED7BB5" w:rsidP="00ED7BB5">
      <w:pPr>
        <w:pStyle w:val="ab"/>
        <w:widowControl w:val="0"/>
        <w:numPr>
          <w:ilvl w:val="0"/>
          <w:numId w:val="35"/>
        </w:numPr>
        <w:autoSpaceDE w:val="0"/>
        <w:autoSpaceDN w:val="0"/>
        <w:adjustRightInd w:val="0"/>
        <w:spacing w:after="0" w:line="240" w:lineRule="auto"/>
        <w:jc w:val="both"/>
        <w:rPr>
          <w:rFonts w:ascii="Times New Roman" w:hAnsi="Times New Roman"/>
          <w:sz w:val="20"/>
          <w:szCs w:val="20"/>
        </w:rPr>
      </w:pPr>
      <w:r w:rsidRPr="00ED7BB5">
        <w:rPr>
          <w:rFonts w:ascii="Times New Roman" w:hAnsi="Times New Roman"/>
          <w:sz w:val="20"/>
          <w:szCs w:val="20"/>
        </w:rPr>
        <w:fldChar w:fldCharType="begin"/>
      </w:r>
      <w:r w:rsidRPr="00ED7BB5">
        <w:rPr>
          <w:rFonts w:ascii="Times New Roman" w:hAnsi="Times New Roman"/>
          <w:sz w:val="20"/>
          <w:szCs w:val="20"/>
        </w:rPr>
        <w:instrText xml:space="preserve"> QUOTE </w:instrText>
      </w:r>
      <w:r>
        <w:rPr>
          <w:noProof/>
          <w:position w:val="-15"/>
        </w:rPr>
        <w:drawing>
          <wp:inline distT="0" distB="0" distL="0" distR="0">
            <wp:extent cx="295275" cy="257175"/>
            <wp:effectExtent l="19050" t="0" r="9525" b="0"/>
            <wp:docPr id="7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47">
                      <a:clrChange>
                        <a:clrFrom>
                          <a:srgbClr val="FFFFFF"/>
                        </a:clrFrom>
                        <a:clrTo>
                          <a:srgbClr val="FFFFFF">
                            <a:alpha val="0"/>
                          </a:srgbClr>
                        </a:clrTo>
                      </a:clrChange>
                    </a:blip>
                    <a:srcRect/>
                    <a:stretch>
                      <a:fillRect/>
                    </a:stretch>
                  </pic:blipFill>
                  <pic:spPr bwMode="auto">
                    <a:xfrm>
                      <a:off x="0" y="0"/>
                      <a:ext cx="295275" cy="257175"/>
                    </a:xfrm>
                    <a:prstGeom prst="rect">
                      <a:avLst/>
                    </a:prstGeom>
                    <a:noFill/>
                    <a:ln w="9525">
                      <a:noFill/>
                      <a:miter lim="800000"/>
                      <a:headEnd/>
                      <a:tailEnd/>
                    </a:ln>
                  </pic:spPr>
                </pic:pic>
              </a:graphicData>
            </a:graphic>
          </wp:inline>
        </w:drawing>
      </w:r>
      <w:r w:rsidRPr="00ED7BB5">
        <w:rPr>
          <w:rFonts w:ascii="Times New Roman" w:hAnsi="Times New Roman"/>
          <w:sz w:val="20"/>
          <w:szCs w:val="20"/>
        </w:rPr>
        <w:instrText xml:space="preserve"> </w:instrText>
      </w:r>
      <w:r w:rsidRPr="00ED7BB5">
        <w:rPr>
          <w:rFonts w:ascii="Times New Roman" w:hAnsi="Times New Roman"/>
          <w:sz w:val="20"/>
          <w:szCs w:val="20"/>
        </w:rPr>
        <w:fldChar w:fldCharType="separate"/>
      </w:r>
      <w:r>
        <w:rPr>
          <w:noProof/>
          <w:position w:val="-15"/>
        </w:rPr>
        <w:drawing>
          <wp:inline distT="0" distB="0" distL="0" distR="0">
            <wp:extent cx="295275" cy="257175"/>
            <wp:effectExtent l="19050" t="0" r="9525" b="0"/>
            <wp:docPr id="80"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47">
                      <a:clrChange>
                        <a:clrFrom>
                          <a:srgbClr val="FFFFFF"/>
                        </a:clrFrom>
                        <a:clrTo>
                          <a:srgbClr val="FFFFFF">
                            <a:alpha val="0"/>
                          </a:srgbClr>
                        </a:clrTo>
                      </a:clrChange>
                    </a:blip>
                    <a:srcRect/>
                    <a:stretch>
                      <a:fillRect/>
                    </a:stretch>
                  </pic:blipFill>
                  <pic:spPr bwMode="auto">
                    <a:xfrm>
                      <a:off x="0" y="0"/>
                      <a:ext cx="295275" cy="257175"/>
                    </a:xfrm>
                    <a:prstGeom prst="rect">
                      <a:avLst/>
                    </a:prstGeom>
                    <a:noFill/>
                    <a:ln w="9525">
                      <a:noFill/>
                      <a:miter lim="800000"/>
                      <a:headEnd/>
                      <a:tailEnd/>
                    </a:ln>
                  </pic:spPr>
                </pic:pic>
              </a:graphicData>
            </a:graphic>
          </wp:inline>
        </w:drawing>
      </w:r>
      <w:r w:rsidRPr="00ED7BB5">
        <w:rPr>
          <w:rFonts w:ascii="Times New Roman" w:hAnsi="Times New Roman"/>
          <w:sz w:val="20"/>
          <w:szCs w:val="20"/>
        </w:rPr>
        <w:fldChar w:fldCharType="end"/>
      </w:r>
      <w:r w:rsidRPr="00ED7BB5">
        <w:rPr>
          <w:rFonts w:ascii="Times New Roman" w:hAnsi="Times New Roman"/>
          <w:sz w:val="20"/>
          <w:szCs w:val="20"/>
        </w:rPr>
        <w:t xml:space="preserve"> – показатель степени выполнения запланированного уровня затрат, который рассчитывается по формуле:</w:t>
      </w:r>
    </w:p>
    <w:p w:rsidR="00ED7BB5" w:rsidRPr="00ED7BB5" w:rsidRDefault="00ED7BB5" w:rsidP="00ED7BB5">
      <w:pPr>
        <w:pStyle w:val="ab"/>
        <w:widowControl w:val="0"/>
        <w:numPr>
          <w:ilvl w:val="0"/>
          <w:numId w:val="35"/>
        </w:numPr>
        <w:autoSpaceDE w:val="0"/>
        <w:autoSpaceDN w:val="0"/>
        <w:adjustRightInd w:val="0"/>
        <w:spacing w:after="0" w:line="240" w:lineRule="auto"/>
        <w:jc w:val="both"/>
        <w:rPr>
          <w:rFonts w:ascii="Times New Roman" w:hAnsi="Times New Roman"/>
          <w:sz w:val="20"/>
          <w:szCs w:val="20"/>
        </w:rPr>
      </w:pPr>
    </w:p>
    <w:p w:rsidR="00ED7BB5" w:rsidRPr="00ED7BB5" w:rsidRDefault="00ED7BB5" w:rsidP="00ED7BB5">
      <w:pPr>
        <w:pStyle w:val="ab"/>
        <w:widowControl w:val="0"/>
        <w:numPr>
          <w:ilvl w:val="0"/>
          <w:numId w:val="35"/>
        </w:numPr>
        <w:autoSpaceDE w:val="0"/>
        <w:autoSpaceDN w:val="0"/>
        <w:adjustRightInd w:val="0"/>
        <w:spacing w:after="0" w:line="240" w:lineRule="auto"/>
        <w:jc w:val="center"/>
        <w:rPr>
          <w:rFonts w:ascii="Times New Roman" w:hAnsi="Times New Roman"/>
          <w:sz w:val="20"/>
          <w:szCs w:val="20"/>
        </w:rPr>
      </w:pPr>
      <w:r>
        <w:rPr>
          <w:noProof/>
        </w:rPr>
        <w:drawing>
          <wp:inline distT="0" distB="0" distL="0" distR="0">
            <wp:extent cx="714375" cy="419100"/>
            <wp:effectExtent l="19050" t="0" r="9525" b="0"/>
            <wp:docPr id="8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48">
                      <a:clrChange>
                        <a:clrFrom>
                          <a:srgbClr val="FFFFFF"/>
                        </a:clrFrom>
                        <a:clrTo>
                          <a:srgbClr val="FFFFFF">
                            <a:alpha val="0"/>
                          </a:srgbClr>
                        </a:clrTo>
                      </a:clrChange>
                    </a:blip>
                    <a:srcRect/>
                    <a:stretch>
                      <a:fillRect/>
                    </a:stretch>
                  </pic:blipFill>
                  <pic:spPr bwMode="auto">
                    <a:xfrm>
                      <a:off x="0" y="0"/>
                      <a:ext cx="714375" cy="419100"/>
                    </a:xfrm>
                    <a:prstGeom prst="rect">
                      <a:avLst/>
                    </a:prstGeom>
                    <a:noFill/>
                    <a:ln w="9525">
                      <a:noFill/>
                      <a:miter lim="800000"/>
                      <a:headEnd/>
                      <a:tailEnd/>
                    </a:ln>
                  </pic:spPr>
                </pic:pic>
              </a:graphicData>
            </a:graphic>
          </wp:inline>
        </w:drawing>
      </w:r>
    </w:p>
    <w:p w:rsidR="00ED7BB5" w:rsidRPr="00ED7BB5" w:rsidRDefault="00ED7BB5" w:rsidP="00ED7BB5">
      <w:pPr>
        <w:pStyle w:val="ab"/>
        <w:numPr>
          <w:ilvl w:val="0"/>
          <w:numId w:val="35"/>
        </w:numPr>
        <w:spacing w:after="0" w:line="240" w:lineRule="auto"/>
        <w:jc w:val="both"/>
        <w:rPr>
          <w:rFonts w:ascii="Times New Roman" w:hAnsi="Times New Roman"/>
          <w:sz w:val="20"/>
          <w:szCs w:val="20"/>
        </w:rPr>
      </w:pPr>
      <w:r w:rsidRPr="00ED7BB5">
        <w:rPr>
          <w:rFonts w:ascii="Times New Roman" w:hAnsi="Times New Roman"/>
          <w:sz w:val="20"/>
          <w:szCs w:val="20"/>
        </w:rPr>
        <w:t>где:</w:t>
      </w:r>
    </w:p>
    <w:p w:rsidR="00ED7BB5" w:rsidRPr="00ED7BB5" w:rsidRDefault="00ED7BB5" w:rsidP="00ED7BB5">
      <w:pPr>
        <w:pStyle w:val="ab"/>
        <w:numPr>
          <w:ilvl w:val="0"/>
          <w:numId w:val="35"/>
        </w:numPr>
        <w:spacing w:after="0" w:line="240" w:lineRule="auto"/>
        <w:jc w:val="both"/>
        <w:rPr>
          <w:rFonts w:ascii="Times New Roman" w:hAnsi="Times New Roman"/>
          <w:sz w:val="20"/>
          <w:szCs w:val="20"/>
        </w:rPr>
      </w:pPr>
      <w:r w:rsidRPr="00ED7BB5">
        <w:rPr>
          <w:rFonts w:ascii="Times New Roman" w:hAnsi="Times New Roman"/>
          <w:sz w:val="20"/>
          <w:szCs w:val="20"/>
        </w:rPr>
        <w:t>Ф – фактическое использование бюджетных средств в рассматриваемом периоде на реализацию муниципальной программы;</w:t>
      </w:r>
    </w:p>
    <w:p w:rsidR="00ED7BB5" w:rsidRPr="00ED7BB5" w:rsidRDefault="00ED7BB5" w:rsidP="00ED7BB5">
      <w:pPr>
        <w:pStyle w:val="ab"/>
        <w:numPr>
          <w:ilvl w:val="0"/>
          <w:numId w:val="35"/>
        </w:numPr>
        <w:spacing w:after="0" w:line="240" w:lineRule="auto"/>
        <w:jc w:val="both"/>
        <w:rPr>
          <w:rFonts w:ascii="Times New Roman" w:hAnsi="Times New Roman"/>
          <w:sz w:val="20"/>
          <w:szCs w:val="20"/>
        </w:rPr>
      </w:pPr>
      <w:r w:rsidRPr="00ED7BB5">
        <w:rPr>
          <w:rFonts w:ascii="Times New Roman" w:hAnsi="Times New Roman"/>
          <w:sz w:val="20"/>
          <w:szCs w:val="20"/>
        </w:rPr>
        <w:t>П – планируемые расходы местного бюджета на реализацию муниципальной программы.</w:t>
      </w:r>
    </w:p>
    <w:p w:rsidR="00ED7BB5" w:rsidRPr="00ED7BB5" w:rsidRDefault="00ED7BB5" w:rsidP="00ED7BB5">
      <w:pPr>
        <w:pStyle w:val="ab"/>
        <w:widowControl w:val="0"/>
        <w:numPr>
          <w:ilvl w:val="0"/>
          <w:numId w:val="35"/>
        </w:numPr>
        <w:autoSpaceDE w:val="0"/>
        <w:autoSpaceDN w:val="0"/>
        <w:adjustRightInd w:val="0"/>
        <w:spacing w:after="0" w:line="240" w:lineRule="auto"/>
        <w:jc w:val="both"/>
        <w:rPr>
          <w:rFonts w:ascii="Times New Roman" w:hAnsi="Times New Roman"/>
          <w:sz w:val="20"/>
          <w:szCs w:val="20"/>
        </w:rPr>
      </w:pPr>
      <w:r w:rsidRPr="00ED7BB5">
        <w:rPr>
          <w:rFonts w:ascii="Times New Roman" w:hAnsi="Times New Roman"/>
          <w:sz w:val="20"/>
          <w:szCs w:val="20"/>
        </w:rPr>
        <w:t>Эффективность будет тем выше, чем выше уровень достижения плановых значений показателей (индикаторов) и ниже уровень использования бюджетных средств;</w:t>
      </w:r>
    </w:p>
    <w:p w:rsidR="00ED7BB5" w:rsidRPr="00ED7BB5" w:rsidRDefault="00ED7BB5" w:rsidP="00ED7BB5">
      <w:pPr>
        <w:pStyle w:val="ab"/>
        <w:widowControl w:val="0"/>
        <w:numPr>
          <w:ilvl w:val="0"/>
          <w:numId w:val="35"/>
        </w:numPr>
        <w:autoSpaceDE w:val="0"/>
        <w:autoSpaceDN w:val="0"/>
        <w:adjustRightInd w:val="0"/>
        <w:spacing w:after="0" w:line="240" w:lineRule="auto"/>
        <w:jc w:val="both"/>
        <w:rPr>
          <w:rFonts w:ascii="Times New Roman" w:hAnsi="Times New Roman"/>
          <w:sz w:val="20"/>
          <w:szCs w:val="20"/>
        </w:rPr>
      </w:pPr>
      <w:r w:rsidRPr="00ED7BB5">
        <w:rPr>
          <w:rFonts w:ascii="Times New Roman" w:hAnsi="Times New Roman"/>
          <w:sz w:val="20"/>
          <w:szCs w:val="20"/>
        </w:rPr>
        <w:t>- Степени своевременности реализации мероприятий муниципальной программы:</w:t>
      </w:r>
    </w:p>
    <w:p w:rsidR="00ED7BB5" w:rsidRPr="00ED7BB5" w:rsidRDefault="00ED7BB5" w:rsidP="00ED7BB5">
      <w:pPr>
        <w:pStyle w:val="ab"/>
        <w:widowControl w:val="0"/>
        <w:numPr>
          <w:ilvl w:val="0"/>
          <w:numId w:val="35"/>
        </w:numPr>
        <w:autoSpaceDE w:val="0"/>
        <w:autoSpaceDN w:val="0"/>
        <w:adjustRightInd w:val="0"/>
        <w:spacing w:after="0" w:line="240" w:lineRule="auto"/>
        <w:jc w:val="both"/>
        <w:rPr>
          <w:rFonts w:ascii="Times New Roman" w:hAnsi="Times New Roman"/>
          <w:sz w:val="20"/>
          <w:szCs w:val="20"/>
        </w:rPr>
      </w:pPr>
      <w:r w:rsidRPr="00ED7BB5">
        <w:rPr>
          <w:rFonts w:ascii="Times New Roman" w:hAnsi="Times New Roman"/>
          <w:sz w:val="20"/>
          <w:szCs w:val="20"/>
        </w:rPr>
        <w:t xml:space="preserve">Оценка степени своевременности реализации мероприятий муниципальной программы </w:t>
      </w:r>
      <w:r w:rsidRPr="00ED7BB5">
        <w:rPr>
          <w:rFonts w:ascii="Times New Roman" w:hAnsi="Times New Roman"/>
          <w:sz w:val="20"/>
          <w:szCs w:val="20"/>
        </w:rPr>
        <w:fldChar w:fldCharType="begin"/>
      </w:r>
      <w:r w:rsidRPr="00ED7BB5">
        <w:rPr>
          <w:rFonts w:ascii="Times New Roman" w:hAnsi="Times New Roman"/>
          <w:sz w:val="20"/>
          <w:szCs w:val="20"/>
        </w:rPr>
        <w:instrText xml:space="preserve"> QUOTE </w:instrText>
      </w:r>
      <w:r>
        <w:rPr>
          <w:noProof/>
          <w:position w:val="-12"/>
        </w:rPr>
        <w:drawing>
          <wp:inline distT="0" distB="0" distL="0" distR="0">
            <wp:extent cx="476250" cy="247650"/>
            <wp:effectExtent l="19050" t="0" r="0" b="0"/>
            <wp:docPr id="8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49">
                      <a:clrChange>
                        <a:clrFrom>
                          <a:srgbClr val="FFFFFF"/>
                        </a:clrFrom>
                        <a:clrTo>
                          <a:srgbClr val="FFFFFF">
                            <a:alpha val="0"/>
                          </a:srgbClr>
                        </a:clrTo>
                      </a:clrChange>
                    </a:blip>
                    <a:srcRect/>
                    <a:stretch>
                      <a:fillRect/>
                    </a:stretch>
                  </pic:blipFill>
                  <pic:spPr bwMode="auto">
                    <a:xfrm>
                      <a:off x="0" y="0"/>
                      <a:ext cx="476250" cy="247650"/>
                    </a:xfrm>
                    <a:prstGeom prst="rect">
                      <a:avLst/>
                    </a:prstGeom>
                    <a:noFill/>
                    <a:ln w="9525">
                      <a:noFill/>
                      <a:miter lim="800000"/>
                      <a:headEnd/>
                      <a:tailEnd/>
                    </a:ln>
                  </pic:spPr>
                </pic:pic>
              </a:graphicData>
            </a:graphic>
          </wp:inline>
        </w:drawing>
      </w:r>
      <w:r w:rsidRPr="00ED7BB5">
        <w:rPr>
          <w:rFonts w:ascii="Times New Roman" w:hAnsi="Times New Roman"/>
          <w:sz w:val="20"/>
          <w:szCs w:val="20"/>
        </w:rPr>
        <w:instrText xml:space="preserve"> </w:instrText>
      </w:r>
      <w:r w:rsidRPr="00ED7BB5">
        <w:rPr>
          <w:rFonts w:ascii="Times New Roman" w:hAnsi="Times New Roman"/>
          <w:sz w:val="20"/>
          <w:szCs w:val="20"/>
        </w:rPr>
        <w:fldChar w:fldCharType="separate"/>
      </w:r>
      <w:r>
        <w:rPr>
          <w:noProof/>
          <w:position w:val="-12"/>
        </w:rPr>
        <w:drawing>
          <wp:inline distT="0" distB="0" distL="0" distR="0">
            <wp:extent cx="476250" cy="247650"/>
            <wp:effectExtent l="19050" t="0" r="0" b="0"/>
            <wp:docPr id="8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49">
                      <a:clrChange>
                        <a:clrFrom>
                          <a:srgbClr val="FFFFFF"/>
                        </a:clrFrom>
                        <a:clrTo>
                          <a:srgbClr val="FFFFFF">
                            <a:alpha val="0"/>
                          </a:srgbClr>
                        </a:clrTo>
                      </a:clrChange>
                    </a:blip>
                    <a:srcRect/>
                    <a:stretch>
                      <a:fillRect/>
                    </a:stretch>
                  </pic:blipFill>
                  <pic:spPr bwMode="auto">
                    <a:xfrm>
                      <a:off x="0" y="0"/>
                      <a:ext cx="476250" cy="247650"/>
                    </a:xfrm>
                    <a:prstGeom prst="rect">
                      <a:avLst/>
                    </a:prstGeom>
                    <a:noFill/>
                    <a:ln w="9525">
                      <a:noFill/>
                      <a:miter lim="800000"/>
                      <a:headEnd/>
                      <a:tailEnd/>
                    </a:ln>
                  </pic:spPr>
                </pic:pic>
              </a:graphicData>
            </a:graphic>
          </wp:inline>
        </w:drawing>
      </w:r>
      <w:r w:rsidRPr="00ED7BB5">
        <w:rPr>
          <w:rFonts w:ascii="Times New Roman" w:hAnsi="Times New Roman"/>
          <w:sz w:val="20"/>
          <w:szCs w:val="20"/>
        </w:rPr>
        <w:fldChar w:fldCharType="end"/>
      </w:r>
      <w:r w:rsidRPr="00ED7BB5">
        <w:rPr>
          <w:rFonts w:ascii="Times New Roman" w:hAnsi="Times New Roman"/>
          <w:sz w:val="20"/>
          <w:szCs w:val="20"/>
        </w:rPr>
        <w:t xml:space="preserve"> производится по формуле:</w:t>
      </w:r>
    </w:p>
    <w:p w:rsidR="00ED7BB5" w:rsidRPr="00ED7BB5" w:rsidRDefault="00ED7BB5" w:rsidP="00ED7BB5">
      <w:pPr>
        <w:pStyle w:val="ab"/>
        <w:widowControl w:val="0"/>
        <w:numPr>
          <w:ilvl w:val="0"/>
          <w:numId w:val="35"/>
        </w:numPr>
        <w:autoSpaceDE w:val="0"/>
        <w:autoSpaceDN w:val="0"/>
        <w:adjustRightInd w:val="0"/>
        <w:spacing w:after="0" w:line="240" w:lineRule="auto"/>
        <w:jc w:val="both"/>
        <w:rPr>
          <w:rFonts w:ascii="Times New Roman" w:hAnsi="Times New Roman"/>
          <w:sz w:val="20"/>
          <w:szCs w:val="20"/>
        </w:rPr>
      </w:pPr>
    </w:p>
    <w:p w:rsidR="00ED7BB5" w:rsidRPr="00ED7BB5" w:rsidRDefault="00ED7BB5" w:rsidP="00ED7BB5">
      <w:pPr>
        <w:pStyle w:val="ab"/>
        <w:widowControl w:val="0"/>
        <w:numPr>
          <w:ilvl w:val="0"/>
          <w:numId w:val="35"/>
        </w:numPr>
        <w:autoSpaceDE w:val="0"/>
        <w:autoSpaceDN w:val="0"/>
        <w:adjustRightInd w:val="0"/>
        <w:spacing w:after="0" w:line="240" w:lineRule="auto"/>
        <w:jc w:val="center"/>
        <w:rPr>
          <w:rFonts w:ascii="Times New Roman" w:hAnsi="Times New Roman"/>
          <w:sz w:val="20"/>
          <w:szCs w:val="20"/>
        </w:rPr>
      </w:pPr>
      <w:r>
        <w:rPr>
          <w:noProof/>
        </w:rPr>
        <w:lastRenderedPageBreak/>
        <w:drawing>
          <wp:inline distT="0" distB="0" distL="0" distR="0">
            <wp:extent cx="1552575" cy="419100"/>
            <wp:effectExtent l="19050" t="0" r="9525" b="0"/>
            <wp:docPr id="8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0">
                      <a:clrChange>
                        <a:clrFrom>
                          <a:srgbClr val="FFFFFF"/>
                        </a:clrFrom>
                        <a:clrTo>
                          <a:srgbClr val="FFFFFF">
                            <a:alpha val="0"/>
                          </a:srgbClr>
                        </a:clrTo>
                      </a:clrChange>
                    </a:blip>
                    <a:srcRect/>
                    <a:stretch>
                      <a:fillRect/>
                    </a:stretch>
                  </pic:blipFill>
                  <pic:spPr bwMode="auto">
                    <a:xfrm>
                      <a:off x="0" y="0"/>
                      <a:ext cx="1552575" cy="419100"/>
                    </a:xfrm>
                    <a:prstGeom prst="rect">
                      <a:avLst/>
                    </a:prstGeom>
                    <a:noFill/>
                    <a:ln w="9525">
                      <a:noFill/>
                      <a:miter lim="800000"/>
                      <a:headEnd/>
                      <a:tailEnd/>
                    </a:ln>
                  </pic:spPr>
                </pic:pic>
              </a:graphicData>
            </a:graphic>
          </wp:inline>
        </w:drawing>
      </w:r>
    </w:p>
    <w:p w:rsidR="00ED7BB5" w:rsidRPr="00ED7BB5" w:rsidRDefault="00ED7BB5" w:rsidP="00ED7BB5">
      <w:pPr>
        <w:pStyle w:val="ab"/>
        <w:numPr>
          <w:ilvl w:val="0"/>
          <w:numId w:val="35"/>
        </w:numPr>
        <w:spacing w:after="0" w:line="240" w:lineRule="auto"/>
        <w:jc w:val="both"/>
        <w:rPr>
          <w:rFonts w:ascii="Times New Roman" w:hAnsi="Times New Roman"/>
          <w:sz w:val="20"/>
          <w:szCs w:val="20"/>
        </w:rPr>
      </w:pPr>
      <w:r w:rsidRPr="00ED7BB5">
        <w:rPr>
          <w:rFonts w:ascii="Times New Roman" w:hAnsi="Times New Roman"/>
          <w:sz w:val="20"/>
          <w:szCs w:val="20"/>
        </w:rPr>
        <w:t>где:</w:t>
      </w:r>
    </w:p>
    <w:p w:rsidR="00ED7BB5" w:rsidRPr="00ED7BB5" w:rsidRDefault="00ED7BB5" w:rsidP="00ED7BB5">
      <w:pPr>
        <w:pStyle w:val="ab"/>
        <w:numPr>
          <w:ilvl w:val="0"/>
          <w:numId w:val="35"/>
        </w:numPr>
        <w:spacing w:after="0" w:line="240" w:lineRule="auto"/>
        <w:jc w:val="both"/>
        <w:rPr>
          <w:rFonts w:ascii="Times New Roman" w:hAnsi="Times New Roman"/>
          <w:sz w:val="20"/>
          <w:szCs w:val="20"/>
        </w:rPr>
      </w:pPr>
      <w:r w:rsidRPr="00ED7BB5">
        <w:rPr>
          <w:rFonts w:ascii="Times New Roman" w:hAnsi="Times New Roman"/>
          <w:sz w:val="20"/>
          <w:szCs w:val="20"/>
        </w:rPr>
        <w:fldChar w:fldCharType="begin"/>
      </w:r>
      <w:r w:rsidRPr="00ED7BB5">
        <w:rPr>
          <w:rFonts w:ascii="Times New Roman" w:hAnsi="Times New Roman"/>
          <w:sz w:val="20"/>
          <w:szCs w:val="20"/>
        </w:rPr>
        <w:instrText xml:space="preserve"> QUOTE </w:instrText>
      </w:r>
      <w:r>
        <w:rPr>
          <w:noProof/>
        </w:rPr>
        <w:drawing>
          <wp:inline distT="0" distB="0" distL="0" distR="0">
            <wp:extent cx="342900" cy="247650"/>
            <wp:effectExtent l="19050" t="0" r="0" b="0"/>
            <wp:docPr id="8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1">
                      <a:clrChange>
                        <a:clrFrom>
                          <a:srgbClr val="FFFFFF"/>
                        </a:clrFrom>
                        <a:clrTo>
                          <a:srgbClr val="FFFFFF">
                            <a:alpha val="0"/>
                          </a:srgbClr>
                        </a:clrTo>
                      </a:clrChange>
                    </a:blip>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ED7BB5">
        <w:rPr>
          <w:rFonts w:ascii="Times New Roman" w:hAnsi="Times New Roman"/>
          <w:sz w:val="20"/>
          <w:szCs w:val="20"/>
        </w:rPr>
        <w:instrText xml:space="preserve"> </w:instrText>
      </w:r>
      <w:r w:rsidRPr="00ED7BB5">
        <w:rPr>
          <w:rFonts w:ascii="Times New Roman" w:hAnsi="Times New Roman"/>
          <w:sz w:val="20"/>
          <w:szCs w:val="20"/>
        </w:rPr>
        <w:fldChar w:fldCharType="separate"/>
      </w:r>
      <w:r>
        <w:rPr>
          <w:noProof/>
        </w:rPr>
        <w:drawing>
          <wp:inline distT="0" distB="0" distL="0" distR="0">
            <wp:extent cx="342900" cy="247650"/>
            <wp:effectExtent l="19050" t="0" r="0" b="0"/>
            <wp:docPr id="8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1">
                      <a:clrChange>
                        <a:clrFrom>
                          <a:srgbClr val="FFFFFF"/>
                        </a:clrFrom>
                        <a:clrTo>
                          <a:srgbClr val="FFFFFF">
                            <a:alpha val="0"/>
                          </a:srgbClr>
                        </a:clrTo>
                      </a:clrChange>
                    </a:blip>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ED7BB5">
        <w:rPr>
          <w:rFonts w:ascii="Times New Roman" w:hAnsi="Times New Roman"/>
          <w:sz w:val="20"/>
          <w:szCs w:val="20"/>
        </w:rPr>
        <w:fldChar w:fldCharType="end"/>
      </w:r>
      <w:r w:rsidRPr="00ED7BB5">
        <w:rPr>
          <w:rFonts w:ascii="Times New Roman" w:hAnsi="Times New Roman"/>
          <w:sz w:val="20"/>
          <w:szCs w:val="20"/>
        </w:rPr>
        <w:t xml:space="preserve"> – степень своевременности реализации мероприятий муниципальной программы (процентов);</w:t>
      </w:r>
    </w:p>
    <w:p w:rsidR="00ED7BB5" w:rsidRPr="00ED7BB5" w:rsidRDefault="00ED7BB5" w:rsidP="00ED7BB5">
      <w:pPr>
        <w:pStyle w:val="ab"/>
        <w:numPr>
          <w:ilvl w:val="0"/>
          <w:numId w:val="35"/>
        </w:numPr>
        <w:spacing w:after="0" w:line="240" w:lineRule="auto"/>
        <w:jc w:val="both"/>
        <w:rPr>
          <w:rFonts w:ascii="Times New Roman" w:hAnsi="Times New Roman"/>
          <w:sz w:val="20"/>
          <w:szCs w:val="20"/>
        </w:rPr>
      </w:pPr>
      <w:r w:rsidRPr="00ED7BB5">
        <w:rPr>
          <w:rFonts w:ascii="Times New Roman" w:hAnsi="Times New Roman"/>
          <w:sz w:val="20"/>
          <w:szCs w:val="20"/>
        </w:rPr>
        <w:t>ССН – количество мероприятий, выполненных с соблюдением установленных плановых сроков начала реализации;</w:t>
      </w:r>
    </w:p>
    <w:p w:rsidR="00ED7BB5" w:rsidRPr="00ED7BB5" w:rsidRDefault="00ED7BB5" w:rsidP="00ED7BB5">
      <w:pPr>
        <w:pStyle w:val="ab"/>
        <w:numPr>
          <w:ilvl w:val="0"/>
          <w:numId w:val="35"/>
        </w:numPr>
        <w:spacing w:after="0" w:line="240" w:lineRule="auto"/>
        <w:jc w:val="both"/>
        <w:rPr>
          <w:rFonts w:ascii="Times New Roman" w:hAnsi="Times New Roman"/>
          <w:sz w:val="20"/>
          <w:szCs w:val="20"/>
        </w:rPr>
      </w:pPr>
      <w:r w:rsidRPr="00ED7BB5">
        <w:rPr>
          <w:rFonts w:ascii="Times New Roman" w:hAnsi="Times New Roman"/>
          <w:sz w:val="20"/>
          <w:szCs w:val="20"/>
        </w:rPr>
        <w:t>ССЗ – количество мероприятий муниципальной программы, завершенных с соблюдением установленных сроков;</w:t>
      </w:r>
    </w:p>
    <w:p w:rsidR="00ED7BB5" w:rsidRPr="00ED7BB5" w:rsidRDefault="00ED7BB5" w:rsidP="00ED7BB5">
      <w:pPr>
        <w:pStyle w:val="ab"/>
        <w:numPr>
          <w:ilvl w:val="0"/>
          <w:numId w:val="35"/>
        </w:numPr>
        <w:spacing w:after="0" w:line="240" w:lineRule="auto"/>
        <w:jc w:val="both"/>
        <w:rPr>
          <w:rFonts w:ascii="Times New Roman" w:hAnsi="Times New Roman"/>
          <w:sz w:val="20"/>
          <w:szCs w:val="20"/>
        </w:rPr>
      </w:pPr>
      <w:r w:rsidRPr="00ED7BB5">
        <w:rPr>
          <w:rFonts w:ascii="Times New Roman" w:hAnsi="Times New Roman"/>
          <w:sz w:val="20"/>
          <w:szCs w:val="20"/>
        </w:rPr>
        <w:t xml:space="preserve">м – количество мероприятий муниципальной программы (определяется на основании данных </w:t>
      </w:r>
      <w:hyperlink r:id="rId52" w:anchor="Par423" w:history="1">
        <w:r w:rsidRPr="00ED7BB5">
          <w:rPr>
            <w:rStyle w:val="a9"/>
            <w:rFonts w:ascii="Times New Roman" w:hAnsi="Times New Roman"/>
            <w:color w:val="auto"/>
            <w:sz w:val="20"/>
            <w:szCs w:val="20"/>
          </w:rPr>
          <w:t>таблицы № 2</w:t>
        </w:r>
      </w:hyperlink>
      <w:r w:rsidRPr="00ED7BB5">
        <w:rPr>
          <w:rFonts w:ascii="Times New Roman" w:hAnsi="Times New Roman"/>
          <w:sz w:val="20"/>
          <w:szCs w:val="20"/>
        </w:rPr>
        <w:t>).</w:t>
      </w:r>
    </w:p>
    <w:p w:rsidR="00ED7BB5" w:rsidRPr="00ED7BB5" w:rsidRDefault="00ED7BB5" w:rsidP="00ED7BB5">
      <w:pPr>
        <w:pStyle w:val="ab"/>
        <w:widowControl w:val="0"/>
        <w:numPr>
          <w:ilvl w:val="0"/>
          <w:numId w:val="35"/>
        </w:numPr>
        <w:autoSpaceDE w:val="0"/>
        <w:autoSpaceDN w:val="0"/>
        <w:adjustRightInd w:val="0"/>
        <w:spacing w:after="0" w:line="240" w:lineRule="auto"/>
        <w:jc w:val="center"/>
        <w:outlineLvl w:val="1"/>
        <w:rPr>
          <w:rFonts w:ascii="Times New Roman" w:hAnsi="Times New Roman"/>
          <w:b/>
          <w:sz w:val="20"/>
          <w:szCs w:val="20"/>
        </w:rPr>
      </w:pPr>
    </w:p>
    <w:p w:rsidR="00ED7BB5" w:rsidRPr="00ED7BB5" w:rsidRDefault="00ED7BB5" w:rsidP="00ED7BB5">
      <w:pPr>
        <w:pStyle w:val="ab"/>
        <w:widowControl w:val="0"/>
        <w:numPr>
          <w:ilvl w:val="0"/>
          <w:numId w:val="35"/>
        </w:numPr>
        <w:autoSpaceDE w:val="0"/>
        <w:autoSpaceDN w:val="0"/>
        <w:adjustRightInd w:val="0"/>
        <w:spacing w:after="0" w:line="240" w:lineRule="auto"/>
        <w:jc w:val="center"/>
        <w:outlineLvl w:val="1"/>
        <w:rPr>
          <w:rFonts w:ascii="Times New Roman" w:hAnsi="Times New Roman"/>
          <w:b/>
          <w:sz w:val="20"/>
          <w:szCs w:val="20"/>
        </w:rPr>
      </w:pPr>
      <w:r w:rsidRPr="00ED7BB5">
        <w:rPr>
          <w:rFonts w:ascii="Times New Roman" w:hAnsi="Times New Roman"/>
          <w:b/>
          <w:sz w:val="20"/>
          <w:szCs w:val="20"/>
        </w:rPr>
        <w:t>7. Ожидаемые результаты муниципальной программы</w:t>
      </w:r>
    </w:p>
    <w:p w:rsidR="00ED7BB5" w:rsidRPr="00ED7BB5" w:rsidRDefault="00ED7BB5" w:rsidP="00ED7BB5">
      <w:pPr>
        <w:pStyle w:val="ab"/>
        <w:widowControl w:val="0"/>
        <w:numPr>
          <w:ilvl w:val="0"/>
          <w:numId w:val="35"/>
        </w:numPr>
        <w:autoSpaceDE w:val="0"/>
        <w:autoSpaceDN w:val="0"/>
        <w:adjustRightInd w:val="0"/>
        <w:spacing w:after="0" w:line="240" w:lineRule="auto"/>
        <w:jc w:val="both"/>
        <w:rPr>
          <w:rFonts w:ascii="Times New Roman" w:hAnsi="Times New Roman"/>
          <w:sz w:val="20"/>
          <w:szCs w:val="20"/>
        </w:rPr>
      </w:pPr>
      <w:r w:rsidRPr="00ED7BB5">
        <w:rPr>
          <w:rFonts w:ascii="Times New Roman" w:hAnsi="Times New Roman"/>
          <w:sz w:val="20"/>
          <w:szCs w:val="20"/>
        </w:rPr>
        <w:t>Решение задач и достижение главной цели муниципальной программы позволит к 2018 году достигнуть следующих основных результатов:</w:t>
      </w:r>
    </w:p>
    <w:p w:rsidR="00ED7BB5" w:rsidRPr="00ED7BB5" w:rsidRDefault="00ED7BB5" w:rsidP="00ED7BB5">
      <w:pPr>
        <w:pStyle w:val="ab"/>
        <w:numPr>
          <w:ilvl w:val="0"/>
          <w:numId w:val="35"/>
        </w:numPr>
        <w:tabs>
          <w:tab w:val="left" w:pos="537"/>
        </w:tabs>
        <w:spacing w:after="0"/>
        <w:jc w:val="both"/>
        <w:rPr>
          <w:rFonts w:ascii="Times New Roman" w:hAnsi="Times New Roman"/>
          <w:sz w:val="20"/>
          <w:szCs w:val="20"/>
        </w:rPr>
      </w:pPr>
      <w:r w:rsidRPr="00ED7BB5">
        <w:rPr>
          <w:rFonts w:ascii="Times New Roman" w:hAnsi="Times New Roman"/>
          <w:sz w:val="20"/>
          <w:szCs w:val="20"/>
        </w:rPr>
        <w:t>- приобретение периодической печати для комплектования библиотечного фонда МКУ «ПДК с. Бирофельд», улучшение показателей по посещению читателей в 1,0 %;</w:t>
      </w:r>
    </w:p>
    <w:p w:rsidR="00ED7BB5" w:rsidRPr="00ED7BB5" w:rsidRDefault="00ED7BB5" w:rsidP="00ED7BB5">
      <w:pPr>
        <w:pStyle w:val="ab"/>
        <w:numPr>
          <w:ilvl w:val="0"/>
          <w:numId w:val="35"/>
        </w:numPr>
        <w:tabs>
          <w:tab w:val="left" w:pos="-108"/>
        </w:tabs>
        <w:spacing w:after="0"/>
        <w:jc w:val="both"/>
        <w:rPr>
          <w:rFonts w:ascii="Times New Roman" w:hAnsi="Times New Roman"/>
          <w:sz w:val="20"/>
          <w:szCs w:val="20"/>
        </w:rPr>
      </w:pPr>
      <w:r w:rsidRPr="00ED7BB5">
        <w:rPr>
          <w:rFonts w:ascii="Times New Roman" w:hAnsi="Times New Roman"/>
          <w:sz w:val="20"/>
          <w:szCs w:val="20"/>
        </w:rPr>
        <w:t>- повышение профессионального уровня специалистов через курсы повышения квалификации, участие в семинарах и совещаниях, повысят уровень профессионального мастерства 11 специалистов учреждения культуры;</w:t>
      </w:r>
    </w:p>
    <w:p w:rsidR="00ED7BB5" w:rsidRPr="00ED7BB5" w:rsidRDefault="00ED7BB5" w:rsidP="00ED7BB5">
      <w:pPr>
        <w:pStyle w:val="ab"/>
        <w:numPr>
          <w:ilvl w:val="0"/>
          <w:numId w:val="35"/>
        </w:numPr>
        <w:tabs>
          <w:tab w:val="left" w:pos="-108"/>
        </w:tabs>
        <w:spacing w:after="0"/>
        <w:jc w:val="both"/>
        <w:rPr>
          <w:rFonts w:ascii="Times New Roman" w:hAnsi="Times New Roman"/>
          <w:sz w:val="20"/>
          <w:szCs w:val="20"/>
        </w:rPr>
      </w:pPr>
      <w:r w:rsidRPr="00ED7BB5">
        <w:rPr>
          <w:rFonts w:ascii="Times New Roman" w:hAnsi="Times New Roman"/>
          <w:sz w:val="20"/>
          <w:szCs w:val="20"/>
        </w:rPr>
        <w:t>- увеличение численности количества проводимых мероприятий и посещаемости в 0,2%;</w:t>
      </w:r>
    </w:p>
    <w:p w:rsidR="00ED7BB5" w:rsidRPr="00ED7BB5" w:rsidRDefault="00ED7BB5" w:rsidP="00ED7BB5">
      <w:pPr>
        <w:pStyle w:val="ab"/>
        <w:numPr>
          <w:ilvl w:val="0"/>
          <w:numId w:val="35"/>
        </w:numPr>
        <w:tabs>
          <w:tab w:val="left" w:pos="-108"/>
        </w:tabs>
        <w:spacing w:after="0"/>
        <w:jc w:val="both"/>
        <w:rPr>
          <w:rFonts w:ascii="Times New Roman" w:hAnsi="Times New Roman"/>
          <w:sz w:val="20"/>
          <w:szCs w:val="20"/>
        </w:rPr>
      </w:pPr>
      <w:r w:rsidRPr="00ED7BB5">
        <w:rPr>
          <w:rFonts w:ascii="Times New Roman" w:hAnsi="Times New Roman"/>
          <w:sz w:val="20"/>
          <w:szCs w:val="20"/>
        </w:rPr>
        <w:t>- качественное проведение мероприятий в летний период через разнообразные формы досуга, привлечение участия детей из малообеспеченных семей в 0,1 %;</w:t>
      </w:r>
    </w:p>
    <w:p w:rsidR="00ED7BB5" w:rsidRPr="00ED7BB5" w:rsidRDefault="00ED7BB5" w:rsidP="00ED7BB5">
      <w:pPr>
        <w:pStyle w:val="ab"/>
        <w:numPr>
          <w:ilvl w:val="0"/>
          <w:numId w:val="35"/>
        </w:numPr>
        <w:spacing w:after="0" w:line="240" w:lineRule="auto"/>
        <w:jc w:val="both"/>
        <w:rPr>
          <w:rFonts w:ascii="Times New Roman" w:hAnsi="Times New Roman"/>
          <w:sz w:val="20"/>
          <w:szCs w:val="20"/>
        </w:rPr>
      </w:pPr>
      <w:r w:rsidRPr="00ED7BB5">
        <w:rPr>
          <w:rFonts w:ascii="Times New Roman" w:hAnsi="Times New Roman"/>
          <w:sz w:val="20"/>
          <w:szCs w:val="20"/>
        </w:rPr>
        <w:t>- увеличение количества мероприятий, направленных на повышение уровня самодеятельных артистов,  мероприятий, направленных на утверждение российской гражданственности, воспитание чувства патриотизма, единения народов и пр.;</w:t>
      </w:r>
    </w:p>
    <w:p w:rsidR="00ED7BB5" w:rsidRPr="00ED7BB5" w:rsidRDefault="00ED7BB5" w:rsidP="00ED7BB5">
      <w:pPr>
        <w:pStyle w:val="ab"/>
        <w:numPr>
          <w:ilvl w:val="0"/>
          <w:numId w:val="35"/>
        </w:numPr>
        <w:spacing w:after="0" w:line="240" w:lineRule="auto"/>
        <w:jc w:val="both"/>
        <w:rPr>
          <w:rFonts w:ascii="Times New Roman" w:hAnsi="Times New Roman"/>
          <w:sz w:val="20"/>
          <w:szCs w:val="20"/>
        </w:rPr>
      </w:pPr>
      <w:r w:rsidRPr="00ED7BB5">
        <w:rPr>
          <w:rFonts w:ascii="Times New Roman" w:hAnsi="Times New Roman"/>
          <w:sz w:val="20"/>
          <w:szCs w:val="20"/>
        </w:rPr>
        <w:t>- привлечение любительских объединений различных категорий населения для организации творческого досуга;</w:t>
      </w:r>
    </w:p>
    <w:p w:rsidR="00ED7BB5" w:rsidRPr="00ED7BB5" w:rsidRDefault="00ED7BB5" w:rsidP="00ED7BB5">
      <w:pPr>
        <w:pStyle w:val="ab"/>
        <w:numPr>
          <w:ilvl w:val="0"/>
          <w:numId w:val="35"/>
        </w:numPr>
        <w:spacing w:after="0" w:line="240" w:lineRule="auto"/>
        <w:jc w:val="both"/>
        <w:rPr>
          <w:rFonts w:ascii="Times New Roman" w:hAnsi="Times New Roman"/>
          <w:sz w:val="20"/>
          <w:szCs w:val="20"/>
        </w:rPr>
      </w:pPr>
      <w:r w:rsidRPr="00ED7BB5">
        <w:rPr>
          <w:rFonts w:ascii="Times New Roman" w:hAnsi="Times New Roman"/>
          <w:sz w:val="20"/>
          <w:szCs w:val="20"/>
        </w:rPr>
        <w:t>- популяризация народного творчества через проведение и участие выставок народного и прикладного творчества.</w:t>
      </w:r>
    </w:p>
    <w:p w:rsidR="00ED7BB5" w:rsidRPr="00ED7BB5" w:rsidRDefault="00ED7BB5" w:rsidP="00ED7BB5">
      <w:pPr>
        <w:pStyle w:val="ab"/>
        <w:numPr>
          <w:ilvl w:val="0"/>
          <w:numId w:val="35"/>
        </w:numPr>
        <w:spacing w:after="0" w:line="240" w:lineRule="auto"/>
        <w:jc w:val="both"/>
        <w:rPr>
          <w:rFonts w:ascii="Times New Roman" w:hAnsi="Times New Roman"/>
          <w:sz w:val="20"/>
          <w:szCs w:val="20"/>
        </w:rPr>
      </w:pPr>
      <w:r w:rsidRPr="00ED7BB5">
        <w:rPr>
          <w:rFonts w:ascii="Times New Roman" w:hAnsi="Times New Roman"/>
          <w:sz w:val="20"/>
          <w:szCs w:val="20"/>
        </w:rPr>
        <w:t>Отрасль культуры является сложной, многоуровневой системой, внутри которой решение проблем может быть только комплексным, учитывающим множество смежных факторов. Выполнение основных задач, поставленных перед учреждением культуры, позволит в полной мере раскрыть социально-экономический потенциал Бирофельдского сельского поселения, будет способствовать повышению конкурентоспособности поселения не только на  районном, но и других уровнях.</w:t>
      </w:r>
    </w:p>
    <w:p w:rsidR="00ED7BB5" w:rsidRPr="00ED7BB5" w:rsidRDefault="00ED7BB5" w:rsidP="00ED7BB5">
      <w:pPr>
        <w:pStyle w:val="ab"/>
        <w:widowControl w:val="0"/>
        <w:numPr>
          <w:ilvl w:val="0"/>
          <w:numId w:val="35"/>
        </w:numPr>
        <w:autoSpaceDE w:val="0"/>
        <w:autoSpaceDN w:val="0"/>
        <w:adjustRightInd w:val="0"/>
        <w:spacing w:after="0" w:line="240" w:lineRule="auto"/>
        <w:jc w:val="both"/>
        <w:rPr>
          <w:rFonts w:ascii="Times New Roman" w:hAnsi="Times New Roman"/>
          <w:sz w:val="20"/>
          <w:szCs w:val="20"/>
        </w:rPr>
      </w:pPr>
      <w:r w:rsidRPr="00ED7BB5">
        <w:rPr>
          <w:rFonts w:ascii="Times New Roman" w:hAnsi="Times New Roman"/>
          <w:sz w:val="20"/>
          <w:szCs w:val="20"/>
        </w:rPr>
        <w:t>Ежегодно будет увеличиваться процент охвата детей, привлеченных к занятиям творчеством.</w:t>
      </w:r>
      <w:bookmarkStart w:id="4" w:name="Par421"/>
      <w:bookmarkStart w:id="5" w:name="Par813"/>
      <w:bookmarkStart w:id="6" w:name="Par856"/>
      <w:bookmarkEnd w:id="4"/>
      <w:bookmarkEnd w:id="5"/>
      <w:bookmarkEnd w:id="6"/>
    </w:p>
    <w:p w:rsidR="00ED7BB5" w:rsidRPr="00EC5553" w:rsidRDefault="00ED7BB5" w:rsidP="00ED7BB5">
      <w:pPr>
        <w:tabs>
          <w:tab w:val="left" w:pos="6521"/>
        </w:tabs>
        <w:jc w:val="center"/>
        <w:rPr>
          <w:rFonts w:ascii="Times New Roman" w:hAnsi="Times New Roman" w:cs="Times New Roman"/>
          <w:sz w:val="20"/>
          <w:szCs w:val="20"/>
        </w:rPr>
      </w:pPr>
      <w:r w:rsidRPr="00EC5553">
        <w:rPr>
          <w:rFonts w:ascii="Times New Roman" w:hAnsi="Times New Roman" w:cs="Times New Roman"/>
          <w:sz w:val="20"/>
          <w:szCs w:val="20"/>
        </w:rPr>
        <w:t>Муниципальное образование «Бирофельдское сельское поселение»</w:t>
      </w:r>
    </w:p>
    <w:p w:rsidR="00ED7BB5" w:rsidRPr="00EC5553" w:rsidRDefault="00ED7BB5" w:rsidP="00ED7BB5">
      <w:pPr>
        <w:tabs>
          <w:tab w:val="left" w:pos="6521"/>
        </w:tabs>
        <w:jc w:val="center"/>
        <w:rPr>
          <w:rFonts w:ascii="Times New Roman" w:hAnsi="Times New Roman" w:cs="Times New Roman"/>
          <w:sz w:val="20"/>
          <w:szCs w:val="20"/>
        </w:rPr>
      </w:pPr>
      <w:r w:rsidRPr="00EC5553">
        <w:rPr>
          <w:rFonts w:ascii="Times New Roman" w:hAnsi="Times New Roman" w:cs="Times New Roman"/>
          <w:sz w:val="20"/>
          <w:szCs w:val="20"/>
        </w:rPr>
        <w:t>Биробиджанского муниципального района</w:t>
      </w:r>
    </w:p>
    <w:p w:rsidR="00ED7BB5" w:rsidRPr="00EC5553" w:rsidRDefault="00ED7BB5" w:rsidP="00ED7BB5">
      <w:pPr>
        <w:spacing w:line="360" w:lineRule="auto"/>
        <w:jc w:val="center"/>
        <w:rPr>
          <w:rFonts w:ascii="Times New Roman" w:hAnsi="Times New Roman" w:cs="Times New Roman"/>
          <w:sz w:val="20"/>
          <w:szCs w:val="20"/>
        </w:rPr>
      </w:pPr>
      <w:r w:rsidRPr="00EC5553">
        <w:rPr>
          <w:rFonts w:ascii="Times New Roman" w:hAnsi="Times New Roman" w:cs="Times New Roman"/>
          <w:sz w:val="20"/>
          <w:szCs w:val="20"/>
        </w:rPr>
        <w:t>Еврейской автономной области</w:t>
      </w:r>
    </w:p>
    <w:p w:rsidR="00ED7BB5" w:rsidRPr="00EC5553" w:rsidRDefault="00ED7BB5" w:rsidP="00ED7BB5">
      <w:pPr>
        <w:pStyle w:val="2"/>
        <w:rPr>
          <w:rFonts w:ascii="Times New Roman" w:hAnsi="Times New Roman"/>
          <w:sz w:val="20"/>
        </w:rPr>
      </w:pPr>
      <w:r w:rsidRPr="00EC5553">
        <w:rPr>
          <w:rFonts w:ascii="Times New Roman" w:hAnsi="Times New Roman"/>
          <w:sz w:val="20"/>
        </w:rPr>
        <w:t>АДМИНИСТРАЦИЯ СЕЛЬСКОГО ПОСЕЛЕНИЯ</w:t>
      </w:r>
    </w:p>
    <w:p w:rsidR="00ED7BB5" w:rsidRPr="00EC5553" w:rsidRDefault="00ED7BB5" w:rsidP="00ED7BB5">
      <w:pPr>
        <w:pStyle w:val="2"/>
        <w:rPr>
          <w:rFonts w:ascii="Times New Roman" w:hAnsi="Times New Roman"/>
          <w:sz w:val="20"/>
        </w:rPr>
      </w:pPr>
      <w:r w:rsidRPr="00EC5553">
        <w:rPr>
          <w:rFonts w:ascii="Times New Roman" w:hAnsi="Times New Roman"/>
          <w:sz w:val="20"/>
        </w:rPr>
        <w:t>ПОСТАНОВЛЕНИЕ</w:t>
      </w:r>
    </w:p>
    <w:p w:rsidR="00ED7BB5" w:rsidRPr="00EC5553" w:rsidRDefault="00ED7BB5" w:rsidP="00ED7BB5">
      <w:pPr>
        <w:jc w:val="center"/>
        <w:rPr>
          <w:rFonts w:ascii="Times New Roman" w:hAnsi="Times New Roman" w:cs="Times New Roman"/>
          <w:sz w:val="20"/>
          <w:szCs w:val="20"/>
        </w:rPr>
      </w:pPr>
    </w:p>
    <w:p w:rsidR="00ED7BB5" w:rsidRPr="00EC5553" w:rsidRDefault="00ED7BB5" w:rsidP="00ED7BB5">
      <w:pPr>
        <w:tabs>
          <w:tab w:val="left" w:pos="7215"/>
        </w:tabs>
        <w:rPr>
          <w:rFonts w:ascii="Times New Roman" w:hAnsi="Times New Roman" w:cs="Times New Roman"/>
          <w:sz w:val="20"/>
          <w:szCs w:val="20"/>
        </w:rPr>
      </w:pPr>
      <w:r w:rsidRPr="00EC5553">
        <w:rPr>
          <w:rFonts w:ascii="Times New Roman" w:hAnsi="Times New Roman" w:cs="Times New Roman"/>
          <w:sz w:val="20"/>
          <w:szCs w:val="20"/>
        </w:rPr>
        <w:t xml:space="preserve">08.11.2019                        с. Бирофельд                              №115 </w:t>
      </w:r>
    </w:p>
    <w:p w:rsidR="00ED7BB5" w:rsidRPr="00EC5553" w:rsidRDefault="00ED7BB5" w:rsidP="00ED7BB5">
      <w:pPr>
        <w:pStyle w:val="Heading"/>
        <w:jc w:val="center"/>
        <w:rPr>
          <w:rFonts w:ascii="Times New Roman" w:hAnsi="Times New Roman" w:cs="Times New Roman"/>
          <w:b w:val="0"/>
          <w:color w:val="000000"/>
          <w:sz w:val="20"/>
          <w:szCs w:val="20"/>
        </w:rPr>
      </w:pPr>
    </w:p>
    <w:p w:rsidR="00ED7BB5" w:rsidRPr="00EC5553" w:rsidRDefault="00ED7BB5" w:rsidP="00ED7BB5">
      <w:pPr>
        <w:jc w:val="both"/>
        <w:rPr>
          <w:rFonts w:ascii="Times New Roman" w:hAnsi="Times New Roman" w:cs="Times New Roman"/>
          <w:sz w:val="20"/>
          <w:szCs w:val="20"/>
        </w:rPr>
      </w:pPr>
      <w:r w:rsidRPr="00EC5553">
        <w:rPr>
          <w:rFonts w:ascii="Times New Roman" w:hAnsi="Times New Roman" w:cs="Times New Roman"/>
          <w:sz w:val="20"/>
          <w:szCs w:val="20"/>
        </w:rPr>
        <w:t>Об утверждении муниципальной программы «Развитие субъектов малого и среднего предпринимательства в муниципальном образовании «Бирофельдское сельское поселение» Биробиджанского муниципального района Еврейской автономной области на 2019-2023 годы»</w:t>
      </w:r>
    </w:p>
    <w:p w:rsidR="00ED7BB5" w:rsidRPr="00EC5553" w:rsidRDefault="00ED7BB5" w:rsidP="00ED7BB5">
      <w:pPr>
        <w:ind w:firstLine="851"/>
        <w:jc w:val="both"/>
        <w:rPr>
          <w:rFonts w:ascii="Times New Roman" w:hAnsi="Times New Roman" w:cs="Times New Roman"/>
          <w:sz w:val="20"/>
          <w:szCs w:val="20"/>
        </w:rPr>
      </w:pPr>
      <w:r w:rsidRPr="00EC5553">
        <w:rPr>
          <w:rFonts w:ascii="Times New Roman" w:hAnsi="Times New Roman" w:cs="Times New Roman"/>
          <w:sz w:val="20"/>
          <w:szCs w:val="20"/>
        </w:rPr>
        <w:t>В соответствии с Федеральными законами от 24.07.2007 № 209-ФЗ «О развитии малого и среднего предпринимательства в Российской Федерации», от 26.07.2006 № 135-ФЗ «О защите конкуренции» администрация сельского поселения администрация сельского поселения</w:t>
      </w:r>
    </w:p>
    <w:p w:rsidR="00ED7BB5" w:rsidRPr="00EC5553" w:rsidRDefault="00ED7BB5" w:rsidP="00ED7BB5">
      <w:pPr>
        <w:spacing w:line="360" w:lineRule="auto"/>
        <w:jc w:val="both"/>
        <w:rPr>
          <w:rFonts w:ascii="Times New Roman" w:hAnsi="Times New Roman" w:cs="Times New Roman"/>
          <w:color w:val="000000"/>
          <w:sz w:val="20"/>
          <w:szCs w:val="20"/>
        </w:rPr>
      </w:pPr>
      <w:r w:rsidRPr="00EC5553">
        <w:rPr>
          <w:rFonts w:ascii="Times New Roman" w:hAnsi="Times New Roman" w:cs="Times New Roman"/>
          <w:color w:val="000000"/>
          <w:sz w:val="20"/>
          <w:szCs w:val="20"/>
        </w:rPr>
        <w:t>ПОСТАНОВЛЯЕТ:</w:t>
      </w:r>
    </w:p>
    <w:p w:rsidR="00ED7BB5" w:rsidRPr="00EC5553" w:rsidRDefault="00ED7BB5" w:rsidP="00ED7BB5">
      <w:pPr>
        <w:ind w:firstLine="720"/>
        <w:jc w:val="both"/>
        <w:rPr>
          <w:rFonts w:ascii="Times New Roman" w:hAnsi="Times New Roman" w:cs="Times New Roman"/>
          <w:sz w:val="20"/>
          <w:szCs w:val="20"/>
        </w:rPr>
      </w:pPr>
      <w:r w:rsidRPr="00EC5553">
        <w:rPr>
          <w:rFonts w:ascii="Times New Roman" w:hAnsi="Times New Roman" w:cs="Times New Roman"/>
          <w:sz w:val="20"/>
          <w:szCs w:val="20"/>
        </w:rPr>
        <w:t>1.</w:t>
      </w:r>
      <w:r w:rsidRPr="00EC5553">
        <w:rPr>
          <w:sz w:val="20"/>
          <w:szCs w:val="20"/>
        </w:rPr>
        <w:t xml:space="preserve"> </w:t>
      </w:r>
      <w:r w:rsidRPr="00EC5553">
        <w:rPr>
          <w:rFonts w:ascii="Times New Roman" w:hAnsi="Times New Roman" w:cs="Times New Roman"/>
          <w:sz w:val="20"/>
          <w:szCs w:val="20"/>
        </w:rPr>
        <w:t>Утвердить муниципальную программу «Развитие субъектов малого и среднего предпринимательства в муниципальном образовании «Бирофельдское сельское поселение» Биробиджанского муниципального района Еврейской автономной области на 2019-2023 годы».</w:t>
      </w:r>
    </w:p>
    <w:p w:rsidR="00ED7BB5" w:rsidRPr="00EC5553" w:rsidRDefault="00ED7BB5" w:rsidP="00ED7BB5">
      <w:pPr>
        <w:ind w:firstLine="720"/>
        <w:jc w:val="both"/>
        <w:rPr>
          <w:rFonts w:ascii="Times New Roman" w:hAnsi="Times New Roman" w:cs="Times New Roman"/>
          <w:sz w:val="20"/>
          <w:szCs w:val="20"/>
        </w:rPr>
      </w:pPr>
      <w:r w:rsidRPr="00EC5553">
        <w:rPr>
          <w:rFonts w:ascii="Times New Roman" w:hAnsi="Times New Roman" w:cs="Times New Roman"/>
          <w:sz w:val="20"/>
          <w:szCs w:val="20"/>
        </w:rPr>
        <w:t>2. Признать утратившим силу постановление администрации сельского поселения от 12.11.2018 № 143 «Об утверждении муниципальной программы «Развитие субъектов малого и среднего предпринимательства в муниципальном образовании «Бирофельдское сельское поселение» Биробиджанского муниципального района Еврейской автономной области на 2018-2021 годы»</w:t>
      </w:r>
    </w:p>
    <w:p w:rsidR="00ED7BB5" w:rsidRPr="00EC5553" w:rsidRDefault="00ED7BB5" w:rsidP="00ED7BB5">
      <w:pPr>
        <w:ind w:firstLine="720"/>
        <w:jc w:val="both"/>
        <w:rPr>
          <w:sz w:val="20"/>
          <w:szCs w:val="20"/>
        </w:rPr>
      </w:pPr>
      <w:r w:rsidRPr="00EC5553">
        <w:rPr>
          <w:rFonts w:ascii="Times New Roman" w:hAnsi="Times New Roman" w:cs="Times New Roman"/>
          <w:sz w:val="20"/>
          <w:szCs w:val="20"/>
        </w:rPr>
        <w:t>3. Контроль за исполнением настоящего постановления оставляю за собой.</w:t>
      </w:r>
      <w:r w:rsidRPr="00EC5553">
        <w:rPr>
          <w:sz w:val="20"/>
          <w:szCs w:val="20"/>
        </w:rPr>
        <w:t> </w:t>
      </w:r>
    </w:p>
    <w:p w:rsidR="00ED7BB5" w:rsidRPr="00EC5553" w:rsidRDefault="00ED7BB5" w:rsidP="00ED7BB5">
      <w:pPr>
        <w:pStyle w:val="ac"/>
        <w:spacing w:line="276" w:lineRule="auto"/>
        <w:ind w:firstLine="720"/>
        <w:jc w:val="both"/>
        <w:rPr>
          <w:color w:val="000000"/>
          <w:sz w:val="20"/>
          <w:szCs w:val="20"/>
        </w:rPr>
      </w:pPr>
      <w:r w:rsidRPr="00EC5553">
        <w:rPr>
          <w:sz w:val="20"/>
          <w:szCs w:val="20"/>
        </w:rPr>
        <w:t>4. Опубликовать   </w:t>
      </w:r>
      <w:r w:rsidRPr="00EC5553">
        <w:rPr>
          <w:color w:val="000000"/>
          <w:sz w:val="20"/>
          <w:szCs w:val="20"/>
        </w:rPr>
        <w:t>настоящее постановление на официальном интернет-сайте администрации Биробиджанского муниципального района на странице Бирофельдского сельского поселения и опубликовать в Информационном бюллетене Бирофельдского сельского поселения Биробиджанского муниципального района.</w:t>
      </w:r>
    </w:p>
    <w:p w:rsidR="00ED7BB5" w:rsidRPr="00EC5553" w:rsidRDefault="00ED7BB5" w:rsidP="00ED7BB5">
      <w:pPr>
        <w:pStyle w:val="ab"/>
        <w:ind w:left="0" w:firstLine="720"/>
        <w:jc w:val="both"/>
        <w:rPr>
          <w:sz w:val="20"/>
          <w:szCs w:val="20"/>
        </w:rPr>
      </w:pPr>
      <w:r w:rsidRPr="00EC5553">
        <w:rPr>
          <w:sz w:val="20"/>
          <w:szCs w:val="20"/>
        </w:rPr>
        <w:t>5. Настоящее постановление вступает в силу после дня его официального опубликования.</w:t>
      </w:r>
    </w:p>
    <w:p w:rsidR="00ED7BB5" w:rsidRPr="00EC5553" w:rsidRDefault="00ED7BB5" w:rsidP="00ED7BB5">
      <w:pPr>
        <w:shd w:val="clear" w:color="auto" w:fill="FFFFFF"/>
        <w:rPr>
          <w:rFonts w:ascii="Times New Roman" w:hAnsi="Times New Roman" w:cs="Times New Roman"/>
          <w:sz w:val="20"/>
          <w:szCs w:val="20"/>
        </w:rPr>
      </w:pPr>
      <w:r w:rsidRPr="00EC5553">
        <w:rPr>
          <w:color w:val="000000"/>
          <w:sz w:val="20"/>
          <w:szCs w:val="20"/>
        </w:rPr>
        <w:br/>
      </w:r>
      <w:r w:rsidRPr="00EC5553">
        <w:rPr>
          <w:rFonts w:ascii="Times New Roman" w:hAnsi="Times New Roman" w:cs="Times New Roman"/>
          <w:sz w:val="20"/>
          <w:szCs w:val="20"/>
        </w:rPr>
        <w:t>И. о. главы администрации</w:t>
      </w:r>
    </w:p>
    <w:p w:rsidR="00ED7BB5" w:rsidRPr="00EC5553" w:rsidRDefault="00ED7BB5" w:rsidP="00ED7BB5">
      <w:pPr>
        <w:pStyle w:val="a5"/>
        <w:tabs>
          <w:tab w:val="left" w:pos="7371"/>
        </w:tabs>
        <w:jc w:val="both"/>
        <w:rPr>
          <w:sz w:val="20"/>
        </w:rPr>
      </w:pPr>
      <w:r w:rsidRPr="00EC5553">
        <w:rPr>
          <w:sz w:val="20"/>
        </w:rPr>
        <w:t xml:space="preserve">сельского поселения                                            Т. А. Васильева                             </w:t>
      </w:r>
    </w:p>
    <w:tbl>
      <w:tblPr>
        <w:tblpPr w:leftFromText="180" w:rightFromText="180" w:vertAnchor="text" w:horzAnchor="margin" w:tblpXSpec="right" w:tblpY="-88"/>
        <w:tblW w:w="3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31"/>
      </w:tblGrid>
      <w:tr w:rsidR="00ED7BB5" w:rsidRPr="00EC5553" w:rsidTr="00ED7BB5">
        <w:tblPrEx>
          <w:tblCellMar>
            <w:top w:w="0" w:type="dxa"/>
            <w:bottom w:w="0" w:type="dxa"/>
          </w:tblCellMar>
        </w:tblPrEx>
        <w:trPr>
          <w:trHeight w:val="560"/>
        </w:trPr>
        <w:tc>
          <w:tcPr>
            <w:tcW w:w="3831" w:type="dxa"/>
            <w:tcBorders>
              <w:top w:val="nil"/>
              <w:left w:val="nil"/>
              <w:bottom w:val="nil"/>
              <w:right w:val="nil"/>
            </w:tcBorders>
          </w:tcPr>
          <w:p w:rsidR="00ED7BB5" w:rsidRPr="00EC5553" w:rsidRDefault="00ED7BB5" w:rsidP="00ED7BB5">
            <w:pPr>
              <w:rPr>
                <w:rFonts w:ascii="Times New Roman" w:hAnsi="Times New Roman" w:cs="Times New Roman"/>
                <w:color w:val="000000"/>
                <w:sz w:val="20"/>
                <w:szCs w:val="20"/>
              </w:rPr>
            </w:pPr>
            <w:r w:rsidRPr="00EC5553">
              <w:rPr>
                <w:rFonts w:ascii="Times New Roman" w:hAnsi="Times New Roman" w:cs="Times New Roman"/>
                <w:color w:val="000000"/>
                <w:sz w:val="20"/>
                <w:szCs w:val="20"/>
              </w:rPr>
              <w:t>УТВЕРЖДЕНА</w:t>
            </w:r>
          </w:p>
          <w:p w:rsidR="00ED7BB5" w:rsidRPr="00EC5553" w:rsidRDefault="00ED7BB5" w:rsidP="00ED7BB5">
            <w:pPr>
              <w:rPr>
                <w:rFonts w:ascii="Times New Roman" w:hAnsi="Times New Roman" w:cs="Times New Roman"/>
                <w:color w:val="000000"/>
                <w:sz w:val="20"/>
                <w:szCs w:val="20"/>
              </w:rPr>
            </w:pPr>
            <w:r w:rsidRPr="00EC5553">
              <w:rPr>
                <w:rFonts w:ascii="Times New Roman" w:hAnsi="Times New Roman" w:cs="Times New Roman"/>
                <w:color w:val="000000"/>
                <w:sz w:val="20"/>
                <w:szCs w:val="20"/>
              </w:rPr>
              <w:t>постановлением администрации</w:t>
            </w:r>
          </w:p>
          <w:p w:rsidR="00ED7BB5" w:rsidRPr="00EC5553" w:rsidRDefault="00ED7BB5" w:rsidP="00ED7BB5">
            <w:pPr>
              <w:rPr>
                <w:rFonts w:ascii="Times New Roman" w:hAnsi="Times New Roman" w:cs="Times New Roman"/>
                <w:color w:val="000000"/>
                <w:sz w:val="20"/>
                <w:szCs w:val="20"/>
              </w:rPr>
            </w:pPr>
            <w:r w:rsidRPr="00EC5553">
              <w:rPr>
                <w:rFonts w:ascii="Times New Roman" w:hAnsi="Times New Roman" w:cs="Times New Roman"/>
                <w:color w:val="000000"/>
                <w:sz w:val="20"/>
                <w:szCs w:val="20"/>
              </w:rPr>
              <w:t>сельского поселения</w:t>
            </w:r>
          </w:p>
          <w:p w:rsidR="00ED7BB5" w:rsidRPr="00EC5553" w:rsidRDefault="00ED7BB5" w:rsidP="00ED7BB5">
            <w:pPr>
              <w:rPr>
                <w:rFonts w:ascii="Times New Roman" w:hAnsi="Times New Roman" w:cs="Times New Roman"/>
                <w:color w:val="000000"/>
                <w:sz w:val="20"/>
                <w:szCs w:val="20"/>
              </w:rPr>
            </w:pPr>
            <w:r w:rsidRPr="00EC5553">
              <w:rPr>
                <w:rFonts w:ascii="Times New Roman" w:hAnsi="Times New Roman" w:cs="Times New Roman"/>
                <w:color w:val="000000"/>
                <w:sz w:val="20"/>
                <w:szCs w:val="20"/>
              </w:rPr>
              <w:t>от 08.11.2019 № 115</w:t>
            </w:r>
          </w:p>
          <w:p w:rsidR="00ED7BB5" w:rsidRPr="00EC5553" w:rsidRDefault="00ED7BB5" w:rsidP="00ED7BB5">
            <w:pPr>
              <w:jc w:val="right"/>
              <w:rPr>
                <w:rFonts w:ascii="Times New Roman" w:hAnsi="Times New Roman" w:cs="Times New Roman"/>
                <w:color w:val="000000"/>
                <w:sz w:val="20"/>
                <w:szCs w:val="20"/>
              </w:rPr>
            </w:pPr>
            <w:r w:rsidRPr="00EC5553">
              <w:rPr>
                <w:rFonts w:ascii="Times New Roman" w:hAnsi="Times New Roman" w:cs="Times New Roman"/>
                <w:color w:val="000000"/>
                <w:sz w:val="20"/>
                <w:szCs w:val="20"/>
              </w:rPr>
              <w:t xml:space="preserve"> </w:t>
            </w:r>
          </w:p>
        </w:tc>
      </w:tr>
    </w:tbl>
    <w:p w:rsidR="00ED7BB5" w:rsidRPr="00EC5553" w:rsidRDefault="00ED7BB5" w:rsidP="00ED7BB5">
      <w:pPr>
        <w:jc w:val="right"/>
        <w:rPr>
          <w:rFonts w:ascii="Times New Roman" w:hAnsi="Times New Roman" w:cs="Times New Roman"/>
          <w:sz w:val="20"/>
          <w:szCs w:val="20"/>
        </w:rPr>
      </w:pPr>
      <w:r w:rsidRPr="00EC5553">
        <w:rPr>
          <w:rFonts w:ascii="Times New Roman" w:hAnsi="Times New Roman" w:cs="Times New Roman"/>
          <w:sz w:val="20"/>
          <w:szCs w:val="20"/>
        </w:rPr>
        <w:t xml:space="preserve">    </w:t>
      </w:r>
    </w:p>
    <w:p w:rsidR="00ED7BB5" w:rsidRPr="00EC5553" w:rsidRDefault="00ED7BB5" w:rsidP="00ED7BB5">
      <w:pPr>
        <w:jc w:val="center"/>
        <w:rPr>
          <w:rFonts w:ascii="Times New Roman" w:hAnsi="Times New Roman" w:cs="Times New Roman"/>
          <w:sz w:val="20"/>
          <w:szCs w:val="20"/>
        </w:rPr>
      </w:pPr>
    </w:p>
    <w:p w:rsidR="00ED7BB5" w:rsidRPr="00EC5553" w:rsidRDefault="00ED7BB5" w:rsidP="00ED7BB5">
      <w:pPr>
        <w:jc w:val="center"/>
        <w:rPr>
          <w:rFonts w:ascii="Times New Roman" w:hAnsi="Times New Roman" w:cs="Times New Roman"/>
          <w:sz w:val="20"/>
          <w:szCs w:val="20"/>
        </w:rPr>
      </w:pPr>
    </w:p>
    <w:p w:rsidR="00ED7BB5" w:rsidRPr="00EC5553" w:rsidRDefault="00ED7BB5" w:rsidP="00ED7BB5">
      <w:pPr>
        <w:jc w:val="center"/>
        <w:rPr>
          <w:rFonts w:ascii="Times New Roman" w:hAnsi="Times New Roman" w:cs="Times New Roman"/>
          <w:sz w:val="20"/>
          <w:szCs w:val="20"/>
        </w:rPr>
      </w:pPr>
    </w:p>
    <w:p w:rsidR="00ED7BB5" w:rsidRPr="00EC5553" w:rsidRDefault="00ED7BB5" w:rsidP="00ED7BB5">
      <w:pPr>
        <w:jc w:val="center"/>
        <w:rPr>
          <w:rFonts w:ascii="Times New Roman" w:hAnsi="Times New Roman" w:cs="Times New Roman"/>
          <w:b/>
          <w:sz w:val="20"/>
          <w:szCs w:val="20"/>
        </w:rPr>
      </w:pPr>
      <w:r w:rsidRPr="00EC5553">
        <w:rPr>
          <w:rFonts w:ascii="Times New Roman" w:hAnsi="Times New Roman" w:cs="Times New Roman"/>
          <w:b/>
          <w:sz w:val="20"/>
          <w:szCs w:val="20"/>
        </w:rPr>
        <w:t xml:space="preserve">                  </w:t>
      </w:r>
    </w:p>
    <w:p w:rsidR="00ED7BB5" w:rsidRPr="00EC5553" w:rsidRDefault="00ED7BB5" w:rsidP="00ED7BB5">
      <w:pPr>
        <w:jc w:val="center"/>
        <w:rPr>
          <w:rFonts w:ascii="Times New Roman" w:hAnsi="Times New Roman" w:cs="Times New Roman"/>
          <w:b/>
          <w:sz w:val="20"/>
          <w:szCs w:val="20"/>
        </w:rPr>
      </w:pPr>
      <w:r w:rsidRPr="00EC5553">
        <w:rPr>
          <w:rFonts w:ascii="Times New Roman" w:hAnsi="Times New Roman" w:cs="Times New Roman"/>
          <w:b/>
          <w:sz w:val="20"/>
          <w:szCs w:val="20"/>
        </w:rPr>
        <w:t>Муниципальная программа</w:t>
      </w:r>
    </w:p>
    <w:p w:rsidR="00ED7BB5" w:rsidRPr="00EC5553" w:rsidRDefault="00ED7BB5" w:rsidP="00ED7BB5">
      <w:pPr>
        <w:jc w:val="center"/>
        <w:rPr>
          <w:rFonts w:ascii="Times New Roman" w:hAnsi="Times New Roman" w:cs="Times New Roman"/>
          <w:b/>
          <w:sz w:val="20"/>
          <w:szCs w:val="20"/>
        </w:rPr>
      </w:pPr>
      <w:r w:rsidRPr="00EC5553">
        <w:rPr>
          <w:rFonts w:ascii="Times New Roman" w:hAnsi="Times New Roman" w:cs="Times New Roman"/>
          <w:b/>
          <w:sz w:val="20"/>
          <w:szCs w:val="20"/>
        </w:rPr>
        <w:lastRenderedPageBreak/>
        <w:t>«Развитие субъектов малого и среднего предпринимательства в муниципальном образовании «Бирофельдское сельское поселение» Биробиджанского муниципального района Еврейской автономной области на 2019-2023 годы»»</w:t>
      </w:r>
    </w:p>
    <w:p w:rsidR="00ED7BB5" w:rsidRPr="00EC5553" w:rsidRDefault="00ED7BB5" w:rsidP="00ED7BB5">
      <w:pPr>
        <w:pStyle w:val="a5"/>
        <w:tabs>
          <w:tab w:val="left" w:pos="7371"/>
        </w:tabs>
        <w:spacing w:line="240" w:lineRule="auto"/>
        <w:ind w:right="-992"/>
        <w:jc w:val="center"/>
        <w:rPr>
          <w:b/>
          <w:sz w:val="20"/>
        </w:rPr>
      </w:pPr>
    </w:p>
    <w:p w:rsidR="00ED7BB5" w:rsidRPr="00EC5553" w:rsidRDefault="00ED7BB5" w:rsidP="00ED7BB5">
      <w:pPr>
        <w:pStyle w:val="a5"/>
        <w:tabs>
          <w:tab w:val="left" w:pos="7371"/>
        </w:tabs>
        <w:spacing w:line="240" w:lineRule="auto"/>
        <w:ind w:right="-992"/>
        <w:jc w:val="center"/>
        <w:rPr>
          <w:b/>
          <w:sz w:val="20"/>
        </w:rPr>
      </w:pPr>
      <w:r w:rsidRPr="00EC5553">
        <w:rPr>
          <w:b/>
          <w:sz w:val="20"/>
        </w:rPr>
        <w:t>ПАСПОРТ</w:t>
      </w:r>
    </w:p>
    <w:p w:rsidR="00ED7BB5" w:rsidRPr="00EC5553" w:rsidRDefault="00ED7BB5" w:rsidP="00ED7BB5">
      <w:pPr>
        <w:jc w:val="center"/>
        <w:rPr>
          <w:rFonts w:ascii="Times New Roman" w:hAnsi="Times New Roman" w:cs="Times New Roman"/>
          <w:b/>
          <w:sz w:val="20"/>
          <w:szCs w:val="20"/>
        </w:rPr>
      </w:pPr>
      <w:r w:rsidRPr="00EC5553">
        <w:rPr>
          <w:rFonts w:ascii="Times New Roman" w:hAnsi="Times New Roman" w:cs="Times New Roman"/>
          <w:b/>
          <w:sz w:val="20"/>
          <w:szCs w:val="20"/>
        </w:rPr>
        <w:t>Муниципальная программа «Развитие субъектов малого и среднего предпринимательства в муниципальном образовании «Бирофельдское сельское поселение» Биробиджанского муниципального района Еврейской автономной области на 2019-2023 годы»»</w:t>
      </w:r>
    </w:p>
    <w:p w:rsidR="00ED7BB5" w:rsidRPr="00EC5553" w:rsidRDefault="00ED7BB5" w:rsidP="00ED7BB5">
      <w:pPr>
        <w:pStyle w:val="a5"/>
        <w:tabs>
          <w:tab w:val="left" w:pos="7371"/>
        </w:tabs>
        <w:ind w:right="-992"/>
        <w:jc w:val="center"/>
        <w:rPr>
          <w:sz w:val="20"/>
        </w:rPr>
      </w:pPr>
      <w:r w:rsidRPr="00EC5553">
        <w:rPr>
          <w:sz w:val="20"/>
        </w:rPr>
        <w:t xml:space="preserve"> </w:t>
      </w:r>
    </w:p>
    <w:tbl>
      <w:tblPr>
        <w:tblW w:w="0" w:type="auto"/>
        <w:tblInd w:w="105" w:type="dxa"/>
        <w:tblLayout w:type="fixed"/>
        <w:tblCellMar>
          <w:left w:w="105" w:type="dxa"/>
          <w:right w:w="105" w:type="dxa"/>
        </w:tblCellMar>
        <w:tblLook w:val="0000"/>
      </w:tblPr>
      <w:tblGrid>
        <w:gridCol w:w="1560"/>
        <w:gridCol w:w="8221"/>
      </w:tblGrid>
      <w:tr w:rsidR="00ED7BB5" w:rsidRPr="00EC5553" w:rsidTr="00ED7BB5">
        <w:tblPrEx>
          <w:tblCellMar>
            <w:top w:w="0" w:type="dxa"/>
            <w:bottom w:w="0" w:type="dxa"/>
          </w:tblCellMar>
        </w:tblPrEx>
        <w:tc>
          <w:tcPr>
            <w:tcW w:w="1560"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jc w:val="both"/>
              <w:rPr>
                <w:sz w:val="20"/>
              </w:rPr>
            </w:pPr>
            <w:r w:rsidRPr="00EC5553">
              <w:rPr>
                <w:sz w:val="20"/>
              </w:rPr>
              <w:t xml:space="preserve">Наименование </w:t>
            </w:r>
          </w:p>
          <w:p w:rsidR="00ED7BB5" w:rsidRPr="00EC5553" w:rsidRDefault="00ED7BB5" w:rsidP="00ED7BB5">
            <w:pPr>
              <w:pStyle w:val="a5"/>
              <w:tabs>
                <w:tab w:val="left" w:pos="7371"/>
              </w:tabs>
              <w:spacing w:line="240" w:lineRule="auto"/>
              <w:ind w:right="-992"/>
              <w:jc w:val="both"/>
              <w:rPr>
                <w:sz w:val="20"/>
              </w:rPr>
            </w:pPr>
            <w:r w:rsidRPr="00EC5553">
              <w:rPr>
                <w:sz w:val="20"/>
              </w:rPr>
              <w:t xml:space="preserve">программы </w:t>
            </w:r>
          </w:p>
        </w:tc>
        <w:tc>
          <w:tcPr>
            <w:tcW w:w="8221"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jc w:val="both"/>
              <w:rPr>
                <w:rFonts w:ascii="Times New Roman" w:hAnsi="Times New Roman" w:cs="Times New Roman"/>
                <w:sz w:val="20"/>
                <w:szCs w:val="20"/>
              </w:rPr>
            </w:pPr>
            <w:r w:rsidRPr="00EC5553">
              <w:rPr>
                <w:rFonts w:ascii="Times New Roman" w:hAnsi="Times New Roman" w:cs="Times New Roman"/>
                <w:sz w:val="20"/>
                <w:szCs w:val="20"/>
              </w:rPr>
              <w:t>Муниципальная программа  «Развитие субъектов малого и среднего предпринимательства в муниципальном образовании «Бирофельдское сельское поселение» Биробиджанского муниципального района Еврейской автономной области на 2019-2023 годы»» (далее - программа)</w:t>
            </w:r>
          </w:p>
        </w:tc>
      </w:tr>
      <w:tr w:rsidR="00ED7BB5" w:rsidRPr="00EC5553" w:rsidTr="00ED7BB5">
        <w:tblPrEx>
          <w:tblCellMar>
            <w:top w:w="0" w:type="dxa"/>
            <w:bottom w:w="0" w:type="dxa"/>
          </w:tblCellMar>
        </w:tblPrEx>
        <w:tc>
          <w:tcPr>
            <w:tcW w:w="1560"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jc w:val="both"/>
              <w:rPr>
                <w:sz w:val="20"/>
              </w:rPr>
            </w:pPr>
            <w:r w:rsidRPr="00EC5553">
              <w:rPr>
                <w:sz w:val="20"/>
              </w:rPr>
              <w:t xml:space="preserve">Основание для </w:t>
            </w:r>
          </w:p>
          <w:p w:rsidR="00ED7BB5" w:rsidRPr="00EC5553" w:rsidRDefault="00ED7BB5" w:rsidP="00ED7BB5">
            <w:pPr>
              <w:pStyle w:val="a5"/>
              <w:tabs>
                <w:tab w:val="left" w:pos="7371"/>
              </w:tabs>
              <w:spacing w:line="240" w:lineRule="auto"/>
              <w:ind w:right="-992"/>
              <w:jc w:val="both"/>
              <w:rPr>
                <w:sz w:val="20"/>
              </w:rPr>
            </w:pPr>
            <w:r w:rsidRPr="00EC5553">
              <w:rPr>
                <w:sz w:val="20"/>
              </w:rPr>
              <w:t xml:space="preserve">разработки программы </w:t>
            </w:r>
          </w:p>
        </w:tc>
        <w:tc>
          <w:tcPr>
            <w:tcW w:w="8221"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jc w:val="both"/>
              <w:rPr>
                <w:sz w:val="20"/>
              </w:rPr>
            </w:pPr>
            <w:r w:rsidRPr="00EC5553">
              <w:rPr>
                <w:sz w:val="20"/>
              </w:rPr>
              <w:t xml:space="preserve">1. Федеральный закон от 24.07.2007г. N209-ФЗ   </w:t>
            </w:r>
          </w:p>
          <w:p w:rsidR="00ED7BB5" w:rsidRPr="00EC5553" w:rsidRDefault="00ED7BB5" w:rsidP="00ED7BB5">
            <w:pPr>
              <w:pStyle w:val="a5"/>
              <w:tabs>
                <w:tab w:val="left" w:pos="7371"/>
              </w:tabs>
              <w:spacing w:line="240" w:lineRule="auto"/>
              <w:ind w:right="-992"/>
              <w:jc w:val="both"/>
              <w:rPr>
                <w:sz w:val="20"/>
              </w:rPr>
            </w:pPr>
            <w:r w:rsidRPr="00EC5553">
              <w:rPr>
                <w:sz w:val="20"/>
              </w:rPr>
              <w:t xml:space="preserve">«О развитии малого и среднего предпринимательства в </w:t>
            </w:r>
          </w:p>
          <w:p w:rsidR="00ED7BB5" w:rsidRPr="00EC5553" w:rsidRDefault="00ED7BB5" w:rsidP="00ED7BB5">
            <w:pPr>
              <w:pStyle w:val="a5"/>
              <w:tabs>
                <w:tab w:val="left" w:pos="7371"/>
              </w:tabs>
              <w:spacing w:line="240" w:lineRule="auto"/>
              <w:ind w:right="-992"/>
              <w:jc w:val="both"/>
              <w:rPr>
                <w:sz w:val="20"/>
              </w:rPr>
            </w:pPr>
            <w:r w:rsidRPr="00EC5553">
              <w:rPr>
                <w:sz w:val="20"/>
              </w:rPr>
              <w:t>Российской Федерации»;</w:t>
            </w:r>
          </w:p>
          <w:p w:rsidR="00ED7BB5" w:rsidRPr="00EC5553" w:rsidRDefault="00ED7BB5" w:rsidP="00ED7BB5">
            <w:pPr>
              <w:pStyle w:val="a5"/>
              <w:tabs>
                <w:tab w:val="left" w:pos="7371"/>
              </w:tabs>
              <w:spacing w:line="240" w:lineRule="auto"/>
              <w:ind w:right="-992"/>
              <w:rPr>
                <w:sz w:val="20"/>
              </w:rPr>
            </w:pPr>
            <w:r w:rsidRPr="00EC5553">
              <w:rPr>
                <w:sz w:val="20"/>
              </w:rPr>
              <w:t xml:space="preserve">2. Федеральный закон от 06.10.2003г. N131-ФЗ </w:t>
            </w:r>
          </w:p>
          <w:p w:rsidR="00ED7BB5" w:rsidRPr="00EC5553" w:rsidRDefault="00ED7BB5" w:rsidP="00ED7BB5">
            <w:pPr>
              <w:pStyle w:val="a5"/>
              <w:tabs>
                <w:tab w:val="left" w:pos="7371"/>
              </w:tabs>
              <w:spacing w:line="240" w:lineRule="auto"/>
              <w:ind w:right="-992"/>
              <w:rPr>
                <w:sz w:val="20"/>
              </w:rPr>
            </w:pPr>
            <w:r w:rsidRPr="00EC5553">
              <w:rPr>
                <w:sz w:val="20"/>
              </w:rPr>
              <w:t xml:space="preserve">«Об общих принципах организации местного самоуправления в Российской Федерации»; </w:t>
            </w:r>
          </w:p>
          <w:p w:rsidR="00ED7BB5" w:rsidRPr="00EC5553" w:rsidRDefault="00ED7BB5" w:rsidP="00ED7BB5">
            <w:pPr>
              <w:pStyle w:val="a5"/>
              <w:tabs>
                <w:tab w:val="left" w:pos="7371"/>
              </w:tabs>
              <w:spacing w:line="240" w:lineRule="auto"/>
              <w:ind w:right="-992"/>
              <w:rPr>
                <w:sz w:val="20"/>
              </w:rPr>
            </w:pPr>
            <w:r w:rsidRPr="00EC5553">
              <w:rPr>
                <w:sz w:val="20"/>
              </w:rPr>
              <w:t>3. Устав муниципального образования «Бирофельдское сельское поселение» Биробиджанского муниципального района</w:t>
            </w:r>
          </w:p>
          <w:p w:rsidR="00ED7BB5" w:rsidRPr="00EC5553" w:rsidRDefault="00ED7BB5" w:rsidP="00ED7BB5">
            <w:pPr>
              <w:pStyle w:val="a5"/>
              <w:tabs>
                <w:tab w:val="left" w:pos="7371"/>
              </w:tabs>
              <w:spacing w:line="240" w:lineRule="auto"/>
              <w:ind w:right="-992"/>
              <w:rPr>
                <w:sz w:val="20"/>
              </w:rPr>
            </w:pPr>
            <w:r w:rsidRPr="00EC5553">
              <w:rPr>
                <w:sz w:val="20"/>
              </w:rPr>
              <w:t xml:space="preserve"> Еврейской автономной области»                                                                                            4. Постановление администрации сельского поселения </w:t>
            </w:r>
          </w:p>
          <w:p w:rsidR="00ED7BB5" w:rsidRPr="00EC5553" w:rsidRDefault="00ED7BB5" w:rsidP="00ED7BB5">
            <w:pPr>
              <w:pStyle w:val="a5"/>
              <w:tabs>
                <w:tab w:val="left" w:pos="7371"/>
              </w:tabs>
              <w:spacing w:line="240" w:lineRule="auto"/>
              <w:ind w:right="-992"/>
              <w:rPr>
                <w:sz w:val="20"/>
              </w:rPr>
            </w:pPr>
            <w:r w:rsidRPr="00EC5553">
              <w:rPr>
                <w:sz w:val="20"/>
              </w:rPr>
              <w:t xml:space="preserve">от 07.02.2018 № 24 «О Порядке разработки и корректировки муниципальных программ Бирофельдского сельского </w:t>
            </w:r>
          </w:p>
          <w:p w:rsidR="00ED7BB5" w:rsidRPr="00EC5553" w:rsidRDefault="00ED7BB5" w:rsidP="00ED7BB5">
            <w:pPr>
              <w:pStyle w:val="a5"/>
              <w:tabs>
                <w:tab w:val="left" w:pos="7371"/>
              </w:tabs>
              <w:spacing w:line="240" w:lineRule="auto"/>
              <w:ind w:right="-992"/>
              <w:rPr>
                <w:sz w:val="20"/>
              </w:rPr>
            </w:pPr>
            <w:r w:rsidRPr="00EC5553">
              <w:rPr>
                <w:sz w:val="20"/>
              </w:rPr>
              <w:t>поселения, осуществления мониторинга и контроля их реализации</w:t>
            </w:r>
          </w:p>
        </w:tc>
      </w:tr>
      <w:tr w:rsidR="00ED7BB5" w:rsidRPr="00EC5553" w:rsidTr="00ED7BB5">
        <w:tblPrEx>
          <w:tblCellMar>
            <w:top w:w="0" w:type="dxa"/>
            <w:bottom w:w="0" w:type="dxa"/>
          </w:tblCellMar>
        </w:tblPrEx>
        <w:tc>
          <w:tcPr>
            <w:tcW w:w="1560"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jc w:val="both"/>
              <w:rPr>
                <w:sz w:val="20"/>
              </w:rPr>
            </w:pPr>
            <w:r w:rsidRPr="00EC5553">
              <w:rPr>
                <w:sz w:val="20"/>
              </w:rPr>
              <w:t xml:space="preserve">Заказчик программы </w:t>
            </w:r>
          </w:p>
        </w:tc>
        <w:tc>
          <w:tcPr>
            <w:tcW w:w="8221"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jc w:val="both"/>
              <w:rPr>
                <w:sz w:val="20"/>
              </w:rPr>
            </w:pPr>
            <w:r w:rsidRPr="00EC5553">
              <w:rPr>
                <w:sz w:val="20"/>
              </w:rPr>
              <w:t xml:space="preserve">Администрация Бирофельдского сельского поселения </w:t>
            </w:r>
          </w:p>
          <w:p w:rsidR="00ED7BB5" w:rsidRPr="00EC5553" w:rsidRDefault="00ED7BB5" w:rsidP="00ED7BB5">
            <w:pPr>
              <w:pStyle w:val="a5"/>
              <w:tabs>
                <w:tab w:val="left" w:pos="7371"/>
              </w:tabs>
              <w:spacing w:line="240" w:lineRule="auto"/>
              <w:ind w:right="-992"/>
              <w:jc w:val="both"/>
              <w:rPr>
                <w:sz w:val="20"/>
              </w:rPr>
            </w:pPr>
            <w:r w:rsidRPr="00EC5553">
              <w:rPr>
                <w:sz w:val="20"/>
              </w:rPr>
              <w:t xml:space="preserve">Биробиджанского  муниципального района </w:t>
            </w:r>
          </w:p>
          <w:p w:rsidR="00ED7BB5" w:rsidRPr="00EC5553" w:rsidRDefault="00ED7BB5" w:rsidP="00ED7BB5">
            <w:pPr>
              <w:pStyle w:val="a5"/>
              <w:tabs>
                <w:tab w:val="left" w:pos="7371"/>
              </w:tabs>
              <w:spacing w:line="240" w:lineRule="auto"/>
              <w:ind w:right="-992"/>
              <w:jc w:val="both"/>
              <w:rPr>
                <w:sz w:val="20"/>
              </w:rPr>
            </w:pPr>
            <w:r w:rsidRPr="00EC5553">
              <w:rPr>
                <w:sz w:val="20"/>
              </w:rPr>
              <w:t xml:space="preserve">Еврейской автономной области </w:t>
            </w:r>
          </w:p>
        </w:tc>
      </w:tr>
      <w:tr w:rsidR="00ED7BB5" w:rsidRPr="00EC5553" w:rsidTr="00ED7BB5">
        <w:tblPrEx>
          <w:tblCellMar>
            <w:top w:w="0" w:type="dxa"/>
            <w:bottom w:w="0" w:type="dxa"/>
          </w:tblCellMar>
        </w:tblPrEx>
        <w:tc>
          <w:tcPr>
            <w:tcW w:w="1560"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jc w:val="both"/>
              <w:rPr>
                <w:sz w:val="20"/>
              </w:rPr>
            </w:pPr>
            <w:r w:rsidRPr="00EC5553">
              <w:rPr>
                <w:sz w:val="20"/>
              </w:rPr>
              <w:t>Разработчик</w:t>
            </w:r>
          </w:p>
          <w:p w:rsidR="00ED7BB5" w:rsidRPr="00EC5553" w:rsidRDefault="00ED7BB5" w:rsidP="00ED7BB5">
            <w:pPr>
              <w:pStyle w:val="a5"/>
              <w:tabs>
                <w:tab w:val="left" w:pos="7371"/>
              </w:tabs>
              <w:spacing w:line="240" w:lineRule="auto"/>
              <w:ind w:right="-992"/>
              <w:jc w:val="both"/>
              <w:rPr>
                <w:sz w:val="20"/>
              </w:rPr>
            </w:pPr>
            <w:r w:rsidRPr="00EC5553">
              <w:rPr>
                <w:sz w:val="20"/>
              </w:rPr>
              <w:t xml:space="preserve">программы </w:t>
            </w:r>
          </w:p>
        </w:tc>
        <w:tc>
          <w:tcPr>
            <w:tcW w:w="8221"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jc w:val="both"/>
              <w:rPr>
                <w:sz w:val="20"/>
              </w:rPr>
            </w:pPr>
            <w:r w:rsidRPr="00EC5553">
              <w:rPr>
                <w:sz w:val="20"/>
              </w:rPr>
              <w:t xml:space="preserve">Администрация Бирофельдского сельского </w:t>
            </w:r>
          </w:p>
          <w:p w:rsidR="00ED7BB5" w:rsidRPr="00EC5553" w:rsidRDefault="00ED7BB5" w:rsidP="00ED7BB5">
            <w:pPr>
              <w:pStyle w:val="a5"/>
              <w:tabs>
                <w:tab w:val="left" w:pos="7371"/>
              </w:tabs>
              <w:spacing w:line="240" w:lineRule="auto"/>
              <w:ind w:right="-992"/>
              <w:jc w:val="both"/>
              <w:rPr>
                <w:sz w:val="20"/>
              </w:rPr>
            </w:pPr>
            <w:r w:rsidRPr="00EC5553">
              <w:rPr>
                <w:sz w:val="20"/>
              </w:rPr>
              <w:t xml:space="preserve">поселения Биробиджанского  муниципального района </w:t>
            </w:r>
          </w:p>
          <w:p w:rsidR="00ED7BB5" w:rsidRPr="00EC5553" w:rsidRDefault="00ED7BB5" w:rsidP="00ED7BB5">
            <w:pPr>
              <w:pStyle w:val="a5"/>
              <w:tabs>
                <w:tab w:val="left" w:pos="7371"/>
              </w:tabs>
              <w:spacing w:line="240" w:lineRule="auto"/>
              <w:ind w:right="-992"/>
              <w:jc w:val="both"/>
              <w:rPr>
                <w:sz w:val="20"/>
              </w:rPr>
            </w:pPr>
            <w:r w:rsidRPr="00EC5553">
              <w:rPr>
                <w:sz w:val="20"/>
              </w:rPr>
              <w:t xml:space="preserve">Еврейской автономной области </w:t>
            </w:r>
          </w:p>
        </w:tc>
      </w:tr>
      <w:tr w:rsidR="00ED7BB5" w:rsidRPr="00EC5553" w:rsidTr="00ED7BB5">
        <w:tblPrEx>
          <w:tblCellMar>
            <w:top w:w="0" w:type="dxa"/>
            <w:bottom w:w="0" w:type="dxa"/>
          </w:tblCellMar>
        </w:tblPrEx>
        <w:tc>
          <w:tcPr>
            <w:tcW w:w="1560"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jc w:val="both"/>
              <w:rPr>
                <w:sz w:val="20"/>
              </w:rPr>
            </w:pPr>
            <w:r w:rsidRPr="00EC5553">
              <w:rPr>
                <w:sz w:val="20"/>
              </w:rPr>
              <w:t xml:space="preserve">Цель программы </w:t>
            </w:r>
          </w:p>
        </w:tc>
        <w:tc>
          <w:tcPr>
            <w:tcW w:w="8221"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rPr>
                <w:sz w:val="20"/>
              </w:rPr>
            </w:pPr>
            <w:r w:rsidRPr="00EC5553">
              <w:rPr>
                <w:sz w:val="20"/>
              </w:rPr>
              <w:t>-создание благоприятных условий для развития субъектов малого и среднего предпринимательства и повышения их роли в решении социально-экономических задач Бирофельдского сельского поселения;</w:t>
            </w:r>
          </w:p>
          <w:p w:rsidR="00ED7BB5" w:rsidRPr="00EC5553" w:rsidRDefault="00ED7BB5" w:rsidP="00ED7BB5">
            <w:pPr>
              <w:pStyle w:val="a5"/>
              <w:tabs>
                <w:tab w:val="left" w:pos="7371"/>
              </w:tabs>
              <w:spacing w:line="240" w:lineRule="auto"/>
              <w:ind w:right="-992"/>
              <w:rPr>
                <w:sz w:val="20"/>
              </w:rPr>
            </w:pPr>
            <w:r w:rsidRPr="00EC5553">
              <w:rPr>
                <w:sz w:val="20"/>
              </w:rPr>
              <w:t>- обеспечение конкурентоспособности субъектов малого и среднего предпринимательства;</w:t>
            </w:r>
          </w:p>
          <w:p w:rsidR="00ED7BB5" w:rsidRPr="00EC5553" w:rsidRDefault="00ED7BB5" w:rsidP="00ED7BB5">
            <w:pPr>
              <w:pStyle w:val="a5"/>
              <w:tabs>
                <w:tab w:val="left" w:pos="7371"/>
              </w:tabs>
              <w:spacing w:line="240" w:lineRule="auto"/>
              <w:ind w:right="-992"/>
              <w:rPr>
                <w:sz w:val="20"/>
              </w:rPr>
            </w:pPr>
            <w:r w:rsidRPr="00EC5553">
              <w:rPr>
                <w:sz w:val="20"/>
              </w:rPr>
              <w:t>- оказание поддержки субъектам малого и среднего предпринимательства Бирофельдского  сельского поселения в продвижении производимых ими товаров</w:t>
            </w:r>
          </w:p>
          <w:p w:rsidR="00ED7BB5" w:rsidRPr="00EC5553" w:rsidRDefault="00ED7BB5" w:rsidP="00ED7BB5">
            <w:pPr>
              <w:pStyle w:val="a5"/>
              <w:tabs>
                <w:tab w:val="left" w:pos="7371"/>
              </w:tabs>
              <w:spacing w:line="240" w:lineRule="auto"/>
              <w:ind w:right="-992"/>
              <w:rPr>
                <w:sz w:val="20"/>
              </w:rPr>
            </w:pPr>
            <w:r w:rsidRPr="00EC5553">
              <w:rPr>
                <w:sz w:val="20"/>
              </w:rPr>
              <w:t>(работ, услуг);</w:t>
            </w:r>
          </w:p>
          <w:p w:rsidR="00ED7BB5" w:rsidRPr="00EC5553" w:rsidRDefault="00ED7BB5" w:rsidP="00ED7BB5">
            <w:pPr>
              <w:pStyle w:val="a5"/>
              <w:tabs>
                <w:tab w:val="left" w:pos="7371"/>
              </w:tabs>
              <w:spacing w:line="240" w:lineRule="auto"/>
              <w:ind w:right="-992"/>
              <w:rPr>
                <w:sz w:val="20"/>
              </w:rPr>
            </w:pPr>
            <w:r w:rsidRPr="00EC5553">
              <w:rPr>
                <w:sz w:val="20"/>
              </w:rPr>
              <w:t>- увеличение количества субъектов малого и среднего предпринимательства;</w:t>
            </w:r>
          </w:p>
          <w:p w:rsidR="00ED7BB5" w:rsidRPr="00EC5553" w:rsidRDefault="00ED7BB5" w:rsidP="00ED7BB5">
            <w:pPr>
              <w:pStyle w:val="a5"/>
              <w:tabs>
                <w:tab w:val="left" w:pos="7371"/>
              </w:tabs>
              <w:spacing w:line="240" w:lineRule="auto"/>
              <w:ind w:right="-992"/>
              <w:rPr>
                <w:sz w:val="20"/>
              </w:rPr>
            </w:pPr>
            <w:r w:rsidRPr="00EC5553">
              <w:rPr>
                <w:sz w:val="20"/>
              </w:rPr>
              <w:t xml:space="preserve">- обеспечение занятости населения и развитие самозанятости; - выявление и вовлечение в малое и среднее предпринимательство талантливой молодежи </w:t>
            </w:r>
          </w:p>
          <w:p w:rsidR="00ED7BB5" w:rsidRPr="00EC5553" w:rsidRDefault="00ED7BB5" w:rsidP="00ED7BB5">
            <w:pPr>
              <w:pStyle w:val="a5"/>
              <w:tabs>
                <w:tab w:val="left" w:pos="7371"/>
              </w:tabs>
              <w:spacing w:line="240" w:lineRule="auto"/>
              <w:ind w:right="-992"/>
              <w:rPr>
                <w:sz w:val="20"/>
              </w:rPr>
            </w:pPr>
            <w:r w:rsidRPr="00EC5553">
              <w:rPr>
                <w:sz w:val="20"/>
              </w:rPr>
              <w:lastRenderedPageBreak/>
              <w:t>и потенциальных управленцев;</w:t>
            </w:r>
          </w:p>
        </w:tc>
      </w:tr>
      <w:tr w:rsidR="00ED7BB5" w:rsidRPr="00EC5553" w:rsidTr="00ED7BB5">
        <w:tblPrEx>
          <w:tblCellMar>
            <w:top w:w="0" w:type="dxa"/>
            <w:bottom w:w="0" w:type="dxa"/>
          </w:tblCellMar>
        </w:tblPrEx>
        <w:tc>
          <w:tcPr>
            <w:tcW w:w="1560"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jc w:val="both"/>
              <w:rPr>
                <w:sz w:val="20"/>
              </w:rPr>
            </w:pPr>
            <w:r w:rsidRPr="00EC5553">
              <w:rPr>
                <w:sz w:val="20"/>
              </w:rPr>
              <w:lastRenderedPageBreak/>
              <w:t>Основные задачи</w:t>
            </w:r>
          </w:p>
          <w:p w:rsidR="00ED7BB5" w:rsidRPr="00EC5553" w:rsidRDefault="00ED7BB5" w:rsidP="00ED7BB5">
            <w:pPr>
              <w:pStyle w:val="a5"/>
              <w:tabs>
                <w:tab w:val="left" w:pos="7371"/>
              </w:tabs>
              <w:spacing w:line="240" w:lineRule="auto"/>
              <w:ind w:right="-992"/>
              <w:jc w:val="both"/>
              <w:rPr>
                <w:sz w:val="20"/>
              </w:rPr>
            </w:pPr>
            <w:r w:rsidRPr="00EC5553">
              <w:rPr>
                <w:sz w:val="20"/>
              </w:rPr>
              <w:t xml:space="preserve">программы </w:t>
            </w:r>
          </w:p>
        </w:tc>
        <w:tc>
          <w:tcPr>
            <w:tcW w:w="8221"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rPr>
                <w:sz w:val="20"/>
              </w:rPr>
            </w:pPr>
            <w:r w:rsidRPr="00EC5553">
              <w:rPr>
                <w:sz w:val="20"/>
              </w:rPr>
              <w:t xml:space="preserve">-повышение конкурентоспособности и инвестиционной привлекательности малого и среднего предпринимательства  Бирофельдского сельского поселения </w:t>
            </w:r>
          </w:p>
          <w:p w:rsidR="00ED7BB5" w:rsidRPr="00EC5553" w:rsidRDefault="00ED7BB5" w:rsidP="00ED7BB5">
            <w:pPr>
              <w:pStyle w:val="a5"/>
              <w:tabs>
                <w:tab w:val="left" w:pos="7371"/>
              </w:tabs>
              <w:spacing w:line="240" w:lineRule="auto"/>
              <w:ind w:right="-992"/>
              <w:rPr>
                <w:sz w:val="20"/>
              </w:rPr>
            </w:pPr>
            <w:r w:rsidRPr="00EC5553">
              <w:rPr>
                <w:sz w:val="20"/>
              </w:rPr>
              <w:t xml:space="preserve">- поддержка малого и среднего  предпринимательства в приоритетных отраслях экономики поселения: услуги (бытовые, в сфере строительства, ЖКХ), </w:t>
            </w:r>
          </w:p>
          <w:p w:rsidR="00ED7BB5" w:rsidRPr="00EC5553" w:rsidRDefault="00ED7BB5" w:rsidP="00ED7BB5">
            <w:pPr>
              <w:pStyle w:val="a5"/>
              <w:tabs>
                <w:tab w:val="left" w:pos="7371"/>
              </w:tabs>
              <w:spacing w:line="240" w:lineRule="auto"/>
              <w:ind w:right="-992"/>
              <w:rPr>
                <w:sz w:val="20"/>
              </w:rPr>
            </w:pPr>
            <w:r w:rsidRPr="00EC5553">
              <w:rPr>
                <w:sz w:val="20"/>
              </w:rPr>
              <w:t>сельское хозяйство (крестьянско-фермерские хозяйства, переработка сельскохозяйственной продукции); личные подсобные хозяйства.</w:t>
            </w:r>
          </w:p>
          <w:p w:rsidR="00ED7BB5" w:rsidRPr="00EC5553" w:rsidRDefault="00ED7BB5" w:rsidP="00ED7BB5">
            <w:pPr>
              <w:pStyle w:val="a5"/>
              <w:tabs>
                <w:tab w:val="left" w:pos="7371"/>
              </w:tabs>
              <w:spacing w:line="240" w:lineRule="auto"/>
              <w:ind w:right="-992"/>
              <w:rPr>
                <w:sz w:val="20"/>
              </w:rPr>
            </w:pPr>
            <w:r w:rsidRPr="00EC5553">
              <w:rPr>
                <w:sz w:val="20"/>
              </w:rPr>
              <w:t>- имущественная поддержка субъектов малого и среднего предпринимательства;                                                                                                     - информационная поддержка субъектов малого и среднего предпринимательства  Бирофельдского сельского поселения;</w:t>
            </w:r>
          </w:p>
          <w:p w:rsidR="00ED7BB5" w:rsidRPr="00EC5553" w:rsidRDefault="00ED7BB5" w:rsidP="00ED7BB5">
            <w:pPr>
              <w:pStyle w:val="a5"/>
              <w:tabs>
                <w:tab w:val="left" w:pos="7371"/>
              </w:tabs>
              <w:spacing w:line="240" w:lineRule="auto"/>
              <w:ind w:right="-992"/>
              <w:rPr>
                <w:sz w:val="20"/>
              </w:rPr>
            </w:pPr>
            <w:r w:rsidRPr="00EC5553">
              <w:rPr>
                <w:sz w:val="20"/>
              </w:rPr>
              <w:t>- консультационная и организационная поддержка субъектов малого и среднего предпринимательства;</w:t>
            </w:r>
          </w:p>
          <w:p w:rsidR="00ED7BB5" w:rsidRPr="00EC5553" w:rsidRDefault="00ED7BB5" w:rsidP="00ED7BB5">
            <w:pPr>
              <w:pStyle w:val="a5"/>
              <w:tabs>
                <w:tab w:val="left" w:pos="7371"/>
              </w:tabs>
              <w:spacing w:line="240" w:lineRule="auto"/>
              <w:ind w:right="-992"/>
              <w:rPr>
                <w:sz w:val="20"/>
              </w:rPr>
            </w:pPr>
            <w:r w:rsidRPr="00EC5553">
              <w:rPr>
                <w:sz w:val="20"/>
              </w:rPr>
              <w:t xml:space="preserve">- привлечение малого предпринимательства к выполнению муниципальных заказов в различных сферах: в жилищно-коммунальной, в сфере благоустройства, в ремонтно-строительных работах;                                                                                      </w:t>
            </w:r>
          </w:p>
        </w:tc>
      </w:tr>
      <w:tr w:rsidR="00ED7BB5" w:rsidRPr="00EC5553" w:rsidTr="00ED7BB5">
        <w:tblPrEx>
          <w:tblCellMar>
            <w:top w:w="0" w:type="dxa"/>
            <w:bottom w:w="0" w:type="dxa"/>
          </w:tblCellMar>
        </w:tblPrEx>
        <w:tc>
          <w:tcPr>
            <w:tcW w:w="1560"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jc w:val="both"/>
              <w:rPr>
                <w:sz w:val="20"/>
              </w:rPr>
            </w:pPr>
            <w:r w:rsidRPr="00EC5553">
              <w:rPr>
                <w:sz w:val="20"/>
              </w:rPr>
              <w:t xml:space="preserve">Сроки и этапы </w:t>
            </w:r>
          </w:p>
          <w:p w:rsidR="00ED7BB5" w:rsidRPr="00EC5553" w:rsidRDefault="00ED7BB5" w:rsidP="00ED7BB5">
            <w:pPr>
              <w:pStyle w:val="a5"/>
              <w:tabs>
                <w:tab w:val="left" w:pos="7371"/>
              </w:tabs>
              <w:spacing w:line="240" w:lineRule="auto"/>
              <w:ind w:right="-992"/>
              <w:jc w:val="both"/>
              <w:rPr>
                <w:sz w:val="20"/>
              </w:rPr>
            </w:pPr>
            <w:r w:rsidRPr="00EC5553">
              <w:rPr>
                <w:sz w:val="20"/>
              </w:rPr>
              <w:t xml:space="preserve">реализации программы </w:t>
            </w:r>
          </w:p>
        </w:tc>
        <w:tc>
          <w:tcPr>
            <w:tcW w:w="8221"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jc w:val="both"/>
              <w:rPr>
                <w:sz w:val="20"/>
              </w:rPr>
            </w:pPr>
            <w:r w:rsidRPr="00EC5553">
              <w:rPr>
                <w:sz w:val="20"/>
              </w:rPr>
              <w:t xml:space="preserve">I этап   - 2019 год; </w:t>
            </w:r>
          </w:p>
          <w:p w:rsidR="00ED7BB5" w:rsidRPr="00EC5553" w:rsidRDefault="00ED7BB5" w:rsidP="00ED7BB5">
            <w:pPr>
              <w:pStyle w:val="a5"/>
              <w:tabs>
                <w:tab w:val="left" w:pos="7371"/>
              </w:tabs>
              <w:spacing w:line="240" w:lineRule="auto"/>
              <w:ind w:right="-992"/>
              <w:rPr>
                <w:sz w:val="20"/>
              </w:rPr>
            </w:pPr>
            <w:r w:rsidRPr="00EC5553">
              <w:rPr>
                <w:sz w:val="20"/>
              </w:rPr>
              <w:t>II этап  - 2020 год;                                                                                         III этап - 2021 год;                                                                                        IV этап - 2022 год;</w:t>
            </w:r>
          </w:p>
          <w:p w:rsidR="00ED7BB5" w:rsidRPr="00EC5553" w:rsidRDefault="00ED7BB5" w:rsidP="00ED7BB5">
            <w:pPr>
              <w:pStyle w:val="a5"/>
              <w:tabs>
                <w:tab w:val="left" w:pos="7371"/>
              </w:tabs>
              <w:spacing w:line="240" w:lineRule="auto"/>
              <w:ind w:right="-992"/>
              <w:rPr>
                <w:sz w:val="20"/>
              </w:rPr>
            </w:pPr>
            <w:r w:rsidRPr="00EC5553">
              <w:rPr>
                <w:sz w:val="20"/>
              </w:rPr>
              <w:t xml:space="preserve">V этап  - 2023 год.                                                                                       </w:t>
            </w:r>
          </w:p>
        </w:tc>
      </w:tr>
      <w:tr w:rsidR="00ED7BB5" w:rsidRPr="00EC5553" w:rsidTr="00ED7BB5">
        <w:tblPrEx>
          <w:tblCellMar>
            <w:top w:w="0" w:type="dxa"/>
            <w:bottom w:w="0" w:type="dxa"/>
          </w:tblCellMar>
        </w:tblPrEx>
        <w:tc>
          <w:tcPr>
            <w:tcW w:w="1560"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jc w:val="both"/>
              <w:rPr>
                <w:sz w:val="20"/>
              </w:rPr>
            </w:pPr>
            <w:r w:rsidRPr="00EC5553">
              <w:rPr>
                <w:sz w:val="20"/>
              </w:rPr>
              <w:t xml:space="preserve">Перечень основных </w:t>
            </w:r>
          </w:p>
          <w:p w:rsidR="00ED7BB5" w:rsidRPr="00EC5553" w:rsidRDefault="00ED7BB5" w:rsidP="00ED7BB5">
            <w:pPr>
              <w:pStyle w:val="a5"/>
              <w:tabs>
                <w:tab w:val="left" w:pos="7371"/>
              </w:tabs>
              <w:spacing w:line="240" w:lineRule="auto"/>
              <w:ind w:right="-992"/>
              <w:jc w:val="both"/>
              <w:rPr>
                <w:sz w:val="20"/>
              </w:rPr>
            </w:pPr>
            <w:r w:rsidRPr="00EC5553">
              <w:rPr>
                <w:sz w:val="20"/>
              </w:rPr>
              <w:t xml:space="preserve">мероприятий </w:t>
            </w:r>
          </w:p>
          <w:p w:rsidR="00ED7BB5" w:rsidRPr="00EC5553" w:rsidRDefault="00ED7BB5" w:rsidP="00ED7BB5">
            <w:pPr>
              <w:pStyle w:val="a5"/>
              <w:tabs>
                <w:tab w:val="left" w:pos="7371"/>
              </w:tabs>
              <w:spacing w:line="240" w:lineRule="auto"/>
              <w:ind w:right="-992"/>
              <w:jc w:val="both"/>
              <w:rPr>
                <w:sz w:val="20"/>
              </w:rPr>
            </w:pPr>
            <w:r w:rsidRPr="00EC5553">
              <w:rPr>
                <w:sz w:val="20"/>
              </w:rPr>
              <w:t xml:space="preserve">программы </w:t>
            </w:r>
          </w:p>
        </w:tc>
        <w:tc>
          <w:tcPr>
            <w:tcW w:w="8221"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rPr>
                <w:sz w:val="20"/>
              </w:rPr>
            </w:pPr>
            <w:r w:rsidRPr="00EC5553">
              <w:rPr>
                <w:sz w:val="20"/>
              </w:rPr>
              <w:t xml:space="preserve">- совершенствование условий для развития малого и среднего предпринимательства;                                                                                                                                              - информационная, консультационная и имущественная поддержка субъектов малого и среднего предпринимательства;                                                                          </w:t>
            </w:r>
          </w:p>
        </w:tc>
      </w:tr>
      <w:tr w:rsidR="00ED7BB5" w:rsidRPr="00EC5553" w:rsidTr="00ED7BB5">
        <w:tblPrEx>
          <w:tblCellMar>
            <w:top w:w="0" w:type="dxa"/>
            <w:bottom w:w="0" w:type="dxa"/>
          </w:tblCellMar>
        </w:tblPrEx>
        <w:tc>
          <w:tcPr>
            <w:tcW w:w="1560"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rPr>
                <w:sz w:val="20"/>
              </w:rPr>
            </w:pPr>
            <w:r w:rsidRPr="00EC5553">
              <w:rPr>
                <w:sz w:val="20"/>
              </w:rPr>
              <w:t>Ожидаемые результаты</w:t>
            </w:r>
          </w:p>
          <w:p w:rsidR="00ED7BB5" w:rsidRPr="00EC5553" w:rsidRDefault="00ED7BB5" w:rsidP="00ED7BB5">
            <w:pPr>
              <w:pStyle w:val="a5"/>
              <w:tabs>
                <w:tab w:val="left" w:pos="7371"/>
              </w:tabs>
              <w:spacing w:line="240" w:lineRule="auto"/>
              <w:ind w:right="-992"/>
              <w:rPr>
                <w:sz w:val="20"/>
              </w:rPr>
            </w:pPr>
            <w:r w:rsidRPr="00EC5553">
              <w:rPr>
                <w:sz w:val="20"/>
              </w:rPr>
              <w:t xml:space="preserve">реализации программы </w:t>
            </w:r>
          </w:p>
        </w:tc>
        <w:tc>
          <w:tcPr>
            <w:tcW w:w="8221"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rPr>
                <w:sz w:val="20"/>
              </w:rPr>
            </w:pPr>
            <w:r w:rsidRPr="00EC5553">
              <w:rPr>
                <w:sz w:val="20"/>
              </w:rPr>
              <w:t>- увеличение числа субъектов малого и среднего предпринимательства на 2 %;</w:t>
            </w:r>
          </w:p>
          <w:p w:rsidR="00ED7BB5" w:rsidRPr="00EC5553" w:rsidRDefault="00ED7BB5" w:rsidP="00ED7BB5">
            <w:pPr>
              <w:pStyle w:val="a5"/>
              <w:tabs>
                <w:tab w:val="left" w:pos="7371"/>
              </w:tabs>
              <w:spacing w:line="240" w:lineRule="auto"/>
              <w:ind w:right="-992"/>
              <w:rPr>
                <w:sz w:val="20"/>
              </w:rPr>
            </w:pPr>
            <w:r w:rsidRPr="00EC5553">
              <w:rPr>
                <w:sz w:val="20"/>
              </w:rPr>
              <w:t>- развитие инфраструктуры поселения и улучшение качества предоставляемых услуг;</w:t>
            </w:r>
          </w:p>
          <w:p w:rsidR="00ED7BB5" w:rsidRPr="00EC5553" w:rsidRDefault="00ED7BB5" w:rsidP="00ED7BB5">
            <w:pPr>
              <w:pStyle w:val="a5"/>
              <w:tabs>
                <w:tab w:val="left" w:pos="7371"/>
              </w:tabs>
              <w:spacing w:line="240" w:lineRule="auto"/>
              <w:ind w:right="-992"/>
              <w:rPr>
                <w:sz w:val="20"/>
              </w:rPr>
            </w:pPr>
            <w:r w:rsidRPr="00EC5553">
              <w:rPr>
                <w:sz w:val="20"/>
              </w:rPr>
              <w:t xml:space="preserve">- увеличение объема товаров собственного производства, выполненных работ и услуг </w:t>
            </w:r>
          </w:p>
          <w:p w:rsidR="00ED7BB5" w:rsidRPr="00EC5553" w:rsidRDefault="00ED7BB5" w:rsidP="00ED7BB5">
            <w:pPr>
              <w:pStyle w:val="a5"/>
              <w:tabs>
                <w:tab w:val="left" w:pos="7371"/>
              </w:tabs>
              <w:spacing w:line="240" w:lineRule="auto"/>
              <w:ind w:right="-992"/>
              <w:rPr>
                <w:sz w:val="20"/>
              </w:rPr>
            </w:pPr>
            <w:r w:rsidRPr="00EC5553">
              <w:rPr>
                <w:sz w:val="20"/>
              </w:rPr>
              <w:t xml:space="preserve">собственными силами организациями малого и среднего бизнеса; </w:t>
            </w:r>
          </w:p>
        </w:tc>
      </w:tr>
      <w:tr w:rsidR="00ED7BB5" w:rsidRPr="00EC5553" w:rsidTr="00ED7BB5">
        <w:tblPrEx>
          <w:tblCellMar>
            <w:top w:w="0" w:type="dxa"/>
            <w:bottom w:w="0" w:type="dxa"/>
          </w:tblCellMar>
        </w:tblPrEx>
        <w:trPr>
          <w:trHeight w:val="474"/>
        </w:trPr>
        <w:tc>
          <w:tcPr>
            <w:tcW w:w="1560"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rPr>
                <w:sz w:val="20"/>
              </w:rPr>
            </w:pPr>
            <w:r w:rsidRPr="00EC5553">
              <w:rPr>
                <w:sz w:val="20"/>
              </w:rPr>
              <w:t xml:space="preserve">Объем и </w:t>
            </w:r>
          </w:p>
          <w:p w:rsidR="00ED7BB5" w:rsidRPr="00EC5553" w:rsidRDefault="00ED7BB5" w:rsidP="00ED7BB5">
            <w:pPr>
              <w:pStyle w:val="a5"/>
              <w:tabs>
                <w:tab w:val="left" w:pos="7371"/>
              </w:tabs>
              <w:spacing w:line="240" w:lineRule="auto"/>
              <w:ind w:right="-992"/>
              <w:rPr>
                <w:sz w:val="20"/>
              </w:rPr>
            </w:pPr>
            <w:r w:rsidRPr="00EC5553">
              <w:rPr>
                <w:sz w:val="20"/>
              </w:rPr>
              <w:t xml:space="preserve">источники финансирования программы </w:t>
            </w:r>
          </w:p>
        </w:tc>
        <w:tc>
          <w:tcPr>
            <w:tcW w:w="8221"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rPr>
                <w:sz w:val="20"/>
              </w:rPr>
            </w:pPr>
            <w:r w:rsidRPr="00EC5553">
              <w:rPr>
                <w:sz w:val="20"/>
              </w:rPr>
              <w:t>Финансирование программы предусматривается за счет средств местного бюджета муниципального образования «Бирофельдское сельское поселение»</w:t>
            </w:r>
          </w:p>
          <w:p w:rsidR="00ED7BB5" w:rsidRPr="00EC5553" w:rsidRDefault="00ED7BB5" w:rsidP="00ED7BB5">
            <w:pPr>
              <w:pStyle w:val="a5"/>
              <w:tabs>
                <w:tab w:val="left" w:pos="7371"/>
              </w:tabs>
              <w:spacing w:line="240" w:lineRule="auto"/>
              <w:ind w:right="-992"/>
              <w:rPr>
                <w:sz w:val="20"/>
              </w:rPr>
            </w:pPr>
            <w:r w:rsidRPr="00EC5553">
              <w:rPr>
                <w:sz w:val="20"/>
              </w:rPr>
              <w:t xml:space="preserve">Общий объем финансирования за счет средств </w:t>
            </w:r>
          </w:p>
          <w:p w:rsidR="00ED7BB5" w:rsidRPr="00EC5553" w:rsidRDefault="00ED7BB5" w:rsidP="00ED7BB5">
            <w:pPr>
              <w:pStyle w:val="a5"/>
              <w:tabs>
                <w:tab w:val="left" w:pos="7371"/>
              </w:tabs>
              <w:spacing w:line="240" w:lineRule="auto"/>
              <w:ind w:right="-992"/>
              <w:rPr>
                <w:sz w:val="20"/>
              </w:rPr>
            </w:pPr>
            <w:r w:rsidRPr="00EC5553">
              <w:rPr>
                <w:sz w:val="20"/>
              </w:rPr>
              <w:t xml:space="preserve">местного бюджета составляет 4,0 тыс. рублей, в том </w:t>
            </w:r>
          </w:p>
          <w:p w:rsidR="00ED7BB5" w:rsidRPr="00EC5553" w:rsidRDefault="00ED7BB5" w:rsidP="00ED7BB5">
            <w:pPr>
              <w:pStyle w:val="a5"/>
              <w:tabs>
                <w:tab w:val="left" w:pos="7371"/>
              </w:tabs>
              <w:spacing w:line="240" w:lineRule="auto"/>
              <w:ind w:right="-992"/>
              <w:rPr>
                <w:sz w:val="20"/>
              </w:rPr>
            </w:pPr>
            <w:r w:rsidRPr="00EC5553">
              <w:rPr>
                <w:sz w:val="20"/>
              </w:rPr>
              <w:t>числе:</w:t>
            </w:r>
          </w:p>
          <w:p w:rsidR="00ED7BB5" w:rsidRPr="00EC5553" w:rsidRDefault="00ED7BB5" w:rsidP="00ED7BB5">
            <w:pPr>
              <w:pStyle w:val="a5"/>
              <w:tabs>
                <w:tab w:val="left" w:pos="7371"/>
              </w:tabs>
              <w:spacing w:line="240" w:lineRule="auto"/>
              <w:ind w:right="-992"/>
              <w:rPr>
                <w:sz w:val="20"/>
              </w:rPr>
            </w:pPr>
            <w:r w:rsidRPr="00EC5553">
              <w:rPr>
                <w:sz w:val="20"/>
              </w:rPr>
              <w:t>2019 год - 1,0 тыс. рублей;</w:t>
            </w:r>
          </w:p>
          <w:p w:rsidR="00ED7BB5" w:rsidRPr="00EC5553" w:rsidRDefault="00ED7BB5" w:rsidP="00ED7BB5">
            <w:pPr>
              <w:pStyle w:val="a5"/>
              <w:tabs>
                <w:tab w:val="left" w:pos="7371"/>
              </w:tabs>
              <w:spacing w:line="240" w:lineRule="auto"/>
              <w:ind w:right="-992"/>
              <w:rPr>
                <w:sz w:val="20"/>
              </w:rPr>
            </w:pPr>
            <w:r w:rsidRPr="00EC5553">
              <w:rPr>
                <w:sz w:val="20"/>
              </w:rPr>
              <w:t>2020 год - 1,0 тыс. рублей;</w:t>
            </w:r>
          </w:p>
          <w:p w:rsidR="00ED7BB5" w:rsidRPr="00EC5553" w:rsidRDefault="00ED7BB5" w:rsidP="00ED7BB5">
            <w:pPr>
              <w:pStyle w:val="a5"/>
              <w:tabs>
                <w:tab w:val="left" w:pos="7371"/>
              </w:tabs>
              <w:spacing w:line="240" w:lineRule="auto"/>
              <w:ind w:right="-992"/>
              <w:rPr>
                <w:sz w:val="20"/>
              </w:rPr>
            </w:pPr>
            <w:r w:rsidRPr="00EC5553">
              <w:rPr>
                <w:sz w:val="20"/>
              </w:rPr>
              <w:t>2021 год - 1,0 тыс. рублей;</w:t>
            </w:r>
          </w:p>
          <w:p w:rsidR="00ED7BB5" w:rsidRPr="00EC5553" w:rsidRDefault="00ED7BB5" w:rsidP="00ED7BB5">
            <w:pPr>
              <w:pStyle w:val="a5"/>
              <w:tabs>
                <w:tab w:val="left" w:pos="7371"/>
              </w:tabs>
              <w:spacing w:line="240" w:lineRule="auto"/>
              <w:ind w:right="-992"/>
              <w:rPr>
                <w:sz w:val="20"/>
              </w:rPr>
            </w:pPr>
            <w:r w:rsidRPr="00EC5553">
              <w:rPr>
                <w:sz w:val="20"/>
              </w:rPr>
              <w:t>2022 год - 1,0 тыс. рублей;</w:t>
            </w:r>
          </w:p>
          <w:p w:rsidR="00ED7BB5" w:rsidRPr="00EC5553" w:rsidRDefault="00ED7BB5" w:rsidP="00ED7BB5">
            <w:pPr>
              <w:pStyle w:val="a5"/>
              <w:tabs>
                <w:tab w:val="left" w:pos="7371"/>
              </w:tabs>
              <w:spacing w:line="240" w:lineRule="auto"/>
              <w:ind w:right="-992"/>
              <w:rPr>
                <w:sz w:val="20"/>
              </w:rPr>
            </w:pPr>
            <w:r w:rsidRPr="00EC5553">
              <w:rPr>
                <w:sz w:val="20"/>
              </w:rPr>
              <w:t>2023 год - 0,0 тыс. рублей.</w:t>
            </w:r>
          </w:p>
          <w:p w:rsidR="00ED7BB5" w:rsidRPr="00EC5553" w:rsidRDefault="00ED7BB5" w:rsidP="00ED7BB5">
            <w:pPr>
              <w:pStyle w:val="a5"/>
              <w:tabs>
                <w:tab w:val="left" w:pos="7371"/>
              </w:tabs>
              <w:spacing w:line="240" w:lineRule="auto"/>
              <w:ind w:right="-992"/>
              <w:rPr>
                <w:sz w:val="20"/>
              </w:rPr>
            </w:pPr>
            <w:r w:rsidRPr="00EC5553">
              <w:rPr>
                <w:sz w:val="20"/>
              </w:rPr>
              <w:t xml:space="preserve">Объем финансирования корректируется и уточняется ежегодно при формировании бюджета Бирофельдского сельского поселения на очередной финансовый год </w:t>
            </w:r>
          </w:p>
          <w:p w:rsidR="00ED7BB5" w:rsidRPr="00EC5553" w:rsidRDefault="00ED7BB5" w:rsidP="00ED7BB5">
            <w:pPr>
              <w:pStyle w:val="a5"/>
              <w:tabs>
                <w:tab w:val="left" w:pos="7371"/>
              </w:tabs>
              <w:spacing w:line="240" w:lineRule="auto"/>
              <w:ind w:right="-992"/>
              <w:rPr>
                <w:sz w:val="20"/>
              </w:rPr>
            </w:pPr>
            <w:r w:rsidRPr="00EC5553">
              <w:rPr>
                <w:sz w:val="20"/>
              </w:rPr>
              <w:t xml:space="preserve">путем внесения изменения в программу. </w:t>
            </w:r>
          </w:p>
        </w:tc>
      </w:tr>
    </w:tbl>
    <w:p w:rsidR="00ED7BB5" w:rsidRPr="00EC5553" w:rsidRDefault="00ED7BB5" w:rsidP="00ED7BB5">
      <w:pPr>
        <w:pStyle w:val="a5"/>
        <w:tabs>
          <w:tab w:val="left" w:pos="7371"/>
        </w:tabs>
        <w:ind w:right="-992"/>
        <w:jc w:val="both"/>
        <w:rPr>
          <w:sz w:val="20"/>
        </w:rPr>
      </w:pPr>
      <w:r w:rsidRPr="00EC5553">
        <w:rPr>
          <w:sz w:val="20"/>
        </w:rPr>
        <w:t xml:space="preserve">   </w:t>
      </w:r>
    </w:p>
    <w:p w:rsidR="00ED7BB5" w:rsidRPr="00EC5553" w:rsidRDefault="00ED7BB5" w:rsidP="00ED7BB5">
      <w:pPr>
        <w:pStyle w:val="a5"/>
        <w:tabs>
          <w:tab w:val="left" w:pos="7371"/>
        </w:tabs>
        <w:spacing w:line="240" w:lineRule="auto"/>
        <w:ind w:right="50" w:firstLine="709"/>
        <w:jc w:val="both"/>
        <w:rPr>
          <w:sz w:val="20"/>
        </w:rPr>
      </w:pPr>
      <w:r w:rsidRPr="00EC5553">
        <w:rPr>
          <w:sz w:val="20"/>
        </w:rPr>
        <w:t>2. Содержание проблемы и обоснование необходимости ее решения программными методами.</w:t>
      </w:r>
    </w:p>
    <w:p w:rsidR="00ED7BB5" w:rsidRPr="00EC5553" w:rsidRDefault="00ED7BB5" w:rsidP="00ED7BB5">
      <w:pPr>
        <w:pStyle w:val="a5"/>
        <w:tabs>
          <w:tab w:val="left" w:pos="7371"/>
        </w:tabs>
        <w:spacing w:line="240" w:lineRule="auto"/>
        <w:ind w:right="50" w:firstLine="709"/>
        <w:jc w:val="both"/>
        <w:rPr>
          <w:sz w:val="20"/>
        </w:rPr>
      </w:pPr>
      <w:r w:rsidRPr="00EC5553">
        <w:rPr>
          <w:sz w:val="20"/>
        </w:rPr>
        <w:t>В соответствии с Федеральным законом от 06.10.2003г. №131-ФЗ «Об общих принципах организации местного самоуправления в Российской Федерации» к полномочиям органов местного самоуправления относятся вопросы содействия развитию субъектов малого и среднего предпринимательства.</w:t>
      </w:r>
    </w:p>
    <w:p w:rsidR="00ED7BB5" w:rsidRPr="00EC5553" w:rsidRDefault="00ED7BB5" w:rsidP="00ED7BB5">
      <w:pPr>
        <w:pStyle w:val="a5"/>
        <w:tabs>
          <w:tab w:val="left" w:pos="7371"/>
        </w:tabs>
        <w:spacing w:line="240" w:lineRule="auto"/>
        <w:ind w:right="50" w:firstLine="709"/>
        <w:jc w:val="both"/>
        <w:rPr>
          <w:sz w:val="20"/>
        </w:rPr>
      </w:pPr>
      <w:r w:rsidRPr="00EC5553">
        <w:rPr>
          <w:sz w:val="20"/>
        </w:rPr>
        <w:lastRenderedPageBreak/>
        <w:t>С 1 января 2008 года в связи с принятием Федерального закона от 24.07.2007 г. N 209-ФЗ «О развитии малого и среднего предпринимательства в Российской Федерации» к полномочиям органов местного самоуправления отнесено создание условий для развития субъектов малого и среднего предпринимательства (далее по тексту: СМСП).</w:t>
      </w:r>
    </w:p>
    <w:p w:rsidR="00ED7BB5" w:rsidRPr="00EC5553" w:rsidRDefault="00ED7BB5" w:rsidP="00ED7BB5">
      <w:pPr>
        <w:pStyle w:val="a5"/>
        <w:tabs>
          <w:tab w:val="left" w:pos="7371"/>
        </w:tabs>
        <w:spacing w:line="240" w:lineRule="auto"/>
        <w:ind w:right="50" w:firstLine="709"/>
        <w:jc w:val="both"/>
        <w:rPr>
          <w:sz w:val="20"/>
        </w:rPr>
      </w:pPr>
      <w:r w:rsidRPr="00EC5553">
        <w:rPr>
          <w:sz w:val="20"/>
        </w:rPr>
        <w:t xml:space="preserve">Малое и среднее предпринимательство играет важную роль в решении экономических и социальных задач Бирофельдского сельского поселения (далее - сельское поселение), так как способствует созданию новых рабочих мест, насыщению потребительского рынка товарами и услугами, формированию конкурентной среды, обеспечивает экономическую самостоятельность населения сельского поселения. Развитие предпринимательства является одной из приоритетных задач социально-экономического развития сельского поселения. </w:t>
      </w:r>
    </w:p>
    <w:p w:rsidR="00ED7BB5" w:rsidRPr="00EC5553" w:rsidRDefault="00ED7BB5" w:rsidP="00ED7BB5">
      <w:pPr>
        <w:pStyle w:val="a5"/>
        <w:tabs>
          <w:tab w:val="left" w:pos="7371"/>
        </w:tabs>
        <w:spacing w:line="240" w:lineRule="auto"/>
        <w:ind w:right="50" w:firstLine="709"/>
        <w:jc w:val="both"/>
        <w:rPr>
          <w:sz w:val="20"/>
        </w:rPr>
      </w:pPr>
      <w:r w:rsidRPr="00EC5553">
        <w:rPr>
          <w:sz w:val="20"/>
        </w:rPr>
        <w:t xml:space="preserve">На сегодняшний день в сельском поселении зарегистрированы субъекты индивидуального предпринимательства. </w:t>
      </w:r>
    </w:p>
    <w:p w:rsidR="00ED7BB5" w:rsidRPr="00EC5553" w:rsidRDefault="00ED7BB5" w:rsidP="00ED7BB5">
      <w:pPr>
        <w:pStyle w:val="a5"/>
        <w:tabs>
          <w:tab w:val="left" w:pos="7371"/>
        </w:tabs>
        <w:spacing w:line="240" w:lineRule="auto"/>
        <w:ind w:right="50"/>
        <w:jc w:val="both"/>
        <w:rPr>
          <w:sz w:val="20"/>
        </w:rPr>
      </w:pPr>
      <w:r w:rsidRPr="00EC5553">
        <w:rPr>
          <w:sz w:val="20"/>
        </w:rPr>
        <w:t xml:space="preserve">Основной вид деятельности субъектов малого и среднего предпринимательства: розничная торговля продовольственными и промышленными товарами в магазинах. </w:t>
      </w:r>
    </w:p>
    <w:p w:rsidR="00ED7BB5" w:rsidRPr="00EC5553" w:rsidRDefault="00ED7BB5" w:rsidP="00ED7BB5">
      <w:pPr>
        <w:pStyle w:val="a5"/>
        <w:tabs>
          <w:tab w:val="left" w:pos="7371"/>
        </w:tabs>
        <w:spacing w:line="240" w:lineRule="auto"/>
        <w:ind w:right="50"/>
        <w:jc w:val="both"/>
        <w:rPr>
          <w:sz w:val="20"/>
        </w:rPr>
      </w:pPr>
      <w:r w:rsidRPr="00EC5553">
        <w:rPr>
          <w:sz w:val="20"/>
        </w:rPr>
        <w:t>Основное направление деятельности сельскохозяйственных предприятий поселения зерновое, мясомолочное производство. Основной проблемой в сельскохозяйственной отрасли остается изношенность основных фондов, низкие цены за реализуемую продукцию и низкие ставки на выплату субсидий, не обеспечивающие окупаемость производства. Сдерживающие факторы в развитии СМСП можно распределить на три группы проблем:</w:t>
      </w:r>
    </w:p>
    <w:p w:rsidR="00ED7BB5" w:rsidRPr="00EC5553" w:rsidRDefault="00ED7BB5" w:rsidP="00ED7BB5">
      <w:pPr>
        <w:pStyle w:val="a5"/>
        <w:tabs>
          <w:tab w:val="left" w:pos="7371"/>
        </w:tabs>
        <w:spacing w:line="240" w:lineRule="auto"/>
        <w:ind w:right="50"/>
        <w:jc w:val="both"/>
        <w:rPr>
          <w:sz w:val="20"/>
        </w:rPr>
      </w:pPr>
      <w:r w:rsidRPr="00EC5553">
        <w:rPr>
          <w:sz w:val="20"/>
        </w:rPr>
        <w:t>- организационные проблемы (трудности с юридическим оформлением и регистрацией предприятия, проблемы в получении разрешительных документов, необходимых для открытия и развития собственного дела (лицензии и др.);</w:t>
      </w:r>
    </w:p>
    <w:p w:rsidR="00ED7BB5" w:rsidRPr="00EC5553" w:rsidRDefault="00ED7BB5" w:rsidP="00ED7BB5">
      <w:pPr>
        <w:pStyle w:val="a5"/>
        <w:tabs>
          <w:tab w:val="left" w:pos="7371"/>
        </w:tabs>
        <w:spacing w:line="240" w:lineRule="auto"/>
        <w:ind w:right="50"/>
        <w:jc w:val="both"/>
        <w:rPr>
          <w:sz w:val="20"/>
        </w:rPr>
      </w:pPr>
      <w:r w:rsidRPr="00EC5553">
        <w:rPr>
          <w:sz w:val="20"/>
        </w:rPr>
        <w:t>- материально-техническое обеспечение (нехватка или отсутствие производственных и служебных помещений, современного оборудования, низкая квалификация персонала и т.д.);</w:t>
      </w:r>
    </w:p>
    <w:p w:rsidR="00ED7BB5" w:rsidRPr="00EC5553" w:rsidRDefault="00ED7BB5" w:rsidP="00ED7BB5">
      <w:pPr>
        <w:pStyle w:val="a5"/>
        <w:tabs>
          <w:tab w:val="left" w:pos="7371"/>
        </w:tabs>
        <w:spacing w:line="240" w:lineRule="auto"/>
        <w:ind w:right="50"/>
        <w:jc w:val="both"/>
        <w:rPr>
          <w:sz w:val="20"/>
        </w:rPr>
      </w:pPr>
      <w:r w:rsidRPr="00EC5553">
        <w:rPr>
          <w:sz w:val="20"/>
        </w:rPr>
        <w:t xml:space="preserve">- материально-финансовые проблемы (затруднения в получении капитала для регистрации предприятия; нехватка оборотных средств; недостаток как собственных, так и заемных финансовых средств для расширения деятельности). </w:t>
      </w:r>
    </w:p>
    <w:p w:rsidR="00ED7BB5" w:rsidRPr="00EC5553" w:rsidRDefault="00ED7BB5" w:rsidP="00ED7BB5">
      <w:pPr>
        <w:pStyle w:val="a5"/>
        <w:tabs>
          <w:tab w:val="left" w:pos="7371"/>
        </w:tabs>
        <w:spacing w:line="240" w:lineRule="auto"/>
        <w:ind w:right="50" w:firstLine="851"/>
        <w:jc w:val="both"/>
        <w:rPr>
          <w:sz w:val="20"/>
        </w:rPr>
      </w:pPr>
      <w:r w:rsidRPr="00EC5553">
        <w:rPr>
          <w:sz w:val="20"/>
        </w:rPr>
        <w:t>Большинство предпринимателей для принятия коммерческих решений нуждаются в информации о различных аспектах ведения бизнеса. Проблема информационного обеспечения малого и среднего бизнеса может быть решена с использованием таких традиционных форм как очное консультирование и тематические печатные издания.</w:t>
      </w:r>
    </w:p>
    <w:p w:rsidR="00ED7BB5" w:rsidRPr="00EC5553" w:rsidRDefault="00ED7BB5" w:rsidP="00ED7BB5">
      <w:pPr>
        <w:pStyle w:val="a5"/>
        <w:tabs>
          <w:tab w:val="left" w:pos="7371"/>
        </w:tabs>
        <w:spacing w:line="240" w:lineRule="auto"/>
        <w:ind w:right="50" w:firstLine="709"/>
        <w:jc w:val="both"/>
        <w:rPr>
          <w:sz w:val="20"/>
        </w:rPr>
      </w:pPr>
      <w:r w:rsidRPr="00EC5553">
        <w:rPr>
          <w:sz w:val="20"/>
        </w:rPr>
        <w:t>Администрация сельского поселения рассматривает малый и средний бизнес как надежный гарант социальной стабильности и решает задачу по привлечению к предпринимательской деятельности трудоспособных малоимущих и безработных жителей.</w:t>
      </w:r>
    </w:p>
    <w:p w:rsidR="00ED7BB5" w:rsidRPr="00EC5553" w:rsidRDefault="00ED7BB5" w:rsidP="00ED7BB5">
      <w:pPr>
        <w:pStyle w:val="a5"/>
        <w:tabs>
          <w:tab w:val="left" w:pos="7371"/>
        </w:tabs>
        <w:spacing w:line="240" w:lineRule="auto"/>
        <w:ind w:right="50"/>
        <w:jc w:val="both"/>
        <w:rPr>
          <w:sz w:val="20"/>
        </w:rPr>
      </w:pPr>
      <w:r w:rsidRPr="00EC5553">
        <w:rPr>
          <w:sz w:val="20"/>
        </w:rPr>
        <w:t xml:space="preserve">Реальный экономический потенциал поселения далеко не исчерпан, немало проблем имеющихся в малом и среднем бизнесе, которые надо ещё решать. </w:t>
      </w:r>
    </w:p>
    <w:p w:rsidR="00ED7BB5" w:rsidRPr="00EC5553" w:rsidRDefault="00ED7BB5" w:rsidP="00ED7BB5">
      <w:pPr>
        <w:pStyle w:val="a5"/>
        <w:tabs>
          <w:tab w:val="left" w:pos="7371"/>
        </w:tabs>
        <w:spacing w:line="240" w:lineRule="auto"/>
        <w:ind w:right="50"/>
        <w:jc w:val="both"/>
        <w:rPr>
          <w:sz w:val="20"/>
        </w:rPr>
      </w:pPr>
      <w:r w:rsidRPr="00EC5553">
        <w:rPr>
          <w:sz w:val="20"/>
        </w:rPr>
        <w:t xml:space="preserve">Увеличение численности субъектов малого и среднего предпринимательства, повышение занятости населения в сфере малого и среднего бизнеса, роста объемов продукции, произведенной предприятиями объектов малого и среднего бизнеса во всех отраслях экономики сельского поселения, можно достичь только путем активизации механизмов поддержки, объединением усилий и согласованностью действий органов местного самоуправления, общественных объединений и некоммерческих организаций. В связи с этим возникает необходимость принятия программы «Развитие субъектов малого и среднего предпринимательства в МО «Бирофельдское сельское поселение» на 2019-2023 годы». Правовым основанием для принятия данной программы является Федеральный закон от 24.07.2007 N 209-ФЗ «О развитии малого и среднего предпринимательства в Российской Федерации». </w:t>
      </w:r>
    </w:p>
    <w:p w:rsidR="00ED7BB5" w:rsidRPr="00EC5553" w:rsidRDefault="00ED7BB5" w:rsidP="00ED7BB5">
      <w:pPr>
        <w:pStyle w:val="a5"/>
        <w:tabs>
          <w:tab w:val="left" w:pos="7371"/>
        </w:tabs>
        <w:spacing w:line="240" w:lineRule="auto"/>
        <w:ind w:right="50" w:firstLine="709"/>
        <w:jc w:val="both"/>
        <w:rPr>
          <w:sz w:val="20"/>
        </w:rPr>
      </w:pPr>
      <w:r w:rsidRPr="00EC5553">
        <w:rPr>
          <w:sz w:val="20"/>
        </w:rPr>
        <w:t>Программа представляет собой комплексный план действий по созданию нормативно-правовой базы для дальнейшего развития малого и среднего предпринимательства, оказанию информационной, консультационной и имущественной поддержки субъектов малого и среднего предпринимательства, а также организацию процесса контроля.</w:t>
      </w:r>
    </w:p>
    <w:p w:rsidR="00ED7BB5" w:rsidRPr="00EC5553" w:rsidRDefault="00ED7BB5" w:rsidP="00ED7BB5">
      <w:pPr>
        <w:pStyle w:val="a5"/>
        <w:tabs>
          <w:tab w:val="left" w:pos="7371"/>
        </w:tabs>
        <w:spacing w:line="240" w:lineRule="auto"/>
        <w:ind w:right="50" w:firstLine="709"/>
        <w:jc w:val="center"/>
        <w:rPr>
          <w:b/>
          <w:sz w:val="20"/>
        </w:rPr>
      </w:pPr>
    </w:p>
    <w:p w:rsidR="00ED7BB5" w:rsidRPr="00EC5553" w:rsidRDefault="00ED7BB5" w:rsidP="00ED7BB5">
      <w:pPr>
        <w:pStyle w:val="a5"/>
        <w:tabs>
          <w:tab w:val="left" w:pos="7371"/>
        </w:tabs>
        <w:spacing w:line="240" w:lineRule="auto"/>
        <w:ind w:right="50" w:firstLine="709"/>
        <w:jc w:val="center"/>
        <w:rPr>
          <w:b/>
          <w:sz w:val="20"/>
        </w:rPr>
      </w:pPr>
      <w:r w:rsidRPr="00EC5553">
        <w:rPr>
          <w:b/>
          <w:sz w:val="20"/>
        </w:rPr>
        <w:t>3. Цели, задачи, этапы и сроки реализации программы</w:t>
      </w:r>
    </w:p>
    <w:p w:rsidR="00ED7BB5" w:rsidRPr="00EC5553" w:rsidRDefault="00ED7BB5" w:rsidP="00ED7BB5">
      <w:pPr>
        <w:pStyle w:val="a5"/>
        <w:tabs>
          <w:tab w:val="left" w:pos="7371"/>
        </w:tabs>
        <w:spacing w:line="240" w:lineRule="auto"/>
        <w:ind w:right="50"/>
        <w:jc w:val="center"/>
        <w:rPr>
          <w:b/>
          <w:sz w:val="20"/>
        </w:rPr>
      </w:pPr>
      <w:r w:rsidRPr="00EC5553">
        <w:rPr>
          <w:b/>
          <w:sz w:val="20"/>
        </w:rPr>
        <w:t>3.1 Цели и задачи программы</w:t>
      </w:r>
    </w:p>
    <w:p w:rsidR="00ED7BB5" w:rsidRPr="00EC5553" w:rsidRDefault="00ED7BB5" w:rsidP="00ED7BB5">
      <w:pPr>
        <w:pStyle w:val="a5"/>
        <w:tabs>
          <w:tab w:val="left" w:pos="7371"/>
        </w:tabs>
        <w:spacing w:line="240" w:lineRule="auto"/>
        <w:ind w:right="50" w:firstLine="709"/>
        <w:jc w:val="both"/>
        <w:rPr>
          <w:sz w:val="20"/>
        </w:rPr>
      </w:pPr>
      <w:r w:rsidRPr="00EC5553">
        <w:rPr>
          <w:sz w:val="20"/>
        </w:rPr>
        <w:t>Цели и основные задачи настоящей программы направлены на создание условий для развития субъектов малого и среднего предпринимательства в МО «Бирофельдское сельское поселение».</w:t>
      </w:r>
    </w:p>
    <w:p w:rsidR="00ED7BB5" w:rsidRPr="00EC5553" w:rsidRDefault="00ED7BB5" w:rsidP="00ED7BB5">
      <w:pPr>
        <w:pStyle w:val="a5"/>
        <w:tabs>
          <w:tab w:val="left" w:pos="7371"/>
        </w:tabs>
        <w:spacing w:line="240" w:lineRule="auto"/>
        <w:ind w:right="50"/>
        <w:jc w:val="both"/>
        <w:rPr>
          <w:sz w:val="20"/>
        </w:rPr>
      </w:pPr>
      <w:r w:rsidRPr="00EC5553">
        <w:rPr>
          <w:sz w:val="20"/>
        </w:rPr>
        <w:t>Основные цели:</w:t>
      </w:r>
    </w:p>
    <w:p w:rsidR="00ED7BB5" w:rsidRPr="00EC5553" w:rsidRDefault="00ED7BB5" w:rsidP="00ED7BB5">
      <w:pPr>
        <w:pStyle w:val="a5"/>
        <w:tabs>
          <w:tab w:val="left" w:pos="7371"/>
        </w:tabs>
        <w:spacing w:line="240" w:lineRule="auto"/>
        <w:ind w:right="50"/>
        <w:jc w:val="both"/>
        <w:rPr>
          <w:sz w:val="20"/>
        </w:rPr>
      </w:pPr>
      <w:r w:rsidRPr="00EC5553">
        <w:rPr>
          <w:sz w:val="20"/>
        </w:rPr>
        <w:t>- создание благоприятных условий для развития субъектов малого и среднего предпринимательства и повышения их роли в решении социально-экономических задач сельского поселения;</w:t>
      </w:r>
    </w:p>
    <w:p w:rsidR="00ED7BB5" w:rsidRPr="00EC5553" w:rsidRDefault="00ED7BB5" w:rsidP="00ED7BB5">
      <w:pPr>
        <w:pStyle w:val="a5"/>
        <w:tabs>
          <w:tab w:val="left" w:pos="7371"/>
        </w:tabs>
        <w:spacing w:line="240" w:lineRule="auto"/>
        <w:ind w:right="50"/>
        <w:jc w:val="both"/>
        <w:rPr>
          <w:sz w:val="20"/>
        </w:rPr>
      </w:pPr>
      <w:r w:rsidRPr="00EC5553">
        <w:rPr>
          <w:sz w:val="20"/>
        </w:rPr>
        <w:lastRenderedPageBreak/>
        <w:t xml:space="preserve">- обеспечение конкурентоспособности субъектов малого и среднего предпринимательства; </w:t>
      </w:r>
    </w:p>
    <w:p w:rsidR="00ED7BB5" w:rsidRPr="00EC5553" w:rsidRDefault="00ED7BB5" w:rsidP="00ED7BB5">
      <w:pPr>
        <w:pStyle w:val="a5"/>
        <w:tabs>
          <w:tab w:val="left" w:pos="7371"/>
        </w:tabs>
        <w:spacing w:line="240" w:lineRule="auto"/>
        <w:ind w:right="50"/>
        <w:jc w:val="both"/>
        <w:rPr>
          <w:sz w:val="20"/>
        </w:rPr>
      </w:pPr>
      <w:r w:rsidRPr="00EC5553">
        <w:rPr>
          <w:sz w:val="20"/>
        </w:rPr>
        <w:t>- оказание поддержки субъектам малого и среднего предпринимательства Бирофельдского сельского поселения в продвижении производимых ими товаров (работ, услуг);</w:t>
      </w:r>
    </w:p>
    <w:p w:rsidR="00ED7BB5" w:rsidRPr="00EC5553" w:rsidRDefault="00ED7BB5" w:rsidP="00ED7BB5">
      <w:pPr>
        <w:pStyle w:val="a5"/>
        <w:tabs>
          <w:tab w:val="left" w:pos="7371"/>
        </w:tabs>
        <w:spacing w:line="240" w:lineRule="auto"/>
        <w:ind w:right="50"/>
        <w:jc w:val="both"/>
        <w:rPr>
          <w:sz w:val="20"/>
        </w:rPr>
      </w:pPr>
      <w:r w:rsidRPr="00EC5553">
        <w:rPr>
          <w:sz w:val="20"/>
        </w:rPr>
        <w:t xml:space="preserve">- увеличение количества субъектов малого и среднего предпринимательства; </w:t>
      </w:r>
    </w:p>
    <w:p w:rsidR="00ED7BB5" w:rsidRPr="00EC5553" w:rsidRDefault="00ED7BB5" w:rsidP="00ED7BB5">
      <w:pPr>
        <w:pStyle w:val="a5"/>
        <w:tabs>
          <w:tab w:val="left" w:pos="7371"/>
        </w:tabs>
        <w:spacing w:line="240" w:lineRule="auto"/>
        <w:ind w:right="50"/>
        <w:jc w:val="both"/>
        <w:rPr>
          <w:sz w:val="20"/>
        </w:rPr>
      </w:pPr>
      <w:r w:rsidRPr="00EC5553">
        <w:rPr>
          <w:sz w:val="20"/>
        </w:rPr>
        <w:t>- обеспечение занятости населения и развитие самозанятости;</w:t>
      </w:r>
    </w:p>
    <w:p w:rsidR="00ED7BB5" w:rsidRPr="00EC5553" w:rsidRDefault="00ED7BB5" w:rsidP="00ED7BB5">
      <w:pPr>
        <w:pStyle w:val="a5"/>
        <w:tabs>
          <w:tab w:val="left" w:pos="7371"/>
        </w:tabs>
        <w:spacing w:line="240" w:lineRule="auto"/>
        <w:ind w:right="50"/>
        <w:jc w:val="both"/>
        <w:rPr>
          <w:sz w:val="20"/>
        </w:rPr>
      </w:pPr>
      <w:r w:rsidRPr="00EC5553">
        <w:rPr>
          <w:sz w:val="20"/>
        </w:rPr>
        <w:t xml:space="preserve">- выявление и вовлечение в малое предпринимательство талантливой молодежи и потенциальных управленцев. </w:t>
      </w:r>
    </w:p>
    <w:p w:rsidR="00ED7BB5" w:rsidRPr="00EC5553" w:rsidRDefault="00ED7BB5" w:rsidP="00ED7BB5">
      <w:pPr>
        <w:pStyle w:val="a5"/>
        <w:tabs>
          <w:tab w:val="left" w:pos="7371"/>
        </w:tabs>
        <w:spacing w:line="240" w:lineRule="auto"/>
        <w:ind w:right="50" w:firstLine="709"/>
        <w:jc w:val="both"/>
        <w:rPr>
          <w:sz w:val="20"/>
        </w:rPr>
      </w:pPr>
      <w:r w:rsidRPr="00EC5553">
        <w:rPr>
          <w:sz w:val="20"/>
        </w:rPr>
        <w:t>Достижение поставленных целей предлагается реализовать на принципах межведомственного взаимодействия органов местного самоуправления сельского поселения с общественными объединениями и некоммерческими организациями предпринимателей, субъектами малого и среднего предпринимательства.</w:t>
      </w:r>
    </w:p>
    <w:p w:rsidR="00ED7BB5" w:rsidRPr="00EC5553" w:rsidRDefault="00ED7BB5" w:rsidP="00ED7BB5">
      <w:pPr>
        <w:pStyle w:val="a5"/>
        <w:tabs>
          <w:tab w:val="left" w:pos="7371"/>
        </w:tabs>
        <w:spacing w:line="240" w:lineRule="auto"/>
        <w:ind w:right="50" w:firstLine="709"/>
        <w:jc w:val="both"/>
        <w:rPr>
          <w:sz w:val="20"/>
        </w:rPr>
      </w:pPr>
      <w:r w:rsidRPr="00EC5553">
        <w:rPr>
          <w:sz w:val="20"/>
        </w:rPr>
        <w:t xml:space="preserve">Задачи, которые необходимо решить для достижения поставленных целей: </w:t>
      </w:r>
    </w:p>
    <w:p w:rsidR="00ED7BB5" w:rsidRPr="00EC5553" w:rsidRDefault="00ED7BB5" w:rsidP="00ED7BB5">
      <w:pPr>
        <w:pStyle w:val="a5"/>
        <w:tabs>
          <w:tab w:val="left" w:pos="7371"/>
        </w:tabs>
        <w:spacing w:line="240" w:lineRule="auto"/>
        <w:ind w:right="50"/>
        <w:jc w:val="both"/>
        <w:rPr>
          <w:sz w:val="20"/>
        </w:rPr>
      </w:pPr>
      <w:r w:rsidRPr="00EC5553">
        <w:rPr>
          <w:sz w:val="20"/>
        </w:rPr>
        <w:t>- повышение конкурентоспособности и инвестиционной привлекательности субъектов малого и среднего предпринимательства;</w:t>
      </w:r>
    </w:p>
    <w:p w:rsidR="00ED7BB5" w:rsidRPr="00EC5553" w:rsidRDefault="00ED7BB5" w:rsidP="00ED7BB5">
      <w:pPr>
        <w:pStyle w:val="a5"/>
        <w:tabs>
          <w:tab w:val="left" w:pos="7371"/>
        </w:tabs>
        <w:spacing w:line="240" w:lineRule="auto"/>
        <w:ind w:right="50"/>
        <w:jc w:val="both"/>
        <w:rPr>
          <w:sz w:val="20"/>
        </w:rPr>
      </w:pPr>
      <w:r w:rsidRPr="00EC5553">
        <w:rPr>
          <w:sz w:val="20"/>
        </w:rPr>
        <w:t xml:space="preserve">- поддержка субъектов малого и среднего предпринимательства в приоритетных отраслях экономики поселения: инновационная деятельность; услуги (бытовые, в сфере строительства, ЖКХ); сельское хозяйство (крестьянские (фермерские) хозяйства, переработка сельскохозяйственной продукции); </w:t>
      </w:r>
    </w:p>
    <w:p w:rsidR="00ED7BB5" w:rsidRPr="00EC5553" w:rsidRDefault="00ED7BB5" w:rsidP="00ED7BB5">
      <w:pPr>
        <w:pStyle w:val="a5"/>
        <w:tabs>
          <w:tab w:val="left" w:pos="7371"/>
        </w:tabs>
        <w:spacing w:line="240" w:lineRule="auto"/>
        <w:ind w:right="50"/>
        <w:jc w:val="both"/>
        <w:rPr>
          <w:sz w:val="20"/>
        </w:rPr>
      </w:pPr>
      <w:r w:rsidRPr="00EC5553">
        <w:rPr>
          <w:sz w:val="20"/>
        </w:rPr>
        <w:t>- имущественная поддержка субъектов малого и среднего предпринимательства;</w:t>
      </w:r>
    </w:p>
    <w:p w:rsidR="00ED7BB5" w:rsidRPr="00EC5553" w:rsidRDefault="00ED7BB5" w:rsidP="00ED7BB5">
      <w:pPr>
        <w:pStyle w:val="a5"/>
        <w:tabs>
          <w:tab w:val="left" w:pos="7371"/>
        </w:tabs>
        <w:spacing w:line="240" w:lineRule="auto"/>
        <w:ind w:right="50"/>
        <w:jc w:val="both"/>
        <w:rPr>
          <w:sz w:val="20"/>
        </w:rPr>
      </w:pPr>
      <w:r w:rsidRPr="00EC5553">
        <w:rPr>
          <w:sz w:val="20"/>
        </w:rPr>
        <w:t>- информационная поддержка субъектов малого и среднего предпринимательства;</w:t>
      </w:r>
    </w:p>
    <w:p w:rsidR="00ED7BB5" w:rsidRPr="00EC5553" w:rsidRDefault="00ED7BB5" w:rsidP="00ED7BB5">
      <w:pPr>
        <w:pStyle w:val="a5"/>
        <w:tabs>
          <w:tab w:val="left" w:pos="7371"/>
        </w:tabs>
        <w:spacing w:line="240" w:lineRule="auto"/>
        <w:ind w:right="50"/>
        <w:jc w:val="both"/>
        <w:rPr>
          <w:sz w:val="20"/>
        </w:rPr>
      </w:pPr>
      <w:r w:rsidRPr="00EC5553">
        <w:rPr>
          <w:sz w:val="20"/>
        </w:rPr>
        <w:t>- консультационная и организационная поддержка субъектов малого и среднего предпринимательства;</w:t>
      </w:r>
    </w:p>
    <w:p w:rsidR="00ED7BB5" w:rsidRPr="00EC5553" w:rsidRDefault="00ED7BB5" w:rsidP="00ED7BB5">
      <w:pPr>
        <w:pStyle w:val="a5"/>
        <w:tabs>
          <w:tab w:val="left" w:pos="7371"/>
        </w:tabs>
        <w:spacing w:line="240" w:lineRule="auto"/>
        <w:ind w:right="50" w:firstLine="709"/>
        <w:jc w:val="both"/>
        <w:rPr>
          <w:sz w:val="20"/>
        </w:rPr>
      </w:pPr>
      <w:r w:rsidRPr="00EC5553">
        <w:rPr>
          <w:sz w:val="20"/>
        </w:rPr>
        <w:t>Задачи программы определяются ее конечной целью и заключаются в создании благоприятной среды, способствующей активизации предпринимательской деятельности, созданию новых рабочих мест и повышению благосостояния вовлеченных в предпринимательство широких слоев населения.</w:t>
      </w:r>
    </w:p>
    <w:p w:rsidR="00ED7BB5" w:rsidRPr="00EC5553" w:rsidRDefault="00ED7BB5" w:rsidP="00ED7BB5">
      <w:pPr>
        <w:pStyle w:val="a5"/>
        <w:tabs>
          <w:tab w:val="left" w:pos="7371"/>
        </w:tabs>
        <w:spacing w:line="240" w:lineRule="auto"/>
        <w:ind w:right="-992"/>
        <w:jc w:val="both"/>
        <w:rPr>
          <w:sz w:val="20"/>
        </w:rPr>
      </w:pPr>
    </w:p>
    <w:p w:rsidR="00ED7BB5" w:rsidRPr="00EC5553" w:rsidRDefault="00ED7BB5" w:rsidP="00ED7BB5">
      <w:pPr>
        <w:pStyle w:val="a5"/>
        <w:tabs>
          <w:tab w:val="left" w:pos="7371"/>
        </w:tabs>
        <w:spacing w:line="240" w:lineRule="auto"/>
        <w:ind w:right="-992"/>
        <w:jc w:val="both"/>
        <w:rPr>
          <w:sz w:val="20"/>
        </w:rPr>
      </w:pPr>
      <w:r w:rsidRPr="00EC5553">
        <w:rPr>
          <w:sz w:val="20"/>
        </w:rPr>
        <w:t>3.2 Этапы и сроки реализации программы</w:t>
      </w:r>
    </w:p>
    <w:p w:rsidR="00ED7BB5" w:rsidRPr="00EC5553" w:rsidRDefault="00ED7BB5" w:rsidP="00ED7BB5">
      <w:pPr>
        <w:pStyle w:val="a5"/>
        <w:tabs>
          <w:tab w:val="left" w:pos="7371"/>
        </w:tabs>
        <w:spacing w:line="240" w:lineRule="auto"/>
        <w:ind w:right="-992"/>
        <w:jc w:val="both"/>
        <w:rPr>
          <w:sz w:val="20"/>
        </w:rPr>
      </w:pPr>
      <w:r w:rsidRPr="00EC5553">
        <w:rPr>
          <w:sz w:val="20"/>
        </w:rPr>
        <w:t>Таблица 1. Этапы и сроки реализации программных мероприятий</w:t>
      </w:r>
    </w:p>
    <w:tbl>
      <w:tblPr>
        <w:tblW w:w="0" w:type="auto"/>
        <w:tblInd w:w="105" w:type="dxa"/>
        <w:tblLayout w:type="fixed"/>
        <w:tblCellMar>
          <w:left w:w="105" w:type="dxa"/>
          <w:right w:w="105" w:type="dxa"/>
        </w:tblCellMar>
        <w:tblLook w:val="0000"/>
      </w:tblPr>
      <w:tblGrid>
        <w:gridCol w:w="851"/>
        <w:gridCol w:w="1984"/>
        <w:gridCol w:w="1701"/>
        <w:gridCol w:w="5103"/>
      </w:tblGrid>
      <w:tr w:rsidR="00ED7BB5" w:rsidRPr="00EC5553" w:rsidTr="00ED7BB5">
        <w:tblPrEx>
          <w:tblCellMar>
            <w:top w:w="0" w:type="dxa"/>
            <w:bottom w:w="0" w:type="dxa"/>
          </w:tblCellMar>
        </w:tblPrEx>
        <w:tc>
          <w:tcPr>
            <w:tcW w:w="851"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jc w:val="both"/>
              <w:rPr>
                <w:sz w:val="20"/>
              </w:rPr>
            </w:pPr>
            <w:r w:rsidRPr="00EC5553">
              <w:rPr>
                <w:sz w:val="20"/>
              </w:rPr>
              <w:t xml:space="preserve">№ п/п </w:t>
            </w:r>
          </w:p>
        </w:tc>
        <w:tc>
          <w:tcPr>
            <w:tcW w:w="1984"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jc w:val="both"/>
              <w:rPr>
                <w:sz w:val="20"/>
              </w:rPr>
            </w:pPr>
            <w:r w:rsidRPr="00EC5553">
              <w:rPr>
                <w:sz w:val="20"/>
              </w:rPr>
              <w:t>Наименование</w:t>
            </w:r>
          </w:p>
          <w:p w:rsidR="00ED7BB5" w:rsidRPr="00EC5553" w:rsidRDefault="00ED7BB5" w:rsidP="00ED7BB5">
            <w:pPr>
              <w:pStyle w:val="a5"/>
              <w:tabs>
                <w:tab w:val="left" w:pos="7371"/>
              </w:tabs>
              <w:spacing w:line="240" w:lineRule="auto"/>
              <w:ind w:right="-992"/>
              <w:jc w:val="both"/>
              <w:rPr>
                <w:sz w:val="20"/>
              </w:rPr>
            </w:pPr>
            <w:r w:rsidRPr="00EC5553">
              <w:rPr>
                <w:sz w:val="20"/>
              </w:rPr>
              <w:t xml:space="preserve"> этапа </w:t>
            </w:r>
          </w:p>
        </w:tc>
        <w:tc>
          <w:tcPr>
            <w:tcW w:w="1701"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jc w:val="both"/>
              <w:rPr>
                <w:sz w:val="20"/>
              </w:rPr>
            </w:pPr>
            <w:r w:rsidRPr="00EC5553">
              <w:rPr>
                <w:sz w:val="20"/>
              </w:rPr>
              <w:t xml:space="preserve">Период </w:t>
            </w:r>
          </w:p>
          <w:p w:rsidR="00ED7BB5" w:rsidRPr="00EC5553" w:rsidRDefault="00ED7BB5" w:rsidP="00ED7BB5">
            <w:pPr>
              <w:pStyle w:val="a5"/>
              <w:tabs>
                <w:tab w:val="left" w:pos="7371"/>
              </w:tabs>
              <w:spacing w:line="240" w:lineRule="auto"/>
              <w:ind w:right="-992"/>
              <w:jc w:val="both"/>
              <w:rPr>
                <w:sz w:val="20"/>
              </w:rPr>
            </w:pPr>
            <w:r w:rsidRPr="00EC5553">
              <w:rPr>
                <w:sz w:val="20"/>
              </w:rPr>
              <w:t xml:space="preserve">реализации </w:t>
            </w:r>
          </w:p>
        </w:tc>
        <w:tc>
          <w:tcPr>
            <w:tcW w:w="5103"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jc w:val="both"/>
              <w:rPr>
                <w:sz w:val="20"/>
              </w:rPr>
            </w:pPr>
            <w:r w:rsidRPr="00EC5553">
              <w:rPr>
                <w:sz w:val="20"/>
              </w:rPr>
              <w:t xml:space="preserve">Ожидаемые результаты </w:t>
            </w:r>
          </w:p>
        </w:tc>
      </w:tr>
      <w:tr w:rsidR="00ED7BB5" w:rsidRPr="00EC5553" w:rsidTr="00ED7BB5">
        <w:tblPrEx>
          <w:tblCellMar>
            <w:top w:w="0" w:type="dxa"/>
            <w:bottom w:w="0" w:type="dxa"/>
          </w:tblCellMar>
        </w:tblPrEx>
        <w:tc>
          <w:tcPr>
            <w:tcW w:w="851"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jc w:val="both"/>
              <w:rPr>
                <w:sz w:val="20"/>
              </w:rPr>
            </w:pPr>
            <w:r w:rsidRPr="00EC5553">
              <w:rPr>
                <w:sz w:val="20"/>
              </w:rPr>
              <w:t xml:space="preserve">1 </w:t>
            </w:r>
          </w:p>
        </w:tc>
        <w:tc>
          <w:tcPr>
            <w:tcW w:w="1984"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jc w:val="both"/>
              <w:rPr>
                <w:sz w:val="20"/>
              </w:rPr>
            </w:pPr>
            <w:r w:rsidRPr="00EC5553">
              <w:rPr>
                <w:sz w:val="20"/>
              </w:rPr>
              <w:t xml:space="preserve">1-й этап </w:t>
            </w:r>
          </w:p>
        </w:tc>
        <w:tc>
          <w:tcPr>
            <w:tcW w:w="1701"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jc w:val="both"/>
              <w:rPr>
                <w:sz w:val="20"/>
              </w:rPr>
            </w:pPr>
            <w:r w:rsidRPr="00EC5553">
              <w:rPr>
                <w:sz w:val="20"/>
              </w:rPr>
              <w:t xml:space="preserve">2019 год </w:t>
            </w:r>
          </w:p>
        </w:tc>
        <w:tc>
          <w:tcPr>
            <w:tcW w:w="5103" w:type="dxa"/>
            <w:vMerge w:val="restart"/>
            <w:tcBorders>
              <w:top w:val="single" w:sz="2" w:space="0" w:color="auto"/>
              <w:left w:val="single" w:sz="2" w:space="0" w:color="auto"/>
              <w:right w:val="single" w:sz="2" w:space="0" w:color="auto"/>
            </w:tcBorders>
          </w:tcPr>
          <w:p w:rsidR="00ED7BB5" w:rsidRPr="00EC5553" w:rsidRDefault="00ED7BB5" w:rsidP="00ED7BB5">
            <w:pPr>
              <w:pStyle w:val="a5"/>
              <w:tabs>
                <w:tab w:val="left" w:pos="7371"/>
              </w:tabs>
              <w:spacing w:line="240" w:lineRule="auto"/>
              <w:ind w:right="-992"/>
              <w:rPr>
                <w:sz w:val="20"/>
              </w:rPr>
            </w:pPr>
            <w:r w:rsidRPr="00EC5553">
              <w:rPr>
                <w:sz w:val="20"/>
              </w:rPr>
              <w:t xml:space="preserve">- увеличение числа субъектов малого и </w:t>
            </w:r>
          </w:p>
          <w:p w:rsidR="00ED7BB5" w:rsidRPr="00EC5553" w:rsidRDefault="00ED7BB5" w:rsidP="00ED7BB5">
            <w:pPr>
              <w:pStyle w:val="a5"/>
              <w:tabs>
                <w:tab w:val="left" w:pos="7371"/>
              </w:tabs>
              <w:spacing w:line="240" w:lineRule="auto"/>
              <w:ind w:right="-992"/>
              <w:rPr>
                <w:sz w:val="20"/>
              </w:rPr>
            </w:pPr>
            <w:r w:rsidRPr="00EC5553">
              <w:rPr>
                <w:sz w:val="20"/>
              </w:rPr>
              <w:t>среднего предпринимательства на 2 %;</w:t>
            </w:r>
          </w:p>
          <w:p w:rsidR="00ED7BB5" w:rsidRPr="00EC5553" w:rsidRDefault="00ED7BB5" w:rsidP="00ED7BB5">
            <w:pPr>
              <w:pStyle w:val="a5"/>
              <w:tabs>
                <w:tab w:val="left" w:pos="7371"/>
              </w:tabs>
              <w:spacing w:line="240" w:lineRule="auto"/>
              <w:ind w:right="-992"/>
              <w:rPr>
                <w:sz w:val="20"/>
              </w:rPr>
            </w:pPr>
            <w:r w:rsidRPr="00EC5553">
              <w:rPr>
                <w:sz w:val="20"/>
              </w:rPr>
              <w:t xml:space="preserve">- развитие инфраструктуры поселения и </w:t>
            </w:r>
          </w:p>
          <w:p w:rsidR="00ED7BB5" w:rsidRPr="00EC5553" w:rsidRDefault="00ED7BB5" w:rsidP="00ED7BB5">
            <w:pPr>
              <w:pStyle w:val="a5"/>
              <w:tabs>
                <w:tab w:val="left" w:pos="7371"/>
              </w:tabs>
              <w:spacing w:line="240" w:lineRule="auto"/>
              <w:ind w:right="-992"/>
              <w:rPr>
                <w:sz w:val="20"/>
              </w:rPr>
            </w:pPr>
            <w:r w:rsidRPr="00EC5553">
              <w:rPr>
                <w:sz w:val="20"/>
              </w:rPr>
              <w:t xml:space="preserve">улучшение качества предоставляемых </w:t>
            </w:r>
          </w:p>
          <w:p w:rsidR="00ED7BB5" w:rsidRPr="00EC5553" w:rsidRDefault="00ED7BB5" w:rsidP="00ED7BB5">
            <w:pPr>
              <w:pStyle w:val="a5"/>
              <w:tabs>
                <w:tab w:val="left" w:pos="7371"/>
              </w:tabs>
              <w:spacing w:line="240" w:lineRule="auto"/>
              <w:ind w:right="-992"/>
              <w:rPr>
                <w:sz w:val="20"/>
              </w:rPr>
            </w:pPr>
            <w:r w:rsidRPr="00EC5553">
              <w:rPr>
                <w:sz w:val="20"/>
              </w:rPr>
              <w:t>услуг;</w:t>
            </w:r>
          </w:p>
          <w:p w:rsidR="00ED7BB5" w:rsidRPr="00EC5553" w:rsidRDefault="00ED7BB5" w:rsidP="00ED7BB5">
            <w:pPr>
              <w:pStyle w:val="a5"/>
              <w:tabs>
                <w:tab w:val="left" w:pos="7371"/>
              </w:tabs>
              <w:spacing w:line="240" w:lineRule="auto"/>
              <w:ind w:right="-992"/>
              <w:rPr>
                <w:sz w:val="20"/>
              </w:rPr>
            </w:pPr>
            <w:r w:rsidRPr="00EC5553">
              <w:rPr>
                <w:sz w:val="20"/>
              </w:rPr>
              <w:t xml:space="preserve">- увеличение объема товаров собственного производства, выполненных работ и услуг </w:t>
            </w:r>
          </w:p>
          <w:p w:rsidR="00ED7BB5" w:rsidRPr="00EC5553" w:rsidRDefault="00ED7BB5" w:rsidP="00ED7BB5">
            <w:pPr>
              <w:pStyle w:val="a5"/>
              <w:tabs>
                <w:tab w:val="left" w:pos="7371"/>
              </w:tabs>
              <w:spacing w:line="240" w:lineRule="auto"/>
              <w:ind w:right="-992"/>
              <w:rPr>
                <w:sz w:val="20"/>
              </w:rPr>
            </w:pPr>
            <w:r w:rsidRPr="00EC5553">
              <w:rPr>
                <w:sz w:val="20"/>
              </w:rPr>
              <w:t xml:space="preserve">собственными силами организациями </w:t>
            </w:r>
          </w:p>
          <w:p w:rsidR="00ED7BB5" w:rsidRPr="00EC5553" w:rsidRDefault="00ED7BB5" w:rsidP="00ED7BB5">
            <w:pPr>
              <w:pStyle w:val="a5"/>
              <w:tabs>
                <w:tab w:val="left" w:pos="7371"/>
              </w:tabs>
              <w:spacing w:line="240" w:lineRule="auto"/>
              <w:ind w:right="-992"/>
              <w:rPr>
                <w:sz w:val="20"/>
              </w:rPr>
            </w:pPr>
            <w:r w:rsidRPr="00EC5553">
              <w:rPr>
                <w:sz w:val="20"/>
              </w:rPr>
              <w:t>малого и среднего бизнеса;</w:t>
            </w:r>
          </w:p>
        </w:tc>
      </w:tr>
      <w:tr w:rsidR="00ED7BB5" w:rsidRPr="00EC5553" w:rsidTr="00ED7BB5">
        <w:tblPrEx>
          <w:tblCellMar>
            <w:top w:w="0" w:type="dxa"/>
            <w:bottom w:w="0" w:type="dxa"/>
          </w:tblCellMar>
        </w:tblPrEx>
        <w:tc>
          <w:tcPr>
            <w:tcW w:w="851"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jc w:val="both"/>
              <w:rPr>
                <w:sz w:val="20"/>
              </w:rPr>
            </w:pPr>
            <w:r w:rsidRPr="00EC5553">
              <w:rPr>
                <w:sz w:val="20"/>
              </w:rPr>
              <w:t xml:space="preserve">2 </w:t>
            </w:r>
          </w:p>
        </w:tc>
        <w:tc>
          <w:tcPr>
            <w:tcW w:w="1984"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jc w:val="both"/>
              <w:rPr>
                <w:sz w:val="20"/>
              </w:rPr>
            </w:pPr>
            <w:r w:rsidRPr="00EC5553">
              <w:rPr>
                <w:sz w:val="20"/>
              </w:rPr>
              <w:t xml:space="preserve">2-й этап </w:t>
            </w:r>
          </w:p>
        </w:tc>
        <w:tc>
          <w:tcPr>
            <w:tcW w:w="1701"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jc w:val="both"/>
              <w:rPr>
                <w:sz w:val="20"/>
              </w:rPr>
            </w:pPr>
            <w:r w:rsidRPr="00EC5553">
              <w:rPr>
                <w:sz w:val="20"/>
              </w:rPr>
              <w:t xml:space="preserve">2020 год </w:t>
            </w:r>
          </w:p>
        </w:tc>
        <w:tc>
          <w:tcPr>
            <w:tcW w:w="5103" w:type="dxa"/>
            <w:vMerge/>
            <w:tcBorders>
              <w:left w:val="single" w:sz="2" w:space="0" w:color="auto"/>
              <w:right w:val="single" w:sz="2" w:space="0" w:color="auto"/>
            </w:tcBorders>
          </w:tcPr>
          <w:p w:rsidR="00ED7BB5" w:rsidRPr="00EC5553" w:rsidRDefault="00ED7BB5" w:rsidP="00ED7BB5">
            <w:pPr>
              <w:pStyle w:val="a5"/>
              <w:tabs>
                <w:tab w:val="left" w:pos="7371"/>
              </w:tabs>
              <w:spacing w:line="240" w:lineRule="auto"/>
              <w:ind w:right="-992"/>
              <w:jc w:val="both"/>
              <w:rPr>
                <w:sz w:val="20"/>
              </w:rPr>
            </w:pPr>
          </w:p>
        </w:tc>
      </w:tr>
      <w:tr w:rsidR="00ED7BB5" w:rsidRPr="00EC5553" w:rsidTr="00ED7BB5">
        <w:tblPrEx>
          <w:tblCellMar>
            <w:top w:w="0" w:type="dxa"/>
            <w:bottom w:w="0" w:type="dxa"/>
          </w:tblCellMar>
        </w:tblPrEx>
        <w:tc>
          <w:tcPr>
            <w:tcW w:w="851"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jc w:val="both"/>
              <w:rPr>
                <w:sz w:val="20"/>
              </w:rPr>
            </w:pPr>
            <w:r w:rsidRPr="00EC5553">
              <w:rPr>
                <w:sz w:val="20"/>
              </w:rPr>
              <w:t xml:space="preserve">3 </w:t>
            </w:r>
          </w:p>
        </w:tc>
        <w:tc>
          <w:tcPr>
            <w:tcW w:w="1984"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jc w:val="both"/>
              <w:rPr>
                <w:sz w:val="20"/>
              </w:rPr>
            </w:pPr>
            <w:r w:rsidRPr="00EC5553">
              <w:rPr>
                <w:sz w:val="20"/>
              </w:rPr>
              <w:t xml:space="preserve">3-й этап </w:t>
            </w:r>
          </w:p>
        </w:tc>
        <w:tc>
          <w:tcPr>
            <w:tcW w:w="1701"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jc w:val="both"/>
              <w:rPr>
                <w:sz w:val="20"/>
              </w:rPr>
            </w:pPr>
            <w:r w:rsidRPr="00EC5553">
              <w:rPr>
                <w:sz w:val="20"/>
              </w:rPr>
              <w:t xml:space="preserve">2021 год </w:t>
            </w:r>
          </w:p>
        </w:tc>
        <w:tc>
          <w:tcPr>
            <w:tcW w:w="5103" w:type="dxa"/>
            <w:vMerge/>
            <w:tcBorders>
              <w:left w:val="single" w:sz="2" w:space="0" w:color="auto"/>
              <w:right w:val="single" w:sz="2" w:space="0" w:color="auto"/>
            </w:tcBorders>
          </w:tcPr>
          <w:p w:rsidR="00ED7BB5" w:rsidRPr="00EC5553" w:rsidRDefault="00ED7BB5" w:rsidP="00ED7BB5">
            <w:pPr>
              <w:pStyle w:val="a5"/>
              <w:tabs>
                <w:tab w:val="left" w:pos="7371"/>
              </w:tabs>
              <w:spacing w:line="240" w:lineRule="auto"/>
              <w:ind w:right="-992"/>
              <w:jc w:val="both"/>
              <w:rPr>
                <w:sz w:val="20"/>
              </w:rPr>
            </w:pPr>
          </w:p>
        </w:tc>
      </w:tr>
      <w:tr w:rsidR="00ED7BB5" w:rsidRPr="00EC5553" w:rsidTr="00ED7BB5">
        <w:tblPrEx>
          <w:tblCellMar>
            <w:top w:w="0" w:type="dxa"/>
            <w:bottom w:w="0" w:type="dxa"/>
          </w:tblCellMar>
        </w:tblPrEx>
        <w:tc>
          <w:tcPr>
            <w:tcW w:w="851"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jc w:val="both"/>
              <w:rPr>
                <w:sz w:val="20"/>
              </w:rPr>
            </w:pPr>
            <w:r w:rsidRPr="00EC5553">
              <w:rPr>
                <w:sz w:val="20"/>
              </w:rPr>
              <w:t xml:space="preserve">4 </w:t>
            </w:r>
          </w:p>
        </w:tc>
        <w:tc>
          <w:tcPr>
            <w:tcW w:w="1984"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jc w:val="both"/>
              <w:rPr>
                <w:sz w:val="20"/>
              </w:rPr>
            </w:pPr>
            <w:r w:rsidRPr="00EC5553">
              <w:rPr>
                <w:sz w:val="20"/>
              </w:rPr>
              <w:t xml:space="preserve">4-й этап </w:t>
            </w:r>
          </w:p>
        </w:tc>
        <w:tc>
          <w:tcPr>
            <w:tcW w:w="1701"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jc w:val="both"/>
              <w:rPr>
                <w:sz w:val="20"/>
              </w:rPr>
            </w:pPr>
            <w:r w:rsidRPr="00EC5553">
              <w:rPr>
                <w:sz w:val="20"/>
              </w:rPr>
              <w:t xml:space="preserve">2022 год </w:t>
            </w:r>
          </w:p>
        </w:tc>
        <w:tc>
          <w:tcPr>
            <w:tcW w:w="5103" w:type="dxa"/>
            <w:vMerge/>
            <w:tcBorders>
              <w:left w:val="single" w:sz="2" w:space="0" w:color="auto"/>
              <w:right w:val="single" w:sz="2" w:space="0" w:color="auto"/>
            </w:tcBorders>
          </w:tcPr>
          <w:p w:rsidR="00ED7BB5" w:rsidRPr="00EC5553" w:rsidRDefault="00ED7BB5" w:rsidP="00ED7BB5">
            <w:pPr>
              <w:pStyle w:val="a5"/>
              <w:tabs>
                <w:tab w:val="left" w:pos="7371"/>
              </w:tabs>
              <w:spacing w:line="240" w:lineRule="auto"/>
              <w:ind w:right="-992"/>
              <w:jc w:val="both"/>
              <w:rPr>
                <w:sz w:val="20"/>
              </w:rPr>
            </w:pPr>
          </w:p>
        </w:tc>
      </w:tr>
      <w:tr w:rsidR="00ED7BB5" w:rsidRPr="00EC5553" w:rsidTr="00ED7BB5">
        <w:tblPrEx>
          <w:tblCellMar>
            <w:top w:w="0" w:type="dxa"/>
            <w:bottom w:w="0" w:type="dxa"/>
          </w:tblCellMar>
        </w:tblPrEx>
        <w:tc>
          <w:tcPr>
            <w:tcW w:w="851"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jc w:val="both"/>
              <w:rPr>
                <w:sz w:val="20"/>
              </w:rPr>
            </w:pPr>
            <w:r w:rsidRPr="00EC5553">
              <w:rPr>
                <w:sz w:val="20"/>
              </w:rPr>
              <w:t>5</w:t>
            </w:r>
          </w:p>
        </w:tc>
        <w:tc>
          <w:tcPr>
            <w:tcW w:w="1984"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jc w:val="both"/>
              <w:rPr>
                <w:sz w:val="20"/>
              </w:rPr>
            </w:pPr>
            <w:r w:rsidRPr="00EC5553">
              <w:rPr>
                <w:sz w:val="20"/>
              </w:rPr>
              <w:t xml:space="preserve">5-й этап </w:t>
            </w:r>
          </w:p>
        </w:tc>
        <w:tc>
          <w:tcPr>
            <w:tcW w:w="1701"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jc w:val="both"/>
              <w:rPr>
                <w:sz w:val="20"/>
              </w:rPr>
            </w:pPr>
            <w:r w:rsidRPr="00EC5553">
              <w:rPr>
                <w:sz w:val="20"/>
              </w:rPr>
              <w:t xml:space="preserve">2023 год </w:t>
            </w:r>
          </w:p>
        </w:tc>
        <w:tc>
          <w:tcPr>
            <w:tcW w:w="5103" w:type="dxa"/>
            <w:vMerge/>
            <w:tcBorders>
              <w:left w:val="single" w:sz="2" w:space="0" w:color="auto"/>
              <w:bottom w:val="single" w:sz="4" w:space="0" w:color="auto"/>
              <w:right w:val="single" w:sz="2" w:space="0" w:color="auto"/>
            </w:tcBorders>
          </w:tcPr>
          <w:p w:rsidR="00ED7BB5" w:rsidRPr="00EC5553" w:rsidRDefault="00ED7BB5" w:rsidP="00ED7BB5">
            <w:pPr>
              <w:pStyle w:val="a5"/>
              <w:tabs>
                <w:tab w:val="left" w:pos="7371"/>
              </w:tabs>
              <w:spacing w:line="240" w:lineRule="auto"/>
              <w:ind w:right="-992"/>
              <w:jc w:val="both"/>
              <w:rPr>
                <w:sz w:val="20"/>
              </w:rPr>
            </w:pPr>
          </w:p>
        </w:tc>
      </w:tr>
    </w:tbl>
    <w:p w:rsidR="00ED7BB5" w:rsidRPr="00EC5553" w:rsidRDefault="00ED7BB5" w:rsidP="00ED7BB5">
      <w:pPr>
        <w:pStyle w:val="a5"/>
        <w:tabs>
          <w:tab w:val="left" w:pos="7371"/>
        </w:tabs>
        <w:spacing w:line="240" w:lineRule="auto"/>
        <w:ind w:right="-992"/>
        <w:jc w:val="both"/>
        <w:rPr>
          <w:sz w:val="20"/>
        </w:rPr>
      </w:pPr>
      <w:r w:rsidRPr="00EC5553">
        <w:rPr>
          <w:sz w:val="20"/>
        </w:rPr>
        <w:t xml:space="preserve"> </w:t>
      </w:r>
    </w:p>
    <w:p w:rsidR="00ED7BB5" w:rsidRPr="00EC5553" w:rsidRDefault="00ED7BB5" w:rsidP="00ED7BB5">
      <w:pPr>
        <w:pStyle w:val="a5"/>
        <w:tabs>
          <w:tab w:val="left" w:pos="7371"/>
        </w:tabs>
        <w:spacing w:line="240" w:lineRule="auto"/>
        <w:ind w:right="50" w:firstLine="709"/>
        <w:jc w:val="both"/>
        <w:rPr>
          <w:sz w:val="20"/>
        </w:rPr>
      </w:pPr>
      <w:r w:rsidRPr="00EC5553">
        <w:rPr>
          <w:sz w:val="20"/>
        </w:rPr>
        <w:t xml:space="preserve"> При обращении субъектов малого и среднего предпринимательства за оказанием поддержки субъекты малого и среднего предпринимательства должны предоставить документы, подтверждающие их соответствие условиям, установленным статьей 4 Федерального закона № 209-ФЗ, и условиям, установленным нормативными правовыми актами Российской Федерации, нормативно правовыми актами Еврейской автономной области, муниципальными правовыми актами</w:t>
      </w:r>
      <w:r w:rsidRPr="00EC5553">
        <w:rPr>
          <w:rFonts w:ascii="Arial" w:hAnsi="Arial" w:cs="Arial"/>
          <w:sz w:val="20"/>
        </w:rPr>
        <w:t xml:space="preserve"> </w:t>
      </w:r>
      <w:r w:rsidRPr="00EC5553">
        <w:rPr>
          <w:sz w:val="20"/>
        </w:rPr>
        <w:t xml:space="preserve">муниципального образования «Бирофельдское сельское поселение» Биробиджанского муниципального района Еврейской автономной области, принимаемыми в целях реализации государственных программ (подпрограмм) Российской Федерации, государственных программ (подпрограмм) Еврейской автономной области, муниципальных программ муниципального образования «Бирофельдское сельское поселение» Биробиджанского муниципального района Еврейской автономной области. </w:t>
      </w:r>
    </w:p>
    <w:p w:rsidR="00ED7BB5" w:rsidRPr="00EC5553" w:rsidRDefault="00ED7BB5" w:rsidP="00ED7BB5">
      <w:pPr>
        <w:pStyle w:val="a5"/>
        <w:tabs>
          <w:tab w:val="left" w:pos="7371"/>
        </w:tabs>
        <w:spacing w:line="240" w:lineRule="auto"/>
        <w:ind w:right="50" w:firstLine="709"/>
        <w:jc w:val="both"/>
        <w:rPr>
          <w:sz w:val="20"/>
        </w:rPr>
      </w:pPr>
      <w:r w:rsidRPr="00EC5553">
        <w:rPr>
          <w:sz w:val="20"/>
        </w:rPr>
        <w:t>Основными принципами поддержки субъектов малого и среднего предпринимательства являются:</w:t>
      </w:r>
    </w:p>
    <w:p w:rsidR="00ED7BB5" w:rsidRPr="00EC5553" w:rsidRDefault="00ED7BB5" w:rsidP="00ED7BB5">
      <w:pPr>
        <w:pStyle w:val="a5"/>
        <w:tabs>
          <w:tab w:val="left" w:pos="7371"/>
        </w:tabs>
        <w:spacing w:line="240" w:lineRule="auto"/>
        <w:ind w:right="50"/>
        <w:jc w:val="both"/>
        <w:rPr>
          <w:sz w:val="20"/>
        </w:rPr>
      </w:pPr>
      <w:r w:rsidRPr="00EC5553">
        <w:rPr>
          <w:sz w:val="20"/>
        </w:rPr>
        <w:lastRenderedPageBreak/>
        <w:t>- заявительный порядок обращения субъектов малого и среднего предпринимательства за оказанием поддержки;</w:t>
      </w:r>
    </w:p>
    <w:p w:rsidR="00ED7BB5" w:rsidRPr="00EC5553" w:rsidRDefault="00ED7BB5" w:rsidP="00ED7BB5">
      <w:pPr>
        <w:pStyle w:val="a5"/>
        <w:tabs>
          <w:tab w:val="left" w:pos="7371"/>
        </w:tabs>
        <w:spacing w:line="240" w:lineRule="auto"/>
        <w:ind w:right="50"/>
        <w:jc w:val="both"/>
        <w:rPr>
          <w:sz w:val="20"/>
        </w:rPr>
      </w:pPr>
      <w:r w:rsidRPr="00EC5553">
        <w:rPr>
          <w:sz w:val="20"/>
        </w:rPr>
        <w:t>-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ED7BB5" w:rsidRPr="00EC5553" w:rsidRDefault="00ED7BB5" w:rsidP="00ED7BB5">
      <w:pPr>
        <w:pStyle w:val="a5"/>
        <w:tabs>
          <w:tab w:val="left" w:pos="7371"/>
        </w:tabs>
        <w:spacing w:line="240" w:lineRule="auto"/>
        <w:ind w:right="50"/>
        <w:jc w:val="both"/>
        <w:rPr>
          <w:sz w:val="20"/>
        </w:rPr>
      </w:pPr>
      <w:r w:rsidRPr="00EC5553">
        <w:rPr>
          <w:sz w:val="20"/>
        </w:rPr>
        <w:t>- равный доступ субъектов малого и среднего предпринимательства, соответствующих условиям, предусмотренных Программой, к участию в соответствующих программах;</w:t>
      </w:r>
    </w:p>
    <w:p w:rsidR="00ED7BB5" w:rsidRPr="00EC5553" w:rsidRDefault="00ED7BB5" w:rsidP="00ED7BB5">
      <w:pPr>
        <w:pStyle w:val="a5"/>
        <w:tabs>
          <w:tab w:val="left" w:pos="7371"/>
        </w:tabs>
        <w:spacing w:line="240" w:lineRule="auto"/>
        <w:ind w:right="50"/>
        <w:jc w:val="both"/>
        <w:rPr>
          <w:sz w:val="20"/>
        </w:rPr>
      </w:pPr>
      <w:r w:rsidRPr="00EC5553">
        <w:rPr>
          <w:sz w:val="20"/>
        </w:rPr>
        <w:t xml:space="preserve">-  оказание поддержки с соблюдением требований, установленных Федеральным законом от 26.07.2006 года № 135-ФЗ «О защите конкуренции»; </w:t>
      </w:r>
    </w:p>
    <w:p w:rsidR="00ED7BB5" w:rsidRPr="00EC5553" w:rsidRDefault="00ED7BB5" w:rsidP="00ED7BB5">
      <w:pPr>
        <w:pStyle w:val="a5"/>
        <w:tabs>
          <w:tab w:val="left" w:pos="7371"/>
        </w:tabs>
        <w:spacing w:line="240" w:lineRule="auto"/>
        <w:ind w:right="50"/>
        <w:jc w:val="both"/>
        <w:rPr>
          <w:sz w:val="20"/>
        </w:rPr>
      </w:pPr>
      <w:r w:rsidRPr="00EC5553">
        <w:rPr>
          <w:sz w:val="20"/>
        </w:rPr>
        <w:t xml:space="preserve">- открытость      </w:t>
      </w:r>
    </w:p>
    <w:p w:rsidR="00ED7BB5" w:rsidRPr="00EC5553" w:rsidRDefault="00ED7BB5" w:rsidP="00ED7BB5">
      <w:pPr>
        <w:pStyle w:val="a5"/>
        <w:tabs>
          <w:tab w:val="left" w:pos="7371"/>
        </w:tabs>
        <w:spacing w:line="240" w:lineRule="auto"/>
        <w:ind w:right="-992" w:firstLine="709"/>
        <w:jc w:val="center"/>
        <w:rPr>
          <w:b/>
          <w:sz w:val="20"/>
        </w:rPr>
      </w:pPr>
      <w:r w:rsidRPr="00EC5553">
        <w:rPr>
          <w:b/>
          <w:sz w:val="20"/>
        </w:rPr>
        <w:t>4. Система программных мероприятий</w:t>
      </w:r>
    </w:p>
    <w:p w:rsidR="00ED7BB5" w:rsidRPr="00EC5553" w:rsidRDefault="00ED7BB5" w:rsidP="00ED7BB5">
      <w:pPr>
        <w:pStyle w:val="a5"/>
        <w:tabs>
          <w:tab w:val="left" w:pos="7371"/>
        </w:tabs>
        <w:spacing w:line="240" w:lineRule="auto"/>
        <w:ind w:right="50" w:firstLine="709"/>
        <w:jc w:val="both"/>
        <w:rPr>
          <w:sz w:val="20"/>
        </w:rPr>
      </w:pPr>
      <w:r w:rsidRPr="00EC5553">
        <w:rPr>
          <w:sz w:val="20"/>
        </w:rPr>
        <w:t>Программа определяет перечень мероприятий, направленных на достижение целей в области развития субъектов малого и среднего предпринимательства сельского поселения, показатели результативности деятельности.</w:t>
      </w:r>
    </w:p>
    <w:p w:rsidR="00ED7BB5" w:rsidRPr="00EC5553" w:rsidRDefault="00ED7BB5" w:rsidP="00ED7BB5">
      <w:pPr>
        <w:ind w:firstLine="709"/>
        <w:jc w:val="both"/>
        <w:rPr>
          <w:rFonts w:ascii="Times New Roman" w:hAnsi="Times New Roman" w:cs="Times New Roman"/>
          <w:sz w:val="20"/>
          <w:szCs w:val="20"/>
        </w:rPr>
      </w:pPr>
      <w:r w:rsidRPr="00EC5553">
        <w:rPr>
          <w:rFonts w:ascii="Times New Roman" w:hAnsi="Times New Roman" w:cs="Times New Roman"/>
          <w:sz w:val="20"/>
          <w:szCs w:val="20"/>
        </w:rPr>
        <w:t>Реализация программных мероприятий, осуществляется на условиях финансирования из средств бюджета сельского поселения, внебюджетных фондов, собственных средств предпринимателей, привлеченных инвестиций в рамках программы «Развитие субъектов малого и среднего предпринимательства в муниципальном образовании «Бирофельдское сельское поселение» Биробиджанского муниципального района Еврейской автономной области на 2019-2023 годы»»</w:t>
      </w:r>
    </w:p>
    <w:p w:rsidR="00ED7BB5" w:rsidRPr="00EC5553" w:rsidRDefault="00ED7BB5" w:rsidP="00ED7BB5">
      <w:pPr>
        <w:pStyle w:val="a5"/>
        <w:tabs>
          <w:tab w:val="left" w:pos="7371"/>
        </w:tabs>
        <w:spacing w:line="240" w:lineRule="auto"/>
        <w:ind w:right="50" w:firstLine="709"/>
        <w:jc w:val="both"/>
        <w:rPr>
          <w:sz w:val="20"/>
        </w:rPr>
      </w:pPr>
      <w:r w:rsidRPr="00EC5553">
        <w:rPr>
          <w:sz w:val="20"/>
        </w:rPr>
        <w:t>Мероприятия Программы разработаны в соответствии с задачами, определенными программой.</w:t>
      </w:r>
    </w:p>
    <w:p w:rsidR="00ED7BB5" w:rsidRPr="00EC5553" w:rsidRDefault="00ED7BB5" w:rsidP="00ED7BB5">
      <w:pPr>
        <w:pStyle w:val="a5"/>
        <w:tabs>
          <w:tab w:val="left" w:pos="7371"/>
        </w:tabs>
        <w:spacing w:line="240" w:lineRule="auto"/>
        <w:ind w:right="50"/>
        <w:jc w:val="center"/>
        <w:rPr>
          <w:sz w:val="20"/>
        </w:rPr>
      </w:pPr>
    </w:p>
    <w:p w:rsidR="00ED7BB5" w:rsidRPr="00EC5553" w:rsidRDefault="00ED7BB5" w:rsidP="00ED7BB5">
      <w:pPr>
        <w:pStyle w:val="a5"/>
        <w:tabs>
          <w:tab w:val="left" w:pos="7371"/>
        </w:tabs>
        <w:spacing w:line="240" w:lineRule="auto"/>
        <w:ind w:right="50"/>
        <w:jc w:val="center"/>
        <w:rPr>
          <w:sz w:val="20"/>
        </w:rPr>
      </w:pPr>
      <w:r w:rsidRPr="00EC5553">
        <w:rPr>
          <w:sz w:val="20"/>
        </w:rPr>
        <w:t>Перечень мероприятий программы</w:t>
      </w:r>
    </w:p>
    <w:p w:rsidR="00ED7BB5" w:rsidRPr="00EC5553" w:rsidRDefault="00ED7BB5" w:rsidP="00ED7BB5">
      <w:pPr>
        <w:jc w:val="center"/>
        <w:rPr>
          <w:rFonts w:ascii="Times New Roman" w:hAnsi="Times New Roman" w:cs="Times New Roman"/>
          <w:sz w:val="20"/>
          <w:szCs w:val="20"/>
        </w:rPr>
      </w:pPr>
      <w:r w:rsidRPr="00EC5553">
        <w:rPr>
          <w:rFonts w:ascii="Times New Roman" w:hAnsi="Times New Roman" w:cs="Times New Roman"/>
          <w:sz w:val="20"/>
          <w:szCs w:val="20"/>
        </w:rPr>
        <w:t>«Развитие субъектов малого и среднего предпринимательства в муниципальном образовании «Бирофельдское сельское поселение» Биробиджанского муниципального района Еврейской автономной области на 2019-2023 годы»»</w:t>
      </w:r>
    </w:p>
    <w:p w:rsidR="00ED7BB5" w:rsidRPr="00EC5553" w:rsidRDefault="00ED7BB5" w:rsidP="00ED7BB5">
      <w:pPr>
        <w:pStyle w:val="a5"/>
        <w:tabs>
          <w:tab w:val="left" w:pos="7371"/>
        </w:tabs>
        <w:spacing w:line="240" w:lineRule="auto"/>
        <w:ind w:right="-992"/>
        <w:jc w:val="both"/>
        <w:rPr>
          <w:sz w:val="20"/>
        </w:rPr>
      </w:pPr>
    </w:p>
    <w:p w:rsidR="00ED7BB5" w:rsidRPr="00EC5553" w:rsidRDefault="00ED7BB5" w:rsidP="00ED7BB5">
      <w:pPr>
        <w:pStyle w:val="a5"/>
        <w:tabs>
          <w:tab w:val="left" w:pos="7371"/>
        </w:tabs>
        <w:spacing w:line="240" w:lineRule="auto"/>
        <w:ind w:right="-992"/>
        <w:jc w:val="both"/>
        <w:rPr>
          <w:sz w:val="20"/>
        </w:rPr>
      </w:pPr>
      <w:r w:rsidRPr="00EC5553">
        <w:rPr>
          <w:sz w:val="20"/>
        </w:rPr>
        <w:t xml:space="preserve">Таблица 2. Программные мероприятия </w:t>
      </w:r>
    </w:p>
    <w:tbl>
      <w:tblPr>
        <w:tblW w:w="10490" w:type="dxa"/>
        <w:tblInd w:w="-462" w:type="dxa"/>
        <w:tblLayout w:type="fixed"/>
        <w:tblCellMar>
          <w:left w:w="105" w:type="dxa"/>
          <w:right w:w="105" w:type="dxa"/>
        </w:tblCellMar>
        <w:tblLook w:val="0000"/>
      </w:tblPr>
      <w:tblGrid>
        <w:gridCol w:w="561"/>
        <w:gridCol w:w="1698"/>
        <w:gridCol w:w="1285"/>
        <w:gridCol w:w="1671"/>
        <w:gridCol w:w="23"/>
        <w:gridCol w:w="711"/>
        <w:gridCol w:w="710"/>
        <w:gridCol w:w="710"/>
        <w:gridCol w:w="709"/>
        <w:gridCol w:w="569"/>
        <w:gridCol w:w="1843"/>
      </w:tblGrid>
      <w:tr w:rsidR="00ED7BB5" w:rsidRPr="00EC5553" w:rsidTr="00ED7BB5">
        <w:tblPrEx>
          <w:tblCellMar>
            <w:top w:w="0" w:type="dxa"/>
            <w:bottom w:w="0" w:type="dxa"/>
          </w:tblCellMar>
        </w:tblPrEx>
        <w:tc>
          <w:tcPr>
            <w:tcW w:w="561" w:type="dxa"/>
            <w:tcBorders>
              <w:top w:val="single" w:sz="2" w:space="0" w:color="auto"/>
              <w:left w:val="single" w:sz="2" w:space="0" w:color="auto"/>
              <w:bottom w:val="single" w:sz="4" w:space="0" w:color="auto"/>
              <w:right w:val="single" w:sz="2" w:space="0" w:color="auto"/>
            </w:tcBorders>
          </w:tcPr>
          <w:p w:rsidR="00ED7BB5" w:rsidRPr="00EC5553" w:rsidRDefault="00ED7BB5" w:rsidP="00ED7BB5">
            <w:pPr>
              <w:pStyle w:val="a5"/>
              <w:tabs>
                <w:tab w:val="left" w:pos="7371"/>
              </w:tabs>
              <w:spacing w:line="240" w:lineRule="auto"/>
              <w:ind w:right="-992"/>
              <w:rPr>
                <w:sz w:val="20"/>
              </w:rPr>
            </w:pPr>
          </w:p>
          <w:p w:rsidR="00ED7BB5" w:rsidRPr="00EC5553" w:rsidRDefault="00ED7BB5" w:rsidP="00ED7BB5">
            <w:pPr>
              <w:pStyle w:val="a5"/>
              <w:tabs>
                <w:tab w:val="left" w:pos="7371"/>
              </w:tabs>
              <w:spacing w:line="240" w:lineRule="auto"/>
              <w:ind w:right="-992"/>
              <w:rPr>
                <w:sz w:val="20"/>
              </w:rPr>
            </w:pPr>
            <w:r w:rsidRPr="00EC5553">
              <w:rPr>
                <w:sz w:val="20"/>
              </w:rPr>
              <w:t>№</w:t>
            </w:r>
          </w:p>
          <w:p w:rsidR="00ED7BB5" w:rsidRPr="00EC5553" w:rsidRDefault="00ED7BB5" w:rsidP="00ED7BB5">
            <w:pPr>
              <w:pStyle w:val="a5"/>
              <w:tabs>
                <w:tab w:val="left" w:pos="7371"/>
              </w:tabs>
              <w:spacing w:line="240" w:lineRule="auto"/>
              <w:ind w:right="-992"/>
              <w:rPr>
                <w:sz w:val="20"/>
              </w:rPr>
            </w:pPr>
          </w:p>
        </w:tc>
        <w:tc>
          <w:tcPr>
            <w:tcW w:w="1698" w:type="dxa"/>
            <w:tcBorders>
              <w:top w:val="single" w:sz="2" w:space="0" w:color="auto"/>
              <w:left w:val="single" w:sz="2" w:space="0" w:color="auto"/>
              <w:bottom w:val="single" w:sz="4" w:space="0" w:color="auto"/>
              <w:right w:val="single" w:sz="2" w:space="0" w:color="auto"/>
            </w:tcBorders>
          </w:tcPr>
          <w:p w:rsidR="00ED7BB5" w:rsidRPr="00EC5553" w:rsidRDefault="00ED7BB5" w:rsidP="00ED7BB5">
            <w:pPr>
              <w:pStyle w:val="a5"/>
              <w:tabs>
                <w:tab w:val="left" w:pos="7371"/>
              </w:tabs>
              <w:spacing w:line="240" w:lineRule="auto"/>
              <w:ind w:right="-992"/>
              <w:rPr>
                <w:sz w:val="20"/>
              </w:rPr>
            </w:pPr>
          </w:p>
          <w:p w:rsidR="00ED7BB5" w:rsidRPr="00EC5553" w:rsidRDefault="00ED7BB5" w:rsidP="00ED7BB5">
            <w:pPr>
              <w:pStyle w:val="a5"/>
              <w:tabs>
                <w:tab w:val="left" w:pos="7371"/>
              </w:tabs>
              <w:spacing w:line="240" w:lineRule="auto"/>
              <w:ind w:right="-992"/>
              <w:rPr>
                <w:sz w:val="20"/>
              </w:rPr>
            </w:pPr>
            <w:r w:rsidRPr="00EC5553">
              <w:rPr>
                <w:sz w:val="20"/>
              </w:rPr>
              <w:t>Наименование мероприятия</w:t>
            </w:r>
          </w:p>
          <w:p w:rsidR="00ED7BB5" w:rsidRPr="00EC5553" w:rsidRDefault="00ED7BB5" w:rsidP="00ED7BB5">
            <w:pPr>
              <w:pStyle w:val="a5"/>
              <w:tabs>
                <w:tab w:val="left" w:pos="7371"/>
              </w:tabs>
              <w:spacing w:line="240" w:lineRule="auto"/>
              <w:ind w:right="-992"/>
              <w:rPr>
                <w:sz w:val="20"/>
              </w:rPr>
            </w:pPr>
          </w:p>
        </w:tc>
        <w:tc>
          <w:tcPr>
            <w:tcW w:w="1285"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rPr>
                <w:sz w:val="20"/>
              </w:rPr>
            </w:pPr>
            <w:r w:rsidRPr="00EC5553">
              <w:rPr>
                <w:sz w:val="20"/>
              </w:rPr>
              <w:t>Исполните-</w:t>
            </w:r>
          </w:p>
          <w:p w:rsidR="00ED7BB5" w:rsidRPr="00EC5553" w:rsidRDefault="00ED7BB5" w:rsidP="00ED7BB5">
            <w:pPr>
              <w:pStyle w:val="a5"/>
              <w:tabs>
                <w:tab w:val="left" w:pos="7371"/>
              </w:tabs>
              <w:spacing w:line="240" w:lineRule="auto"/>
              <w:ind w:right="-992"/>
              <w:rPr>
                <w:sz w:val="20"/>
              </w:rPr>
            </w:pPr>
            <w:r w:rsidRPr="00EC5553">
              <w:rPr>
                <w:sz w:val="20"/>
              </w:rPr>
              <w:t>ли програм-</w:t>
            </w:r>
          </w:p>
          <w:p w:rsidR="00ED7BB5" w:rsidRPr="00EC5553" w:rsidRDefault="00ED7BB5" w:rsidP="00ED7BB5">
            <w:pPr>
              <w:pStyle w:val="a5"/>
              <w:tabs>
                <w:tab w:val="left" w:pos="7371"/>
              </w:tabs>
              <w:spacing w:line="240" w:lineRule="auto"/>
              <w:ind w:right="-992"/>
              <w:rPr>
                <w:sz w:val="20"/>
              </w:rPr>
            </w:pPr>
            <w:r w:rsidRPr="00EC5553">
              <w:rPr>
                <w:sz w:val="20"/>
              </w:rPr>
              <w:t>мных</w:t>
            </w:r>
          </w:p>
          <w:p w:rsidR="00ED7BB5" w:rsidRPr="00EC5553" w:rsidRDefault="00ED7BB5" w:rsidP="00ED7BB5">
            <w:pPr>
              <w:pStyle w:val="a5"/>
              <w:tabs>
                <w:tab w:val="left" w:pos="7371"/>
              </w:tabs>
              <w:spacing w:line="240" w:lineRule="auto"/>
              <w:ind w:right="-992"/>
              <w:rPr>
                <w:sz w:val="20"/>
              </w:rPr>
            </w:pPr>
            <w:r w:rsidRPr="00EC5553">
              <w:rPr>
                <w:sz w:val="20"/>
              </w:rPr>
              <w:t>мероприя-</w:t>
            </w:r>
          </w:p>
          <w:p w:rsidR="00ED7BB5" w:rsidRPr="00EC5553" w:rsidRDefault="00ED7BB5" w:rsidP="00ED7BB5">
            <w:pPr>
              <w:pStyle w:val="a5"/>
              <w:tabs>
                <w:tab w:val="left" w:pos="7371"/>
              </w:tabs>
              <w:spacing w:line="240" w:lineRule="auto"/>
              <w:ind w:right="-992"/>
              <w:rPr>
                <w:sz w:val="20"/>
              </w:rPr>
            </w:pPr>
            <w:r w:rsidRPr="00EC5553">
              <w:rPr>
                <w:sz w:val="20"/>
              </w:rPr>
              <w:t>тий</w:t>
            </w:r>
          </w:p>
          <w:p w:rsidR="00ED7BB5" w:rsidRPr="00EC5553" w:rsidRDefault="00ED7BB5" w:rsidP="00ED7BB5">
            <w:pPr>
              <w:pStyle w:val="a5"/>
              <w:tabs>
                <w:tab w:val="left" w:pos="7371"/>
              </w:tabs>
              <w:spacing w:line="240" w:lineRule="auto"/>
              <w:ind w:right="-992"/>
              <w:rPr>
                <w:sz w:val="20"/>
              </w:rPr>
            </w:pPr>
          </w:p>
        </w:tc>
        <w:tc>
          <w:tcPr>
            <w:tcW w:w="1671"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rPr>
                <w:sz w:val="20"/>
              </w:rPr>
            </w:pPr>
            <w:r w:rsidRPr="00EC5553">
              <w:rPr>
                <w:sz w:val="20"/>
              </w:rPr>
              <w:t>Затраты всего</w:t>
            </w:r>
          </w:p>
          <w:p w:rsidR="00ED7BB5" w:rsidRPr="00EC5553" w:rsidRDefault="00ED7BB5" w:rsidP="00ED7BB5">
            <w:pPr>
              <w:pStyle w:val="a5"/>
              <w:tabs>
                <w:tab w:val="left" w:pos="7371"/>
              </w:tabs>
              <w:spacing w:line="240" w:lineRule="auto"/>
              <w:ind w:right="-992"/>
              <w:rPr>
                <w:sz w:val="20"/>
              </w:rPr>
            </w:pPr>
          </w:p>
        </w:tc>
        <w:tc>
          <w:tcPr>
            <w:tcW w:w="3432" w:type="dxa"/>
            <w:gridSpan w:val="6"/>
            <w:tcBorders>
              <w:top w:val="single" w:sz="2" w:space="0" w:color="auto"/>
              <w:left w:val="single" w:sz="2" w:space="0" w:color="auto"/>
              <w:bottom w:val="single" w:sz="2" w:space="0" w:color="auto"/>
              <w:right w:val="single" w:sz="4" w:space="0" w:color="auto"/>
            </w:tcBorders>
          </w:tcPr>
          <w:p w:rsidR="00ED7BB5" w:rsidRPr="00EC5553" w:rsidRDefault="00ED7BB5" w:rsidP="00ED7BB5">
            <w:pPr>
              <w:pStyle w:val="a5"/>
              <w:tabs>
                <w:tab w:val="left" w:pos="7371"/>
              </w:tabs>
              <w:spacing w:line="240" w:lineRule="auto"/>
              <w:ind w:right="-992"/>
              <w:rPr>
                <w:sz w:val="20"/>
              </w:rPr>
            </w:pPr>
            <w:r w:rsidRPr="00EC5553">
              <w:rPr>
                <w:sz w:val="20"/>
              </w:rPr>
              <w:t>Срок реализации (тыс.руб.)</w:t>
            </w:r>
          </w:p>
        </w:tc>
        <w:tc>
          <w:tcPr>
            <w:tcW w:w="1843" w:type="dxa"/>
            <w:tcBorders>
              <w:top w:val="single" w:sz="2" w:space="0" w:color="auto"/>
              <w:left w:val="single" w:sz="4" w:space="0" w:color="auto"/>
              <w:bottom w:val="single" w:sz="2" w:space="0" w:color="auto"/>
              <w:right w:val="single" w:sz="2" w:space="0" w:color="auto"/>
            </w:tcBorders>
          </w:tcPr>
          <w:p w:rsidR="00ED7BB5" w:rsidRPr="00EC5553" w:rsidRDefault="00ED7BB5" w:rsidP="00ED7BB5">
            <w:pPr>
              <w:rPr>
                <w:rFonts w:ascii="Times New Roman" w:hAnsi="Times New Roman" w:cs="Times New Roman"/>
                <w:sz w:val="20"/>
                <w:szCs w:val="20"/>
              </w:rPr>
            </w:pPr>
            <w:r w:rsidRPr="00EC5553">
              <w:rPr>
                <w:rFonts w:ascii="Times New Roman" w:hAnsi="Times New Roman" w:cs="Times New Roman"/>
                <w:sz w:val="20"/>
                <w:szCs w:val="20"/>
              </w:rPr>
              <w:t>Ожидаемый результат</w:t>
            </w:r>
          </w:p>
          <w:p w:rsidR="00ED7BB5" w:rsidRPr="00EC5553" w:rsidRDefault="00ED7BB5" w:rsidP="00ED7BB5">
            <w:pPr>
              <w:rPr>
                <w:rFonts w:ascii="Times New Roman" w:hAnsi="Times New Roman" w:cs="Times New Roman"/>
                <w:sz w:val="20"/>
                <w:szCs w:val="20"/>
              </w:rPr>
            </w:pPr>
          </w:p>
          <w:p w:rsidR="00ED7BB5" w:rsidRPr="00EC5553" w:rsidRDefault="00ED7BB5" w:rsidP="00ED7BB5">
            <w:pPr>
              <w:pStyle w:val="a5"/>
              <w:tabs>
                <w:tab w:val="left" w:pos="7371"/>
              </w:tabs>
              <w:spacing w:line="240" w:lineRule="auto"/>
              <w:ind w:right="-992"/>
              <w:rPr>
                <w:sz w:val="20"/>
              </w:rPr>
            </w:pPr>
          </w:p>
        </w:tc>
      </w:tr>
      <w:tr w:rsidR="00ED7BB5" w:rsidRPr="00EC5553" w:rsidTr="00ED7BB5">
        <w:tblPrEx>
          <w:tblCellMar>
            <w:top w:w="0" w:type="dxa"/>
            <w:bottom w:w="0" w:type="dxa"/>
          </w:tblCellMar>
        </w:tblPrEx>
        <w:tc>
          <w:tcPr>
            <w:tcW w:w="561" w:type="dxa"/>
            <w:tcBorders>
              <w:top w:val="single" w:sz="4"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jc w:val="both"/>
              <w:rPr>
                <w:sz w:val="20"/>
              </w:rPr>
            </w:pPr>
          </w:p>
        </w:tc>
        <w:tc>
          <w:tcPr>
            <w:tcW w:w="1698" w:type="dxa"/>
            <w:tcBorders>
              <w:top w:val="single" w:sz="4"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jc w:val="both"/>
              <w:rPr>
                <w:sz w:val="20"/>
              </w:rPr>
            </w:pPr>
          </w:p>
        </w:tc>
        <w:tc>
          <w:tcPr>
            <w:tcW w:w="1285"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rPr>
                <w:sz w:val="20"/>
              </w:rPr>
            </w:pPr>
          </w:p>
        </w:tc>
        <w:tc>
          <w:tcPr>
            <w:tcW w:w="1671"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jc w:val="both"/>
              <w:rPr>
                <w:sz w:val="20"/>
              </w:rPr>
            </w:pPr>
          </w:p>
        </w:tc>
        <w:tc>
          <w:tcPr>
            <w:tcW w:w="734" w:type="dxa"/>
            <w:gridSpan w:val="2"/>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rPr>
                <w:sz w:val="20"/>
              </w:rPr>
            </w:pPr>
            <w:r w:rsidRPr="00EC5553">
              <w:rPr>
                <w:sz w:val="20"/>
              </w:rPr>
              <w:t xml:space="preserve">2019 </w:t>
            </w:r>
          </w:p>
        </w:tc>
        <w:tc>
          <w:tcPr>
            <w:tcW w:w="710"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rPr>
                <w:sz w:val="20"/>
              </w:rPr>
            </w:pPr>
            <w:r w:rsidRPr="00EC5553">
              <w:rPr>
                <w:sz w:val="20"/>
              </w:rPr>
              <w:t>2020</w:t>
            </w:r>
          </w:p>
          <w:p w:rsidR="00ED7BB5" w:rsidRPr="00EC5553" w:rsidRDefault="00ED7BB5" w:rsidP="00ED7BB5">
            <w:pPr>
              <w:pStyle w:val="a5"/>
              <w:tabs>
                <w:tab w:val="left" w:pos="7371"/>
              </w:tabs>
              <w:spacing w:line="240" w:lineRule="auto"/>
              <w:ind w:right="-992"/>
              <w:jc w:val="both"/>
              <w:rPr>
                <w:sz w:val="20"/>
              </w:rPr>
            </w:pPr>
          </w:p>
        </w:tc>
        <w:tc>
          <w:tcPr>
            <w:tcW w:w="710"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jc w:val="both"/>
              <w:rPr>
                <w:sz w:val="20"/>
              </w:rPr>
            </w:pPr>
            <w:r w:rsidRPr="00EC5553">
              <w:rPr>
                <w:sz w:val="20"/>
              </w:rPr>
              <w:t xml:space="preserve">2021 </w:t>
            </w:r>
          </w:p>
        </w:tc>
        <w:tc>
          <w:tcPr>
            <w:tcW w:w="709"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jc w:val="both"/>
              <w:rPr>
                <w:sz w:val="20"/>
              </w:rPr>
            </w:pPr>
            <w:r w:rsidRPr="00EC5553">
              <w:rPr>
                <w:sz w:val="20"/>
              </w:rPr>
              <w:t>2022</w:t>
            </w:r>
          </w:p>
        </w:tc>
        <w:tc>
          <w:tcPr>
            <w:tcW w:w="569"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jc w:val="both"/>
              <w:rPr>
                <w:sz w:val="20"/>
              </w:rPr>
            </w:pPr>
            <w:r w:rsidRPr="00EC5553">
              <w:rPr>
                <w:sz w:val="20"/>
              </w:rPr>
              <w:t>2023</w:t>
            </w:r>
          </w:p>
        </w:tc>
        <w:tc>
          <w:tcPr>
            <w:tcW w:w="1843"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jc w:val="both"/>
              <w:rPr>
                <w:sz w:val="20"/>
              </w:rPr>
            </w:pPr>
          </w:p>
        </w:tc>
      </w:tr>
      <w:tr w:rsidR="00ED7BB5" w:rsidRPr="00EC5553" w:rsidTr="00ED7BB5">
        <w:tblPrEx>
          <w:tblCellMar>
            <w:top w:w="0" w:type="dxa"/>
            <w:bottom w:w="0" w:type="dxa"/>
          </w:tblCellMar>
        </w:tblPrEx>
        <w:tc>
          <w:tcPr>
            <w:tcW w:w="10490" w:type="dxa"/>
            <w:gridSpan w:val="11"/>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numPr>
                <w:ilvl w:val="0"/>
                <w:numId w:val="36"/>
              </w:numPr>
              <w:tabs>
                <w:tab w:val="left" w:pos="886"/>
              </w:tabs>
              <w:spacing w:line="240" w:lineRule="auto"/>
              <w:ind w:right="-992"/>
              <w:rPr>
                <w:sz w:val="20"/>
              </w:rPr>
            </w:pPr>
            <w:r w:rsidRPr="00EC5553">
              <w:rPr>
                <w:sz w:val="20"/>
              </w:rPr>
              <w:t>Совершенствование условий для развития малого и среднего предпринимательства</w:t>
            </w:r>
          </w:p>
        </w:tc>
      </w:tr>
      <w:tr w:rsidR="00ED7BB5" w:rsidRPr="00EC5553" w:rsidTr="00ED7BB5">
        <w:tblPrEx>
          <w:tblCellMar>
            <w:top w:w="0" w:type="dxa"/>
            <w:bottom w:w="0" w:type="dxa"/>
          </w:tblCellMar>
        </w:tblPrEx>
        <w:tc>
          <w:tcPr>
            <w:tcW w:w="561"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rPr>
                <w:sz w:val="20"/>
              </w:rPr>
            </w:pPr>
            <w:r w:rsidRPr="00EC5553">
              <w:rPr>
                <w:sz w:val="20"/>
              </w:rPr>
              <w:t>1.1</w:t>
            </w:r>
          </w:p>
        </w:tc>
        <w:tc>
          <w:tcPr>
            <w:tcW w:w="1698"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jc w:val="both"/>
              <w:rPr>
                <w:sz w:val="20"/>
              </w:rPr>
            </w:pPr>
            <w:r w:rsidRPr="00EC5553">
              <w:rPr>
                <w:sz w:val="20"/>
              </w:rPr>
              <w:t xml:space="preserve">Создание муниципальной нормативно- </w:t>
            </w:r>
          </w:p>
          <w:p w:rsidR="00ED7BB5" w:rsidRPr="00EC5553" w:rsidRDefault="00ED7BB5" w:rsidP="00ED7BB5">
            <w:pPr>
              <w:pStyle w:val="a5"/>
              <w:tabs>
                <w:tab w:val="left" w:pos="7371"/>
              </w:tabs>
              <w:spacing w:line="240" w:lineRule="auto"/>
              <w:ind w:right="-992"/>
              <w:jc w:val="both"/>
              <w:rPr>
                <w:sz w:val="20"/>
              </w:rPr>
            </w:pPr>
            <w:r w:rsidRPr="00EC5553">
              <w:rPr>
                <w:sz w:val="20"/>
              </w:rPr>
              <w:t>правовой базы, регулирующей</w:t>
            </w:r>
          </w:p>
          <w:p w:rsidR="00ED7BB5" w:rsidRPr="00EC5553" w:rsidRDefault="00ED7BB5" w:rsidP="00ED7BB5">
            <w:pPr>
              <w:pStyle w:val="a5"/>
              <w:tabs>
                <w:tab w:val="left" w:pos="7371"/>
              </w:tabs>
              <w:spacing w:line="240" w:lineRule="auto"/>
              <w:ind w:right="-992"/>
              <w:jc w:val="both"/>
              <w:rPr>
                <w:sz w:val="20"/>
              </w:rPr>
            </w:pPr>
            <w:r w:rsidRPr="00EC5553">
              <w:rPr>
                <w:sz w:val="20"/>
              </w:rPr>
              <w:t xml:space="preserve"> вопросы </w:t>
            </w:r>
          </w:p>
          <w:p w:rsidR="00ED7BB5" w:rsidRPr="00EC5553" w:rsidRDefault="00ED7BB5" w:rsidP="00ED7BB5">
            <w:pPr>
              <w:pStyle w:val="a5"/>
              <w:tabs>
                <w:tab w:val="left" w:pos="7371"/>
              </w:tabs>
              <w:spacing w:line="240" w:lineRule="auto"/>
              <w:ind w:right="-992"/>
              <w:jc w:val="both"/>
              <w:rPr>
                <w:sz w:val="20"/>
              </w:rPr>
            </w:pPr>
            <w:r w:rsidRPr="00EC5553">
              <w:rPr>
                <w:sz w:val="20"/>
              </w:rPr>
              <w:t xml:space="preserve">развития и </w:t>
            </w:r>
          </w:p>
          <w:p w:rsidR="00ED7BB5" w:rsidRPr="00EC5553" w:rsidRDefault="00ED7BB5" w:rsidP="00ED7BB5">
            <w:pPr>
              <w:pStyle w:val="a5"/>
              <w:tabs>
                <w:tab w:val="left" w:pos="7371"/>
              </w:tabs>
              <w:spacing w:line="240" w:lineRule="auto"/>
              <w:ind w:right="-992"/>
              <w:jc w:val="both"/>
              <w:rPr>
                <w:sz w:val="20"/>
              </w:rPr>
            </w:pPr>
            <w:r w:rsidRPr="00EC5553">
              <w:rPr>
                <w:sz w:val="20"/>
              </w:rPr>
              <w:t xml:space="preserve">поддержки </w:t>
            </w:r>
          </w:p>
          <w:p w:rsidR="00ED7BB5" w:rsidRPr="00EC5553" w:rsidRDefault="00ED7BB5" w:rsidP="00ED7BB5">
            <w:pPr>
              <w:pStyle w:val="a5"/>
              <w:tabs>
                <w:tab w:val="left" w:pos="7371"/>
              </w:tabs>
              <w:spacing w:line="240" w:lineRule="auto"/>
              <w:ind w:right="-992"/>
              <w:jc w:val="both"/>
              <w:rPr>
                <w:sz w:val="20"/>
              </w:rPr>
            </w:pPr>
            <w:r w:rsidRPr="00EC5553">
              <w:rPr>
                <w:sz w:val="20"/>
              </w:rPr>
              <w:t xml:space="preserve">субъектов </w:t>
            </w:r>
          </w:p>
          <w:p w:rsidR="00ED7BB5" w:rsidRPr="00EC5553" w:rsidRDefault="00ED7BB5" w:rsidP="00ED7BB5">
            <w:pPr>
              <w:pStyle w:val="a5"/>
              <w:tabs>
                <w:tab w:val="left" w:pos="7371"/>
              </w:tabs>
              <w:spacing w:line="240" w:lineRule="auto"/>
              <w:ind w:right="-992"/>
              <w:jc w:val="both"/>
              <w:rPr>
                <w:sz w:val="20"/>
              </w:rPr>
            </w:pPr>
            <w:r w:rsidRPr="00EC5553">
              <w:rPr>
                <w:sz w:val="20"/>
              </w:rPr>
              <w:t>малого и среднего предпринима</w:t>
            </w:r>
          </w:p>
          <w:p w:rsidR="00ED7BB5" w:rsidRPr="00EC5553" w:rsidRDefault="00ED7BB5" w:rsidP="00ED7BB5">
            <w:pPr>
              <w:pStyle w:val="a5"/>
              <w:tabs>
                <w:tab w:val="left" w:pos="7371"/>
              </w:tabs>
              <w:spacing w:line="240" w:lineRule="auto"/>
              <w:ind w:right="-992"/>
              <w:jc w:val="both"/>
              <w:rPr>
                <w:sz w:val="20"/>
              </w:rPr>
            </w:pPr>
            <w:r w:rsidRPr="00EC5553">
              <w:rPr>
                <w:sz w:val="20"/>
              </w:rPr>
              <w:lastRenderedPageBreak/>
              <w:t xml:space="preserve">-тельства </w:t>
            </w:r>
          </w:p>
        </w:tc>
        <w:tc>
          <w:tcPr>
            <w:tcW w:w="1285"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jc w:val="both"/>
              <w:rPr>
                <w:sz w:val="20"/>
              </w:rPr>
            </w:pPr>
            <w:r w:rsidRPr="00EC5553">
              <w:rPr>
                <w:sz w:val="20"/>
              </w:rPr>
              <w:lastRenderedPageBreak/>
              <w:t>Администрация Бирофель</w:t>
            </w:r>
          </w:p>
          <w:p w:rsidR="00ED7BB5" w:rsidRPr="00EC5553" w:rsidRDefault="00ED7BB5" w:rsidP="00ED7BB5">
            <w:pPr>
              <w:pStyle w:val="a5"/>
              <w:tabs>
                <w:tab w:val="left" w:pos="7371"/>
              </w:tabs>
              <w:spacing w:line="240" w:lineRule="auto"/>
              <w:ind w:right="-992"/>
              <w:jc w:val="both"/>
              <w:rPr>
                <w:sz w:val="20"/>
              </w:rPr>
            </w:pPr>
            <w:r w:rsidRPr="00EC5553">
              <w:rPr>
                <w:sz w:val="20"/>
              </w:rPr>
              <w:t xml:space="preserve">дского </w:t>
            </w:r>
          </w:p>
          <w:p w:rsidR="00ED7BB5" w:rsidRPr="00EC5553" w:rsidRDefault="00ED7BB5" w:rsidP="00ED7BB5">
            <w:pPr>
              <w:pStyle w:val="a5"/>
              <w:tabs>
                <w:tab w:val="left" w:pos="7371"/>
              </w:tabs>
              <w:spacing w:line="240" w:lineRule="auto"/>
              <w:ind w:right="-992"/>
              <w:jc w:val="both"/>
              <w:rPr>
                <w:sz w:val="20"/>
              </w:rPr>
            </w:pPr>
            <w:r w:rsidRPr="00EC5553">
              <w:rPr>
                <w:sz w:val="20"/>
              </w:rPr>
              <w:t>сельского поселения Биробиджа</w:t>
            </w:r>
          </w:p>
          <w:p w:rsidR="00ED7BB5" w:rsidRPr="00EC5553" w:rsidRDefault="00ED7BB5" w:rsidP="00ED7BB5">
            <w:pPr>
              <w:pStyle w:val="a5"/>
              <w:tabs>
                <w:tab w:val="left" w:pos="7371"/>
              </w:tabs>
              <w:spacing w:line="240" w:lineRule="auto"/>
              <w:ind w:right="-992"/>
              <w:jc w:val="both"/>
              <w:rPr>
                <w:sz w:val="20"/>
              </w:rPr>
            </w:pPr>
            <w:r w:rsidRPr="00EC5553">
              <w:rPr>
                <w:sz w:val="20"/>
              </w:rPr>
              <w:t xml:space="preserve">нского  </w:t>
            </w:r>
          </w:p>
          <w:p w:rsidR="00ED7BB5" w:rsidRPr="00EC5553" w:rsidRDefault="00ED7BB5" w:rsidP="00ED7BB5">
            <w:pPr>
              <w:pStyle w:val="a5"/>
              <w:tabs>
                <w:tab w:val="left" w:pos="7371"/>
              </w:tabs>
              <w:spacing w:line="240" w:lineRule="auto"/>
              <w:ind w:right="-992"/>
              <w:jc w:val="both"/>
              <w:rPr>
                <w:sz w:val="20"/>
              </w:rPr>
            </w:pPr>
            <w:r w:rsidRPr="00EC5553">
              <w:rPr>
                <w:sz w:val="20"/>
              </w:rPr>
              <w:t>муниципа</w:t>
            </w:r>
          </w:p>
          <w:p w:rsidR="00ED7BB5" w:rsidRPr="00EC5553" w:rsidRDefault="00ED7BB5" w:rsidP="00ED7BB5">
            <w:pPr>
              <w:pStyle w:val="a5"/>
              <w:tabs>
                <w:tab w:val="left" w:pos="7371"/>
              </w:tabs>
              <w:spacing w:line="240" w:lineRule="auto"/>
              <w:ind w:right="-992"/>
              <w:jc w:val="both"/>
              <w:rPr>
                <w:sz w:val="20"/>
              </w:rPr>
            </w:pPr>
            <w:r w:rsidRPr="00EC5553">
              <w:rPr>
                <w:sz w:val="20"/>
              </w:rPr>
              <w:t xml:space="preserve">льного района Еврейской автономной области </w:t>
            </w:r>
          </w:p>
          <w:p w:rsidR="00ED7BB5" w:rsidRPr="00EC5553" w:rsidRDefault="00ED7BB5" w:rsidP="00ED7BB5">
            <w:pPr>
              <w:pStyle w:val="a5"/>
              <w:tabs>
                <w:tab w:val="left" w:pos="7371"/>
              </w:tabs>
              <w:spacing w:line="240" w:lineRule="auto"/>
              <w:ind w:right="-992"/>
              <w:jc w:val="both"/>
              <w:rPr>
                <w:sz w:val="20"/>
              </w:rPr>
            </w:pPr>
            <w:r w:rsidRPr="00EC5553">
              <w:rPr>
                <w:sz w:val="20"/>
              </w:rPr>
              <w:lastRenderedPageBreak/>
              <w:t xml:space="preserve">СМСП </w:t>
            </w:r>
          </w:p>
        </w:tc>
        <w:tc>
          <w:tcPr>
            <w:tcW w:w="1694" w:type="dxa"/>
            <w:gridSpan w:val="2"/>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spacing w:line="240" w:lineRule="auto"/>
              <w:rPr>
                <w:sz w:val="20"/>
              </w:rPr>
            </w:pPr>
            <w:r w:rsidRPr="00EC5553">
              <w:rPr>
                <w:sz w:val="20"/>
              </w:rPr>
              <w:lastRenderedPageBreak/>
              <w:t>0,0 тыс.руб.</w:t>
            </w:r>
          </w:p>
        </w:tc>
        <w:tc>
          <w:tcPr>
            <w:tcW w:w="711"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jc w:val="both"/>
              <w:rPr>
                <w:sz w:val="20"/>
              </w:rPr>
            </w:pPr>
            <w:r w:rsidRPr="00EC5553">
              <w:rPr>
                <w:sz w:val="20"/>
              </w:rPr>
              <w:t xml:space="preserve">0,0 </w:t>
            </w:r>
          </w:p>
          <w:p w:rsidR="00ED7BB5" w:rsidRPr="00EC5553" w:rsidRDefault="00ED7BB5" w:rsidP="00ED7BB5">
            <w:pPr>
              <w:pStyle w:val="a5"/>
              <w:tabs>
                <w:tab w:val="left" w:pos="7371"/>
              </w:tabs>
              <w:spacing w:line="240" w:lineRule="auto"/>
              <w:ind w:right="-992"/>
              <w:jc w:val="both"/>
              <w:rPr>
                <w:sz w:val="20"/>
              </w:rPr>
            </w:pPr>
            <w:r w:rsidRPr="00EC5553">
              <w:rPr>
                <w:sz w:val="20"/>
              </w:rPr>
              <w:t>тыс.</w:t>
            </w:r>
          </w:p>
          <w:p w:rsidR="00ED7BB5" w:rsidRPr="00EC5553" w:rsidRDefault="00ED7BB5" w:rsidP="00ED7BB5">
            <w:pPr>
              <w:pStyle w:val="a5"/>
              <w:tabs>
                <w:tab w:val="left" w:pos="7371"/>
              </w:tabs>
              <w:spacing w:line="240" w:lineRule="auto"/>
              <w:ind w:right="-992"/>
              <w:jc w:val="both"/>
              <w:rPr>
                <w:sz w:val="20"/>
              </w:rPr>
            </w:pPr>
            <w:r w:rsidRPr="00EC5553">
              <w:rPr>
                <w:sz w:val="20"/>
              </w:rPr>
              <w:t>руб</w:t>
            </w:r>
          </w:p>
        </w:tc>
        <w:tc>
          <w:tcPr>
            <w:tcW w:w="710"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jc w:val="both"/>
              <w:rPr>
                <w:sz w:val="20"/>
              </w:rPr>
            </w:pPr>
            <w:r w:rsidRPr="00EC5553">
              <w:rPr>
                <w:sz w:val="20"/>
              </w:rPr>
              <w:t xml:space="preserve">0,0 </w:t>
            </w:r>
          </w:p>
          <w:p w:rsidR="00ED7BB5" w:rsidRPr="00EC5553" w:rsidRDefault="00ED7BB5" w:rsidP="00ED7BB5">
            <w:pPr>
              <w:pStyle w:val="a5"/>
              <w:tabs>
                <w:tab w:val="left" w:pos="7371"/>
              </w:tabs>
              <w:spacing w:line="240" w:lineRule="auto"/>
              <w:ind w:right="-992"/>
              <w:jc w:val="both"/>
              <w:rPr>
                <w:sz w:val="20"/>
              </w:rPr>
            </w:pPr>
            <w:r w:rsidRPr="00EC5553">
              <w:rPr>
                <w:sz w:val="20"/>
              </w:rPr>
              <w:t xml:space="preserve">тыс. </w:t>
            </w:r>
          </w:p>
          <w:p w:rsidR="00ED7BB5" w:rsidRPr="00EC5553" w:rsidRDefault="00ED7BB5" w:rsidP="00ED7BB5">
            <w:pPr>
              <w:pStyle w:val="a5"/>
              <w:tabs>
                <w:tab w:val="left" w:pos="7371"/>
              </w:tabs>
              <w:spacing w:line="240" w:lineRule="auto"/>
              <w:ind w:right="-992"/>
              <w:jc w:val="both"/>
              <w:rPr>
                <w:sz w:val="20"/>
              </w:rPr>
            </w:pPr>
            <w:r w:rsidRPr="00EC5553">
              <w:rPr>
                <w:sz w:val="20"/>
              </w:rPr>
              <w:t>руб.</w:t>
            </w:r>
          </w:p>
        </w:tc>
        <w:tc>
          <w:tcPr>
            <w:tcW w:w="710"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jc w:val="both"/>
              <w:rPr>
                <w:sz w:val="20"/>
              </w:rPr>
            </w:pPr>
            <w:r w:rsidRPr="00EC5553">
              <w:rPr>
                <w:sz w:val="20"/>
              </w:rPr>
              <w:t xml:space="preserve">0,0 </w:t>
            </w:r>
          </w:p>
          <w:p w:rsidR="00ED7BB5" w:rsidRPr="00EC5553" w:rsidRDefault="00ED7BB5" w:rsidP="00ED7BB5">
            <w:pPr>
              <w:pStyle w:val="a5"/>
              <w:tabs>
                <w:tab w:val="left" w:pos="7371"/>
              </w:tabs>
              <w:spacing w:line="240" w:lineRule="auto"/>
              <w:ind w:right="-992"/>
              <w:jc w:val="both"/>
              <w:rPr>
                <w:sz w:val="20"/>
              </w:rPr>
            </w:pPr>
            <w:r w:rsidRPr="00EC5553">
              <w:rPr>
                <w:sz w:val="20"/>
              </w:rPr>
              <w:t xml:space="preserve">тыс. </w:t>
            </w:r>
          </w:p>
          <w:p w:rsidR="00ED7BB5" w:rsidRPr="00EC5553" w:rsidRDefault="00ED7BB5" w:rsidP="00ED7BB5">
            <w:pPr>
              <w:pStyle w:val="a5"/>
              <w:tabs>
                <w:tab w:val="left" w:pos="7371"/>
              </w:tabs>
              <w:spacing w:line="240" w:lineRule="auto"/>
              <w:ind w:right="-992"/>
              <w:jc w:val="both"/>
              <w:rPr>
                <w:sz w:val="20"/>
              </w:rPr>
            </w:pPr>
            <w:r w:rsidRPr="00EC5553">
              <w:rPr>
                <w:sz w:val="20"/>
              </w:rPr>
              <w:t>руб.</w:t>
            </w:r>
          </w:p>
        </w:tc>
        <w:tc>
          <w:tcPr>
            <w:tcW w:w="709"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jc w:val="both"/>
              <w:rPr>
                <w:sz w:val="20"/>
              </w:rPr>
            </w:pPr>
            <w:r w:rsidRPr="00EC5553">
              <w:rPr>
                <w:sz w:val="20"/>
              </w:rPr>
              <w:t xml:space="preserve">0,0 </w:t>
            </w:r>
          </w:p>
          <w:p w:rsidR="00ED7BB5" w:rsidRPr="00EC5553" w:rsidRDefault="00ED7BB5" w:rsidP="00ED7BB5">
            <w:pPr>
              <w:pStyle w:val="a5"/>
              <w:tabs>
                <w:tab w:val="left" w:pos="7371"/>
              </w:tabs>
              <w:spacing w:line="240" w:lineRule="auto"/>
              <w:ind w:right="-992"/>
              <w:jc w:val="both"/>
              <w:rPr>
                <w:sz w:val="20"/>
              </w:rPr>
            </w:pPr>
            <w:r w:rsidRPr="00EC5553">
              <w:rPr>
                <w:sz w:val="20"/>
              </w:rPr>
              <w:t>тыс.</w:t>
            </w:r>
          </w:p>
          <w:p w:rsidR="00ED7BB5" w:rsidRPr="00EC5553" w:rsidRDefault="00ED7BB5" w:rsidP="00ED7BB5">
            <w:pPr>
              <w:pStyle w:val="a5"/>
              <w:tabs>
                <w:tab w:val="left" w:pos="7371"/>
              </w:tabs>
              <w:spacing w:line="240" w:lineRule="auto"/>
              <w:ind w:right="-992"/>
              <w:jc w:val="both"/>
              <w:rPr>
                <w:sz w:val="20"/>
              </w:rPr>
            </w:pPr>
            <w:r w:rsidRPr="00EC5553">
              <w:rPr>
                <w:sz w:val="20"/>
              </w:rPr>
              <w:t>руб.</w:t>
            </w:r>
          </w:p>
          <w:p w:rsidR="00ED7BB5" w:rsidRPr="00EC5553" w:rsidRDefault="00ED7BB5" w:rsidP="00ED7BB5">
            <w:pPr>
              <w:pStyle w:val="a5"/>
              <w:tabs>
                <w:tab w:val="left" w:pos="7371"/>
              </w:tabs>
              <w:spacing w:line="240" w:lineRule="auto"/>
              <w:ind w:right="-992"/>
              <w:jc w:val="both"/>
              <w:rPr>
                <w:sz w:val="20"/>
              </w:rPr>
            </w:pPr>
          </w:p>
        </w:tc>
        <w:tc>
          <w:tcPr>
            <w:tcW w:w="569"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jc w:val="both"/>
              <w:rPr>
                <w:sz w:val="20"/>
              </w:rPr>
            </w:pPr>
            <w:r w:rsidRPr="00EC5553">
              <w:rPr>
                <w:sz w:val="20"/>
              </w:rPr>
              <w:t xml:space="preserve">0,0 </w:t>
            </w:r>
          </w:p>
          <w:p w:rsidR="00ED7BB5" w:rsidRPr="00EC5553" w:rsidRDefault="00ED7BB5" w:rsidP="00ED7BB5">
            <w:pPr>
              <w:pStyle w:val="a5"/>
              <w:tabs>
                <w:tab w:val="left" w:pos="7371"/>
              </w:tabs>
              <w:spacing w:line="240" w:lineRule="auto"/>
              <w:ind w:right="-992"/>
              <w:jc w:val="both"/>
              <w:rPr>
                <w:sz w:val="20"/>
              </w:rPr>
            </w:pPr>
            <w:r w:rsidRPr="00EC5553">
              <w:rPr>
                <w:sz w:val="20"/>
              </w:rPr>
              <w:t>тыс.</w:t>
            </w:r>
          </w:p>
          <w:p w:rsidR="00ED7BB5" w:rsidRPr="00EC5553" w:rsidRDefault="00ED7BB5" w:rsidP="00ED7BB5">
            <w:pPr>
              <w:pStyle w:val="a5"/>
              <w:tabs>
                <w:tab w:val="left" w:pos="7371"/>
              </w:tabs>
              <w:spacing w:line="240" w:lineRule="auto"/>
              <w:ind w:right="-992"/>
              <w:jc w:val="both"/>
              <w:rPr>
                <w:sz w:val="20"/>
              </w:rPr>
            </w:pPr>
            <w:r w:rsidRPr="00EC5553">
              <w:rPr>
                <w:sz w:val="20"/>
              </w:rPr>
              <w:t>руб.</w:t>
            </w:r>
          </w:p>
          <w:p w:rsidR="00ED7BB5" w:rsidRPr="00EC5553" w:rsidRDefault="00ED7BB5" w:rsidP="00ED7BB5">
            <w:pPr>
              <w:pStyle w:val="a5"/>
              <w:tabs>
                <w:tab w:val="left" w:pos="7371"/>
              </w:tabs>
              <w:spacing w:line="240" w:lineRule="auto"/>
              <w:ind w:right="-992"/>
              <w:jc w:val="both"/>
              <w:rPr>
                <w:sz w:val="20"/>
              </w:rPr>
            </w:pPr>
          </w:p>
        </w:tc>
        <w:tc>
          <w:tcPr>
            <w:tcW w:w="1843"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jc w:val="both"/>
              <w:rPr>
                <w:sz w:val="20"/>
              </w:rPr>
            </w:pPr>
            <w:r w:rsidRPr="00EC5553">
              <w:rPr>
                <w:sz w:val="20"/>
              </w:rPr>
              <w:t xml:space="preserve">Поддержка </w:t>
            </w:r>
          </w:p>
          <w:p w:rsidR="00ED7BB5" w:rsidRPr="00EC5553" w:rsidRDefault="00ED7BB5" w:rsidP="00ED7BB5">
            <w:pPr>
              <w:pStyle w:val="a5"/>
              <w:tabs>
                <w:tab w:val="left" w:pos="7371"/>
              </w:tabs>
              <w:spacing w:line="240" w:lineRule="auto"/>
              <w:ind w:right="-992"/>
              <w:jc w:val="both"/>
              <w:rPr>
                <w:sz w:val="20"/>
              </w:rPr>
            </w:pPr>
            <w:r w:rsidRPr="00EC5553">
              <w:rPr>
                <w:sz w:val="20"/>
              </w:rPr>
              <w:t>развития малого и</w:t>
            </w:r>
          </w:p>
          <w:p w:rsidR="00ED7BB5" w:rsidRPr="00EC5553" w:rsidRDefault="00ED7BB5" w:rsidP="00ED7BB5">
            <w:pPr>
              <w:pStyle w:val="a5"/>
              <w:tabs>
                <w:tab w:val="left" w:pos="7371"/>
              </w:tabs>
              <w:spacing w:line="240" w:lineRule="auto"/>
              <w:ind w:right="-992"/>
              <w:jc w:val="both"/>
              <w:rPr>
                <w:sz w:val="20"/>
              </w:rPr>
            </w:pPr>
            <w:r w:rsidRPr="00EC5553">
              <w:rPr>
                <w:sz w:val="20"/>
              </w:rPr>
              <w:t xml:space="preserve"> среднего </w:t>
            </w:r>
          </w:p>
          <w:p w:rsidR="00ED7BB5" w:rsidRPr="00EC5553" w:rsidRDefault="00ED7BB5" w:rsidP="00ED7BB5">
            <w:pPr>
              <w:pStyle w:val="a5"/>
              <w:tabs>
                <w:tab w:val="left" w:pos="7371"/>
              </w:tabs>
              <w:spacing w:line="240" w:lineRule="auto"/>
              <w:ind w:right="-992"/>
              <w:jc w:val="both"/>
              <w:rPr>
                <w:sz w:val="20"/>
              </w:rPr>
            </w:pPr>
            <w:r w:rsidRPr="00EC5553">
              <w:rPr>
                <w:sz w:val="20"/>
              </w:rPr>
              <w:t>предпринимате-</w:t>
            </w:r>
          </w:p>
          <w:p w:rsidR="00ED7BB5" w:rsidRPr="00EC5553" w:rsidRDefault="00ED7BB5" w:rsidP="00ED7BB5">
            <w:pPr>
              <w:pStyle w:val="a5"/>
              <w:tabs>
                <w:tab w:val="left" w:pos="7371"/>
              </w:tabs>
              <w:spacing w:line="240" w:lineRule="auto"/>
              <w:ind w:right="-992"/>
              <w:jc w:val="both"/>
              <w:rPr>
                <w:sz w:val="20"/>
              </w:rPr>
            </w:pPr>
            <w:r w:rsidRPr="00EC5553">
              <w:rPr>
                <w:sz w:val="20"/>
              </w:rPr>
              <w:t xml:space="preserve">льства </w:t>
            </w:r>
          </w:p>
        </w:tc>
      </w:tr>
      <w:tr w:rsidR="00ED7BB5" w:rsidRPr="00EC5553" w:rsidTr="00ED7BB5">
        <w:tblPrEx>
          <w:tblCellMar>
            <w:top w:w="0" w:type="dxa"/>
            <w:bottom w:w="0" w:type="dxa"/>
          </w:tblCellMar>
        </w:tblPrEx>
        <w:tc>
          <w:tcPr>
            <w:tcW w:w="561"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rPr>
                <w:sz w:val="20"/>
              </w:rPr>
            </w:pPr>
            <w:r w:rsidRPr="00EC5553">
              <w:rPr>
                <w:sz w:val="20"/>
              </w:rPr>
              <w:lastRenderedPageBreak/>
              <w:t>1.2</w:t>
            </w:r>
          </w:p>
        </w:tc>
        <w:tc>
          <w:tcPr>
            <w:tcW w:w="1698"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jc w:val="both"/>
              <w:rPr>
                <w:sz w:val="20"/>
              </w:rPr>
            </w:pPr>
            <w:r w:rsidRPr="00EC5553">
              <w:rPr>
                <w:sz w:val="20"/>
              </w:rPr>
              <w:t>Взаимодейст</w:t>
            </w:r>
          </w:p>
          <w:p w:rsidR="00ED7BB5" w:rsidRPr="00EC5553" w:rsidRDefault="00ED7BB5" w:rsidP="00ED7BB5">
            <w:pPr>
              <w:pStyle w:val="a5"/>
              <w:tabs>
                <w:tab w:val="left" w:pos="7371"/>
              </w:tabs>
              <w:spacing w:line="240" w:lineRule="auto"/>
              <w:ind w:right="-992"/>
              <w:jc w:val="both"/>
              <w:rPr>
                <w:sz w:val="20"/>
              </w:rPr>
            </w:pPr>
            <w:r w:rsidRPr="00EC5553">
              <w:rPr>
                <w:sz w:val="20"/>
              </w:rPr>
              <w:t>вие с некомме</w:t>
            </w:r>
          </w:p>
          <w:p w:rsidR="00ED7BB5" w:rsidRPr="00EC5553" w:rsidRDefault="00ED7BB5" w:rsidP="00ED7BB5">
            <w:pPr>
              <w:pStyle w:val="a5"/>
              <w:tabs>
                <w:tab w:val="left" w:pos="7371"/>
              </w:tabs>
              <w:spacing w:line="240" w:lineRule="auto"/>
              <w:ind w:right="-992"/>
              <w:jc w:val="both"/>
              <w:rPr>
                <w:sz w:val="20"/>
              </w:rPr>
            </w:pPr>
            <w:r w:rsidRPr="00EC5553">
              <w:rPr>
                <w:sz w:val="20"/>
              </w:rPr>
              <w:t>рчес</w:t>
            </w:r>
          </w:p>
          <w:p w:rsidR="00ED7BB5" w:rsidRPr="00EC5553" w:rsidRDefault="00ED7BB5" w:rsidP="00ED7BB5">
            <w:pPr>
              <w:pStyle w:val="a5"/>
              <w:tabs>
                <w:tab w:val="left" w:pos="7371"/>
              </w:tabs>
              <w:spacing w:line="240" w:lineRule="auto"/>
              <w:ind w:right="-992"/>
              <w:jc w:val="both"/>
              <w:rPr>
                <w:sz w:val="20"/>
              </w:rPr>
            </w:pPr>
            <w:r w:rsidRPr="00EC5553">
              <w:rPr>
                <w:sz w:val="20"/>
              </w:rPr>
              <w:t>кими органи</w:t>
            </w:r>
          </w:p>
          <w:p w:rsidR="00ED7BB5" w:rsidRPr="00EC5553" w:rsidRDefault="00ED7BB5" w:rsidP="00ED7BB5">
            <w:pPr>
              <w:pStyle w:val="a5"/>
              <w:tabs>
                <w:tab w:val="left" w:pos="7371"/>
              </w:tabs>
              <w:spacing w:line="240" w:lineRule="auto"/>
              <w:ind w:right="-992"/>
              <w:jc w:val="both"/>
              <w:rPr>
                <w:sz w:val="20"/>
              </w:rPr>
            </w:pPr>
            <w:r w:rsidRPr="00EC5553">
              <w:rPr>
                <w:sz w:val="20"/>
              </w:rPr>
              <w:t>зациями, общественными объединениями предпринима-</w:t>
            </w:r>
          </w:p>
          <w:p w:rsidR="00ED7BB5" w:rsidRPr="00EC5553" w:rsidRDefault="00ED7BB5" w:rsidP="00ED7BB5">
            <w:pPr>
              <w:pStyle w:val="a5"/>
              <w:tabs>
                <w:tab w:val="left" w:pos="7371"/>
              </w:tabs>
              <w:spacing w:line="240" w:lineRule="auto"/>
              <w:ind w:right="-992"/>
              <w:jc w:val="both"/>
              <w:rPr>
                <w:sz w:val="20"/>
              </w:rPr>
            </w:pPr>
            <w:r w:rsidRPr="00EC5553">
              <w:rPr>
                <w:sz w:val="20"/>
              </w:rPr>
              <w:t xml:space="preserve">телей, </w:t>
            </w:r>
          </w:p>
          <w:p w:rsidR="00ED7BB5" w:rsidRPr="00EC5553" w:rsidRDefault="00ED7BB5" w:rsidP="00ED7BB5">
            <w:pPr>
              <w:pStyle w:val="a5"/>
              <w:tabs>
                <w:tab w:val="left" w:pos="7371"/>
              </w:tabs>
              <w:spacing w:line="240" w:lineRule="auto"/>
              <w:ind w:right="-992"/>
              <w:jc w:val="both"/>
              <w:rPr>
                <w:sz w:val="20"/>
              </w:rPr>
            </w:pPr>
            <w:r w:rsidRPr="00EC5553">
              <w:rPr>
                <w:sz w:val="20"/>
              </w:rPr>
              <w:t xml:space="preserve">выражающими интересы </w:t>
            </w:r>
          </w:p>
          <w:p w:rsidR="00ED7BB5" w:rsidRPr="00EC5553" w:rsidRDefault="00ED7BB5" w:rsidP="00ED7BB5">
            <w:pPr>
              <w:pStyle w:val="a5"/>
              <w:tabs>
                <w:tab w:val="left" w:pos="7371"/>
              </w:tabs>
              <w:spacing w:line="240" w:lineRule="auto"/>
              <w:ind w:right="-992"/>
              <w:jc w:val="both"/>
              <w:rPr>
                <w:sz w:val="20"/>
              </w:rPr>
            </w:pPr>
            <w:r w:rsidRPr="00EC5553">
              <w:rPr>
                <w:sz w:val="20"/>
              </w:rPr>
              <w:t xml:space="preserve">субъектов </w:t>
            </w:r>
          </w:p>
          <w:p w:rsidR="00ED7BB5" w:rsidRPr="00EC5553" w:rsidRDefault="00ED7BB5" w:rsidP="00ED7BB5">
            <w:pPr>
              <w:pStyle w:val="a5"/>
              <w:tabs>
                <w:tab w:val="left" w:pos="7371"/>
              </w:tabs>
              <w:spacing w:line="240" w:lineRule="auto"/>
              <w:ind w:right="-992"/>
              <w:jc w:val="both"/>
              <w:rPr>
                <w:sz w:val="20"/>
              </w:rPr>
            </w:pPr>
            <w:r w:rsidRPr="00EC5553">
              <w:rPr>
                <w:sz w:val="20"/>
              </w:rPr>
              <w:t>малого и среднего предпринима-</w:t>
            </w:r>
          </w:p>
          <w:p w:rsidR="00ED7BB5" w:rsidRPr="00EC5553" w:rsidRDefault="00ED7BB5" w:rsidP="00ED7BB5">
            <w:pPr>
              <w:pStyle w:val="a5"/>
              <w:tabs>
                <w:tab w:val="left" w:pos="7371"/>
              </w:tabs>
              <w:spacing w:line="240" w:lineRule="auto"/>
              <w:ind w:right="-992"/>
              <w:jc w:val="both"/>
              <w:rPr>
                <w:sz w:val="20"/>
              </w:rPr>
            </w:pPr>
            <w:r w:rsidRPr="00EC5553">
              <w:rPr>
                <w:sz w:val="20"/>
              </w:rPr>
              <w:t xml:space="preserve">тельства  </w:t>
            </w:r>
          </w:p>
          <w:p w:rsidR="00ED7BB5" w:rsidRPr="00EC5553" w:rsidRDefault="00ED7BB5" w:rsidP="00ED7BB5">
            <w:pPr>
              <w:pStyle w:val="a5"/>
              <w:tabs>
                <w:tab w:val="left" w:pos="7371"/>
              </w:tabs>
              <w:spacing w:line="240" w:lineRule="auto"/>
              <w:ind w:right="-992"/>
              <w:jc w:val="both"/>
              <w:rPr>
                <w:sz w:val="20"/>
              </w:rPr>
            </w:pPr>
            <w:r w:rsidRPr="00EC5553">
              <w:rPr>
                <w:sz w:val="20"/>
              </w:rPr>
              <w:t xml:space="preserve">с целью </w:t>
            </w:r>
          </w:p>
          <w:p w:rsidR="00ED7BB5" w:rsidRPr="00EC5553" w:rsidRDefault="00ED7BB5" w:rsidP="00ED7BB5">
            <w:pPr>
              <w:pStyle w:val="a5"/>
              <w:tabs>
                <w:tab w:val="left" w:pos="7371"/>
              </w:tabs>
              <w:spacing w:line="240" w:lineRule="auto"/>
              <w:ind w:right="-992"/>
              <w:jc w:val="both"/>
              <w:rPr>
                <w:sz w:val="20"/>
              </w:rPr>
            </w:pPr>
            <w:r w:rsidRPr="00EC5553">
              <w:rPr>
                <w:sz w:val="20"/>
              </w:rPr>
              <w:t xml:space="preserve">учета их </w:t>
            </w:r>
          </w:p>
          <w:p w:rsidR="00ED7BB5" w:rsidRPr="00EC5553" w:rsidRDefault="00ED7BB5" w:rsidP="00ED7BB5">
            <w:pPr>
              <w:pStyle w:val="a5"/>
              <w:tabs>
                <w:tab w:val="left" w:pos="7371"/>
              </w:tabs>
              <w:spacing w:line="240" w:lineRule="auto"/>
              <w:ind w:right="-992"/>
              <w:jc w:val="both"/>
              <w:rPr>
                <w:sz w:val="20"/>
              </w:rPr>
            </w:pPr>
            <w:r w:rsidRPr="00EC5553">
              <w:rPr>
                <w:sz w:val="20"/>
              </w:rPr>
              <w:t xml:space="preserve">мнения по </w:t>
            </w:r>
          </w:p>
          <w:p w:rsidR="00ED7BB5" w:rsidRPr="00EC5553" w:rsidRDefault="00ED7BB5" w:rsidP="00ED7BB5">
            <w:pPr>
              <w:pStyle w:val="a5"/>
              <w:tabs>
                <w:tab w:val="left" w:pos="7371"/>
              </w:tabs>
              <w:spacing w:line="240" w:lineRule="auto"/>
              <w:ind w:right="-992"/>
              <w:jc w:val="both"/>
              <w:rPr>
                <w:sz w:val="20"/>
              </w:rPr>
            </w:pPr>
            <w:r w:rsidRPr="00EC5553">
              <w:rPr>
                <w:sz w:val="20"/>
              </w:rPr>
              <w:t>вопросам развития малого и среднего предпринима-</w:t>
            </w:r>
          </w:p>
          <w:p w:rsidR="00ED7BB5" w:rsidRPr="00EC5553" w:rsidRDefault="00ED7BB5" w:rsidP="00ED7BB5">
            <w:pPr>
              <w:pStyle w:val="a5"/>
              <w:tabs>
                <w:tab w:val="left" w:pos="7371"/>
              </w:tabs>
              <w:spacing w:line="240" w:lineRule="auto"/>
              <w:ind w:right="-992"/>
              <w:jc w:val="both"/>
              <w:rPr>
                <w:sz w:val="20"/>
              </w:rPr>
            </w:pPr>
            <w:r w:rsidRPr="00EC5553">
              <w:rPr>
                <w:sz w:val="20"/>
              </w:rPr>
              <w:t xml:space="preserve">тельства </w:t>
            </w:r>
          </w:p>
        </w:tc>
        <w:tc>
          <w:tcPr>
            <w:tcW w:w="1285"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jc w:val="both"/>
              <w:rPr>
                <w:sz w:val="20"/>
              </w:rPr>
            </w:pPr>
          </w:p>
        </w:tc>
        <w:tc>
          <w:tcPr>
            <w:tcW w:w="1694" w:type="dxa"/>
            <w:gridSpan w:val="2"/>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spacing w:line="240" w:lineRule="auto"/>
              <w:rPr>
                <w:sz w:val="20"/>
              </w:rPr>
            </w:pPr>
            <w:r w:rsidRPr="00EC5553">
              <w:rPr>
                <w:sz w:val="20"/>
              </w:rPr>
              <w:t>0,0 тыс.руб.</w:t>
            </w:r>
          </w:p>
        </w:tc>
        <w:tc>
          <w:tcPr>
            <w:tcW w:w="711"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jc w:val="both"/>
              <w:rPr>
                <w:sz w:val="20"/>
              </w:rPr>
            </w:pPr>
            <w:r w:rsidRPr="00EC5553">
              <w:rPr>
                <w:sz w:val="20"/>
              </w:rPr>
              <w:t xml:space="preserve">0,0 </w:t>
            </w:r>
          </w:p>
          <w:p w:rsidR="00ED7BB5" w:rsidRPr="00EC5553" w:rsidRDefault="00ED7BB5" w:rsidP="00ED7BB5">
            <w:pPr>
              <w:pStyle w:val="a5"/>
              <w:tabs>
                <w:tab w:val="left" w:pos="7371"/>
              </w:tabs>
              <w:spacing w:line="240" w:lineRule="auto"/>
              <w:ind w:right="-992"/>
              <w:jc w:val="both"/>
              <w:rPr>
                <w:sz w:val="20"/>
              </w:rPr>
            </w:pPr>
            <w:r w:rsidRPr="00EC5553">
              <w:rPr>
                <w:sz w:val="20"/>
              </w:rPr>
              <w:t>тыс.</w:t>
            </w:r>
          </w:p>
          <w:p w:rsidR="00ED7BB5" w:rsidRPr="00EC5553" w:rsidRDefault="00ED7BB5" w:rsidP="00ED7BB5">
            <w:pPr>
              <w:pStyle w:val="a5"/>
              <w:tabs>
                <w:tab w:val="left" w:pos="7371"/>
              </w:tabs>
              <w:spacing w:line="240" w:lineRule="auto"/>
              <w:ind w:right="-992"/>
              <w:jc w:val="both"/>
              <w:rPr>
                <w:sz w:val="20"/>
              </w:rPr>
            </w:pPr>
            <w:r w:rsidRPr="00EC5553">
              <w:rPr>
                <w:sz w:val="20"/>
              </w:rPr>
              <w:t>руб</w:t>
            </w:r>
          </w:p>
        </w:tc>
        <w:tc>
          <w:tcPr>
            <w:tcW w:w="710"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jc w:val="both"/>
              <w:rPr>
                <w:sz w:val="20"/>
              </w:rPr>
            </w:pPr>
            <w:r w:rsidRPr="00EC5553">
              <w:rPr>
                <w:sz w:val="20"/>
              </w:rPr>
              <w:t xml:space="preserve">0,0 </w:t>
            </w:r>
          </w:p>
          <w:p w:rsidR="00ED7BB5" w:rsidRPr="00EC5553" w:rsidRDefault="00ED7BB5" w:rsidP="00ED7BB5">
            <w:pPr>
              <w:pStyle w:val="a5"/>
              <w:tabs>
                <w:tab w:val="left" w:pos="7371"/>
              </w:tabs>
              <w:spacing w:line="240" w:lineRule="auto"/>
              <w:ind w:right="-992"/>
              <w:jc w:val="both"/>
              <w:rPr>
                <w:sz w:val="20"/>
              </w:rPr>
            </w:pPr>
            <w:r w:rsidRPr="00EC5553">
              <w:rPr>
                <w:sz w:val="20"/>
              </w:rPr>
              <w:t xml:space="preserve">тыс. </w:t>
            </w:r>
          </w:p>
          <w:p w:rsidR="00ED7BB5" w:rsidRPr="00EC5553" w:rsidRDefault="00ED7BB5" w:rsidP="00ED7BB5">
            <w:pPr>
              <w:pStyle w:val="a5"/>
              <w:tabs>
                <w:tab w:val="left" w:pos="7371"/>
              </w:tabs>
              <w:spacing w:line="240" w:lineRule="auto"/>
              <w:ind w:right="-992"/>
              <w:jc w:val="both"/>
              <w:rPr>
                <w:sz w:val="20"/>
              </w:rPr>
            </w:pPr>
            <w:r w:rsidRPr="00EC5553">
              <w:rPr>
                <w:sz w:val="20"/>
              </w:rPr>
              <w:t>руб.</w:t>
            </w:r>
          </w:p>
        </w:tc>
        <w:tc>
          <w:tcPr>
            <w:tcW w:w="710"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jc w:val="both"/>
              <w:rPr>
                <w:sz w:val="20"/>
              </w:rPr>
            </w:pPr>
            <w:r w:rsidRPr="00EC5553">
              <w:rPr>
                <w:sz w:val="20"/>
              </w:rPr>
              <w:t xml:space="preserve">0,0 </w:t>
            </w:r>
          </w:p>
          <w:p w:rsidR="00ED7BB5" w:rsidRPr="00EC5553" w:rsidRDefault="00ED7BB5" w:rsidP="00ED7BB5">
            <w:pPr>
              <w:pStyle w:val="a5"/>
              <w:tabs>
                <w:tab w:val="left" w:pos="7371"/>
              </w:tabs>
              <w:spacing w:line="240" w:lineRule="auto"/>
              <w:ind w:right="-992"/>
              <w:jc w:val="both"/>
              <w:rPr>
                <w:sz w:val="20"/>
              </w:rPr>
            </w:pPr>
            <w:r w:rsidRPr="00EC5553">
              <w:rPr>
                <w:sz w:val="20"/>
              </w:rPr>
              <w:t xml:space="preserve">тыс. </w:t>
            </w:r>
          </w:p>
          <w:p w:rsidR="00ED7BB5" w:rsidRPr="00EC5553" w:rsidRDefault="00ED7BB5" w:rsidP="00ED7BB5">
            <w:pPr>
              <w:pStyle w:val="a5"/>
              <w:tabs>
                <w:tab w:val="left" w:pos="7371"/>
              </w:tabs>
              <w:spacing w:line="240" w:lineRule="auto"/>
              <w:ind w:right="-992"/>
              <w:jc w:val="both"/>
              <w:rPr>
                <w:sz w:val="20"/>
              </w:rPr>
            </w:pPr>
            <w:r w:rsidRPr="00EC5553">
              <w:rPr>
                <w:sz w:val="20"/>
              </w:rPr>
              <w:t>руб.</w:t>
            </w:r>
          </w:p>
        </w:tc>
        <w:tc>
          <w:tcPr>
            <w:tcW w:w="709"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jc w:val="both"/>
              <w:rPr>
                <w:sz w:val="20"/>
              </w:rPr>
            </w:pPr>
            <w:r w:rsidRPr="00EC5553">
              <w:rPr>
                <w:sz w:val="20"/>
              </w:rPr>
              <w:t xml:space="preserve">0,0 </w:t>
            </w:r>
          </w:p>
          <w:p w:rsidR="00ED7BB5" w:rsidRPr="00EC5553" w:rsidRDefault="00ED7BB5" w:rsidP="00ED7BB5">
            <w:pPr>
              <w:pStyle w:val="a5"/>
              <w:tabs>
                <w:tab w:val="left" w:pos="7371"/>
              </w:tabs>
              <w:spacing w:line="240" w:lineRule="auto"/>
              <w:ind w:right="-992"/>
              <w:jc w:val="both"/>
              <w:rPr>
                <w:sz w:val="20"/>
              </w:rPr>
            </w:pPr>
            <w:r w:rsidRPr="00EC5553">
              <w:rPr>
                <w:sz w:val="20"/>
              </w:rPr>
              <w:t>тыс.</w:t>
            </w:r>
          </w:p>
          <w:p w:rsidR="00ED7BB5" w:rsidRPr="00EC5553" w:rsidRDefault="00ED7BB5" w:rsidP="00ED7BB5">
            <w:pPr>
              <w:pStyle w:val="a5"/>
              <w:tabs>
                <w:tab w:val="left" w:pos="7371"/>
              </w:tabs>
              <w:spacing w:line="240" w:lineRule="auto"/>
              <w:ind w:right="-992"/>
              <w:jc w:val="both"/>
              <w:rPr>
                <w:sz w:val="20"/>
              </w:rPr>
            </w:pPr>
            <w:r w:rsidRPr="00EC5553">
              <w:rPr>
                <w:sz w:val="20"/>
              </w:rPr>
              <w:t>руб.</w:t>
            </w:r>
          </w:p>
          <w:p w:rsidR="00ED7BB5" w:rsidRPr="00EC5553" w:rsidRDefault="00ED7BB5" w:rsidP="00ED7BB5">
            <w:pPr>
              <w:pStyle w:val="a5"/>
              <w:tabs>
                <w:tab w:val="left" w:pos="7371"/>
              </w:tabs>
              <w:spacing w:line="240" w:lineRule="auto"/>
              <w:ind w:right="-992"/>
              <w:jc w:val="both"/>
              <w:rPr>
                <w:sz w:val="20"/>
              </w:rPr>
            </w:pPr>
          </w:p>
        </w:tc>
        <w:tc>
          <w:tcPr>
            <w:tcW w:w="569"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jc w:val="both"/>
              <w:rPr>
                <w:sz w:val="20"/>
              </w:rPr>
            </w:pPr>
            <w:r w:rsidRPr="00EC5553">
              <w:rPr>
                <w:sz w:val="20"/>
              </w:rPr>
              <w:t xml:space="preserve">0,0 </w:t>
            </w:r>
          </w:p>
          <w:p w:rsidR="00ED7BB5" w:rsidRPr="00EC5553" w:rsidRDefault="00ED7BB5" w:rsidP="00ED7BB5">
            <w:pPr>
              <w:pStyle w:val="a5"/>
              <w:tabs>
                <w:tab w:val="left" w:pos="7371"/>
              </w:tabs>
              <w:spacing w:line="240" w:lineRule="auto"/>
              <w:ind w:right="-992"/>
              <w:jc w:val="both"/>
              <w:rPr>
                <w:sz w:val="20"/>
              </w:rPr>
            </w:pPr>
            <w:r w:rsidRPr="00EC5553">
              <w:rPr>
                <w:sz w:val="20"/>
              </w:rPr>
              <w:t>тыс.</w:t>
            </w:r>
          </w:p>
          <w:p w:rsidR="00ED7BB5" w:rsidRPr="00EC5553" w:rsidRDefault="00ED7BB5" w:rsidP="00ED7BB5">
            <w:pPr>
              <w:pStyle w:val="a5"/>
              <w:tabs>
                <w:tab w:val="left" w:pos="7371"/>
              </w:tabs>
              <w:spacing w:line="240" w:lineRule="auto"/>
              <w:ind w:right="-992"/>
              <w:jc w:val="both"/>
              <w:rPr>
                <w:sz w:val="20"/>
              </w:rPr>
            </w:pPr>
            <w:r w:rsidRPr="00EC5553">
              <w:rPr>
                <w:sz w:val="20"/>
              </w:rPr>
              <w:t>руб.</w:t>
            </w:r>
          </w:p>
          <w:p w:rsidR="00ED7BB5" w:rsidRPr="00EC5553" w:rsidRDefault="00ED7BB5" w:rsidP="00ED7BB5">
            <w:pPr>
              <w:pStyle w:val="a5"/>
              <w:tabs>
                <w:tab w:val="left" w:pos="7371"/>
              </w:tabs>
              <w:spacing w:line="240" w:lineRule="auto"/>
              <w:ind w:right="-992"/>
              <w:jc w:val="both"/>
              <w:rPr>
                <w:sz w:val="20"/>
              </w:rPr>
            </w:pPr>
          </w:p>
        </w:tc>
        <w:tc>
          <w:tcPr>
            <w:tcW w:w="1843"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jc w:val="both"/>
              <w:rPr>
                <w:sz w:val="20"/>
              </w:rPr>
            </w:pPr>
            <w:r w:rsidRPr="00EC5553">
              <w:rPr>
                <w:sz w:val="20"/>
              </w:rPr>
              <w:t>Привлечение некоммерческих организаций, общественных</w:t>
            </w:r>
          </w:p>
          <w:p w:rsidR="00ED7BB5" w:rsidRPr="00EC5553" w:rsidRDefault="00ED7BB5" w:rsidP="00ED7BB5">
            <w:pPr>
              <w:pStyle w:val="a5"/>
              <w:tabs>
                <w:tab w:val="left" w:pos="7371"/>
              </w:tabs>
              <w:spacing w:line="240" w:lineRule="auto"/>
              <w:ind w:right="-992"/>
              <w:jc w:val="both"/>
              <w:rPr>
                <w:sz w:val="20"/>
              </w:rPr>
            </w:pPr>
            <w:r w:rsidRPr="00EC5553">
              <w:rPr>
                <w:sz w:val="20"/>
              </w:rPr>
              <w:t xml:space="preserve"> объединений предпринима</w:t>
            </w:r>
          </w:p>
          <w:p w:rsidR="00ED7BB5" w:rsidRPr="00EC5553" w:rsidRDefault="00ED7BB5" w:rsidP="00ED7BB5">
            <w:pPr>
              <w:pStyle w:val="a5"/>
              <w:tabs>
                <w:tab w:val="left" w:pos="7371"/>
              </w:tabs>
              <w:spacing w:line="240" w:lineRule="auto"/>
              <w:ind w:right="-992"/>
              <w:jc w:val="both"/>
              <w:rPr>
                <w:sz w:val="20"/>
              </w:rPr>
            </w:pPr>
            <w:r w:rsidRPr="00EC5553">
              <w:rPr>
                <w:sz w:val="20"/>
              </w:rPr>
              <w:t>телей к вырабо</w:t>
            </w:r>
          </w:p>
          <w:p w:rsidR="00ED7BB5" w:rsidRPr="00EC5553" w:rsidRDefault="00ED7BB5" w:rsidP="00ED7BB5">
            <w:pPr>
              <w:pStyle w:val="a5"/>
              <w:tabs>
                <w:tab w:val="left" w:pos="7371"/>
              </w:tabs>
              <w:spacing w:line="240" w:lineRule="auto"/>
              <w:ind w:right="-992"/>
              <w:jc w:val="both"/>
              <w:rPr>
                <w:sz w:val="20"/>
              </w:rPr>
            </w:pPr>
            <w:r w:rsidRPr="00EC5553">
              <w:rPr>
                <w:sz w:val="20"/>
              </w:rPr>
              <w:t xml:space="preserve">тке </w:t>
            </w:r>
          </w:p>
          <w:p w:rsidR="00ED7BB5" w:rsidRPr="00EC5553" w:rsidRDefault="00ED7BB5" w:rsidP="00ED7BB5">
            <w:pPr>
              <w:pStyle w:val="a5"/>
              <w:tabs>
                <w:tab w:val="left" w:pos="7371"/>
              </w:tabs>
              <w:spacing w:line="240" w:lineRule="auto"/>
              <w:ind w:right="-992"/>
              <w:jc w:val="both"/>
              <w:rPr>
                <w:sz w:val="20"/>
              </w:rPr>
            </w:pPr>
            <w:r w:rsidRPr="00EC5553">
              <w:rPr>
                <w:sz w:val="20"/>
              </w:rPr>
              <w:t xml:space="preserve">предложений по </w:t>
            </w:r>
          </w:p>
          <w:p w:rsidR="00ED7BB5" w:rsidRPr="00EC5553" w:rsidRDefault="00ED7BB5" w:rsidP="00ED7BB5">
            <w:pPr>
              <w:pStyle w:val="a5"/>
              <w:tabs>
                <w:tab w:val="left" w:pos="7371"/>
              </w:tabs>
              <w:spacing w:line="240" w:lineRule="auto"/>
              <w:ind w:right="-992"/>
              <w:jc w:val="both"/>
              <w:rPr>
                <w:sz w:val="20"/>
              </w:rPr>
            </w:pPr>
            <w:r w:rsidRPr="00EC5553">
              <w:rPr>
                <w:sz w:val="20"/>
              </w:rPr>
              <w:t>вопросам развития малого и средне</w:t>
            </w:r>
          </w:p>
          <w:p w:rsidR="00ED7BB5" w:rsidRPr="00EC5553" w:rsidRDefault="00ED7BB5" w:rsidP="00ED7BB5">
            <w:pPr>
              <w:pStyle w:val="a5"/>
              <w:tabs>
                <w:tab w:val="left" w:pos="7371"/>
              </w:tabs>
              <w:spacing w:line="240" w:lineRule="auto"/>
              <w:ind w:right="-992"/>
              <w:jc w:val="both"/>
              <w:rPr>
                <w:sz w:val="20"/>
              </w:rPr>
            </w:pPr>
            <w:r w:rsidRPr="00EC5553">
              <w:rPr>
                <w:sz w:val="20"/>
              </w:rPr>
              <w:t xml:space="preserve">го </w:t>
            </w:r>
          </w:p>
          <w:p w:rsidR="00ED7BB5" w:rsidRPr="00EC5553" w:rsidRDefault="00ED7BB5" w:rsidP="00ED7BB5">
            <w:pPr>
              <w:pStyle w:val="a5"/>
              <w:tabs>
                <w:tab w:val="left" w:pos="7371"/>
              </w:tabs>
              <w:spacing w:line="240" w:lineRule="auto"/>
              <w:ind w:right="-992"/>
              <w:jc w:val="both"/>
              <w:rPr>
                <w:sz w:val="20"/>
              </w:rPr>
            </w:pPr>
            <w:r w:rsidRPr="00EC5553">
              <w:rPr>
                <w:sz w:val="20"/>
              </w:rPr>
              <w:t>предпринима-</w:t>
            </w:r>
          </w:p>
          <w:p w:rsidR="00ED7BB5" w:rsidRPr="00EC5553" w:rsidRDefault="00ED7BB5" w:rsidP="00ED7BB5">
            <w:pPr>
              <w:pStyle w:val="a5"/>
              <w:tabs>
                <w:tab w:val="left" w:pos="7371"/>
              </w:tabs>
              <w:spacing w:line="240" w:lineRule="auto"/>
              <w:ind w:right="-992"/>
              <w:jc w:val="both"/>
              <w:rPr>
                <w:sz w:val="20"/>
              </w:rPr>
            </w:pPr>
            <w:r w:rsidRPr="00EC5553">
              <w:rPr>
                <w:sz w:val="20"/>
              </w:rPr>
              <w:t xml:space="preserve">тельства </w:t>
            </w:r>
          </w:p>
        </w:tc>
      </w:tr>
      <w:tr w:rsidR="00ED7BB5" w:rsidRPr="00EC5553" w:rsidTr="00ED7BB5">
        <w:tblPrEx>
          <w:tblCellMar>
            <w:top w:w="0" w:type="dxa"/>
            <w:bottom w:w="0" w:type="dxa"/>
          </w:tblCellMar>
        </w:tblPrEx>
        <w:tc>
          <w:tcPr>
            <w:tcW w:w="561"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rPr>
                <w:sz w:val="20"/>
              </w:rPr>
            </w:pPr>
            <w:r w:rsidRPr="00EC5553">
              <w:rPr>
                <w:sz w:val="20"/>
              </w:rPr>
              <w:t>1.3</w:t>
            </w:r>
          </w:p>
        </w:tc>
        <w:tc>
          <w:tcPr>
            <w:tcW w:w="1698"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jc w:val="both"/>
              <w:rPr>
                <w:sz w:val="20"/>
              </w:rPr>
            </w:pPr>
            <w:r w:rsidRPr="00EC5553">
              <w:rPr>
                <w:sz w:val="20"/>
              </w:rPr>
              <w:t xml:space="preserve">Развитие </w:t>
            </w:r>
          </w:p>
          <w:p w:rsidR="00ED7BB5" w:rsidRPr="00EC5553" w:rsidRDefault="00ED7BB5" w:rsidP="00ED7BB5">
            <w:pPr>
              <w:pStyle w:val="a5"/>
              <w:tabs>
                <w:tab w:val="left" w:pos="7371"/>
              </w:tabs>
              <w:spacing w:line="240" w:lineRule="auto"/>
              <w:ind w:right="-992"/>
              <w:jc w:val="both"/>
              <w:rPr>
                <w:sz w:val="20"/>
              </w:rPr>
            </w:pPr>
            <w:r w:rsidRPr="00EC5553">
              <w:rPr>
                <w:sz w:val="20"/>
              </w:rPr>
              <w:t>деятельности заготовитель</w:t>
            </w:r>
          </w:p>
          <w:p w:rsidR="00ED7BB5" w:rsidRPr="00EC5553" w:rsidRDefault="00ED7BB5" w:rsidP="00ED7BB5">
            <w:pPr>
              <w:pStyle w:val="a5"/>
              <w:tabs>
                <w:tab w:val="left" w:pos="7371"/>
              </w:tabs>
              <w:spacing w:line="240" w:lineRule="auto"/>
              <w:ind w:right="-992"/>
              <w:jc w:val="both"/>
              <w:rPr>
                <w:sz w:val="20"/>
              </w:rPr>
            </w:pPr>
            <w:r w:rsidRPr="00EC5553">
              <w:rPr>
                <w:sz w:val="20"/>
              </w:rPr>
              <w:t xml:space="preserve">ной </w:t>
            </w:r>
          </w:p>
          <w:p w:rsidR="00ED7BB5" w:rsidRPr="00EC5553" w:rsidRDefault="00ED7BB5" w:rsidP="00ED7BB5">
            <w:pPr>
              <w:pStyle w:val="a5"/>
              <w:tabs>
                <w:tab w:val="left" w:pos="7371"/>
              </w:tabs>
              <w:spacing w:line="240" w:lineRule="auto"/>
              <w:ind w:right="-992"/>
              <w:jc w:val="both"/>
              <w:rPr>
                <w:sz w:val="20"/>
              </w:rPr>
            </w:pPr>
            <w:r w:rsidRPr="00EC5553">
              <w:rPr>
                <w:sz w:val="20"/>
              </w:rPr>
              <w:t xml:space="preserve">продукции, производимых личными </w:t>
            </w:r>
          </w:p>
          <w:p w:rsidR="00ED7BB5" w:rsidRPr="00EC5553" w:rsidRDefault="00ED7BB5" w:rsidP="00ED7BB5">
            <w:pPr>
              <w:pStyle w:val="a5"/>
              <w:tabs>
                <w:tab w:val="left" w:pos="7371"/>
              </w:tabs>
              <w:spacing w:line="240" w:lineRule="auto"/>
              <w:ind w:right="-992"/>
              <w:jc w:val="both"/>
              <w:rPr>
                <w:sz w:val="20"/>
              </w:rPr>
            </w:pPr>
            <w:r w:rsidRPr="00EC5553">
              <w:rPr>
                <w:sz w:val="20"/>
              </w:rPr>
              <w:t>подсобными хозяйствами, крестьянскими фермерскими хозяйствами и другими сельхозтоваро</w:t>
            </w:r>
          </w:p>
          <w:p w:rsidR="00ED7BB5" w:rsidRPr="00EC5553" w:rsidRDefault="00ED7BB5" w:rsidP="00ED7BB5">
            <w:pPr>
              <w:pStyle w:val="a5"/>
              <w:tabs>
                <w:tab w:val="left" w:pos="7371"/>
              </w:tabs>
              <w:spacing w:line="240" w:lineRule="auto"/>
              <w:ind w:right="-992"/>
              <w:jc w:val="both"/>
              <w:rPr>
                <w:sz w:val="20"/>
              </w:rPr>
            </w:pPr>
            <w:r w:rsidRPr="00EC5553">
              <w:rPr>
                <w:sz w:val="20"/>
              </w:rPr>
              <w:t>-производите</w:t>
            </w:r>
          </w:p>
          <w:p w:rsidR="00ED7BB5" w:rsidRPr="00EC5553" w:rsidRDefault="00ED7BB5" w:rsidP="00ED7BB5">
            <w:pPr>
              <w:pStyle w:val="a5"/>
              <w:tabs>
                <w:tab w:val="left" w:pos="7371"/>
              </w:tabs>
              <w:spacing w:line="240" w:lineRule="auto"/>
              <w:ind w:right="-992"/>
              <w:jc w:val="both"/>
              <w:rPr>
                <w:sz w:val="20"/>
              </w:rPr>
            </w:pPr>
            <w:r w:rsidRPr="00EC5553">
              <w:rPr>
                <w:sz w:val="20"/>
              </w:rPr>
              <w:t xml:space="preserve">лями </w:t>
            </w:r>
          </w:p>
        </w:tc>
        <w:tc>
          <w:tcPr>
            <w:tcW w:w="1285"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jc w:val="both"/>
              <w:rPr>
                <w:sz w:val="20"/>
              </w:rPr>
            </w:pPr>
          </w:p>
        </w:tc>
        <w:tc>
          <w:tcPr>
            <w:tcW w:w="1694" w:type="dxa"/>
            <w:gridSpan w:val="2"/>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spacing w:line="240" w:lineRule="auto"/>
              <w:rPr>
                <w:sz w:val="20"/>
              </w:rPr>
            </w:pPr>
            <w:r w:rsidRPr="00EC5553">
              <w:rPr>
                <w:sz w:val="20"/>
              </w:rPr>
              <w:t>0,0 тыс.руб.</w:t>
            </w:r>
          </w:p>
        </w:tc>
        <w:tc>
          <w:tcPr>
            <w:tcW w:w="711"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jc w:val="both"/>
              <w:rPr>
                <w:sz w:val="20"/>
              </w:rPr>
            </w:pPr>
            <w:r w:rsidRPr="00EC5553">
              <w:rPr>
                <w:sz w:val="20"/>
              </w:rPr>
              <w:t xml:space="preserve">0,0 </w:t>
            </w:r>
          </w:p>
          <w:p w:rsidR="00ED7BB5" w:rsidRPr="00EC5553" w:rsidRDefault="00ED7BB5" w:rsidP="00ED7BB5">
            <w:pPr>
              <w:pStyle w:val="a5"/>
              <w:tabs>
                <w:tab w:val="left" w:pos="7371"/>
              </w:tabs>
              <w:spacing w:line="240" w:lineRule="auto"/>
              <w:ind w:right="-992"/>
              <w:jc w:val="both"/>
              <w:rPr>
                <w:sz w:val="20"/>
              </w:rPr>
            </w:pPr>
            <w:r w:rsidRPr="00EC5553">
              <w:rPr>
                <w:sz w:val="20"/>
              </w:rPr>
              <w:t>тыс.</w:t>
            </w:r>
          </w:p>
          <w:p w:rsidR="00ED7BB5" w:rsidRPr="00EC5553" w:rsidRDefault="00ED7BB5" w:rsidP="00ED7BB5">
            <w:pPr>
              <w:pStyle w:val="a5"/>
              <w:tabs>
                <w:tab w:val="left" w:pos="7371"/>
              </w:tabs>
              <w:spacing w:line="240" w:lineRule="auto"/>
              <w:ind w:right="-992"/>
              <w:jc w:val="both"/>
              <w:rPr>
                <w:sz w:val="20"/>
              </w:rPr>
            </w:pPr>
            <w:r w:rsidRPr="00EC5553">
              <w:rPr>
                <w:sz w:val="20"/>
              </w:rPr>
              <w:t>руб</w:t>
            </w:r>
          </w:p>
        </w:tc>
        <w:tc>
          <w:tcPr>
            <w:tcW w:w="710"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jc w:val="both"/>
              <w:rPr>
                <w:sz w:val="20"/>
              </w:rPr>
            </w:pPr>
            <w:r w:rsidRPr="00EC5553">
              <w:rPr>
                <w:sz w:val="20"/>
              </w:rPr>
              <w:t xml:space="preserve">0,0 </w:t>
            </w:r>
          </w:p>
          <w:p w:rsidR="00ED7BB5" w:rsidRPr="00EC5553" w:rsidRDefault="00ED7BB5" w:rsidP="00ED7BB5">
            <w:pPr>
              <w:pStyle w:val="a5"/>
              <w:tabs>
                <w:tab w:val="left" w:pos="7371"/>
              </w:tabs>
              <w:spacing w:line="240" w:lineRule="auto"/>
              <w:ind w:right="-992"/>
              <w:jc w:val="both"/>
              <w:rPr>
                <w:sz w:val="20"/>
              </w:rPr>
            </w:pPr>
            <w:r w:rsidRPr="00EC5553">
              <w:rPr>
                <w:sz w:val="20"/>
              </w:rPr>
              <w:t xml:space="preserve">тыс. </w:t>
            </w:r>
          </w:p>
          <w:p w:rsidR="00ED7BB5" w:rsidRPr="00EC5553" w:rsidRDefault="00ED7BB5" w:rsidP="00ED7BB5">
            <w:pPr>
              <w:pStyle w:val="a5"/>
              <w:tabs>
                <w:tab w:val="left" w:pos="7371"/>
              </w:tabs>
              <w:spacing w:line="240" w:lineRule="auto"/>
              <w:ind w:right="-992"/>
              <w:jc w:val="both"/>
              <w:rPr>
                <w:sz w:val="20"/>
              </w:rPr>
            </w:pPr>
            <w:r w:rsidRPr="00EC5553">
              <w:rPr>
                <w:sz w:val="20"/>
              </w:rPr>
              <w:t>руб.</w:t>
            </w:r>
          </w:p>
        </w:tc>
        <w:tc>
          <w:tcPr>
            <w:tcW w:w="710"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jc w:val="both"/>
              <w:rPr>
                <w:sz w:val="20"/>
              </w:rPr>
            </w:pPr>
            <w:r w:rsidRPr="00EC5553">
              <w:rPr>
                <w:sz w:val="20"/>
              </w:rPr>
              <w:t xml:space="preserve">0,0 </w:t>
            </w:r>
          </w:p>
          <w:p w:rsidR="00ED7BB5" w:rsidRPr="00EC5553" w:rsidRDefault="00ED7BB5" w:rsidP="00ED7BB5">
            <w:pPr>
              <w:pStyle w:val="a5"/>
              <w:tabs>
                <w:tab w:val="left" w:pos="7371"/>
              </w:tabs>
              <w:spacing w:line="240" w:lineRule="auto"/>
              <w:ind w:right="-992"/>
              <w:jc w:val="both"/>
              <w:rPr>
                <w:sz w:val="20"/>
              </w:rPr>
            </w:pPr>
            <w:r w:rsidRPr="00EC5553">
              <w:rPr>
                <w:sz w:val="20"/>
              </w:rPr>
              <w:t xml:space="preserve">тыс. </w:t>
            </w:r>
          </w:p>
          <w:p w:rsidR="00ED7BB5" w:rsidRPr="00EC5553" w:rsidRDefault="00ED7BB5" w:rsidP="00ED7BB5">
            <w:pPr>
              <w:pStyle w:val="a5"/>
              <w:tabs>
                <w:tab w:val="left" w:pos="7371"/>
              </w:tabs>
              <w:spacing w:line="240" w:lineRule="auto"/>
              <w:ind w:right="-992"/>
              <w:jc w:val="both"/>
              <w:rPr>
                <w:sz w:val="20"/>
              </w:rPr>
            </w:pPr>
            <w:r w:rsidRPr="00EC5553">
              <w:rPr>
                <w:sz w:val="20"/>
              </w:rPr>
              <w:t>руб.</w:t>
            </w:r>
          </w:p>
        </w:tc>
        <w:tc>
          <w:tcPr>
            <w:tcW w:w="709"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jc w:val="both"/>
              <w:rPr>
                <w:sz w:val="20"/>
              </w:rPr>
            </w:pPr>
            <w:r w:rsidRPr="00EC5553">
              <w:rPr>
                <w:sz w:val="20"/>
              </w:rPr>
              <w:t xml:space="preserve">0,0 </w:t>
            </w:r>
          </w:p>
          <w:p w:rsidR="00ED7BB5" w:rsidRPr="00EC5553" w:rsidRDefault="00ED7BB5" w:rsidP="00ED7BB5">
            <w:pPr>
              <w:pStyle w:val="a5"/>
              <w:tabs>
                <w:tab w:val="left" w:pos="7371"/>
              </w:tabs>
              <w:spacing w:line="240" w:lineRule="auto"/>
              <w:ind w:right="-992"/>
              <w:jc w:val="both"/>
              <w:rPr>
                <w:sz w:val="20"/>
              </w:rPr>
            </w:pPr>
            <w:r w:rsidRPr="00EC5553">
              <w:rPr>
                <w:sz w:val="20"/>
              </w:rPr>
              <w:t>тыс.</w:t>
            </w:r>
          </w:p>
          <w:p w:rsidR="00ED7BB5" w:rsidRPr="00EC5553" w:rsidRDefault="00ED7BB5" w:rsidP="00ED7BB5">
            <w:pPr>
              <w:pStyle w:val="a5"/>
              <w:tabs>
                <w:tab w:val="left" w:pos="7371"/>
              </w:tabs>
              <w:spacing w:line="240" w:lineRule="auto"/>
              <w:ind w:right="-992"/>
              <w:jc w:val="both"/>
              <w:rPr>
                <w:sz w:val="20"/>
              </w:rPr>
            </w:pPr>
            <w:r w:rsidRPr="00EC5553">
              <w:rPr>
                <w:sz w:val="20"/>
              </w:rPr>
              <w:t>руб.</w:t>
            </w:r>
          </w:p>
          <w:p w:rsidR="00ED7BB5" w:rsidRPr="00EC5553" w:rsidRDefault="00ED7BB5" w:rsidP="00ED7BB5">
            <w:pPr>
              <w:pStyle w:val="a5"/>
              <w:tabs>
                <w:tab w:val="left" w:pos="7371"/>
              </w:tabs>
              <w:spacing w:line="240" w:lineRule="auto"/>
              <w:ind w:right="-992"/>
              <w:jc w:val="both"/>
              <w:rPr>
                <w:sz w:val="20"/>
              </w:rPr>
            </w:pPr>
          </w:p>
        </w:tc>
        <w:tc>
          <w:tcPr>
            <w:tcW w:w="569"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jc w:val="both"/>
              <w:rPr>
                <w:sz w:val="20"/>
              </w:rPr>
            </w:pPr>
            <w:r w:rsidRPr="00EC5553">
              <w:rPr>
                <w:sz w:val="20"/>
              </w:rPr>
              <w:t xml:space="preserve">0,0 </w:t>
            </w:r>
          </w:p>
          <w:p w:rsidR="00ED7BB5" w:rsidRPr="00EC5553" w:rsidRDefault="00ED7BB5" w:rsidP="00ED7BB5">
            <w:pPr>
              <w:pStyle w:val="a5"/>
              <w:tabs>
                <w:tab w:val="left" w:pos="7371"/>
              </w:tabs>
              <w:spacing w:line="240" w:lineRule="auto"/>
              <w:ind w:right="-992"/>
              <w:jc w:val="both"/>
              <w:rPr>
                <w:sz w:val="20"/>
              </w:rPr>
            </w:pPr>
            <w:r w:rsidRPr="00EC5553">
              <w:rPr>
                <w:sz w:val="20"/>
              </w:rPr>
              <w:t>тыс.</w:t>
            </w:r>
          </w:p>
          <w:p w:rsidR="00ED7BB5" w:rsidRPr="00EC5553" w:rsidRDefault="00ED7BB5" w:rsidP="00ED7BB5">
            <w:pPr>
              <w:pStyle w:val="a5"/>
              <w:tabs>
                <w:tab w:val="left" w:pos="7371"/>
              </w:tabs>
              <w:spacing w:line="240" w:lineRule="auto"/>
              <w:ind w:right="-992"/>
              <w:jc w:val="both"/>
              <w:rPr>
                <w:sz w:val="20"/>
              </w:rPr>
            </w:pPr>
            <w:r w:rsidRPr="00EC5553">
              <w:rPr>
                <w:sz w:val="20"/>
              </w:rPr>
              <w:t>руб.</w:t>
            </w:r>
          </w:p>
          <w:p w:rsidR="00ED7BB5" w:rsidRPr="00EC5553" w:rsidRDefault="00ED7BB5" w:rsidP="00ED7BB5">
            <w:pPr>
              <w:pStyle w:val="a5"/>
              <w:tabs>
                <w:tab w:val="left" w:pos="7371"/>
              </w:tabs>
              <w:spacing w:line="240" w:lineRule="auto"/>
              <w:ind w:right="-992"/>
              <w:jc w:val="both"/>
              <w:rPr>
                <w:sz w:val="20"/>
              </w:rPr>
            </w:pPr>
          </w:p>
        </w:tc>
        <w:tc>
          <w:tcPr>
            <w:tcW w:w="1843"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jc w:val="both"/>
              <w:rPr>
                <w:sz w:val="20"/>
              </w:rPr>
            </w:pPr>
            <w:r w:rsidRPr="00EC5553">
              <w:rPr>
                <w:sz w:val="20"/>
              </w:rPr>
              <w:t xml:space="preserve">Поддержка  развития субъектов </w:t>
            </w:r>
          </w:p>
          <w:p w:rsidR="00ED7BB5" w:rsidRPr="00EC5553" w:rsidRDefault="00ED7BB5" w:rsidP="00ED7BB5">
            <w:pPr>
              <w:pStyle w:val="a5"/>
              <w:tabs>
                <w:tab w:val="left" w:pos="7371"/>
              </w:tabs>
              <w:spacing w:line="240" w:lineRule="auto"/>
              <w:ind w:right="-992"/>
              <w:jc w:val="both"/>
              <w:rPr>
                <w:sz w:val="20"/>
              </w:rPr>
            </w:pPr>
            <w:r w:rsidRPr="00EC5553">
              <w:rPr>
                <w:sz w:val="20"/>
              </w:rPr>
              <w:t xml:space="preserve">малого и </w:t>
            </w:r>
          </w:p>
          <w:p w:rsidR="00ED7BB5" w:rsidRPr="00EC5553" w:rsidRDefault="00ED7BB5" w:rsidP="00ED7BB5">
            <w:pPr>
              <w:pStyle w:val="a5"/>
              <w:tabs>
                <w:tab w:val="left" w:pos="7371"/>
              </w:tabs>
              <w:spacing w:line="240" w:lineRule="auto"/>
              <w:ind w:right="-992"/>
              <w:jc w:val="both"/>
              <w:rPr>
                <w:sz w:val="20"/>
              </w:rPr>
            </w:pPr>
            <w:r w:rsidRPr="00EC5553">
              <w:rPr>
                <w:sz w:val="20"/>
              </w:rPr>
              <w:t xml:space="preserve">среднего </w:t>
            </w:r>
          </w:p>
          <w:p w:rsidR="00ED7BB5" w:rsidRPr="00EC5553" w:rsidRDefault="00ED7BB5" w:rsidP="00ED7BB5">
            <w:pPr>
              <w:pStyle w:val="a5"/>
              <w:tabs>
                <w:tab w:val="left" w:pos="7371"/>
              </w:tabs>
              <w:spacing w:line="240" w:lineRule="auto"/>
              <w:ind w:right="-992"/>
              <w:jc w:val="both"/>
              <w:rPr>
                <w:sz w:val="20"/>
              </w:rPr>
            </w:pPr>
            <w:r w:rsidRPr="00EC5553">
              <w:rPr>
                <w:sz w:val="20"/>
              </w:rPr>
              <w:t>предпринима-</w:t>
            </w:r>
          </w:p>
          <w:p w:rsidR="00ED7BB5" w:rsidRPr="00EC5553" w:rsidRDefault="00ED7BB5" w:rsidP="00ED7BB5">
            <w:pPr>
              <w:pStyle w:val="a5"/>
              <w:tabs>
                <w:tab w:val="left" w:pos="7371"/>
              </w:tabs>
              <w:spacing w:line="240" w:lineRule="auto"/>
              <w:ind w:right="-992"/>
              <w:jc w:val="both"/>
              <w:rPr>
                <w:sz w:val="20"/>
              </w:rPr>
            </w:pPr>
            <w:r w:rsidRPr="00EC5553">
              <w:rPr>
                <w:sz w:val="20"/>
              </w:rPr>
              <w:t xml:space="preserve">тельства в </w:t>
            </w:r>
          </w:p>
          <w:p w:rsidR="00ED7BB5" w:rsidRPr="00EC5553" w:rsidRDefault="00ED7BB5" w:rsidP="00ED7BB5">
            <w:pPr>
              <w:pStyle w:val="a5"/>
              <w:tabs>
                <w:tab w:val="left" w:pos="7371"/>
              </w:tabs>
              <w:spacing w:line="240" w:lineRule="auto"/>
              <w:ind w:right="-992"/>
              <w:jc w:val="both"/>
              <w:rPr>
                <w:sz w:val="20"/>
              </w:rPr>
            </w:pPr>
            <w:r w:rsidRPr="00EC5553">
              <w:rPr>
                <w:sz w:val="20"/>
              </w:rPr>
              <w:t xml:space="preserve">сельском </w:t>
            </w:r>
          </w:p>
          <w:p w:rsidR="00ED7BB5" w:rsidRPr="00EC5553" w:rsidRDefault="00ED7BB5" w:rsidP="00ED7BB5">
            <w:pPr>
              <w:pStyle w:val="a5"/>
              <w:tabs>
                <w:tab w:val="left" w:pos="7371"/>
              </w:tabs>
              <w:spacing w:line="240" w:lineRule="auto"/>
              <w:ind w:right="-992"/>
              <w:jc w:val="both"/>
              <w:rPr>
                <w:sz w:val="20"/>
              </w:rPr>
            </w:pPr>
            <w:r w:rsidRPr="00EC5553">
              <w:rPr>
                <w:sz w:val="20"/>
              </w:rPr>
              <w:t xml:space="preserve">хозяйстве </w:t>
            </w:r>
          </w:p>
        </w:tc>
      </w:tr>
      <w:tr w:rsidR="00ED7BB5" w:rsidRPr="00EC5553" w:rsidTr="00ED7BB5">
        <w:tblPrEx>
          <w:tblCellMar>
            <w:top w:w="0" w:type="dxa"/>
            <w:bottom w:w="0" w:type="dxa"/>
          </w:tblCellMar>
        </w:tblPrEx>
        <w:tc>
          <w:tcPr>
            <w:tcW w:w="10490" w:type="dxa"/>
            <w:gridSpan w:val="11"/>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rPr>
                <w:sz w:val="20"/>
              </w:rPr>
            </w:pPr>
            <w:r w:rsidRPr="00EC5553">
              <w:rPr>
                <w:sz w:val="20"/>
              </w:rPr>
              <w:t xml:space="preserve">2. Информационная, консультационная и имущественная поддержка субъектов </w:t>
            </w:r>
          </w:p>
          <w:p w:rsidR="00ED7BB5" w:rsidRPr="00EC5553" w:rsidRDefault="00ED7BB5" w:rsidP="00ED7BB5">
            <w:pPr>
              <w:pStyle w:val="a5"/>
              <w:tabs>
                <w:tab w:val="left" w:pos="7371"/>
              </w:tabs>
              <w:spacing w:line="240" w:lineRule="auto"/>
              <w:ind w:right="-992"/>
              <w:rPr>
                <w:sz w:val="20"/>
              </w:rPr>
            </w:pPr>
            <w:r w:rsidRPr="00EC5553">
              <w:rPr>
                <w:sz w:val="20"/>
              </w:rPr>
              <w:t>малого и среднего предпринимательства</w:t>
            </w:r>
          </w:p>
        </w:tc>
      </w:tr>
      <w:tr w:rsidR="00ED7BB5" w:rsidRPr="00EC5553" w:rsidTr="00ED7BB5">
        <w:tblPrEx>
          <w:tblCellMar>
            <w:top w:w="0" w:type="dxa"/>
            <w:bottom w:w="0" w:type="dxa"/>
          </w:tblCellMar>
        </w:tblPrEx>
        <w:tc>
          <w:tcPr>
            <w:tcW w:w="561"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jc w:val="center"/>
              <w:rPr>
                <w:sz w:val="20"/>
              </w:rPr>
            </w:pPr>
          </w:p>
          <w:p w:rsidR="00ED7BB5" w:rsidRPr="00EC5553" w:rsidRDefault="00ED7BB5" w:rsidP="00ED7BB5">
            <w:pPr>
              <w:pStyle w:val="a5"/>
              <w:tabs>
                <w:tab w:val="left" w:pos="7371"/>
              </w:tabs>
              <w:spacing w:line="240" w:lineRule="auto"/>
              <w:ind w:right="-992"/>
              <w:rPr>
                <w:sz w:val="20"/>
              </w:rPr>
            </w:pPr>
            <w:r w:rsidRPr="00EC5553">
              <w:rPr>
                <w:sz w:val="20"/>
              </w:rPr>
              <w:t>2.1</w:t>
            </w:r>
          </w:p>
        </w:tc>
        <w:tc>
          <w:tcPr>
            <w:tcW w:w="1698"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jc w:val="both"/>
              <w:rPr>
                <w:sz w:val="20"/>
              </w:rPr>
            </w:pPr>
            <w:r w:rsidRPr="00EC5553">
              <w:rPr>
                <w:sz w:val="20"/>
              </w:rPr>
              <w:t>Осуществление и развитие орга</w:t>
            </w:r>
          </w:p>
          <w:p w:rsidR="00ED7BB5" w:rsidRPr="00EC5553" w:rsidRDefault="00ED7BB5" w:rsidP="00ED7BB5">
            <w:pPr>
              <w:pStyle w:val="a5"/>
              <w:tabs>
                <w:tab w:val="left" w:pos="7371"/>
              </w:tabs>
              <w:spacing w:line="240" w:lineRule="auto"/>
              <w:ind w:right="-992"/>
              <w:jc w:val="both"/>
              <w:rPr>
                <w:sz w:val="20"/>
              </w:rPr>
            </w:pPr>
            <w:r w:rsidRPr="00EC5553">
              <w:rPr>
                <w:sz w:val="20"/>
              </w:rPr>
              <w:t>низацион</w:t>
            </w:r>
          </w:p>
          <w:p w:rsidR="00ED7BB5" w:rsidRPr="00EC5553" w:rsidRDefault="00ED7BB5" w:rsidP="00ED7BB5">
            <w:pPr>
              <w:pStyle w:val="a5"/>
              <w:tabs>
                <w:tab w:val="left" w:pos="7371"/>
              </w:tabs>
              <w:spacing w:line="240" w:lineRule="auto"/>
              <w:ind w:right="-992"/>
              <w:jc w:val="both"/>
              <w:rPr>
                <w:sz w:val="20"/>
              </w:rPr>
            </w:pPr>
            <w:r w:rsidRPr="00EC5553">
              <w:rPr>
                <w:sz w:val="20"/>
              </w:rPr>
              <w:t xml:space="preserve">ной поддержки </w:t>
            </w:r>
          </w:p>
          <w:p w:rsidR="00ED7BB5" w:rsidRPr="00EC5553" w:rsidRDefault="00ED7BB5" w:rsidP="00ED7BB5">
            <w:pPr>
              <w:pStyle w:val="a5"/>
              <w:tabs>
                <w:tab w:val="left" w:pos="7371"/>
              </w:tabs>
              <w:spacing w:line="240" w:lineRule="auto"/>
              <w:ind w:right="-992"/>
              <w:jc w:val="both"/>
              <w:rPr>
                <w:sz w:val="20"/>
              </w:rPr>
            </w:pPr>
            <w:r w:rsidRPr="00EC5553">
              <w:rPr>
                <w:sz w:val="20"/>
              </w:rPr>
              <w:t xml:space="preserve">субъектов </w:t>
            </w:r>
          </w:p>
          <w:p w:rsidR="00ED7BB5" w:rsidRPr="00EC5553" w:rsidRDefault="00ED7BB5" w:rsidP="00ED7BB5">
            <w:pPr>
              <w:pStyle w:val="a5"/>
              <w:tabs>
                <w:tab w:val="left" w:pos="7371"/>
              </w:tabs>
              <w:spacing w:line="240" w:lineRule="auto"/>
              <w:ind w:right="-992"/>
              <w:jc w:val="both"/>
              <w:rPr>
                <w:sz w:val="20"/>
              </w:rPr>
            </w:pPr>
            <w:r w:rsidRPr="00EC5553">
              <w:rPr>
                <w:sz w:val="20"/>
              </w:rPr>
              <w:t>малого и среднего предпринима</w:t>
            </w:r>
          </w:p>
          <w:p w:rsidR="00ED7BB5" w:rsidRPr="00EC5553" w:rsidRDefault="00ED7BB5" w:rsidP="00ED7BB5">
            <w:pPr>
              <w:pStyle w:val="a5"/>
              <w:tabs>
                <w:tab w:val="left" w:pos="7371"/>
              </w:tabs>
              <w:spacing w:line="240" w:lineRule="auto"/>
              <w:ind w:right="-992"/>
              <w:jc w:val="both"/>
              <w:rPr>
                <w:sz w:val="20"/>
              </w:rPr>
            </w:pPr>
            <w:r w:rsidRPr="00EC5553">
              <w:rPr>
                <w:sz w:val="20"/>
              </w:rPr>
              <w:t xml:space="preserve">тельства, в </w:t>
            </w:r>
          </w:p>
          <w:p w:rsidR="00ED7BB5" w:rsidRPr="00EC5553" w:rsidRDefault="00ED7BB5" w:rsidP="00ED7BB5">
            <w:pPr>
              <w:pStyle w:val="a5"/>
              <w:tabs>
                <w:tab w:val="left" w:pos="7371"/>
              </w:tabs>
              <w:spacing w:line="240" w:lineRule="auto"/>
              <w:ind w:right="-992"/>
              <w:jc w:val="both"/>
              <w:rPr>
                <w:sz w:val="20"/>
              </w:rPr>
            </w:pPr>
            <w:r w:rsidRPr="00EC5553">
              <w:rPr>
                <w:sz w:val="20"/>
              </w:rPr>
              <w:t>том числе:</w:t>
            </w:r>
          </w:p>
        </w:tc>
        <w:tc>
          <w:tcPr>
            <w:tcW w:w="1285" w:type="dxa"/>
            <w:tcBorders>
              <w:top w:val="single" w:sz="2" w:space="0" w:color="auto"/>
              <w:left w:val="single" w:sz="2" w:space="0" w:color="auto"/>
              <w:bottom w:val="single" w:sz="2" w:space="0" w:color="auto"/>
              <w:right w:val="single" w:sz="4" w:space="0" w:color="auto"/>
            </w:tcBorders>
          </w:tcPr>
          <w:p w:rsidR="00ED7BB5" w:rsidRPr="00EC5553" w:rsidRDefault="00ED7BB5" w:rsidP="00ED7BB5">
            <w:pPr>
              <w:pStyle w:val="a5"/>
              <w:tabs>
                <w:tab w:val="left" w:pos="7371"/>
              </w:tabs>
              <w:spacing w:line="240" w:lineRule="auto"/>
              <w:ind w:right="-992"/>
              <w:jc w:val="both"/>
              <w:rPr>
                <w:sz w:val="20"/>
              </w:rPr>
            </w:pPr>
            <w:r w:rsidRPr="00EC5553">
              <w:rPr>
                <w:sz w:val="20"/>
              </w:rPr>
              <w:t xml:space="preserve"> </w:t>
            </w:r>
          </w:p>
        </w:tc>
        <w:tc>
          <w:tcPr>
            <w:tcW w:w="1694" w:type="dxa"/>
            <w:gridSpan w:val="2"/>
            <w:tcBorders>
              <w:top w:val="single" w:sz="2" w:space="0" w:color="auto"/>
              <w:left w:val="single" w:sz="4"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jc w:val="both"/>
              <w:rPr>
                <w:sz w:val="20"/>
              </w:rPr>
            </w:pPr>
          </w:p>
        </w:tc>
        <w:tc>
          <w:tcPr>
            <w:tcW w:w="711"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jc w:val="both"/>
              <w:rPr>
                <w:sz w:val="20"/>
              </w:rPr>
            </w:pPr>
            <w:r w:rsidRPr="00EC5553">
              <w:rPr>
                <w:sz w:val="20"/>
              </w:rPr>
              <w:t xml:space="preserve"> </w:t>
            </w:r>
          </w:p>
        </w:tc>
        <w:tc>
          <w:tcPr>
            <w:tcW w:w="710"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jc w:val="both"/>
              <w:rPr>
                <w:sz w:val="20"/>
              </w:rPr>
            </w:pPr>
            <w:r w:rsidRPr="00EC5553">
              <w:rPr>
                <w:sz w:val="20"/>
              </w:rPr>
              <w:t xml:space="preserve"> </w:t>
            </w:r>
          </w:p>
          <w:p w:rsidR="00ED7BB5" w:rsidRPr="00EC5553" w:rsidRDefault="00ED7BB5" w:rsidP="00ED7BB5">
            <w:pPr>
              <w:pStyle w:val="a5"/>
              <w:tabs>
                <w:tab w:val="left" w:pos="7371"/>
              </w:tabs>
              <w:spacing w:line="240" w:lineRule="auto"/>
              <w:ind w:right="-992"/>
              <w:jc w:val="both"/>
              <w:rPr>
                <w:sz w:val="20"/>
              </w:rPr>
            </w:pPr>
            <w:r w:rsidRPr="00EC5553">
              <w:rPr>
                <w:sz w:val="20"/>
              </w:rPr>
              <w:t>-</w:t>
            </w:r>
          </w:p>
        </w:tc>
        <w:tc>
          <w:tcPr>
            <w:tcW w:w="710"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jc w:val="both"/>
              <w:rPr>
                <w:sz w:val="20"/>
              </w:rPr>
            </w:pPr>
            <w:r w:rsidRPr="00EC5553">
              <w:rPr>
                <w:sz w:val="20"/>
              </w:rPr>
              <w:t xml:space="preserve"> </w:t>
            </w:r>
          </w:p>
          <w:p w:rsidR="00ED7BB5" w:rsidRPr="00EC5553" w:rsidRDefault="00ED7BB5" w:rsidP="00ED7BB5">
            <w:pPr>
              <w:pStyle w:val="a5"/>
              <w:tabs>
                <w:tab w:val="left" w:pos="7371"/>
              </w:tabs>
              <w:spacing w:line="240" w:lineRule="auto"/>
              <w:ind w:right="-992"/>
              <w:jc w:val="both"/>
              <w:rPr>
                <w:sz w:val="20"/>
              </w:rPr>
            </w:pPr>
            <w:r w:rsidRPr="00EC5553">
              <w:rPr>
                <w:sz w:val="20"/>
              </w:rPr>
              <w:t>-</w:t>
            </w:r>
          </w:p>
        </w:tc>
        <w:tc>
          <w:tcPr>
            <w:tcW w:w="709"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jc w:val="both"/>
              <w:rPr>
                <w:sz w:val="20"/>
              </w:rPr>
            </w:pPr>
            <w:r w:rsidRPr="00EC5553">
              <w:rPr>
                <w:sz w:val="20"/>
              </w:rPr>
              <w:t xml:space="preserve"> </w:t>
            </w:r>
          </w:p>
          <w:p w:rsidR="00ED7BB5" w:rsidRPr="00EC5553" w:rsidRDefault="00ED7BB5" w:rsidP="00ED7BB5">
            <w:pPr>
              <w:pStyle w:val="a5"/>
              <w:tabs>
                <w:tab w:val="left" w:pos="7371"/>
              </w:tabs>
              <w:spacing w:line="240" w:lineRule="auto"/>
              <w:ind w:right="-992"/>
              <w:jc w:val="both"/>
              <w:rPr>
                <w:sz w:val="20"/>
              </w:rPr>
            </w:pPr>
            <w:r w:rsidRPr="00EC5553">
              <w:rPr>
                <w:sz w:val="20"/>
              </w:rPr>
              <w:t>-</w:t>
            </w:r>
          </w:p>
          <w:p w:rsidR="00ED7BB5" w:rsidRPr="00EC5553" w:rsidRDefault="00ED7BB5" w:rsidP="00ED7BB5">
            <w:pPr>
              <w:pStyle w:val="a5"/>
              <w:tabs>
                <w:tab w:val="left" w:pos="7371"/>
              </w:tabs>
              <w:spacing w:line="240" w:lineRule="auto"/>
              <w:ind w:right="-992"/>
              <w:jc w:val="both"/>
              <w:rPr>
                <w:sz w:val="20"/>
              </w:rPr>
            </w:pPr>
            <w:r w:rsidRPr="00EC5553">
              <w:rPr>
                <w:sz w:val="20"/>
              </w:rPr>
              <w:t xml:space="preserve"> </w:t>
            </w:r>
          </w:p>
          <w:p w:rsidR="00ED7BB5" w:rsidRPr="00EC5553" w:rsidRDefault="00ED7BB5" w:rsidP="00ED7BB5">
            <w:pPr>
              <w:pStyle w:val="a5"/>
              <w:tabs>
                <w:tab w:val="left" w:pos="7371"/>
              </w:tabs>
              <w:spacing w:line="240" w:lineRule="auto"/>
              <w:ind w:right="-992"/>
              <w:jc w:val="both"/>
              <w:rPr>
                <w:sz w:val="20"/>
              </w:rPr>
            </w:pPr>
          </w:p>
        </w:tc>
        <w:tc>
          <w:tcPr>
            <w:tcW w:w="569"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jc w:val="both"/>
              <w:rPr>
                <w:sz w:val="20"/>
              </w:rPr>
            </w:pPr>
            <w:r w:rsidRPr="00EC5553">
              <w:rPr>
                <w:sz w:val="20"/>
              </w:rPr>
              <w:t xml:space="preserve"> </w:t>
            </w:r>
          </w:p>
          <w:p w:rsidR="00ED7BB5" w:rsidRPr="00EC5553" w:rsidRDefault="00ED7BB5" w:rsidP="00ED7BB5">
            <w:pPr>
              <w:pStyle w:val="a5"/>
              <w:tabs>
                <w:tab w:val="left" w:pos="7371"/>
              </w:tabs>
              <w:spacing w:line="240" w:lineRule="auto"/>
              <w:ind w:right="-992"/>
              <w:jc w:val="both"/>
              <w:rPr>
                <w:sz w:val="20"/>
              </w:rPr>
            </w:pPr>
            <w:r w:rsidRPr="00EC5553">
              <w:rPr>
                <w:sz w:val="20"/>
              </w:rPr>
              <w:t>-</w:t>
            </w:r>
          </w:p>
          <w:p w:rsidR="00ED7BB5" w:rsidRPr="00EC5553" w:rsidRDefault="00ED7BB5" w:rsidP="00ED7BB5">
            <w:pPr>
              <w:pStyle w:val="a5"/>
              <w:tabs>
                <w:tab w:val="left" w:pos="7371"/>
              </w:tabs>
              <w:spacing w:line="240" w:lineRule="auto"/>
              <w:ind w:right="-992"/>
              <w:jc w:val="both"/>
              <w:rPr>
                <w:sz w:val="20"/>
              </w:rPr>
            </w:pPr>
            <w:r w:rsidRPr="00EC5553">
              <w:rPr>
                <w:sz w:val="20"/>
              </w:rPr>
              <w:t xml:space="preserve"> </w:t>
            </w:r>
          </w:p>
          <w:p w:rsidR="00ED7BB5" w:rsidRPr="00EC5553" w:rsidRDefault="00ED7BB5" w:rsidP="00ED7BB5">
            <w:pPr>
              <w:pStyle w:val="a5"/>
              <w:tabs>
                <w:tab w:val="left" w:pos="7371"/>
              </w:tabs>
              <w:spacing w:line="240" w:lineRule="auto"/>
              <w:ind w:right="-992"/>
              <w:jc w:val="both"/>
              <w:rPr>
                <w:sz w:val="20"/>
              </w:rPr>
            </w:pPr>
          </w:p>
        </w:tc>
        <w:tc>
          <w:tcPr>
            <w:tcW w:w="1843" w:type="dxa"/>
            <w:tcBorders>
              <w:top w:val="single" w:sz="2" w:space="0" w:color="auto"/>
              <w:left w:val="single" w:sz="4"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jc w:val="both"/>
              <w:rPr>
                <w:sz w:val="20"/>
              </w:rPr>
            </w:pPr>
          </w:p>
        </w:tc>
      </w:tr>
      <w:tr w:rsidR="00ED7BB5" w:rsidRPr="00EC5553" w:rsidTr="00ED7BB5">
        <w:tblPrEx>
          <w:tblCellMar>
            <w:top w:w="0" w:type="dxa"/>
            <w:bottom w:w="0" w:type="dxa"/>
          </w:tblCellMar>
        </w:tblPrEx>
        <w:tc>
          <w:tcPr>
            <w:tcW w:w="561"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jc w:val="center"/>
              <w:rPr>
                <w:sz w:val="20"/>
              </w:rPr>
            </w:pPr>
          </w:p>
          <w:p w:rsidR="00ED7BB5" w:rsidRPr="00EC5553" w:rsidRDefault="00ED7BB5" w:rsidP="00ED7BB5">
            <w:pPr>
              <w:pStyle w:val="a5"/>
              <w:tabs>
                <w:tab w:val="left" w:pos="7371"/>
              </w:tabs>
              <w:spacing w:line="240" w:lineRule="auto"/>
              <w:ind w:right="-992"/>
              <w:rPr>
                <w:sz w:val="20"/>
              </w:rPr>
            </w:pPr>
            <w:r w:rsidRPr="00EC5553">
              <w:rPr>
                <w:sz w:val="20"/>
              </w:rPr>
              <w:t>2.1.1</w:t>
            </w:r>
          </w:p>
        </w:tc>
        <w:tc>
          <w:tcPr>
            <w:tcW w:w="1698"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jc w:val="both"/>
              <w:rPr>
                <w:sz w:val="20"/>
              </w:rPr>
            </w:pPr>
            <w:r w:rsidRPr="00EC5553">
              <w:rPr>
                <w:sz w:val="20"/>
              </w:rPr>
              <w:t>Организация</w:t>
            </w:r>
          </w:p>
          <w:p w:rsidR="00ED7BB5" w:rsidRPr="00EC5553" w:rsidRDefault="00ED7BB5" w:rsidP="00ED7BB5">
            <w:pPr>
              <w:pStyle w:val="a5"/>
              <w:tabs>
                <w:tab w:val="left" w:pos="7371"/>
              </w:tabs>
              <w:spacing w:line="240" w:lineRule="auto"/>
              <w:ind w:right="-992"/>
              <w:jc w:val="both"/>
              <w:rPr>
                <w:sz w:val="20"/>
              </w:rPr>
            </w:pPr>
            <w:r w:rsidRPr="00EC5553">
              <w:rPr>
                <w:sz w:val="20"/>
              </w:rPr>
              <w:t xml:space="preserve"> участия в </w:t>
            </w:r>
          </w:p>
          <w:p w:rsidR="00ED7BB5" w:rsidRPr="00EC5553" w:rsidRDefault="00ED7BB5" w:rsidP="00ED7BB5">
            <w:pPr>
              <w:pStyle w:val="a5"/>
              <w:tabs>
                <w:tab w:val="left" w:pos="7371"/>
              </w:tabs>
              <w:spacing w:line="240" w:lineRule="auto"/>
              <w:ind w:right="-992"/>
              <w:jc w:val="both"/>
              <w:rPr>
                <w:sz w:val="20"/>
              </w:rPr>
            </w:pPr>
            <w:r w:rsidRPr="00EC5553">
              <w:rPr>
                <w:sz w:val="20"/>
              </w:rPr>
              <w:t xml:space="preserve">конкурсе </w:t>
            </w:r>
          </w:p>
          <w:p w:rsidR="00ED7BB5" w:rsidRPr="00EC5553" w:rsidRDefault="00ED7BB5" w:rsidP="00ED7BB5">
            <w:pPr>
              <w:pStyle w:val="a5"/>
              <w:tabs>
                <w:tab w:val="left" w:pos="7371"/>
              </w:tabs>
              <w:spacing w:line="240" w:lineRule="auto"/>
              <w:ind w:right="-992"/>
              <w:jc w:val="both"/>
              <w:rPr>
                <w:sz w:val="20"/>
              </w:rPr>
            </w:pPr>
            <w:r w:rsidRPr="00EC5553">
              <w:rPr>
                <w:sz w:val="20"/>
              </w:rPr>
              <w:t>предпринима</w:t>
            </w:r>
          </w:p>
          <w:p w:rsidR="00ED7BB5" w:rsidRPr="00EC5553" w:rsidRDefault="00ED7BB5" w:rsidP="00ED7BB5">
            <w:pPr>
              <w:pStyle w:val="a5"/>
              <w:tabs>
                <w:tab w:val="left" w:pos="7371"/>
              </w:tabs>
              <w:spacing w:line="240" w:lineRule="auto"/>
              <w:ind w:right="-992"/>
              <w:jc w:val="both"/>
              <w:rPr>
                <w:sz w:val="20"/>
              </w:rPr>
            </w:pPr>
            <w:r w:rsidRPr="00EC5553">
              <w:rPr>
                <w:sz w:val="20"/>
              </w:rPr>
              <w:t xml:space="preserve">телей </w:t>
            </w:r>
          </w:p>
          <w:p w:rsidR="00ED7BB5" w:rsidRPr="00EC5553" w:rsidRDefault="00ED7BB5" w:rsidP="00ED7BB5">
            <w:pPr>
              <w:pStyle w:val="a5"/>
              <w:tabs>
                <w:tab w:val="left" w:pos="7371"/>
              </w:tabs>
              <w:spacing w:line="240" w:lineRule="auto"/>
              <w:ind w:right="-992"/>
              <w:jc w:val="both"/>
              <w:rPr>
                <w:sz w:val="20"/>
              </w:rPr>
            </w:pPr>
            <w:r w:rsidRPr="00EC5553">
              <w:rPr>
                <w:sz w:val="20"/>
              </w:rPr>
              <w:t>«Лучший пред</w:t>
            </w:r>
          </w:p>
          <w:p w:rsidR="00ED7BB5" w:rsidRPr="00EC5553" w:rsidRDefault="00ED7BB5" w:rsidP="00ED7BB5">
            <w:pPr>
              <w:pStyle w:val="a5"/>
              <w:tabs>
                <w:tab w:val="left" w:pos="7371"/>
              </w:tabs>
              <w:spacing w:line="240" w:lineRule="auto"/>
              <w:ind w:right="-992"/>
              <w:jc w:val="both"/>
              <w:rPr>
                <w:sz w:val="20"/>
              </w:rPr>
            </w:pPr>
            <w:r w:rsidRPr="00EC5553">
              <w:rPr>
                <w:sz w:val="20"/>
              </w:rPr>
              <w:t xml:space="preserve">приниматель </w:t>
            </w:r>
          </w:p>
          <w:p w:rsidR="00ED7BB5" w:rsidRPr="00EC5553" w:rsidRDefault="00ED7BB5" w:rsidP="00ED7BB5">
            <w:pPr>
              <w:pStyle w:val="a5"/>
              <w:tabs>
                <w:tab w:val="left" w:pos="7371"/>
              </w:tabs>
              <w:spacing w:line="240" w:lineRule="auto"/>
              <w:ind w:right="-992"/>
              <w:jc w:val="both"/>
              <w:rPr>
                <w:sz w:val="20"/>
              </w:rPr>
            </w:pPr>
            <w:r w:rsidRPr="00EC5553">
              <w:rPr>
                <w:sz w:val="20"/>
              </w:rPr>
              <w:t xml:space="preserve">года» </w:t>
            </w:r>
          </w:p>
        </w:tc>
        <w:tc>
          <w:tcPr>
            <w:tcW w:w="1285" w:type="dxa"/>
            <w:tcBorders>
              <w:top w:val="single" w:sz="2" w:space="0" w:color="auto"/>
              <w:left w:val="single" w:sz="2" w:space="0" w:color="auto"/>
              <w:bottom w:val="single" w:sz="2" w:space="0" w:color="auto"/>
              <w:right w:val="single" w:sz="4" w:space="0" w:color="auto"/>
            </w:tcBorders>
          </w:tcPr>
          <w:p w:rsidR="00ED7BB5" w:rsidRPr="00EC5553" w:rsidRDefault="00ED7BB5" w:rsidP="00ED7BB5">
            <w:pPr>
              <w:pStyle w:val="a5"/>
              <w:tabs>
                <w:tab w:val="left" w:pos="7371"/>
              </w:tabs>
              <w:spacing w:line="240" w:lineRule="auto"/>
              <w:ind w:right="-992"/>
              <w:jc w:val="both"/>
              <w:rPr>
                <w:sz w:val="20"/>
              </w:rPr>
            </w:pPr>
            <w:r w:rsidRPr="00EC5553">
              <w:rPr>
                <w:sz w:val="20"/>
              </w:rPr>
              <w:t>Админист</w:t>
            </w:r>
          </w:p>
          <w:p w:rsidR="00ED7BB5" w:rsidRPr="00EC5553" w:rsidRDefault="00ED7BB5" w:rsidP="00ED7BB5">
            <w:pPr>
              <w:pStyle w:val="a5"/>
              <w:tabs>
                <w:tab w:val="left" w:pos="7371"/>
              </w:tabs>
              <w:spacing w:line="240" w:lineRule="auto"/>
              <w:ind w:right="-992"/>
              <w:jc w:val="both"/>
              <w:rPr>
                <w:sz w:val="20"/>
              </w:rPr>
            </w:pPr>
            <w:r w:rsidRPr="00EC5553">
              <w:rPr>
                <w:sz w:val="20"/>
              </w:rPr>
              <w:t xml:space="preserve">рация </w:t>
            </w:r>
          </w:p>
          <w:p w:rsidR="00ED7BB5" w:rsidRPr="00EC5553" w:rsidRDefault="00ED7BB5" w:rsidP="00ED7BB5">
            <w:pPr>
              <w:pStyle w:val="a5"/>
              <w:tabs>
                <w:tab w:val="left" w:pos="7371"/>
              </w:tabs>
              <w:spacing w:line="240" w:lineRule="auto"/>
              <w:ind w:right="-992"/>
              <w:jc w:val="both"/>
              <w:rPr>
                <w:sz w:val="20"/>
              </w:rPr>
            </w:pPr>
            <w:r w:rsidRPr="00EC5553">
              <w:rPr>
                <w:sz w:val="20"/>
              </w:rPr>
              <w:t>Бирофель</w:t>
            </w:r>
          </w:p>
          <w:p w:rsidR="00ED7BB5" w:rsidRPr="00EC5553" w:rsidRDefault="00ED7BB5" w:rsidP="00ED7BB5">
            <w:pPr>
              <w:pStyle w:val="a5"/>
              <w:tabs>
                <w:tab w:val="left" w:pos="7371"/>
              </w:tabs>
              <w:spacing w:line="240" w:lineRule="auto"/>
              <w:ind w:right="-992"/>
              <w:jc w:val="both"/>
              <w:rPr>
                <w:sz w:val="20"/>
              </w:rPr>
            </w:pPr>
            <w:r w:rsidRPr="00EC5553">
              <w:rPr>
                <w:sz w:val="20"/>
              </w:rPr>
              <w:t xml:space="preserve">дского </w:t>
            </w:r>
          </w:p>
          <w:p w:rsidR="00ED7BB5" w:rsidRPr="00EC5553" w:rsidRDefault="00ED7BB5" w:rsidP="00ED7BB5">
            <w:pPr>
              <w:pStyle w:val="a5"/>
              <w:tabs>
                <w:tab w:val="left" w:pos="7371"/>
              </w:tabs>
              <w:spacing w:line="240" w:lineRule="auto"/>
              <w:ind w:right="-992"/>
              <w:jc w:val="both"/>
              <w:rPr>
                <w:sz w:val="20"/>
              </w:rPr>
            </w:pPr>
            <w:r w:rsidRPr="00EC5553">
              <w:rPr>
                <w:sz w:val="20"/>
              </w:rPr>
              <w:t xml:space="preserve">сельского поселения </w:t>
            </w:r>
          </w:p>
          <w:p w:rsidR="00ED7BB5" w:rsidRPr="00EC5553" w:rsidRDefault="00ED7BB5" w:rsidP="00ED7BB5">
            <w:pPr>
              <w:pStyle w:val="a5"/>
              <w:tabs>
                <w:tab w:val="left" w:pos="7371"/>
              </w:tabs>
              <w:spacing w:line="240" w:lineRule="auto"/>
              <w:ind w:right="-992"/>
              <w:jc w:val="both"/>
              <w:rPr>
                <w:sz w:val="20"/>
              </w:rPr>
            </w:pPr>
            <w:r w:rsidRPr="00EC5553">
              <w:rPr>
                <w:sz w:val="20"/>
              </w:rPr>
              <w:t>Биробид</w:t>
            </w:r>
          </w:p>
          <w:p w:rsidR="00ED7BB5" w:rsidRPr="00EC5553" w:rsidRDefault="00ED7BB5" w:rsidP="00ED7BB5">
            <w:pPr>
              <w:pStyle w:val="a5"/>
              <w:tabs>
                <w:tab w:val="left" w:pos="7371"/>
              </w:tabs>
              <w:spacing w:line="240" w:lineRule="auto"/>
              <w:ind w:right="-992"/>
              <w:jc w:val="both"/>
              <w:rPr>
                <w:sz w:val="20"/>
              </w:rPr>
            </w:pPr>
            <w:r w:rsidRPr="00EC5553">
              <w:rPr>
                <w:sz w:val="20"/>
              </w:rPr>
              <w:t xml:space="preserve">жанского  </w:t>
            </w:r>
          </w:p>
          <w:p w:rsidR="00ED7BB5" w:rsidRPr="00EC5553" w:rsidRDefault="00ED7BB5" w:rsidP="00ED7BB5">
            <w:pPr>
              <w:pStyle w:val="a5"/>
              <w:tabs>
                <w:tab w:val="left" w:pos="7371"/>
              </w:tabs>
              <w:spacing w:line="240" w:lineRule="auto"/>
              <w:ind w:right="-992"/>
              <w:jc w:val="both"/>
              <w:rPr>
                <w:sz w:val="20"/>
              </w:rPr>
            </w:pPr>
            <w:r w:rsidRPr="00EC5553">
              <w:rPr>
                <w:sz w:val="20"/>
              </w:rPr>
              <w:t>муниципа</w:t>
            </w:r>
          </w:p>
          <w:p w:rsidR="00ED7BB5" w:rsidRPr="00EC5553" w:rsidRDefault="00ED7BB5" w:rsidP="00ED7BB5">
            <w:pPr>
              <w:pStyle w:val="a5"/>
              <w:tabs>
                <w:tab w:val="left" w:pos="7371"/>
              </w:tabs>
              <w:spacing w:line="240" w:lineRule="auto"/>
              <w:ind w:right="-992"/>
              <w:jc w:val="both"/>
              <w:rPr>
                <w:sz w:val="20"/>
              </w:rPr>
            </w:pPr>
            <w:r w:rsidRPr="00EC5553">
              <w:rPr>
                <w:sz w:val="20"/>
              </w:rPr>
              <w:t xml:space="preserve">льного </w:t>
            </w:r>
          </w:p>
          <w:p w:rsidR="00ED7BB5" w:rsidRPr="00EC5553" w:rsidRDefault="00ED7BB5" w:rsidP="00ED7BB5">
            <w:pPr>
              <w:pStyle w:val="a5"/>
              <w:tabs>
                <w:tab w:val="left" w:pos="7371"/>
              </w:tabs>
              <w:spacing w:line="240" w:lineRule="auto"/>
              <w:ind w:right="-992"/>
              <w:jc w:val="both"/>
              <w:rPr>
                <w:sz w:val="20"/>
              </w:rPr>
            </w:pPr>
            <w:r w:rsidRPr="00EC5553">
              <w:rPr>
                <w:sz w:val="20"/>
              </w:rPr>
              <w:t xml:space="preserve">района </w:t>
            </w:r>
          </w:p>
          <w:p w:rsidR="00ED7BB5" w:rsidRPr="00EC5553" w:rsidRDefault="00ED7BB5" w:rsidP="00ED7BB5">
            <w:pPr>
              <w:pStyle w:val="a5"/>
              <w:tabs>
                <w:tab w:val="left" w:pos="7371"/>
              </w:tabs>
              <w:spacing w:line="240" w:lineRule="auto"/>
              <w:ind w:right="-992"/>
              <w:jc w:val="both"/>
              <w:rPr>
                <w:sz w:val="20"/>
              </w:rPr>
            </w:pPr>
            <w:r w:rsidRPr="00EC5553">
              <w:rPr>
                <w:sz w:val="20"/>
              </w:rPr>
              <w:t xml:space="preserve">Еврейской автономной области </w:t>
            </w:r>
          </w:p>
          <w:p w:rsidR="00ED7BB5" w:rsidRPr="00EC5553" w:rsidRDefault="00ED7BB5" w:rsidP="00ED7BB5">
            <w:pPr>
              <w:pStyle w:val="a5"/>
              <w:tabs>
                <w:tab w:val="left" w:pos="7371"/>
              </w:tabs>
              <w:spacing w:line="240" w:lineRule="auto"/>
              <w:ind w:right="-992"/>
              <w:jc w:val="both"/>
              <w:rPr>
                <w:sz w:val="20"/>
              </w:rPr>
            </w:pPr>
            <w:r w:rsidRPr="00EC5553">
              <w:rPr>
                <w:sz w:val="20"/>
              </w:rPr>
              <w:t xml:space="preserve">СМСП </w:t>
            </w:r>
          </w:p>
        </w:tc>
        <w:tc>
          <w:tcPr>
            <w:tcW w:w="1694" w:type="dxa"/>
            <w:gridSpan w:val="2"/>
            <w:tcBorders>
              <w:top w:val="single" w:sz="2" w:space="0" w:color="auto"/>
              <w:left w:val="single" w:sz="4" w:space="0" w:color="auto"/>
              <w:bottom w:val="single" w:sz="2" w:space="0" w:color="auto"/>
              <w:right w:val="single" w:sz="2" w:space="0" w:color="auto"/>
            </w:tcBorders>
          </w:tcPr>
          <w:p w:rsidR="00ED7BB5" w:rsidRPr="00EC5553" w:rsidRDefault="00ED7BB5" w:rsidP="00ED7BB5">
            <w:pPr>
              <w:pStyle w:val="a5"/>
              <w:spacing w:line="240" w:lineRule="auto"/>
              <w:rPr>
                <w:sz w:val="20"/>
              </w:rPr>
            </w:pPr>
            <w:r w:rsidRPr="00EC5553">
              <w:rPr>
                <w:sz w:val="20"/>
              </w:rPr>
              <w:t>4,0 тыс.руб.</w:t>
            </w:r>
          </w:p>
        </w:tc>
        <w:tc>
          <w:tcPr>
            <w:tcW w:w="711"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jc w:val="both"/>
              <w:rPr>
                <w:sz w:val="20"/>
              </w:rPr>
            </w:pPr>
            <w:r w:rsidRPr="00EC5553">
              <w:rPr>
                <w:sz w:val="20"/>
              </w:rPr>
              <w:t xml:space="preserve">1,0 </w:t>
            </w:r>
          </w:p>
          <w:p w:rsidR="00ED7BB5" w:rsidRPr="00EC5553" w:rsidRDefault="00ED7BB5" w:rsidP="00ED7BB5">
            <w:pPr>
              <w:pStyle w:val="a5"/>
              <w:tabs>
                <w:tab w:val="left" w:pos="7371"/>
              </w:tabs>
              <w:spacing w:line="240" w:lineRule="auto"/>
              <w:ind w:right="-992"/>
              <w:jc w:val="both"/>
              <w:rPr>
                <w:sz w:val="20"/>
              </w:rPr>
            </w:pPr>
            <w:r w:rsidRPr="00EC5553">
              <w:rPr>
                <w:sz w:val="20"/>
              </w:rPr>
              <w:t>тыс.</w:t>
            </w:r>
          </w:p>
          <w:p w:rsidR="00ED7BB5" w:rsidRPr="00EC5553" w:rsidRDefault="00ED7BB5" w:rsidP="00ED7BB5">
            <w:pPr>
              <w:pStyle w:val="a5"/>
              <w:tabs>
                <w:tab w:val="left" w:pos="7371"/>
              </w:tabs>
              <w:spacing w:line="240" w:lineRule="auto"/>
              <w:ind w:right="-992"/>
              <w:jc w:val="both"/>
              <w:rPr>
                <w:sz w:val="20"/>
              </w:rPr>
            </w:pPr>
            <w:r w:rsidRPr="00EC5553">
              <w:rPr>
                <w:sz w:val="20"/>
              </w:rPr>
              <w:t>руб</w:t>
            </w:r>
          </w:p>
        </w:tc>
        <w:tc>
          <w:tcPr>
            <w:tcW w:w="710"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jc w:val="both"/>
              <w:rPr>
                <w:sz w:val="20"/>
              </w:rPr>
            </w:pPr>
            <w:r w:rsidRPr="00EC5553">
              <w:rPr>
                <w:sz w:val="20"/>
              </w:rPr>
              <w:t xml:space="preserve">1,0 </w:t>
            </w:r>
          </w:p>
          <w:p w:rsidR="00ED7BB5" w:rsidRPr="00EC5553" w:rsidRDefault="00ED7BB5" w:rsidP="00ED7BB5">
            <w:pPr>
              <w:pStyle w:val="a5"/>
              <w:tabs>
                <w:tab w:val="left" w:pos="7371"/>
              </w:tabs>
              <w:spacing w:line="240" w:lineRule="auto"/>
              <w:ind w:right="-992"/>
              <w:jc w:val="both"/>
              <w:rPr>
                <w:sz w:val="20"/>
              </w:rPr>
            </w:pPr>
            <w:r w:rsidRPr="00EC5553">
              <w:rPr>
                <w:sz w:val="20"/>
              </w:rPr>
              <w:t xml:space="preserve">тыс. </w:t>
            </w:r>
          </w:p>
          <w:p w:rsidR="00ED7BB5" w:rsidRPr="00EC5553" w:rsidRDefault="00ED7BB5" w:rsidP="00ED7BB5">
            <w:pPr>
              <w:pStyle w:val="a5"/>
              <w:tabs>
                <w:tab w:val="left" w:pos="7371"/>
              </w:tabs>
              <w:spacing w:line="240" w:lineRule="auto"/>
              <w:ind w:right="-992"/>
              <w:jc w:val="both"/>
              <w:rPr>
                <w:sz w:val="20"/>
              </w:rPr>
            </w:pPr>
            <w:r w:rsidRPr="00EC5553">
              <w:rPr>
                <w:sz w:val="20"/>
              </w:rPr>
              <w:t>руб.</w:t>
            </w:r>
          </w:p>
        </w:tc>
        <w:tc>
          <w:tcPr>
            <w:tcW w:w="710"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jc w:val="both"/>
              <w:rPr>
                <w:sz w:val="20"/>
              </w:rPr>
            </w:pPr>
            <w:r w:rsidRPr="00EC5553">
              <w:rPr>
                <w:sz w:val="20"/>
              </w:rPr>
              <w:t xml:space="preserve">1,0 </w:t>
            </w:r>
          </w:p>
          <w:p w:rsidR="00ED7BB5" w:rsidRPr="00EC5553" w:rsidRDefault="00ED7BB5" w:rsidP="00ED7BB5">
            <w:pPr>
              <w:pStyle w:val="a5"/>
              <w:tabs>
                <w:tab w:val="left" w:pos="7371"/>
              </w:tabs>
              <w:spacing w:line="240" w:lineRule="auto"/>
              <w:ind w:right="-992"/>
              <w:jc w:val="both"/>
              <w:rPr>
                <w:sz w:val="20"/>
              </w:rPr>
            </w:pPr>
            <w:r w:rsidRPr="00EC5553">
              <w:rPr>
                <w:sz w:val="20"/>
              </w:rPr>
              <w:t xml:space="preserve">тыс. </w:t>
            </w:r>
          </w:p>
          <w:p w:rsidR="00ED7BB5" w:rsidRPr="00EC5553" w:rsidRDefault="00ED7BB5" w:rsidP="00ED7BB5">
            <w:pPr>
              <w:pStyle w:val="a5"/>
              <w:tabs>
                <w:tab w:val="left" w:pos="7371"/>
              </w:tabs>
              <w:spacing w:line="240" w:lineRule="auto"/>
              <w:ind w:right="-992"/>
              <w:jc w:val="both"/>
              <w:rPr>
                <w:sz w:val="20"/>
              </w:rPr>
            </w:pPr>
            <w:r w:rsidRPr="00EC5553">
              <w:rPr>
                <w:sz w:val="20"/>
              </w:rPr>
              <w:t>руб.</w:t>
            </w:r>
          </w:p>
        </w:tc>
        <w:tc>
          <w:tcPr>
            <w:tcW w:w="709"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jc w:val="both"/>
              <w:rPr>
                <w:sz w:val="20"/>
              </w:rPr>
            </w:pPr>
            <w:r w:rsidRPr="00EC5553">
              <w:rPr>
                <w:sz w:val="20"/>
              </w:rPr>
              <w:t xml:space="preserve">1,0 </w:t>
            </w:r>
          </w:p>
          <w:p w:rsidR="00ED7BB5" w:rsidRPr="00EC5553" w:rsidRDefault="00ED7BB5" w:rsidP="00ED7BB5">
            <w:pPr>
              <w:pStyle w:val="a5"/>
              <w:tabs>
                <w:tab w:val="left" w:pos="7371"/>
              </w:tabs>
              <w:spacing w:line="240" w:lineRule="auto"/>
              <w:ind w:right="-992"/>
              <w:jc w:val="both"/>
              <w:rPr>
                <w:sz w:val="20"/>
              </w:rPr>
            </w:pPr>
            <w:r w:rsidRPr="00EC5553">
              <w:rPr>
                <w:sz w:val="20"/>
              </w:rPr>
              <w:t>тыс.</w:t>
            </w:r>
          </w:p>
          <w:p w:rsidR="00ED7BB5" w:rsidRPr="00EC5553" w:rsidRDefault="00ED7BB5" w:rsidP="00ED7BB5">
            <w:pPr>
              <w:pStyle w:val="a5"/>
              <w:tabs>
                <w:tab w:val="left" w:pos="7371"/>
              </w:tabs>
              <w:spacing w:line="240" w:lineRule="auto"/>
              <w:ind w:right="-992"/>
              <w:jc w:val="both"/>
              <w:rPr>
                <w:sz w:val="20"/>
              </w:rPr>
            </w:pPr>
            <w:r w:rsidRPr="00EC5553">
              <w:rPr>
                <w:sz w:val="20"/>
              </w:rPr>
              <w:t>руб.</w:t>
            </w:r>
          </w:p>
          <w:p w:rsidR="00ED7BB5" w:rsidRPr="00EC5553" w:rsidRDefault="00ED7BB5" w:rsidP="00ED7BB5">
            <w:pPr>
              <w:pStyle w:val="a5"/>
              <w:tabs>
                <w:tab w:val="left" w:pos="7371"/>
              </w:tabs>
              <w:spacing w:line="240" w:lineRule="auto"/>
              <w:ind w:right="-992"/>
              <w:jc w:val="both"/>
              <w:rPr>
                <w:sz w:val="20"/>
              </w:rPr>
            </w:pPr>
          </w:p>
        </w:tc>
        <w:tc>
          <w:tcPr>
            <w:tcW w:w="569" w:type="dxa"/>
            <w:tcBorders>
              <w:top w:val="single" w:sz="2" w:space="0" w:color="auto"/>
              <w:left w:val="single" w:sz="2" w:space="0" w:color="auto"/>
              <w:bottom w:val="single" w:sz="2" w:space="0" w:color="auto"/>
              <w:right w:val="single" w:sz="4" w:space="0" w:color="auto"/>
            </w:tcBorders>
          </w:tcPr>
          <w:p w:rsidR="00ED7BB5" w:rsidRPr="00EC5553" w:rsidRDefault="00ED7BB5" w:rsidP="00ED7BB5">
            <w:pPr>
              <w:pStyle w:val="a5"/>
              <w:tabs>
                <w:tab w:val="left" w:pos="7371"/>
              </w:tabs>
              <w:spacing w:line="240" w:lineRule="auto"/>
              <w:ind w:right="-992"/>
              <w:jc w:val="both"/>
              <w:rPr>
                <w:sz w:val="20"/>
              </w:rPr>
            </w:pPr>
            <w:r w:rsidRPr="00EC5553">
              <w:rPr>
                <w:sz w:val="20"/>
              </w:rPr>
              <w:t xml:space="preserve">0,0 </w:t>
            </w:r>
          </w:p>
          <w:p w:rsidR="00ED7BB5" w:rsidRPr="00EC5553" w:rsidRDefault="00ED7BB5" w:rsidP="00ED7BB5">
            <w:pPr>
              <w:pStyle w:val="a5"/>
              <w:tabs>
                <w:tab w:val="left" w:pos="7371"/>
              </w:tabs>
              <w:spacing w:line="240" w:lineRule="auto"/>
              <w:ind w:right="-992"/>
              <w:jc w:val="both"/>
              <w:rPr>
                <w:sz w:val="20"/>
              </w:rPr>
            </w:pPr>
            <w:r w:rsidRPr="00EC5553">
              <w:rPr>
                <w:sz w:val="20"/>
              </w:rPr>
              <w:t>тыс.</w:t>
            </w:r>
          </w:p>
          <w:p w:rsidR="00ED7BB5" w:rsidRPr="00EC5553" w:rsidRDefault="00ED7BB5" w:rsidP="00ED7BB5">
            <w:pPr>
              <w:pStyle w:val="a5"/>
              <w:tabs>
                <w:tab w:val="left" w:pos="7371"/>
              </w:tabs>
              <w:spacing w:line="240" w:lineRule="auto"/>
              <w:ind w:right="-992"/>
              <w:jc w:val="both"/>
              <w:rPr>
                <w:sz w:val="20"/>
              </w:rPr>
            </w:pPr>
            <w:r w:rsidRPr="00EC5553">
              <w:rPr>
                <w:sz w:val="20"/>
              </w:rPr>
              <w:t>руб.</w:t>
            </w:r>
          </w:p>
          <w:p w:rsidR="00ED7BB5" w:rsidRPr="00EC5553" w:rsidRDefault="00ED7BB5" w:rsidP="00ED7BB5">
            <w:pPr>
              <w:pStyle w:val="a5"/>
              <w:tabs>
                <w:tab w:val="left" w:pos="7371"/>
              </w:tabs>
              <w:spacing w:line="240" w:lineRule="auto"/>
              <w:ind w:right="-992"/>
              <w:jc w:val="both"/>
              <w:rPr>
                <w:sz w:val="20"/>
              </w:rPr>
            </w:pPr>
          </w:p>
        </w:tc>
        <w:tc>
          <w:tcPr>
            <w:tcW w:w="1843" w:type="dxa"/>
            <w:tcBorders>
              <w:top w:val="single" w:sz="2" w:space="0" w:color="auto"/>
              <w:left w:val="single" w:sz="4"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jc w:val="both"/>
              <w:rPr>
                <w:sz w:val="20"/>
              </w:rPr>
            </w:pPr>
            <w:r w:rsidRPr="00EC5553">
              <w:rPr>
                <w:sz w:val="20"/>
              </w:rPr>
              <w:t xml:space="preserve">Пропаганда (популяризация) достижений </w:t>
            </w:r>
          </w:p>
          <w:p w:rsidR="00ED7BB5" w:rsidRPr="00EC5553" w:rsidRDefault="00ED7BB5" w:rsidP="00ED7BB5">
            <w:pPr>
              <w:pStyle w:val="a5"/>
              <w:tabs>
                <w:tab w:val="left" w:pos="7371"/>
              </w:tabs>
              <w:spacing w:line="240" w:lineRule="auto"/>
              <w:ind w:right="-992"/>
              <w:jc w:val="both"/>
              <w:rPr>
                <w:sz w:val="20"/>
              </w:rPr>
            </w:pPr>
            <w:r w:rsidRPr="00EC5553">
              <w:rPr>
                <w:sz w:val="20"/>
              </w:rPr>
              <w:t>предпринима</w:t>
            </w:r>
          </w:p>
          <w:p w:rsidR="00ED7BB5" w:rsidRPr="00EC5553" w:rsidRDefault="00ED7BB5" w:rsidP="00ED7BB5">
            <w:pPr>
              <w:pStyle w:val="a5"/>
              <w:tabs>
                <w:tab w:val="left" w:pos="7371"/>
              </w:tabs>
              <w:spacing w:line="240" w:lineRule="auto"/>
              <w:ind w:right="-992"/>
              <w:jc w:val="both"/>
              <w:rPr>
                <w:sz w:val="20"/>
              </w:rPr>
            </w:pPr>
            <w:r w:rsidRPr="00EC5553">
              <w:rPr>
                <w:sz w:val="20"/>
              </w:rPr>
              <w:t xml:space="preserve">телей </w:t>
            </w:r>
          </w:p>
        </w:tc>
      </w:tr>
      <w:tr w:rsidR="00ED7BB5" w:rsidRPr="00EC5553" w:rsidTr="00ED7BB5">
        <w:tblPrEx>
          <w:tblCellMar>
            <w:top w:w="0" w:type="dxa"/>
            <w:bottom w:w="0" w:type="dxa"/>
          </w:tblCellMar>
        </w:tblPrEx>
        <w:tc>
          <w:tcPr>
            <w:tcW w:w="561"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rPr>
                <w:sz w:val="20"/>
              </w:rPr>
            </w:pPr>
          </w:p>
          <w:p w:rsidR="00ED7BB5" w:rsidRPr="00EC5553" w:rsidRDefault="00ED7BB5" w:rsidP="00ED7BB5">
            <w:pPr>
              <w:pStyle w:val="a5"/>
              <w:tabs>
                <w:tab w:val="left" w:pos="7371"/>
              </w:tabs>
              <w:spacing w:line="240" w:lineRule="auto"/>
              <w:ind w:right="-992"/>
              <w:rPr>
                <w:sz w:val="20"/>
              </w:rPr>
            </w:pPr>
            <w:r w:rsidRPr="00EC5553">
              <w:rPr>
                <w:sz w:val="20"/>
              </w:rPr>
              <w:t>2.1.2</w:t>
            </w:r>
          </w:p>
        </w:tc>
        <w:tc>
          <w:tcPr>
            <w:tcW w:w="1698"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jc w:val="both"/>
              <w:rPr>
                <w:sz w:val="20"/>
              </w:rPr>
            </w:pPr>
            <w:r w:rsidRPr="00EC5553">
              <w:rPr>
                <w:sz w:val="20"/>
              </w:rPr>
              <w:t>Освещение на информацион</w:t>
            </w:r>
          </w:p>
          <w:p w:rsidR="00ED7BB5" w:rsidRPr="00EC5553" w:rsidRDefault="00ED7BB5" w:rsidP="00ED7BB5">
            <w:pPr>
              <w:pStyle w:val="a5"/>
              <w:tabs>
                <w:tab w:val="left" w:pos="7371"/>
              </w:tabs>
              <w:spacing w:line="240" w:lineRule="auto"/>
              <w:ind w:right="-992"/>
              <w:jc w:val="both"/>
              <w:rPr>
                <w:sz w:val="20"/>
              </w:rPr>
            </w:pPr>
            <w:r w:rsidRPr="00EC5553">
              <w:rPr>
                <w:sz w:val="20"/>
              </w:rPr>
              <w:t xml:space="preserve">ных стендах </w:t>
            </w:r>
          </w:p>
          <w:p w:rsidR="00ED7BB5" w:rsidRPr="00EC5553" w:rsidRDefault="00ED7BB5" w:rsidP="00ED7BB5">
            <w:pPr>
              <w:pStyle w:val="a5"/>
              <w:tabs>
                <w:tab w:val="left" w:pos="7371"/>
              </w:tabs>
              <w:spacing w:line="240" w:lineRule="auto"/>
              <w:ind w:right="-992"/>
              <w:jc w:val="both"/>
              <w:rPr>
                <w:sz w:val="20"/>
              </w:rPr>
            </w:pPr>
            <w:r w:rsidRPr="00EC5553">
              <w:rPr>
                <w:sz w:val="20"/>
              </w:rPr>
              <w:t xml:space="preserve">поселения </w:t>
            </w:r>
          </w:p>
          <w:p w:rsidR="00ED7BB5" w:rsidRPr="00EC5553" w:rsidRDefault="00ED7BB5" w:rsidP="00ED7BB5">
            <w:pPr>
              <w:pStyle w:val="a5"/>
              <w:tabs>
                <w:tab w:val="left" w:pos="7371"/>
              </w:tabs>
              <w:spacing w:line="240" w:lineRule="auto"/>
              <w:ind w:right="-992"/>
              <w:jc w:val="both"/>
              <w:rPr>
                <w:sz w:val="20"/>
              </w:rPr>
            </w:pPr>
            <w:r w:rsidRPr="00EC5553">
              <w:rPr>
                <w:sz w:val="20"/>
              </w:rPr>
              <w:t xml:space="preserve">информации:                   - порядок </w:t>
            </w:r>
          </w:p>
          <w:p w:rsidR="00ED7BB5" w:rsidRPr="00EC5553" w:rsidRDefault="00ED7BB5" w:rsidP="00ED7BB5">
            <w:pPr>
              <w:pStyle w:val="a5"/>
              <w:tabs>
                <w:tab w:val="left" w:pos="7371"/>
              </w:tabs>
              <w:spacing w:line="240" w:lineRule="auto"/>
              <w:ind w:right="-992"/>
              <w:jc w:val="both"/>
              <w:rPr>
                <w:sz w:val="20"/>
              </w:rPr>
            </w:pPr>
            <w:r w:rsidRPr="00EC5553">
              <w:rPr>
                <w:sz w:val="20"/>
              </w:rPr>
              <w:t>регистрации юридических лиц и индивидуаль</w:t>
            </w:r>
          </w:p>
          <w:p w:rsidR="00ED7BB5" w:rsidRPr="00EC5553" w:rsidRDefault="00ED7BB5" w:rsidP="00ED7BB5">
            <w:pPr>
              <w:pStyle w:val="a5"/>
              <w:tabs>
                <w:tab w:val="left" w:pos="7371"/>
              </w:tabs>
              <w:spacing w:line="240" w:lineRule="auto"/>
              <w:ind w:right="-992"/>
              <w:jc w:val="both"/>
              <w:rPr>
                <w:sz w:val="20"/>
              </w:rPr>
            </w:pPr>
            <w:r w:rsidRPr="00EC5553">
              <w:rPr>
                <w:sz w:val="20"/>
              </w:rPr>
              <w:t>ных предпри</w:t>
            </w:r>
          </w:p>
          <w:p w:rsidR="00ED7BB5" w:rsidRPr="00EC5553" w:rsidRDefault="00ED7BB5" w:rsidP="00ED7BB5">
            <w:pPr>
              <w:pStyle w:val="a5"/>
              <w:tabs>
                <w:tab w:val="left" w:pos="7371"/>
              </w:tabs>
              <w:spacing w:line="240" w:lineRule="auto"/>
              <w:ind w:right="-992"/>
              <w:jc w:val="both"/>
              <w:rPr>
                <w:sz w:val="20"/>
              </w:rPr>
            </w:pPr>
            <w:r w:rsidRPr="00EC5553">
              <w:rPr>
                <w:sz w:val="20"/>
              </w:rPr>
              <w:t>нимателей;</w:t>
            </w:r>
          </w:p>
          <w:p w:rsidR="00ED7BB5" w:rsidRPr="00EC5553" w:rsidRDefault="00ED7BB5" w:rsidP="00ED7BB5">
            <w:pPr>
              <w:pStyle w:val="a5"/>
              <w:tabs>
                <w:tab w:val="left" w:pos="7371"/>
              </w:tabs>
              <w:spacing w:line="240" w:lineRule="auto"/>
              <w:ind w:right="-992"/>
              <w:jc w:val="both"/>
              <w:rPr>
                <w:sz w:val="20"/>
              </w:rPr>
            </w:pPr>
            <w:r w:rsidRPr="00EC5553">
              <w:rPr>
                <w:sz w:val="20"/>
              </w:rPr>
              <w:t>- законодате</w:t>
            </w:r>
          </w:p>
          <w:p w:rsidR="00ED7BB5" w:rsidRPr="00EC5553" w:rsidRDefault="00ED7BB5" w:rsidP="00ED7BB5">
            <w:pPr>
              <w:pStyle w:val="a5"/>
              <w:tabs>
                <w:tab w:val="left" w:pos="7371"/>
              </w:tabs>
              <w:spacing w:line="240" w:lineRule="auto"/>
              <w:ind w:right="-992"/>
              <w:jc w:val="both"/>
              <w:rPr>
                <w:sz w:val="20"/>
              </w:rPr>
            </w:pPr>
            <w:r w:rsidRPr="00EC5553">
              <w:rPr>
                <w:sz w:val="20"/>
              </w:rPr>
              <w:t>льство в сфере предпринима</w:t>
            </w:r>
          </w:p>
          <w:p w:rsidR="00ED7BB5" w:rsidRPr="00EC5553" w:rsidRDefault="00ED7BB5" w:rsidP="00ED7BB5">
            <w:pPr>
              <w:pStyle w:val="a5"/>
              <w:tabs>
                <w:tab w:val="left" w:pos="7371"/>
              </w:tabs>
              <w:spacing w:line="240" w:lineRule="auto"/>
              <w:ind w:right="-992"/>
              <w:jc w:val="both"/>
              <w:rPr>
                <w:sz w:val="20"/>
              </w:rPr>
            </w:pPr>
            <w:r w:rsidRPr="00EC5553">
              <w:rPr>
                <w:sz w:val="20"/>
              </w:rPr>
              <w:t>тельства;</w:t>
            </w:r>
          </w:p>
          <w:p w:rsidR="00ED7BB5" w:rsidRPr="00EC5553" w:rsidRDefault="00ED7BB5" w:rsidP="00ED7BB5">
            <w:pPr>
              <w:pStyle w:val="a5"/>
              <w:tabs>
                <w:tab w:val="left" w:pos="7371"/>
              </w:tabs>
              <w:spacing w:line="240" w:lineRule="auto"/>
              <w:ind w:right="-992"/>
              <w:jc w:val="both"/>
              <w:rPr>
                <w:sz w:val="20"/>
              </w:rPr>
            </w:pPr>
            <w:r w:rsidRPr="00EC5553">
              <w:rPr>
                <w:sz w:val="20"/>
              </w:rPr>
              <w:t>- поддержка в сфере предпринима</w:t>
            </w:r>
          </w:p>
          <w:p w:rsidR="00ED7BB5" w:rsidRPr="00EC5553" w:rsidRDefault="00ED7BB5" w:rsidP="00ED7BB5">
            <w:pPr>
              <w:pStyle w:val="a5"/>
              <w:tabs>
                <w:tab w:val="left" w:pos="7371"/>
              </w:tabs>
              <w:spacing w:line="240" w:lineRule="auto"/>
              <w:ind w:right="-992"/>
              <w:jc w:val="both"/>
              <w:rPr>
                <w:sz w:val="20"/>
              </w:rPr>
            </w:pPr>
            <w:r w:rsidRPr="00EC5553">
              <w:rPr>
                <w:sz w:val="20"/>
              </w:rPr>
              <w:t>тельства;</w:t>
            </w:r>
          </w:p>
          <w:p w:rsidR="00ED7BB5" w:rsidRPr="00EC5553" w:rsidRDefault="00ED7BB5" w:rsidP="00ED7BB5">
            <w:pPr>
              <w:pStyle w:val="a5"/>
              <w:tabs>
                <w:tab w:val="left" w:pos="7371"/>
              </w:tabs>
              <w:spacing w:line="240" w:lineRule="auto"/>
              <w:ind w:right="-992"/>
              <w:jc w:val="both"/>
              <w:rPr>
                <w:sz w:val="20"/>
              </w:rPr>
            </w:pPr>
            <w:r w:rsidRPr="00EC5553">
              <w:rPr>
                <w:sz w:val="20"/>
              </w:rPr>
              <w:t>- анонс;</w:t>
            </w:r>
          </w:p>
          <w:p w:rsidR="00ED7BB5" w:rsidRPr="00EC5553" w:rsidRDefault="00ED7BB5" w:rsidP="00ED7BB5">
            <w:pPr>
              <w:pStyle w:val="a5"/>
              <w:tabs>
                <w:tab w:val="left" w:pos="7371"/>
              </w:tabs>
              <w:spacing w:line="240" w:lineRule="auto"/>
              <w:ind w:right="-992"/>
              <w:jc w:val="both"/>
              <w:rPr>
                <w:sz w:val="20"/>
              </w:rPr>
            </w:pPr>
            <w:r w:rsidRPr="00EC5553">
              <w:rPr>
                <w:sz w:val="20"/>
              </w:rPr>
              <w:t xml:space="preserve">- полезная </w:t>
            </w:r>
          </w:p>
          <w:p w:rsidR="00ED7BB5" w:rsidRPr="00EC5553" w:rsidRDefault="00ED7BB5" w:rsidP="00ED7BB5">
            <w:pPr>
              <w:pStyle w:val="a5"/>
              <w:tabs>
                <w:tab w:val="left" w:pos="7371"/>
              </w:tabs>
              <w:spacing w:line="240" w:lineRule="auto"/>
              <w:ind w:right="-992"/>
              <w:jc w:val="both"/>
              <w:rPr>
                <w:sz w:val="20"/>
              </w:rPr>
            </w:pPr>
            <w:r w:rsidRPr="00EC5553">
              <w:rPr>
                <w:sz w:val="20"/>
              </w:rPr>
              <w:t xml:space="preserve">информация. </w:t>
            </w:r>
          </w:p>
        </w:tc>
        <w:tc>
          <w:tcPr>
            <w:tcW w:w="1285" w:type="dxa"/>
            <w:tcBorders>
              <w:top w:val="single" w:sz="2" w:space="0" w:color="auto"/>
              <w:left w:val="single" w:sz="2" w:space="0" w:color="auto"/>
              <w:bottom w:val="single" w:sz="2" w:space="0" w:color="auto"/>
              <w:right w:val="single" w:sz="4" w:space="0" w:color="auto"/>
            </w:tcBorders>
          </w:tcPr>
          <w:p w:rsidR="00ED7BB5" w:rsidRPr="00EC5553" w:rsidRDefault="00ED7BB5" w:rsidP="00ED7BB5">
            <w:pPr>
              <w:pStyle w:val="a5"/>
              <w:tabs>
                <w:tab w:val="left" w:pos="7371"/>
              </w:tabs>
              <w:spacing w:line="240" w:lineRule="auto"/>
              <w:ind w:right="-992"/>
              <w:jc w:val="both"/>
              <w:rPr>
                <w:sz w:val="20"/>
              </w:rPr>
            </w:pPr>
          </w:p>
        </w:tc>
        <w:tc>
          <w:tcPr>
            <w:tcW w:w="1694" w:type="dxa"/>
            <w:gridSpan w:val="2"/>
            <w:tcBorders>
              <w:top w:val="single" w:sz="2" w:space="0" w:color="auto"/>
              <w:left w:val="single" w:sz="4" w:space="0" w:color="auto"/>
              <w:bottom w:val="single" w:sz="2" w:space="0" w:color="auto"/>
              <w:right w:val="single" w:sz="2" w:space="0" w:color="auto"/>
            </w:tcBorders>
          </w:tcPr>
          <w:p w:rsidR="00ED7BB5" w:rsidRPr="00EC5553" w:rsidRDefault="00ED7BB5" w:rsidP="00ED7BB5">
            <w:pPr>
              <w:pStyle w:val="a5"/>
              <w:spacing w:line="240" w:lineRule="auto"/>
              <w:rPr>
                <w:sz w:val="20"/>
              </w:rPr>
            </w:pPr>
            <w:r w:rsidRPr="00EC5553">
              <w:rPr>
                <w:sz w:val="20"/>
              </w:rPr>
              <w:t>0,0 тыс.руб.</w:t>
            </w:r>
          </w:p>
        </w:tc>
        <w:tc>
          <w:tcPr>
            <w:tcW w:w="711"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jc w:val="both"/>
              <w:rPr>
                <w:sz w:val="20"/>
              </w:rPr>
            </w:pPr>
            <w:r w:rsidRPr="00EC5553">
              <w:rPr>
                <w:sz w:val="20"/>
              </w:rPr>
              <w:t xml:space="preserve">0,0 </w:t>
            </w:r>
          </w:p>
          <w:p w:rsidR="00ED7BB5" w:rsidRPr="00EC5553" w:rsidRDefault="00ED7BB5" w:rsidP="00ED7BB5">
            <w:pPr>
              <w:pStyle w:val="a5"/>
              <w:tabs>
                <w:tab w:val="left" w:pos="7371"/>
              </w:tabs>
              <w:spacing w:line="240" w:lineRule="auto"/>
              <w:ind w:right="-992"/>
              <w:jc w:val="both"/>
              <w:rPr>
                <w:sz w:val="20"/>
              </w:rPr>
            </w:pPr>
            <w:r w:rsidRPr="00EC5553">
              <w:rPr>
                <w:sz w:val="20"/>
              </w:rPr>
              <w:t>тыс.</w:t>
            </w:r>
          </w:p>
          <w:p w:rsidR="00ED7BB5" w:rsidRPr="00EC5553" w:rsidRDefault="00ED7BB5" w:rsidP="00ED7BB5">
            <w:pPr>
              <w:pStyle w:val="a5"/>
              <w:tabs>
                <w:tab w:val="left" w:pos="7371"/>
              </w:tabs>
              <w:spacing w:line="240" w:lineRule="auto"/>
              <w:ind w:right="-992"/>
              <w:jc w:val="both"/>
              <w:rPr>
                <w:sz w:val="20"/>
              </w:rPr>
            </w:pPr>
            <w:r w:rsidRPr="00EC5553">
              <w:rPr>
                <w:sz w:val="20"/>
              </w:rPr>
              <w:t>руб</w:t>
            </w:r>
          </w:p>
        </w:tc>
        <w:tc>
          <w:tcPr>
            <w:tcW w:w="710"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jc w:val="both"/>
              <w:rPr>
                <w:sz w:val="20"/>
              </w:rPr>
            </w:pPr>
            <w:r w:rsidRPr="00EC5553">
              <w:rPr>
                <w:sz w:val="20"/>
              </w:rPr>
              <w:t xml:space="preserve">0,0 </w:t>
            </w:r>
          </w:p>
          <w:p w:rsidR="00ED7BB5" w:rsidRPr="00EC5553" w:rsidRDefault="00ED7BB5" w:rsidP="00ED7BB5">
            <w:pPr>
              <w:pStyle w:val="a5"/>
              <w:tabs>
                <w:tab w:val="left" w:pos="7371"/>
              </w:tabs>
              <w:spacing w:line="240" w:lineRule="auto"/>
              <w:ind w:right="-992"/>
              <w:jc w:val="both"/>
              <w:rPr>
                <w:sz w:val="20"/>
              </w:rPr>
            </w:pPr>
            <w:r w:rsidRPr="00EC5553">
              <w:rPr>
                <w:sz w:val="20"/>
              </w:rPr>
              <w:t xml:space="preserve">тыс. </w:t>
            </w:r>
          </w:p>
          <w:p w:rsidR="00ED7BB5" w:rsidRPr="00EC5553" w:rsidRDefault="00ED7BB5" w:rsidP="00ED7BB5">
            <w:pPr>
              <w:pStyle w:val="a5"/>
              <w:tabs>
                <w:tab w:val="left" w:pos="7371"/>
              </w:tabs>
              <w:spacing w:line="240" w:lineRule="auto"/>
              <w:ind w:right="-992"/>
              <w:jc w:val="both"/>
              <w:rPr>
                <w:sz w:val="20"/>
              </w:rPr>
            </w:pPr>
            <w:r w:rsidRPr="00EC5553">
              <w:rPr>
                <w:sz w:val="20"/>
              </w:rPr>
              <w:t>руб.</w:t>
            </w:r>
          </w:p>
        </w:tc>
        <w:tc>
          <w:tcPr>
            <w:tcW w:w="710"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jc w:val="both"/>
              <w:rPr>
                <w:sz w:val="20"/>
              </w:rPr>
            </w:pPr>
            <w:r w:rsidRPr="00EC5553">
              <w:rPr>
                <w:sz w:val="20"/>
              </w:rPr>
              <w:t xml:space="preserve">0,0 </w:t>
            </w:r>
          </w:p>
          <w:p w:rsidR="00ED7BB5" w:rsidRPr="00EC5553" w:rsidRDefault="00ED7BB5" w:rsidP="00ED7BB5">
            <w:pPr>
              <w:pStyle w:val="a5"/>
              <w:tabs>
                <w:tab w:val="left" w:pos="7371"/>
              </w:tabs>
              <w:spacing w:line="240" w:lineRule="auto"/>
              <w:ind w:right="-992"/>
              <w:jc w:val="both"/>
              <w:rPr>
                <w:sz w:val="20"/>
              </w:rPr>
            </w:pPr>
            <w:r w:rsidRPr="00EC5553">
              <w:rPr>
                <w:sz w:val="20"/>
              </w:rPr>
              <w:t xml:space="preserve">тыс. </w:t>
            </w:r>
          </w:p>
          <w:p w:rsidR="00ED7BB5" w:rsidRPr="00EC5553" w:rsidRDefault="00ED7BB5" w:rsidP="00ED7BB5">
            <w:pPr>
              <w:pStyle w:val="a5"/>
              <w:tabs>
                <w:tab w:val="left" w:pos="7371"/>
              </w:tabs>
              <w:spacing w:line="240" w:lineRule="auto"/>
              <w:ind w:right="-992"/>
              <w:jc w:val="both"/>
              <w:rPr>
                <w:sz w:val="20"/>
              </w:rPr>
            </w:pPr>
            <w:r w:rsidRPr="00EC5553">
              <w:rPr>
                <w:sz w:val="20"/>
              </w:rPr>
              <w:t>руб.</w:t>
            </w:r>
          </w:p>
        </w:tc>
        <w:tc>
          <w:tcPr>
            <w:tcW w:w="709"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jc w:val="both"/>
              <w:rPr>
                <w:sz w:val="20"/>
              </w:rPr>
            </w:pPr>
            <w:r w:rsidRPr="00EC5553">
              <w:rPr>
                <w:sz w:val="20"/>
              </w:rPr>
              <w:t xml:space="preserve">0,0 </w:t>
            </w:r>
          </w:p>
          <w:p w:rsidR="00ED7BB5" w:rsidRPr="00EC5553" w:rsidRDefault="00ED7BB5" w:rsidP="00ED7BB5">
            <w:pPr>
              <w:pStyle w:val="a5"/>
              <w:tabs>
                <w:tab w:val="left" w:pos="7371"/>
              </w:tabs>
              <w:spacing w:line="240" w:lineRule="auto"/>
              <w:ind w:right="-992"/>
              <w:jc w:val="both"/>
              <w:rPr>
                <w:sz w:val="20"/>
              </w:rPr>
            </w:pPr>
            <w:r w:rsidRPr="00EC5553">
              <w:rPr>
                <w:sz w:val="20"/>
              </w:rPr>
              <w:t>тыс.</w:t>
            </w:r>
          </w:p>
          <w:p w:rsidR="00ED7BB5" w:rsidRPr="00EC5553" w:rsidRDefault="00ED7BB5" w:rsidP="00ED7BB5">
            <w:pPr>
              <w:pStyle w:val="a5"/>
              <w:tabs>
                <w:tab w:val="left" w:pos="7371"/>
              </w:tabs>
              <w:spacing w:line="240" w:lineRule="auto"/>
              <w:ind w:right="-992"/>
              <w:jc w:val="both"/>
              <w:rPr>
                <w:sz w:val="20"/>
              </w:rPr>
            </w:pPr>
            <w:r w:rsidRPr="00EC5553">
              <w:rPr>
                <w:sz w:val="20"/>
              </w:rPr>
              <w:t>руб.</w:t>
            </w:r>
          </w:p>
          <w:p w:rsidR="00ED7BB5" w:rsidRPr="00EC5553" w:rsidRDefault="00ED7BB5" w:rsidP="00ED7BB5">
            <w:pPr>
              <w:pStyle w:val="a5"/>
              <w:tabs>
                <w:tab w:val="left" w:pos="7371"/>
              </w:tabs>
              <w:spacing w:line="240" w:lineRule="auto"/>
              <w:ind w:right="-992"/>
              <w:jc w:val="both"/>
              <w:rPr>
                <w:sz w:val="20"/>
              </w:rPr>
            </w:pPr>
          </w:p>
        </w:tc>
        <w:tc>
          <w:tcPr>
            <w:tcW w:w="569" w:type="dxa"/>
            <w:tcBorders>
              <w:top w:val="single" w:sz="2" w:space="0" w:color="auto"/>
              <w:left w:val="single" w:sz="2" w:space="0" w:color="auto"/>
              <w:bottom w:val="single" w:sz="2" w:space="0" w:color="auto"/>
              <w:right w:val="single" w:sz="4" w:space="0" w:color="auto"/>
            </w:tcBorders>
          </w:tcPr>
          <w:p w:rsidR="00ED7BB5" w:rsidRPr="00EC5553" w:rsidRDefault="00ED7BB5" w:rsidP="00ED7BB5">
            <w:pPr>
              <w:pStyle w:val="a5"/>
              <w:tabs>
                <w:tab w:val="left" w:pos="7371"/>
              </w:tabs>
              <w:spacing w:line="240" w:lineRule="auto"/>
              <w:ind w:right="-992"/>
              <w:jc w:val="both"/>
              <w:rPr>
                <w:sz w:val="20"/>
              </w:rPr>
            </w:pPr>
            <w:r w:rsidRPr="00EC5553">
              <w:rPr>
                <w:sz w:val="20"/>
              </w:rPr>
              <w:t xml:space="preserve">0,0 </w:t>
            </w:r>
          </w:p>
          <w:p w:rsidR="00ED7BB5" w:rsidRPr="00EC5553" w:rsidRDefault="00ED7BB5" w:rsidP="00ED7BB5">
            <w:pPr>
              <w:pStyle w:val="a5"/>
              <w:tabs>
                <w:tab w:val="left" w:pos="7371"/>
              </w:tabs>
              <w:spacing w:line="240" w:lineRule="auto"/>
              <w:ind w:right="-992"/>
              <w:jc w:val="both"/>
              <w:rPr>
                <w:sz w:val="20"/>
              </w:rPr>
            </w:pPr>
            <w:r w:rsidRPr="00EC5553">
              <w:rPr>
                <w:sz w:val="20"/>
              </w:rPr>
              <w:t>тыс.</w:t>
            </w:r>
          </w:p>
          <w:p w:rsidR="00ED7BB5" w:rsidRPr="00EC5553" w:rsidRDefault="00ED7BB5" w:rsidP="00ED7BB5">
            <w:pPr>
              <w:pStyle w:val="a5"/>
              <w:tabs>
                <w:tab w:val="left" w:pos="7371"/>
              </w:tabs>
              <w:spacing w:line="240" w:lineRule="auto"/>
              <w:ind w:right="-992"/>
              <w:jc w:val="both"/>
              <w:rPr>
                <w:sz w:val="20"/>
              </w:rPr>
            </w:pPr>
            <w:r w:rsidRPr="00EC5553">
              <w:rPr>
                <w:sz w:val="20"/>
              </w:rPr>
              <w:t>руб.</w:t>
            </w:r>
          </w:p>
          <w:p w:rsidR="00ED7BB5" w:rsidRPr="00EC5553" w:rsidRDefault="00ED7BB5" w:rsidP="00ED7BB5">
            <w:pPr>
              <w:pStyle w:val="a5"/>
              <w:tabs>
                <w:tab w:val="left" w:pos="7371"/>
              </w:tabs>
              <w:spacing w:line="240" w:lineRule="auto"/>
              <w:ind w:right="-992"/>
              <w:jc w:val="both"/>
              <w:rPr>
                <w:sz w:val="20"/>
              </w:rPr>
            </w:pPr>
          </w:p>
        </w:tc>
        <w:tc>
          <w:tcPr>
            <w:tcW w:w="1843" w:type="dxa"/>
            <w:tcBorders>
              <w:top w:val="single" w:sz="2" w:space="0" w:color="auto"/>
              <w:left w:val="single" w:sz="4"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jc w:val="both"/>
              <w:rPr>
                <w:sz w:val="20"/>
              </w:rPr>
            </w:pPr>
            <w:r w:rsidRPr="00EC5553">
              <w:rPr>
                <w:sz w:val="20"/>
              </w:rPr>
              <w:t>Информацион</w:t>
            </w:r>
          </w:p>
          <w:p w:rsidR="00ED7BB5" w:rsidRPr="00EC5553" w:rsidRDefault="00ED7BB5" w:rsidP="00ED7BB5">
            <w:pPr>
              <w:pStyle w:val="a5"/>
              <w:tabs>
                <w:tab w:val="left" w:pos="7371"/>
              </w:tabs>
              <w:spacing w:line="240" w:lineRule="auto"/>
              <w:ind w:right="-992"/>
              <w:jc w:val="both"/>
              <w:rPr>
                <w:sz w:val="20"/>
              </w:rPr>
            </w:pPr>
            <w:r w:rsidRPr="00EC5553">
              <w:rPr>
                <w:sz w:val="20"/>
              </w:rPr>
              <w:t xml:space="preserve">ное обеспечение </w:t>
            </w:r>
          </w:p>
          <w:p w:rsidR="00ED7BB5" w:rsidRPr="00EC5553" w:rsidRDefault="00ED7BB5" w:rsidP="00ED7BB5">
            <w:pPr>
              <w:pStyle w:val="a5"/>
              <w:tabs>
                <w:tab w:val="left" w:pos="7371"/>
              </w:tabs>
              <w:spacing w:line="240" w:lineRule="auto"/>
              <w:ind w:right="-992"/>
              <w:jc w:val="both"/>
              <w:rPr>
                <w:sz w:val="20"/>
              </w:rPr>
            </w:pPr>
            <w:r w:rsidRPr="00EC5553">
              <w:rPr>
                <w:sz w:val="20"/>
              </w:rPr>
              <w:t xml:space="preserve">субъектов </w:t>
            </w:r>
          </w:p>
          <w:p w:rsidR="00ED7BB5" w:rsidRPr="00EC5553" w:rsidRDefault="00ED7BB5" w:rsidP="00ED7BB5">
            <w:pPr>
              <w:pStyle w:val="a5"/>
              <w:tabs>
                <w:tab w:val="left" w:pos="7371"/>
              </w:tabs>
              <w:spacing w:line="240" w:lineRule="auto"/>
              <w:ind w:right="-992"/>
              <w:jc w:val="both"/>
              <w:rPr>
                <w:sz w:val="20"/>
              </w:rPr>
            </w:pPr>
            <w:r w:rsidRPr="00EC5553">
              <w:rPr>
                <w:sz w:val="20"/>
              </w:rPr>
              <w:t>малого и среднего предпринима</w:t>
            </w:r>
          </w:p>
          <w:p w:rsidR="00ED7BB5" w:rsidRPr="00EC5553" w:rsidRDefault="00ED7BB5" w:rsidP="00ED7BB5">
            <w:pPr>
              <w:pStyle w:val="a5"/>
              <w:tabs>
                <w:tab w:val="left" w:pos="7371"/>
              </w:tabs>
              <w:spacing w:line="240" w:lineRule="auto"/>
              <w:ind w:right="-992"/>
              <w:jc w:val="both"/>
              <w:rPr>
                <w:sz w:val="20"/>
              </w:rPr>
            </w:pPr>
            <w:r w:rsidRPr="00EC5553">
              <w:rPr>
                <w:sz w:val="20"/>
              </w:rPr>
              <w:t xml:space="preserve">тельства </w:t>
            </w:r>
          </w:p>
        </w:tc>
      </w:tr>
      <w:tr w:rsidR="00ED7BB5" w:rsidRPr="00EC5553" w:rsidTr="00ED7BB5">
        <w:tblPrEx>
          <w:tblCellMar>
            <w:top w:w="0" w:type="dxa"/>
            <w:bottom w:w="0" w:type="dxa"/>
          </w:tblCellMar>
        </w:tblPrEx>
        <w:tc>
          <w:tcPr>
            <w:tcW w:w="561"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rPr>
                <w:sz w:val="20"/>
              </w:rPr>
            </w:pPr>
          </w:p>
          <w:p w:rsidR="00ED7BB5" w:rsidRPr="00EC5553" w:rsidRDefault="00ED7BB5" w:rsidP="00ED7BB5">
            <w:pPr>
              <w:pStyle w:val="a5"/>
              <w:tabs>
                <w:tab w:val="left" w:pos="7371"/>
              </w:tabs>
              <w:spacing w:line="240" w:lineRule="auto"/>
              <w:ind w:right="-992"/>
              <w:rPr>
                <w:sz w:val="20"/>
              </w:rPr>
            </w:pPr>
            <w:r w:rsidRPr="00EC5553">
              <w:rPr>
                <w:sz w:val="20"/>
              </w:rPr>
              <w:t>2.1.3</w:t>
            </w:r>
          </w:p>
        </w:tc>
        <w:tc>
          <w:tcPr>
            <w:tcW w:w="1698"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jc w:val="both"/>
              <w:rPr>
                <w:sz w:val="20"/>
              </w:rPr>
            </w:pPr>
            <w:r w:rsidRPr="00EC5553">
              <w:rPr>
                <w:sz w:val="20"/>
              </w:rPr>
              <w:t xml:space="preserve">Освещение </w:t>
            </w:r>
          </w:p>
          <w:p w:rsidR="00ED7BB5" w:rsidRPr="00EC5553" w:rsidRDefault="00ED7BB5" w:rsidP="00ED7BB5">
            <w:pPr>
              <w:pStyle w:val="a5"/>
              <w:tabs>
                <w:tab w:val="left" w:pos="7371"/>
              </w:tabs>
              <w:spacing w:line="240" w:lineRule="auto"/>
              <w:ind w:right="-992"/>
              <w:jc w:val="both"/>
              <w:rPr>
                <w:sz w:val="20"/>
              </w:rPr>
            </w:pPr>
            <w:r w:rsidRPr="00EC5553">
              <w:rPr>
                <w:sz w:val="20"/>
              </w:rPr>
              <w:t xml:space="preserve">условий </w:t>
            </w:r>
          </w:p>
          <w:p w:rsidR="00ED7BB5" w:rsidRPr="00EC5553" w:rsidRDefault="00ED7BB5" w:rsidP="00ED7BB5">
            <w:pPr>
              <w:pStyle w:val="a5"/>
              <w:tabs>
                <w:tab w:val="left" w:pos="7371"/>
              </w:tabs>
              <w:spacing w:line="240" w:lineRule="auto"/>
              <w:ind w:right="-992"/>
              <w:jc w:val="both"/>
              <w:rPr>
                <w:sz w:val="20"/>
              </w:rPr>
            </w:pPr>
            <w:r w:rsidRPr="00EC5553">
              <w:rPr>
                <w:sz w:val="20"/>
              </w:rPr>
              <w:t>кредитования предпринима</w:t>
            </w:r>
          </w:p>
          <w:p w:rsidR="00ED7BB5" w:rsidRPr="00EC5553" w:rsidRDefault="00ED7BB5" w:rsidP="00ED7BB5">
            <w:pPr>
              <w:pStyle w:val="a5"/>
              <w:tabs>
                <w:tab w:val="left" w:pos="7371"/>
              </w:tabs>
              <w:spacing w:line="240" w:lineRule="auto"/>
              <w:ind w:right="-992"/>
              <w:jc w:val="both"/>
              <w:rPr>
                <w:sz w:val="20"/>
              </w:rPr>
            </w:pPr>
            <w:r w:rsidRPr="00EC5553">
              <w:rPr>
                <w:sz w:val="20"/>
              </w:rPr>
              <w:t>тельства на информацион</w:t>
            </w:r>
          </w:p>
          <w:p w:rsidR="00ED7BB5" w:rsidRPr="00EC5553" w:rsidRDefault="00ED7BB5" w:rsidP="00ED7BB5">
            <w:pPr>
              <w:pStyle w:val="a5"/>
              <w:tabs>
                <w:tab w:val="left" w:pos="7371"/>
              </w:tabs>
              <w:spacing w:line="240" w:lineRule="auto"/>
              <w:ind w:right="-992"/>
              <w:jc w:val="both"/>
              <w:rPr>
                <w:sz w:val="20"/>
              </w:rPr>
            </w:pPr>
            <w:r w:rsidRPr="00EC5553">
              <w:rPr>
                <w:sz w:val="20"/>
              </w:rPr>
              <w:t xml:space="preserve">ных стендах </w:t>
            </w:r>
          </w:p>
        </w:tc>
        <w:tc>
          <w:tcPr>
            <w:tcW w:w="1285" w:type="dxa"/>
            <w:tcBorders>
              <w:top w:val="single" w:sz="2" w:space="0" w:color="auto"/>
              <w:left w:val="single" w:sz="2" w:space="0" w:color="auto"/>
              <w:bottom w:val="single" w:sz="2" w:space="0" w:color="auto"/>
              <w:right w:val="single" w:sz="4" w:space="0" w:color="auto"/>
            </w:tcBorders>
          </w:tcPr>
          <w:p w:rsidR="00ED7BB5" w:rsidRPr="00EC5553" w:rsidRDefault="00ED7BB5" w:rsidP="00ED7BB5">
            <w:pPr>
              <w:pStyle w:val="a5"/>
              <w:tabs>
                <w:tab w:val="left" w:pos="7371"/>
              </w:tabs>
              <w:spacing w:line="240" w:lineRule="auto"/>
              <w:ind w:right="-992"/>
              <w:jc w:val="both"/>
              <w:rPr>
                <w:sz w:val="20"/>
              </w:rPr>
            </w:pPr>
          </w:p>
        </w:tc>
        <w:tc>
          <w:tcPr>
            <w:tcW w:w="1694" w:type="dxa"/>
            <w:gridSpan w:val="2"/>
            <w:tcBorders>
              <w:top w:val="single" w:sz="2" w:space="0" w:color="auto"/>
              <w:left w:val="single" w:sz="4" w:space="0" w:color="auto"/>
              <w:bottom w:val="single" w:sz="2" w:space="0" w:color="auto"/>
              <w:right w:val="single" w:sz="2" w:space="0" w:color="auto"/>
            </w:tcBorders>
          </w:tcPr>
          <w:p w:rsidR="00ED7BB5" w:rsidRPr="00EC5553" w:rsidRDefault="00ED7BB5" w:rsidP="00ED7BB5">
            <w:pPr>
              <w:pStyle w:val="a5"/>
              <w:spacing w:line="240" w:lineRule="auto"/>
              <w:rPr>
                <w:sz w:val="20"/>
              </w:rPr>
            </w:pPr>
            <w:r w:rsidRPr="00EC5553">
              <w:rPr>
                <w:sz w:val="20"/>
              </w:rPr>
              <w:t>0,0 тыс.руб.</w:t>
            </w:r>
          </w:p>
        </w:tc>
        <w:tc>
          <w:tcPr>
            <w:tcW w:w="711"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jc w:val="both"/>
              <w:rPr>
                <w:sz w:val="20"/>
              </w:rPr>
            </w:pPr>
            <w:r w:rsidRPr="00EC5553">
              <w:rPr>
                <w:sz w:val="20"/>
              </w:rPr>
              <w:t xml:space="preserve">0,0 </w:t>
            </w:r>
          </w:p>
          <w:p w:rsidR="00ED7BB5" w:rsidRPr="00EC5553" w:rsidRDefault="00ED7BB5" w:rsidP="00ED7BB5">
            <w:pPr>
              <w:pStyle w:val="a5"/>
              <w:tabs>
                <w:tab w:val="left" w:pos="7371"/>
              </w:tabs>
              <w:spacing w:line="240" w:lineRule="auto"/>
              <w:ind w:right="-992"/>
              <w:jc w:val="both"/>
              <w:rPr>
                <w:sz w:val="20"/>
              </w:rPr>
            </w:pPr>
            <w:r w:rsidRPr="00EC5553">
              <w:rPr>
                <w:sz w:val="20"/>
              </w:rPr>
              <w:t>тыс.</w:t>
            </w:r>
          </w:p>
          <w:p w:rsidR="00ED7BB5" w:rsidRPr="00EC5553" w:rsidRDefault="00ED7BB5" w:rsidP="00ED7BB5">
            <w:pPr>
              <w:pStyle w:val="a5"/>
              <w:tabs>
                <w:tab w:val="left" w:pos="7371"/>
              </w:tabs>
              <w:spacing w:line="240" w:lineRule="auto"/>
              <w:ind w:right="-992"/>
              <w:jc w:val="both"/>
              <w:rPr>
                <w:sz w:val="20"/>
              </w:rPr>
            </w:pPr>
            <w:r w:rsidRPr="00EC5553">
              <w:rPr>
                <w:sz w:val="20"/>
              </w:rPr>
              <w:t>руб</w:t>
            </w:r>
          </w:p>
        </w:tc>
        <w:tc>
          <w:tcPr>
            <w:tcW w:w="710"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jc w:val="both"/>
              <w:rPr>
                <w:sz w:val="20"/>
              </w:rPr>
            </w:pPr>
            <w:r w:rsidRPr="00EC5553">
              <w:rPr>
                <w:sz w:val="20"/>
              </w:rPr>
              <w:t xml:space="preserve">0,0 </w:t>
            </w:r>
          </w:p>
          <w:p w:rsidR="00ED7BB5" w:rsidRPr="00EC5553" w:rsidRDefault="00ED7BB5" w:rsidP="00ED7BB5">
            <w:pPr>
              <w:pStyle w:val="a5"/>
              <w:tabs>
                <w:tab w:val="left" w:pos="7371"/>
              </w:tabs>
              <w:spacing w:line="240" w:lineRule="auto"/>
              <w:ind w:right="-992"/>
              <w:jc w:val="both"/>
              <w:rPr>
                <w:sz w:val="20"/>
              </w:rPr>
            </w:pPr>
            <w:r w:rsidRPr="00EC5553">
              <w:rPr>
                <w:sz w:val="20"/>
              </w:rPr>
              <w:t xml:space="preserve">тыс. </w:t>
            </w:r>
          </w:p>
          <w:p w:rsidR="00ED7BB5" w:rsidRPr="00EC5553" w:rsidRDefault="00ED7BB5" w:rsidP="00ED7BB5">
            <w:pPr>
              <w:pStyle w:val="a5"/>
              <w:tabs>
                <w:tab w:val="left" w:pos="7371"/>
              </w:tabs>
              <w:spacing w:line="240" w:lineRule="auto"/>
              <w:ind w:right="-992"/>
              <w:jc w:val="both"/>
              <w:rPr>
                <w:sz w:val="20"/>
              </w:rPr>
            </w:pPr>
            <w:r w:rsidRPr="00EC5553">
              <w:rPr>
                <w:sz w:val="20"/>
              </w:rPr>
              <w:t>руб.</w:t>
            </w:r>
          </w:p>
        </w:tc>
        <w:tc>
          <w:tcPr>
            <w:tcW w:w="710"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jc w:val="both"/>
              <w:rPr>
                <w:sz w:val="20"/>
              </w:rPr>
            </w:pPr>
            <w:r w:rsidRPr="00EC5553">
              <w:rPr>
                <w:sz w:val="20"/>
              </w:rPr>
              <w:t xml:space="preserve">0,0 </w:t>
            </w:r>
          </w:p>
          <w:p w:rsidR="00ED7BB5" w:rsidRPr="00EC5553" w:rsidRDefault="00ED7BB5" w:rsidP="00ED7BB5">
            <w:pPr>
              <w:pStyle w:val="a5"/>
              <w:tabs>
                <w:tab w:val="left" w:pos="7371"/>
              </w:tabs>
              <w:spacing w:line="240" w:lineRule="auto"/>
              <w:ind w:right="-992"/>
              <w:jc w:val="both"/>
              <w:rPr>
                <w:sz w:val="20"/>
              </w:rPr>
            </w:pPr>
            <w:r w:rsidRPr="00EC5553">
              <w:rPr>
                <w:sz w:val="20"/>
              </w:rPr>
              <w:t xml:space="preserve">тыс. </w:t>
            </w:r>
          </w:p>
          <w:p w:rsidR="00ED7BB5" w:rsidRPr="00EC5553" w:rsidRDefault="00ED7BB5" w:rsidP="00ED7BB5">
            <w:pPr>
              <w:pStyle w:val="a5"/>
              <w:tabs>
                <w:tab w:val="left" w:pos="7371"/>
              </w:tabs>
              <w:spacing w:line="240" w:lineRule="auto"/>
              <w:ind w:right="-992"/>
              <w:jc w:val="both"/>
              <w:rPr>
                <w:sz w:val="20"/>
              </w:rPr>
            </w:pPr>
            <w:r w:rsidRPr="00EC5553">
              <w:rPr>
                <w:sz w:val="20"/>
              </w:rPr>
              <w:t>руб.</w:t>
            </w:r>
          </w:p>
        </w:tc>
        <w:tc>
          <w:tcPr>
            <w:tcW w:w="709"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jc w:val="both"/>
              <w:rPr>
                <w:sz w:val="20"/>
              </w:rPr>
            </w:pPr>
            <w:r w:rsidRPr="00EC5553">
              <w:rPr>
                <w:sz w:val="20"/>
              </w:rPr>
              <w:t xml:space="preserve">0,0 </w:t>
            </w:r>
          </w:p>
          <w:p w:rsidR="00ED7BB5" w:rsidRPr="00EC5553" w:rsidRDefault="00ED7BB5" w:rsidP="00ED7BB5">
            <w:pPr>
              <w:pStyle w:val="a5"/>
              <w:tabs>
                <w:tab w:val="left" w:pos="7371"/>
              </w:tabs>
              <w:spacing w:line="240" w:lineRule="auto"/>
              <w:ind w:right="-992"/>
              <w:jc w:val="both"/>
              <w:rPr>
                <w:sz w:val="20"/>
              </w:rPr>
            </w:pPr>
            <w:r w:rsidRPr="00EC5553">
              <w:rPr>
                <w:sz w:val="20"/>
              </w:rPr>
              <w:t>тыс.</w:t>
            </w:r>
          </w:p>
          <w:p w:rsidR="00ED7BB5" w:rsidRPr="00EC5553" w:rsidRDefault="00ED7BB5" w:rsidP="00ED7BB5">
            <w:pPr>
              <w:pStyle w:val="a5"/>
              <w:tabs>
                <w:tab w:val="left" w:pos="7371"/>
              </w:tabs>
              <w:spacing w:line="240" w:lineRule="auto"/>
              <w:ind w:right="-992"/>
              <w:jc w:val="both"/>
              <w:rPr>
                <w:sz w:val="20"/>
              </w:rPr>
            </w:pPr>
            <w:r w:rsidRPr="00EC5553">
              <w:rPr>
                <w:sz w:val="20"/>
              </w:rPr>
              <w:t>руб.</w:t>
            </w:r>
          </w:p>
          <w:p w:rsidR="00ED7BB5" w:rsidRPr="00EC5553" w:rsidRDefault="00ED7BB5" w:rsidP="00ED7BB5">
            <w:pPr>
              <w:pStyle w:val="a5"/>
              <w:tabs>
                <w:tab w:val="left" w:pos="7371"/>
              </w:tabs>
              <w:spacing w:line="240" w:lineRule="auto"/>
              <w:ind w:right="-992"/>
              <w:jc w:val="both"/>
              <w:rPr>
                <w:sz w:val="20"/>
              </w:rPr>
            </w:pPr>
          </w:p>
        </w:tc>
        <w:tc>
          <w:tcPr>
            <w:tcW w:w="569" w:type="dxa"/>
            <w:tcBorders>
              <w:top w:val="single" w:sz="2" w:space="0" w:color="auto"/>
              <w:left w:val="single" w:sz="2" w:space="0" w:color="auto"/>
              <w:bottom w:val="single" w:sz="2" w:space="0" w:color="auto"/>
              <w:right w:val="single" w:sz="4" w:space="0" w:color="auto"/>
            </w:tcBorders>
          </w:tcPr>
          <w:p w:rsidR="00ED7BB5" w:rsidRPr="00EC5553" w:rsidRDefault="00ED7BB5" w:rsidP="00ED7BB5">
            <w:pPr>
              <w:pStyle w:val="a5"/>
              <w:tabs>
                <w:tab w:val="left" w:pos="7371"/>
              </w:tabs>
              <w:spacing w:line="240" w:lineRule="auto"/>
              <w:ind w:right="-992"/>
              <w:jc w:val="both"/>
              <w:rPr>
                <w:sz w:val="20"/>
              </w:rPr>
            </w:pPr>
            <w:r w:rsidRPr="00EC5553">
              <w:rPr>
                <w:sz w:val="20"/>
              </w:rPr>
              <w:t xml:space="preserve">0,0 </w:t>
            </w:r>
          </w:p>
          <w:p w:rsidR="00ED7BB5" w:rsidRPr="00EC5553" w:rsidRDefault="00ED7BB5" w:rsidP="00ED7BB5">
            <w:pPr>
              <w:pStyle w:val="a5"/>
              <w:tabs>
                <w:tab w:val="left" w:pos="7371"/>
              </w:tabs>
              <w:spacing w:line="240" w:lineRule="auto"/>
              <w:ind w:right="-992"/>
              <w:jc w:val="both"/>
              <w:rPr>
                <w:sz w:val="20"/>
              </w:rPr>
            </w:pPr>
            <w:r w:rsidRPr="00EC5553">
              <w:rPr>
                <w:sz w:val="20"/>
              </w:rPr>
              <w:t>тыс.</w:t>
            </w:r>
          </w:p>
          <w:p w:rsidR="00ED7BB5" w:rsidRPr="00EC5553" w:rsidRDefault="00ED7BB5" w:rsidP="00ED7BB5">
            <w:pPr>
              <w:pStyle w:val="a5"/>
              <w:tabs>
                <w:tab w:val="left" w:pos="7371"/>
              </w:tabs>
              <w:spacing w:line="240" w:lineRule="auto"/>
              <w:ind w:right="-992"/>
              <w:jc w:val="both"/>
              <w:rPr>
                <w:sz w:val="20"/>
              </w:rPr>
            </w:pPr>
            <w:r w:rsidRPr="00EC5553">
              <w:rPr>
                <w:sz w:val="20"/>
              </w:rPr>
              <w:t>руб.</w:t>
            </w:r>
          </w:p>
          <w:p w:rsidR="00ED7BB5" w:rsidRPr="00EC5553" w:rsidRDefault="00ED7BB5" w:rsidP="00ED7BB5">
            <w:pPr>
              <w:pStyle w:val="a5"/>
              <w:tabs>
                <w:tab w:val="left" w:pos="7371"/>
              </w:tabs>
              <w:spacing w:line="240" w:lineRule="auto"/>
              <w:ind w:right="-992"/>
              <w:jc w:val="both"/>
              <w:rPr>
                <w:sz w:val="20"/>
              </w:rPr>
            </w:pPr>
          </w:p>
        </w:tc>
        <w:tc>
          <w:tcPr>
            <w:tcW w:w="1843"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jc w:val="both"/>
              <w:rPr>
                <w:sz w:val="20"/>
              </w:rPr>
            </w:pPr>
            <w:r w:rsidRPr="00EC5553">
              <w:rPr>
                <w:sz w:val="20"/>
              </w:rPr>
              <w:t xml:space="preserve">Информационное обеспечение </w:t>
            </w:r>
          </w:p>
          <w:p w:rsidR="00ED7BB5" w:rsidRPr="00EC5553" w:rsidRDefault="00ED7BB5" w:rsidP="00ED7BB5">
            <w:pPr>
              <w:pStyle w:val="a5"/>
              <w:tabs>
                <w:tab w:val="left" w:pos="7371"/>
              </w:tabs>
              <w:spacing w:line="240" w:lineRule="auto"/>
              <w:ind w:right="-992"/>
              <w:jc w:val="both"/>
              <w:rPr>
                <w:sz w:val="20"/>
              </w:rPr>
            </w:pPr>
            <w:r w:rsidRPr="00EC5553">
              <w:rPr>
                <w:sz w:val="20"/>
              </w:rPr>
              <w:t xml:space="preserve">субъектов </w:t>
            </w:r>
          </w:p>
          <w:p w:rsidR="00ED7BB5" w:rsidRPr="00EC5553" w:rsidRDefault="00ED7BB5" w:rsidP="00ED7BB5">
            <w:pPr>
              <w:pStyle w:val="a5"/>
              <w:tabs>
                <w:tab w:val="left" w:pos="7371"/>
              </w:tabs>
              <w:spacing w:line="240" w:lineRule="auto"/>
              <w:ind w:right="-992"/>
              <w:jc w:val="both"/>
              <w:rPr>
                <w:sz w:val="20"/>
              </w:rPr>
            </w:pPr>
            <w:r w:rsidRPr="00EC5553">
              <w:rPr>
                <w:sz w:val="20"/>
              </w:rPr>
              <w:t>малого и среднего предпринима</w:t>
            </w:r>
          </w:p>
          <w:p w:rsidR="00ED7BB5" w:rsidRPr="00EC5553" w:rsidRDefault="00ED7BB5" w:rsidP="00ED7BB5">
            <w:pPr>
              <w:pStyle w:val="a5"/>
              <w:tabs>
                <w:tab w:val="left" w:pos="7371"/>
              </w:tabs>
              <w:spacing w:line="240" w:lineRule="auto"/>
              <w:ind w:right="-992"/>
              <w:jc w:val="both"/>
              <w:rPr>
                <w:sz w:val="20"/>
              </w:rPr>
            </w:pPr>
            <w:r w:rsidRPr="00EC5553">
              <w:rPr>
                <w:sz w:val="20"/>
              </w:rPr>
              <w:t xml:space="preserve">тельства </w:t>
            </w:r>
          </w:p>
        </w:tc>
      </w:tr>
      <w:tr w:rsidR="00ED7BB5" w:rsidRPr="00EC5553" w:rsidTr="00ED7BB5">
        <w:tblPrEx>
          <w:tblCellMar>
            <w:top w:w="0" w:type="dxa"/>
            <w:bottom w:w="0" w:type="dxa"/>
          </w:tblCellMar>
        </w:tblPrEx>
        <w:tc>
          <w:tcPr>
            <w:tcW w:w="561"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jc w:val="center"/>
              <w:rPr>
                <w:sz w:val="20"/>
              </w:rPr>
            </w:pPr>
          </w:p>
          <w:p w:rsidR="00ED7BB5" w:rsidRPr="00EC5553" w:rsidRDefault="00ED7BB5" w:rsidP="00ED7BB5">
            <w:pPr>
              <w:pStyle w:val="a5"/>
              <w:tabs>
                <w:tab w:val="left" w:pos="7371"/>
              </w:tabs>
              <w:spacing w:line="240" w:lineRule="auto"/>
              <w:ind w:right="-992"/>
              <w:rPr>
                <w:sz w:val="20"/>
              </w:rPr>
            </w:pPr>
            <w:r w:rsidRPr="00EC5553">
              <w:rPr>
                <w:sz w:val="20"/>
              </w:rPr>
              <w:t>2.2</w:t>
            </w:r>
          </w:p>
        </w:tc>
        <w:tc>
          <w:tcPr>
            <w:tcW w:w="1698"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rPr>
                <w:sz w:val="20"/>
              </w:rPr>
            </w:pPr>
            <w:r w:rsidRPr="00EC5553">
              <w:rPr>
                <w:sz w:val="20"/>
              </w:rPr>
              <w:t>Информация</w:t>
            </w:r>
          </w:p>
          <w:p w:rsidR="00ED7BB5" w:rsidRPr="00EC5553" w:rsidRDefault="00ED7BB5" w:rsidP="00ED7BB5">
            <w:pPr>
              <w:pStyle w:val="a5"/>
              <w:tabs>
                <w:tab w:val="left" w:pos="7371"/>
              </w:tabs>
              <w:spacing w:line="240" w:lineRule="auto"/>
              <w:ind w:right="-992"/>
              <w:rPr>
                <w:sz w:val="20"/>
              </w:rPr>
            </w:pPr>
            <w:r w:rsidRPr="00EC5553">
              <w:rPr>
                <w:sz w:val="20"/>
              </w:rPr>
              <w:t xml:space="preserve"> указанная в </w:t>
            </w:r>
          </w:p>
          <w:p w:rsidR="00ED7BB5" w:rsidRPr="00EC5553" w:rsidRDefault="00ED7BB5" w:rsidP="00ED7BB5">
            <w:pPr>
              <w:pStyle w:val="a5"/>
              <w:tabs>
                <w:tab w:val="left" w:pos="7371"/>
              </w:tabs>
              <w:spacing w:line="240" w:lineRule="auto"/>
              <w:ind w:right="-992"/>
              <w:rPr>
                <w:sz w:val="20"/>
              </w:rPr>
            </w:pPr>
            <w:r w:rsidRPr="00EC5553">
              <w:rPr>
                <w:sz w:val="20"/>
              </w:rPr>
              <w:t xml:space="preserve">части 2 </w:t>
            </w:r>
          </w:p>
          <w:p w:rsidR="00ED7BB5" w:rsidRPr="00EC5553" w:rsidRDefault="00ED7BB5" w:rsidP="00ED7BB5">
            <w:pPr>
              <w:pStyle w:val="a5"/>
              <w:tabs>
                <w:tab w:val="left" w:pos="7371"/>
              </w:tabs>
              <w:spacing w:line="240" w:lineRule="auto"/>
              <w:ind w:right="-992"/>
              <w:rPr>
                <w:sz w:val="20"/>
              </w:rPr>
            </w:pPr>
            <w:r w:rsidRPr="00EC5553">
              <w:rPr>
                <w:sz w:val="20"/>
              </w:rPr>
              <w:t xml:space="preserve">статьи 19 </w:t>
            </w:r>
          </w:p>
          <w:p w:rsidR="00ED7BB5" w:rsidRPr="00EC5553" w:rsidRDefault="00ED7BB5" w:rsidP="00ED7BB5">
            <w:pPr>
              <w:pStyle w:val="a5"/>
              <w:tabs>
                <w:tab w:val="left" w:pos="7371"/>
              </w:tabs>
              <w:spacing w:line="240" w:lineRule="auto"/>
              <w:ind w:right="-992"/>
              <w:rPr>
                <w:sz w:val="20"/>
              </w:rPr>
            </w:pPr>
            <w:r w:rsidRPr="00EC5553">
              <w:rPr>
                <w:sz w:val="20"/>
              </w:rPr>
              <w:t>Федерального</w:t>
            </w:r>
          </w:p>
          <w:p w:rsidR="00ED7BB5" w:rsidRPr="00EC5553" w:rsidRDefault="00ED7BB5" w:rsidP="00ED7BB5">
            <w:pPr>
              <w:pStyle w:val="a5"/>
              <w:tabs>
                <w:tab w:val="left" w:pos="7371"/>
              </w:tabs>
              <w:spacing w:line="240" w:lineRule="auto"/>
              <w:ind w:right="-992"/>
              <w:rPr>
                <w:sz w:val="20"/>
              </w:rPr>
            </w:pPr>
            <w:r w:rsidRPr="00EC5553">
              <w:rPr>
                <w:sz w:val="20"/>
              </w:rPr>
              <w:lastRenderedPageBreak/>
              <w:t xml:space="preserve"> закона </w:t>
            </w:r>
          </w:p>
          <w:p w:rsidR="00ED7BB5" w:rsidRPr="00EC5553" w:rsidRDefault="00ED7BB5" w:rsidP="00ED7BB5">
            <w:pPr>
              <w:pStyle w:val="a5"/>
              <w:tabs>
                <w:tab w:val="left" w:pos="7371"/>
              </w:tabs>
              <w:spacing w:line="240" w:lineRule="auto"/>
              <w:ind w:right="-992"/>
              <w:rPr>
                <w:sz w:val="20"/>
              </w:rPr>
            </w:pPr>
            <w:r w:rsidRPr="00EC5553">
              <w:rPr>
                <w:sz w:val="20"/>
              </w:rPr>
              <w:t xml:space="preserve">№ 209-ФЗ                                                                                                                                                                                                                                                                                                                                                                                                                                                                                                            "О развитии </w:t>
            </w:r>
          </w:p>
          <w:p w:rsidR="00ED7BB5" w:rsidRPr="00EC5553" w:rsidRDefault="00ED7BB5" w:rsidP="00ED7BB5">
            <w:pPr>
              <w:pStyle w:val="a5"/>
              <w:tabs>
                <w:tab w:val="left" w:pos="7371"/>
              </w:tabs>
              <w:spacing w:line="240" w:lineRule="auto"/>
              <w:ind w:right="-992"/>
              <w:rPr>
                <w:sz w:val="20"/>
              </w:rPr>
            </w:pPr>
            <w:r w:rsidRPr="00EC5553">
              <w:rPr>
                <w:sz w:val="20"/>
              </w:rPr>
              <w:t>малого и сред</w:t>
            </w:r>
          </w:p>
          <w:p w:rsidR="00ED7BB5" w:rsidRPr="00EC5553" w:rsidRDefault="00ED7BB5" w:rsidP="00ED7BB5">
            <w:pPr>
              <w:pStyle w:val="a5"/>
              <w:tabs>
                <w:tab w:val="left" w:pos="7371"/>
              </w:tabs>
              <w:spacing w:line="240" w:lineRule="auto"/>
              <w:ind w:right="-992"/>
              <w:rPr>
                <w:sz w:val="20"/>
              </w:rPr>
            </w:pPr>
            <w:r w:rsidRPr="00EC5553">
              <w:rPr>
                <w:sz w:val="20"/>
              </w:rPr>
              <w:t>него предпри</w:t>
            </w:r>
          </w:p>
          <w:p w:rsidR="00ED7BB5" w:rsidRPr="00EC5553" w:rsidRDefault="00ED7BB5" w:rsidP="00ED7BB5">
            <w:pPr>
              <w:pStyle w:val="a5"/>
              <w:tabs>
                <w:tab w:val="left" w:pos="7371"/>
              </w:tabs>
              <w:spacing w:line="240" w:lineRule="auto"/>
              <w:ind w:right="-992"/>
              <w:rPr>
                <w:sz w:val="20"/>
              </w:rPr>
            </w:pPr>
            <w:r w:rsidRPr="00EC5553">
              <w:rPr>
                <w:sz w:val="20"/>
              </w:rPr>
              <w:t xml:space="preserve">нимательства в </w:t>
            </w:r>
          </w:p>
          <w:p w:rsidR="00ED7BB5" w:rsidRPr="00EC5553" w:rsidRDefault="00ED7BB5" w:rsidP="00ED7BB5">
            <w:pPr>
              <w:pStyle w:val="a5"/>
              <w:tabs>
                <w:tab w:val="left" w:pos="7371"/>
              </w:tabs>
              <w:spacing w:line="240" w:lineRule="auto"/>
              <w:ind w:right="-992"/>
              <w:rPr>
                <w:sz w:val="20"/>
              </w:rPr>
            </w:pPr>
            <w:r w:rsidRPr="00EC5553">
              <w:rPr>
                <w:sz w:val="20"/>
              </w:rPr>
              <w:t xml:space="preserve">Российской Федерации" </w:t>
            </w:r>
          </w:p>
          <w:p w:rsidR="00ED7BB5" w:rsidRPr="00EC5553" w:rsidRDefault="00ED7BB5" w:rsidP="00ED7BB5">
            <w:pPr>
              <w:pStyle w:val="a5"/>
              <w:tabs>
                <w:tab w:val="left" w:pos="7371"/>
              </w:tabs>
              <w:spacing w:line="240" w:lineRule="auto"/>
              <w:ind w:right="-992"/>
              <w:rPr>
                <w:sz w:val="20"/>
              </w:rPr>
            </w:pPr>
            <w:r w:rsidRPr="00EC5553">
              <w:rPr>
                <w:sz w:val="20"/>
              </w:rPr>
              <w:t xml:space="preserve">размещена на </w:t>
            </w:r>
          </w:p>
          <w:p w:rsidR="00ED7BB5" w:rsidRPr="00EC5553" w:rsidRDefault="00ED7BB5" w:rsidP="00ED7BB5">
            <w:pPr>
              <w:pStyle w:val="a5"/>
              <w:tabs>
                <w:tab w:val="left" w:pos="7371"/>
              </w:tabs>
              <w:spacing w:line="240" w:lineRule="auto"/>
              <w:ind w:right="-992"/>
              <w:rPr>
                <w:sz w:val="20"/>
              </w:rPr>
            </w:pPr>
            <w:r w:rsidRPr="00EC5553">
              <w:rPr>
                <w:sz w:val="20"/>
              </w:rPr>
              <w:t>сайте админис</w:t>
            </w:r>
          </w:p>
          <w:p w:rsidR="00ED7BB5" w:rsidRPr="00EC5553" w:rsidRDefault="00ED7BB5" w:rsidP="00ED7BB5">
            <w:pPr>
              <w:pStyle w:val="a5"/>
              <w:tabs>
                <w:tab w:val="left" w:pos="7371"/>
              </w:tabs>
              <w:spacing w:line="240" w:lineRule="auto"/>
              <w:ind w:right="-992"/>
              <w:rPr>
                <w:sz w:val="20"/>
              </w:rPr>
            </w:pPr>
            <w:r w:rsidRPr="00EC5553">
              <w:rPr>
                <w:sz w:val="20"/>
              </w:rPr>
              <w:t>трации Биробиджан</w:t>
            </w:r>
          </w:p>
          <w:p w:rsidR="00ED7BB5" w:rsidRPr="00EC5553" w:rsidRDefault="00ED7BB5" w:rsidP="00ED7BB5">
            <w:pPr>
              <w:pStyle w:val="a5"/>
              <w:tabs>
                <w:tab w:val="left" w:pos="7371"/>
              </w:tabs>
              <w:spacing w:line="240" w:lineRule="auto"/>
              <w:ind w:right="-992"/>
              <w:rPr>
                <w:sz w:val="20"/>
              </w:rPr>
            </w:pPr>
            <w:r w:rsidRPr="00EC5553">
              <w:rPr>
                <w:sz w:val="20"/>
              </w:rPr>
              <w:t>ского района в</w:t>
            </w:r>
          </w:p>
          <w:p w:rsidR="00ED7BB5" w:rsidRPr="00EC5553" w:rsidRDefault="00ED7BB5" w:rsidP="00ED7BB5">
            <w:pPr>
              <w:pStyle w:val="a5"/>
              <w:tabs>
                <w:tab w:val="left" w:pos="7371"/>
              </w:tabs>
              <w:spacing w:line="240" w:lineRule="auto"/>
              <w:ind w:right="-992"/>
              <w:rPr>
                <w:sz w:val="20"/>
              </w:rPr>
            </w:pPr>
            <w:r w:rsidRPr="00EC5553">
              <w:rPr>
                <w:sz w:val="20"/>
              </w:rPr>
              <w:t>блоке Бирофе</w:t>
            </w:r>
          </w:p>
          <w:p w:rsidR="00ED7BB5" w:rsidRPr="00EC5553" w:rsidRDefault="00ED7BB5" w:rsidP="00ED7BB5">
            <w:pPr>
              <w:pStyle w:val="a5"/>
              <w:tabs>
                <w:tab w:val="left" w:pos="7371"/>
              </w:tabs>
              <w:spacing w:line="240" w:lineRule="auto"/>
              <w:ind w:right="-992"/>
              <w:rPr>
                <w:sz w:val="20"/>
              </w:rPr>
            </w:pPr>
            <w:r w:rsidRPr="00EC5553">
              <w:rPr>
                <w:sz w:val="20"/>
              </w:rPr>
              <w:t>льдское сельс</w:t>
            </w:r>
          </w:p>
          <w:p w:rsidR="00ED7BB5" w:rsidRPr="00EC5553" w:rsidRDefault="00ED7BB5" w:rsidP="00ED7BB5">
            <w:pPr>
              <w:pStyle w:val="a5"/>
              <w:tabs>
                <w:tab w:val="left" w:pos="7371"/>
              </w:tabs>
              <w:spacing w:line="240" w:lineRule="auto"/>
              <w:ind w:right="-992"/>
              <w:rPr>
                <w:sz w:val="20"/>
              </w:rPr>
            </w:pPr>
            <w:r w:rsidRPr="00EC5553">
              <w:rPr>
                <w:sz w:val="20"/>
              </w:rPr>
              <w:t>кое поселение в разделе Малое и сред</w:t>
            </w:r>
          </w:p>
          <w:p w:rsidR="00ED7BB5" w:rsidRPr="00EC5553" w:rsidRDefault="00ED7BB5" w:rsidP="00ED7BB5">
            <w:pPr>
              <w:pStyle w:val="a5"/>
              <w:tabs>
                <w:tab w:val="left" w:pos="7371"/>
              </w:tabs>
              <w:spacing w:line="240" w:lineRule="auto"/>
              <w:ind w:right="-992"/>
              <w:rPr>
                <w:sz w:val="20"/>
              </w:rPr>
            </w:pPr>
            <w:r w:rsidRPr="00EC5553">
              <w:rPr>
                <w:sz w:val="20"/>
              </w:rPr>
              <w:t>нее предприни</w:t>
            </w:r>
          </w:p>
          <w:p w:rsidR="00ED7BB5" w:rsidRPr="00EC5553" w:rsidRDefault="00ED7BB5" w:rsidP="00ED7BB5">
            <w:pPr>
              <w:pStyle w:val="a5"/>
              <w:tabs>
                <w:tab w:val="left" w:pos="7371"/>
              </w:tabs>
              <w:spacing w:line="240" w:lineRule="auto"/>
              <w:ind w:right="-992"/>
              <w:rPr>
                <w:sz w:val="20"/>
              </w:rPr>
            </w:pPr>
            <w:r w:rsidRPr="00EC5553">
              <w:rPr>
                <w:sz w:val="20"/>
              </w:rPr>
              <w:t xml:space="preserve">мательство, </w:t>
            </w:r>
            <w:hyperlink r:id="rId53" w:history="1">
              <w:r w:rsidRPr="00EC5553">
                <w:rPr>
                  <w:rStyle w:val="a9"/>
                  <w:sz w:val="20"/>
                </w:rPr>
                <w:t>http://br.eao.ru/</w:t>
              </w:r>
            </w:hyperlink>
          </w:p>
          <w:p w:rsidR="00ED7BB5" w:rsidRPr="00EC5553" w:rsidRDefault="00ED7BB5" w:rsidP="00ED7BB5">
            <w:pPr>
              <w:pStyle w:val="a5"/>
              <w:tabs>
                <w:tab w:val="left" w:pos="7371"/>
              </w:tabs>
              <w:spacing w:line="240" w:lineRule="auto"/>
              <w:ind w:right="-992"/>
              <w:rPr>
                <w:sz w:val="20"/>
              </w:rPr>
            </w:pPr>
            <w:r w:rsidRPr="00EC5553">
              <w:rPr>
                <w:sz w:val="20"/>
              </w:rPr>
              <w:t>poselen/birsp/</w:t>
            </w:r>
          </w:p>
          <w:p w:rsidR="00ED7BB5" w:rsidRPr="00EC5553" w:rsidRDefault="00ED7BB5" w:rsidP="00ED7BB5">
            <w:pPr>
              <w:pStyle w:val="a5"/>
              <w:tabs>
                <w:tab w:val="left" w:pos="7371"/>
              </w:tabs>
              <w:spacing w:line="240" w:lineRule="auto"/>
              <w:ind w:right="-992"/>
              <w:rPr>
                <w:sz w:val="20"/>
              </w:rPr>
            </w:pPr>
            <w:r w:rsidRPr="00EC5553">
              <w:rPr>
                <w:sz w:val="20"/>
              </w:rPr>
              <w:t xml:space="preserve">predprbir.php </w:t>
            </w:r>
          </w:p>
        </w:tc>
        <w:tc>
          <w:tcPr>
            <w:tcW w:w="1285" w:type="dxa"/>
            <w:tcBorders>
              <w:top w:val="single" w:sz="2" w:space="0" w:color="auto"/>
              <w:left w:val="single" w:sz="2" w:space="0" w:color="auto"/>
              <w:bottom w:val="single" w:sz="2" w:space="0" w:color="auto"/>
              <w:right w:val="single" w:sz="4" w:space="0" w:color="auto"/>
            </w:tcBorders>
          </w:tcPr>
          <w:p w:rsidR="00ED7BB5" w:rsidRPr="00EC5553" w:rsidRDefault="00ED7BB5" w:rsidP="00ED7BB5">
            <w:pPr>
              <w:pStyle w:val="a5"/>
              <w:tabs>
                <w:tab w:val="left" w:pos="7371"/>
              </w:tabs>
              <w:spacing w:line="240" w:lineRule="auto"/>
              <w:ind w:right="-992"/>
              <w:jc w:val="both"/>
              <w:rPr>
                <w:sz w:val="20"/>
              </w:rPr>
            </w:pPr>
          </w:p>
        </w:tc>
        <w:tc>
          <w:tcPr>
            <w:tcW w:w="1694" w:type="dxa"/>
            <w:gridSpan w:val="2"/>
            <w:tcBorders>
              <w:top w:val="single" w:sz="2" w:space="0" w:color="auto"/>
              <w:left w:val="single" w:sz="4" w:space="0" w:color="auto"/>
              <w:bottom w:val="single" w:sz="2" w:space="0" w:color="auto"/>
              <w:right w:val="single" w:sz="2" w:space="0" w:color="auto"/>
            </w:tcBorders>
          </w:tcPr>
          <w:p w:rsidR="00ED7BB5" w:rsidRPr="00EC5553" w:rsidRDefault="00ED7BB5" w:rsidP="00ED7BB5">
            <w:pPr>
              <w:pStyle w:val="a5"/>
              <w:spacing w:line="240" w:lineRule="auto"/>
              <w:rPr>
                <w:sz w:val="20"/>
              </w:rPr>
            </w:pPr>
            <w:r w:rsidRPr="00EC5553">
              <w:rPr>
                <w:sz w:val="20"/>
              </w:rPr>
              <w:t>0,0 тыс.руб.</w:t>
            </w:r>
          </w:p>
        </w:tc>
        <w:tc>
          <w:tcPr>
            <w:tcW w:w="711"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jc w:val="both"/>
              <w:rPr>
                <w:sz w:val="20"/>
              </w:rPr>
            </w:pPr>
            <w:r w:rsidRPr="00EC5553">
              <w:rPr>
                <w:sz w:val="20"/>
              </w:rPr>
              <w:t xml:space="preserve">0,0 </w:t>
            </w:r>
          </w:p>
          <w:p w:rsidR="00ED7BB5" w:rsidRPr="00EC5553" w:rsidRDefault="00ED7BB5" w:rsidP="00ED7BB5">
            <w:pPr>
              <w:pStyle w:val="a5"/>
              <w:tabs>
                <w:tab w:val="left" w:pos="7371"/>
              </w:tabs>
              <w:spacing w:line="240" w:lineRule="auto"/>
              <w:ind w:right="-992"/>
              <w:jc w:val="both"/>
              <w:rPr>
                <w:sz w:val="20"/>
              </w:rPr>
            </w:pPr>
            <w:r w:rsidRPr="00EC5553">
              <w:rPr>
                <w:sz w:val="20"/>
              </w:rPr>
              <w:t>тыс.</w:t>
            </w:r>
          </w:p>
          <w:p w:rsidR="00ED7BB5" w:rsidRPr="00EC5553" w:rsidRDefault="00ED7BB5" w:rsidP="00ED7BB5">
            <w:pPr>
              <w:pStyle w:val="a5"/>
              <w:tabs>
                <w:tab w:val="left" w:pos="7371"/>
              </w:tabs>
              <w:spacing w:line="240" w:lineRule="auto"/>
              <w:ind w:right="-992"/>
              <w:jc w:val="both"/>
              <w:rPr>
                <w:sz w:val="20"/>
              </w:rPr>
            </w:pPr>
            <w:r w:rsidRPr="00EC5553">
              <w:rPr>
                <w:sz w:val="20"/>
              </w:rPr>
              <w:t>руб</w:t>
            </w:r>
          </w:p>
        </w:tc>
        <w:tc>
          <w:tcPr>
            <w:tcW w:w="710"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jc w:val="both"/>
              <w:rPr>
                <w:sz w:val="20"/>
              </w:rPr>
            </w:pPr>
            <w:r w:rsidRPr="00EC5553">
              <w:rPr>
                <w:sz w:val="20"/>
              </w:rPr>
              <w:t xml:space="preserve">0,0 </w:t>
            </w:r>
          </w:p>
          <w:p w:rsidR="00ED7BB5" w:rsidRPr="00EC5553" w:rsidRDefault="00ED7BB5" w:rsidP="00ED7BB5">
            <w:pPr>
              <w:pStyle w:val="a5"/>
              <w:tabs>
                <w:tab w:val="left" w:pos="7371"/>
              </w:tabs>
              <w:spacing w:line="240" w:lineRule="auto"/>
              <w:ind w:right="-992"/>
              <w:jc w:val="both"/>
              <w:rPr>
                <w:sz w:val="20"/>
              </w:rPr>
            </w:pPr>
            <w:r w:rsidRPr="00EC5553">
              <w:rPr>
                <w:sz w:val="20"/>
              </w:rPr>
              <w:t xml:space="preserve">тыс. </w:t>
            </w:r>
          </w:p>
          <w:p w:rsidR="00ED7BB5" w:rsidRPr="00EC5553" w:rsidRDefault="00ED7BB5" w:rsidP="00ED7BB5">
            <w:pPr>
              <w:pStyle w:val="a5"/>
              <w:tabs>
                <w:tab w:val="left" w:pos="7371"/>
              </w:tabs>
              <w:spacing w:line="240" w:lineRule="auto"/>
              <w:ind w:right="-992"/>
              <w:jc w:val="both"/>
              <w:rPr>
                <w:sz w:val="20"/>
              </w:rPr>
            </w:pPr>
            <w:r w:rsidRPr="00EC5553">
              <w:rPr>
                <w:sz w:val="20"/>
              </w:rPr>
              <w:t>руб.</w:t>
            </w:r>
          </w:p>
        </w:tc>
        <w:tc>
          <w:tcPr>
            <w:tcW w:w="710"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jc w:val="both"/>
              <w:rPr>
                <w:sz w:val="20"/>
              </w:rPr>
            </w:pPr>
            <w:r w:rsidRPr="00EC5553">
              <w:rPr>
                <w:sz w:val="20"/>
              </w:rPr>
              <w:t xml:space="preserve">0,0 </w:t>
            </w:r>
          </w:p>
          <w:p w:rsidR="00ED7BB5" w:rsidRPr="00EC5553" w:rsidRDefault="00ED7BB5" w:rsidP="00ED7BB5">
            <w:pPr>
              <w:pStyle w:val="a5"/>
              <w:tabs>
                <w:tab w:val="left" w:pos="7371"/>
              </w:tabs>
              <w:spacing w:line="240" w:lineRule="auto"/>
              <w:ind w:right="-992"/>
              <w:jc w:val="both"/>
              <w:rPr>
                <w:sz w:val="20"/>
              </w:rPr>
            </w:pPr>
            <w:r w:rsidRPr="00EC5553">
              <w:rPr>
                <w:sz w:val="20"/>
              </w:rPr>
              <w:t xml:space="preserve">тыс. </w:t>
            </w:r>
          </w:p>
          <w:p w:rsidR="00ED7BB5" w:rsidRPr="00EC5553" w:rsidRDefault="00ED7BB5" w:rsidP="00ED7BB5">
            <w:pPr>
              <w:pStyle w:val="a5"/>
              <w:tabs>
                <w:tab w:val="left" w:pos="7371"/>
              </w:tabs>
              <w:spacing w:line="240" w:lineRule="auto"/>
              <w:ind w:right="-992"/>
              <w:jc w:val="both"/>
              <w:rPr>
                <w:sz w:val="20"/>
              </w:rPr>
            </w:pPr>
            <w:r w:rsidRPr="00EC5553">
              <w:rPr>
                <w:sz w:val="20"/>
              </w:rPr>
              <w:t>руб.</w:t>
            </w:r>
          </w:p>
        </w:tc>
        <w:tc>
          <w:tcPr>
            <w:tcW w:w="709"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jc w:val="both"/>
              <w:rPr>
                <w:sz w:val="20"/>
              </w:rPr>
            </w:pPr>
            <w:r w:rsidRPr="00EC5553">
              <w:rPr>
                <w:sz w:val="20"/>
              </w:rPr>
              <w:t xml:space="preserve">0,0 </w:t>
            </w:r>
          </w:p>
          <w:p w:rsidR="00ED7BB5" w:rsidRPr="00EC5553" w:rsidRDefault="00ED7BB5" w:rsidP="00ED7BB5">
            <w:pPr>
              <w:pStyle w:val="a5"/>
              <w:tabs>
                <w:tab w:val="left" w:pos="7371"/>
              </w:tabs>
              <w:spacing w:line="240" w:lineRule="auto"/>
              <w:ind w:right="-992"/>
              <w:jc w:val="both"/>
              <w:rPr>
                <w:sz w:val="20"/>
              </w:rPr>
            </w:pPr>
            <w:r w:rsidRPr="00EC5553">
              <w:rPr>
                <w:sz w:val="20"/>
              </w:rPr>
              <w:t>тыс.</w:t>
            </w:r>
          </w:p>
          <w:p w:rsidR="00ED7BB5" w:rsidRPr="00EC5553" w:rsidRDefault="00ED7BB5" w:rsidP="00ED7BB5">
            <w:pPr>
              <w:pStyle w:val="a5"/>
              <w:tabs>
                <w:tab w:val="left" w:pos="7371"/>
              </w:tabs>
              <w:spacing w:line="240" w:lineRule="auto"/>
              <w:ind w:right="-992"/>
              <w:jc w:val="both"/>
              <w:rPr>
                <w:sz w:val="20"/>
              </w:rPr>
            </w:pPr>
            <w:r w:rsidRPr="00EC5553">
              <w:rPr>
                <w:sz w:val="20"/>
              </w:rPr>
              <w:t>руб.</w:t>
            </w:r>
          </w:p>
          <w:p w:rsidR="00ED7BB5" w:rsidRPr="00EC5553" w:rsidRDefault="00ED7BB5" w:rsidP="00ED7BB5">
            <w:pPr>
              <w:pStyle w:val="a5"/>
              <w:tabs>
                <w:tab w:val="left" w:pos="7371"/>
              </w:tabs>
              <w:spacing w:line="240" w:lineRule="auto"/>
              <w:ind w:right="-992"/>
              <w:jc w:val="both"/>
              <w:rPr>
                <w:sz w:val="20"/>
              </w:rPr>
            </w:pPr>
          </w:p>
        </w:tc>
        <w:tc>
          <w:tcPr>
            <w:tcW w:w="569" w:type="dxa"/>
            <w:tcBorders>
              <w:top w:val="single" w:sz="2" w:space="0" w:color="auto"/>
              <w:left w:val="single" w:sz="2" w:space="0" w:color="auto"/>
              <w:bottom w:val="single" w:sz="2" w:space="0" w:color="auto"/>
              <w:right w:val="single" w:sz="4" w:space="0" w:color="auto"/>
            </w:tcBorders>
          </w:tcPr>
          <w:p w:rsidR="00ED7BB5" w:rsidRPr="00EC5553" w:rsidRDefault="00ED7BB5" w:rsidP="00ED7BB5">
            <w:pPr>
              <w:pStyle w:val="a5"/>
              <w:tabs>
                <w:tab w:val="left" w:pos="7371"/>
              </w:tabs>
              <w:spacing w:line="240" w:lineRule="auto"/>
              <w:ind w:right="-992"/>
              <w:jc w:val="both"/>
              <w:rPr>
                <w:sz w:val="20"/>
              </w:rPr>
            </w:pPr>
            <w:r w:rsidRPr="00EC5553">
              <w:rPr>
                <w:sz w:val="20"/>
              </w:rPr>
              <w:t xml:space="preserve">0,0 </w:t>
            </w:r>
          </w:p>
          <w:p w:rsidR="00ED7BB5" w:rsidRPr="00EC5553" w:rsidRDefault="00ED7BB5" w:rsidP="00ED7BB5">
            <w:pPr>
              <w:pStyle w:val="a5"/>
              <w:tabs>
                <w:tab w:val="left" w:pos="7371"/>
              </w:tabs>
              <w:spacing w:line="240" w:lineRule="auto"/>
              <w:ind w:right="-992"/>
              <w:jc w:val="both"/>
              <w:rPr>
                <w:sz w:val="20"/>
              </w:rPr>
            </w:pPr>
            <w:r w:rsidRPr="00EC5553">
              <w:rPr>
                <w:sz w:val="20"/>
              </w:rPr>
              <w:t>тыс.</w:t>
            </w:r>
          </w:p>
          <w:p w:rsidR="00ED7BB5" w:rsidRPr="00EC5553" w:rsidRDefault="00ED7BB5" w:rsidP="00ED7BB5">
            <w:pPr>
              <w:pStyle w:val="a5"/>
              <w:tabs>
                <w:tab w:val="left" w:pos="7371"/>
              </w:tabs>
              <w:spacing w:line="240" w:lineRule="auto"/>
              <w:ind w:right="-992"/>
              <w:jc w:val="both"/>
              <w:rPr>
                <w:sz w:val="20"/>
              </w:rPr>
            </w:pPr>
            <w:r w:rsidRPr="00EC5553">
              <w:rPr>
                <w:sz w:val="20"/>
              </w:rPr>
              <w:t>руб.</w:t>
            </w:r>
          </w:p>
          <w:p w:rsidR="00ED7BB5" w:rsidRPr="00EC5553" w:rsidRDefault="00ED7BB5" w:rsidP="00ED7BB5">
            <w:pPr>
              <w:pStyle w:val="a5"/>
              <w:tabs>
                <w:tab w:val="left" w:pos="7371"/>
              </w:tabs>
              <w:spacing w:line="240" w:lineRule="auto"/>
              <w:ind w:right="-992"/>
              <w:jc w:val="both"/>
              <w:rPr>
                <w:sz w:val="20"/>
              </w:rPr>
            </w:pPr>
          </w:p>
        </w:tc>
        <w:tc>
          <w:tcPr>
            <w:tcW w:w="1843" w:type="dxa"/>
            <w:tcBorders>
              <w:top w:val="single" w:sz="2" w:space="0" w:color="auto"/>
              <w:left w:val="single" w:sz="4"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jc w:val="both"/>
              <w:rPr>
                <w:sz w:val="20"/>
              </w:rPr>
            </w:pPr>
            <w:r w:rsidRPr="00EC5553">
              <w:rPr>
                <w:sz w:val="20"/>
              </w:rPr>
              <w:t xml:space="preserve">Поддержка развития малого и </w:t>
            </w:r>
          </w:p>
          <w:p w:rsidR="00ED7BB5" w:rsidRPr="00EC5553" w:rsidRDefault="00ED7BB5" w:rsidP="00ED7BB5">
            <w:pPr>
              <w:pStyle w:val="a5"/>
              <w:tabs>
                <w:tab w:val="left" w:pos="7371"/>
              </w:tabs>
              <w:spacing w:line="240" w:lineRule="auto"/>
              <w:ind w:right="-992"/>
              <w:jc w:val="both"/>
              <w:rPr>
                <w:sz w:val="20"/>
              </w:rPr>
            </w:pPr>
            <w:r w:rsidRPr="00EC5553">
              <w:rPr>
                <w:sz w:val="20"/>
              </w:rPr>
              <w:t xml:space="preserve">среднего </w:t>
            </w:r>
          </w:p>
          <w:p w:rsidR="00ED7BB5" w:rsidRPr="00EC5553" w:rsidRDefault="00ED7BB5" w:rsidP="00ED7BB5">
            <w:pPr>
              <w:pStyle w:val="a5"/>
              <w:tabs>
                <w:tab w:val="left" w:pos="7371"/>
              </w:tabs>
              <w:spacing w:line="240" w:lineRule="auto"/>
              <w:ind w:right="-992"/>
              <w:jc w:val="both"/>
              <w:rPr>
                <w:sz w:val="20"/>
              </w:rPr>
            </w:pPr>
            <w:r w:rsidRPr="00EC5553">
              <w:rPr>
                <w:sz w:val="20"/>
              </w:rPr>
              <w:t>предпринима</w:t>
            </w:r>
          </w:p>
          <w:p w:rsidR="00ED7BB5" w:rsidRPr="00EC5553" w:rsidRDefault="00ED7BB5" w:rsidP="00ED7BB5">
            <w:pPr>
              <w:pStyle w:val="a5"/>
              <w:tabs>
                <w:tab w:val="left" w:pos="7371"/>
              </w:tabs>
              <w:spacing w:line="240" w:lineRule="auto"/>
              <w:ind w:right="-992"/>
              <w:jc w:val="both"/>
              <w:rPr>
                <w:sz w:val="20"/>
              </w:rPr>
            </w:pPr>
            <w:r w:rsidRPr="00EC5553">
              <w:rPr>
                <w:sz w:val="20"/>
              </w:rPr>
              <w:t xml:space="preserve">тельства </w:t>
            </w:r>
          </w:p>
          <w:p w:rsidR="00ED7BB5" w:rsidRPr="00EC5553" w:rsidRDefault="00ED7BB5" w:rsidP="00ED7BB5">
            <w:pPr>
              <w:pStyle w:val="a5"/>
              <w:tabs>
                <w:tab w:val="left" w:pos="7371"/>
              </w:tabs>
              <w:spacing w:line="240" w:lineRule="auto"/>
              <w:ind w:right="-992"/>
              <w:jc w:val="both"/>
              <w:rPr>
                <w:sz w:val="20"/>
              </w:rPr>
            </w:pPr>
          </w:p>
        </w:tc>
      </w:tr>
      <w:tr w:rsidR="00ED7BB5" w:rsidRPr="00EC5553" w:rsidTr="00ED7BB5">
        <w:tblPrEx>
          <w:tblCellMar>
            <w:top w:w="0" w:type="dxa"/>
            <w:bottom w:w="0" w:type="dxa"/>
          </w:tblCellMar>
        </w:tblPrEx>
        <w:tc>
          <w:tcPr>
            <w:tcW w:w="561"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jc w:val="center"/>
              <w:rPr>
                <w:sz w:val="20"/>
              </w:rPr>
            </w:pPr>
          </w:p>
          <w:p w:rsidR="00ED7BB5" w:rsidRPr="00EC5553" w:rsidRDefault="00ED7BB5" w:rsidP="00ED7BB5">
            <w:pPr>
              <w:pStyle w:val="a5"/>
              <w:tabs>
                <w:tab w:val="left" w:pos="7371"/>
              </w:tabs>
              <w:spacing w:line="240" w:lineRule="auto"/>
              <w:ind w:right="-992"/>
              <w:rPr>
                <w:sz w:val="20"/>
              </w:rPr>
            </w:pPr>
            <w:r w:rsidRPr="00EC5553">
              <w:rPr>
                <w:sz w:val="20"/>
              </w:rPr>
              <w:t>2.3</w:t>
            </w:r>
          </w:p>
        </w:tc>
        <w:tc>
          <w:tcPr>
            <w:tcW w:w="1698"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jc w:val="both"/>
              <w:rPr>
                <w:sz w:val="20"/>
              </w:rPr>
            </w:pPr>
            <w:r w:rsidRPr="00EC5553">
              <w:rPr>
                <w:sz w:val="20"/>
              </w:rPr>
              <w:t xml:space="preserve">Осуществление и развитие консультационной поддержки </w:t>
            </w:r>
          </w:p>
          <w:p w:rsidR="00ED7BB5" w:rsidRPr="00EC5553" w:rsidRDefault="00ED7BB5" w:rsidP="00ED7BB5">
            <w:pPr>
              <w:pStyle w:val="a5"/>
              <w:tabs>
                <w:tab w:val="left" w:pos="7371"/>
              </w:tabs>
              <w:spacing w:line="240" w:lineRule="auto"/>
              <w:ind w:right="-992"/>
              <w:jc w:val="both"/>
              <w:rPr>
                <w:sz w:val="20"/>
              </w:rPr>
            </w:pPr>
            <w:r w:rsidRPr="00EC5553">
              <w:rPr>
                <w:sz w:val="20"/>
              </w:rPr>
              <w:t xml:space="preserve">субъектов </w:t>
            </w:r>
          </w:p>
          <w:p w:rsidR="00ED7BB5" w:rsidRPr="00EC5553" w:rsidRDefault="00ED7BB5" w:rsidP="00ED7BB5">
            <w:pPr>
              <w:pStyle w:val="a5"/>
              <w:tabs>
                <w:tab w:val="left" w:pos="7371"/>
              </w:tabs>
              <w:spacing w:line="240" w:lineRule="auto"/>
              <w:ind w:right="-992"/>
              <w:jc w:val="both"/>
              <w:rPr>
                <w:sz w:val="20"/>
              </w:rPr>
            </w:pPr>
            <w:r w:rsidRPr="00EC5553">
              <w:rPr>
                <w:sz w:val="20"/>
              </w:rPr>
              <w:t>малого и среднего предпринимат</w:t>
            </w:r>
          </w:p>
          <w:p w:rsidR="00ED7BB5" w:rsidRPr="00EC5553" w:rsidRDefault="00ED7BB5" w:rsidP="00ED7BB5">
            <w:pPr>
              <w:pStyle w:val="a5"/>
              <w:tabs>
                <w:tab w:val="left" w:pos="7371"/>
              </w:tabs>
              <w:spacing w:line="240" w:lineRule="auto"/>
              <w:ind w:right="-992"/>
              <w:jc w:val="both"/>
              <w:rPr>
                <w:sz w:val="20"/>
              </w:rPr>
            </w:pPr>
            <w:r w:rsidRPr="00EC5553">
              <w:rPr>
                <w:sz w:val="20"/>
              </w:rPr>
              <w:t xml:space="preserve">ельства </w:t>
            </w:r>
          </w:p>
        </w:tc>
        <w:tc>
          <w:tcPr>
            <w:tcW w:w="1285" w:type="dxa"/>
            <w:tcBorders>
              <w:top w:val="single" w:sz="2" w:space="0" w:color="auto"/>
              <w:left w:val="single" w:sz="2" w:space="0" w:color="auto"/>
              <w:bottom w:val="single" w:sz="2" w:space="0" w:color="auto"/>
              <w:right w:val="single" w:sz="4" w:space="0" w:color="auto"/>
            </w:tcBorders>
          </w:tcPr>
          <w:p w:rsidR="00ED7BB5" w:rsidRPr="00EC5553" w:rsidRDefault="00ED7BB5" w:rsidP="00ED7BB5">
            <w:pPr>
              <w:pStyle w:val="a5"/>
              <w:tabs>
                <w:tab w:val="left" w:pos="7371"/>
              </w:tabs>
              <w:spacing w:line="240" w:lineRule="auto"/>
              <w:ind w:right="-992"/>
              <w:jc w:val="both"/>
              <w:rPr>
                <w:sz w:val="20"/>
              </w:rPr>
            </w:pPr>
          </w:p>
        </w:tc>
        <w:tc>
          <w:tcPr>
            <w:tcW w:w="1694" w:type="dxa"/>
            <w:gridSpan w:val="2"/>
            <w:tcBorders>
              <w:top w:val="single" w:sz="2" w:space="0" w:color="auto"/>
              <w:left w:val="single" w:sz="4" w:space="0" w:color="auto"/>
              <w:bottom w:val="single" w:sz="2" w:space="0" w:color="auto"/>
              <w:right w:val="single" w:sz="2" w:space="0" w:color="auto"/>
            </w:tcBorders>
          </w:tcPr>
          <w:p w:rsidR="00ED7BB5" w:rsidRPr="00EC5553" w:rsidRDefault="00ED7BB5" w:rsidP="00ED7BB5">
            <w:pPr>
              <w:pStyle w:val="a5"/>
              <w:spacing w:line="240" w:lineRule="auto"/>
              <w:rPr>
                <w:sz w:val="20"/>
              </w:rPr>
            </w:pPr>
            <w:r w:rsidRPr="00EC5553">
              <w:rPr>
                <w:sz w:val="20"/>
              </w:rPr>
              <w:t>0,0 тыс.руб.</w:t>
            </w:r>
          </w:p>
        </w:tc>
        <w:tc>
          <w:tcPr>
            <w:tcW w:w="711"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jc w:val="both"/>
              <w:rPr>
                <w:sz w:val="20"/>
              </w:rPr>
            </w:pPr>
            <w:r w:rsidRPr="00EC5553">
              <w:rPr>
                <w:sz w:val="20"/>
              </w:rPr>
              <w:t xml:space="preserve">0,0 </w:t>
            </w:r>
          </w:p>
          <w:p w:rsidR="00ED7BB5" w:rsidRPr="00EC5553" w:rsidRDefault="00ED7BB5" w:rsidP="00ED7BB5">
            <w:pPr>
              <w:pStyle w:val="a5"/>
              <w:tabs>
                <w:tab w:val="left" w:pos="7371"/>
              </w:tabs>
              <w:spacing w:line="240" w:lineRule="auto"/>
              <w:ind w:right="-992"/>
              <w:jc w:val="both"/>
              <w:rPr>
                <w:sz w:val="20"/>
              </w:rPr>
            </w:pPr>
            <w:r w:rsidRPr="00EC5553">
              <w:rPr>
                <w:sz w:val="20"/>
              </w:rPr>
              <w:t>тыс.</w:t>
            </w:r>
          </w:p>
          <w:p w:rsidR="00ED7BB5" w:rsidRPr="00EC5553" w:rsidRDefault="00ED7BB5" w:rsidP="00ED7BB5">
            <w:pPr>
              <w:pStyle w:val="a5"/>
              <w:tabs>
                <w:tab w:val="left" w:pos="7371"/>
              </w:tabs>
              <w:spacing w:line="240" w:lineRule="auto"/>
              <w:ind w:right="-992"/>
              <w:jc w:val="both"/>
              <w:rPr>
                <w:sz w:val="20"/>
              </w:rPr>
            </w:pPr>
            <w:r w:rsidRPr="00EC5553">
              <w:rPr>
                <w:sz w:val="20"/>
              </w:rPr>
              <w:t>руб</w:t>
            </w:r>
          </w:p>
        </w:tc>
        <w:tc>
          <w:tcPr>
            <w:tcW w:w="710"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jc w:val="both"/>
              <w:rPr>
                <w:sz w:val="20"/>
              </w:rPr>
            </w:pPr>
            <w:r w:rsidRPr="00EC5553">
              <w:rPr>
                <w:sz w:val="20"/>
              </w:rPr>
              <w:t xml:space="preserve">0,0 </w:t>
            </w:r>
          </w:p>
          <w:p w:rsidR="00ED7BB5" w:rsidRPr="00EC5553" w:rsidRDefault="00ED7BB5" w:rsidP="00ED7BB5">
            <w:pPr>
              <w:pStyle w:val="a5"/>
              <w:tabs>
                <w:tab w:val="left" w:pos="7371"/>
              </w:tabs>
              <w:spacing w:line="240" w:lineRule="auto"/>
              <w:ind w:right="-992"/>
              <w:jc w:val="both"/>
              <w:rPr>
                <w:sz w:val="20"/>
              </w:rPr>
            </w:pPr>
            <w:r w:rsidRPr="00EC5553">
              <w:rPr>
                <w:sz w:val="20"/>
              </w:rPr>
              <w:t xml:space="preserve">тыс. </w:t>
            </w:r>
          </w:p>
          <w:p w:rsidR="00ED7BB5" w:rsidRPr="00EC5553" w:rsidRDefault="00ED7BB5" w:rsidP="00ED7BB5">
            <w:pPr>
              <w:pStyle w:val="a5"/>
              <w:tabs>
                <w:tab w:val="left" w:pos="7371"/>
              </w:tabs>
              <w:spacing w:line="240" w:lineRule="auto"/>
              <w:ind w:right="-992"/>
              <w:jc w:val="both"/>
              <w:rPr>
                <w:sz w:val="20"/>
              </w:rPr>
            </w:pPr>
            <w:r w:rsidRPr="00EC5553">
              <w:rPr>
                <w:sz w:val="20"/>
              </w:rPr>
              <w:t>руб.</w:t>
            </w:r>
          </w:p>
        </w:tc>
        <w:tc>
          <w:tcPr>
            <w:tcW w:w="710"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jc w:val="both"/>
              <w:rPr>
                <w:sz w:val="20"/>
              </w:rPr>
            </w:pPr>
            <w:r w:rsidRPr="00EC5553">
              <w:rPr>
                <w:sz w:val="20"/>
              </w:rPr>
              <w:t xml:space="preserve">0,0 </w:t>
            </w:r>
          </w:p>
          <w:p w:rsidR="00ED7BB5" w:rsidRPr="00EC5553" w:rsidRDefault="00ED7BB5" w:rsidP="00ED7BB5">
            <w:pPr>
              <w:pStyle w:val="a5"/>
              <w:tabs>
                <w:tab w:val="left" w:pos="7371"/>
              </w:tabs>
              <w:spacing w:line="240" w:lineRule="auto"/>
              <w:ind w:right="-992"/>
              <w:jc w:val="both"/>
              <w:rPr>
                <w:sz w:val="20"/>
              </w:rPr>
            </w:pPr>
            <w:r w:rsidRPr="00EC5553">
              <w:rPr>
                <w:sz w:val="20"/>
              </w:rPr>
              <w:t xml:space="preserve">тыс. </w:t>
            </w:r>
          </w:p>
          <w:p w:rsidR="00ED7BB5" w:rsidRPr="00EC5553" w:rsidRDefault="00ED7BB5" w:rsidP="00ED7BB5">
            <w:pPr>
              <w:pStyle w:val="a5"/>
              <w:tabs>
                <w:tab w:val="left" w:pos="7371"/>
              </w:tabs>
              <w:spacing w:line="240" w:lineRule="auto"/>
              <w:ind w:right="-992"/>
              <w:jc w:val="both"/>
              <w:rPr>
                <w:sz w:val="20"/>
              </w:rPr>
            </w:pPr>
            <w:r w:rsidRPr="00EC5553">
              <w:rPr>
                <w:sz w:val="20"/>
              </w:rPr>
              <w:t>руб.</w:t>
            </w:r>
          </w:p>
        </w:tc>
        <w:tc>
          <w:tcPr>
            <w:tcW w:w="709"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jc w:val="both"/>
              <w:rPr>
                <w:sz w:val="20"/>
              </w:rPr>
            </w:pPr>
            <w:r w:rsidRPr="00EC5553">
              <w:rPr>
                <w:sz w:val="20"/>
              </w:rPr>
              <w:t xml:space="preserve">0,0 </w:t>
            </w:r>
          </w:p>
          <w:p w:rsidR="00ED7BB5" w:rsidRPr="00EC5553" w:rsidRDefault="00ED7BB5" w:rsidP="00ED7BB5">
            <w:pPr>
              <w:pStyle w:val="a5"/>
              <w:tabs>
                <w:tab w:val="left" w:pos="7371"/>
              </w:tabs>
              <w:spacing w:line="240" w:lineRule="auto"/>
              <w:ind w:right="-992"/>
              <w:jc w:val="both"/>
              <w:rPr>
                <w:sz w:val="20"/>
              </w:rPr>
            </w:pPr>
            <w:r w:rsidRPr="00EC5553">
              <w:rPr>
                <w:sz w:val="20"/>
              </w:rPr>
              <w:t>тыс.</w:t>
            </w:r>
          </w:p>
          <w:p w:rsidR="00ED7BB5" w:rsidRPr="00EC5553" w:rsidRDefault="00ED7BB5" w:rsidP="00ED7BB5">
            <w:pPr>
              <w:pStyle w:val="a5"/>
              <w:tabs>
                <w:tab w:val="left" w:pos="7371"/>
              </w:tabs>
              <w:spacing w:line="240" w:lineRule="auto"/>
              <w:ind w:right="-992"/>
              <w:jc w:val="both"/>
              <w:rPr>
                <w:sz w:val="20"/>
              </w:rPr>
            </w:pPr>
            <w:r w:rsidRPr="00EC5553">
              <w:rPr>
                <w:sz w:val="20"/>
              </w:rPr>
              <w:t>руб.</w:t>
            </w:r>
          </w:p>
          <w:p w:rsidR="00ED7BB5" w:rsidRPr="00EC5553" w:rsidRDefault="00ED7BB5" w:rsidP="00ED7BB5">
            <w:pPr>
              <w:pStyle w:val="a5"/>
              <w:tabs>
                <w:tab w:val="left" w:pos="7371"/>
              </w:tabs>
              <w:spacing w:line="240" w:lineRule="auto"/>
              <w:ind w:right="-992"/>
              <w:jc w:val="both"/>
              <w:rPr>
                <w:sz w:val="20"/>
              </w:rPr>
            </w:pPr>
          </w:p>
        </w:tc>
        <w:tc>
          <w:tcPr>
            <w:tcW w:w="569" w:type="dxa"/>
            <w:tcBorders>
              <w:top w:val="single" w:sz="2" w:space="0" w:color="auto"/>
              <w:left w:val="single" w:sz="2" w:space="0" w:color="auto"/>
              <w:bottom w:val="single" w:sz="2" w:space="0" w:color="auto"/>
              <w:right w:val="single" w:sz="4" w:space="0" w:color="auto"/>
            </w:tcBorders>
          </w:tcPr>
          <w:p w:rsidR="00ED7BB5" w:rsidRPr="00EC5553" w:rsidRDefault="00ED7BB5" w:rsidP="00ED7BB5">
            <w:pPr>
              <w:pStyle w:val="a5"/>
              <w:tabs>
                <w:tab w:val="left" w:pos="7371"/>
              </w:tabs>
              <w:spacing w:line="240" w:lineRule="auto"/>
              <w:ind w:right="-992"/>
              <w:jc w:val="both"/>
              <w:rPr>
                <w:sz w:val="20"/>
              </w:rPr>
            </w:pPr>
            <w:r w:rsidRPr="00EC5553">
              <w:rPr>
                <w:sz w:val="20"/>
              </w:rPr>
              <w:t xml:space="preserve">0,0 </w:t>
            </w:r>
          </w:p>
          <w:p w:rsidR="00ED7BB5" w:rsidRPr="00EC5553" w:rsidRDefault="00ED7BB5" w:rsidP="00ED7BB5">
            <w:pPr>
              <w:pStyle w:val="a5"/>
              <w:tabs>
                <w:tab w:val="left" w:pos="7371"/>
              </w:tabs>
              <w:spacing w:line="240" w:lineRule="auto"/>
              <w:ind w:right="-992"/>
              <w:jc w:val="both"/>
              <w:rPr>
                <w:sz w:val="20"/>
              </w:rPr>
            </w:pPr>
            <w:r w:rsidRPr="00EC5553">
              <w:rPr>
                <w:sz w:val="20"/>
              </w:rPr>
              <w:t>тыс.</w:t>
            </w:r>
          </w:p>
          <w:p w:rsidR="00ED7BB5" w:rsidRPr="00EC5553" w:rsidRDefault="00ED7BB5" w:rsidP="00ED7BB5">
            <w:pPr>
              <w:pStyle w:val="a5"/>
              <w:tabs>
                <w:tab w:val="left" w:pos="7371"/>
              </w:tabs>
              <w:spacing w:line="240" w:lineRule="auto"/>
              <w:ind w:right="-992"/>
              <w:jc w:val="both"/>
              <w:rPr>
                <w:sz w:val="20"/>
              </w:rPr>
            </w:pPr>
            <w:r w:rsidRPr="00EC5553">
              <w:rPr>
                <w:sz w:val="20"/>
              </w:rPr>
              <w:t>руб.</w:t>
            </w:r>
          </w:p>
          <w:p w:rsidR="00ED7BB5" w:rsidRPr="00EC5553" w:rsidRDefault="00ED7BB5" w:rsidP="00ED7BB5">
            <w:pPr>
              <w:pStyle w:val="a5"/>
              <w:tabs>
                <w:tab w:val="left" w:pos="7371"/>
              </w:tabs>
              <w:spacing w:line="240" w:lineRule="auto"/>
              <w:ind w:right="-992"/>
              <w:jc w:val="both"/>
              <w:rPr>
                <w:sz w:val="20"/>
              </w:rPr>
            </w:pPr>
          </w:p>
        </w:tc>
        <w:tc>
          <w:tcPr>
            <w:tcW w:w="1843" w:type="dxa"/>
            <w:tcBorders>
              <w:top w:val="single" w:sz="2" w:space="0" w:color="auto"/>
              <w:left w:val="single" w:sz="4"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jc w:val="both"/>
              <w:rPr>
                <w:sz w:val="20"/>
              </w:rPr>
            </w:pPr>
            <w:r w:rsidRPr="00EC5553">
              <w:rPr>
                <w:sz w:val="20"/>
              </w:rPr>
              <w:t xml:space="preserve">Поддержка развития малого и </w:t>
            </w:r>
          </w:p>
          <w:p w:rsidR="00ED7BB5" w:rsidRPr="00EC5553" w:rsidRDefault="00ED7BB5" w:rsidP="00ED7BB5">
            <w:pPr>
              <w:pStyle w:val="a5"/>
              <w:tabs>
                <w:tab w:val="left" w:pos="7371"/>
              </w:tabs>
              <w:spacing w:line="240" w:lineRule="auto"/>
              <w:ind w:right="-992"/>
              <w:jc w:val="both"/>
              <w:rPr>
                <w:sz w:val="20"/>
              </w:rPr>
            </w:pPr>
            <w:r w:rsidRPr="00EC5553">
              <w:rPr>
                <w:sz w:val="20"/>
              </w:rPr>
              <w:t xml:space="preserve">среднего </w:t>
            </w:r>
          </w:p>
          <w:p w:rsidR="00ED7BB5" w:rsidRPr="00EC5553" w:rsidRDefault="00ED7BB5" w:rsidP="00ED7BB5">
            <w:pPr>
              <w:pStyle w:val="a5"/>
              <w:tabs>
                <w:tab w:val="left" w:pos="7371"/>
              </w:tabs>
              <w:spacing w:line="240" w:lineRule="auto"/>
              <w:ind w:right="-992"/>
              <w:jc w:val="both"/>
              <w:rPr>
                <w:sz w:val="20"/>
              </w:rPr>
            </w:pPr>
            <w:r w:rsidRPr="00EC5553">
              <w:rPr>
                <w:sz w:val="20"/>
              </w:rPr>
              <w:t>предпринима</w:t>
            </w:r>
          </w:p>
          <w:p w:rsidR="00ED7BB5" w:rsidRPr="00EC5553" w:rsidRDefault="00ED7BB5" w:rsidP="00ED7BB5">
            <w:pPr>
              <w:pStyle w:val="a5"/>
              <w:tabs>
                <w:tab w:val="left" w:pos="7371"/>
              </w:tabs>
              <w:spacing w:line="240" w:lineRule="auto"/>
              <w:ind w:right="-992"/>
              <w:jc w:val="both"/>
              <w:rPr>
                <w:sz w:val="20"/>
              </w:rPr>
            </w:pPr>
            <w:r w:rsidRPr="00EC5553">
              <w:rPr>
                <w:sz w:val="20"/>
              </w:rPr>
              <w:t xml:space="preserve">тельства </w:t>
            </w:r>
          </w:p>
          <w:p w:rsidR="00ED7BB5" w:rsidRPr="00EC5553" w:rsidRDefault="00ED7BB5" w:rsidP="00ED7BB5">
            <w:pPr>
              <w:pStyle w:val="a5"/>
              <w:tabs>
                <w:tab w:val="left" w:pos="7371"/>
              </w:tabs>
              <w:spacing w:line="240" w:lineRule="auto"/>
              <w:ind w:right="-992"/>
              <w:jc w:val="both"/>
              <w:rPr>
                <w:sz w:val="20"/>
              </w:rPr>
            </w:pPr>
          </w:p>
        </w:tc>
      </w:tr>
      <w:tr w:rsidR="00ED7BB5" w:rsidRPr="00EC5553" w:rsidTr="00ED7BB5">
        <w:tblPrEx>
          <w:tblCellMar>
            <w:top w:w="0" w:type="dxa"/>
            <w:bottom w:w="0" w:type="dxa"/>
          </w:tblCellMar>
        </w:tblPrEx>
        <w:tc>
          <w:tcPr>
            <w:tcW w:w="561"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rPr>
                <w:sz w:val="20"/>
              </w:rPr>
            </w:pPr>
            <w:r w:rsidRPr="00EC5553">
              <w:rPr>
                <w:sz w:val="20"/>
              </w:rPr>
              <w:t>2.4.</w:t>
            </w:r>
          </w:p>
        </w:tc>
        <w:tc>
          <w:tcPr>
            <w:tcW w:w="1698"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jc w:val="both"/>
              <w:rPr>
                <w:sz w:val="20"/>
              </w:rPr>
            </w:pPr>
            <w:r w:rsidRPr="00EC5553">
              <w:rPr>
                <w:sz w:val="20"/>
              </w:rPr>
              <w:t xml:space="preserve">Имущественная поддержка </w:t>
            </w:r>
          </w:p>
          <w:p w:rsidR="00ED7BB5" w:rsidRPr="00EC5553" w:rsidRDefault="00ED7BB5" w:rsidP="00ED7BB5">
            <w:pPr>
              <w:pStyle w:val="a5"/>
              <w:tabs>
                <w:tab w:val="left" w:pos="7371"/>
              </w:tabs>
              <w:spacing w:line="240" w:lineRule="auto"/>
              <w:ind w:right="-992"/>
              <w:jc w:val="both"/>
              <w:rPr>
                <w:sz w:val="20"/>
              </w:rPr>
            </w:pPr>
            <w:r w:rsidRPr="00EC5553">
              <w:rPr>
                <w:sz w:val="20"/>
              </w:rPr>
              <w:t xml:space="preserve">субъектов </w:t>
            </w:r>
          </w:p>
          <w:p w:rsidR="00ED7BB5" w:rsidRPr="00EC5553" w:rsidRDefault="00ED7BB5" w:rsidP="00ED7BB5">
            <w:pPr>
              <w:pStyle w:val="a5"/>
              <w:tabs>
                <w:tab w:val="left" w:pos="7371"/>
              </w:tabs>
              <w:spacing w:line="240" w:lineRule="auto"/>
              <w:ind w:right="-992"/>
              <w:jc w:val="both"/>
              <w:rPr>
                <w:sz w:val="20"/>
              </w:rPr>
            </w:pPr>
            <w:r w:rsidRPr="00EC5553">
              <w:rPr>
                <w:sz w:val="20"/>
              </w:rPr>
              <w:t>малого и среднего предпринима</w:t>
            </w:r>
          </w:p>
          <w:p w:rsidR="00ED7BB5" w:rsidRPr="00EC5553" w:rsidRDefault="00ED7BB5" w:rsidP="00ED7BB5">
            <w:pPr>
              <w:pStyle w:val="a5"/>
              <w:tabs>
                <w:tab w:val="left" w:pos="7371"/>
              </w:tabs>
              <w:spacing w:line="240" w:lineRule="auto"/>
              <w:ind w:right="-992"/>
              <w:jc w:val="both"/>
              <w:rPr>
                <w:sz w:val="20"/>
              </w:rPr>
            </w:pPr>
            <w:r w:rsidRPr="00EC5553">
              <w:rPr>
                <w:sz w:val="20"/>
              </w:rPr>
              <w:t xml:space="preserve">тельства </w:t>
            </w:r>
          </w:p>
        </w:tc>
        <w:tc>
          <w:tcPr>
            <w:tcW w:w="1285" w:type="dxa"/>
            <w:tcBorders>
              <w:top w:val="single" w:sz="2" w:space="0" w:color="auto"/>
              <w:left w:val="single" w:sz="2" w:space="0" w:color="auto"/>
              <w:bottom w:val="single" w:sz="2" w:space="0" w:color="auto"/>
              <w:right w:val="single" w:sz="4" w:space="0" w:color="auto"/>
            </w:tcBorders>
          </w:tcPr>
          <w:p w:rsidR="00ED7BB5" w:rsidRPr="00EC5553" w:rsidRDefault="00ED7BB5" w:rsidP="00ED7BB5">
            <w:pPr>
              <w:pStyle w:val="a5"/>
              <w:tabs>
                <w:tab w:val="left" w:pos="7371"/>
              </w:tabs>
              <w:spacing w:line="240" w:lineRule="auto"/>
              <w:ind w:right="-992"/>
              <w:jc w:val="both"/>
              <w:rPr>
                <w:sz w:val="20"/>
              </w:rPr>
            </w:pPr>
          </w:p>
        </w:tc>
        <w:tc>
          <w:tcPr>
            <w:tcW w:w="1694" w:type="dxa"/>
            <w:gridSpan w:val="2"/>
            <w:tcBorders>
              <w:top w:val="single" w:sz="2" w:space="0" w:color="auto"/>
              <w:left w:val="single" w:sz="4" w:space="0" w:color="auto"/>
              <w:bottom w:val="single" w:sz="2" w:space="0" w:color="auto"/>
              <w:right w:val="single" w:sz="2" w:space="0" w:color="auto"/>
            </w:tcBorders>
          </w:tcPr>
          <w:p w:rsidR="00ED7BB5" w:rsidRPr="00EC5553" w:rsidRDefault="00ED7BB5" w:rsidP="00ED7BB5">
            <w:pPr>
              <w:pStyle w:val="a5"/>
              <w:spacing w:line="240" w:lineRule="auto"/>
              <w:rPr>
                <w:sz w:val="20"/>
              </w:rPr>
            </w:pPr>
            <w:r w:rsidRPr="00EC5553">
              <w:rPr>
                <w:sz w:val="20"/>
              </w:rPr>
              <w:t>0,0 тыс.руб.</w:t>
            </w:r>
          </w:p>
        </w:tc>
        <w:tc>
          <w:tcPr>
            <w:tcW w:w="711"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jc w:val="both"/>
              <w:rPr>
                <w:sz w:val="20"/>
              </w:rPr>
            </w:pPr>
            <w:r w:rsidRPr="00EC5553">
              <w:rPr>
                <w:sz w:val="20"/>
              </w:rPr>
              <w:t xml:space="preserve">0,0 </w:t>
            </w:r>
          </w:p>
          <w:p w:rsidR="00ED7BB5" w:rsidRPr="00EC5553" w:rsidRDefault="00ED7BB5" w:rsidP="00ED7BB5">
            <w:pPr>
              <w:pStyle w:val="a5"/>
              <w:tabs>
                <w:tab w:val="left" w:pos="7371"/>
              </w:tabs>
              <w:spacing w:line="240" w:lineRule="auto"/>
              <w:ind w:right="-992"/>
              <w:jc w:val="both"/>
              <w:rPr>
                <w:sz w:val="20"/>
              </w:rPr>
            </w:pPr>
            <w:r w:rsidRPr="00EC5553">
              <w:rPr>
                <w:sz w:val="20"/>
              </w:rPr>
              <w:t>тыс.</w:t>
            </w:r>
          </w:p>
          <w:p w:rsidR="00ED7BB5" w:rsidRPr="00EC5553" w:rsidRDefault="00ED7BB5" w:rsidP="00ED7BB5">
            <w:pPr>
              <w:pStyle w:val="a5"/>
              <w:tabs>
                <w:tab w:val="left" w:pos="7371"/>
              </w:tabs>
              <w:spacing w:line="240" w:lineRule="auto"/>
              <w:ind w:right="-992"/>
              <w:jc w:val="both"/>
              <w:rPr>
                <w:sz w:val="20"/>
              </w:rPr>
            </w:pPr>
            <w:r w:rsidRPr="00EC5553">
              <w:rPr>
                <w:sz w:val="20"/>
              </w:rPr>
              <w:t>руб</w:t>
            </w:r>
          </w:p>
        </w:tc>
        <w:tc>
          <w:tcPr>
            <w:tcW w:w="710"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jc w:val="both"/>
              <w:rPr>
                <w:sz w:val="20"/>
              </w:rPr>
            </w:pPr>
            <w:r w:rsidRPr="00EC5553">
              <w:rPr>
                <w:sz w:val="20"/>
              </w:rPr>
              <w:t xml:space="preserve">0,0 </w:t>
            </w:r>
          </w:p>
          <w:p w:rsidR="00ED7BB5" w:rsidRPr="00EC5553" w:rsidRDefault="00ED7BB5" w:rsidP="00ED7BB5">
            <w:pPr>
              <w:pStyle w:val="a5"/>
              <w:tabs>
                <w:tab w:val="left" w:pos="7371"/>
              </w:tabs>
              <w:spacing w:line="240" w:lineRule="auto"/>
              <w:ind w:right="-992"/>
              <w:jc w:val="both"/>
              <w:rPr>
                <w:sz w:val="20"/>
              </w:rPr>
            </w:pPr>
            <w:r w:rsidRPr="00EC5553">
              <w:rPr>
                <w:sz w:val="20"/>
              </w:rPr>
              <w:t xml:space="preserve">тыс. </w:t>
            </w:r>
          </w:p>
          <w:p w:rsidR="00ED7BB5" w:rsidRPr="00EC5553" w:rsidRDefault="00ED7BB5" w:rsidP="00ED7BB5">
            <w:pPr>
              <w:pStyle w:val="a5"/>
              <w:tabs>
                <w:tab w:val="left" w:pos="7371"/>
              </w:tabs>
              <w:spacing w:line="240" w:lineRule="auto"/>
              <w:ind w:right="-992"/>
              <w:jc w:val="both"/>
              <w:rPr>
                <w:sz w:val="20"/>
              </w:rPr>
            </w:pPr>
            <w:r w:rsidRPr="00EC5553">
              <w:rPr>
                <w:sz w:val="20"/>
              </w:rPr>
              <w:t>руб.</w:t>
            </w:r>
          </w:p>
        </w:tc>
        <w:tc>
          <w:tcPr>
            <w:tcW w:w="710"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jc w:val="both"/>
              <w:rPr>
                <w:sz w:val="20"/>
              </w:rPr>
            </w:pPr>
            <w:r w:rsidRPr="00EC5553">
              <w:rPr>
                <w:sz w:val="20"/>
              </w:rPr>
              <w:t xml:space="preserve">0,0 </w:t>
            </w:r>
          </w:p>
          <w:p w:rsidR="00ED7BB5" w:rsidRPr="00EC5553" w:rsidRDefault="00ED7BB5" w:rsidP="00ED7BB5">
            <w:pPr>
              <w:pStyle w:val="a5"/>
              <w:tabs>
                <w:tab w:val="left" w:pos="7371"/>
              </w:tabs>
              <w:spacing w:line="240" w:lineRule="auto"/>
              <w:ind w:right="-992"/>
              <w:jc w:val="both"/>
              <w:rPr>
                <w:sz w:val="20"/>
              </w:rPr>
            </w:pPr>
            <w:r w:rsidRPr="00EC5553">
              <w:rPr>
                <w:sz w:val="20"/>
              </w:rPr>
              <w:t xml:space="preserve">тыс. </w:t>
            </w:r>
          </w:p>
          <w:p w:rsidR="00ED7BB5" w:rsidRPr="00EC5553" w:rsidRDefault="00ED7BB5" w:rsidP="00ED7BB5">
            <w:pPr>
              <w:pStyle w:val="a5"/>
              <w:tabs>
                <w:tab w:val="left" w:pos="7371"/>
              </w:tabs>
              <w:spacing w:line="240" w:lineRule="auto"/>
              <w:ind w:right="-992"/>
              <w:jc w:val="both"/>
              <w:rPr>
                <w:sz w:val="20"/>
              </w:rPr>
            </w:pPr>
            <w:r w:rsidRPr="00EC5553">
              <w:rPr>
                <w:sz w:val="20"/>
              </w:rPr>
              <w:t>руб.</w:t>
            </w:r>
          </w:p>
        </w:tc>
        <w:tc>
          <w:tcPr>
            <w:tcW w:w="709"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jc w:val="both"/>
              <w:rPr>
                <w:sz w:val="20"/>
              </w:rPr>
            </w:pPr>
            <w:r w:rsidRPr="00EC5553">
              <w:rPr>
                <w:sz w:val="20"/>
              </w:rPr>
              <w:t xml:space="preserve">0,0 </w:t>
            </w:r>
          </w:p>
          <w:p w:rsidR="00ED7BB5" w:rsidRPr="00EC5553" w:rsidRDefault="00ED7BB5" w:rsidP="00ED7BB5">
            <w:pPr>
              <w:pStyle w:val="a5"/>
              <w:tabs>
                <w:tab w:val="left" w:pos="7371"/>
              </w:tabs>
              <w:spacing w:line="240" w:lineRule="auto"/>
              <w:ind w:right="-992"/>
              <w:jc w:val="both"/>
              <w:rPr>
                <w:sz w:val="20"/>
              </w:rPr>
            </w:pPr>
            <w:r w:rsidRPr="00EC5553">
              <w:rPr>
                <w:sz w:val="20"/>
              </w:rPr>
              <w:t>тыс.</w:t>
            </w:r>
          </w:p>
          <w:p w:rsidR="00ED7BB5" w:rsidRPr="00EC5553" w:rsidRDefault="00ED7BB5" w:rsidP="00ED7BB5">
            <w:pPr>
              <w:pStyle w:val="a5"/>
              <w:tabs>
                <w:tab w:val="left" w:pos="7371"/>
              </w:tabs>
              <w:spacing w:line="240" w:lineRule="auto"/>
              <w:ind w:right="-992"/>
              <w:jc w:val="both"/>
              <w:rPr>
                <w:sz w:val="20"/>
              </w:rPr>
            </w:pPr>
            <w:r w:rsidRPr="00EC5553">
              <w:rPr>
                <w:sz w:val="20"/>
              </w:rPr>
              <w:t>руб.</w:t>
            </w:r>
          </w:p>
          <w:p w:rsidR="00ED7BB5" w:rsidRPr="00EC5553" w:rsidRDefault="00ED7BB5" w:rsidP="00ED7BB5">
            <w:pPr>
              <w:pStyle w:val="a5"/>
              <w:tabs>
                <w:tab w:val="left" w:pos="7371"/>
              </w:tabs>
              <w:spacing w:line="240" w:lineRule="auto"/>
              <w:ind w:right="-992"/>
              <w:jc w:val="both"/>
              <w:rPr>
                <w:sz w:val="20"/>
              </w:rPr>
            </w:pPr>
          </w:p>
        </w:tc>
        <w:tc>
          <w:tcPr>
            <w:tcW w:w="569" w:type="dxa"/>
            <w:tcBorders>
              <w:top w:val="single" w:sz="2" w:space="0" w:color="auto"/>
              <w:left w:val="single" w:sz="2" w:space="0" w:color="auto"/>
              <w:bottom w:val="single" w:sz="2" w:space="0" w:color="auto"/>
              <w:right w:val="single" w:sz="4" w:space="0" w:color="auto"/>
            </w:tcBorders>
          </w:tcPr>
          <w:p w:rsidR="00ED7BB5" w:rsidRPr="00EC5553" w:rsidRDefault="00ED7BB5" w:rsidP="00ED7BB5">
            <w:pPr>
              <w:pStyle w:val="a5"/>
              <w:tabs>
                <w:tab w:val="left" w:pos="7371"/>
              </w:tabs>
              <w:spacing w:line="240" w:lineRule="auto"/>
              <w:ind w:right="-992"/>
              <w:jc w:val="both"/>
              <w:rPr>
                <w:sz w:val="20"/>
              </w:rPr>
            </w:pPr>
            <w:r w:rsidRPr="00EC5553">
              <w:rPr>
                <w:sz w:val="20"/>
              </w:rPr>
              <w:t xml:space="preserve">0,0 </w:t>
            </w:r>
          </w:p>
          <w:p w:rsidR="00ED7BB5" w:rsidRPr="00EC5553" w:rsidRDefault="00ED7BB5" w:rsidP="00ED7BB5">
            <w:pPr>
              <w:pStyle w:val="a5"/>
              <w:tabs>
                <w:tab w:val="left" w:pos="7371"/>
              </w:tabs>
              <w:spacing w:line="240" w:lineRule="auto"/>
              <w:ind w:right="-992"/>
              <w:jc w:val="both"/>
              <w:rPr>
                <w:sz w:val="20"/>
              </w:rPr>
            </w:pPr>
            <w:r w:rsidRPr="00EC5553">
              <w:rPr>
                <w:sz w:val="20"/>
              </w:rPr>
              <w:t>тыс.</w:t>
            </w:r>
          </w:p>
          <w:p w:rsidR="00ED7BB5" w:rsidRPr="00EC5553" w:rsidRDefault="00ED7BB5" w:rsidP="00ED7BB5">
            <w:pPr>
              <w:pStyle w:val="a5"/>
              <w:tabs>
                <w:tab w:val="left" w:pos="7371"/>
              </w:tabs>
              <w:spacing w:line="240" w:lineRule="auto"/>
              <w:ind w:right="-992"/>
              <w:jc w:val="both"/>
              <w:rPr>
                <w:sz w:val="20"/>
              </w:rPr>
            </w:pPr>
            <w:r w:rsidRPr="00EC5553">
              <w:rPr>
                <w:sz w:val="20"/>
              </w:rPr>
              <w:t>руб.</w:t>
            </w:r>
          </w:p>
          <w:p w:rsidR="00ED7BB5" w:rsidRPr="00EC5553" w:rsidRDefault="00ED7BB5" w:rsidP="00ED7BB5">
            <w:pPr>
              <w:pStyle w:val="a5"/>
              <w:tabs>
                <w:tab w:val="left" w:pos="7371"/>
              </w:tabs>
              <w:spacing w:line="240" w:lineRule="auto"/>
              <w:ind w:right="-992"/>
              <w:jc w:val="both"/>
              <w:rPr>
                <w:sz w:val="20"/>
              </w:rPr>
            </w:pPr>
          </w:p>
        </w:tc>
        <w:tc>
          <w:tcPr>
            <w:tcW w:w="1843" w:type="dxa"/>
            <w:tcBorders>
              <w:top w:val="single" w:sz="2" w:space="0" w:color="auto"/>
              <w:left w:val="single" w:sz="4"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jc w:val="both"/>
              <w:rPr>
                <w:sz w:val="20"/>
              </w:rPr>
            </w:pPr>
            <w:r w:rsidRPr="00EC5553">
              <w:rPr>
                <w:sz w:val="20"/>
              </w:rPr>
              <w:t xml:space="preserve">Поддержка </w:t>
            </w:r>
          </w:p>
          <w:p w:rsidR="00ED7BB5" w:rsidRPr="00EC5553" w:rsidRDefault="00ED7BB5" w:rsidP="00ED7BB5">
            <w:pPr>
              <w:pStyle w:val="a5"/>
              <w:tabs>
                <w:tab w:val="left" w:pos="7371"/>
              </w:tabs>
              <w:spacing w:line="240" w:lineRule="auto"/>
              <w:ind w:right="-992"/>
              <w:jc w:val="both"/>
              <w:rPr>
                <w:sz w:val="20"/>
              </w:rPr>
            </w:pPr>
            <w:r w:rsidRPr="00EC5553">
              <w:rPr>
                <w:sz w:val="20"/>
              </w:rPr>
              <w:t xml:space="preserve">субъектам </w:t>
            </w:r>
          </w:p>
          <w:p w:rsidR="00ED7BB5" w:rsidRPr="00EC5553" w:rsidRDefault="00ED7BB5" w:rsidP="00ED7BB5">
            <w:pPr>
              <w:pStyle w:val="a5"/>
              <w:tabs>
                <w:tab w:val="left" w:pos="7371"/>
              </w:tabs>
              <w:spacing w:line="240" w:lineRule="auto"/>
              <w:ind w:right="-992"/>
              <w:jc w:val="both"/>
              <w:rPr>
                <w:sz w:val="20"/>
              </w:rPr>
            </w:pPr>
            <w:r w:rsidRPr="00EC5553">
              <w:rPr>
                <w:sz w:val="20"/>
              </w:rPr>
              <w:t>малого и среднего предпринима</w:t>
            </w:r>
          </w:p>
          <w:p w:rsidR="00ED7BB5" w:rsidRPr="00EC5553" w:rsidRDefault="00ED7BB5" w:rsidP="00ED7BB5">
            <w:pPr>
              <w:pStyle w:val="a5"/>
              <w:tabs>
                <w:tab w:val="left" w:pos="7371"/>
              </w:tabs>
              <w:spacing w:line="240" w:lineRule="auto"/>
              <w:ind w:right="-992"/>
              <w:jc w:val="both"/>
              <w:rPr>
                <w:sz w:val="20"/>
              </w:rPr>
            </w:pPr>
            <w:r w:rsidRPr="00EC5553">
              <w:rPr>
                <w:sz w:val="20"/>
              </w:rPr>
              <w:t xml:space="preserve">тельства </w:t>
            </w:r>
          </w:p>
          <w:p w:rsidR="00ED7BB5" w:rsidRPr="00EC5553" w:rsidRDefault="00ED7BB5" w:rsidP="00ED7BB5">
            <w:pPr>
              <w:pStyle w:val="a5"/>
              <w:tabs>
                <w:tab w:val="left" w:pos="7371"/>
              </w:tabs>
              <w:spacing w:line="240" w:lineRule="auto"/>
              <w:ind w:right="-992"/>
              <w:jc w:val="both"/>
              <w:rPr>
                <w:sz w:val="20"/>
              </w:rPr>
            </w:pPr>
          </w:p>
        </w:tc>
      </w:tr>
    </w:tbl>
    <w:p w:rsidR="00ED7BB5" w:rsidRPr="00EC5553" w:rsidRDefault="00ED7BB5" w:rsidP="00ED7BB5">
      <w:pPr>
        <w:pStyle w:val="a5"/>
        <w:tabs>
          <w:tab w:val="left" w:pos="7371"/>
        </w:tabs>
        <w:spacing w:line="240" w:lineRule="auto"/>
        <w:ind w:right="50"/>
        <w:jc w:val="both"/>
        <w:rPr>
          <w:sz w:val="20"/>
        </w:rPr>
      </w:pPr>
    </w:p>
    <w:p w:rsidR="00ED7BB5" w:rsidRPr="00EC5553" w:rsidRDefault="00ED7BB5" w:rsidP="00ED7BB5">
      <w:pPr>
        <w:pStyle w:val="a5"/>
        <w:tabs>
          <w:tab w:val="left" w:pos="7371"/>
        </w:tabs>
        <w:spacing w:line="240" w:lineRule="auto"/>
        <w:ind w:right="50" w:firstLine="709"/>
        <w:jc w:val="center"/>
        <w:rPr>
          <w:b/>
          <w:sz w:val="20"/>
        </w:rPr>
      </w:pPr>
      <w:r w:rsidRPr="00EC5553">
        <w:rPr>
          <w:b/>
          <w:sz w:val="20"/>
        </w:rPr>
        <w:t>5. Ресурсное обеспечение программы</w:t>
      </w:r>
    </w:p>
    <w:p w:rsidR="00ED7BB5" w:rsidRPr="00EC5553" w:rsidRDefault="00ED7BB5" w:rsidP="00ED7BB5">
      <w:pPr>
        <w:pStyle w:val="a5"/>
        <w:tabs>
          <w:tab w:val="left" w:pos="7371"/>
        </w:tabs>
        <w:spacing w:line="240" w:lineRule="auto"/>
        <w:ind w:right="50" w:firstLine="709"/>
        <w:jc w:val="both"/>
        <w:rPr>
          <w:sz w:val="20"/>
        </w:rPr>
      </w:pPr>
      <w:r w:rsidRPr="00EC5553">
        <w:rPr>
          <w:sz w:val="20"/>
        </w:rPr>
        <w:t>Финансовой основой реализации программы являются средства бюджета муниципального образования «Бирофельдское сельское поселение» Биробиджанского муниципального района Еврейской автономной области. Возможность привлечения  дополнительных средств для финансирования программы учитываются как прогноз софинансирования на основе соглашений (договоров) между участниками финансового обеспечения программы.</w:t>
      </w:r>
    </w:p>
    <w:p w:rsidR="00ED7BB5" w:rsidRPr="00EC5553" w:rsidRDefault="00ED7BB5" w:rsidP="00ED7BB5">
      <w:pPr>
        <w:pStyle w:val="a5"/>
        <w:tabs>
          <w:tab w:val="left" w:pos="7371"/>
        </w:tabs>
        <w:spacing w:line="240" w:lineRule="auto"/>
        <w:ind w:right="50"/>
        <w:jc w:val="both"/>
        <w:rPr>
          <w:sz w:val="20"/>
        </w:rPr>
      </w:pPr>
      <w:r w:rsidRPr="00EC5553">
        <w:rPr>
          <w:sz w:val="20"/>
        </w:rPr>
        <w:t>Объемы финансирования программы ежегодно уточняются при формировании бюджета сельского поселения на очередной финансовый год, исходя из возможностей бюджета сельского поселения и затрат необходимых для реализации программы, путем внесения изменений в программу.</w:t>
      </w:r>
    </w:p>
    <w:p w:rsidR="00ED7BB5" w:rsidRPr="00EC5553" w:rsidRDefault="00ED7BB5" w:rsidP="00ED7BB5">
      <w:pPr>
        <w:pStyle w:val="a5"/>
        <w:tabs>
          <w:tab w:val="left" w:pos="7371"/>
        </w:tabs>
        <w:spacing w:line="240" w:lineRule="auto"/>
        <w:ind w:right="-992"/>
        <w:rPr>
          <w:sz w:val="20"/>
        </w:rPr>
      </w:pPr>
    </w:p>
    <w:p w:rsidR="00ED7BB5" w:rsidRPr="00EC5553" w:rsidRDefault="00ED7BB5" w:rsidP="00ED7BB5">
      <w:pPr>
        <w:pStyle w:val="a5"/>
        <w:tabs>
          <w:tab w:val="left" w:pos="7371"/>
        </w:tabs>
        <w:spacing w:line="240" w:lineRule="auto"/>
        <w:ind w:right="-992"/>
        <w:rPr>
          <w:sz w:val="20"/>
        </w:rPr>
      </w:pPr>
      <w:r w:rsidRPr="00EC5553">
        <w:rPr>
          <w:sz w:val="20"/>
        </w:rPr>
        <w:t>Таблица 3. Структура финансирования программы</w:t>
      </w:r>
    </w:p>
    <w:tbl>
      <w:tblPr>
        <w:tblW w:w="0" w:type="auto"/>
        <w:tblInd w:w="105" w:type="dxa"/>
        <w:tblLayout w:type="fixed"/>
        <w:tblCellMar>
          <w:left w:w="105" w:type="dxa"/>
          <w:right w:w="105" w:type="dxa"/>
        </w:tblCellMar>
        <w:tblLook w:val="0000"/>
      </w:tblPr>
      <w:tblGrid>
        <w:gridCol w:w="3828"/>
        <w:gridCol w:w="992"/>
        <w:gridCol w:w="992"/>
        <w:gridCol w:w="992"/>
        <w:gridCol w:w="993"/>
        <w:gridCol w:w="850"/>
        <w:gridCol w:w="992"/>
      </w:tblGrid>
      <w:tr w:rsidR="00ED7BB5" w:rsidRPr="00EC5553" w:rsidTr="00ED7BB5">
        <w:tblPrEx>
          <w:tblCellMar>
            <w:top w:w="0" w:type="dxa"/>
            <w:bottom w:w="0" w:type="dxa"/>
          </w:tblCellMar>
        </w:tblPrEx>
        <w:tc>
          <w:tcPr>
            <w:tcW w:w="3828"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rPr>
                <w:sz w:val="20"/>
              </w:rPr>
            </w:pPr>
            <w:r w:rsidRPr="00EC5553">
              <w:rPr>
                <w:sz w:val="20"/>
              </w:rPr>
              <w:t xml:space="preserve">Источники направления расхода </w:t>
            </w:r>
          </w:p>
        </w:tc>
        <w:tc>
          <w:tcPr>
            <w:tcW w:w="5811" w:type="dxa"/>
            <w:gridSpan w:val="6"/>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rPr>
                <w:sz w:val="20"/>
              </w:rPr>
            </w:pPr>
            <w:r w:rsidRPr="00EC5553">
              <w:rPr>
                <w:sz w:val="20"/>
              </w:rPr>
              <w:t xml:space="preserve">Финансовые затраты </w:t>
            </w:r>
          </w:p>
        </w:tc>
      </w:tr>
      <w:tr w:rsidR="00ED7BB5" w:rsidRPr="00EC5553" w:rsidTr="00ED7BB5">
        <w:tblPrEx>
          <w:tblCellMar>
            <w:top w:w="0" w:type="dxa"/>
            <w:bottom w:w="0" w:type="dxa"/>
          </w:tblCellMar>
        </w:tblPrEx>
        <w:tc>
          <w:tcPr>
            <w:tcW w:w="3828"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jc w:val="both"/>
              <w:rPr>
                <w:sz w:val="20"/>
              </w:rPr>
            </w:pPr>
          </w:p>
        </w:tc>
        <w:tc>
          <w:tcPr>
            <w:tcW w:w="992"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rPr>
                <w:sz w:val="20"/>
              </w:rPr>
            </w:pPr>
            <w:r w:rsidRPr="00EC5553">
              <w:rPr>
                <w:sz w:val="20"/>
              </w:rPr>
              <w:t xml:space="preserve">Всего </w:t>
            </w:r>
          </w:p>
        </w:tc>
        <w:tc>
          <w:tcPr>
            <w:tcW w:w="4819" w:type="dxa"/>
            <w:gridSpan w:val="5"/>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rPr>
                <w:sz w:val="20"/>
              </w:rPr>
            </w:pPr>
            <w:r w:rsidRPr="00EC5553">
              <w:rPr>
                <w:sz w:val="20"/>
              </w:rPr>
              <w:t xml:space="preserve">В том числе по годам </w:t>
            </w:r>
          </w:p>
        </w:tc>
      </w:tr>
      <w:tr w:rsidR="00ED7BB5" w:rsidRPr="00EC5553" w:rsidTr="00ED7BB5">
        <w:tblPrEx>
          <w:tblCellMar>
            <w:top w:w="0" w:type="dxa"/>
            <w:bottom w:w="0" w:type="dxa"/>
          </w:tblCellMar>
        </w:tblPrEx>
        <w:tc>
          <w:tcPr>
            <w:tcW w:w="3828"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jc w:val="both"/>
              <w:rPr>
                <w:sz w:val="20"/>
              </w:rPr>
            </w:pPr>
          </w:p>
        </w:tc>
        <w:tc>
          <w:tcPr>
            <w:tcW w:w="992"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jc w:val="both"/>
              <w:rPr>
                <w:sz w:val="20"/>
              </w:rPr>
            </w:pPr>
          </w:p>
        </w:tc>
        <w:tc>
          <w:tcPr>
            <w:tcW w:w="992"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rPr>
                <w:sz w:val="20"/>
              </w:rPr>
            </w:pPr>
            <w:r w:rsidRPr="00EC5553">
              <w:rPr>
                <w:sz w:val="20"/>
              </w:rPr>
              <w:t>2019</w:t>
            </w:r>
          </w:p>
        </w:tc>
        <w:tc>
          <w:tcPr>
            <w:tcW w:w="992"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rPr>
                <w:sz w:val="20"/>
              </w:rPr>
            </w:pPr>
            <w:r w:rsidRPr="00EC5553">
              <w:rPr>
                <w:sz w:val="20"/>
              </w:rPr>
              <w:t xml:space="preserve">2020 </w:t>
            </w:r>
          </w:p>
        </w:tc>
        <w:tc>
          <w:tcPr>
            <w:tcW w:w="993"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rPr>
                <w:sz w:val="20"/>
              </w:rPr>
            </w:pPr>
            <w:r w:rsidRPr="00EC5553">
              <w:rPr>
                <w:sz w:val="20"/>
              </w:rPr>
              <w:t xml:space="preserve">2021 </w:t>
            </w:r>
          </w:p>
        </w:tc>
        <w:tc>
          <w:tcPr>
            <w:tcW w:w="850"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rPr>
                <w:sz w:val="20"/>
              </w:rPr>
            </w:pPr>
            <w:r w:rsidRPr="00EC5553">
              <w:rPr>
                <w:sz w:val="20"/>
              </w:rPr>
              <w:t xml:space="preserve">2022 </w:t>
            </w:r>
          </w:p>
        </w:tc>
        <w:tc>
          <w:tcPr>
            <w:tcW w:w="992"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rPr>
                <w:sz w:val="20"/>
              </w:rPr>
            </w:pPr>
            <w:r w:rsidRPr="00EC5553">
              <w:rPr>
                <w:sz w:val="20"/>
              </w:rPr>
              <w:t>2023</w:t>
            </w:r>
          </w:p>
        </w:tc>
      </w:tr>
      <w:tr w:rsidR="00ED7BB5" w:rsidRPr="00EC5553" w:rsidTr="00ED7BB5">
        <w:tblPrEx>
          <w:tblCellMar>
            <w:top w:w="0" w:type="dxa"/>
            <w:bottom w:w="0" w:type="dxa"/>
          </w:tblCellMar>
        </w:tblPrEx>
        <w:tc>
          <w:tcPr>
            <w:tcW w:w="3828"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rPr>
                <w:sz w:val="20"/>
              </w:rPr>
            </w:pPr>
            <w:r w:rsidRPr="00EC5553">
              <w:rPr>
                <w:sz w:val="20"/>
              </w:rPr>
              <w:t xml:space="preserve">Бюджет муниципального образования «Бирофельдское сельское поселение» Биробиджанского муниципального района Еврейской автономной области </w:t>
            </w:r>
          </w:p>
        </w:tc>
        <w:tc>
          <w:tcPr>
            <w:tcW w:w="992"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rPr>
                <w:sz w:val="20"/>
              </w:rPr>
            </w:pPr>
            <w:r w:rsidRPr="00EC5553">
              <w:rPr>
                <w:sz w:val="20"/>
              </w:rPr>
              <w:t xml:space="preserve">4,0 тыс. </w:t>
            </w:r>
          </w:p>
          <w:p w:rsidR="00ED7BB5" w:rsidRPr="00EC5553" w:rsidRDefault="00ED7BB5" w:rsidP="00ED7BB5">
            <w:pPr>
              <w:pStyle w:val="a5"/>
              <w:tabs>
                <w:tab w:val="left" w:pos="7371"/>
              </w:tabs>
              <w:spacing w:line="240" w:lineRule="auto"/>
              <w:ind w:right="-992"/>
              <w:rPr>
                <w:sz w:val="20"/>
              </w:rPr>
            </w:pPr>
            <w:r w:rsidRPr="00EC5553">
              <w:rPr>
                <w:sz w:val="20"/>
              </w:rPr>
              <w:t>руб.</w:t>
            </w:r>
          </w:p>
        </w:tc>
        <w:tc>
          <w:tcPr>
            <w:tcW w:w="992"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rPr>
                <w:sz w:val="20"/>
              </w:rPr>
            </w:pPr>
            <w:r w:rsidRPr="00EC5553">
              <w:rPr>
                <w:sz w:val="20"/>
              </w:rPr>
              <w:t xml:space="preserve">1,0 тыс. </w:t>
            </w:r>
          </w:p>
          <w:p w:rsidR="00ED7BB5" w:rsidRPr="00EC5553" w:rsidRDefault="00ED7BB5" w:rsidP="00ED7BB5">
            <w:pPr>
              <w:pStyle w:val="a5"/>
              <w:tabs>
                <w:tab w:val="left" w:pos="7371"/>
              </w:tabs>
              <w:spacing w:line="240" w:lineRule="auto"/>
              <w:ind w:right="-992"/>
              <w:rPr>
                <w:sz w:val="20"/>
              </w:rPr>
            </w:pPr>
            <w:r w:rsidRPr="00EC5553">
              <w:rPr>
                <w:sz w:val="20"/>
              </w:rPr>
              <w:t>руб.</w:t>
            </w:r>
          </w:p>
        </w:tc>
        <w:tc>
          <w:tcPr>
            <w:tcW w:w="992"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rPr>
                <w:sz w:val="20"/>
              </w:rPr>
            </w:pPr>
            <w:r w:rsidRPr="00EC5553">
              <w:rPr>
                <w:sz w:val="20"/>
              </w:rPr>
              <w:t>1,0 тыс.</w:t>
            </w:r>
          </w:p>
          <w:p w:rsidR="00ED7BB5" w:rsidRPr="00EC5553" w:rsidRDefault="00ED7BB5" w:rsidP="00ED7BB5">
            <w:pPr>
              <w:pStyle w:val="a5"/>
              <w:tabs>
                <w:tab w:val="left" w:pos="7371"/>
              </w:tabs>
              <w:spacing w:line="240" w:lineRule="auto"/>
              <w:ind w:right="-992"/>
              <w:rPr>
                <w:sz w:val="20"/>
              </w:rPr>
            </w:pPr>
            <w:r w:rsidRPr="00EC5553">
              <w:rPr>
                <w:sz w:val="20"/>
              </w:rPr>
              <w:t xml:space="preserve"> руб.</w:t>
            </w:r>
          </w:p>
        </w:tc>
        <w:tc>
          <w:tcPr>
            <w:tcW w:w="993"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rPr>
                <w:sz w:val="20"/>
              </w:rPr>
            </w:pPr>
            <w:r w:rsidRPr="00EC5553">
              <w:rPr>
                <w:sz w:val="20"/>
              </w:rPr>
              <w:t>1,0 тыс.</w:t>
            </w:r>
          </w:p>
          <w:p w:rsidR="00ED7BB5" w:rsidRPr="00EC5553" w:rsidRDefault="00ED7BB5" w:rsidP="00ED7BB5">
            <w:pPr>
              <w:pStyle w:val="a5"/>
              <w:tabs>
                <w:tab w:val="left" w:pos="7371"/>
              </w:tabs>
              <w:spacing w:line="240" w:lineRule="auto"/>
              <w:ind w:right="-992"/>
              <w:rPr>
                <w:sz w:val="20"/>
              </w:rPr>
            </w:pPr>
            <w:r w:rsidRPr="00EC5553">
              <w:rPr>
                <w:sz w:val="20"/>
              </w:rPr>
              <w:t xml:space="preserve"> руб.</w:t>
            </w:r>
          </w:p>
        </w:tc>
        <w:tc>
          <w:tcPr>
            <w:tcW w:w="850"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rPr>
                <w:sz w:val="20"/>
              </w:rPr>
            </w:pPr>
            <w:r w:rsidRPr="00EC5553">
              <w:rPr>
                <w:sz w:val="20"/>
              </w:rPr>
              <w:t xml:space="preserve">1,0 тыс. </w:t>
            </w:r>
          </w:p>
          <w:p w:rsidR="00ED7BB5" w:rsidRPr="00EC5553" w:rsidRDefault="00ED7BB5" w:rsidP="00ED7BB5">
            <w:pPr>
              <w:pStyle w:val="a5"/>
              <w:tabs>
                <w:tab w:val="left" w:pos="7371"/>
              </w:tabs>
              <w:spacing w:line="240" w:lineRule="auto"/>
              <w:ind w:right="-992"/>
              <w:rPr>
                <w:sz w:val="20"/>
              </w:rPr>
            </w:pPr>
            <w:r w:rsidRPr="00EC5553">
              <w:rPr>
                <w:sz w:val="20"/>
              </w:rPr>
              <w:t>руб.</w:t>
            </w:r>
          </w:p>
        </w:tc>
        <w:tc>
          <w:tcPr>
            <w:tcW w:w="992"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rPr>
                <w:sz w:val="20"/>
              </w:rPr>
            </w:pPr>
            <w:r w:rsidRPr="00EC5553">
              <w:rPr>
                <w:sz w:val="20"/>
              </w:rPr>
              <w:t xml:space="preserve">0,0 тыс. </w:t>
            </w:r>
          </w:p>
          <w:p w:rsidR="00ED7BB5" w:rsidRPr="00EC5553" w:rsidRDefault="00ED7BB5" w:rsidP="00ED7BB5">
            <w:pPr>
              <w:pStyle w:val="a5"/>
              <w:tabs>
                <w:tab w:val="left" w:pos="7371"/>
              </w:tabs>
              <w:spacing w:line="240" w:lineRule="auto"/>
              <w:ind w:right="-992"/>
              <w:rPr>
                <w:sz w:val="20"/>
              </w:rPr>
            </w:pPr>
            <w:r w:rsidRPr="00EC5553">
              <w:rPr>
                <w:sz w:val="20"/>
              </w:rPr>
              <w:t>руб.</w:t>
            </w:r>
          </w:p>
        </w:tc>
      </w:tr>
      <w:tr w:rsidR="00ED7BB5" w:rsidRPr="00EC5553" w:rsidTr="00ED7BB5">
        <w:tblPrEx>
          <w:tblCellMar>
            <w:top w:w="0" w:type="dxa"/>
            <w:bottom w:w="0" w:type="dxa"/>
          </w:tblCellMar>
        </w:tblPrEx>
        <w:tc>
          <w:tcPr>
            <w:tcW w:w="3828"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rPr>
                <w:sz w:val="20"/>
              </w:rPr>
            </w:pPr>
            <w:r w:rsidRPr="00EC5553">
              <w:rPr>
                <w:sz w:val="20"/>
              </w:rPr>
              <w:t xml:space="preserve">Федеральный бюджет (на </w:t>
            </w:r>
          </w:p>
          <w:p w:rsidR="00ED7BB5" w:rsidRPr="00EC5553" w:rsidRDefault="00ED7BB5" w:rsidP="00ED7BB5">
            <w:pPr>
              <w:pStyle w:val="a5"/>
              <w:tabs>
                <w:tab w:val="left" w:pos="7371"/>
              </w:tabs>
              <w:spacing w:line="240" w:lineRule="auto"/>
              <w:ind w:right="-992"/>
              <w:rPr>
                <w:sz w:val="20"/>
              </w:rPr>
            </w:pPr>
            <w:r w:rsidRPr="00EC5553">
              <w:rPr>
                <w:sz w:val="20"/>
              </w:rPr>
              <w:t>условиях софинансирования)</w:t>
            </w:r>
          </w:p>
        </w:tc>
        <w:tc>
          <w:tcPr>
            <w:tcW w:w="992"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rPr>
                <w:sz w:val="20"/>
              </w:rPr>
            </w:pPr>
            <w:r w:rsidRPr="00EC5553">
              <w:rPr>
                <w:sz w:val="20"/>
              </w:rPr>
              <w:t>-</w:t>
            </w:r>
          </w:p>
        </w:tc>
        <w:tc>
          <w:tcPr>
            <w:tcW w:w="992"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rPr>
                <w:sz w:val="20"/>
              </w:rPr>
            </w:pPr>
            <w:r w:rsidRPr="00EC5553">
              <w:rPr>
                <w:sz w:val="20"/>
              </w:rPr>
              <w:t>-</w:t>
            </w:r>
          </w:p>
        </w:tc>
        <w:tc>
          <w:tcPr>
            <w:tcW w:w="992"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rPr>
                <w:sz w:val="20"/>
              </w:rPr>
            </w:pPr>
            <w:r w:rsidRPr="00EC5553">
              <w:rPr>
                <w:sz w:val="20"/>
              </w:rPr>
              <w:t>-</w:t>
            </w:r>
          </w:p>
        </w:tc>
        <w:tc>
          <w:tcPr>
            <w:tcW w:w="993"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rPr>
                <w:sz w:val="20"/>
              </w:rPr>
            </w:pPr>
            <w:r w:rsidRPr="00EC5553">
              <w:rPr>
                <w:sz w:val="20"/>
              </w:rPr>
              <w:t>-</w:t>
            </w:r>
          </w:p>
        </w:tc>
        <w:tc>
          <w:tcPr>
            <w:tcW w:w="850"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rPr>
                <w:sz w:val="20"/>
              </w:rPr>
            </w:pPr>
            <w:r w:rsidRPr="00EC5553">
              <w:rPr>
                <w:sz w:val="20"/>
              </w:rPr>
              <w:t>-</w:t>
            </w:r>
          </w:p>
        </w:tc>
        <w:tc>
          <w:tcPr>
            <w:tcW w:w="992"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rPr>
                <w:sz w:val="20"/>
              </w:rPr>
            </w:pPr>
            <w:r w:rsidRPr="00EC5553">
              <w:rPr>
                <w:sz w:val="20"/>
              </w:rPr>
              <w:t>-</w:t>
            </w:r>
          </w:p>
        </w:tc>
      </w:tr>
      <w:tr w:rsidR="00ED7BB5" w:rsidRPr="00EC5553" w:rsidTr="00ED7BB5">
        <w:tblPrEx>
          <w:tblCellMar>
            <w:top w:w="0" w:type="dxa"/>
            <w:bottom w:w="0" w:type="dxa"/>
          </w:tblCellMar>
        </w:tblPrEx>
        <w:tc>
          <w:tcPr>
            <w:tcW w:w="3828"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rPr>
                <w:sz w:val="20"/>
              </w:rPr>
            </w:pPr>
            <w:r w:rsidRPr="00EC5553">
              <w:rPr>
                <w:sz w:val="20"/>
              </w:rPr>
              <w:t>Бюджет субъекта (на условиях софинансирования)</w:t>
            </w:r>
          </w:p>
        </w:tc>
        <w:tc>
          <w:tcPr>
            <w:tcW w:w="992"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rPr>
                <w:sz w:val="20"/>
              </w:rPr>
            </w:pPr>
            <w:r w:rsidRPr="00EC5553">
              <w:rPr>
                <w:sz w:val="20"/>
              </w:rPr>
              <w:t>-</w:t>
            </w:r>
          </w:p>
        </w:tc>
        <w:tc>
          <w:tcPr>
            <w:tcW w:w="992"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rPr>
                <w:sz w:val="20"/>
              </w:rPr>
            </w:pPr>
            <w:r w:rsidRPr="00EC5553">
              <w:rPr>
                <w:sz w:val="20"/>
              </w:rPr>
              <w:t>-</w:t>
            </w:r>
          </w:p>
        </w:tc>
        <w:tc>
          <w:tcPr>
            <w:tcW w:w="992"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rPr>
                <w:sz w:val="20"/>
              </w:rPr>
            </w:pPr>
            <w:r w:rsidRPr="00EC5553">
              <w:rPr>
                <w:sz w:val="20"/>
              </w:rPr>
              <w:t>-</w:t>
            </w:r>
          </w:p>
        </w:tc>
        <w:tc>
          <w:tcPr>
            <w:tcW w:w="993"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rPr>
                <w:sz w:val="20"/>
              </w:rPr>
            </w:pPr>
            <w:r w:rsidRPr="00EC5553">
              <w:rPr>
                <w:sz w:val="20"/>
              </w:rPr>
              <w:t>-</w:t>
            </w:r>
          </w:p>
        </w:tc>
        <w:tc>
          <w:tcPr>
            <w:tcW w:w="850"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rPr>
                <w:sz w:val="20"/>
              </w:rPr>
            </w:pPr>
            <w:r w:rsidRPr="00EC5553">
              <w:rPr>
                <w:sz w:val="20"/>
              </w:rPr>
              <w:t>-</w:t>
            </w:r>
          </w:p>
        </w:tc>
        <w:tc>
          <w:tcPr>
            <w:tcW w:w="992"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rPr>
                <w:sz w:val="20"/>
              </w:rPr>
            </w:pPr>
            <w:r w:rsidRPr="00EC5553">
              <w:rPr>
                <w:sz w:val="20"/>
              </w:rPr>
              <w:t>-</w:t>
            </w:r>
          </w:p>
        </w:tc>
      </w:tr>
      <w:tr w:rsidR="00ED7BB5" w:rsidRPr="00EC5553" w:rsidTr="00ED7BB5">
        <w:tblPrEx>
          <w:tblCellMar>
            <w:top w:w="0" w:type="dxa"/>
            <w:bottom w:w="0" w:type="dxa"/>
          </w:tblCellMar>
        </w:tblPrEx>
        <w:tc>
          <w:tcPr>
            <w:tcW w:w="3828"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rPr>
                <w:sz w:val="20"/>
              </w:rPr>
            </w:pPr>
            <w:r w:rsidRPr="00EC5553">
              <w:rPr>
                <w:sz w:val="20"/>
              </w:rPr>
              <w:t xml:space="preserve">Другие источники </w:t>
            </w:r>
          </w:p>
        </w:tc>
        <w:tc>
          <w:tcPr>
            <w:tcW w:w="992"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rPr>
                <w:sz w:val="20"/>
              </w:rPr>
            </w:pPr>
            <w:r w:rsidRPr="00EC5553">
              <w:rPr>
                <w:sz w:val="20"/>
              </w:rPr>
              <w:t>-</w:t>
            </w:r>
          </w:p>
        </w:tc>
        <w:tc>
          <w:tcPr>
            <w:tcW w:w="992"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rPr>
                <w:sz w:val="20"/>
              </w:rPr>
            </w:pPr>
            <w:r w:rsidRPr="00EC5553">
              <w:rPr>
                <w:sz w:val="20"/>
              </w:rPr>
              <w:t>-</w:t>
            </w:r>
          </w:p>
        </w:tc>
        <w:tc>
          <w:tcPr>
            <w:tcW w:w="992"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rPr>
                <w:sz w:val="20"/>
              </w:rPr>
            </w:pPr>
            <w:r w:rsidRPr="00EC5553">
              <w:rPr>
                <w:sz w:val="20"/>
              </w:rPr>
              <w:t>-</w:t>
            </w:r>
          </w:p>
        </w:tc>
        <w:tc>
          <w:tcPr>
            <w:tcW w:w="993"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rPr>
                <w:sz w:val="20"/>
              </w:rPr>
            </w:pPr>
            <w:r w:rsidRPr="00EC5553">
              <w:rPr>
                <w:sz w:val="20"/>
              </w:rPr>
              <w:t>-</w:t>
            </w:r>
          </w:p>
        </w:tc>
        <w:tc>
          <w:tcPr>
            <w:tcW w:w="850"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rPr>
                <w:sz w:val="20"/>
              </w:rPr>
            </w:pPr>
            <w:r w:rsidRPr="00EC5553">
              <w:rPr>
                <w:sz w:val="20"/>
              </w:rPr>
              <w:t>-</w:t>
            </w:r>
          </w:p>
        </w:tc>
        <w:tc>
          <w:tcPr>
            <w:tcW w:w="992"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rPr>
                <w:sz w:val="20"/>
              </w:rPr>
            </w:pPr>
            <w:r w:rsidRPr="00EC5553">
              <w:rPr>
                <w:sz w:val="20"/>
              </w:rPr>
              <w:t>-</w:t>
            </w:r>
          </w:p>
        </w:tc>
      </w:tr>
      <w:tr w:rsidR="00ED7BB5" w:rsidRPr="00EC5553" w:rsidTr="00ED7BB5">
        <w:tblPrEx>
          <w:tblCellMar>
            <w:top w:w="0" w:type="dxa"/>
            <w:bottom w:w="0" w:type="dxa"/>
          </w:tblCellMar>
        </w:tblPrEx>
        <w:tc>
          <w:tcPr>
            <w:tcW w:w="3828"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rPr>
                <w:sz w:val="20"/>
              </w:rPr>
            </w:pPr>
            <w:r w:rsidRPr="00EC5553">
              <w:rPr>
                <w:sz w:val="20"/>
              </w:rPr>
              <w:t xml:space="preserve">Всего </w:t>
            </w:r>
          </w:p>
        </w:tc>
        <w:tc>
          <w:tcPr>
            <w:tcW w:w="992"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rPr>
                <w:sz w:val="20"/>
              </w:rPr>
            </w:pPr>
            <w:r w:rsidRPr="00EC5553">
              <w:rPr>
                <w:sz w:val="20"/>
              </w:rPr>
              <w:t>4,0 тыс.</w:t>
            </w:r>
          </w:p>
          <w:p w:rsidR="00ED7BB5" w:rsidRPr="00EC5553" w:rsidRDefault="00ED7BB5" w:rsidP="00ED7BB5">
            <w:pPr>
              <w:pStyle w:val="a5"/>
              <w:tabs>
                <w:tab w:val="left" w:pos="7371"/>
              </w:tabs>
              <w:spacing w:line="240" w:lineRule="auto"/>
              <w:ind w:right="-992"/>
              <w:rPr>
                <w:sz w:val="20"/>
              </w:rPr>
            </w:pPr>
            <w:r w:rsidRPr="00EC5553">
              <w:rPr>
                <w:sz w:val="20"/>
              </w:rPr>
              <w:t xml:space="preserve"> руб.</w:t>
            </w:r>
          </w:p>
        </w:tc>
        <w:tc>
          <w:tcPr>
            <w:tcW w:w="992"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rPr>
                <w:sz w:val="20"/>
              </w:rPr>
            </w:pPr>
            <w:r w:rsidRPr="00EC5553">
              <w:rPr>
                <w:sz w:val="20"/>
              </w:rPr>
              <w:t>1,0 тыс.</w:t>
            </w:r>
          </w:p>
          <w:p w:rsidR="00ED7BB5" w:rsidRPr="00EC5553" w:rsidRDefault="00ED7BB5" w:rsidP="00ED7BB5">
            <w:pPr>
              <w:pStyle w:val="a5"/>
              <w:tabs>
                <w:tab w:val="left" w:pos="7371"/>
              </w:tabs>
              <w:spacing w:line="240" w:lineRule="auto"/>
              <w:ind w:right="-992"/>
              <w:rPr>
                <w:sz w:val="20"/>
              </w:rPr>
            </w:pPr>
            <w:r w:rsidRPr="00EC5553">
              <w:rPr>
                <w:sz w:val="20"/>
              </w:rPr>
              <w:t xml:space="preserve"> руб.</w:t>
            </w:r>
          </w:p>
        </w:tc>
        <w:tc>
          <w:tcPr>
            <w:tcW w:w="992"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rPr>
                <w:sz w:val="20"/>
              </w:rPr>
            </w:pPr>
            <w:r w:rsidRPr="00EC5553">
              <w:rPr>
                <w:sz w:val="20"/>
              </w:rPr>
              <w:t>1,0 тыс.</w:t>
            </w:r>
          </w:p>
          <w:p w:rsidR="00ED7BB5" w:rsidRPr="00EC5553" w:rsidRDefault="00ED7BB5" w:rsidP="00ED7BB5">
            <w:pPr>
              <w:pStyle w:val="a5"/>
              <w:tabs>
                <w:tab w:val="left" w:pos="7371"/>
              </w:tabs>
              <w:spacing w:line="240" w:lineRule="auto"/>
              <w:ind w:right="-992"/>
              <w:rPr>
                <w:sz w:val="20"/>
              </w:rPr>
            </w:pPr>
            <w:r w:rsidRPr="00EC5553">
              <w:rPr>
                <w:sz w:val="20"/>
              </w:rPr>
              <w:t>руб.</w:t>
            </w:r>
          </w:p>
        </w:tc>
        <w:tc>
          <w:tcPr>
            <w:tcW w:w="993"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rPr>
                <w:sz w:val="20"/>
              </w:rPr>
            </w:pPr>
            <w:r w:rsidRPr="00EC5553">
              <w:rPr>
                <w:sz w:val="20"/>
              </w:rPr>
              <w:t xml:space="preserve">1,0 тыс. </w:t>
            </w:r>
          </w:p>
          <w:p w:rsidR="00ED7BB5" w:rsidRPr="00EC5553" w:rsidRDefault="00ED7BB5" w:rsidP="00ED7BB5">
            <w:pPr>
              <w:pStyle w:val="a5"/>
              <w:tabs>
                <w:tab w:val="left" w:pos="7371"/>
              </w:tabs>
              <w:spacing w:line="240" w:lineRule="auto"/>
              <w:ind w:right="-992"/>
              <w:rPr>
                <w:sz w:val="20"/>
              </w:rPr>
            </w:pPr>
            <w:r w:rsidRPr="00EC5553">
              <w:rPr>
                <w:sz w:val="20"/>
              </w:rPr>
              <w:t>руб.</w:t>
            </w:r>
          </w:p>
        </w:tc>
        <w:tc>
          <w:tcPr>
            <w:tcW w:w="850"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rPr>
                <w:sz w:val="20"/>
              </w:rPr>
            </w:pPr>
            <w:r w:rsidRPr="00EC5553">
              <w:rPr>
                <w:sz w:val="20"/>
              </w:rPr>
              <w:t xml:space="preserve">1,0 </w:t>
            </w:r>
          </w:p>
          <w:p w:rsidR="00ED7BB5" w:rsidRPr="00EC5553" w:rsidRDefault="00ED7BB5" w:rsidP="00ED7BB5">
            <w:pPr>
              <w:pStyle w:val="a5"/>
              <w:tabs>
                <w:tab w:val="left" w:pos="7371"/>
              </w:tabs>
              <w:spacing w:line="240" w:lineRule="auto"/>
              <w:ind w:right="-992"/>
              <w:rPr>
                <w:sz w:val="20"/>
              </w:rPr>
            </w:pPr>
            <w:r w:rsidRPr="00EC5553">
              <w:rPr>
                <w:sz w:val="20"/>
              </w:rPr>
              <w:t xml:space="preserve">тыс. </w:t>
            </w:r>
          </w:p>
          <w:p w:rsidR="00ED7BB5" w:rsidRPr="00EC5553" w:rsidRDefault="00ED7BB5" w:rsidP="00ED7BB5">
            <w:pPr>
              <w:pStyle w:val="a5"/>
              <w:tabs>
                <w:tab w:val="left" w:pos="7371"/>
              </w:tabs>
              <w:spacing w:line="240" w:lineRule="auto"/>
              <w:ind w:right="-992"/>
              <w:rPr>
                <w:sz w:val="20"/>
              </w:rPr>
            </w:pPr>
            <w:r w:rsidRPr="00EC5553">
              <w:rPr>
                <w:sz w:val="20"/>
              </w:rPr>
              <w:t>руб.</w:t>
            </w:r>
          </w:p>
        </w:tc>
        <w:tc>
          <w:tcPr>
            <w:tcW w:w="992" w:type="dxa"/>
            <w:tcBorders>
              <w:top w:val="single" w:sz="2" w:space="0" w:color="auto"/>
              <w:left w:val="single" w:sz="2" w:space="0" w:color="auto"/>
              <w:bottom w:val="single" w:sz="2" w:space="0" w:color="auto"/>
              <w:right w:val="single" w:sz="2" w:space="0" w:color="auto"/>
            </w:tcBorders>
          </w:tcPr>
          <w:p w:rsidR="00ED7BB5" w:rsidRPr="00EC5553" w:rsidRDefault="00ED7BB5" w:rsidP="00ED7BB5">
            <w:pPr>
              <w:pStyle w:val="a5"/>
              <w:tabs>
                <w:tab w:val="left" w:pos="7371"/>
              </w:tabs>
              <w:spacing w:line="240" w:lineRule="auto"/>
              <w:ind w:right="-992"/>
              <w:rPr>
                <w:sz w:val="20"/>
              </w:rPr>
            </w:pPr>
            <w:r w:rsidRPr="00EC5553">
              <w:rPr>
                <w:sz w:val="20"/>
              </w:rPr>
              <w:t xml:space="preserve">0,0 </w:t>
            </w:r>
          </w:p>
          <w:p w:rsidR="00ED7BB5" w:rsidRPr="00EC5553" w:rsidRDefault="00ED7BB5" w:rsidP="00ED7BB5">
            <w:pPr>
              <w:pStyle w:val="a5"/>
              <w:tabs>
                <w:tab w:val="left" w:pos="7371"/>
              </w:tabs>
              <w:spacing w:line="240" w:lineRule="auto"/>
              <w:ind w:right="-992"/>
              <w:rPr>
                <w:sz w:val="20"/>
              </w:rPr>
            </w:pPr>
            <w:r w:rsidRPr="00EC5553">
              <w:rPr>
                <w:sz w:val="20"/>
              </w:rPr>
              <w:t xml:space="preserve">тыс. </w:t>
            </w:r>
          </w:p>
          <w:p w:rsidR="00ED7BB5" w:rsidRPr="00EC5553" w:rsidRDefault="00ED7BB5" w:rsidP="00ED7BB5">
            <w:pPr>
              <w:pStyle w:val="a5"/>
              <w:tabs>
                <w:tab w:val="left" w:pos="7371"/>
              </w:tabs>
              <w:spacing w:line="240" w:lineRule="auto"/>
              <w:ind w:right="-992"/>
              <w:rPr>
                <w:sz w:val="20"/>
              </w:rPr>
            </w:pPr>
            <w:r w:rsidRPr="00EC5553">
              <w:rPr>
                <w:sz w:val="20"/>
              </w:rPr>
              <w:t>руб.</w:t>
            </w:r>
          </w:p>
        </w:tc>
      </w:tr>
    </w:tbl>
    <w:p w:rsidR="00ED7BB5" w:rsidRPr="00EC5553" w:rsidRDefault="00ED7BB5" w:rsidP="00ED7BB5">
      <w:pPr>
        <w:pStyle w:val="a5"/>
        <w:tabs>
          <w:tab w:val="left" w:pos="7371"/>
        </w:tabs>
        <w:spacing w:line="240" w:lineRule="auto"/>
        <w:ind w:right="50" w:firstLine="709"/>
        <w:jc w:val="both"/>
        <w:rPr>
          <w:sz w:val="20"/>
        </w:rPr>
      </w:pPr>
      <w:r w:rsidRPr="00EC5553">
        <w:rPr>
          <w:sz w:val="20"/>
        </w:rPr>
        <w:t xml:space="preserve"> Заказчиком программы является Администрация Бирофельдского сельского поселения Биробиджанского муниципального района Еврейской автономной области.</w:t>
      </w:r>
    </w:p>
    <w:p w:rsidR="00ED7BB5" w:rsidRPr="00EC5553" w:rsidRDefault="00ED7BB5" w:rsidP="00ED7BB5">
      <w:pPr>
        <w:pStyle w:val="a5"/>
        <w:tabs>
          <w:tab w:val="left" w:pos="7371"/>
        </w:tabs>
        <w:spacing w:line="240" w:lineRule="auto"/>
        <w:ind w:right="50" w:firstLine="709"/>
        <w:jc w:val="both"/>
        <w:rPr>
          <w:sz w:val="20"/>
        </w:rPr>
      </w:pPr>
    </w:p>
    <w:p w:rsidR="00ED7BB5" w:rsidRPr="00EC5553" w:rsidRDefault="00ED7BB5" w:rsidP="00ED7BB5">
      <w:pPr>
        <w:pStyle w:val="a5"/>
        <w:tabs>
          <w:tab w:val="left" w:pos="7371"/>
        </w:tabs>
        <w:spacing w:line="240" w:lineRule="auto"/>
        <w:ind w:right="-992" w:firstLine="709"/>
        <w:jc w:val="center"/>
        <w:rPr>
          <w:b/>
          <w:sz w:val="20"/>
        </w:rPr>
      </w:pPr>
      <w:r w:rsidRPr="00EC5553">
        <w:rPr>
          <w:b/>
          <w:sz w:val="20"/>
        </w:rPr>
        <w:t>6. Оценка эффективности реализации программы</w:t>
      </w:r>
    </w:p>
    <w:p w:rsidR="00ED7BB5" w:rsidRPr="00EC5553" w:rsidRDefault="00ED7BB5" w:rsidP="00ED7BB5">
      <w:pPr>
        <w:pStyle w:val="a5"/>
        <w:tabs>
          <w:tab w:val="left" w:pos="7371"/>
        </w:tabs>
        <w:spacing w:line="240" w:lineRule="auto"/>
        <w:ind w:right="50" w:firstLine="709"/>
        <w:jc w:val="both"/>
        <w:rPr>
          <w:sz w:val="20"/>
        </w:rPr>
      </w:pPr>
      <w:r w:rsidRPr="00EC5553">
        <w:rPr>
          <w:sz w:val="20"/>
        </w:rPr>
        <w:t>Реализация программы окажет позитивное влияние на экономическую и социальную ситуацию в сельском поселении в целом, будет способствовать улучшению инвестиционного климата, развитию инфраструктуры поселения, повышению конкурентоспособности субъектов малого и среднего предпринимательства и улучшению качества предоставляемых услуг.</w:t>
      </w:r>
    </w:p>
    <w:p w:rsidR="00ED7BB5" w:rsidRPr="00EC5553" w:rsidRDefault="00ED7BB5" w:rsidP="00ED7BB5">
      <w:pPr>
        <w:pStyle w:val="a5"/>
        <w:tabs>
          <w:tab w:val="left" w:pos="7371"/>
        </w:tabs>
        <w:spacing w:line="240" w:lineRule="auto"/>
        <w:ind w:right="50"/>
        <w:jc w:val="both"/>
        <w:rPr>
          <w:sz w:val="20"/>
        </w:rPr>
      </w:pPr>
      <w:r w:rsidRPr="00EC5553">
        <w:rPr>
          <w:sz w:val="20"/>
        </w:rPr>
        <w:t xml:space="preserve">В рамках реализации программы предполагается создать условия для обеспечения стабильной занятости населения в секторе малого и среднего бизнеса с увеличением числа субъектов малого и среднего предпринимательства в поселении. </w:t>
      </w:r>
    </w:p>
    <w:p w:rsidR="00ED7BB5" w:rsidRPr="00EC5553" w:rsidRDefault="00ED7BB5" w:rsidP="00ED7BB5">
      <w:pPr>
        <w:pStyle w:val="a5"/>
        <w:tabs>
          <w:tab w:val="left" w:pos="7371"/>
        </w:tabs>
        <w:spacing w:line="240" w:lineRule="auto"/>
        <w:ind w:right="50"/>
        <w:jc w:val="both"/>
        <w:rPr>
          <w:sz w:val="20"/>
        </w:rPr>
      </w:pPr>
      <w:r w:rsidRPr="00EC5553">
        <w:rPr>
          <w:sz w:val="20"/>
        </w:rPr>
        <w:t>Эффективность реализации программы зависит от уровня финансирования мероприятий программы и их выполнения.</w:t>
      </w:r>
    </w:p>
    <w:p w:rsidR="00ED7BB5" w:rsidRPr="00EC5553" w:rsidRDefault="00ED7BB5" w:rsidP="00ED7BB5">
      <w:pPr>
        <w:pStyle w:val="a5"/>
        <w:tabs>
          <w:tab w:val="left" w:pos="7371"/>
        </w:tabs>
        <w:spacing w:line="240" w:lineRule="auto"/>
        <w:ind w:right="50" w:firstLine="709"/>
        <w:jc w:val="both"/>
        <w:rPr>
          <w:sz w:val="20"/>
        </w:rPr>
      </w:pPr>
      <w:r w:rsidRPr="00EC5553">
        <w:rPr>
          <w:sz w:val="20"/>
        </w:rPr>
        <w:t xml:space="preserve">Результатами программы к 2023 году должны стать:   </w:t>
      </w:r>
    </w:p>
    <w:p w:rsidR="00ED7BB5" w:rsidRPr="00EC5553" w:rsidRDefault="00ED7BB5" w:rsidP="00ED7BB5">
      <w:pPr>
        <w:pStyle w:val="a5"/>
        <w:tabs>
          <w:tab w:val="left" w:pos="7371"/>
        </w:tabs>
        <w:spacing w:line="240" w:lineRule="auto"/>
        <w:ind w:right="50"/>
        <w:jc w:val="both"/>
        <w:rPr>
          <w:sz w:val="20"/>
        </w:rPr>
      </w:pPr>
      <w:r w:rsidRPr="00EC5553">
        <w:rPr>
          <w:sz w:val="20"/>
        </w:rPr>
        <w:t>- увеличение числа субъектов малого и среднего предпринимательства на 2 %;</w:t>
      </w:r>
    </w:p>
    <w:p w:rsidR="00ED7BB5" w:rsidRPr="00EC5553" w:rsidRDefault="00ED7BB5" w:rsidP="00ED7BB5">
      <w:pPr>
        <w:pStyle w:val="a5"/>
        <w:tabs>
          <w:tab w:val="left" w:pos="7371"/>
        </w:tabs>
        <w:spacing w:line="240" w:lineRule="auto"/>
        <w:ind w:right="50"/>
        <w:jc w:val="both"/>
        <w:rPr>
          <w:sz w:val="20"/>
        </w:rPr>
      </w:pPr>
      <w:r w:rsidRPr="00EC5553">
        <w:rPr>
          <w:sz w:val="20"/>
        </w:rPr>
        <w:t>- развитие инфраструктуры сельского поселения и улучшение качества предоставляемых услуг;</w:t>
      </w:r>
    </w:p>
    <w:p w:rsidR="00ED7BB5" w:rsidRPr="00EC5553" w:rsidRDefault="00ED7BB5" w:rsidP="00ED7BB5">
      <w:pPr>
        <w:pStyle w:val="a5"/>
        <w:tabs>
          <w:tab w:val="left" w:pos="7371"/>
        </w:tabs>
        <w:spacing w:line="240" w:lineRule="auto"/>
        <w:ind w:right="50"/>
        <w:jc w:val="both"/>
        <w:rPr>
          <w:sz w:val="20"/>
        </w:rPr>
      </w:pPr>
      <w:r w:rsidRPr="00EC5553">
        <w:rPr>
          <w:sz w:val="20"/>
        </w:rPr>
        <w:t>- увеличение объема товаров собственного производства, выполненных работ и услуг собственными силами организациями малого и среднего бизнеса.</w:t>
      </w:r>
    </w:p>
    <w:p w:rsidR="00ED7BB5" w:rsidRPr="00EC5553" w:rsidRDefault="00ED7BB5" w:rsidP="00ED7BB5">
      <w:pPr>
        <w:pStyle w:val="a5"/>
        <w:tabs>
          <w:tab w:val="left" w:pos="7371"/>
        </w:tabs>
        <w:spacing w:line="240" w:lineRule="auto"/>
        <w:ind w:right="-992"/>
        <w:jc w:val="both"/>
        <w:rPr>
          <w:sz w:val="20"/>
        </w:rPr>
      </w:pPr>
    </w:p>
    <w:p w:rsidR="00ED7BB5" w:rsidRPr="004D56D4" w:rsidRDefault="00ED7BB5" w:rsidP="00ED7BB5">
      <w:pPr>
        <w:autoSpaceDE w:val="0"/>
        <w:autoSpaceDN w:val="0"/>
        <w:adjustRightInd w:val="0"/>
        <w:jc w:val="center"/>
        <w:rPr>
          <w:bCs/>
          <w:color w:val="000000"/>
          <w:sz w:val="20"/>
          <w:szCs w:val="20"/>
        </w:rPr>
      </w:pPr>
      <w:r w:rsidRPr="004D56D4">
        <w:rPr>
          <w:bCs/>
          <w:color w:val="000000"/>
          <w:sz w:val="20"/>
          <w:szCs w:val="20"/>
        </w:rPr>
        <w:t>Муниципальное образование «Бирофельдское сельское поселение»</w:t>
      </w:r>
    </w:p>
    <w:p w:rsidR="00ED7BB5" w:rsidRPr="004D56D4" w:rsidRDefault="00ED7BB5" w:rsidP="00ED7BB5">
      <w:pPr>
        <w:autoSpaceDE w:val="0"/>
        <w:autoSpaceDN w:val="0"/>
        <w:adjustRightInd w:val="0"/>
        <w:jc w:val="center"/>
        <w:rPr>
          <w:bCs/>
          <w:color w:val="000000"/>
          <w:sz w:val="20"/>
          <w:szCs w:val="20"/>
        </w:rPr>
      </w:pPr>
      <w:r w:rsidRPr="004D56D4">
        <w:rPr>
          <w:bCs/>
          <w:color w:val="000000"/>
          <w:sz w:val="20"/>
          <w:szCs w:val="20"/>
        </w:rPr>
        <w:t>Биробиджанского  муниципального района</w:t>
      </w:r>
    </w:p>
    <w:p w:rsidR="00ED7BB5" w:rsidRPr="004D56D4" w:rsidRDefault="00ED7BB5" w:rsidP="00ED7BB5">
      <w:pPr>
        <w:autoSpaceDE w:val="0"/>
        <w:autoSpaceDN w:val="0"/>
        <w:adjustRightInd w:val="0"/>
        <w:jc w:val="center"/>
        <w:rPr>
          <w:bCs/>
          <w:color w:val="000000"/>
          <w:sz w:val="20"/>
          <w:szCs w:val="20"/>
        </w:rPr>
      </w:pPr>
      <w:r w:rsidRPr="004D56D4">
        <w:rPr>
          <w:bCs/>
          <w:color w:val="000000"/>
          <w:sz w:val="20"/>
          <w:szCs w:val="20"/>
        </w:rPr>
        <w:t>Еврейской автономной области</w:t>
      </w:r>
    </w:p>
    <w:p w:rsidR="00ED7BB5" w:rsidRPr="004D56D4" w:rsidRDefault="00ED7BB5" w:rsidP="00ED7BB5">
      <w:pPr>
        <w:autoSpaceDE w:val="0"/>
        <w:autoSpaceDN w:val="0"/>
        <w:adjustRightInd w:val="0"/>
        <w:jc w:val="center"/>
        <w:rPr>
          <w:bCs/>
          <w:color w:val="000000"/>
          <w:sz w:val="20"/>
          <w:szCs w:val="20"/>
        </w:rPr>
      </w:pPr>
    </w:p>
    <w:p w:rsidR="00ED7BB5" w:rsidRPr="004D56D4" w:rsidRDefault="00ED7BB5" w:rsidP="00ED7BB5">
      <w:pPr>
        <w:autoSpaceDE w:val="0"/>
        <w:autoSpaceDN w:val="0"/>
        <w:adjustRightInd w:val="0"/>
        <w:jc w:val="center"/>
        <w:rPr>
          <w:bCs/>
          <w:color w:val="000000"/>
          <w:sz w:val="20"/>
          <w:szCs w:val="20"/>
        </w:rPr>
      </w:pPr>
      <w:r w:rsidRPr="004D56D4">
        <w:rPr>
          <w:bCs/>
          <w:color w:val="000000"/>
          <w:sz w:val="20"/>
          <w:szCs w:val="20"/>
        </w:rPr>
        <w:t>АДМИНИСТРАЦИЯ СЕЛЬСКОГО ПОСЕЛЕНИЯ</w:t>
      </w:r>
    </w:p>
    <w:p w:rsidR="00ED7BB5" w:rsidRPr="004D56D4" w:rsidRDefault="00ED7BB5" w:rsidP="00ED7BB5">
      <w:pPr>
        <w:autoSpaceDE w:val="0"/>
        <w:autoSpaceDN w:val="0"/>
        <w:adjustRightInd w:val="0"/>
        <w:jc w:val="center"/>
        <w:rPr>
          <w:bCs/>
          <w:color w:val="000000"/>
          <w:sz w:val="20"/>
          <w:szCs w:val="20"/>
        </w:rPr>
      </w:pPr>
      <w:r w:rsidRPr="004D56D4">
        <w:rPr>
          <w:bCs/>
          <w:color w:val="000000"/>
          <w:sz w:val="20"/>
          <w:szCs w:val="20"/>
        </w:rPr>
        <w:t xml:space="preserve"> </w:t>
      </w:r>
    </w:p>
    <w:p w:rsidR="00ED7BB5" w:rsidRPr="004D56D4" w:rsidRDefault="00ED7BB5" w:rsidP="00ED7BB5">
      <w:pPr>
        <w:autoSpaceDE w:val="0"/>
        <w:autoSpaceDN w:val="0"/>
        <w:adjustRightInd w:val="0"/>
        <w:jc w:val="center"/>
        <w:rPr>
          <w:bCs/>
          <w:color w:val="000000"/>
          <w:sz w:val="20"/>
          <w:szCs w:val="20"/>
        </w:rPr>
      </w:pPr>
      <w:r w:rsidRPr="004D56D4">
        <w:rPr>
          <w:bCs/>
          <w:color w:val="000000"/>
          <w:sz w:val="20"/>
          <w:szCs w:val="20"/>
        </w:rPr>
        <w:t>ПОСТАНОВЛЕНИЕ</w:t>
      </w:r>
    </w:p>
    <w:p w:rsidR="00ED7BB5" w:rsidRPr="00ED7BB5" w:rsidRDefault="00ED7BB5" w:rsidP="00ED7BB5">
      <w:pPr>
        <w:autoSpaceDE w:val="0"/>
        <w:autoSpaceDN w:val="0"/>
        <w:adjustRightInd w:val="0"/>
        <w:jc w:val="both"/>
        <w:rPr>
          <w:bCs/>
          <w:color w:val="000000"/>
          <w:sz w:val="20"/>
          <w:szCs w:val="20"/>
        </w:rPr>
      </w:pPr>
      <w:r w:rsidRPr="004D56D4">
        <w:rPr>
          <w:bCs/>
          <w:color w:val="000000"/>
          <w:sz w:val="20"/>
          <w:szCs w:val="20"/>
        </w:rPr>
        <w:lastRenderedPageBreak/>
        <w:t>08.11.2019                                                                                                     № 116</w:t>
      </w:r>
      <w:r>
        <w:rPr>
          <w:bCs/>
          <w:color w:val="000000"/>
          <w:sz w:val="20"/>
          <w:szCs w:val="20"/>
        </w:rPr>
        <w:t xml:space="preserve">        с. Бирофельд</w:t>
      </w:r>
    </w:p>
    <w:p w:rsidR="00ED7BB5" w:rsidRPr="004D56D4" w:rsidRDefault="00ED7BB5" w:rsidP="00ED7BB5">
      <w:pPr>
        <w:jc w:val="both"/>
        <w:rPr>
          <w:sz w:val="20"/>
          <w:szCs w:val="20"/>
        </w:rPr>
      </w:pPr>
      <w:r w:rsidRPr="004D56D4">
        <w:rPr>
          <w:sz w:val="20"/>
          <w:szCs w:val="20"/>
        </w:rPr>
        <w:t xml:space="preserve">Об утверждении муниципальной программы «Противодействие </w:t>
      </w:r>
      <w:r w:rsidRPr="004D56D4">
        <w:rPr>
          <w:rStyle w:val="ae"/>
          <w:b w:val="0"/>
          <w:sz w:val="20"/>
          <w:szCs w:val="20"/>
        </w:rPr>
        <w:t>экстремизму и профилактики терроризма</w:t>
      </w:r>
      <w:r w:rsidRPr="004D56D4">
        <w:rPr>
          <w:sz w:val="20"/>
          <w:szCs w:val="20"/>
        </w:rPr>
        <w:t xml:space="preserve"> в муниципальном образовании  «Бирофельдское сельское поселение» Биробиджанского муниципального района Еврейской автономной области на 2019-2023 годы</w:t>
      </w:r>
    </w:p>
    <w:p w:rsidR="00ED7BB5" w:rsidRPr="004D56D4" w:rsidRDefault="00ED7BB5" w:rsidP="00ED7BB5">
      <w:pPr>
        <w:jc w:val="both"/>
        <w:rPr>
          <w:sz w:val="20"/>
          <w:szCs w:val="20"/>
        </w:rPr>
      </w:pPr>
      <w:r w:rsidRPr="004D56D4">
        <w:rPr>
          <w:sz w:val="20"/>
          <w:szCs w:val="20"/>
        </w:rPr>
        <w:t xml:space="preserve">         В соответствии с Федеральными Законами от 06.03.2006. № 35-ФЗ «О противодействии терроризму», от 06.10.2003 № 131-ФЗ «Об общих принципах организации местного самоуправления в Российской Федерации», от 25.07.2002  № 114-ФЗ «О противодействии экстремистской деятельности», Указом Президента Российской Федерации от 15.06. 2006 № 116 «О мерах по противодействию терроризму», администрация Бирофельдского сельского поселения</w:t>
      </w:r>
    </w:p>
    <w:p w:rsidR="00ED7BB5" w:rsidRPr="004D56D4" w:rsidRDefault="00ED7BB5" w:rsidP="00ED7BB5">
      <w:pPr>
        <w:jc w:val="both"/>
        <w:rPr>
          <w:sz w:val="20"/>
          <w:szCs w:val="20"/>
        </w:rPr>
      </w:pPr>
      <w:r w:rsidRPr="004D56D4">
        <w:rPr>
          <w:sz w:val="20"/>
          <w:szCs w:val="20"/>
        </w:rPr>
        <w:t>ПОСТАНОВЛЯЕТ:</w:t>
      </w:r>
    </w:p>
    <w:p w:rsidR="00ED7BB5" w:rsidRPr="004D56D4" w:rsidRDefault="00ED7BB5" w:rsidP="00ED7BB5">
      <w:pPr>
        <w:ind w:firstLine="708"/>
        <w:jc w:val="both"/>
        <w:rPr>
          <w:sz w:val="20"/>
          <w:szCs w:val="20"/>
        </w:rPr>
      </w:pPr>
      <w:r w:rsidRPr="004D56D4">
        <w:rPr>
          <w:sz w:val="20"/>
          <w:szCs w:val="20"/>
        </w:rPr>
        <w:t xml:space="preserve">1. Утвердить прилагаемую муниципальную программу  «Противодействие </w:t>
      </w:r>
      <w:r w:rsidRPr="004D56D4">
        <w:rPr>
          <w:rStyle w:val="ae"/>
          <w:b w:val="0"/>
          <w:sz w:val="20"/>
          <w:szCs w:val="20"/>
        </w:rPr>
        <w:t>экстремизму и профилактика терроризма</w:t>
      </w:r>
      <w:r w:rsidRPr="004D56D4">
        <w:rPr>
          <w:sz w:val="20"/>
          <w:szCs w:val="20"/>
        </w:rPr>
        <w:t xml:space="preserve"> в муниципальном образовании «Бирофельдское сельское поселение» Биробиджанского муниципального района Еврейской автономной области на 2019-2023 годы.</w:t>
      </w:r>
    </w:p>
    <w:p w:rsidR="00ED7BB5" w:rsidRPr="004D56D4" w:rsidRDefault="00ED7BB5" w:rsidP="00ED7BB5">
      <w:pPr>
        <w:autoSpaceDE w:val="0"/>
        <w:autoSpaceDN w:val="0"/>
        <w:adjustRightInd w:val="0"/>
        <w:ind w:firstLine="708"/>
        <w:jc w:val="both"/>
        <w:rPr>
          <w:color w:val="000000"/>
          <w:sz w:val="20"/>
          <w:szCs w:val="20"/>
        </w:rPr>
      </w:pPr>
      <w:r w:rsidRPr="004D56D4">
        <w:rPr>
          <w:color w:val="000000"/>
          <w:sz w:val="20"/>
          <w:szCs w:val="20"/>
        </w:rPr>
        <w:t>2. Контроль за исполнением настоящего постановления оставляю за собой.</w:t>
      </w:r>
    </w:p>
    <w:p w:rsidR="00ED7BB5" w:rsidRPr="004D56D4" w:rsidRDefault="00ED7BB5" w:rsidP="00ED7BB5">
      <w:pPr>
        <w:autoSpaceDE w:val="0"/>
        <w:autoSpaceDN w:val="0"/>
        <w:adjustRightInd w:val="0"/>
        <w:ind w:firstLine="708"/>
        <w:jc w:val="both"/>
        <w:rPr>
          <w:color w:val="000000"/>
          <w:sz w:val="20"/>
          <w:szCs w:val="20"/>
        </w:rPr>
      </w:pPr>
      <w:r w:rsidRPr="004D56D4">
        <w:rPr>
          <w:color w:val="000000"/>
          <w:sz w:val="20"/>
          <w:szCs w:val="20"/>
        </w:rPr>
        <w:t>3. Опубликовать настоящее постановление в «Информационном бюллетене» Бирофельдского сельского поселения Биробиджанского муниципального района.</w:t>
      </w:r>
    </w:p>
    <w:p w:rsidR="00ED7BB5" w:rsidRPr="00ED7BB5" w:rsidRDefault="00ED7BB5" w:rsidP="00ED7BB5">
      <w:pPr>
        <w:autoSpaceDE w:val="0"/>
        <w:autoSpaceDN w:val="0"/>
        <w:adjustRightInd w:val="0"/>
        <w:ind w:firstLine="708"/>
        <w:jc w:val="both"/>
        <w:rPr>
          <w:color w:val="000000"/>
          <w:sz w:val="20"/>
          <w:szCs w:val="20"/>
        </w:rPr>
      </w:pPr>
      <w:r w:rsidRPr="004D56D4">
        <w:rPr>
          <w:color w:val="000000"/>
          <w:sz w:val="20"/>
          <w:szCs w:val="20"/>
        </w:rPr>
        <w:t>4. Настоящее постановление вступает в силу после дня его официального опубликования.</w:t>
      </w:r>
    </w:p>
    <w:p w:rsidR="00ED7BB5" w:rsidRPr="004D56D4" w:rsidRDefault="00ED7BB5" w:rsidP="00ED7BB5">
      <w:pPr>
        <w:jc w:val="both"/>
        <w:rPr>
          <w:sz w:val="20"/>
          <w:szCs w:val="20"/>
        </w:rPr>
      </w:pPr>
      <w:r w:rsidRPr="004D56D4">
        <w:rPr>
          <w:sz w:val="20"/>
          <w:szCs w:val="20"/>
        </w:rPr>
        <w:t xml:space="preserve">И. о. главы администрации  </w:t>
      </w:r>
    </w:p>
    <w:p w:rsidR="00ED7BB5" w:rsidRPr="004D56D4" w:rsidRDefault="00ED7BB5" w:rsidP="00ED7BB5">
      <w:pPr>
        <w:jc w:val="both"/>
        <w:rPr>
          <w:sz w:val="20"/>
          <w:szCs w:val="20"/>
        </w:rPr>
      </w:pPr>
      <w:r w:rsidRPr="004D56D4">
        <w:rPr>
          <w:sz w:val="20"/>
          <w:szCs w:val="20"/>
        </w:rPr>
        <w:t>сельского поселения                                                                      Т. А. Васильев</w:t>
      </w:r>
      <w:r>
        <w:rPr>
          <w:sz w:val="20"/>
          <w:szCs w:val="20"/>
        </w:rPr>
        <w:t>а</w:t>
      </w:r>
    </w:p>
    <w:p w:rsidR="00ED7BB5" w:rsidRPr="004D56D4" w:rsidRDefault="00ED7BB5" w:rsidP="00ED7BB5">
      <w:pPr>
        <w:jc w:val="right"/>
        <w:rPr>
          <w:sz w:val="20"/>
          <w:szCs w:val="20"/>
        </w:rPr>
      </w:pPr>
      <w:r w:rsidRPr="004D56D4">
        <w:rPr>
          <w:sz w:val="20"/>
          <w:szCs w:val="20"/>
        </w:rPr>
        <w:t xml:space="preserve">                       </w:t>
      </w:r>
    </w:p>
    <w:tbl>
      <w:tblPr>
        <w:tblW w:w="4605" w:type="dxa"/>
        <w:tblInd w:w="5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05"/>
      </w:tblGrid>
      <w:tr w:rsidR="00ED7BB5" w:rsidRPr="004D56D4" w:rsidTr="00ED7BB5">
        <w:tblPrEx>
          <w:tblCellMar>
            <w:top w:w="0" w:type="dxa"/>
            <w:bottom w:w="0" w:type="dxa"/>
          </w:tblCellMar>
        </w:tblPrEx>
        <w:trPr>
          <w:trHeight w:val="1527"/>
        </w:trPr>
        <w:tc>
          <w:tcPr>
            <w:tcW w:w="4605" w:type="dxa"/>
            <w:tcBorders>
              <w:top w:val="nil"/>
              <w:left w:val="nil"/>
              <w:bottom w:val="nil"/>
              <w:right w:val="nil"/>
            </w:tcBorders>
          </w:tcPr>
          <w:p w:rsidR="00ED7BB5" w:rsidRPr="004D56D4" w:rsidRDefault="00ED7BB5" w:rsidP="00ED7BB5">
            <w:pPr>
              <w:rPr>
                <w:sz w:val="20"/>
                <w:szCs w:val="20"/>
              </w:rPr>
            </w:pPr>
            <w:r w:rsidRPr="004D56D4">
              <w:rPr>
                <w:sz w:val="20"/>
                <w:szCs w:val="20"/>
              </w:rPr>
              <w:t>УТВЕРЖДЕНА</w:t>
            </w:r>
          </w:p>
          <w:p w:rsidR="00ED7BB5" w:rsidRPr="004D56D4" w:rsidRDefault="00ED7BB5" w:rsidP="00ED7BB5">
            <w:pPr>
              <w:rPr>
                <w:sz w:val="20"/>
                <w:szCs w:val="20"/>
              </w:rPr>
            </w:pPr>
            <w:r w:rsidRPr="004D56D4">
              <w:rPr>
                <w:sz w:val="20"/>
                <w:szCs w:val="20"/>
              </w:rPr>
              <w:t>постановлением администрации</w:t>
            </w:r>
          </w:p>
          <w:p w:rsidR="00ED7BB5" w:rsidRPr="004D56D4" w:rsidRDefault="00ED7BB5" w:rsidP="00ED7BB5">
            <w:pPr>
              <w:rPr>
                <w:sz w:val="20"/>
                <w:szCs w:val="20"/>
              </w:rPr>
            </w:pPr>
            <w:r w:rsidRPr="004D56D4">
              <w:rPr>
                <w:sz w:val="20"/>
                <w:szCs w:val="20"/>
              </w:rPr>
              <w:t>сельского поселения</w:t>
            </w:r>
          </w:p>
          <w:p w:rsidR="00ED7BB5" w:rsidRPr="004D56D4" w:rsidRDefault="00ED7BB5" w:rsidP="00ED7BB5">
            <w:pPr>
              <w:rPr>
                <w:sz w:val="20"/>
                <w:szCs w:val="20"/>
              </w:rPr>
            </w:pPr>
            <w:r w:rsidRPr="004D56D4">
              <w:rPr>
                <w:sz w:val="20"/>
                <w:szCs w:val="20"/>
              </w:rPr>
              <w:t xml:space="preserve">от 08.11.2019  №116 </w:t>
            </w:r>
          </w:p>
          <w:p w:rsidR="00ED7BB5" w:rsidRPr="004D56D4" w:rsidRDefault="00ED7BB5" w:rsidP="00ED7BB5">
            <w:pPr>
              <w:jc w:val="right"/>
              <w:rPr>
                <w:sz w:val="20"/>
                <w:szCs w:val="20"/>
              </w:rPr>
            </w:pPr>
          </w:p>
        </w:tc>
      </w:tr>
    </w:tbl>
    <w:p w:rsidR="00ED7BB5" w:rsidRPr="004D56D4" w:rsidRDefault="00ED7BB5" w:rsidP="00ED7BB5">
      <w:pPr>
        <w:jc w:val="center"/>
        <w:rPr>
          <w:sz w:val="20"/>
          <w:szCs w:val="20"/>
        </w:rPr>
      </w:pPr>
      <w:r w:rsidRPr="004D56D4">
        <w:rPr>
          <w:sz w:val="20"/>
          <w:szCs w:val="20"/>
        </w:rPr>
        <w:t>Муниципальная программа</w:t>
      </w:r>
    </w:p>
    <w:p w:rsidR="00ED7BB5" w:rsidRPr="004D56D4" w:rsidRDefault="00ED7BB5" w:rsidP="00ED7BB5">
      <w:pPr>
        <w:jc w:val="center"/>
        <w:rPr>
          <w:sz w:val="20"/>
          <w:szCs w:val="20"/>
        </w:rPr>
      </w:pPr>
      <w:r w:rsidRPr="004D56D4">
        <w:rPr>
          <w:sz w:val="20"/>
          <w:szCs w:val="20"/>
        </w:rPr>
        <w:lastRenderedPageBreak/>
        <w:t xml:space="preserve">«Противодействие </w:t>
      </w:r>
      <w:r w:rsidRPr="004D56D4">
        <w:rPr>
          <w:rStyle w:val="ae"/>
          <w:b w:val="0"/>
          <w:sz w:val="20"/>
          <w:szCs w:val="20"/>
        </w:rPr>
        <w:t>экстремизму и профилактика терроризма</w:t>
      </w:r>
      <w:r w:rsidRPr="004D56D4">
        <w:rPr>
          <w:sz w:val="20"/>
          <w:szCs w:val="20"/>
        </w:rPr>
        <w:t xml:space="preserve"> в муниципальном образовании «Бирофельдское сельское поселение» Биробиджанского муниципального района Еврейской автономной области на 2019-2023 годы»</w:t>
      </w:r>
    </w:p>
    <w:p w:rsidR="00ED7BB5" w:rsidRPr="004D56D4" w:rsidRDefault="00ED7BB5" w:rsidP="00ED7BB5">
      <w:pPr>
        <w:jc w:val="center"/>
        <w:rPr>
          <w:sz w:val="20"/>
          <w:szCs w:val="20"/>
        </w:rPr>
      </w:pPr>
    </w:p>
    <w:p w:rsidR="00ED7BB5" w:rsidRPr="004D56D4" w:rsidRDefault="00ED7BB5" w:rsidP="00ED7BB5">
      <w:pPr>
        <w:jc w:val="center"/>
        <w:rPr>
          <w:sz w:val="20"/>
          <w:szCs w:val="20"/>
        </w:rPr>
      </w:pPr>
      <w:r w:rsidRPr="004D56D4">
        <w:rPr>
          <w:sz w:val="20"/>
          <w:szCs w:val="20"/>
        </w:rPr>
        <w:t>Паспорт программы</w:t>
      </w:r>
    </w:p>
    <w:p w:rsidR="00ED7BB5" w:rsidRPr="004D56D4" w:rsidRDefault="00ED7BB5" w:rsidP="00ED7BB5">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7478"/>
      </w:tblGrid>
      <w:tr w:rsidR="00ED7BB5" w:rsidRPr="004D56D4" w:rsidTr="00ED7BB5">
        <w:tc>
          <w:tcPr>
            <w:tcW w:w="2093" w:type="dxa"/>
          </w:tcPr>
          <w:p w:rsidR="00ED7BB5" w:rsidRPr="004D56D4" w:rsidRDefault="00ED7BB5" w:rsidP="00ED7BB5">
            <w:pPr>
              <w:jc w:val="center"/>
              <w:rPr>
                <w:sz w:val="20"/>
                <w:szCs w:val="20"/>
              </w:rPr>
            </w:pPr>
            <w:r w:rsidRPr="004D56D4">
              <w:rPr>
                <w:sz w:val="20"/>
                <w:szCs w:val="20"/>
              </w:rPr>
              <w:t>Наименование  программы</w:t>
            </w:r>
          </w:p>
          <w:p w:rsidR="00ED7BB5" w:rsidRPr="004D56D4" w:rsidRDefault="00ED7BB5" w:rsidP="00ED7BB5">
            <w:pPr>
              <w:jc w:val="center"/>
              <w:rPr>
                <w:sz w:val="20"/>
                <w:szCs w:val="20"/>
              </w:rPr>
            </w:pPr>
          </w:p>
        </w:tc>
        <w:tc>
          <w:tcPr>
            <w:tcW w:w="7478" w:type="dxa"/>
          </w:tcPr>
          <w:p w:rsidR="00ED7BB5" w:rsidRPr="004D56D4" w:rsidRDefault="00ED7BB5" w:rsidP="00ED7BB5">
            <w:pPr>
              <w:jc w:val="both"/>
              <w:rPr>
                <w:sz w:val="20"/>
                <w:szCs w:val="20"/>
              </w:rPr>
            </w:pPr>
            <w:r w:rsidRPr="004D56D4">
              <w:rPr>
                <w:sz w:val="20"/>
                <w:szCs w:val="20"/>
              </w:rPr>
              <w:t xml:space="preserve">Муниципальная  программа:  </w:t>
            </w:r>
          </w:p>
          <w:p w:rsidR="00ED7BB5" w:rsidRPr="004D56D4" w:rsidRDefault="00ED7BB5" w:rsidP="00ED7BB5">
            <w:pPr>
              <w:jc w:val="both"/>
              <w:rPr>
                <w:sz w:val="20"/>
                <w:szCs w:val="20"/>
              </w:rPr>
            </w:pPr>
            <w:r w:rsidRPr="004D56D4">
              <w:rPr>
                <w:sz w:val="20"/>
                <w:szCs w:val="20"/>
              </w:rPr>
              <w:t xml:space="preserve">«Противодействие </w:t>
            </w:r>
            <w:r w:rsidRPr="004D56D4">
              <w:rPr>
                <w:rStyle w:val="ae"/>
                <w:b w:val="0"/>
                <w:sz w:val="20"/>
                <w:szCs w:val="20"/>
              </w:rPr>
              <w:t>экстремизму и профилактика терроризма</w:t>
            </w:r>
            <w:r w:rsidRPr="004D56D4">
              <w:rPr>
                <w:sz w:val="20"/>
                <w:szCs w:val="20"/>
              </w:rPr>
              <w:t xml:space="preserve"> в муниципальном образовании «Бирофельдское сельское поселение» Биробиджанского муниципального района Еврейской автономной области на 2019-2023 годы»</w:t>
            </w:r>
          </w:p>
        </w:tc>
      </w:tr>
      <w:tr w:rsidR="00ED7BB5" w:rsidRPr="004D56D4" w:rsidTr="00ED7BB5">
        <w:tc>
          <w:tcPr>
            <w:tcW w:w="2093" w:type="dxa"/>
          </w:tcPr>
          <w:p w:rsidR="00ED7BB5" w:rsidRPr="004D56D4" w:rsidRDefault="00ED7BB5" w:rsidP="00ED7BB5">
            <w:pPr>
              <w:jc w:val="center"/>
              <w:rPr>
                <w:sz w:val="20"/>
                <w:szCs w:val="20"/>
              </w:rPr>
            </w:pPr>
            <w:r w:rsidRPr="004D56D4">
              <w:rPr>
                <w:sz w:val="20"/>
                <w:szCs w:val="20"/>
              </w:rPr>
              <w:t>Основание разработки программы</w:t>
            </w:r>
          </w:p>
          <w:p w:rsidR="00ED7BB5" w:rsidRPr="004D56D4" w:rsidRDefault="00ED7BB5" w:rsidP="00ED7BB5">
            <w:pPr>
              <w:jc w:val="center"/>
              <w:rPr>
                <w:sz w:val="20"/>
                <w:szCs w:val="20"/>
              </w:rPr>
            </w:pPr>
          </w:p>
        </w:tc>
        <w:tc>
          <w:tcPr>
            <w:tcW w:w="7478" w:type="dxa"/>
          </w:tcPr>
          <w:p w:rsidR="00ED7BB5" w:rsidRPr="004D56D4" w:rsidRDefault="00ED7BB5" w:rsidP="00ED7BB5">
            <w:pPr>
              <w:jc w:val="both"/>
              <w:rPr>
                <w:sz w:val="20"/>
                <w:szCs w:val="20"/>
              </w:rPr>
            </w:pPr>
            <w:r w:rsidRPr="004D56D4">
              <w:rPr>
                <w:sz w:val="20"/>
                <w:szCs w:val="20"/>
              </w:rPr>
              <w:t>Федеральные Законы от 06.03.2006 № 35-ФЗ «О противодействии терроризму», от 06.10.2003 № 131-ФЗ «Об общих принципах организации местного самоуправления в Российской Федерации», от 25.07.2002 № 114-ФЗ «О противодействии экстремистской деятельности», Указ Президента Российской Федерации                        от 15.06. 2006 № 116 «О мерах по противодействию терроризму».</w:t>
            </w:r>
          </w:p>
        </w:tc>
      </w:tr>
      <w:tr w:rsidR="00ED7BB5" w:rsidRPr="004D56D4" w:rsidTr="00ED7BB5">
        <w:tc>
          <w:tcPr>
            <w:tcW w:w="2093" w:type="dxa"/>
          </w:tcPr>
          <w:p w:rsidR="00ED7BB5" w:rsidRPr="004D56D4" w:rsidRDefault="00ED7BB5" w:rsidP="00ED7BB5">
            <w:pPr>
              <w:jc w:val="center"/>
              <w:rPr>
                <w:sz w:val="20"/>
                <w:szCs w:val="20"/>
              </w:rPr>
            </w:pPr>
            <w:r w:rsidRPr="004D56D4">
              <w:rPr>
                <w:sz w:val="20"/>
                <w:szCs w:val="20"/>
              </w:rPr>
              <w:t>Заказчик и исполнители программы</w:t>
            </w:r>
          </w:p>
        </w:tc>
        <w:tc>
          <w:tcPr>
            <w:tcW w:w="7478" w:type="dxa"/>
          </w:tcPr>
          <w:p w:rsidR="00ED7BB5" w:rsidRPr="004D56D4" w:rsidRDefault="00ED7BB5" w:rsidP="00ED7BB5">
            <w:pPr>
              <w:jc w:val="both"/>
              <w:rPr>
                <w:sz w:val="20"/>
                <w:szCs w:val="20"/>
              </w:rPr>
            </w:pPr>
            <w:r w:rsidRPr="004D56D4">
              <w:rPr>
                <w:sz w:val="20"/>
                <w:szCs w:val="20"/>
              </w:rPr>
              <w:t xml:space="preserve">Администрация Бирофельдское сельское поселение Биробиджанского муниципального района Еврейской автономной области </w:t>
            </w:r>
          </w:p>
        </w:tc>
      </w:tr>
      <w:tr w:rsidR="00ED7BB5" w:rsidRPr="004D56D4" w:rsidTr="00ED7BB5">
        <w:tc>
          <w:tcPr>
            <w:tcW w:w="2093" w:type="dxa"/>
          </w:tcPr>
          <w:p w:rsidR="00ED7BB5" w:rsidRPr="004D56D4" w:rsidRDefault="00ED7BB5" w:rsidP="00ED7BB5">
            <w:pPr>
              <w:jc w:val="center"/>
              <w:rPr>
                <w:sz w:val="20"/>
                <w:szCs w:val="20"/>
              </w:rPr>
            </w:pPr>
            <w:r w:rsidRPr="004D56D4">
              <w:rPr>
                <w:sz w:val="20"/>
                <w:szCs w:val="20"/>
              </w:rPr>
              <w:t>Ф. И.О., должность, телефон представителя заказчика</w:t>
            </w:r>
          </w:p>
        </w:tc>
        <w:tc>
          <w:tcPr>
            <w:tcW w:w="7478" w:type="dxa"/>
          </w:tcPr>
          <w:p w:rsidR="00ED7BB5" w:rsidRPr="004D56D4" w:rsidRDefault="00ED7BB5" w:rsidP="00ED7BB5">
            <w:pPr>
              <w:rPr>
                <w:sz w:val="20"/>
                <w:szCs w:val="20"/>
              </w:rPr>
            </w:pPr>
            <w:r w:rsidRPr="004D56D4">
              <w:rPr>
                <w:sz w:val="20"/>
                <w:szCs w:val="20"/>
              </w:rPr>
              <w:t>Глава администрации Бирофельдского сельского поселения – Ворон Мария Юрьевна, тел. 8(42622)78-2-97</w:t>
            </w:r>
          </w:p>
        </w:tc>
      </w:tr>
      <w:tr w:rsidR="00ED7BB5" w:rsidRPr="004D56D4" w:rsidTr="00ED7BB5">
        <w:tc>
          <w:tcPr>
            <w:tcW w:w="2093" w:type="dxa"/>
          </w:tcPr>
          <w:p w:rsidR="00ED7BB5" w:rsidRPr="004D56D4" w:rsidRDefault="00ED7BB5" w:rsidP="00ED7BB5">
            <w:pPr>
              <w:jc w:val="center"/>
              <w:rPr>
                <w:sz w:val="20"/>
                <w:szCs w:val="20"/>
              </w:rPr>
            </w:pPr>
            <w:r w:rsidRPr="004D56D4">
              <w:rPr>
                <w:sz w:val="20"/>
                <w:szCs w:val="20"/>
              </w:rPr>
              <w:t>Цели программы</w:t>
            </w:r>
          </w:p>
          <w:p w:rsidR="00ED7BB5" w:rsidRPr="004D56D4" w:rsidRDefault="00ED7BB5" w:rsidP="00ED7BB5">
            <w:pPr>
              <w:jc w:val="center"/>
              <w:rPr>
                <w:sz w:val="20"/>
                <w:szCs w:val="20"/>
              </w:rPr>
            </w:pPr>
          </w:p>
        </w:tc>
        <w:tc>
          <w:tcPr>
            <w:tcW w:w="7478" w:type="dxa"/>
          </w:tcPr>
          <w:p w:rsidR="00ED7BB5" w:rsidRPr="004D56D4" w:rsidRDefault="00ED7BB5" w:rsidP="00ED7BB5">
            <w:pPr>
              <w:jc w:val="both"/>
              <w:rPr>
                <w:sz w:val="20"/>
                <w:szCs w:val="20"/>
              </w:rPr>
            </w:pPr>
            <w:r w:rsidRPr="004D56D4">
              <w:rPr>
                <w:sz w:val="20"/>
                <w:szCs w:val="20"/>
              </w:rPr>
              <w:t>Противодействие терроризму и экстремизму и защита жизни граждан, проживающих на территории муниципального образования «Бирофельдское сельское поселение» Биробиджанского муниципального района Еврейской автономной области от террористических и экстремистских актов</w:t>
            </w:r>
          </w:p>
        </w:tc>
      </w:tr>
      <w:tr w:rsidR="00ED7BB5" w:rsidRPr="004D56D4" w:rsidTr="00ED7BB5">
        <w:tc>
          <w:tcPr>
            <w:tcW w:w="2093" w:type="dxa"/>
          </w:tcPr>
          <w:p w:rsidR="00ED7BB5" w:rsidRPr="004D56D4" w:rsidRDefault="00ED7BB5" w:rsidP="00ED7BB5">
            <w:pPr>
              <w:jc w:val="center"/>
              <w:rPr>
                <w:sz w:val="20"/>
                <w:szCs w:val="20"/>
              </w:rPr>
            </w:pPr>
            <w:r w:rsidRPr="004D56D4">
              <w:rPr>
                <w:sz w:val="20"/>
                <w:szCs w:val="20"/>
              </w:rPr>
              <w:t>Задачи программы</w:t>
            </w:r>
          </w:p>
          <w:p w:rsidR="00ED7BB5" w:rsidRPr="004D56D4" w:rsidRDefault="00ED7BB5" w:rsidP="00ED7BB5">
            <w:pPr>
              <w:jc w:val="center"/>
              <w:rPr>
                <w:sz w:val="20"/>
                <w:szCs w:val="20"/>
              </w:rPr>
            </w:pPr>
          </w:p>
        </w:tc>
        <w:tc>
          <w:tcPr>
            <w:tcW w:w="7478" w:type="dxa"/>
          </w:tcPr>
          <w:p w:rsidR="00ED7BB5" w:rsidRPr="004D56D4" w:rsidRDefault="00ED7BB5" w:rsidP="00ED7BB5">
            <w:pPr>
              <w:jc w:val="both"/>
              <w:rPr>
                <w:sz w:val="20"/>
                <w:szCs w:val="20"/>
              </w:rPr>
            </w:pPr>
            <w:r w:rsidRPr="004D56D4">
              <w:rPr>
                <w:sz w:val="20"/>
                <w:szCs w:val="20"/>
              </w:rPr>
              <w:lastRenderedPageBreak/>
              <w:t xml:space="preserve">1.Уменьшение проявлений экстремизма и негативного отношения к лицам других </w:t>
            </w:r>
            <w:r w:rsidRPr="004D56D4">
              <w:rPr>
                <w:sz w:val="20"/>
                <w:szCs w:val="20"/>
              </w:rPr>
              <w:lastRenderedPageBreak/>
              <w:t>национальностей и религиозных конфессий.</w:t>
            </w:r>
          </w:p>
          <w:p w:rsidR="00ED7BB5" w:rsidRPr="004D56D4" w:rsidRDefault="00ED7BB5" w:rsidP="00ED7BB5">
            <w:pPr>
              <w:jc w:val="both"/>
              <w:rPr>
                <w:sz w:val="20"/>
                <w:szCs w:val="20"/>
              </w:rPr>
            </w:pPr>
            <w:r w:rsidRPr="004D56D4">
              <w:rPr>
                <w:sz w:val="20"/>
                <w:szCs w:val="20"/>
              </w:rPr>
              <w:t>2.Формирование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 культурного самосознания, принципов соблюдения прав и свобод человека.</w:t>
            </w:r>
          </w:p>
          <w:p w:rsidR="00ED7BB5" w:rsidRPr="004D56D4" w:rsidRDefault="00ED7BB5" w:rsidP="00ED7BB5">
            <w:pPr>
              <w:jc w:val="both"/>
              <w:rPr>
                <w:sz w:val="20"/>
                <w:szCs w:val="20"/>
              </w:rPr>
            </w:pPr>
            <w:r w:rsidRPr="004D56D4">
              <w:rPr>
                <w:sz w:val="20"/>
                <w:szCs w:val="20"/>
              </w:rPr>
              <w:t>3.Формирование толерантности и межэтнической культуры в молодежной среде, профилактика агрессивного поведения.</w:t>
            </w:r>
          </w:p>
          <w:p w:rsidR="00ED7BB5" w:rsidRPr="004D56D4" w:rsidRDefault="00ED7BB5" w:rsidP="00ED7BB5">
            <w:pPr>
              <w:jc w:val="both"/>
              <w:rPr>
                <w:sz w:val="20"/>
                <w:szCs w:val="20"/>
              </w:rPr>
            </w:pPr>
            <w:r w:rsidRPr="004D56D4">
              <w:rPr>
                <w:sz w:val="20"/>
                <w:szCs w:val="20"/>
              </w:rPr>
              <w:t>4.Информирование населения Бирофельдского сельского поселения по вопросам противодействия терроризму и экстремизму.</w:t>
            </w:r>
          </w:p>
          <w:p w:rsidR="00ED7BB5" w:rsidRPr="004D56D4" w:rsidRDefault="00ED7BB5" w:rsidP="00ED7BB5">
            <w:pPr>
              <w:jc w:val="both"/>
              <w:rPr>
                <w:sz w:val="20"/>
                <w:szCs w:val="20"/>
              </w:rPr>
            </w:pPr>
            <w:r w:rsidRPr="004D56D4">
              <w:rPr>
                <w:sz w:val="20"/>
                <w:szCs w:val="20"/>
              </w:rPr>
              <w:t>5.Содействие правоохранительным органам в выявлении правонарушений и преступлений данной категории, а также ликвидации их последствий.</w:t>
            </w:r>
          </w:p>
          <w:p w:rsidR="00ED7BB5" w:rsidRPr="004D56D4" w:rsidRDefault="00ED7BB5" w:rsidP="00ED7BB5">
            <w:pPr>
              <w:jc w:val="both"/>
              <w:rPr>
                <w:sz w:val="20"/>
                <w:szCs w:val="20"/>
              </w:rPr>
            </w:pPr>
            <w:r w:rsidRPr="004D56D4">
              <w:rPr>
                <w:sz w:val="20"/>
                <w:szCs w:val="20"/>
              </w:rPr>
              <w:t>6.Пропаганда толерантного поведения к людям других национальностей и религиозных конфессий.</w:t>
            </w:r>
          </w:p>
          <w:p w:rsidR="00ED7BB5" w:rsidRPr="004D56D4" w:rsidRDefault="00ED7BB5" w:rsidP="00ED7BB5">
            <w:pPr>
              <w:jc w:val="both"/>
              <w:rPr>
                <w:sz w:val="20"/>
                <w:szCs w:val="20"/>
              </w:rPr>
            </w:pPr>
            <w:r w:rsidRPr="004D56D4">
              <w:rPr>
                <w:sz w:val="20"/>
                <w:szCs w:val="20"/>
              </w:rPr>
              <w:t>7.Организация воспитательной работы среди детей и молодежи, направленная на устранение причин и условий, способствующих совершению действий экстремистского характера.</w:t>
            </w:r>
          </w:p>
          <w:p w:rsidR="00ED7BB5" w:rsidRPr="004D56D4" w:rsidRDefault="00ED7BB5" w:rsidP="00ED7BB5">
            <w:pPr>
              <w:jc w:val="both"/>
              <w:rPr>
                <w:sz w:val="20"/>
                <w:szCs w:val="20"/>
              </w:rPr>
            </w:pPr>
            <w:r w:rsidRPr="004D56D4">
              <w:rPr>
                <w:sz w:val="20"/>
                <w:szCs w:val="20"/>
              </w:rPr>
              <w:t>8.Недопущение наличия свастики и иных элементов экстремистской направленности в населенных пунктах поселения.</w:t>
            </w:r>
          </w:p>
        </w:tc>
      </w:tr>
      <w:tr w:rsidR="00ED7BB5" w:rsidRPr="004D56D4" w:rsidTr="00ED7BB5">
        <w:tc>
          <w:tcPr>
            <w:tcW w:w="2093" w:type="dxa"/>
          </w:tcPr>
          <w:p w:rsidR="00ED7BB5" w:rsidRPr="004D56D4" w:rsidRDefault="00ED7BB5" w:rsidP="00ED7BB5">
            <w:pPr>
              <w:jc w:val="center"/>
              <w:rPr>
                <w:sz w:val="20"/>
                <w:szCs w:val="20"/>
              </w:rPr>
            </w:pPr>
            <w:r w:rsidRPr="004D56D4">
              <w:rPr>
                <w:sz w:val="20"/>
                <w:szCs w:val="20"/>
              </w:rPr>
              <w:lastRenderedPageBreak/>
              <w:t>Сроки реализации программы</w:t>
            </w:r>
          </w:p>
        </w:tc>
        <w:tc>
          <w:tcPr>
            <w:tcW w:w="7478" w:type="dxa"/>
          </w:tcPr>
          <w:p w:rsidR="00ED7BB5" w:rsidRPr="004D56D4" w:rsidRDefault="00ED7BB5" w:rsidP="00ED7BB5">
            <w:pPr>
              <w:jc w:val="both"/>
              <w:rPr>
                <w:sz w:val="20"/>
                <w:szCs w:val="20"/>
              </w:rPr>
            </w:pPr>
            <w:r w:rsidRPr="004D56D4">
              <w:rPr>
                <w:sz w:val="20"/>
                <w:szCs w:val="20"/>
              </w:rPr>
              <w:t>2019-2023 годы.</w:t>
            </w:r>
          </w:p>
          <w:p w:rsidR="00ED7BB5" w:rsidRPr="004D56D4" w:rsidRDefault="00ED7BB5" w:rsidP="00ED7BB5">
            <w:pPr>
              <w:jc w:val="both"/>
              <w:rPr>
                <w:sz w:val="20"/>
                <w:szCs w:val="20"/>
              </w:rPr>
            </w:pPr>
            <w:r w:rsidRPr="004D56D4">
              <w:rPr>
                <w:sz w:val="20"/>
                <w:szCs w:val="20"/>
              </w:rPr>
              <w:t>Объем средств выделяемых  на реализацию мероприятий  настоящей Программы ежегодно уточняется при формировании проекта бюджета на соответствующий финансовый год и других поступлений.</w:t>
            </w:r>
          </w:p>
        </w:tc>
      </w:tr>
      <w:tr w:rsidR="00ED7BB5" w:rsidRPr="004D56D4" w:rsidTr="00ED7BB5">
        <w:tc>
          <w:tcPr>
            <w:tcW w:w="2093" w:type="dxa"/>
          </w:tcPr>
          <w:p w:rsidR="00ED7BB5" w:rsidRPr="004D56D4" w:rsidRDefault="00ED7BB5" w:rsidP="00ED7BB5">
            <w:pPr>
              <w:jc w:val="center"/>
              <w:rPr>
                <w:sz w:val="20"/>
                <w:szCs w:val="20"/>
              </w:rPr>
            </w:pPr>
            <w:r w:rsidRPr="004D56D4">
              <w:rPr>
                <w:sz w:val="20"/>
                <w:szCs w:val="20"/>
              </w:rPr>
              <w:t>Структура программы</w:t>
            </w:r>
          </w:p>
          <w:p w:rsidR="00ED7BB5" w:rsidRPr="004D56D4" w:rsidRDefault="00ED7BB5" w:rsidP="00ED7BB5">
            <w:pPr>
              <w:jc w:val="center"/>
              <w:rPr>
                <w:sz w:val="20"/>
                <w:szCs w:val="20"/>
              </w:rPr>
            </w:pPr>
          </w:p>
        </w:tc>
        <w:tc>
          <w:tcPr>
            <w:tcW w:w="7478" w:type="dxa"/>
          </w:tcPr>
          <w:p w:rsidR="00ED7BB5" w:rsidRPr="004D56D4" w:rsidRDefault="00ED7BB5" w:rsidP="00ED7BB5">
            <w:pPr>
              <w:jc w:val="both"/>
              <w:rPr>
                <w:sz w:val="20"/>
                <w:szCs w:val="20"/>
              </w:rPr>
            </w:pPr>
            <w:r w:rsidRPr="004D56D4">
              <w:rPr>
                <w:sz w:val="20"/>
                <w:szCs w:val="20"/>
              </w:rPr>
              <w:t>1) Паспорт программы.</w:t>
            </w:r>
          </w:p>
          <w:p w:rsidR="00ED7BB5" w:rsidRPr="004D56D4" w:rsidRDefault="00ED7BB5" w:rsidP="00ED7BB5">
            <w:pPr>
              <w:jc w:val="both"/>
              <w:rPr>
                <w:sz w:val="20"/>
                <w:szCs w:val="20"/>
              </w:rPr>
            </w:pPr>
            <w:r w:rsidRPr="004D56D4">
              <w:rPr>
                <w:sz w:val="20"/>
                <w:szCs w:val="20"/>
              </w:rPr>
              <w:t>2) Раздел 1. Содержание проблемы и обоснование необходимости ее решения программными методами.</w:t>
            </w:r>
          </w:p>
          <w:p w:rsidR="00ED7BB5" w:rsidRPr="004D56D4" w:rsidRDefault="00ED7BB5" w:rsidP="00ED7BB5">
            <w:pPr>
              <w:jc w:val="both"/>
              <w:rPr>
                <w:sz w:val="20"/>
                <w:szCs w:val="20"/>
              </w:rPr>
            </w:pPr>
            <w:r w:rsidRPr="004D56D4">
              <w:rPr>
                <w:sz w:val="20"/>
                <w:szCs w:val="20"/>
              </w:rPr>
              <w:lastRenderedPageBreak/>
              <w:t>3) Раздел 2. Основные цели и задачи программы.</w:t>
            </w:r>
          </w:p>
          <w:p w:rsidR="00ED7BB5" w:rsidRPr="004D56D4" w:rsidRDefault="00ED7BB5" w:rsidP="00ED7BB5">
            <w:pPr>
              <w:jc w:val="both"/>
              <w:rPr>
                <w:sz w:val="20"/>
                <w:szCs w:val="20"/>
              </w:rPr>
            </w:pPr>
            <w:r w:rsidRPr="004D56D4">
              <w:rPr>
                <w:sz w:val="20"/>
                <w:szCs w:val="20"/>
              </w:rPr>
              <w:t>4) Раздел 3. Нормативное обеспечение программы.</w:t>
            </w:r>
          </w:p>
          <w:p w:rsidR="00ED7BB5" w:rsidRPr="004D56D4" w:rsidRDefault="00ED7BB5" w:rsidP="00ED7BB5">
            <w:pPr>
              <w:jc w:val="both"/>
              <w:rPr>
                <w:sz w:val="20"/>
                <w:szCs w:val="20"/>
              </w:rPr>
            </w:pPr>
            <w:r w:rsidRPr="004D56D4">
              <w:rPr>
                <w:sz w:val="20"/>
                <w:szCs w:val="20"/>
              </w:rPr>
              <w:t>5) Раздел 4. Основные мероприятия программы.</w:t>
            </w:r>
          </w:p>
          <w:p w:rsidR="00ED7BB5" w:rsidRPr="004D56D4" w:rsidRDefault="00ED7BB5" w:rsidP="00ED7BB5">
            <w:pPr>
              <w:jc w:val="both"/>
              <w:rPr>
                <w:sz w:val="20"/>
                <w:szCs w:val="20"/>
              </w:rPr>
            </w:pPr>
            <w:r w:rsidRPr="004D56D4">
              <w:rPr>
                <w:sz w:val="20"/>
                <w:szCs w:val="20"/>
              </w:rPr>
              <w:t>6) Раздел 5. Механизм реализации программы, включая организацию управления программой и контроль за ходом ее реализации.</w:t>
            </w:r>
          </w:p>
          <w:p w:rsidR="00ED7BB5" w:rsidRPr="004D56D4" w:rsidRDefault="00ED7BB5" w:rsidP="00ED7BB5">
            <w:pPr>
              <w:jc w:val="both"/>
              <w:rPr>
                <w:sz w:val="20"/>
                <w:szCs w:val="20"/>
              </w:rPr>
            </w:pPr>
            <w:r w:rsidRPr="004D56D4">
              <w:rPr>
                <w:sz w:val="20"/>
                <w:szCs w:val="20"/>
              </w:rPr>
              <w:t>7) Раздел 6. Кадровая политика противодействия терроризму.</w:t>
            </w:r>
          </w:p>
          <w:p w:rsidR="00ED7BB5" w:rsidRPr="004D56D4" w:rsidRDefault="00ED7BB5" w:rsidP="00ED7BB5">
            <w:pPr>
              <w:jc w:val="both"/>
              <w:rPr>
                <w:sz w:val="20"/>
                <w:szCs w:val="20"/>
              </w:rPr>
            </w:pPr>
            <w:r w:rsidRPr="004D56D4">
              <w:rPr>
                <w:sz w:val="20"/>
                <w:szCs w:val="20"/>
              </w:rPr>
              <w:t>8) Раздел 7. Основные понятия.</w:t>
            </w:r>
          </w:p>
        </w:tc>
      </w:tr>
      <w:tr w:rsidR="00ED7BB5" w:rsidRPr="004D56D4" w:rsidTr="00ED7BB5">
        <w:tc>
          <w:tcPr>
            <w:tcW w:w="2093" w:type="dxa"/>
          </w:tcPr>
          <w:p w:rsidR="00ED7BB5" w:rsidRPr="004D56D4" w:rsidRDefault="00ED7BB5" w:rsidP="00ED7BB5">
            <w:pPr>
              <w:jc w:val="center"/>
              <w:rPr>
                <w:sz w:val="20"/>
                <w:szCs w:val="20"/>
              </w:rPr>
            </w:pPr>
            <w:r w:rsidRPr="004D56D4">
              <w:rPr>
                <w:sz w:val="20"/>
                <w:szCs w:val="20"/>
              </w:rPr>
              <w:lastRenderedPageBreak/>
              <w:t>Ожидаемые результаты от реализации программы</w:t>
            </w:r>
          </w:p>
          <w:p w:rsidR="00ED7BB5" w:rsidRPr="004D56D4" w:rsidRDefault="00ED7BB5" w:rsidP="00ED7BB5">
            <w:pPr>
              <w:jc w:val="center"/>
              <w:rPr>
                <w:sz w:val="20"/>
                <w:szCs w:val="20"/>
              </w:rPr>
            </w:pPr>
          </w:p>
          <w:p w:rsidR="00ED7BB5" w:rsidRPr="004D56D4" w:rsidRDefault="00ED7BB5" w:rsidP="00ED7BB5">
            <w:pPr>
              <w:jc w:val="center"/>
              <w:rPr>
                <w:sz w:val="20"/>
                <w:szCs w:val="20"/>
              </w:rPr>
            </w:pPr>
          </w:p>
        </w:tc>
        <w:tc>
          <w:tcPr>
            <w:tcW w:w="7478" w:type="dxa"/>
          </w:tcPr>
          <w:p w:rsidR="00ED7BB5" w:rsidRPr="004D56D4" w:rsidRDefault="00ED7BB5" w:rsidP="00ED7BB5">
            <w:pPr>
              <w:jc w:val="both"/>
              <w:rPr>
                <w:sz w:val="20"/>
                <w:szCs w:val="20"/>
              </w:rPr>
            </w:pPr>
            <w:r w:rsidRPr="004D56D4">
              <w:rPr>
                <w:sz w:val="20"/>
                <w:szCs w:val="20"/>
              </w:rPr>
              <w:t xml:space="preserve">1.Обеспечение условий для успешной социокультурной адаптации молодежи. </w:t>
            </w:r>
          </w:p>
          <w:p w:rsidR="00ED7BB5" w:rsidRPr="004D56D4" w:rsidRDefault="00ED7BB5" w:rsidP="00ED7BB5">
            <w:pPr>
              <w:jc w:val="both"/>
              <w:rPr>
                <w:sz w:val="20"/>
                <w:szCs w:val="20"/>
              </w:rPr>
            </w:pPr>
            <w:r w:rsidRPr="004D56D4">
              <w:rPr>
                <w:sz w:val="20"/>
                <w:szCs w:val="20"/>
              </w:rPr>
              <w:t xml:space="preserve">2.Противодействия проникновению в общественное сознание идей религиозного фундаментализма, экстремизма и нетерпимости. </w:t>
            </w:r>
          </w:p>
          <w:p w:rsidR="00ED7BB5" w:rsidRPr="004D56D4" w:rsidRDefault="00ED7BB5" w:rsidP="00ED7BB5">
            <w:pPr>
              <w:jc w:val="both"/>
              <w:rPr>
                <w:sz w:val="20"/>
                <w:szCs w:val="20"/>
              </w:rPr>
            </w:pPr>
            <w:r w:rsidRPr="004D56D4">
              <w:rPr>
                <w:sz w:val="20"/>
                <w:szCs w:val="20"/>
              </w:rPr>
              <w:t xml:space="preserve">3.Совершенствование форм и методов работы органа местного самоуправления по профилактике проявлений ксенофобии, национальной и расовой  нетерпимости, противодействию этнической  дискриминации. </w:t>
            </w:r>
          </w:p>
          <w:p w:rsidR="00ED7BB5" w:rsidRPr="004D56D4" w:rsidRDefault="00ED7BB5" w:rsidP="00ED7BB5">
            <w:pPr>
              <w:jc w:val="both"/>
              <w:rPr>
                <w:sz w:val="20"/>
                <w:szCs w:val="20"/>
              </w:rPr>
            </w:pPr>
            <w:r w:rsidRPr="004D56D4">
              <w:rPr>
                <w:sz w:val="20"/>
                <w:szCs w:val="20"/>
              </w:rPr>
              <w:t>4.Создание эффективной системы правовых, организационных и идеологических механизмов противодействия экстремизму, этнической и  религиозной нетерпимости.</w:t>
            </w:r>
          </w:p>
        </w:tc>
      </w:tr>
      <w:tr w:rsidR="00ED7BB5" w:rsidRPr="004D56D4" w:rsidTr="00ED7BB5">
        <w:tc>
          <w:tcPr>
            <w:tcW w:w="2093" w:type="dxa"/>
          </w:tcPr>
          <w:p w:rsidR="00ED7BB5" w:rsidRPr="004D56D4" w:rsidRDefault="00ED7BB5" w:rsidP="00ED7BB5">
            <w:pPr>
              <w:jc w:val="center"/>
              <w:rPr>
                <w:sz w:val="20"/>
                <w:szCs w:val="20"/>
              </w:rPr>
            </w:pPr>
            <w:r w:rsidRPr="004D56D4">
              <w:rPr>
                <w:sz w:val="20"/>
                <w:szCs w:val="20"/>
              </w:rPr>
              <w:t>Источники финансирования</w:t>
            </w:r>
          </w:p>
          <w:p w:rsidR="00ED7BB5" w:rsidRPr="004D56D4" w:rsidRDefault="00ED7BB5" w:rsidP="00ED7BB5">
            <w:pPr>
              <w:jc w:val="center"/>
              <w:rPr>
                <w:sz w:val="20"/>
                <w:szCs w:val="20"/>
              </w:rPr>
            </w:pPr>
          </w:p>
        </w:tc>
        <w:tc>
          <w:tcPr>
            <w:tcW w:w="7478" w:type="dxa"/>
          </w:tcPr>
          <w:p w:rsidR="00ED7BB5" w:rsidRPr="004D56D4" w:rsidRDefault="00ED7BB5" w:rsidP="00ED7BB5">
            <w:pPr>
              <w:jc w:val="both"/>
              <w:rPr>
                <w:sz w:val="20"/>
                <w:szCs w:val="20"/>
              </w:rPr>
            </w:pPr>
            <w:r w:rsidRPr="004D56D4">
              <w:rPr>
                <w:sz w:val="20"/>
                <w:szCs w:val="20"/>
              </w:rPr>
              <w:t>Мероприятия программы реализуются за счет средств бюджета Бирофельдского сельского поселения.</w:t>
            </w:r>
          </w:p>
          <w:p w:rsidR="00ED7BB5" w:rsidRPr="004D56D4" w:rsidRDefault="00ED7BB5" w:rsidP="00ED7BB5">
            <w:pPr>
              <w:jc w:val="both"/>
              <w:rPr>
                <w:sz w:val="20"/>
                <w:szCs w:val="20"/>
              </w:rPr>
            </w:pPr>
            <w:r w:rsidRPr="004D56D4">
              <w:rPr>
                <w:sz w:val="20"/>
                <w:szCs w:val="20"/>
              </w:rPr>
              <w:t xml:space="preserve">Общий объем финансирования программы на 2019-2023 годы составляет  8,0 тыс. руб. из них: </w:t>
            </w:r>
          </w:p>
          <w:p w:rsidR="00ED7BB5" w:rsidRPr="004D56D4" w:rsidRDefault="00ED7BB5" w:rsidP="00ED7BB5">
            <w:pPr>
              <w:jc w:val="both"/>
              <w:rPr>
                <w:sz w:val="20"/>
                <w:szCs w:val="20"/>
              </w:rPr>
            </w:pPr>
            <w:r w:rsidRPr="004D56D4">
              <w:rPr>
                <w:sz w:val="20"/>
                <w:szCs w:val="20"/>
              </w:rPr>
              <w:t>-2019 г. – 2,0 тыс. рублей</w:t>
            </w:r>
          </w:p>
          <w:p w:rsidR="00ED7BB5" w:rsidRPr="004D56D4" w:rsidRDefault="00ED7BB5" w:rsidP="00ED7BB5">
            <w:pPr>
              <w:jc w:val="both"/>
              <w:rPr>
                <w:sz w:val="20"/>
                <w:szCs w:val="20"/>
              </w:rPr>
            </w:pPr>
            <w:r w:rsidRPr="004D56D4">
              <w:rPr>
                <w:sz w:val="20"/>
                <w:szCs w:val="20"/>
              </w:rPr>
              <w:t>-2020г – 2,0 тыс. рублей</w:t>
            </w:r>
          </w:p>
          <w:p w:rsidR="00ED7BB5" w:rsidRPr="004D56D4" w:rsidRDefault="00ED7BB5" w:rsidP="00ED7BB5">
            <w:pPr>
              <w:jc w:val="both"/>
              <w:rPr>
                <w:sz w:val="20"/>
                <w:szCs w:val="20"/>
              </w:rPr>
            </w:pPr>
            <w:r w:rsidRPr="004D56D4">
              <w:rPr>
                <w:sz w:val="20"/>
                <w:szCs w:val="20"/>
              </w:rPr>
              <w:t>-2021г – 2,0 тыс. рублей</w:t>
            </w:r>
          </w:p>
          <w:p w:rsidR="00ED7BB5" w:rsidRPr="004D56D4" w:rsidRDefault="00ED7BB5" w:rsidP="00ED7BB5">
            <w:pPr>
              <w:jc w:val="both"/>
              <w:rPr>
                <w:sz w:val="20"/>
                <w:szCs w:val="20"/>
              </w:rPr>
            </w:pPr>
            <w:r w:rsidRPr="004D56D4">
              <w:rPr>
                <w:sz w:val="20"/>
                <w:szCs w:val="20"/>
              </w:rPr>
              <w:lastRenderedPageBreak/>
              <w:t>-2022г – 2,0 тыс. рублей</w:t>
            </w:r>
          </w:p>
          <w:p w:rsidR="00ED7BB5" w:rsidRPr="004D56D4" w:rsidRDefault="00ED7BB5" w:rsidP="00ED7BB5">
            <w:pPr>
              <w:jc w:val="both"/>
              <w:rPr>
                <w:sz w:val="20"/>
                <w:szCs w:val="20"/>
              </w:rPr>
            </w:pPr>
            <w:r w:rsidRPr="004D56D4">
              <w:rPr>
                <w:sz w:val="20"/>
                <w:szCs w:val="20"/>
              </w:rPr>
              <w:t>-2023г – 0,0 тыс. рублей</w:t>
            </w:r>
          </w:p>
          <w:p w:rsidR="00ED7BB5" w:rsidRPr="004D56D4" w:rsidRDefault="00ED7BB5" w:rsidP="00ED7BB5">
            <w:pPr>
              <w:jc w:val="both"/>
              <w:rPr>
                <w:sz w:val="20"/>
                <w:szCs w:val="20"/>
              </w:rPr>
            </w:pPr>
            <w:r w:rsidRPr="004D56D4">
              <w:rPr>
                <w:sz w:val="20"/>
                <w:szCs w:val="20"/>
              </w:rPr>
              <w:t xml:space="preserve">В ходе реализации Программы перечень программных мероприятий и объем финансирования может корректироваться, изменяться и дополняться по решению заказчика Программы. Размещение заказов, связанных с исполнением Программы, осуществляется в соответствии с Федеральным законом от 05.04.2013 № 44-ФЗ </w:t>
            </w:r>
            <w:r w:rsidRPr="004D56D4">
              <w:rPr>
                <w:b/>
                <w:sz w:val="20"/>
                <w:szCs w:val="20"/>
              </w:rPr>
              <w:t>«</w:t>
            </w:r>
            <w:r w:rsidRPr="004D56D4">
              <w:rPr>
                <w:sz w:val="20"/>
                <w:szCs w:val="20"/>
              </w:rPr>
              <w:t>О контрактной системе в сфере закупок товаров, работ, услуг для обеспечения государственных и муниципальных нужд».</w:t>
            </w:r>
          </w:p>
        </w:tc>
      </w:tr>
      <w:tr w:rsidR="00ED7BB5" w:rsidRPr="004D56D4" w:rsidTr="00ED7BB5">
        <w:trPr>
          <w:trHeight w:val="1078"/>
        </w:trPr>
        <w:tc>
          <w:tcPr>
            <w:tcW w:w="2093" w:type="dxa"/>
          </w:tcPr>
          <w:p w:rsidR="00ED7BB5" w:rsidRPr="004D56D4" w:rsidRDefault="00ED7BB5" w:rsidP="00ED7BB5">
            <w:pPr>
              <w:jc w:val="center"/>
              <w:rPr>
                <w:sz w:val="20"/>
                <w:szCs w:val="20"/>
              </w:rPr>
            </w:pPr>
            <w:r w:rsidRPr="004D56D4">
              <w:rPr>
                <w:sz w:val="20"/>
                <w:szCs w:val="20"/>
              </w:rPr>
              <w:lastRenderedPageBreak/>
              <w:t>Управление программой и контроль за её реализацией</w:t>
            </w:r>
          </w:p>
        </w:tc>
        <w:tc>
          <w:tcPr>
            <w:tcW w:w="7478" w:type="dxa"/>
          </w:tcPr>
          <w:p w:rsidR="00ED7BB5" w:rsidRPr="004D56D4" w:rsidRDefault="00ED7BB5" w:rsidP="00ED7BB5">
            <w:pPr>
              <w:jc w:val="both"/>
              <w:rPr>
                <w:sz w:val="20"/>
                <w:szCs w:val="20"/>
              </w:rPr>
            </w:pPr>
            <w:r w:rsidRPr="004D56D4">
              <w:rPr>
                <w:sz w:val="20"/>
                <w:szCs w:val="20"/>
              </w:rPr>
              <w:t xml:space="preserve">Контроль за выполнением настоящей Программы  осуществляет Администрация Бирофельдского сельского поселения Биробиджанского муниципального района Еврейской автономной области  </w:t>
            </w:r>
          </w:p>
        </w:tc>
      </w:tr>
      <w:tr w:rsidR="00ED7BB5" w:rsidRPr="004D56D4" w:rsidTr="00ED7BB5">
        <w:tc>
          <w:tcPr>
            <w:tcW w:w="2093" w:type="dxa"/>
          </w:tcPr>
          <w:p w:rsidR="00ED7BB5" w:rsidRPr="004D56D4" w:rsidRDefault="00ED7BB5" w:rsidP="00ED7BB5">
            <w:pPr>
              <w:jc w:val="center"/>
              <w:rPr>
                <w:sz w:val="20"/>
                <w:szCs w:val="20"/>
              </w:rPr>
            </w:pPr>
            <w:r w:rsidRPr="004D56D4">
              <w:rPr>
                <w:sz w:val="20"/>
                <w:szCs w:val="20"/>
              </w:rPr>
              <w:t>Разработчик</w:t>
            </w:r>
          </w:p>
          <w:p w:rsidR="00ED7BB5" w:rsidRPr="004D56D4" w:rsidRDefault="00ED7BB5" w:rsidP="00ED7BB5">
            <w:pPr>
              <w:jc w:val="center"/>
              <w:rPr>
                <w:sz w:val="20"/>
                <w:szCs w:val="20"/>
              </w:rPr>
            </w:pPr>
          </w:p>
        </w:tc>
        <w:tc>
          <w:tcPr>
            <w:tcW w:w="7478" w:type="dxa"/>
          </w:tcPr>
          <w:p w:rsidR="00ED7BB5" w:rsidRPr="004D56D4" w:rsidRDefault="00ED7BB5" w:rsidP="00ED7BB5">
            <w:pPr>
              <w:jc w:val="both"/>
              <w:rPr>
                <w:sz w:val="20"/>
                <w:szCs w:val="20"/>
              </w:rPr>
            </w:pPr>
            <w:r w:rsidRPr="004D56D4">
              <w:rPr>
                <w:sz w:val="20"/>
                <w:szCs w:val="20"/>
              </w:rPr>
              <w:t xml:space="preserve">Администрация Бирофельдского сельского поселения Биробиджанского муниципального района Еврейской автономной области  </w:t>
            </w:r>
          </w:p>
        </w:tc>
      </w:tr>
    </w:tbl>
    <w:p w:rsidR="00ED7BB5" w:rsidRPr="004D56D4" w:rsidRDefault="00ED7BB5" w:rsidP="00ED7BB5">
      <w:pPr>
        <w:rPr>
          <w:sz w:val="20"/>
          <w:szCs w:val="20"/>
        </w:rPr>
      </w:pPr>
      <w:r w:rsidRPr="004D56D4">
        <w:rPr>
          <w:sz w:val="20"/>
          <w:szCs w:val="20"/>
        </w:rPr>
        <w:tab/>
      </w:r>
    </w:p>
    <w:p w:rsidR="00ED7BB5" w:rsidRPr="004D56D4" w:rsidRDefault="00ED7BB5" w:rsidP="00ED7BB5">
      <w:pPr>
        <w:jc w:val="center"/>
        <w:rPr>
          <w:sz w:val="20"/>
          <w:szCs w:val="20"/>
        </w:rPr>
      </w:pPr>
    </w:p>
    <w:p w:rsidR="00ED7BB5" w:rsidRPr="004D56D4" w:rsidRDefault="00ED7BB5" w:rsidP="00ED7BB5">
      <w:pPr>
        <w:jc w:val="center"/>
        <w:rPr>
          <w:b/>
          <w:sz w:val="20"/>
          <w:szCs w:val="20"/>
        </w:rPr>
      </w:pPr>
      <w:r w:rsidRPr="004D56D4">
        <w:rPr>
          <w:b/>
          <w:sz w:val="20"/>
          <w:szCs w:val="20"/>
        </w:rPr>
        <w:t>Раздел 1.</w:t>
      </w:r>
    </w:p>
    <w:p w:rsidR="00ED7BB5" w:rsidRPr="004D56D4" w:rsidRDefault="00ED7BB5" w:rsidP="00ED7BB5">
      <w:pPr>
        <w:jc w:val="center"/>
        <w:rPr>
          <w:b/>
          <w:sz w:val="20"/>
          <w:szCs w:val="20"/>
        </w:rPr>
      </w:pPr>
      <w:r w:rsidRPr="004D56D4">
        <w:rPr>
          <w:b/>
          <w:sz w:val="20"/>
          <w:szCs w:val="20"/>
        </w:rPr>
        <w:t>Содержание проблемы и обоснование необходимости её решения программными методами</w:t>
      </w:r>
    </w:p>
    <w:p w:rsidR="00ED7BB5" w:rsidRPr="004D56D4" w:rsidRDefault="00ED7BB5" w:rsidP="00ED7BB5">
      <w:pPr>
        <w:rPr>
          <w:sz w:val="20"/>
          <w:szCs w:val="20"/>
        </w:rPr>
      </w:pPr>
    </w:p>
    <w:p w:rsidR="00ED7BB5" w:rsidRPr="004D56D4" w:rsidRDefault="00ED7BB5" w:rsidP="00ED7BB5">
      <w:pPr>
        <w:jc w:val="both"/>
        <w:rPr>
          <w:sz w:val="20"/>
          <w:szCs w:val="20"/>
        </w:rPr>
      </w:pPr>
      <w:r w:rsidRPr="004D56D4">
        <w:rPr>
          <w:sz w:val="20"/>
          <w:szCs w:val="20"/>
        </w:rPr>
        <w:tab/>
        <w:t>Программа мероприятий по профилактике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 «Бирофельдское сельское поселение» Биробиджанского района Еврейской автономной области (далее - сельское поселение) является важнейшим направлением реализации принципов целенаправленной, последовательной работы по объединению общественно-политических сил, национально-культурных, культурных и религиозных организаций и безопасности граждан.</w:t>
      </w:r>
    </w:p>
    <w:p w:rsidR="00ED7BB5" w:rsidRPr="004D56D4" w:rsidRDefault="00ED7BB5" w:rsidP="00ED7BB5">
      <w:pPr>
        <w:jc w:val="both"/>
        <w:rPr>
          <w:sz w:val="20"/>
          <w:szCs w:val="20"/>
        </w:rPr>
      </w:pPr>
      <w:r w:rsidRPr="004D56D4">
        <w:rPr>
          <w:sz w:val="20"/>
          <w:szCs w:val="20"/>
        </w:rPr>
        <w:tab/>
        <w:t xml:space="preserve">Формирование установок толерантного сознания и поведения, веротерпимости и миролюбия, профилактика различных видов экстремизма имеет в настоящее время особую актуальность, обусловленную сохраняющейся социальной напряженностью в обществе, продолжающимися межэтническими и межконфессиональными конфликтами, ростом национального экстремизма. Наиболее экстремистки рискогенной группой выступает молодежь, это вызвано </w:t>
      </w:r>
      <w:r w:rsidRPr="004D56D4">
        <w:rPr>
          <w:sz w:val="20"/>
          <w:szCs w:val="20"/>
        </w:rPr>
        <w:lastRenderedPageBreak/>
        <w:t>как социально-экономическими факторами. Особую настороженность вызывает снижение общеобразовательного и общекультурного уровня молодых людей, чем пользуются экстремистки настроенные радикальные политические и религиозные силы.</w:t>
      </w:r>
    </w:p>
    <w:p w:rsidR="00ED7BB5" w:rsidRPr="004D56D4" w:rsidRDefault="00ED7BB5" w:rsidP="00ED7BB5">
      <w:pPr>
        <w:jc w:val="both"/>
        <w:rPr>
          <w:sz w:val="20"/>
          <w:szCs w:val="20"/>
        </w:rPr>
      </w:pPr>
      <w:r w:rsidRPr="004D56D4">
        <w:rPr>
          <w:sz w:val="20"/>
          <w:szCs w:val="20"/>
        </w:rPr>
        <w:tab/>
        <w:t>Таким образом, экстремизм, терроризм и преступность представляют реальную угрозу общественной безопасности, подрывают авторитет органов местного самоуправления и оказывают негативное влияние на все сферы общественной жизни. Их проявления вызывают социальную напряженность, влекут затраты населения, организаций и предприятий на ликвидацию прямого и косвенного ущерба от преступных деяний.</w:t>
      </w:r>
    </w:p>
    <w:p w:rsidR="00ED7BB5" w:rsidRPr="004D56D4" w:rsidRDefault="00ED7BB5" w:rsidP="00ED7BB5">
      <w:pPr>
        <w:jc w:val="both"/>
        <w:rPr>
          <w:sz w:val="20"/>
          <w:szCs w:val="20"/>
        </w:rPr>
      </w:pPr>
      <w:r w:rsidRPr="004D56D4">
        <w:rPr>
          <w:sz w:val="20"/>
          <w:szCs w:val="20"/>
        </w:rPr>
        <w:t xml:space="preserve"> </w:t>
      </w:r>
      <w:r w:rsidRPr="004D56D4">
        <w:rPr>
          <w:sz w:val="20"/>
          <w:szCs w:val="20"/>
        </w:rPr>
        <w:tab/>
        <w:t>Системный подход к мерам, направленным на предупреждение, выявление, устранение причин и условий, способствующих экстремизму, терроризму, совершению правонарушений, является одним из важнейших условий улучшения социально-экономической ситуации в сельском поселении.</w:t>
      </w:r>
    </w:p>
    <w:p w:rsidR="00ED7BB5" w:rsidRPr="004D56D4" w:rsidRDefault="00ED7BB5" w:rsidP="00ED7BB5">
      <w:pPr>
        <w:jc w:val="both"/>
        <w:rPr>
          <w:sz w:val="20"/>
          <w:szCs w:val="20"/>
        </w:rPr>
      </w:pPr>
      <w:r w:rsidRPr="004D56D4">
        <w:rPr>
          <w:sz w:val="20"/>
          <w:szCs w:val="20"/>
        </w:rPr>
        <w:tab/>
        <w:t>Для реализации такого подхода необходима муниципальная программа по профилактике терроризма, экстремизма и созданию условий для деятельности добровольных формирований населения по охране общественного порядка, предусматривающая максимальное использование потенциала местного самоуправления и других субъектов в сфере профилактики правонарушений.</w:t>
      </w:r>
    </w:p>
    <w:p w:rsidR="00ED7BB5" w:rsidRPr="004D56D4" w:rsidRDefault="00ED7BB5" w:rsidP="00ED7BB5">
      <w:pPr>
        <w:jc w:val="both"/>
        <w:rPr>
          <w:sz w:val="20"/>
          <w:szCs w:val="20"/>
        </w:rPr>
      </w:pPr>
      <w:r w:rsidRPr="004D56D4">
        <w:rPr>
          <w:sz w:val="20"/>
          <w:szCs w:val="20"/>
        </w:rPr>
        <w:tab/>
        <w:t>Программа является документом, открытым для внесения изменений и дополнений.</w:t>
      </w:r>
    </w:p>
    <w:p w:rsidR="00ED7BB5" w:rsidRPr="004D56D4" w:rsidRDefault="00ED7BB5" w:rsidP="00ED7BB5">
      <w:pPr>
        <w:jc w:val="center"/>
        <w:rPr>
          <w:b/>
          <w:sz w:val="20"/>
          <w:szCs w:val="20"/>
        </w:rPr>
      </w:pPr>
      <w:r w:rsidRPr="004D56D4">
        <w:rPr>
          <w:b/>
          <w:sz w:val="20"/>
          <w:szCs w:val="20"/>
        </w:rPr>
        <w:t xml:space="preserve">                               Раздел 2.</w:t>
      </w:r>
    </w:p>
    <w:p w:rsidR="00ED7BB5" w:rsidRPr="004D56D4" w:rsidRDefault="00ED7BB5" w:rsidP="00ED7BB5">
      <w:pPr>
        <w:jc w:val="center"/>
        <w:rPr>
          <w:b/>
          <w:sz w:val="20"/>
          <w:szCs w:val="20"/>
        </w:rPr>
      </w:pPr>
      <w:r w:rsidRPr="004D56D4">
        <w:rPr>
          <w:b/>
          <w:sz w:val="20"/>
          <w:szCs w:val="20"/>
        </w:rPr>
        <w:t>Цели и задачи Программы</w:t>
      </w:r>
    </w:p>
    <w:p w:rsidR="00ED7BB5" w:rsidRPr="004D56D4" w:rsidRDefault="00ED7BB5" w:rsidP="00ED7BB5">
      <w:pPr>
        <w:rPr>
          <w:sz w:val="20"/>
          <w:szCs w:val="20"/>
        </w:rPr>
      </w:pPr>
    </w:p>
    <w:p w:rsidR="00ED7BB5" w:rsidRPr="004D56D4" w:rsidRDefault="00ED7BB5" w:rsidP="00ED7BB5">
      <w:pPr>
        <w:jc w:val="both"/>
        <w:rPr>
          <w:sz w:val="20"/>
          <w:szCs w:val="20"/>
        </w:rPr>
      </w:pPr>
      <w:r w:rsidRPr="004D56D4">
        <w:rPr>
          <w:sz w:val="20"/>
          <w:szCs w:val="20"/>
        </w:rPr>
        <w:tab/>
        <w:t>Главная цель Программы - организация антитеррористической деятельности, противодействие возможным фактам проявления терроризма и экстремизма, укрепление доверия населения к работе органов государственной власти и органов местного самоуправления, администрации сельского поселения, правоохранительным органам, формирование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w:t>
      </w:r>
    </w:p>
    <w:p w:rsidR="00ED7BB5" w:rsidRPr="004D56D4" w:rsidRDefault="00ED7BB5" w:rsidP="00ED7BB5">
      <w:pPr>
        <w:jc w:val="both"/>
        <w:rPr>
          <w:sz w:val="20"/>
          <w:szCs w:val="20"/>
        </w:rPr>
      </w:pPr>
      <w:r w:rsidRPr="004D56D4">
        <w:rPr>
          <w:sz w:val="20"/>
          <w:szCs w:val="20"/>
        </w:rPr>
        <w:tab/>
        <w:t>Основными задачами реализации Программы являются:</w:t>
      </w:r>
    </w:p>
    <w:p w:rsidR="00ED7BB5" w:rsidRPr="004D56D4" w:rsidRDefault="00ED7BB5" w:rsidP="00ED7BB5">
      <w:pPr>
        <w:jc w:val="both"/>
        <w:rPr>
          <w:sz w:val="20"/>
          <w:szCs w:val="20"/>
        </w:rPr>
      </w:pPr>
      <w:r w:rsidRPr="004D56D4">
        <w:rPr>
          <w:sz w:val="20"/>
          <w:szCs w:val="20"/>
        </w:rPr>
        <w:tab/>
        <w:t>• уяснение содержания террористической деятельности, а также причин и условий, способствующих возникновению и распространению терроризма (ее субъектов, целей, задач, средств, типологии современного терроризма, его причин, социальной базы, специфики и форм подготовки и проведения террористических актов);</w:t>
      </w:r>
    </w:p>
    <w:p w:rsidR="00ED7BB5" w:rsidRPr="004D56D4" w:rsidRDefault="00ED7BB5" w:rsidP="00ED7BB5">
      <w:pPr>
        <w:jc w:val="both"/>
        <w:rPr>
          <w:sz w:val="20"/>
          <w:szCs w:val="20"/>
        </w:rPr>
      </w:pPr>
      <w:r w:rsidRPr="004D56D4">
        <w:rPr>
          <w:sz w:val="20"/>
          <w:szCs w:val="20"/>
        </w:rPr>
        <w:tab/>
        <w:t>• нормативно-правовое обеспечение антитеррористических действий;</w:t>
      </w:r>
    </w:p>
    <w:p w:rsidR="00ED7BB5" w:rsidRPr="004D56D4" w:rsidRDefault="00ED7BB5" w:rsidP="00ED7BB5">
      <w:pPr>
        <w:jc w:val="both"/>
        <w:rPr>
          <w:sz w:val="20"/>
          <w:szCs w:val="20"/>
        </w:rPr>
      </w:pPr>
      <w:r w:rsidRPr="004D56D4">
        <w:rPr>
          <w:sz w:val="20"/>
          <w:szCs w:val="20"/>
        </w:rPr>
        <w:tab/>
        <w:t>• анализ и учет опыта борьбы с терроризмом;</w:t>
      </w:r>
    </w:p>
    <w:p w:rsidR="00ED7BB5" w:rsidRPr="004D56D4" w:rsidRDefault="00ED7BB5" w:rsidP="00ED7BB5">
      <w:pPr>
        <w:jc w:val="both"/>
        <w:rPr>
          <w:sz w:val="20"/>
          <w:szCs w:val="20"/>
        </w:rPr>
      </w:pPr>
      <w:r w:rsidRPr="004D56D4">
        <w:rPr>
          <w:sz w:val="20"/>
          <w:szCs w:val="20"/>
        </w:rPr>
        <w:lastRenderedPageBreak/>
        <w:tab/>
        <w:t>• преимущество превентивных мероприятий, позволяющих осуществлять выявление намерений проведения террористических действий на стадии их реализации, обеспечение правомочий и ресурсов;</w:t>
      </w:r>
    </w:p>
    <w:p w:rsidR="00ED7BB5" w:rsidRPr="004D56D4" w:rsidRDefault="00ED7BB5" w:rsidP="00ED7BB5">
      <w:pPr>
        <w:jc w:val="both"/>
        <w:rPr>
          <w:sz w:val="20"/>
          <w:szCs w:val="20"/>
        </w:rPr>
      </w:pPr>
      <w:r w:rsidRPr="004D56D4">
        <w:rPr>
          <w:sz w:val="20"/>
          <w:szCs w:val="20"/>
        </w:rPr>
        <w:tab/>
        <w:t>• всестороннее обеспечение осуществляемых специальных и идеологических мероприятий;</w:t>
      </w:r>
    </w:p>
    <w:p w:rsidR="00ED7BB5" w:rsidRPr="004D56D4" w:rsidRDefault="00ED7BB5" w:rsidP="00ED7BB5">
      <w:pPr>
        <w:jc w:val="both"/>
        <w:rPr>
          <w:sz w:val="20"/>
          <w:szCs w:val="20"/>
        </w:rPr>
      </w:pPr>
      <w:r w:rsidRPr="004D56D4">
        <w:rPr>
          <w:sz w:val="20"/>
          <w:szCs w:val="20"/>
        </w:rPr>
        <w:tab/>
        <w:t>• всестороннее информационно-психологическое обеспечение антитеррористической деятельности;</w:t>
      </w:r>
    </w:p>
    <w:p w:rsidR="00ED7BB5" w:rsidRPr="004D56D4" w:rsidRDefault="00ED7BB5" w:rsidP="00ED7BB5">
      <w:pPr>
        <w:jc w:val="both"/>
        <w:rPr>
          <w:sz w:val="20"/>
          <w:szCs w:val="20"/>
        </w:rPr>
      </w:pPr>
      <w:r w:rsidRPr="004D56D4">
        <w:rPr>
          <w:sz w:val="20"/>
          <w:szCs w:val="20"/>
        </w:rPr>
        <w:tab/>
        <w:t>• неуклонное обеспечение неотвратимости наказания за террористические преступления в соответствии с законом.</w:t>
      </w:r>
    </w:p>
    <w:p w:rsidR="00ED7BB5" w:rsidRPr="004D56D4" w:rsidRDefault="00ED7BB5" w:rsidP="00ED7BB5">
      <w:pPr>
        <w:jc w:val="both"/>
        <w:rPr>
          <w:sz w:val="20"/>
          <w:szCs w:val="20"/>
        </w:rPr>
      </w:pPr>
      <w:r w:rsidRPr="004D56D4">
        <w:rPr>
          <w:sz w:val="20"/>
          <w:szCs w:val="20"/>
        </w:rPr>
        <w:tab/>
        <w:t>• утверждение основ гражданской идентичности, как начала, объединяющего всех жителей сельского поселения;</w:t>
      </w:r>
    </w:p>
    <w:p w:rsidR="00ED7BB5" w:rsidRPr="004D56D4" w:rsidRDefault="00ED7BB5" w:rsidP="00ED7BB5">
      <w:pPr>
        <w:jc w:val="both"/>
        <w:rPr>
          <w:sz w:val="20"/>
          <w:szCs w:val="20"/>
        </w:rPr>
      </w:pPr>
      <w:r w:rsidRPr="004D56D4">
        <w:rPr>
          <w:sz w:val="20"/>
          <w:szCs w:val="20"/>
        </w:rPr>
        <w:tab/>
        <w:t>• воспитание культуры толерантности и межнационального согласия;</w:t>
      </w:r>
    </w:p>
    <w:p w:rsidR="00ED7BB5" w:rsidRPr="004D56D4" w:rsidRDefault="00ED7BB5" w:rsidP="00ED7BB5">
      <w:pPr>
        <w:jc w:val="both"/>
        <w:rPr>
          <w:sz w:val="20"/>
          <w:szCs w:val="20"/>
        </w:rPr>
      </w:pPr>
      <w:r w:rsidRPr="004D56D4">
        <w:rPr>
          <w:sz w:val="20"/>
          <w:szCs w:val="20"/>
        </w:rPr>
        <w:tab/>
        <w:t>• достижение необходимого уровня правовой культуры граждан как основы толерантного сознания и поведения;</w:t>
      </w:r>
    </w:p>
    <w:p w:rsidR="00ED7BB5" w:rsidRPr="004D56D4" w:rsidRDefault="00ED7BB5" w:rsidP="00ED7BB5">
      <w:pPr>
        <w:jc w:val="both"/>
        <w:rPr>
          <w:sz w:val="20"/>
          <w:szCs w:val="20"/>
        </w:rPr>
      </w:pPr>
      <w:r w:rsidRPr="004D56D4">
        <w:rPr>
          <w:sz w:val="20"/>
          <w:szCs w:val="20"/>
        </w:rPr>
        <w:tab/>
        <w:t>• формирование в молодежной среде мировоззрения и духовно-нравственной атмосферы культурного взаимоуважения, основанных на принципах уважения прав и свобод человека, стремления к межнациональному миру и согласию, готовности к диалогу;</w:t>
      </w:r>
    </w:p>
    <w:p w:rsidR="00ED7BB5" w:rsidRPr="004D56D4" w:rsidRDefault="00ED7BB5" w:rsidP="00ED7BB5">
      <w:pPr>
        <w:jc w:val="both"/>
        <w:rPr>
          <w:sz w:val="20"/>
          <w:szCs w:val="20"/>
        </w:rPr>
      </w:pPr>
      <w:r w:rsidRPr="004D56D4">
        <w:rPr>
          <w:sz w:val="20"/>
          <w:szCs w:val="20"/>
        </w:rPr>
        <w:tab/>
        <w:t>• общественное осуждение и пресечение на основе действующего законодательства любых проявлений дискриминации, насилия, расизма и экстремизма на национальной и конфессиональной почве.</w:t>
      </w:r>
    </w:p>
    <w:p w:rsidR="00ED7BB5" w:rsidRPr="004D56D4" w:rsidRDefault="00ED7BB5" w:rsidP="00ED7BB5">
      <w:pPr>
        <w:jc w:val="both"/>
        <w:rPr>
          <w:sz w:val="20"/>
          <w:szCs w:val="20"/>
        </w:rPr>
      </w:pPr>
      <w:r w:rsidRPr="004D56D4">
        <w:rPr>
          <w:sz w:val="20"/>
          <w:szCs w:val="20"/>
        </w:rPr>
        <w:tab/>
        <w:t>• разработка и реализация в муниципальных учреждениях культуры,  по работе с молодежью образовательных программ, направленных на формирование у подрастающего поколения позитивных установок на этническое многообразие;</w:t>
      </w:r>
    </w:p>
    <w:p w:rsidR="00ED7BB5" w:rsidRPr="004D56D4" w:rsidRDefault="00ED7BB5" w:rsidP="00ED7BB5">
      <w:pPr>
        <w:jc w:val="both"/>
        <w:rPr>
          <w:sz w:val="20"/>
          <w:szCs w:val="20"/>
        </w:rPr>
      </w:pPr>
      <w:r w:rsidRPr="004D56D4">
        <w:rPr>
          <w:sz w:val="20"/>
          <w:szCs w:val="20"/>
        </w:rPr>
        <w:tab/>
        <w:t>• разработка и реализация в учреждениях дошкольного, начального, среднего образования, направленных на формирование у подрастающего поколения позитивных установок на этническое многообразие.</w:t>
      </w:r>
    </w:p>
    <w:p w:rsidR="00ED7BB5" w:rsidRPr="004D56D4" w:rsidRDefault="00ED7BB5" w:rsidP="00ED7BB5">
      <w:pPr>
        <w:jc w:val="both"/>
        <w:rPr>
          <w:sz w:val="20"/>
          <w:szCs w:val="20"/>
        </w:rPr>
      </w:pPr>
      <w:r w:rsidRPr="004D56D4">
        <w:rPr>
          <w:sz w:val="20"/>
          <w:szCs w:val="20"/>
        </w:rPr>
        <w:tab/>
        <w:t>Противодействие терроризму на территории сельского поселения осуществляется по следующим направлениям:</w:t>
      </w:r>
    </w:p>
    <w:p w:rsidR="00ED7BB5" w:rsidRPr="004D56D4" w:rsidRDefault="00ED7BB5" w:rsidP="00ED7BB5">
      <w:pPr>
        <w:jc w:val="both"/>
        <w:rPr>
          <w:sz w:val="20"/>
          <w:szCs w:val="20"/>
        </w:rPr>
      </w:pPr>
      <w:r w:rsidRPr="004D56D4">
        <w:rPr>
          <w:sz w:val="20"/>
          <w:szCs w:val="20"/>
        </w:rPr>
        <w:tab/>
        <w:t>• предупреждение (профилактика) терроризма;</w:t>
      </w:r>
    </w:p>
    <w:p w:rsidR="00ED7BB5" w:rsidRPr="004D56D4" w:rsidRDefault="00ED7BB5" w:rsidP="00ED7BB5">
      <w:pPr>
        <w:jc w:val="both"/>
        <w:rPr>
          <w:sz w:val="20"/>
          <w:szCs w:val="20"/>
        </w:rPr>
      </w:pPr>
      <w:r w:rsidRPr="004D56D4">
        <w:rPr>
          <w:sz w:val="20"/>
          <w:szCs w:val="20"/>
        </w:rPr>
        <w:tab/>
        <w:t>• минимизация и (или) ликвидация последствий проявлений терроризма.</w:t>
      </w:r>
    </w:p>
    <w:p w:rsidR="00ED7BB5" w:rsidRPr="004D56D4" w:rsidRDefault="00ED7BB5" w:rsidP="00ED7BB5">
      <w:pPr>
        <w:jc w:val="both"/>
        <w:rPr>
          <w:sz w:val="20"/>
          <w:szCs w:val="20"/>
        </w:rPr>
      </w:pPr>
      <w:r w:rsidRPr="004D56D4">
        <w:rPr>
          <w:sz w:val="20"/>
          <w:szCs w:val="20"/>
        </w:rPr>
        <w:tab/>
        <w:t>Предупреждение (профилактика) терроризма осуществляется по трем основным направлениям:</w:t>
      </w:r>
    </w:p>
    <w:p w:rsidR="00ED7BB5" w:rsidRPr="004D56D4" w:rsidRDefault="00ED7BB5" w:rsidP="00ED7BB5">
      <w:pPr>
        <w:jc w:val="both"/>
        <w:rPr>
          <w:sz w:val="20"/>
          <w:szCs w:val="20"/>
        </w:rPr>
      </w:pPr>
      <w:r w:rsidRPr="004D56D4">
        <w:rPr>
          <w:sz w:val="20"/>
          <w:szCs w:val="20"/>
        </w:rPr>
        <w:tab/>
        <w:t>• создание системы противодействия идеологии терроризма;</w:t>
      </w:r>
    </w:p>
    <w:p w:rsidR="00ED7BB5" w:rsidRPr="004D56D4" w:rsidRDefault="00ED7BB5" w:rsidP="00ED7BB5">
      <w:pPr>
        <w:jc w:val="both"/>
        <w:rPr>
          <w:sz w:val="20"/>
          <w:szCs w:val="20"/>
        </w:rPr>
      </w:pPr>
      <w:r w:rsidRPr="004D56D4">
        <w:rPr>
          <w:sz w:val="20"/>
          <w:szCs w:val="20"/>
        </w:rPr>
        <w:tab/>
        <w:t>• осуществление мер правового, организационного, оперативного, административного, режимного, направленных на обеспечение антитеррористической защищенности потенциальных объектов террористических посягательств;</w:t>
      </w:r>
    </w:p>
    <w:p w:rsidR="00ED7BB5" w:rsidRPr="004D56D4" w:rsidRDefault="00ED7BB5" w:rsidP="00ED7BB5">
      <w:pPr>
        <w:jc w:val="both"/>
        <w:rPr>
          <w:sz w:val="20"/>
          <w:szCs w:val="20"/>
        </w:rPr>
      </w:pPr>
      <w:r w:rsidRPr="004D56D4">
        <w:rPr>
          <w:sz w:val="20"/>
          <w:szCs w:val="20"/>
        </w:rPr>
        <w:lastRenderedPageBreak/>
        <w:tab/>
        <w:t>• усиление контроля за соблюдением административно-правовых режимов.</w:t>
      </w:r>
    </w:p>
    <w:p w:rsidR="00ED7BB5" w:rsidRPr="004D56D4" w:rsidRDefault="00ED7BB5" w:rsidP="00ED7BB5">
      <w:pPr>
        <w:jc w:val="both"/>
        <w:rPr>
          <w:sz w:val="20"/>
          <w:szCs w:val="20"/>
        </w:rPr>
      </w:pPr>
      <w:r w:rsidRPr="004D56D4">
        <w:rPr>
          <w:sz w:val="20"/>
          <w:szCs w:val="20"/>
        </w:rPr>
        <w:tab/>
        <w:t>Особая роль в предупреждении (профилактике) терроризма принадлежит эффективной реализации административно-правовых мер, предусмотренных законодательством Российской Федерации.</w:t>
      </w:r>
    </w:p>
    <w:p w:rsidR="00ED7BB5" w:rsidRPr="004D56D4" w:rsidRDefault="00ED7BB5" w:rsidP="00ED7BB5">
      <w:pPr>
        <w:jc w:val="both"/>
        <w:rPr>
          <w:sz w:val="20"/>
          <w:szCs w:val="20"/>
        </w:rPr>
      </w:pPr>
      <w:r w:rsidRPr="004D56D4">
        <w:rPr>
          <w:sz w:val="20"/>
          <w:szCs w:val="20"/>
        </w:rPr>
        <w:tab/>
        <w:t>Предупреждение (профилактика) терроризма предполагает решение следующих задач:</w:t>
      </w:r>
    </w:p>
    <w:p w:rsidR="00ED7BB5" w:rsidRPr="004D56D4" w:rsidRDefault="00ED7BB5" w:rsidP="00ED7BB5">
      <w:pPr>
        <w:jc w:val="both"/>
        <w:rPr>
          <w:sz w:val="20"/>
          <w:szCs w:val="20"/>
        </w:rPr>
      </w:pPr>
      <w:r w:rsidRPr="004D56D4">
        <w:rPr>
          <w:sz w:val="20"/>
          <w:szCs w:val="20"/>
        </w:rPr>
        <w:tab/>
        <w:t>а) разработка мер и осуществление мероприятий по устранению причин и условий, способствующих возникновению и распространению терроризма;</w:t>
      </w:r>
    </w:p>
    <w:p w:rsidR="00ED7BB5" w:rsidRPr="004D56D4" w:rsidRDefault="00ED7BB5" w:rsidP="00ED7BB5">
      <w:pPr>
        <w:jc w:val="both"/>
        <w:rPr>
          <w:sz w:val="20"/>
          <w:szCs w:val="20"/>
        </w:rPr>
      </w:pPr>
      <w:r w:rsidRPr="004D56D4">
        <w:rPr>
          <w:sz w:val="20"/>
          <w:szCs w:val="20"/>
        </w:rPr>
        <w:tab/>
        <w:t>б) улучшение социально-экономической, общественно-политической и правовой ситуации на территории;</w:t>
      </w:r>
    </w:p>
    <w:p w:rsidR="00ED7BB5" w:rsidRPr="004D56D4" w:rsidRDefault="00ED7BB5" w:rsidP="00ED7BB5">
      <w:pPr>
        <w:jc w:val="both"/>
        <w:rPr>
          <w:sz w:val="20"/>
          <w:szCs w:val="20"/>
        </w:rPr>
      </w:pPr>
      <w:r w:rsidRPr="004D56D4">
        <w:rPr>
          <w:sz w:val="20"/>
          <w:szCs w:val="20"/>
        </w:rPr>
        <w:tab/>
        <w:t>в) разработка мер и осуществление профилактических мероприятий по противодействию терроризму на территории сельского поселения;</w:t>
      </w:r>
    </w:p>
    <w:p w:rsidR="00ED7BB5" w:rsidRPr="004D56D4" w:rsidRDefault="00ED7BB5" w:rsidP="00ED7BB5">
      <w:pPr>
        <w:jc w:val="both"/>
        <w:rPr>
          <w:sz w:val="20"/>
          <w:szCs w:val="20"/>
        </w:rPr>
      </w:pPr>
      <w:r w:rsidRPr="004D56D4">
        <w:rPr>
          <w:sz w:val="20"/>
          <w:szCs w:val="20"/>
        </w:rPr>
        <w:tab/>
        <w:t>г) определение прав, обязанностей и ответственности руководителей органов местного самоуправления, а также хозяйствующих субъектов при организации мероприятий по антитеррористической защищенности подведомственных им объектов;</w:t>
      </w:r>
    </w:p>
    <w:p w:rsidR="00ED7BB5" w:rsidRPr="004D56D4" w:rsidRDefault="00ED7BB5" w:rsidP="00ED7BB5">
      <w:pPr>
        <w:jc w:val="both"/>
        <w:rPr>
          <w:sz w:val="20"/>
          <w:szCs w:val="20"/>
        </w:rPr>
      </w:pPr>
      <w:r w:rsidRPr="004D56D4">
        <w:rPr>
          <w:sz w:val="20"/>
          <w:szCs w:val="20"/>
        </w:rPr>
        <w:tab/>
        <w:t>д)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 а также мест массового пребывания людей;</w:t>
      </w:r>
    </w:p>
    <w:p w:rsidR="00ED7BB5" w:rsidRPr="004D56D4" w:rsidRDefault="00ED7BB5" w:rsidP="00ED7BB5">
      <w:pPr>
        <w:jc w:val="both"/>
        <w:rPr>
          <w:sz w:val="20"/>
          <w:szCs w:val="20"/>
        </w:rPr>
      </w:pPr>
      <w:r w:rsidRPr="004D56D4">
        <w:rPr>
          <w:sz w:val="20"/>
          <w:szCs w:val="20"/>
        </w:rPr>
        <w:tab/>
        <w:t>е) совершенствование нормативно-правовой базы, регулирующей вопросы возмещения вреда, причиненного жизни, здоровью и имуществу лиц, участвующих в борьбе с терроризмом, а также лиц, пострадавших в результате террористического акта.</w:t>
      </w:r>
    </w:p>
    <w:p w:rsidR="00ED7BB5" w:rsidRPr="004D56D4" w:rsidRDefault="00ED7BB5" w:rsidP="00ED7BB5">
      <w:pPr>
        <w:jc w:val="center"/>
        <w:rPr>
          <w:b/>
          <w:sz w:val="20"/>
          <w:szCs w:val="20"/>
        </w:rPr>
      </w:pPr>
      <w:r w:rsidRPr="004D56D4">
        <w:rPr>
          <w:b/>
          <w:sz w:val="20"/>
          <w:szCs w:val="20"/>
        </w:rPr>
        <w:t xml:space="preserve">      </w:t>
      </w:r>
    </w:p>
    <w:p w:rsidR="00ED7BB5" w:rsidRPr="004D56D4" w:rsidRDefault="00ED7BB5" w:rsidP="00ED7BB5">
      <w:pPr>
        <w:jc w:val="center"/>
        <w:rPr>
          <w:b/>
          <w:sz w:val="20"/>
          <w:szCs w:val="20"/>
        </w:rPr>
      </w:pPr>
      <w:r w:rsidRPr="004D56D4">
        <w:rPr>
          <w:b/>
          <w:sz w:val="20"/>
          <w:szCs w:val="20"/>
        </w:rPr>
        <w:t>Раздел 3</w:t>
      </w:r>
    </w:p>
    <w:p w:rsidR="00ED7BB5" w:rsidRPr="004D56D4" w:rsidRDefault="00ED7BB5" w:rsidP="00ED7BB5">
      <w:pPr>
        <w:jc w:val="center"/>
        <w:rPr>
          <w:b/>
          <w:sz w:val="20"/>
          <w:szCs w:val="20"/>
        </w:rPr>
      </w:pPr>
      <w:r w:rsidRPr="004D56D4">
        <w:rPr>
          <w:b/>
          <w:sz w:val="20"/>
          <w:szCs w:val="20"/>
        </w:rPr>
        <w:t>Нормативное обеспечение программы</w:t>
      </w:r>
    </w:p>
    <w:p w:rsidR="00ED7BB5" w:rsidRPr="004D56D4" w:rsidRDefault="00ED7BB5" w:rsidP="00ED7BB5">
      <w:pPr>
        <w:jc w:val="center"/>
        <w:rPr>
          <w:sz w:val="20"/>
          <w:szCs w:val="20"/>
        </w:rPr>
      </w:pPr>
    </w:p>
    <w:p w:rsidR="00ED7BB5" w:rsidRPr="004D56D4" w:rsidRDefault="00ED7BB5" w:rsidP="00ED7BB5">
      <w:pPr>
        <w:jc w:val="both"/>
        <w:rPr>
          <w:sz w:val="20"/>
          <w:szCs w:val="20"/>
        </w:rPr>
      </w:pPr>
      <w:r w:rsidRPr="004D56D4">
        <w:rPr>
          <w:sz w:val="20"/>
          <w:szCs w:val="20"/>
        </w:rPr>
        <w:tab/>
        <w:t>Правовую основу для реализации программы определили:</w:t>
      </w:r>
    </w:p>
    <w:p w:rsidR="00ED7BB5" w:rsidRPr="004D56D4" w:rsidRDefault="00ED7BB5" w:rsidP="00ED7BB5">
      <w:pPr>
        <w:jc w:val="both"/>
        <w:rPr>
          <w:sz w:val="20"/>
          <w:szCs w:val="20"/>
        </w:rPr>
      </w:pPr>
      <w:r w:rsidRPr="004D56D4">
        <w:rPr>
          <w:sz w:val="20"/>
          <w:szCs w:val="20"/>
        </w:rPr>
        <w:tab/>
        <w:t>а) Федеральные Законы от 06.03.2006. № 35-ФЗ «О противодействии терроризму», от 06.10.2003. № 131-ФЗ «Об общих принципах организации местного самоуправления в Российской Федерации», от 25.07.2002. № 114-ФЗ «О противодействии экстремистской деятельности»;</w:t>
      </w:r>
    </w:p>
    <w:p w:rsidR="00ED7BB5" w:rsidRPr="004D56D4" w:rsidRDefault="00ED7BB5" w:rsidP="00ED7BB5">
      <w:pPr>
        <w:jc w:val="both"/>
        <w:rPr>
          <w:sz w:val="20"/>
          <w:szCs w:val="20"/>
        </w:rPr>
      </w:pPr>
      <w:r w:rsidRPr="004D56D4">
        <w:rPr>
          <w:sz w:val="20"/>
          <w:szCs w:val="20"/>
        </w:rPr>
        <w:tab/>
        <w:t>б) Указ Президента Российской Федерации от 15.06. 2006. № 116 «О мерах по противодействию терроризму».</w:t>
      </w:r>
    </w:p>
    <w:p w:rsidR="00ED7BB5" w:rsidRPr="004D56D4" w:rsidRDefault="00ED7BB5" w:rsidP="00ED7BB5">
      <w:pPr>
        <w:jc w:val="both"/>
        <w:rPr>
          <w:sz w:val="20"/>
          <w:szCs w:val="20"/>
        </w:rPr>
      </w:pPr>
      <w:r w:rsidRPr="004D56D4">
        <w:rPr>
          <w:sz w:val="20"/>
          <w:szCs w:val="20"/>
        </w:rPr>
        <w:tab/>
        <w:t>в) Разработка и принятие дополнительных нормативных правовых актов для обеспечения достижения целей реализации программы.</w:t>
      </w:r>
    </w:p>
    <w:p w:rsidR="00ED7BB5" w:rsidRPr="004D56D4" w:rsidRDefault="00ED7BB5" w:rsidP="00ED7BB5">
      <w:pPr>
        <w:jc w:val="both"/>
        <w:rPr>
          <w:sz w:val="20"/>
          <w:szCs w:val="20"/>
        </w:rPr>
      </w:pPr>
    </w:p>
    <w:p w:rsidR="00ED7BB5" w:rsidRPr="004D56D4" w:rsidRDefault="00ED7BB5" w:rsidP="00ED7BB5">
      <w:pPr>
        <w:jc w:val="center"/>
        <w:rPr>
          <w:b/>
          <w:sz w:val="20"/>
          <w:szCs w:val="20"/>
        </w:rPr>
      </w:pPr>
      <w:r w:rsidRPr="004D56D4">
        <w:rPr>
          <w:b/>
          <w:sz w:val="20"/>
          <w:szCs w:val="20"/>
        </w:rPr>
        <w:t>Раздел 4</w:t>
      </w:r>
    </w:p>
    <w:p w:rsidR="00ED7BB5" w:rsidRPr="004D56D4" w:rsidRDefault="00ED7BB5" w:rsidP="00ED7BB5">
      <w:pPr>
        <w:jc w:val="center"/>
        <w:rPr>
          <w:b/>
          <w:sz w:val="20"/>
          <w:szCs w:val="20"/>
        </w:rPr>
      </w:pPr>
      <w:r w:rsidRPr="004D56D4">
        <w:rPr>
          <w:b/>
          <w:sz w:val="20"/>
          <w:szCs w:val="20"/>
        </w:rPr>
        <w:t>Основные мероприятия Программы</w:t>
      </w:r>
    </w:p>
    <w:p w:rsidR="00ED7BB5" w:rsidRPr="004D56D4" w:rsidRDefault="00ED7BB5" w:rsidP="00ED7BB5">
      <w:pPr>
        <w:rPr>
          <w:sz w:val="20"/>
          <w:szCs w:val="20"/>
        </w:rPr>
      </w:pPr>
    </w:p>
    <w:p w:rsidR="00ED7BB5" w:rsidRPr="004D56D4" w:rsidRDefault="00ED7BB5" w:rsidP="00ED7BB5">
      <w:pPr>
        <w:jc w:val="both"/>
        <w:rPr>
          <w:sz w:val="20"/>
          <w:szCs w:val="20"/>
        </w:rPr>
      </w:pPr>
      <w:r w:rsidRPr="004D56D4">
        <w:rPr>
          <w:sz w:val="20"/>
          <w:szCs w:val="20"/>
        </w:rPr>
        <w:tab/>
        <w:t>1. Создание системы заблаговременно подготовленных мер реагирования на потенциальные террористические угрозы.</w:t>
      </w:r>
    </w:p>
    <w:p w:rsidR="00ED7BB5" w:rsidRPr="004D56D4" w:rsidRDefault="00ED7BB5" w:rsidP="00ED7BB5">
      <w:pPr>
        <w:jc w:val="both"/>
        <w:rPr>
          <w:sz w:val="20"/>
          <w:szCs w:val="20"/>
        </w:rPr>
      </w:pPr>
      <w:r w:rsidRPr="004D56D4">
        <w:rPr>
          <w:sz w:val="20"/>
          <w:szCs w:val="20"/>
        </w:rPr>
        <w:tab/>
        <w:t>2. Последовательное обеспечение конституционных прав, гарантирующих равенство граждан любой расы и национальности, а также свободу вероисповедания; утверждение общероссийских гражданских и историко-культурных ценностей, поддержание российского патриотизма и многокультурной природы российского государства и российского народа как гражданской нации; последовательное и повсеместное пресечение проповеди нетерпимости и насилия.</w:t>
      </w:r>
    </w:p>
    <w:p w:rsidR="00ED7BB5" w:rsidRPr="004D56D4" w:rsidRDefault="00ED7BB5" w:rsidP="00ED7BB5">
      <w:pPr>
        <w:jc w:val="both"/>
        <w:rPr>
          <w:sz w:val="20"/>
          <w:szCs w:val="20"/>
        </w:rPr>
      </w:pPr>
      <w:r w:rsidRPr="004D56D4">
        <w:rPr>
          <w:sz w:val="20"/>
          <w:szCs w:val="20"/>
        </w:rPr>
        <w:tab/>
        <w:t>3. В сфере культуры и воспитании молодежи:</w:t>
      </w:r>
    </w:p>
    <w:p w:rsidR="00ED7BB5" w:rsidRPr="004D56D4" w:rsidRDefault="00ED7BB5" w:rsidP="00ED7BB5">
      <w:pPr>
        <w:jc w:val="both"/>
        <w:rPr>
          <w:sz w:val="20"/>
          <w:szCs w:val="20"/>
        </w:rPr>
      </w:pPr>
      <w:r w:rsidRPr="004D56D4">
        <w:rPr>
          <w:sz w:val="20"/>
          <w:szCs w:val="20"/>
        </w:rPr>
        <w:tab/>
        <w:t>- много культурности и многоукладности;</w:t>
      </w:r>
    </w:p>
    <w:p w:rsidR="00ED7BB5" w:rsidRPr="004D56D4" w:rsidRDefault="00ED7BB5" w:rsidP="00ED7BB5">
      <w:pPr>
        <w:jc w:val="both"/>
        <w:rPr>
          <w:sz w:val="20"/>
          <w:szCs w:val="20"/>
        </w:rPr>
      </w:pPr>
      <w:r w:rsidRPr="004D56D4">
        <w:rPr>
          <w:sz w:val="20"/>
          <w:szCs w:val="20"/>
        </w:rPr>
        <w:tab/>
        <w:t>- развитие воспитательной и просветительской работы с детьми и молодежью о принципах поведения в вопросах веротерпимости и согласия, в том числе в отношениях с детьми и подростками;</w:t>
      </w:r>
    </w:p>
    <w:p w:rsidR="00ED7BB5" w:rsidRPr="004D56D4" w:rsidRDefault="00ED7BB5" w:rsidP="00ED7BB5">
      <w:pPr>
        <w:jc w:val="both"/>
        <w:rPr>
          <w:sz w:val="20"/>
          <w:szCs w:val="20"/>
        </w:rPr>
      </w:pPr>
      <w:r w:rsidRPr="004D56D4">
        <w:rPr>
          <w:sz w:val="20"/>
          <w:szCs w:val="20"/>
        </w:rPr>
        <w:tab/>
        <w:t>- реагирование на случаи проявления среди детей и молодежи негативных стереотипов, личностного унижения представителей других национальностей и расового облика;</w:t>
      </w:r>
    </w:p>
    <w:p w:rsidR="00ED7BB5" w:rsidRPr="004D56D4" w:rsidRDefault="00ED7BB5" w:rsidP="00ED7BB5">
      <w:pPr>
        <w:jc w:val="both"/>
        <w:rPr>
          <w:sz w:val="20"/>
          <w:szCs w:val="20"/>
        </w:rPr>
      </w:pPr>
      <w:r w:rsidRPr="004D56D4">
        <w:rPr>
          <w:sz w:val="20"/>
          <w:szCs w:val="20"/>
        </w:rPr>
        <w:tab/>
        <w:t>- пресечение деятельности и запрещение символики экстремистских групп и организаций на территории поселения;</w:t>
      </w:r>
    </w:p>
    <w:p w:rsidR="00ED7BB5" w:rsidRPr="004D56D4" w:rsidRDefault="00ED7BB5" w:rsidP="00ED7BB5">
      <w:pPr>
        <w:jc w:val="both"/>
        <w:rPr>
          <w:sz w:val="20"/>
          <w:szCs w:val="20"/>
        </w:rPr>
      </w:pPr>
      <w:r w:rsidRPr="004D56D4">
        <w:rPr>
          <w:sz w:val="20"/>
          <w:szCs w:val="20"/>
        </w:rPr>
        <w:tab/>
        <w:t>- развитие художественной самодеятельности на основе различных народных традиций и культурного наследия.</w:t>
      </w:r>
    </w:p>
    <w:p w:rsidR="00ED7BB5" w:rsidRPr="004D56D4" w:rsidRDefault="00ED7BB5" w:rsidP="00ED7BB5">
      <w:pPr>
        <w:jc w:val="both"/>
        <w:rPr>
          <w:sz w:val="20"/>
          <w:szCs w:val="20"/>
        </w:rPr>
      </w:pPr>
      <w:r w:rsidRPr="004D56D4">
        <w:rPr>
          <w:sz w:val="20"/>
          <w:szCs w:val="20"/>
        </w:rPr>
        <w:tab/>
        <w:t>4. В сфере организации работы библиотеки:</w:t>
      </w:r>
    </w:p>
    <w:p w:rsidR="00ED7BB5" w:rsidRPr="004D56D4" w:rsidRDefault="00ED7BB5" w:rsidP="00ED7BB5">
      <w:pPr>
        <w:jc w:val="both"/>
        <w:rPr>
          <w:sz w:val="20"/>
          <w:szCs w:val="20"/>
        </w:rPr>
      </w:pPr>
      <w:r w:rsidRPr="004D56D4">
        <w:rPr>
          <w:sz w:val="20"/>
          <w:szCs w:val="20"/>
        </w:rPr>
        <w:tab/>
        <w:t>- популяризация литературы и средств массовой информации, адресованных детям и молодежи и ставящих своей целью воспитание в духе толерантности и патриотизма.</w:t>
      </w:r>
    </w:p>
    <w:p w:rsidR="00ED7BB5" w:rsidRPr="004D56D4" w:rsidRDefault="00ED7BB5" w:rsidP="00ED7BB5">
      <w:pPr>
        <w:rPr>
          <w:sz w:val="20"/>
          <w:szCs w:val="20"/>
        </w:rPr>
      </w:pPr>
    </w:p>
    <w:p w:rsidR="00ED7BB5" w:rsidRPr="004D56D4" w:rsidRDefault="00ED7BB5" w:rsidP="00ED7BB5">
      <w:pPr>
        <w:jc w:val="center"/>
        <w:rPr>
          <w:b/>
          <w:sz w:val="20"/>
          <w:szCs w:val="20"/>
        </w:rPr>
      </w:pPr>
      <w:r w:rsidRPr="004D56D4">
        <w:rPr>
          <w:b/>
          <w:sz w:val="20"/>
          <w:szCs w:val="20"/>
        </w:rPr>
        <w:t>Раздел 5</w:t>
      </w:r>
    </w:p>
    <w:p w:rsidR="00ED7BB5" w:rsidRPr="004D56D4" w:rsidRDefault="00ED7BB5" w:rsidP="00ED7BB5">
      <w:pPr>
        <w:jc w:val="center"/>
        <w:rPr>
          <w:b/>
          <w:sz w:val="20"/>
          <w:szCs w:val="20"/>
        </w:rPr>
      </w:pPr>
      <w:r w:rsidRPr="004D56D4">
        <w:rPr>
          <w:b/>
          <w:sz w:val="20"/>
          <w:szCs w:val="20"/>
        </w:rPr>
        <w:t xml:space="preserve">Механизм реализации программы, </w:t>
      </w:r>
    </w:p>
    <w:p w:rsidR="00ED7BB5" w:rsidRPr="004D56D4" w:rsidRDefault="00ED7BB5" w:rsidP="00ED7BB5">
      <w:pPr>
        <w:jc w:val="center"/>
        <w:rPr>
          <w:b/>
          <w:sz w:val="20"/>
          <w:szCs w:val="20"/>
        </w:rPr>
      </w:pPr>
      <w:r w:rsidRPr="004D56D4">
        <w:rPr>
          <w:b/>
          <w:sz w:val="20"/>
          <w:szCs w:val="20"/>
        </w:rPr>
        <w:lastRenderedPageBreak/>
        <w:t>включая организацию управления программой и контроль за ходом её реализации.</w:t>
      </w:r>
    </w:p>
    <w:p w:rsidR="00ED7BB5" w:rsidRPr="004D56D4" w:rsidRDefault="00ED7BB5" w:rsidP="00ED7BB5">
      <w:pPr>
        <w:rPr>
          <w:sz w:val="20"/>
          <w:szCs w:val="20"/>
        </w:rPr>
      </w:pPr>
    </w:p>
    <w:p w:rsidR="00ED7BB5" w:rsidRPr="004D56D4" w:rsidRDefault="00ED7BB5" w:rsidP="00ED7BB5">
      <w:pPr>
        <w:jc w:val="both"/>
        <w:rPr>
          <w:sz w:val="20"/>
          <w:szCs w:val="20"/>
        </w:rPr>
      </w:pPr>
      <w:r w:rsidRPr="004D56D4">
        <w:rPr>
          <w:sz w:val="20"/>
          <w:szCs w:val="20"/>
        </w:rPr>
        <w:tab/>
        <w:t>Общее управление реализацией программы и координацию деятельности исполнителей осуществляет антитеррористическая комиссия Биробиджанского муниципального района Еврейской автономной области. Комиссия вносит в установленном порядке предложения по уточнению мероприятий программы с учетом складывающейся социально-экономической ситуации в соответствии с Порядком разработки, формирования и реализации долгосрочных муниципальных целевых программ.</w:t>
      </w:r>
    </w:p>
    <w:p w:rsidR="00ED7BB5" w:rsidRPr="004D56D4" w:rsidRDefault="00ED7BB5" w:rsidP="00ED7BB5">
      <w:pPr>
        <w:jc w:val="both"/>
        <w:rPr>
          <w:sz w:val="20"/>
          <w:szCs w:val="20"/>
        </w:rPr>
      </w:pPr>
      <w:r w:rsidRPr="004D56D4">
        <w:rPr>
          <w:sz w:val="20"/>
          <w:szCs w:val="20"/>
        </w:rPr>
        <w:tab/>
        <w:t>С учетом выделяемых на реализацию программы финансовых средств ежегодно уточняют целевые показатели и затраты по программным мероприятиям, механизм реализации программы, состав исполнителей в установленном порядке.</w:t>
      </w:r>
    </w:p>
    <w:p w:rsidR="00ED7BB5" w:rsidRPr="004D56D4" w:rsidRDefault="00ED7BB5" w:rsidP="00ED7BB5">
      <w:pPr>
        <w:jc w:val="both"/>
        <w:rPr>
          <w:sz w:val="20"/>
          <w:szCs w:val="20"/>
        </w:rPr>
      </w:pPr>
      <w:r w:rsidRPr="004D56D4">
        <w:rPr>
          <w:sz w:val="20"/>
          <w:szCs w:val="20"/>
        </w:rPr>
        <w:tab/>
        <w:t>Исполнители программных мероприятий осуществляют текущее управление реализацией программных мероприятий.</w:t>
      </w:r>
    </w:p>
    <w:p w:rsidR="00ED7BB5" w:rsidRPr="004D56D4" w:rsidRDefault="00ED7BB5" w:rsidP="00ED7BB5">
      <w:pPr>
        <w:jc w:val="both"/>
        <w:rPr>
          <w:sz w:val="20"/>
          <w:szCs w:val="20"/>
        </w:rPr>
      </w:pPr>
      <w:r w:rsidRPr="004D56D4">
        <w:rPr>
          <w:sz w:val="20"/>
          <w:szCs w:val="20"/>
        </w:rPr>
        <w:tab/>
        <w:t>Реализация программы осуществляется на основе условий, порядка и правил, утвержденных федеральными, областными и муниципальными нормативными правовыми актами.</w:t>
      </w:r>
    </w:p>
    <w:p w:rsidR="00ED7BB5" w:rsidRPr="004D56D4" w:rsidRDefault="00ED7BB5" w:rsidP="00ED7BB5">
      <w:pPr>
        <w:jc w:val="both"/>
        <w:rPr>
          <w:sz w:val="20"/>
          <w:szCs w:val="20"/>
        </w:rPr>
      </w:pPr>
      <w:r w:rsidRPr="004D56D4">
        <w:rPr>
          <w:sz w:val="20"/>
          <w:szCs w:val="20"/>
        </w:rPr>
        <w:tab/>
        <w:t>Муниципальный заказчик программы с учетом выделяемых на реализацию программы финансовых средств ежегодно уточняет целевые показатели и затраты по программным мероприятиям, механизм реализации программы,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w:t>
      </w:r>
    </w:p>
    <w:p w:rsidR="00ED7BB5" w:rsidRPr="004D56D4" w:rsidRDefault="00ED7BB5" w:rsidP="00ED7BB5">
      <w:pPr>
        <w:jc w:val="both"/>
        <w:rPr>
          <w:sz w:val="20"/>
          <w:szCs w:val="20"/>
        </w:rPr>
      </w:pPr>
      <w:r w:rsidRPr="004D56D4">
        <w:rPr>
          <w:sz w:val="20"/>
          <w:szCs w:val="20"/>
        </w:rPr>
        <w:tab/>
        <w:t>Отчеты о ходе работ по целевой программе по результатам за год и за весь период действия программы подлежат утверждению постановлением администрации сельского поселения.</w:t>
      </w:r>
    </w:p>
    <w:p w:rsidR="00ED7BB5" w:rsidRPr="004D56D4" w:rsidRDefault="00ED7BB5" w:rsidP="00ED7BB5">
      <w:pPr>
        <w:jc w:val="both"/>
        <w:rPr>
          <w:sz w:val="20"/>
          <w:szCs w:val="20"/>
        </w:rPr>
      </w:pPr>
      <w:r w:rsidRPr="004D56D4">
        <w:rPr>
          <w:sz w:val="20"/>
          <w:szCs w:val="20"/>
        </w:rPr>
        <w:tab/>
        <w:t>Контроль за реализацией программы осуществляет администрация сельского поселения.</w:t>
      </w:r>
    </w:p>
    <w:p w:rsidR="00ED7BB5" w:rsidRPr="004D56D4" w:rsidRDefault="00ED7BB5" w:rsidP="00ED7BB5">
      <w:pPr>
        <w:rPr>
          <w:sz w:val="20"/>
          <w:szCs w:val="20"/>
        </w:rPr>
      </w:pPr>
    </w:p>
    <w:p w:rsidR="00ED7BB5" w:rsidRPr="004D56D4" w:rsidRDefault="00ED7BB5" w:rsidP="00ED7BB5">
      <w:pPr>
        <w:jc w:val="center"/>
        <w:rPr>
          <w:b/>
          <w:sz w:val="20"/>
          <w:szCs w:val="20"/>
        </w:rPr>
      </w:pPr>
      <w:r w:rsidRPr="004D56D4">
        <w:rPr>
          <w:b/>
          <w:sz w:val="20"/>
          <w:szCs w:val="20"/>
        </w:rPr>
        <w:t>Раздел 6</w:t>
      </w:r>
    </w:p>
    <w:p w:rsidR="00ED7BB5" w:rsidRPr="004D56D4" w:rsidRDefault="00ED7BB5" w:rsidP="00ED7BB5">
      <w:pPr>
        <w:jc w:val="center"/>
        <w:rPr>
          <w:b/>
          <w:sz w:val="20"/>
          <w:szCs w:val="20"/>
        </w:rPr>
      </w:pPr>
      <w:r w:rsidRPr="004D56D4">
        <w:rPr>
          <w:b/>
          <w:sz w:val="20"/>
          <w:szCs w:val="20"/>
        </w:rPr>
        <w:t>Кадровая политика противодействия терроризму</w:t>
      </w:r>
    </w:p>
    <w:p w:rsidR="00ED7BB5" w:rsidRPr="004D56D4" w:rsidRDefault="00ED7BB5" w:rsidP="00ED7BB5">
      <w:pPr>
        <w:rPr>
          <w:sz w:val="20"/>
          <w:szCs w:val="20"/>
        </w:rPr>
      </w:pPr>
    </w:p>
    <w:p w:rsidR="00ED7BB5" w:rsidRPr="004D56D4" w:rsidRDefault="00ED7BB5" w:rsidP="00ED7BB5">
      <w:pPr>
        <w:jc w:val="both"/>
        <w:rPr>
          <w:sz w:val="20"/>
          <w:szCs w:val="20"/>
        </w:rPr>
      </w:pPr>
      <w:r w:rsidRPr="004D56D4">
        <w:rPr>
          <w:sz w:val="20"/>
          <w:szCs w:val="20"/>
        </w:rPr>
        <w:tab/>
        <w:t>Кадровое обеспечение противодействия терроризму осуществляется по следующим основным направлениям:</w:t>
      </w:r>
    </w:p>
    <w:p w:rsidR="00ED7BB5" w:rsidRPr="004D56D4" w:rsidRDefault="00ED7BB5" w:rsidP="00ED7BB5">
      <w:pPr>
        <w:jc w:val="both"/>
        <w:rPr>
          <w:sz w:val="20"/>
          <w:szCs w:val="20"/>
        </w:rPr>
      </w:pPr>
      <w:r w:rsidRPr="004D56D4">
        <w:rPr>
          <w:sz w:val="20"/>
          <w:szCs w:val="20"/>
        </w:rPr>
        <w:t>а) подготовка и переподготовка сотрудников, участвующих в противодействии терроризму;</w:t>
      </w:r>
    </w:p>
    <w:p w:rsidR="00ED7BB5" w:rsidRPr="004D56D4" w:rsidRDefault="00ED7BB5" w:rsidP="00ED7BB5">
      <w:pPr>
        <w:jc w:val="both"/>
        <w:rPr>
          <w:sz w:val="20"/>
          <w:szCs w:val="20"/>
        </w:rPr>
      </w:pPr>
      <w:r w:rsidRPr="004D56D4">
        <w:rPr>
          <w:sz w:val="20"/>
          <w:szCs w:val="20"/>
        </w:rPr>
        <w:t>б) антитеррористическая подготовка муниципальных служащих, участвующих в рамках своих полномочий в противодействии терроризму.</w:t>
      </w:r>
    </w:p>
    <w:p w:rsidR="00ED7BB5" w:rsidRPr="004D56D4" w:rsidRDefault="00ED7BB5" w:rsidP="00ED7BB5">
      <w:pPr>
        <w:rPr>
          <w:sz w:val="20"/>
          <w:szCs w:val="20"/>
        </w:rPr>
      </w:pPr>
    </w:p>
    <w:p w:rsidR="00ED7BB5" w:rsidRPr="004D56D4" w:rsidRDefault="00ED7BB5" w:rsidP="00ED7BB5">
      <w:pPr>
        <w:ind w:firstLine="708"/>
        <w:jc w:val="center"/>
        <w:rPr>
          <w:rStyle w:val="ae"/>
          <w:b w:val="0"/>
          <w:sz w:val="20"/>
          <w:szCs w:val="20"/>
        </w:rPr>
      </w:pPr>
      <w:r w:rsidRPr="004D56D4">
        <w:rPr>
          <w:rStyle w:val="ae"/>
          <w:b w:val="0"/>
          <w:sz w:val="20"/>
          <w:szCs w:val="20"/>
        </w:rPr>
        <w:t xml:space="preserve">План </w:t>
      </w:r>
    </w:p>
    <w:p w:rsidR="00ED7BB5" w:rsidRPr="004D56D4" w:rsidRDefault="00ED7BB5" w:rsidP="00ED7BB5">
      <w:pPr>
        <w:ind w:firstLine="708"/>
        <w:jc w:val="center"/>
        <w:rPr>
          <w:sz w:val="20"/>
          <w:szCs w:val="20"/>
        </w:rPr>
      </w:pPr>
      <w:r w:rsidRPr="004D56D4">
        <w:rPr>
          <w:rStyle w:val="ae"/>
          <w:b w:val="0"/>
          <w:sz w:val="20"/>
          <w:szCs w:val="20"/>
        </w:rPr>
        <w:t xml:space="preserve">мероприятий по </w:t>
      </w:r>
      <w:r w:rsidRPr="004D56D4">
        <w:rPr>
          <w:sz w:val="20"/>
          <w:szCs w:val="20"/>
        </w:rPr>
        <w:t>муниципальной  Программе  «Противодействие</w:t>
      </w:r>
      <w:r w:rsidRPr="004D56D4">
        <w:rPr>
          <w:b/>
          <w:sz w:val="20"/>
          <w:szCs w:val="20"/>
        </w:rPr>
        <w:t xml:space="preserve"> </w:t>
      </w:r>
      <w:r w:rsidRPr="004D56D4">
        <w:rPr>
          <w:rStyle w:val="ae"/>
          <w:b w:val="0"/>
          <w:sz w:val="20"/>
          <w:szCs w:val="20"/>
        </w:rPr>
        <w:t>экстремизму и профилактика терроризма</w:t>
      </w:r>
      <w:r w:rsidRPr="004D56D4">
        <w:rPr>
          <w:b/>
          <w:sz w:val="20"/>
          <w:szCs w:val="20"/>
        </w:rPr>
        <w:t xml:space="preserve"> </w:t>
      </w:r>
      <w:r w:rsidRPr="004D56D4">
        <w:rPr>
          <w:sz w:val="20"/>
          <w:szCs w:val="20"/>
        </w:rPr>
        <w:t>в муниципальном образовании «Бирофельдское сельское поселение» Биробиджанского муниципального района Еврейской автономной области на 2019-2023 годы.</w:t>
      </w:r>
    </w:p>
    <w:p w:rsidR="00ED7BB5" w:rsidRPr="004D56D4" w:rsidRDefault="00ED7BB5" w:rsidP="00ED7BB5">
      <w:pPr>
        <w:jc w:val="center"/>
        <w:rPr>
          <w:color w:val="555555"/>
          <w:sz w:val="20"/>
          <w:szCs w:val="20"/>
        </w:rPr>
      </w:pPr>
    </w:p>
    <w:tbl>
      <w:tblPr>
        <w:tblW w:w="5414" w:type="pct"/>
        <w:tblCellSpacing w:w="0" w:type="dxa"/>
        <w:tblInd w:w="-60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618"/>
        <w:gridCol w:w="362"/>
        <w:gridCol w:w="4413"/>
        <w:gridCol w:w="1736"/>
        <w:gridCol w:w="949"/>
        <w:gridCol w:w="129"/>
        <w:gridCol w:w="1645"/>
        <w:gridCol w:w="2006"/>
        <w:gridCol w:w="2870"/>
      </w:tblGrid>
      <w:tr w:rsidR="00ED7BB5" w:rsidRPr="004D56D4" w:rsidTr="00ED7BB5">
        <w:trPr>
          <w:tblCellSpacing w:w="0" w:type="dxa"/>
        </w:trPr>
        <w:tc>
          <w:tcPr>
            <w:tcW w:w="676" w:type="dxa"/>
            <w:gridSpan w:val="2"/>
            <w:vMerge w:val="restart"/>
            <w:tcBorders>
              <w:top w:val="outset" w:sz="6" w:space="0" w:color="auto"/>
              <w:left w:val="outset" w:sz="6" w:space="0" w:color="auto"/>
              <w:bottom w:val="outset" w:sz="6" w:space="0" w:color="auto"/>
              <w:right w:val="outset" w:sz="6" w:space="0" w:color="auto"/>
            </w:tcBorders>
          </w:tcPr>
          <w:p w:rsidR="00ED7BB5" w:rsidRPr="004D56D4" w:rsidRDefault="00ED7BB5" w:rsidP="00ED7BB5">
            <w:pPr>
              <w:jc w:val="center"/>
              <w:rPr>
                <w:sz w:val="20"/>
                <w:szCs w:val="20"/>
              </w:rPr>
            </w:pPr>
            <w:r w:rsidRPr="004D56D4">
              <w:rPr>
                <w:sz w:val="20"/>
                <w:szCs w:val="20"/>
              </w:rPr>
              <w:t>№ п/п</w:t>
            </w:r>
          </w:p>
        </w:tc>
        <w:tc>
          <w:tcPr>
            <w:tcW w:w="3045" w:type="dxa"/>
            <w:vMerge w:val="restart"/>
            <w:tcBorders>
              <w:top w:val="outset" w:sz="6" w:space="0" w:color="auto"/>
              <w:left w:val="outset" w:sz="6" w:space="0" w:color="auto"/>
              <w:bottom w:val="outset" w:sz="6" w:space="0" w:color="auto"/>
              <w:right w:val="outset" w:sz="6" w:space="0" w:color="auto"/>
            </w:tcBorders>
          </w:tcPr>
          <w:p w:rsidR="00ED7BB5" w:rsidRPr="004D56D4" w:rsidRDefault="00ED7BB5" w:rsidP="00ED7BB5">
            <w:pPr>
              <w:jc w:val="center"/>
              <w:rPr>
                <w:sz w:val="20"/>
                <w:szCs w:val="20"/>
              </w:rPr>
            </w:pPr>
            <w:r w:rsidRPr="004D56D4">
              <w:rPr>
                <w:sz w:val="20"/>
                <w:szCs w:val="20"/>
              </w:rPr>
              <w:t>Наименование мероприятий</w:t>
            </w:r>
          </w:p>
        </w:tc>
        <w:tc>
          <w:tcPr>
            <w:tcW w:w="1198" w:type="dxa"/>
            <w:vMerge w:val="restart"/>
            <w:tcBorders>
              <w:top w:val="outset" w:sz="6" w:space="0" w:color="auto"/>
              <w:left w:val="outset" w:sz="6" w:space="0" w:color="auto"/>
              <w:bottom w:val="outset" w:sz="6" w:space="0" w:color="auto"/>
              <w:right w:val="outset" w:sz="6" w:space="0" w:color="auto"/>
            </w:tcBorders>
          </w:tcPr>
          <w:p w:rsidR="00ED7BB5" w:rsidRPr="004D56D4" w:rsidRDefault="00ED7BB5" w:rsidP="00ED7BB5">
            <w:pPr>
              <w:jc w:val="center"/>
              <w:rPr>
                <w:sz w:val="20"/>
                <w:szCs w:val="20"/>
              </w:rPr>
            </w:pPr>
            <w:r w:rsidRPr="004D56D4">
              <w:rPr>
                <w:sz w:val="20"/>
                <w:szCs w:val="20"/>
              </w:rPr>
              <w:t>Срок испол-нения</w:t>
            </w:r>
          </w:p>
        </w:tc>
        <w:tc>
          <w:tcPr>
            <w:tcW w:w="655" w:type="dxa"/>
            <w:vMerge w:val="restart"/>
            <w:tcBorders>
              <w:top w:val="outset" w:sz="6" w:space="0" w:color="auto"/>
              <w:left w:val="outset" w:sz="6" w:space="0" w:color="auto"/>
              <w:bottom w:val="outset" w:sz="6" w:space="0" w:color="auto"/>
              <w:right w:val="outset" w:sz="6" w:space="0" w:color="auto"/>
            </w:tcBorders>
          </w:tcPr>
          <w:p w:rsidR="00ED7BB5" w:rsidRPr="004D56D4" w:rsidRDefault="00ED7BB5" w:rsidP="00ED7BB5">
            <w:pPr>
              <w:jc w:val="center"/>
              <w:rPr>
                <w:sz w:val="20"/>
                <w:szCs w:val="20"/>
              </w:rPr>
            </w:pPr>
            <w:r w:rsidRPr="004D56D4">
              <w:rPr>
                <w:sz w:val="20"/>
                <w:szCs w:val="20"/>
              </w:rPr>
              <w:t>Всего (тыс. руб.)</w:t>
            </w:r>
          </w:p>
        </w:tc>
        <w:tc>
          <w:tcPr>
            <w:tcW w:w="2608" w:type="dxa"/>
            <w:gridSpan w:val="3"/>
            <w:tcBorders>
              <w:top w:val="outset" w:sz="6" w:space="0" w:color="auto"/>
              <w:left w:val="outset" w:sz="6" w:space="0" w:color="auto"/>
              <w:bottom w:val="outset" w:sz="6" w:space="0" w:color="auto"/>
              <w:right w:val="outset" w:sz="6" w:space="0" w:color="auto"/>
            </w:tcBorders>
          </w:tcPr>
          <w:p w:rsidR="00ED7BB5" w:rsidRPr="004D56D4" w:rsidRDefault="00ED7BB5" w:rsidP="00ED7BB5">
            <w:pPr>
              <w:jc w:val="center"/>
              <w:rPr>
                <w:sz w:val="20"/>
                <w:szCs w:val="20"/>
              </w:rPr>
            </w:pPr>
            <w:r w:rsidRPr="004D56D4">
              <w:rPr>
                <w:sz w:val="20"/>
                <w:szCs w:val="20"/>
              </w:rPr>
              <w:t>Источники финансирования</w:t>
            </w:r>
          </w:p>
        </w:tc>
        <w:tc>
          <w:tcPr>
            <w:tcW w:w="1980" w:type="dxa"/>
            <w:vMerge w:val="restart"/>
            <w:tcBorders>
              <w:top w:val="outset" w:sz="6" w:space="0" w:color="auto"/>
              <w:left w:val="outset" w:sz="6" w:space="0" w:color="auto"/>
              <w:bottom w:val="outset" w:sz="6" w:space="0" w:color="auto"/>
              <w:right w:val="outset" w:sz="6" w:space="0" w:color="auto"/>
            </w:tcBorders>
          </w:tcPr>
          <w:p w:rsidR="00ED7BB5" w:rsidRPr="004D56D4" w:rsidRDefault="00ED7BB5" w:rsidP="00ED7BB5">
            <w:pPr>
              <w:jc w:val="center"/>
              <w:rPr>
                <w:sz w:val="20"/>
                <w:szCs w:val="20"/>
              </w:rPr>
            </w:pPr>
            <w:r w:rsidRPr="004D56D4">
              <w:rPr>
                <w:sz w:val="20"/>
                <w:szCs w:val="20"/>
              </w:rPr>
              <w:t>Ответственные исполнители</w:t>
            </w:r>
          </w:p>
        </w:tc>
      </w:tr>
      <w:tr w:rsidR="00ED7BB5" w:rsidRPr="004D56D4" w:rsidTr="00ED7BB5">
        <w:trPr>
          <w:tblCellSpacing w:w="0" w:type="dxa"/>
        </w:trPr>
        <w:tc>
          <w:tcPr>
            <w:tcW w:w="676" w:type="dxa"/>
            <w:gridSpan w:val="2"/>
            <w:vMerge/>
            <w:tcBorders>
              <w:top w:val="outset" w:sz="6" w:space="0" w:color="auto"/>
              <w:left w:val="outset" w:sz="6" w:space="0" w:color="auto"/>
              <w:bottom w:val="outset" w:sz="6" w:space="0" w:color="auto"/>
              <w:right w:val="outset" w:sz="6" w:space="0" w:color="auto"/>
            </w:tcBorders>
            <w:vAlign w:val="center"/>
          </w:tcPr>
          <w:p w:rsidR="00ED7BB5" w:rsidRPr="004D56D4" w:rsidRDefault="00ED7BB5" w:rsidP="00ED7BB5">
            <w:pPr>
              <w:rPr>
                <w:sz w:val="20"/>
                <w:szCs w:val="20"/>
              </w:rPr>
            </w:pPr>
          </w:p>
        </w:tc>
        <w:tc>
          <w:tcPr>
            <w:tcW w:w="3045" w:type="dxa"/>
            <w:vMerge/>
            <w:tcBorders>
              <w:top w:val="outset" w:sz="6" w:space="0" w:color="auto"/>
              <w:left w:val="outset" w:sz="6" w:space="0" w:color="auto"/>
              <w:bottom w:val="outset" w:sz="6" w:space="0" w:color="auto"/>
              <w:right w:val="outset" w:sz="6" w:space="0" w:color="auto"/>
            </w:tcBorders>
            <w:vAlign w:val="center"/>
          </w:tcPr>
          <w:p w:rsidR="00ED7BB5" w:rsidRPr="004D56D4" w:rsidRDefault="00ED7BB5" w:rsidP="00ED7BB5">
            <w:pPr>
              <w:rPr>
                <w:sz w:val="20"/>
                <w:szCs w:val="20"/>
              </w:rPr>
            </w:pPr>
          </w:p>
        </w:tc>
        <w:tc>
          <w:tcPr>
            <w:tcW w:w="1198" w:type="dxa"/>
            <w:vMerge/>
            <w:tcBorders>
              <w:top w:val="outset" w:sz="6" w:space="0" w:color="auto"/>
              <w:left w:val="outset" w:sz="6" w:space="0" w:color="auto"/>
              <w:bottom w:val="outset" w:sz="6" w:space="0" w:color="auto"/>
              <w:right w:val="outset" w:sz="6" w:space="0" w:color="auto"/>
            </w:tcBorders>
            <w:vAlign w:val="center"/>
          </w:tcPr>
          <w:p w:rsidR="00ED7BB5" w:rsidRPr="004D56D4" w:rsidRDefault="00ED7BB5" w:rsidP="00ED7BB5">
            <w:pPr>
              <w:rPr>
                <w:sz w:val="20"/>
                <w:szCs w:val="20"/>
              </w:rPr>
            </w:pPr>
          </w:p>
        </w:tc>
        <w:tc>
          <w:tcPr>
            <w:tcW w:w="655" w:type="dxa"/>
            <w:vMerge/>
            <w:tcBorders>
              <w:top w:val="outset" w:sz="6" w:space="0" w:color="auto"/>
              <w:left w:val="outset" w:sz="6" w:space="0" w:color="auto"/>
              <w:bottom w:val="outset" w:sz="6" w:space="0" w:color="auto"/>
              <w:right w:val="outset" w:sz="6" w:space="0" w:color="auto"/>
            </w:tcBorders>
            <w:vAlign w:val="center"/>
          </w:tcPr>
          <w:p w:rsidR="00ED7BB5" w:rsidRPr="004D56D4" w:rsidRDefault="00ED7BB5" w:rsidP="00ED7BB5">
            <w:pPr>
              <w:rPr>
                <w:sz w:val="20"/>
                <w:szCs w:val="20"/>
              </w:rPr>
            </w:pPr>
          </w:p>
        </w:tc>
        <w:tc>
          <w:tcPr>
            <w:tcW w:w="1224" w:type="dxa"/>
            <w:gridSpan w:val="2"/>
            <w:tcBorders>
              <w:top w:val="outset" w:sz="6" w:space="0" w:color="auto"/>
              <w:left w:val="outset" w:sz="6" w:space="0" w:color="auto"/>
              <w:bottom w:val="outset" w:sz="6" w:space="0" w:color="auto"/>
              <w:right w:val="outset" w:sz="6" w:space="0" w:color="auto"/>
            </w:tcBorders>
          </w:tcPr>
          <w:p w:rsidR="00ED7BB5" w:rsidRPr="004D56D4" w:rsidRDefault="00ED7BB5" w:rsidP="00ED7BB5">
            <w:pPr>
              <w:jc w:val="center"/>
              <w:rPr>
                <w:sz w:val="20"/>
                <w:szCs w:val="20"/>
              </w:rPr>
            </w:pPr>
            <w:r w:rsidRPr="004D56D4">
              <w:rPr>
                <w:sz w:val="20"/>
                <w:szCs w:val="20"/>
              </w:rPr>
              <w:t>Местный бюджет</w:t>
            </w:r>
          </w:p>
        </w:tc>
        <w:tc>
          <w:tcPr>
            <w:tcW w:w="1384" w:type="dxa"/>
            <w:tcBorders>
              <w:top w:val="outset" w:sz="6" w:space="0" w:color="auto"/>
              <w:left w:val="outset" w:sz="6" w:space="0" w:color="auto"/>
              <w:bottom w:val="outset" w:sz="6" w:space="0" w:color="auto"/>
              <w:right w:val="outset" w:sz="6" w:space="0" w:color="auto"/>
            </w:tcBorders>
          </w:tcPr>
          <w:p w:rsidR="00ED7BB5" w:rsidRPr="004D56D4" w:rsidRDefault="00ED7BB5" w:rsidP="00ED7BB5">
            <w:pPr>
              <w:jc w:val="center"/>
              <w:rPr>
                <w:sz w:val="20"/>
                <w:szCs w:val="20"/>
              </w:rPr>
            </w:pPr>
            <w:r w:rsidRPr="004D56D4">
              <w:rPr>
                <w:sz w:val="20"/>
                <w:szCs w:val="20"/>
              </w:rPr>
              <w:t>Прочие</w:t>
            </w:r>
            <w:r w:rsidRPr="004D56D4">
              <w:rPr>
                <w:sz w:val="20"/>
                <w:szCs w:val="20"/>
              </w:rPr>
              <w:br/>
              <w:t>источники</w:t>
            </w:r>
          </w:p>
        </w:tc>
        <w:tc>
          <w:tcPr>
            <w:tcW w:w="1980" w:type="dxa"/>
            <w:vMerge/>
            <w:tcBorders>
              <w:top w:val="outset" w:sz="6" w:space="0" w:color="auto"/>
              <w:left w:val="outset" w:sz="6" w:space="0" w:color="auto"/>
              <w:bottom w:val="outset" w:sz="6" w:space="0" w:color="auto"/>
              <w:right w:val="outset" w:sz="6" w:space="0" w:color="auto"/>
            </w:tcBorders>
            <w:vAlign w:val="center"/>
          </w:tcPr>
          <w:p w:rsidR="00ED7BB5" w:rsidRPr="004D56D4" w:rsidRDefault="00ED7BB5" w:rsidP="00ED7BB5">
            <w:pPr>
              <w:rPr>
                <w:sz w:val="20"/>
                <w:szCs w:val="20"/>
              </w:rPr>
            </w:pPr>
          </w:p>
        </w:tc>
      </w:tr>
      <w:tr w:rsidR="00ED7BB5" w:rsidRPr="004D56D4" w:rsidTr="00ED7BB5">
        <w:trPr>
          <w:tblCellSpacing w:w="0" w:type="dxa"/>
        </w:trPr>
        <w:tc>
          <w:tcPr>
            <w:tcW w:w="10162" w:type="dxa"/>
            <w:gridSpan w:val="9"/>
            <w:tcBorders>
              <w:top w:val="outset" w:sz="6" w:space="0" w:color="auto"/>
              <w:left w:val="outset" w:sz="6" w:space="0" w:color="auto"/>
              <w:bottom w:val="outset" w:sz="6" w:space="0" w:color="auto"/>
              <w:right w:val="outset" w:sz="6" w:space="0" w:color="auto"/>
            </w:tcBorders>
          </w:tcPr>
          <w:p w:rsidR="00ED7BB5" w:rsidRPr="004D56D4" w:rsidRDefault="00ED7BB5" w:rsidP="00ED7BB5">
            <w:pPr>
              <w:jc w:val="center"/>
              <w:rPr>
                <w:b/>
                <w:sz w:val="20"/>
                <w:szCs w:val="20"/>
              </w:rPr>
            </w:pPr>
            <w:r w:rsidRPr="004D56D4">
              <w:rPr>
                <w:b/>
                <w:sz w:val="20"/>
                <w:szCs w:val="20"/>
              </w:rPr>
              <w:t>Организационные и пропагандистские мероприятия</w:t>
            </w:r>
          </w:p>
        </w:tc>
      </w:tr>
      <w:tr w:rsidR="00ED7BB5" w:rsidRPr="004D56D4" w:rsidTr="00ED7BB5">
        <w:trPr>
          <w:tblCellSpacing w:w="0" w:type="dxa"/>
        </w:trPr>
        <w:tc>
          <w:tcPr>
            <w:tcW w:w="426" w:type="dxa"/>
            <w:tcBorders>
              <w:top w:val="outset" w:sz="6" w:space="0" w:color="auto"/>
              <w:left w:val="outset" w:sz="6" w:space="0" w:color="auto"/>
              <w:bottom w:val="outset" w:sz="6" w:space="0" w:color="auto"/>
              <w:right w:val="outset" w:sz="6" w:space="0" w:color="auto"/>
            </w:tcBorders>
          </w:tcPr>
          <w:p w:rsidR="00ED7BB5" w:rsidRPr="004D56D4" w:rsidRDefault="00ED7BB5" w:rsidP="00ED7BB5">
            <w:pPr>
              <w:jc w:val="center"/>
              <w:rPr>
                <w:sz w:val="20"/>
                <w:szCs w:val="20"/>
              </w:rPr>
            </w:pPr>
            <w:r w:rsidRPr="004D56D4">
              <w:rPr>
                <w:sz w:val="20"/>
                <w:szCs w:val="20"/>
              </w:rPr>
              <w:t>1</w:t>
            </w:r>
          </w:p>
        </w:tc>
        <w:tc>
          <w:tcPr>
            <w:tcW w:w="3295" w:type="dxa"/>
            <w:gridSpan w:val="2"/>
            <w:tcBorders>
              <w:top w:val="outset" w:sz="6" w:space="0" w:color="auto"/>
              <w:left w:val="outset" w:sz="6" w:space="0" w:color="auto"/>
              <w:bottom w:val="outset" w:sz="6" w:space="0" w:color="auto"/>
              <w:right w:val="outset" w:sz="6" w:space="0" w:color="auto"/>
            </w:tcBorders>
          </w:tcPr>
          <w:p w:rsidR="00ED7BB5" w:rsidRPr="004D56D4" w:rsidRDefault="00ED7BB5" w:rsidP="00ED7BB5">
            <w:pPr>
              <w:rPr>
                <w:sz w:val="20"/>
                <w:szCs w:val="20"/>
              </w:rPr>
            </w:pPr>
            <w:r w:rsidRPr="004D56D4">
              <w:rPr>
                <w:sz w:val="20"/>
                <w:szCs w:val="20"/>
              </w:rPr>
              <w:t xml:space="preserve">Проведение тематических мероприятий для детей и молодёжи </w:t>
            </w:r>
          </w:p>
        </w:tc>
        <w:tc>
          <w:tcPr>
            <w:tcW w:w="1198" w:type="dxa"/>
            <w:tcBorders>
              <w:top w:val="outset" w:sz="6" w:space="0" w:color="auto"/>
              <w:left w:val="outset" w:sz="6" w:space="0" w:color="auto"/>
              <w:bottom w:val="outset" w:sz="6" w:space="0" w:color="auto"/>
              <w:right w:val="outset" w:sz="6" w:space="0" w:color="auto"/>
            </w:tcBorders>
          </w:tcPr>
          <w:p w:rsidR="00ED7BB5" w:rsidRPr="004D56D4" w:rsidRDefault="00ED7BB5" w:rsidP="00ED7BB5">
            <w:pPr>
              <w:jc w:val="center"/>
              <w:rPr>
                <w:sz w:val="20"/>
                <w:szCs w:val="20"/>
              </w:rPr>
            </w:pPr>
            <w:r w:rsidRPr="004D56D4">
              <w:rPr>
                <w:sz w:val="20"/>
                <w:szCs w:val="20"/>
              </w:rPr>
              <w:t>2019</w:t>
            </w:r>
          </w:p>
          <w:p w:rsidR="00ED7BB5" w:rsidRPr="004D56D4" w:rsidRDefault="00ED7BB5" w:rsidP="00ED7BB5">
            <w:pPr>
              <w:jc w:val="center"/>
              <w:rPr>
                <w:sz w:val="20"/>
                <w:szCs w:val="20"/>
              </w:rPr>
            </w:pPr>
            <w:r w:rsidRPr="004D56D4">
              <w:rPr>
                <w:sz w:val="20"/>
                <w:szCs w:val="20"/>
              </w:rPr>
              <w:t>2020</w:t>
            </w:r>
          </w:p>
          <w:p w:rsidR="00ED7BB5" w:rsidRPr="004D56D4" w:rsidRDefault="00ED7BB5" w:rsidP="00ED7BB5">
            <w:pPr>
              <w:jc w:val="center"/>
              <w:rPr>
                <w:sz w:val="20"/>
                <w:szCs w:val="20"/>
              </w:rPr>
            </w:pPr>
            <w:r w:rsidRPr="004D56D4">
              <w:rPr>
                <w:sz w:val="20"/>
                <w:szCs w:val="20"/>
              </w:rPr>
              <w:t>2021</w:t>
            </w:r>
          </w:p>
          <w:p w:rsidR="00ED7BB5" w:rsidRPr="004D56D4" w:rsidRDefault="00ED7BB5" w:rsidP="00ED7BB5">
            <w:pPr>
              <w:jc w:val="center"/>
              <w:rPr>
                <w:sz w:val="20"/>
                <w:szCs w:val="20"/>
              </w:rPr>
            </w:pPr>
            <w:r w:rsidRPr="004D56D4">
              <w:rPr>
                <w:sz w:val="20"/>
                <w:szCs w:val="20"/>
              </w:rPr>
              <w:t>2022</w:t>
            </w:r>
          </w:p>
          <w:p w:rsidR="00ED7BB5" w:rsidRPr="004D56D4" w:rsidRDefault="00ED7BB5" w:rsidP="00ED7BB5">
            <w:pPr>
              <w:jc w:val="center"/>
              <w:rPr>
                <w:sz w:val="20"/>
                <w:szCs w:val="20"/>
              </w:rPr>
            </w:pPr>
            <w:r w:rsidRPr="004D56D4">
              <w:rPr>
                <w:sz w:val="20"/>
                <w:szCs w:val="20"/>
              </w:rPr>
              <w:t>2023</w:t>
            </w:r>
          </w:p>
        </w:tc>
        <w:tc>
          <w:tcPr>
            <w:tcW w:w="744" w:type="dxa"/>
            <w:gridSpan w:val="2"/>
            <w:tcBorders>
              <w:top w:val="outset" w:sz="6" w:space="0" w:color="auto"/>
              <w:left w:val="outset" w:sz="6" w:space="0" w:color="auto"/>
              <w:bottom w:val="outset" w:sz="6" w:space="0" w:color="auto"/>
              <w:right w:val="outset" w:sz="6" w:space="0" w:color="auto"/>
            </w:tcBorders>
          </w:tcPr>
          <w:p w:rsidR="00ED7BB5" w:rsidRPr="004D56D4" w:rsidRDefault="00ED7BB5" w:rsidP="00ED7BB5">
            <w:pPr>
              <w:jc w:val="center"/>
              <w:rPr>
                <w:sz w:val="20"/>
                <w:szCs w:val="20"/>
              </w:rPr>
            </w:pPr>
            <w:r w:rsidRPr="004D56D4">
              <w:rPr>
                <w:sz w:val="20"/>
                <w:szCs w:val="20"/>
              </w:rPr>
              <w:t>0,0</w:t>
            </w:r>
          </w:p>
          <w:p w:rsidR="00ED7BB5" w:rsidRPr="004D56D4" w:rsidRDefault="00ED7BB5" w:rsidP="00ED7BB5">
            <w:pPr>
              <w:jc w:val="center"/>
              <w:rPr>
                <w:sz w:val="20"/>
                <w:szCs w:val="20"/>
              </w:rPr>
            </w:pPr>
            <w:r w:rsidRPr="004D56D4">
              <w:rPr>
                <w:sz w:val="20"/>
                <w:szCs w:val="20"/>
              </w:rPr>
              <w:t>0,0</w:t>
            </w:r>
          </w:p>
          <w:p w:rsidR="00ED7BB5" w:rsidRPr="004D56D4" w:rsidRDefault="00ED7BB5" w:rsidP="00ED7BB5">
            <w:pPr>
              <w:jc w:val="center"/>
              <w:rPr>
                <w:sz w:val="20"/>
                <w:szCs w:val="20"/>
              </w:rPr>
            </w:pPr>
            <w:r w:rsidRPr="004D56D4">
              <w:rPr>
                <w:sz w:val="20"/>
                <w:szCs w:val="20"/>
              </w:rPr>
              <w:t>0,0</w:t>
            </w:r>
          </w:p>
          <w:p w:rsidR="00ED7BB5" w:rsidRPr="004D56D4" w:rsidRDefault="00ED7BB5" w:rsidP="00ED7BB5">
            <w:pPr>
              <w:jc w:val="center"/>
              <w:rPr>
                <w:sz w:val="20"/>
                <w:szCs w:val="20"/>
              </w:rPr>
            </w:pPr>
            <w:r w:rsidRPr="004D56D4">
              <w:rPr>
                <w:sz w:val="20"/>
                <w:szCs w:val="20"/>
              </w:rPr>
              <w:t>0,0</w:t>
            </w:r>
          </w:p>
          <w:p w:rsidR="00ED7BB5" w:rsidRPr="004D56D4" w:rsidRDefault="00ED7BB5" w:rsidP="00ED7BB5">
            <w:pPr>
              <w:jc w:val="center"/>
              <w:rPr>
                <w:sz w:val="20"/>
                <w:szCs w:val="20"/>
              </w:rPr>
            </w:pPr>
            <w:r w:rsidRPr="004D56D4">
              <w:rPr>
                <w:sz w:val="20"/>
                <w:szCs w:val="20"/>
              </w:rPr>
              <w:t>0,0</w:t>
            </w:r>
          </w:p>
        </w:tc>
        <w:tc>
          <w:tcPr>
            <w:tcW w:w="1135" w:type="dxa"/>
            <w:tcBorders>
              <w:top w:val="outset" w:sz="6" w:space="0" w:color="auto"/>
              <w:left w:val="outset" w:sz="6" w:space="0" w:color="auto"/>
              <w:bottom w:val="outset" w:sz="6" w:space="0" w:color="auto"/>
              <w:right w:val="outset" w:sz="6" w:space="0" w:color="auto"/>
            </w:tcBorders>
          </w:tcPr>
          <w:p w:rsidR="00ED7BB5" w:rsidRPr="004D56D4" w:rsidRDefault="00ED7BB5" w:rsidP="00ED7BB5">
            <w:pPr>
              <w:jc w:val="center"/>
              <w:rPr>
                <w:sz w:val="20"/>
                <w:szCs w:val="20"/>
              </w:rPr>
            </w:pPr>
            <w:r w:rsidRPr="004D56D4">
              <w:rPr>
                <w:sz w:val="20"/>
                <w:szCs w:val="20"/>
              </w:rPr>
              <w:t>0,0</w:t>
            </w:r>
          </w:p>
          <w:p w:rsidR="00ED7BB5" w:rsidRPr="004D56D4" w:rsidRDefault="00ED7BB5" w:rsidP="00ED7BB5">
            <w:pPr>
              <w:jc w:val="center"/>
              <w:rPr>
                <w:sz w:val="20"/>
                <w:szCs w:val="20"/>
              </w:rPr>
            </w:pPr>
            <w:r w:rsidRPr="004D56D4">
              <w:rPr>
                <w:sz w:val="20"/>
                <w:szCs w:val="20"/>
              </w:rPr>
              <w:t>0,0</w:t>
            </w:r>
          </w:p>
          <w:p w:rsidR="00ED7BB5" w:rsidRPr="004D56D4" w:rsidRDefault="00ED7BB5" w:rsidP="00ED7BB5">
            <w:pPr>
              <w:jc w:val="center"/>
              <w:rPr>
                <w:sz w:val="20"/>
                <w:szCs w:val="20"/>
              </w:rPr>
            </w:pPr>
            <w:r w:rsidRPr="004D56D4">
              <w:rPr>
                <w:sz w:val="20"/>
                <w:szCs w:val="20"/>
              </w:rPr>
              <w:t>0,0</w:t>
            </w:r>
          </w:p>
          <w:p w:rsidR="00ED7BB5" w:rsidRPr="004D56D4" w:rsidRDefault="00ED7BB5" w:rsidP="00ED7BB5">
            <w:pPr>
              <w:jc w:val="center"/>
              <w:rPr>
                <w:sz w:val="20"/>
                <w:szCs w:val="20"/>
              </w:rPr>
            </w:pPr>
            <w:r w:rsidRPr="004D56D4">
              <w:rPr>
                <w:sz w:val="20"/>
                <w:szCs w:val="20"/>
              </w:rPr>
              <w:t>0,0</w:t>
            </w:r>
          </w:p>
          <w:p w:rsidR="00ED7BB5" w:rsidRPr="004D56D4" w:rsidRDefault="00ED7BB5" w:rsidP="00ED7BB5">
            <w:pPr>
              <w:jc w:val="center"/>
              <w:rPr>
                <w:sz w:val="20"/>
                <w:szCs w:val="20"/>
              </w:rPr>
            </w:pPr>
            <w:r w:rsidRPr="004D56D4">
              <w:rPr>
                <w:sz w:val="20"/>
                <w:szCs w:val="20"/>
              </w:rPr>
              <w:t>0,0</w:t>
            </w:r>
          </w:p>
        </w:tc>
        <w:tc>
          <w:tcPr>
            <w:tcW w:w="1384" w:type="dxa"/>
            <w:tcBorders>
              <w:top w:val="outset" w:sz="6" w:space="0" w:color="auto"/>
              <w:left w:val="outset" w:sz="6" w:space="0" w:color="auto"/>
              <w:bottom w:val="outset" w:sz="6" w:space="0" w:color="auto"/>
              <w:right w:val="outset" w:sz="6" w:space="0" w:color="auto"/>
            </w:tcBorders>
          </w:tcPr>
          <w:p w:rsidR="00ED7BB5" w:rsidRPr="004D56D4" w:rsidRDefault="00ED7BB5" w:rsidP="00ED7BB5">
            <w:pPr>
              <w:jc w:val="center"/>
              <w:rPr>
                <w:sz w:val="20"/>
                <w:szCs w:val="20"/>
              </w:rPr>
            </w:pPr>
            <w:r w:rsidRPr="004D56D4">
              <w:rPr>
                <w:sz w:val="20"/>
                <w:szCs w:val="20"/>
              </w:rPr>
              <w:t>нет</w:t>
            </w:r>
          </w:p>
          <w:p w:rsidR="00ED7BB5" w:rsidRPr="004D56D4" w:rsidRDefault="00ED7BB5" w:rsidP="00ED7BB5">
            <w:pPr>
              <w:jc w:val="center"/>
              <w:rPr>
                <w:sz w:val="20"/>
                <w:szCs w:val="20"/>
              </w:rPr>
            </w:pPr>
            <w:r w:rsidRPr="004D56D4">
              <w:rPr>
                <w:sz w:val="20"/>
                <w:szCs w:val="20"/>
              </w:rPr>
              <w:t>нет</w:t>
            </w:r>
          </w:p>
          <w:p w:rsidR="00ED7BB5" w:rsidRPr="004D56D4" w:rsidRDefault="00ED7BB5" w:rsidP="00ED7BB5">
            <w:pPr>
              <w:jc w:val="center"/>
              <w:rPr>
                <w:sz w:val="20"/>
                <w:szCs w:val="20"/>
              </w:rPr>
            </w:pPr>
          </w:p>
        </w:tc>
        <w:tc>
          <w:tcPr>
            <w:tcW w:w="1980" w:type="dxa"/>
            <w:tcBorders>
              <w:top w:val="outset" w:sz="6" w:space="0" w:color="auto"/>
              <w:left w:val="outset" w:sz="6" w:space="0" w:color="auto"/>
              <w:bottom w:val="outset" w:sz="6" w:space="0" w:color="auto"/>
              <w:right w:val="outset" w:sz="6" w:space="0" w:color="auto"/>
            </w:tcBorders>
          </w:tcPr>
          <w:p w:rsidR="00ED7BB5" w:rsidRPr="004D56D4" w:rsidRDefault="00ED7BB5" w:rsidP="00ED7BB5">
            <w:pPr>
              <w:rPr>
                <w:sz w:val="20"/>
                <w:szCs w:val="20"/>
              </w:rPr>
            </w:pPr>
            <w:r w:rsidRPr="004D56D4">
              <w:rPr>
                <w:sz w:val="20"/>
                <w:szCs w:val="20"/>
              </w:rPr>
              <w:t>Администрация</w:t>
            </w:r>
          </w:p>
          <w:p w:rsidR="00ED7BB5" w:rsidRPr="004D56D4" w:rsidRDefault="00ED7BB5" w:rsidP="00ED7BB5">
            <w:pPr>
              <w:rPr>
                <w:sz w:val="20"/>
                <w:szCs w:val="20"/>
              </w:rPr>
            </w:pPr>
            <w:r w:rsidRPr="004D56D4">
              <w:rPr>
                <w:sz w:val="20"/>
                <w:szCs w:val="20"/>
              </w:rPr>
              <w:t>поселения</w:t>
            </w:r>
          </w:p>
        </w:tc>
      </w:tr>
      <w:tr w:rsidR="00ED7BB5" w:rsidRPr="004D56D4" w:rsidTr="00ED7BB5">
        <w:trPr>
          <w:tblCellSpacing w:w="0" w:type="dxa"/>
        </w:trPr>
        <w:tc>
          <w:tcPr>
            <w:tcW w:w="426" w:type="dxa"/>
            <w:tcBorders>
              <w:top w:val="outset" w:sz="6" w:space="0" w:color="auto"/>
              <w:left w:val="outset" w:sz="6" w:space="0" w:color="auto"/>
              <w:bottom w:val="outset" w:sz="6" w:space="0" w:color="auto"/>
              <w:right w:val="outset" w:sz="6" w:space="0" w:color="auto"/>
            </w:tcBorders>
          </w:tcPr>
          <w:p w:rsidR="00ED7BB5" w:rsidRPr="004D56D4" w:rsidRDefault="00ED7BB5" w:rsidP="00ED7BB5">
            <w:pPr>
              <w:jc w:val="center"/>
              <w:rPr>
                <w:sz w:val="20"/>
                <w:szCs w:val="20"/>
              </w:rPr>
            </w:pPr>
            <w:r w:rsidRPr="004D56D4">
              <w:rPr>
                <w:sz w:val="20"/>
                <w:szCs w:val="20"/>
              </w:rPr>
              <w:t>2</w:t>
            </w:r>
          </w:p>
        </w:tc>
        <w:tc>
          <w:tcPr>
            <w:tcW w:w="3295" w:type="dxa"/>
            <w:gridSpan w:val="2"/>
            <w:tcBorders>
              <w:top w:val="outset" w:sz="6" w:space="0" w:color="auto"/>
              <w:left w:val="outset" w:sz="6" w:space="0" w:color="auto"/>
              <w:bottom w:val="outset" w:sz="6" w:space="0" w:color="auto"/>
              <w:right w:val="outset" w:sz="6" w:space="0" w:color="auto"/>
            </w:tcBorders>
          </w:tcPr>
          <w:p w:rsidR="00ED7BB5" w:rsidRPr="004D56D4" w:rsidRDefault="00ED7BB5" w:rsidP="00ED7BB5">
            <w:pPr>
              <w:rPr>
                <w:sz w:val="20"/>
                <w:szCs w:val="20"/>
              </w:rPr>
            </w:pPr>
            <w:r w:rsidRPr="004D56D4">
              <w:rPr>
                <w:sz w:val="20"/>
                <w:szCs w:val="20"/>
              </w:rPr>
              <w:t>Распространение среди читателей библиотеки информационных материалов, содействующих повышению уровня  толерантного сознания молодежи</w:t>
            </w:r>
          </w:p>
        </w:tc>
        <w:tc>
          <w:tcPr>
            <w:tcW w:w="1198" w:type="dxa"/>
            <w:tcBorders>
              <w:top w:val="outset" w:sz="6" w:space="0" w:color="auto"/>
              <w:left w:val="outset" w:sz="6" w:space="0" w:color="auto"/>
              <w:bottom w:val="outset" w:sz="6" w:space="0" w:color="auto"/>
              <w:right w:val="outset" w:sz="6" w:space="0" w:color="auto"/>
            </w:tcBorders>
          </w:tcPr>
          <w:p w:rsidR="00ED7BB5" w:rsidRPr="004D56D4" w:rsidRDefault="00ED7BB5" w:rsidP="00ED7BB5">
            <w:pPr>
              <w:jc w:val="center"/>
              <w:rPr>
                <w:sz w:val="20"/>
                <w:szCs w:val="20"/>
              </w:rPr>
            </w:pPr>
            <w:r w:rsidRPr="004D56D4">
              <w:rPr>
                <w:sz w:val="20"/>
                <w:szCs w:val="20"/>
              </w:rPr>
              <w:t>2019</w:t>
            </w:r>
          </w:p>
          <w:p w:rsidR="00ED7BB5" w:rsidRPr="004D56D4" w:rsidRDefault="00ED7BB5" w:rsidP="00ED7BB5">
            <w:pPr>
              <w:jc w:val="center"/>
              <w:rPr>
                <w:sz w:val="20"/>
                <w:szCs w:val="20"/>
              </w:rPr>
            </w:pPr>
            <w:r w:rsidRPr="004D56D4">
              <w:rPr>
                <w:sz w:val="20"/>
                <w:szCs w:val="20"/>
              </w:rPr>
              <w:t>2020</w:t>
            </w:r>
          </w:p>
          <w:p w:rsidR="00ED7BB5" w:rsidRPr="004D56D4" w:rsidRDefault="00ED7BB5" w:rsidP="00ED7BB5">
            <w:pPr>
              <w:jc w:val="center"/>
              <w:rPr>
                <w:sz w:val="20"/>
                <w:szCs w:val="20"/>
              </w:rPr>
            </w:pPr>
            <w:r w:rsidRPr="004D56D4">
              <w:rPr>
                <w:sz w:val="20"/>
                <w:szCs w:val="20"/>
              </w:rPr>
              <w:t>2021</w:t>
            </w:r>
          </w:p>
          <w:p w:rsidR="00ED7BB5" w:rsidRPr="004D56D4" w:rsidRDefault="00ED7BB5" w:rsidP="00ED7BB5">
            <w:pPr>
              <w:jc w:val="center"/>
              <w:rPr>
                <w:sz w:val="20"/>
                <w:szCs w:val="20"/>
              </w:rPr>
            </w:pPr>
            <w:r w:rsidRPr="004D56D4">
              <w:rPr>
                <w:sz w:val="20"/>
                <w:szCs w:val="20"/>
              </w:rPr>
              <w:t>2022</w:t>
            </w:r>
          </w:p>
          <w:p w:rsidR="00ED7BB5" w:rsidRPr="004D56D4" w:rsidRDefault="00ED7BB5" w:rsidP="00ED7BB5">
            <w:pPr>
              <w:jc w:val="center"/>
              <w:rPr>
                <w:sz w:val="20"/>
                <w:szCs w:val="20"/>
              </w:rPr>
            </w:pPr>
            <w:r w:rsidRPr="004D56D4">
              <w:rPr>
                <w:sz w:val="20"/>
                <w:szCs w:val="20"/>
              </w:rPr>
              <w:t>2023</w:t>
            </w:r>
          </w:p>
        </w:tc>
        <w:tc>
          <w:tcPr>
            <w:tcW w:w="744" w:type="dxa"/>
            <w:gridSpan w:val="2"/>
            <w:tcBorders>
              <w:top w:val="outset" w:sz="6" w:space="0" w:color="auto"/>
              <w:left w:val="outset" w:sz="6" w:space="0" w:color="auto"/>
              <w:bottom w:val="outset" w:sz="6" w:space="0" w:color="auto"/>
              <w:right w:val="outset" w:sz="6" w:space="0" w:color="auto"/>
            </w:tcBorders>
          </w:tcPr>
          <w:p w:rsidR="00ED7BB5" w:rsidRPr="004D56D4" w:rsidRDefault="00ED7BB5" w:rsidP="00ED7BB5">
            <w:pPr>
              <w:jc w:val="center"/>
              <w:rPr>
                <w:sz w:val="20"/>
                <w:szCs w:val="20"/>
              </w:rPr>
            </w:pPr>
            <w:r w:rsidRPr="004D56D4">
              <w:rPr>
                <w:sz w:val="20"/>
                <w:szCs w:val="20"/>
              </w:rPr>
              <w:t>нет</w:t>
            </w:r>
          </w:p>
          <w:p w:rsidR="00ED7BB5" w:rsidRPr="004D56D4" w:rsidRDefault="00ED7BB5" w:rsidP="00ED7BB5">
            <w:pPr>
              <w:jc w:val="center"/>
              <w:rPr>
                <w:sz w:val="20"/>
                <w:szCs w:val="20"/>
              </w:rPr>
            </w:pPr>
            <w:r w:rsidRPr="004D56D4">
              <w:rPr>
                <w:sz w:val="20"/>
                <w:szCs w:val="20"/>
              </w:rPr>
              <w:t>нет</w:t>
            </w:r>
          </w:p>
          <w:p w:rsidR="00ED7BB5" w:rsidRPr="004D56D4" w:rsidRDefault="00ED7BB5" w:rsidP="00ED7BB5">
            <w:pPr>
              <w:jc w:val="center"/>
              <w:rPr>
                <w:sz w:val="20"/>
                <w:szCs w:val="20"/>
              </w:rPr>
            </w:pPr>
          </w:p>
        </w:tc>
        <w:tc>
          <w:tcPr>
            <w:tcW w:w="1135" w:type="dxa"/>
            <w:tcBorders>
              <w:top w:val="outset" w:sz="6" w:space="0" w:color="auto"/>
              <w:left w:val="outset" w:sz="6" w:space="0" w:color="auto"/>
              <w:bottom w:val="outset" w:sz="6" w:space="0" w:color="auto"/>
              <w:right w:val="outset" w:sz="6" w:space="0" w:color="auto"/>
            </w:tcBorders>
          </w:tcPr>
          <w:p w:rsidR="00ED7BB5" w:rsidRPr="004D56D4" w:rsidRDefault="00ED7BB5" w:rsidP="00ED7BB5">
            <w:pPr>
              <w:jc w:val="center"/>
              <w:rPr>
                <w:sz w:val="20"/>
                <w:szCs w:val="20"/>
              </w:rPr>
            </w:pPr>
            <w:r w:rsidRPr="004D56D4">
              <w:rPr>
                <w:sz w:val="20"/>
                <w:szCs w:val="20"/>
              </w:rPr>
              <w:t>нет</w:t>
            </w:r>
          </w:p>
          <w:p w:rsidR="00ED7BB5" w:rsidRPr="004D56D4" w:rsidRDefault="00ED7BB5" w:rsidP="00ED7BB5">
            <w:pPr>
              <w:jc w:val="center"/>
              <w:rPr>
                <w:sz w:val="20"/>
                <w:szCs w:val="20"/>
              </w:rPr>
            </w:pPr>
            <w:r w:rsidRPr="004D56D4">
              <w:rPr>
                <w:sz w:val="20"/>
                <w:szCs w:val="20"/>
              </w:rPr>
              <w:t>нет</w:t>
            </w:r>
          </w:p>
          <w:p w:rsidR="00ED7BB5" w:rsidRPr="004D56D4" w:rsidRDefault="00ED7BB5" w:rsidP="00ED7BB5">
            <w:pPr>
              <w:jc w:val="center"/>
              <w:rPr>
                <w:sz w:val="20"/>
                <w:szCs w:val="20"/>
              </w:rPr>
            </w:pPr>
          </w:p>
        </w:tc>
        <w:tc>
          <w:tcPr>
            <w:tcW w:w="1384" w:type="dxa"/>
            <w:tcBorders>
              <w:top w:val="outset" w:sz="6" w:space="0" w:color="auto"/>
              <w:left w:val="outset" w:sz="6" w:space="0" w:color="auto"/>
              <w:bottom w:val="outset" w:sz="6" w:space="0" w:color="auto"/>
              <w:right w:val="outset" w:sz="6" w:space="0" w:color="auto"/>
            </w:tcBorders>
          </w:tcPr>
          <w:p w:rsidR="00ED7BB5" w:rsidRPr="004D56D4" w:rsidRDefault="00ED7BB5" w:rsidP="00ED7BB5">
            <w:pPr>
              <w:jc w:val="center"/>
              <w:rPr>
                <w:sz w:val="20"/>
                <w:szCs w:val="20"/>
              </w:rPr>
            </w:pPr>
            <w:r w:rsidRPr="004D56D4">
              <w:rPr>
                <w:sz w:val="20"/>
                <w:szCs w:val="20"/>
              </w:rPr>
              <w:t>нет</w:t>
            </w:r>
          </w:p>
          <w:p w:rsidR="00ED7BB5" w:rsidRPr="004D56D4" w:rsidRDefault="00ED7BB5" w:rsidP="00ED7BB5">
            <w:pPr>
              <w:jc w:val="center"/>
              <w:rPr>
                <w:sz w:val="20"/>
                <w:szCs w:val="20"/>
              </w:rPr>
            </w:pPr>
            <w:r w:rsidRPr="004D56D4">
              <w:rPr>
                <w:sz w:val="20"/>
                <w:szCs w:val="20"/>
              </w:rPr>
              <w:t>нет</w:t>
            </w:r>
          </w:p>
          <w:p w:rsidR="00ED7BB5" w:rsidRPr="004D56D4" w:rsidRDefault="00ED7BB5" w:rsidP="00ED7BB5">
            <w:pPr>
              <w:jc w:val="center"/>
              <w:rPr>
                <w:sz w:val="20"/>
                <w:szCs w:val="20"/>
              </w:rPr>
            </w:pPr>
          </w:p>
        </w:tc>
        <w:tc>
          <w:tcPr>
            <w:tcW w:w="1980" w:type="dxa"/>
            <w:tcBorders>
              <w:top w:val="outset" w:sz="6" w:space="0" w:color="auto"/>
              <w:left w:val="outset" w:sz="6" w:space="0" w:color="auto"/>
              <w:bottom w:val="outset" w:sz="6" w:space="0" w:color="auto"/>
              <w:right w:val="outset" w:sz="6" w:space="0" w:color="auto"/>
            </w:tcBorders>
          </w:tcPr>
          <w:p w:rsidR="00ED7BB5" w:rsidRPr="004D56D4" w:rsidRDefault="00ED7BB5" w:rsidP="00ED7BB5">
            <w:pPr>
              <w:rPr>
                <w:sz w:val="20"/>
                <w:szCs w:val="20"/>
              </w:rPr>
            </w:pPr>
            <w:r w:rsidRPr="004D56D4">
              <w:rPr>
                <w:sz w:val="20"/>
                <w:szCs w:val="20"/>
              </w:rPr>
              <w:t>Администрация</w:t>
            </w:r>
          </w:p>
          <w:p w:rsidR="00ED7BB5" w:rsidRPr="004D56D4" w:rsidRDefault="00ED7BB5" w:rsidP="00ED7BB5">
            <w:pPr>
              <w:rPr>
                <w:sz w:val="20"/>
                <w:szCs w:val="20"/>
              </w:rPr>
            </w:pPr>
            <w:r w:rsidRPr="004D56D4">
              <w:rPr>
                <w:sz w:val="20"/>
                <w:szCs w:val="20"/>
              </w:rPr>
              <w:t>поселения</w:t>
            </w:r>
          </w:p>
        </w:tc>
      </w:tr>
      <w:tr w:rsidR="00ED7BB5" w:rsidRPr="004D56D4" w:rsidTr="00ED7BB5">
        <w:trPr>
          <w:tblCellSpacing w:w="0" w:type="dxa"/>
        </w:trPr>
        <w:tc>
          <w:tcPr>
            <w:tcW w:w="426" w:type="dxa"/>
            <w:tcBorders>
              <w:top w:val="outset" w:sz="6" w:space="0" w:color="auto"/>
              <w:left w:val="outset" w:sz="6" w:space="0" w:color="auto"/>
              <w:bottom w:val="outset" w:sz="6" w:space="0" w:color="auto"/>
              <w:right w:val="outset" w:sz="6" w:space="0" w:color="auto"/>
            </w:tcBorders>
          </w:tcPr>
          <w:p w:rsidR="00ED7BB5" w:rsidRPr="004D56D4" w:rsidRDefault="00ED7BB5" w:rsidP="00ED7BB5">
            <w:pPr>
              <w:jc w:val="center"/>
              <w:rPr>
                <w:sz w:val="20"/>
                <w:szCs w:val="20"/>
              </w:rPr>
            </w:pPr>
            <w:r w:rsidRPr="004D56D4">
              <w:rPr>
                <w:sz w:val="20"/>
                <w:szCs w:val="20"/>
              </w:rPr>
              <w:t>3</w:t>
            </w:r>
          </w:p>
        </w:tc>
        <w:tc>
          <w:tcPr>
            <w:tcW w:w="3295" w:type="dxa"/>
            <w:gridSpan w:val="2"/>
            <w:tcBorders>
              <w:top w:val="outset" w:sz="6" w:space="0" w:color="auto"/>
              <w:left w:val="outset" w:sz="6" w:space="0" w:color="auto"/>
              <w:bottom w:val="outset" w:sz="6" w:space="0" w:color="auto"/>
              <w:right w:val="outset" w:sz="6" w:space="0" w:color="auto"/>
            </w:tcBorders>
          </w:tcPr>
          <w:p w:rsidR="00ED7BB5" w:rsidRPr="004D56D4" w:rsidRDefault="00ED7BB5" w:rsidP="00ED7BB5">
            <w:pPr>
              <w:rPr>
                <w:sz w:val="20"/>
                <w:szCs w:val="20"/>
              </w:rPr>
            </w:pPr>
            <w:r w:rsidRPr="004D56D4">
              <w:rPr>
                <w:sz w:val="20"/>
                <w:szCs w:val="20"/>
              </w:rPr>
              <w:t xml:space="preserve">Информирование населения по вопросам противодействия терроризму, предупреждению террористических актов, поведению в условиях </w:t>
            </w:r>
            <w:r w:rsidRPr="004D56D4">
              <w:rPr>
                <w:sz w:val="20"/>
                <w:szCs w:val="20"/>
              </w:rPr>
              <w:lastRenderedPageBreak/>
              <w:t>возникновения ЧС через СМИ и на официальном сайте администрации в сети Интернет;</w:t>
            </w:r>
          </w:p>
          <w:p w:rsidR="00ED7BB5" w:rsidRPr="004D56D4" w:rsidRDefault="00ED7BB5" w:rsidP="00ED7BB5">
            <w:pPr>
              <w:rPr>
                <w:sz w:val="20"/>
                <w:szCs w:val="20"/>
              </w:rPr>
            </w:pPr>
            <w:r w:rsidRPr="004D56D4">
              <w:rPr>
                <w:sz w:val="20"/>
                <w:szCs w:val="20"/>
              </w:rPr>
              <w:t>Изготовление печатных памяток по тематике противодействия   экстремизму и терроризму          </w:t>
            </w:r>
          </w:p>
        </w:tc>
        <w:tc>
          <w:tcPr>
            <w:tcW w:w="1198" w:type="dxa"/>
            <w:tcBorders>
              <w:top w:val="outset" w:sz="6" w:space="0" w:color="auto"/>
              <w:left w:val="outset" w:sz="6" w:space="0" w:color="auto"/>
              <w:bottom w:val="outset" w:sz="6" w:space="0" w:color="auto"/>
              <w:right w:val="outset" w:sz="6" w:space="0" w:color="auto"/>
            </w:tcBorders>
          </w:tcPr>
          <w:p w:rsidR="00ED7BB5" w:rsidRPr="004D56D4" w:rsidRDefault="00ED7BB5" w:rsidP="00ED7BB5">
            <w:pPr>
              <w:jc w:val="center"/>
              <w:rPr>
                <w:sz w:val="20"/>
                <w:szCs w:val="20"/>
              </w:rPr>
            </w:pPr>
            <w:r w:rsidRPr="004D56D4">
              <w:rPr>
                <w:sz w:val="20"/>
                <w:szCs w:val="20"/>
              </w:rPr>
              <w:lastRenderedPageBreak/>
              <w:t>2019</w:t>
            </w:r>
          </w:p>
          <w:p w:rsidR="00ED7BB5" w:rsidRPr="004D56D4" w:rsidRDefault="00ED7BB5" w:rsidP="00ED7BB5">
            <w:pPr>
              <w:jc w:val="center"/>
              <w:rPr>
                <w:sz w:val="20"/>
                <w:szCs w:val="20"/>
              </w:rPr>
            </w:pPr>
            <w:r w:rsidRPr="004D56D4">
              <w:rPr>
                <w:sz w:val="20"/>
                <w:szCs w:val="20"/>
              </w:rPr>
              <w:lastRenderedPageBreak/>
              <w:t>2020</w:t>
            </w:r>
          </w:p>
          <w:p w:rsidR="00ED7BB5" w:rsidRPr="004D56D4" w:rsidRDefault="00ED7BB5" w:rsidP="00ED7BB5">
            <w:pPr>
              <w:jc w:val="center"/>
              <w:rPr>
                <w:sz w:val="20"/>
                <w:szCs w:val="20"/>
              </w:rPr>
            </w:pPr>
            <w:r w:rsidRPr="004D56D4">
              <w:rPr>
                <w:sz w:val="20"/>
                <w:szCs w:val="20"/>
              </w:rPr>
              <w:t>2021</w:t>
            </w:r>
          </w:p>
          <w:p w:rsidR="00ED7BB5" w:rsidRPr="004D56D4" w:rsidRDefault="00ED7BB5" w:rsidP="00ED7BB5">
            <w:pPr>
              <w:jc w:val="center"/>
              <w:rPr>
                <w:sz w:val="20"/>
                <w:szCs w:val="20"/>
              </w:rPr>
            </w:pPr>
            <w:r w:rsidRPr="004D56D4">
              <w:rPr>
                <w:sz w:val="20"/>
                <w:szCs w:val="20"/>
              </w:rPr>
              <w:t>2022</w:t>
            </w:r>
          </w:p>
          <w:p w:rsidR="00ED7BB5" w:rsidRPr="004D56D4" w:rsidRDefault="00ED7BB5" w:rsidP="00ED7BB5">
            <w:pPr>
              <w:jc w:val="center"/>
              <w:rPr>
                <w:sz w:val="20"/>
                <w:szCs w:val="20"/>
              </w:rPr>
            </w:pPr>
            <w:r w:rsidRPr="004D56D4">
              <w:rPr>
                <w:sz w:val="20"/>
                <w:szCs w:val="20"/>
              </w:rPr>
              <w:t>2023</w:t>
            </w:r>
          </w:p>
        </w:tc>
        <w:tc>
          <w:tcPr>
            <w:tcW w:w="744" w:type="dxa"/>
            <w:gridSpan w:val="2"/>
            <w:tcBorders>
              <w:top w:val="outset" w:sz="6" w:space="0" w:color="auto"/>
              <w:left w:val="outset" w:sz="6" w:space="0" w:color="auto"/>
              <w:bottom w:val="outset" w:sz="6" w:space="0" w:color="auto"/>
              <w:right w:val="outset" w:sz="6" w:space="0" w:color="auto"/>
            </w:tcBorders>
          </w:tcPr>
          <w:p w:rsidR="00ED7BB5" w:rsidRPr="004D56D4" w:rsidRDefault="00ED7BB5" w:rsidP="00ED7BB5">
            <w:pPr>
              <w:jc w:val="center"/>
              <w:rPr>
                <w:sz w:val="20"/>
                <w:szCs w:val="20"/>
              </w:rPr>
            </w:pPr>
            <w:r w:rsidRPr="004D56D4">
              <w:rPr>
                <w:sz w:val="20"/>
                <w:szCs w:val="20"/>
              </w:rPr>
              <w:lastRenderedPageBreak/>
              <w:t>2,0</w:t>
            </w:r>
          </w:p>
          <w:p w:rsidR="00ED7BB5" w:rsidRPr="004D56D4" w:rsidRDefault="00ED7BB5" w:rsidP="00ED7BB5">
            <w:pPr>
              <w:jc w:val="center"/>
              <w:rPr>
                <w:sz w:val="20"/>
                <w:szCs w:val="20"/>
              </w:rPr>
            </w:pPr>
            <w:r w:rsidRPr="004D56D4">
              <w:rPr>
                <w:sz w:val="20"/>
                <w:szCs w:val="20"/>
              </w:rPr>
              <w:lastRenderedPageBreak/>
              <w:t>2,0</w:t>
            </w:r>
          </w:p>
          <w:p w:rsidR="00ED7BB5" w:rsidRPr="004D56D4" w:rsidRDefault="00ED7BB5" w:rsidP="00ED7BB5">
            <w:pPr>
              <w:jc w:val="center"/>
              <w:rPr>
                <w:sz w:val="20"/>
                <w:szCs w:val="20"/>
              </w:rPr>
            </w:pPr>
            <w:r w:rsidRPr="004D56D4">
              <w:rPr>
                <w:sz w:val="20"/>
                <w:szCs w:val="20"/>
              </w:rPr>
              <w:t>2,0</w:t>
            </w:r>
          </w:p>
          <w:p w:rsidR="00ED7BB5" w:rsidRPr="004D56D4" w:rsidRDefault="00ED7BB5" w:rsidP="00ED7BB5">
            <w:pPr>
              <w:jc w:val="center"/>
              <w:rPr>
                <w:sz w:val="20"/>
                <w:szCs w:val="20"/>
              </w:rPr>
            </w:pPr>
            <w:r w:rsidRPr="004D56D4">
              <w:rPr>
                <w:sz w:val="20"/>
                <w:szCs w:val="20"/>
              </w:rPr>
              <w:t>2,0</w:t>
            </w:r>
          </w:p>
          <w:p w:rsidR="00ED7BB5" w:rsidRPr="004D56D4" w:rsidRDefault="00ED7BB5" w:rsidP="00ED7BB5">
            <w:pPr>
              <w:jc w:val="center"/>
              <w:rPr>
                <w:sz w:val="20"/>
                <w:szCs w:val="20"/>
              </w:rPr>
            </w:pPr>
            <w:r w:rsidRPr="004D56D4">
              <w:rPr>
                <w:sz w:val="20"/>
                <w:szCs w:val="20"/>
              </w:rPr>
              <w:t>0,0</w:t>
            </w:r>
          </w:p>
          <w:p w:rsidR="00ED7BB5" w:rsidRPr="004D56D4" w:rsidRDefault="00ED7BB5" w:rsidP="00ED7BB5">
            <w:pPr>
              <w:jc w:val="center"/>
              <w:rPr>
                <w:sz w:val="20"/>
                <w:szCs w:val="20"/>
              </w:rPr>
            </w:pPr>
          </w:p>
        </w:tc>
        <w:tc>
          <w:tcPr>
            <w:tcW w:w="1135" w:type="dxa"/>
            <w:tcBorders>
              <w:top w:val="outset" w:sz="6" w:space="0" w:color="auto"/>
              <w:left w:val="outset" w:sz="6" w:space="0" w:color="auto"/>
              <w:bottom w:val="outset" w:sz="6" w:space="0" w:color="auto"/>
              <w:right w:val="outset" w:sz="6" w:space="0" w:color="auto"/>
            </w:tcBorders>
          </w:tcPr>
          <w:p w:rsidR="00ED7BB5" w:rsidRPr="004D56D4" w:rsidRDefault="00ED7BB5" w:rsidP="00ED7BB5">
            <w:pPr>
              <w:jc w:val="center"/>
              <w:rPr>
                <w:sz w:val="20"/>
                <w:szCs w:val="20"/>
              </w:rPr>
            </w:pPr>
            <w:r w:rsidRPr="004D56D4">
              <w:rPr>
                <w:sz w:val="20"/>
                <w:szCs w:val="20"/>
              </w:rPr>
              <w:lastRenderedPageBreak/>
              <w:t>2,0</w:t>
            </w:r>
          </w:p>
          <w:p w:rsidR="00ED7BB5" w:rsidRPr="004D56D4" w:rsidRDefault="00ED7BB5" w:rsidP="00ED7BB5">
            <w:pPr>
              <w:jc w:val="center"/>
              <w:rPr>
                <w:sz w:val="20"/>
                <w:szCs w:val="20"/>
              </w:rPr>
            </w:pPr>
            <w:r w:rsidRPr="004D56D4">
              <w:rPr>
                <w:sz w:val="20"/>
                <w:szCs w:val="20"/>
              </w:rPr>
              <w:lastRenderedPageBreak/>
              <w:t>2,0</w:t>
            </w:r>
          </w:p>
          <w:p w:rsidR="00ED7BB5" w:rsidRPr="004D56D4" w:rsidRDefault="00ED7BB5" w:rsidP="00ED7BB5">
            <w:pPr>
              <w:jc w:val="center"/>
              <w:rPr>
                <w:sz w:val="20"/>
                <w:szCs w:val="20"/>
              </w:rPr>
            </w:pPr>
            <w:r w:rsidRPr="004D56D4">
              <w:rPr>
                <w:sz w:val="20"/>
                <w:szCs w:val="20"/>
              </w:rPr>
              <w:t>2,0</w:t>
            </w:r>
          </w:p>
          <w:p w:rsidR="00ED7BB5" w:rsidRPr="004D56D4" w:rsidRDefault="00ED7BB5" w:rsidP="00ED7BB5">
            <w:pPr>
              <w:jc w:val="center"/>
              <w:rPr>
                <w:sz w:val="20"/>
                <w:szCs w:val="20"/>
              </w:rPr>
            </w:pPr>
            <w:r w:rsidRPr="004D56D4">
              <w:rPr>
                <w:sz w:val="20"/>
                <w:szCs w:val="20"/>
              </w:rPr>
              <w:t>2,0</w:t>
            </w:r>
          </w:p>
          <w:p w:rsidR="00ED7BB5" w:rsidRPr="004D56D4" w:rsidRDefault="00ED7BB5" w:rsidP="00ED7BB5">
            <w:pPr>
              <w:jc w:val="center"/>
              <w:rPr>
                <w:sz w:val="20"/>
                <w:szCs w:val="20"/>
              </w:rPr>
            </w:pPr>
            <w:r w:rsidRPr="004D56D4">
              <w:rPr>
                <w:sz w:val="20"/>
                <w:szCs w:val="20"/>
              </w:rPr>
              <w:t>0,0</w:t>
            </w:r>
          </w:p>
          <w:p w:rsidR="00ED7BB5" w:rsidRPr="004D56D4" w:rsidRDefault="00ED7BB5" w:rsidP="00ED7BB5">
            <w:pPr>
              <w:jc w:val="center"/>
              <w:rPr>
                <w:sz w:val="20"/>
                <w:szCs w:val="20"/>
              </w:rPr>
            </w:pPr>
          </w:p>
        </w:tc>
        <w:tc>
          <w:tcPr>
            <w:tcW w:w="1384" w:type="dxa"/>
            <w:tcBorders>
              <w:top w:val="outset" w:sz="6" w:space="0" w:color="auto"/>
              <w:left w:val="outset" w:sz="6" w:space="0" w:color="auto"/>
              <w:bottom w:val="outset" w:sz="6" w:space="0" w:color="auto"/>
              <w:right w:val="outset" w:sz="6" w:space="0" w:color="auto"/>
            </w:tcBorders>
          </w:tcPr>
          <w:p w:rsidR="00ED7BB5" w:rsidRPr="004D56D4" w:rsidRDefault="00ED7BB5" w:rsidP="00ED7BB5">
            <w:pPr>
              <w:jc w:val="center"/>
              <w:rPr>
                <w:sz w:val="20"/>
                <w:szCs w:val="20"/>
              </w:rPr>
            </w:pPr>
            <w:r w:rsidRPr="004D56D4">
              <w:rPr>
                <w:sz w:val="20"/>
                <w:szCs w:val="20"/>
              </w:rPr>
              <w:lastRenderedPageBreak/>
              <w:t>нет</w:t>
            </w:r>
          </w:p>
          <w:p w:rsidR="00ED7BB5" w:rsidRPr="004D56D4" w:rsidRDefault="00ED7BB5" w:rsidP="00ED7BB5">
            <w:pPr>
              <w:jc w:val="center"/>
              <w:rPr>
                <w:sz w:val="20"/>
                <w:szCs w:val="20"/>
              </w:rPr>
            </w:pPr>
            <w:r w:rsidRPr="004D56D4">
              <w:rPr>
                <w:sz w:val="20"/>
                <w:szCs w:val="20"/>
              </w:rPr>
              <w:lastRenderedPageBreak/>
              <w:t>нет</w:t>
            </w:r>
          </w:p>
          <w:p w:rsidR="00ED7BB5" w:rsidRPr="004D56D4" w:rsidRDefault="00ED7BB5" w:rsidP="00ED7BB5">
            <w:pPr>
              <w:jc w:val="center"/>
              <w:rPr>
                <w:sz w:val="20"/>
                <w:szCs w:val="20"/>
              </w:rPr>
            </w:pPr>
          </w:p>
        </w:tc>
        <w:tc>
          <w:tcPr>
            <w:tcW w:w="1980" w:type="dxa"/>
            <w:tcBorders>
              <w:top w:val="outset" w:sz="6" w:space="0" w:color="auto"/>
              <w:left w:val="outset" w:sz="6" w:space="0" w:color="auto"/>
              <w:bottom w:val="outset" w:sz="6" w:space="0" w:color="auto"/>
              <w:right w:val="outset" w:sz="6" w:space="0" w:color="auto"/>
            </w:tcBorders>
          </w:tcPr>
          <w:p w:rsidR="00ED7BB5" w:rsidRPr="004D56D4" w:rsidRDefault="00ED7BB5" w:rsidP="00ED7BB5">
            <w:pPr>
              <w:rPr>
                <w:sz w:val="20"/>
                <w:szCs w:val="20"/>
              </w:rPr>
            </w:pPr>
            <w:r w:rsidRPr="004D56D4">
              <w:rPr>
                <w:sz w:val="20"/>
                <w:szCs w:val="20"/>
              </w:rPr>
              <w:lastRenderedPageBreak/>
              <w:t>Администрация</w:t>
            </w:r>
          </w:p>
          <w:p w:rsidR="00ED7BB5" w:rsidRPr="004D56D4" w:rsidRDefault="00ED7BB5" w:rsidP="00ED7BB5">
            <w:pPr>
              <w:rPr>
                <w:sz w:val="20"/>
                <w:szCs w:val="20"/>
              </w:rPr>
            </w:pPr>
            <w:r w:rsidRPr="004D56D4">
              <w:rPr>
                <w:sz w:val="20"/>
                <w:szCs w:val="20"/>
              </w:rPr>
              <w:lastRenderedPageBreak/>
              <w:t>поселения</w:t>
            </w:r>
          </w:p>
        </w:tc>
      </w:tr>
      <w:tr w:rsidR="00ED7BB5" w:rsidRPr="004D56D4" w:rsidTr="00ED7BB5">
        <w:trPr>
          <w:tblCellSpacing w:w="0" w:type="dxa"/>
        </w:trPr>
        <w:tc>
          <w:tcPr>
            <w:tcW w:w="426" w:type="dxa"/>
            <w:tcBorders>
              <w:top w:val="outset" w:sz="6" w:space="0" w:color="auto"/>
              <w:left w:val="outset" w:sz="6" w:space="0" w:color="auto"/>
              <w:bottom w:val="outset" w:sz="6" w:space="0" w:color="auto"/>
              <w:right w:val="outset" w:sz="6" w:space="0" w:color="auto"/>
            </w:tcBorders>
          </w:tcPr>
          <w:p w:rsidR="00ED7BB5" w:rsidRPr="004D56D4" w:rsidRDefault="00ED7BB5" w:rsidP="00ED7BB5">
            <w:pPr>
              <w:jc w:val="center"/>
              <w:rPr>
                <w:sz w:val="20"/>
                <w:szCs w:val="20"/>
              </w:rPr>
            </w:pPr>
            <w:r w:rsidRPr="004D56D4">
              <w:rPr>
                <w:sz w:val="20"/>
                <w:szCs w:val="20"/>
              </w:rPr>
              <w:lastRenderedPageBreak/>
              <w:t>4</w:t>
            </w:r>
          </w:p>
        </w:tc>
        <w:tc>
          <w:tcPr>
            <w:tcW w:w="3295" w:type="dxa"/>
            <w:gridSpan w:val="2"/>
            <w:tcBorders>
              <w:top w:val="outset" w:sz="6" w:space="0" w:color="auto"/>
              <w:left w:val="outset" w:sz="6" w:space="0" w:color="auto"/>
              <w:bottom w:val="outset" w:sz="6" w:space="0" w:color="auto"/>
              <w:right w:val="outset" w:sz="6" w:space="0" w:color="auto"/>
            </w:tcBorders>
          </w:tcPr>
          <w:p w:rsidR="00ED7BB5" w:rsidRPr="004D56D4" w:rsidRDefault="00ED7BB5" w:rsidP="00ED7BB5">
            <w:pPr>
              <w:rPr>
                <w:sz w:val="20"/>
                <w:szCs w:val="20"/>
              </w:rPr>
            </w:pPr>
            <w:r w:rsidRPr="004D56D4">
              <w:rPr>
                <w:sz w:val="20"/>
                <w:szCs w:val="20"/>
              </w:rPr>
              <w:t>Приобретение и размещение плакатов, брошюр, листовок  по профилактике экстремизма и терроризма на территории поселения</w:t>
            </w:r>
          </w:p>
          <w:p w:rsidR="00ED7BB5" w:rsidRPr="004D56D4" w:rsidRDefault="00ED7BB5" w:rsidP="00ED7BB5">
            <w:pPr>
              <w:rPr>
                <w:sz w:val="20"/>
                <w:szCs w:val="20"/>
              </w:rPr>
            </w:pPr>
          </w:p>
        </w:tc>
        <w:tc>
          <w:tcPr>
            <w:tcW w:w="1198" w:type="dxa"/>
            <w:tcBorders>
              <w:top w:val="outset" w:sz="6" w:space="0" w:color="auto"/>
              <w:left w:val="outset" w:sz="6" w:space="0" w:color="auto"/>
              <w:bottom w:val="outset" w:sz="6" w:space="0" w:color="auto"/>
              <w:right w:val="outset" w:sz="6" w:space="0" w:color="auto"/>
            </w:tcBorders>
          </w:tcPr>
          <w:p w:rsidR="00ED7BB5" w:rsidRPr="004D56D4" w:rsidRDefault="00ED7BB5" w:rsidP="00ED7BB5">
            <w:pPr>
              <w:jc w:val="center"/>
              <w:rPr>
                <w:sz w:val="20"/>
                <w:szCs w:val="20"/>
              </w:rPr>
            </w:pPr>
            <w:r w:rsidRPr="004D56D4">
              <w:rPr>
                <w:sz w:val="20"/>
                <w:szCs w:val="20"/>
              </w:rPr>
              <w:t>2019</w:t>
            </w:r>
          </w:p>
          <w:p w:rsidR="00ED7BB5" w:rsidRPr="004D56D4" w:rsidRDefault="00ED7BB5" w:rsidP="00ED7BB5">
            <w:pPr>
              <w:jc w:val="center"/>
              <w:rPr>
                <w:sz w:val="20"/>
                <w:szCs w:val="20"/>
              </w:rPr>
            </w:pPr>
            <w:r w:rsidRPr="004D56D4">
              <w:rPr>
                <w:sz w:val="20"/>
                <w:szCs w:val="20"/>
              </w:rPr>
              <w:t>2020</w:t>
            </w:r>
          </w:p>
          <w:p w:rsidR="00ED7BB5" w:rsidRPr="004D56D4" w:rsidRDefault="00ED7BB5" w:rsidP="00ED7BB5">
            <w:pPr>
              <w:jc w:val="center"/>
              <w:rPr>
                <w:sz w:val="20"/>
                <w:szCs w:val="20"/>
              </w:rPr>
            </w:pPr>
            <w:r w:rsidRPr="004D56D4">
              <w:rPr>
                <w:sz w:val="20"/>
                <w:szCs w:val="20"/>
              </w:rPr>
              <w:t>2021</w:t>
            </w:r>
          </w:p>
          <w:p w:rsidR="00ED7BB5" w:rsidRPr="004D56D4" w:rsidRDefault="00ED7BB5" w:rsidP="00ED7BB5">
            <w:pPr>
              <w:jc w:val="center"/>
              <w:rPr>
                <w:sz w:val="20"/>
                <w:szCs w:val="20"/>
              </w:rPr>
            </w:pPr>
            <w:r w:rsidRPr="004D56D4">
              <w:rPr>
                <w:sz w:val="20"/>
                <w:szCs w:val="20"/>
              </w:rPr>
              <w:t>2022</w:t>
            </w:r>
          </w:p>
          <w:p w:rsidR="00ED7BB5" w:rsidRPr="004D56D4" w:rsidRDefault="00ED7BB5" w:rsidP="00ED7BB5">
            <w:pPr>
              <w:jc w:val="center"/>
              <w:rPr>
                <w:sz w:val="20"/>
                <w:szCs w:val="20"/>
              </w:rPr>
            </w:pPr>
            <w:r w:rsidRPr="004D56D4">
              <w:rPr>
                <w:sz w:val="20"/>
                <w:szCs w:val="20"/>
              </w:rPr>
              <w:t>2023</w:t>
            </w:r>
          </w:p>
        </w:tc>
        <w:tc>
          <w:tcPr>
            <w:tcW w:w="744" w:type="dxa"/>
            <w:gridSpan w:val="2"/>
            <w:tcBorders>
              <w:top w:val="outset" w:sz="6" w:space="0" w:color="auto"/>
              <w:left w:val="outset" w:sz="6" w:space="0" w:color="auto"/>
              <w:bottom w:val="outset" w:sz="6" w:space="0" w:color="auto"/>
              <w:right w:val="outset" w:sz="6" w:space="0" w:color="auto"/>
            </w:tcBorders>
          </w:tcPr>
          <w:p w:rsidR="00ED7BB5" w:rsidRPr="004D56D4" w:rsidRDefault="00ED7BB5" w:rsidP="00ED7BB5">
            <w:pPr>
              <w:jc w:val="center"/>
              <w:rPr>
                <w:sz w:val="20"/>
                <w:szCs w:val="20"/>
              </w:rPr>
            </w:pPr>
            <w:r w:rsidRPr="004D56D4">
              <w:rPr>
                <w:sz w:val="20"/>
                <w:szCs w:val="20"/>
              </w:rPr>
              <w:t>0,0</w:t>
            </w:r>
          </w:p>
          <w:p w:rsidR="00ED7BB5" w:rsidRPr="004D56D4" w:rsidRDefault="00ED7BB5" w:rsidP="00ED7BB5">
            <w:pPr>
              <w:jc w:val="center"/>
              <w:rPr>
                <w:sz w:val="20"/>
                <w:szCs w:val="20"/>
              </w:rPr>
            </w:pPr>
            <w:r w:rsidRPr="004D56D4">
              <w:rPr>
                <w:sz w:val="20"/>
                <w:szCs w:val="20"/>
              </w:rPr>
              <w:t>0,0</w:t>
            </w:r>
          </w:p>
          <w:p w:rsidR="00ED7BB5" w:rsidRPr="004D56D4" w:rsidRDefault="00ED7BB5" w:rsidP="00ED7BB5">
            <w:pPr>
              <w:jc w:val="center"/>
              <w:rPr>
                <w:sz w:val="20"/>
                <w:szCs w:val="20"/>
              </w:rPr>
            </w:pPr>
            <w:r w:rsidRPr="004D56D4">
              <w:rPr>
                <w:sz w:val="20"/>
                <w:szCs w:val="20"/>
              </w:rPr>
              <w:t>0,0</w:t>
            </w:r>
          </w:p>
          <w:p w:rsidR="00ED7BB5" w:rsidRPr="004D56D4" w:rsidRDefault="00ED7BB5" w:rsidP="00ED7BB5">
            <w:pPr>
              <w:jc w:val="center"/>
              <w:rPr>
                <w:sz w:val="20"/>
                <w:szCs w:val="20"/>
              </w:rPr>
            </w:pPr>
            <w:r w:rsidRPr="004D56D4">
              <w:rPr>
                <w:sz w:val="20"/>
                <w:szCs w:val="20"/>
              </w:rPr>
              <w:t>0,0</w:t>
            </w:r>
          </w:p>
          <w:p w:rsidR="00ED7BB5" w:rsidRPr="004D56D4" w:rsidRDefault="00ED7BB5" w:rsidP="00ED7BB5">
            <w:pPr>
              <w:jc w:val="center"/>
              <w:rPr>
                <w:sz w:val="20"/>
                <w:szCs w:val="20"/>
              </w:rPr>
            </w:pPr>
            <w:r w:rsidRPr="004D56D4">
              <w:rPr>
                <w:sz w:val="20"/>
                <w:szCs w:val="20"/>
              </w:rPr>
              <w:t>0,0</w:t>
            </w:r>
          </w:p>
        </w:tc>
        <w:tc>
          <w:tcPr>
            <w:tcW w:w="1135" w:type="dxa"/>
            <w:tcBorders>
              <w:top w:val="outset" w:sz="6" w:space="0" w:color="auto"/>
              <w:left w:val="outset" w:sz="6" w:space="0" w:color="auto"/>
              <w:bottom w:val="outset" w:sz="6" w:space="0" w:color="auto"/>
              <w:right w:val="outset" w:sz="6" w:space="0" w:color="auto"/>
            </w:tcBorders>
          </w:tcPr>
          <w:p w:rsidR="00ED7BB5" w:rsidRPr="004D56D4" w:rsidRDefault="00ED7BB5" w:rsidP="00ED7BB5">
            <w:pPr>
              <w:jc w:val="center"/>
              <w:rPr>
                <w:sz w:val="20"/>
                <w:szCs w:val="20"/>
              </w:rPr>
            </w:pPr>
            <w:r w:rsidRPr="004D56D4">
              <w:rPr>
                <w:sz w:val="20"/>
                <w:szCs w:val="20"/>
              </w:rPr>
              <w:t>0,0</w:t>
            </w:r>
          </w:p>
          <w:p w:rsidR="00ED7BB5" w:rsidRPr="004D56D4" w:rsidRDefault="00ED7BB5" w:rsidP="00ED7BB5">
            <w:pPr>
              <w:jc w:val="center"/>
              <w:rPr>
                <w:sz w:val="20"/>
                <w:szCs w:val="20"/>
              </w:rPr>
            </w:pPr>
            <w:r w:rsidRPr="004D56D4">
              <w:rPr>
                <w:sz w:val="20"/>
                <w:szCs w:val="20"/>
              </w:rPr>
              <w:t>0,0</w:t>
            </w:r>
          </w:p>
          <w:p w:rsidR="00ED7BB5" w:rsidRPr="004D56D4" w:rsidRDefault="00ED7BB5" w:rsidP="00ED7BB5">
            <w:pPr>
              <w:jc w:val="center"/>
              <w:rPr>
                <w:sz w:val="20"/>
                <w:szCs w:val="20"/>
              </w:rPr>
            </w:pPr>
            <w:r w:rsidRPr="004D56D4">
              <w:rPr>
                <w:sz w:val="20"/>
                <w:szCs w:val="20"/>
              </w:rPr>
              <w:t>0,0</w:t>
            </w:r>
          </w:p>
          <w:p w:rsidR="00ED7BB5" w:rsidRPr="004D56D4" w:rsidRDefault="00ED7BB5" w:rsidP="00ED7BB5">
            <w:pPr>
              <w:jc w:val="center"/>
              <w:rPr>
                <w:sz w:val="20"/>
                <w:szCs w:val="20"/>
              </w:rPr>
            </w:pPr>
            <w:r w:rsidRPr="004D56D4">
              <w:rPr>
                <w:sz w:val="20"/>
                <w:szCs w:val="20"/>
              </w:rPr>
              <w:t>0,0</w:t>
            </w:r>
          </w:p>
          <w:p w:rsidR="00ED7BB5" w:rsidRPr="004D56D4" w:rsidRDefault="00ED7BB5" w:rsidP="00ED7BB5">
            <w:pPr>
              <w:jc w:val="center"/>
              <w:rPr>
                <w:sz w:val="20"/>
                <w:szCs w:val="20"/>
              </w:rPr>
            </w:pPr>
            <w:r w:rsidRPr="004D56D4">
              <w:rPr>
                <w:sz w:val="20"/>
                <w:szCs w:val="20"/>
              </w:rPr>
              <w:t>0,0</w:t>
            </w:r>
          </w:p>
        </w:tc>
        <w:tc>
          <w:tcPr>
            <w:tcW w:w="1384" w:type="dxa"/>
            <w:tcBorders>
              <w:top w:val="outset" w:sz="6" w:space="0" w:color="auto"/>
              <w:left w:val="outset" w:sz="6" w:space="0" w:color="auto"/>
              <w:bottom w:val="outset" w:sz="6" w:space="0" w:color="auto"/>
              <w:right w:val="outset" w:sz="6" w:space="0" w:color="auto"/>
            </w:tcBorders>
          </w:tcPr>
          <w:p w:rsidR="00ED7BB5" w:rsidRPr="004D56D4" w:rsidRDefault="00ED7BB5" w:rsidP="00ED7BB5">
            <w:pPr>
              <w:jc w:val="center"/>
              <w:rPr>
                <w:sz w:val="20"/>
                <w:szCs w:val="20"/>
              </w:rPr>
            </w:pPr>
            <w:r w:rsidRPr="004D56D4">
              <w:rPr>
                <w:sz w:val="20"/>
                <w:szCs w:val="20"/>
              </w:rPr>
              <w:t>нет</w:t>
            </w:r>
          </w:p>
          <w:p w:rsidR="00ED7BB5" w:rsidRPr="004D56D4" w:rsidRDefault="00ED7BB5" w:rsidP="00ED7BB5">
            <w:pPr>
              <w:jc w:val="center"/>
              <w:rPr>
                <w:sz w:val="20"/>
                <w:szCs w:val="20"/>
              </w:rPr>
            </w:pPr>
            <w:r w:rsidRPr="004D56D4">
              <w:rPr>
                <w:sz w:val="20"/>
                <w:szCs w:val="20"/>
              </w:rPr>
              <w:t>нет</w:t>
            </w:r>
          </w:p>
          <w:p w:rsidR="00ED7BB5" w:rsidRPr="004D56D4" w:rsidRDefault="00ED7BB5" w:rsidP="00ED7BB5">
            <w:pPr>
              <w:jc w:val="center"/>
              <w:rPr>
                <w:sz w:val="20"/>
                <w:szCs w:val="20"/>
              </w:rPr>
            </w:pPr>
          </w:p>
        </w:tc>
        <w:tc>
          <w:tcPr>
            <w:tcW w:w="1980" w:type="dxa"/>
            <w:tcBorders>
              <w:top w:val="outset" w:sz="6" w:space="0" w:color="auto"/>
              <w:left w:val="outset" w:sz="6" w:space="0" w:color="auto"/>
              <w:bottom w:val="outset" w:sz="6" w:space="0" w:color="auto"/>
              <w:right w:val="outset" w:sz="6" w:space="0" w:color="auto"/>
            </w:tcBorders>
          </w:tcPr>
          <w:p w:rsidR="00ED7BB5" w:rsidRPr="004D56D4" w:rsidRDefault="00ED7BB5" w:rsidP="00ED7BB5">
            <w:pPr>
              <w:rPr>
                <w:sz w:val="20"/>
                <w:szCs w:val="20"/>
              </w:rPr>
            </w:pPr>
            <w:r w:rsidRPr="004D56D4">
              <w:rPr>
                <w:sz w:val="20"/>
                <w:szCs w:val="20"/>
              </w:rPr>
              <w:t>Администрация</w:t>
            </w:r>
          </w:p>
          <w:p w:rsidR="00ED7BB5" w:rsidRPr="004D56D4" w:rsidRDefault="00ED7BB5" w:rsidP="00ED7BB5">
            <w:pPr>
              <w:rPr>
                <w:sz w:val="20"/>
                <w:szCs w:val="20"/>
              </w:rPr>
            </w:pPr>
            <w:r w:rsidRPr="004D56D4">
              <w:rPr>
                <w:sz w:val="20"/>
                <w:szCs w:val="20"/>
              </w:rPr>
              <w:t>сельского поселения</w:t>
            </w:r>
          </w:p>
        </w:tc>
      </w:tr>
      <w:tr w:rsidR="00ED7BB5" w:rsidRPr="004D56D4" w:rsidTr="00ED7BB5">
        <w:trPr>
          <w:tblCellSpacing w:w="0" w:type="dxa"/>
        </w:trPr>
        <w:tc>
          <w:tcPr>
            <w:tcW w:w="426" w:type="dxa"/>
            <w:tcBorders>
              <w:top w:val="outset" w:sz="6" w:space="0" w:color="auto"/>
              <w:left w:val="outset" w:sz="6" w:space="0" w:color="auto"/>
              <w:bottom w:val="outset" w:sz="6" w:space="0" w:color="auto"/>
              <w:right w:val="outset" w:sz="6" w:space="0" w:color="auto"/>
            </w:tcBorders>
          </w:tcPr>
          <w:p w:rsidR="00ED7BB5" w:rsidRPr="004D56D4" w:rsidRDefault="00ED7BB5" w:rsidP="00ED7BB5">
            <w:pPr>
              <w:jc w:val="center"/>
              <w:rPr>
                <w:sz w:val="20"/>
                <w:szCs w:val="20"/>
              </w:rPr>
            </w:pPr>
            <w:r w:rsidRPr="004D56D4">
              <w:rPr>
                <w:sz w:val="20"/>
                <w:szCs w:val="20"/>
              </w:rPr>
              <w:t>5</w:t>
            </w:r>
          </w:p>
        </w:tc>
        <w:tc>
          <w:tcPr>
            <w:tcW w:w="3295" w:type="dxa"/>
            <w:gridSpan w:val="2"/>
            <w:tcBorders>
              <w:top w:val="outset" w:sz="6" w:space="0" w:color="auto"/>
              <w:left w:val="outset" w:sz="6" w:space="0" w:color="auto"/>
              <w:bottom w:val="outset" w:sz="6" w:space="0" w:color="auto"/>
              <w:right w:val="outset" w:sz="6" w:space="0" w:color="auto"/>
            </w:tcBorders>
          </w:tcPr>
          <w:p w:rsidR="00ED7BB5" w:rsidRPr="004D56D4" w:rsidRDefault="00ED7BB5" w:rsidP="00ED7BB5">
            <w:pPr>
              <w:rPr>
                <w:sz w:val="20"/>
                <w:szCs w:val="20"/>
              </w:rPr>
            </w:pPr>
            <w:r w:rsidRPr="004D56D4">
              <w:rPr>
                <w:sz w:val="20"/>
                <w:szCs w:val="20"/>
              </w:rPr>
              <w:t>Организация взаимодействия с силовыми ведомствами района, соседними поселениями. Уточнение схем оповещения и связи по вопросам антитеррора.</w:t>
            </w:r>
          </w:p>
        </w:tc>
        <w:tc>
          <w:tcPr>
            <w:tcW w:w="1198" w:type="dxa"/>
            <w:tcBorders>
              <w:top w:val="outset" w:sz="6" w:space="0" w:color="auto"/>
              <w:left w:val="outset" w:sz="6" w:space="0" w:color="auto"/>
              <w:bottom w:val="outset" w:sz="6" w:space="0" w:color="auto"/>
              <w:right w:val="outset" w:sz="6" w:space="0" w:color="auto"/>
            </w:tcBorders>
          </w:tcPr>
          <w:p w:rsidR="00ED7BB5" w:rsidRPr="004D56D4" w:rsidRDefault="00ED7BB5" w:rsidP="00ED7BB5">
            <w:pPr>
              <w:jc w:val="center"/>
              <w:rPr>
                <w:sz w:val="20"/>
                <w:szCs w:val="20"/>
              </w:rPr>
            </w:pPr>
            <w:r w:rsidRPr="004D56D4">
              <w:rPr>
                <w:sz w:val="20"/>
                <w:szCs w:val="20"/>
              </w:rPr>
              <w:t>2019</w:t>
            </w:r>
          </w:p>
          <w:p w:rsidR="00ED7BB5" w:rsidRPr="004D56D4" w:rsidRDefault="00ED7BB5" w:rsidP="00ED7BB5">
            <w:pPr>
              <w:jc w:val="center"/>
              <w:rPr>
                <w:sz w:val="20"/>
                <w:szCs w:val="20"/>
              </w:rPr>
            </w:pPr>
            <w:r w:rsidRPr="004D56D4">
              <w:rPr>
                <w:sz w:val="20"/>
                <w:szCs w:val="20"/>
              </w:rPr>
              <w:t>2020</w:t>
            </w:r>
          </w:p>
        </w:tc>
        <w:tc>
          <w:tcPr>
            <w:tcW w:w="744" w:type="dxa"/>
            <w:gridSpan w:val="2"/>
            <w:tcBorders>
              <w:top w:val="outset" w:sz="6" w:space="0" w:color="auto"/>
              <w:left w:val="outset" w:sz="6" w:space="0" w:color="auto"/>
              <w:bottom w:val="outset" w:sz="6" w:space="0" w:color="auto"/>
              <w:right w:val="outset" w:sz="6" w:space="0" w:color="auto"/>
            </w:tcBorders>
          </w:tcPr>
          <w:p w:rsidR="00ED7BB5" w:rsidRPr="004D56D4" w:rsidRDefault="00ED7BB5" w:rsidP="00ED7BB5">
            <w:pPr>
              <w:jc w:val="center"/>
              <w:rPr>
                <w:sz w:val="20"/>
                <w:szCs w:val="20"/>
              </w:rPr>
            </w:pPr>
            <w:r w:rsidRPr="004D56D4">
              <w:rPr>
                <w:sz w:val="20"/>
                <w:szCs w:val="20"/>
              </w:rPr>
              <w:t>нет</w:t>
            </w:r>
          </w:p>
          <w:p w:rsidR="00ED7BB5" w:rsidRPr="004D56D4" w:rsidRDefault="00ED7BB5" w:rsidP="00ED7BB5">
            <w:pPr>
              <w:jc w:val="center"/>
              <w:rPr>
                <w:sz w:val="20"/>
                <w:szCs w:val="20"/>
              </w:rPr>
            </w:pPr>
            <w:r w:rsidRPr="004D56D4">
              <w:rPr>
                <w:sz w:val="20"/>
                <w:szCs w:val="20"/>
              </w:rPr>
              <w:t>нет</w:t>
            </w:r>
          </w:p>
        </w:tc>
        <w:tc>
          <w:tcPr>
            <w:tcW w:w="1135" w:type="dxa"/>
            <w:tcBorders>
              <w:top w:val="outset" w:sz="6" w:space="0" w:color="auto"/>
              <w:left w:val="outset" w:sz="6" w:space="0" w:color="auto"/>
              <w:bottom w:val="outset" w:sz="6" w:space="0" w:color="auto"/>
              <w:right w:val="outset" w:sz="6" w:space="0" w:color="auto"/>
            </w:tcBorders>
          </w:tcPr>
          <w:p w:rsidR="00ED7BB5" w:rsidRPr="004D56D4" w:rsidRDefault="00ED7BB5" w:rsidP="00ED7BB5">
            <w:pPr>
              <w:jc w:val="center"/>
              <w:rPr>
                <w:sz w:val="20"/>
                <w:szCs w:val="20"/>
              </w:rPr>
            </w:pPr>
            <w:r w:rsidRPr="004D56D4">
              <w:rPr>
                <w:sz w:val="20"/>
                <w:szCs w:val="20"/>
              </w:rPr>
              <w:t>нет</w:t>
            </w:r>
          </w:p>
          <w:p w:rsidR="00ED7BB5" w:rsidRPr="004D56D4" w:rsidRDefault="00ED7BB5" w:rsidP="00ED7BB5">
            <w:pPr>
              <w:jc w:val="center"/>
              <w:rPr>
                <w:sz w:val="20"/>
                <w:szCs w:val="20"/>
              </w:rPr>
            </w:pPr>
            <w:r w:rsidRPr="004D56D4">
              <w:rPr>
                <w:sz w:val="20"/>
                <w:szCs w:val="20"/>
              </w:rPr>
              <w:t>нет</w:t>
            </w:r>
          </w:p>
        </w:tc>
        <w:tc>
          <w:tcPr>
            <w:tcW w:w="1384" w:type="dxa"/>
            <w:tcBorders>
              <w:top w:val="outset" w:sz="6" w:space="0" w:color="auto"/>
              <w:left w:val="outset" w:sz="6" w:space="0" w:color="auto"/>
              <w:bottom w:val="outset" w:sz="6" w:space="0" w:color="auto"/>
              <w:right w:val="outset" w:sz="6" w:space="0" w:color="auto"/>
            </w:tcBorders>
          </w:tcPr>
          <w:p w:rsidR="00ED7BB5" w:rsidRPr="004D56D4" w:rsidRDefault="00ED7BB5" w:rsidP="00ED7BB5">
            <w:pPr>
              <w:jc w:val="center"/>
              <w:rPr>
                <w:sz w:val="20"/>
                <w:szCs w:val="20"/>
              </w:rPr>
            </w:pPr>
            <w:r w:rsidRPr="004D56D4">
              <w:rPr>
                <w:sz w:val="20"/>
                <w:szCs w:val="20"/>
              </w:rPr>
              <w:t>нет</w:t>
            </w:r>
          </w:p>
          <w:p w:rsidR="00ED7BB5" w:rsidRPr="004D56D4" w:rsidRDefault="00ED7BB5" w:rsidP="00ED7BB5">
            <w:pPr>
              <w:jc w:val="center"/>
              <w:rPr>
                <w:sz w:val="20"/>
                <w:szCs w:val="20"/>
              </w:rPr>
            </w:pPr>
            <w:r w:rsidRPr="004D56D4">
              <w:rPr>
                <w:sz w:val="20"/>
                <w:szCs w:val="20"/>
              </w:rPr>
              <w:t>нет</w:t>
            </w:r>
          </w:p>
        </w:tc>
        <w:tc>
          <w:tcPr>
            <w:tcW w:w="1980" w:type="dxa"/>
            <w:tcBorders>
              <w:top w:val="outset" w:sz="6" w:space="0" w:color="auto"/>
              <w:left w:val="outset" w:sz="6" w:space="0" w:color="auto"/>
              <w:bottom w:val="outset" w:sz="6" w:space="0" w:color="auto"/>
              <w:right w:val="outset" w:sz="6" w:space="0" w:color="auto"/>
            </w:tcBorders>
          </w:tcPr>
          <w:p w:rsidR="00ED7BB5" w:rsidRPr="004D56D4" w:rsidRDefault="00ED7BB5" w:rsidP="00ED7BB5">
            <w:pPr>
              <w:rPr>
                <w:sz w:val="20"/>
                <w:szCs w:val="20"/>
              </w:rPr>
            </w:pPr>
            <w:r w:rsidRPr="004D56D4">
              <w:rPr>
                <w:sz w:val="20"/>
                <w:szCs w:val="20"/>
              </w:rPr>
              <w:t>Глава администрации поселения</w:t>
            </w:r>
          </w:p>
        </w:tc>
      </w:tr>
      <w:tr w:rsidR="00ED7BB5" w:rsidRPr="004D56D4" w:rsidTr="00ED7BB5">
        <w:trPr>
          <w:tblCellSpacing w:w="0" w:type="dxa"/>
        </w:trPr>
        <w:tc>
          <w:tcPr>
            <w:tcW w:w="426" w:type="dxa"/>
            <w:tcBorders>
              <w:top w:val="outset" w:sz="6" w:space="0" w:color="auto"/>
              <w:left w:val="outset" w:sz="6" w:space="0" w:color="auto"/>
              <w:bottom w:val="outset" w:sz="6" w:space="0" w:color="auto"/>
              <w:right w:val="outset" w:sz="6" w:space="0" w:color="auto"/>
            </w:tcBorders>
          </w:tcPr>
          <w:p w:rsidR="00ED7BB5" w:rsidRPr="004D56D4" w:rsidRDefault="00ED7BB5" w:rsidP="00ED7BB5">
            <w:pPr>
              <w:jc w:val="center"/>
              <w:rPr>
                <w:sz w:val="20"/>
                <w:szCs w:val="20"/>
              </w:rPr>
            </w:pPr>
            <w:r w:rsidRPr="004D56D4">
              <w:rPr>
                <w:sz w:val="20"/>
                <w:szCs w:val="20"/>
              </w:rPr>
              <w:t>6</w:t>
            </w:r>
          </w:p>
        </w:tc>
        <w:tc>
          <w:tcPr>
            <w:tcW w:w="3295" w:type="dxa"/>
            <w:gridSpan w:val="2"/>
            <w:tcBorders>
              <w:top w:val="outset" w:sz="6" w:space="0" w:color="auto"/>
              <w:left w:val="outset" w:sz="6" w:space="0" w:color="auto"/>
              <w:bottom w:val="outset" w:sz="6" w:space="0" w:color="auto"/>
              <w:right w:val="outset" w:sz="6" w:space="0" w:color="auto"/>
            </w:tcBorders>
          </w:tcPr>
          <w:p w:rsidR="00ED7BB5" w:rsidRPr="004D56D4" w:rsidRDefault="00ED7BB5" w:rsidP="00ED7BB5">
            <w:pPr>
              <w:pStyle w:val="ac"/>
              <w:spacing w:before="0" w:beforeAutospacing="0" w:after="0" w:afterAutospacing="0"/>
              <w:rPr>
                <w:sz w:val="20"/>
                <w:szCs w:val="20"/>
              </w:rPr>
            </w:pPr>
            <w:r w:rsidRPr="004D56D4">
              <w:rPr>
                <w:sz w:val="20"/>
                <w:szCs w:val="20"/>
              </w:rPr>
              <w:t>Организация осмотра административных зданий, производственных и складских помещений  учреждений, организаций, а также прилегающих к ним территорий, других мест скопления населения на предмет выявления подозрительных предметов</w:t>
            </w:r>
          </w:p>
        </w:tc>
        <w:tc>
          <w:tcPr>
            <w:tcW w:w="1198" w:type="dxa"/>
            <w:tcBorders>
              <w:top w:val="outset" w:sz="6" w:space="0" w:color="auto"/>
              <w:left w:val="outset" w:sz="6" w:space="0" w:color="auto"/>
              <w:bottom w:val="outset" w:sz="6" w:space="0" w:color="auto"/>
              <w:right w:val="outset" w:sz="6" w:space="0" w:color="auto"/>
            </w:tcBorders>
          </w:tcPr>
          <w:p w:rsidR="00ED7BB5" w:rsidRPr="004D56D4" w:rsidRDefault="00ED7BB5" w:rsidP="00ED7BB5">
            <w:pPr>
              <w:jc w:val="center"/>
              <w:rPr>
                <w:sz w:val="20"/>
                <w:szCs w:val="20"/>
              </w:rPr>
            </w:pPr>
            <w:r w:rsidRPr="004D56D4">
              <w:rPr>
                <w:sz w:val="20"/>
                <w:szCs w:val="20"/>
              </w:rPr>
              <w:t>постоянно</w:t>
            </w:r>
          </w:p>
        </w:tc>
        <w:tc>
          <w:tcPr>
            <w:tcW w:w="744" w:type="dxa"/>
            <w:gridSpan w:val="2"/>
            <w:tcBorders>
              <w:top w:val="outset" w:sz="6" w:space="0" w:color="auto"/>
              <w:left w:val="outset" w:sz="6" w:space="0" w:color="auto"/>
              <w:bottom w:val="outset" w:sz="6" w:space="0" w:color="auto"/>
              <w:right w:val="outset" w:sz="6" w:space="0" w:color="auto"/>
            </w:tcBorders>
          </w:tcPr>
          <w:p w:rsidR="00ED7BB5" w:rsidRPr="004D56D4" w:rsidRDefault="00ED7BB5" w:rsidP="00ED7BB5">
            <w:pPr>
              <w:jc w:val="center"/>
              <w:rPr>
                <w:sz w:val="20"/>
                <w:szCs w:val="20"/>
              </w:rPr>
            </w:pPr>
            <w:r w:rsidRPr="004D56D4">
              <w:rPr>
                <w:sz w:val="20"/>
                <w:szCs w:val="20"/>
              </w:rPr>
              <w:t>нет</w:t>
            </w:r>
          </w:p>
        </w:tc>
        <w:tc>
          <w:tcPr>
            <w:tcW w:w="1135" w:type="dxa"/>
            <w:tcBorders>
              <w:top w:val="outset" w:sz="6" w:space="0" w:color="auto"/>
              <w:left w:val="outset" w:sz="6" w:space="0" w:color="auto"/>
              <w:bottom w:val="outset" w:sz="6" w:space="0" w:color="auto"/>
              <w:right w:val="outset" w:sz="6" w:space="0" w:color="auto"/>
            </w:tcBorders>
          </w:tcPr>
          <w:p w:rsidR="00ED7BB5" w:rsidRPr="004D56D4" w:rsidRDefault="00ED7BB5" w:rsidP="00ED7BB5">
            <w:pPr>
              <w:jc w:val="center"/>
              <w:rPr>
                <w:sz w:val="20"/>
                <w:szCs w:val="20"/>
              </w:rPr>
            </w:pPr>
            <w:r w:rsidRPr="004D56D4">
              <w:rPr>
                <w:sz w:val="20"/>
                <w:szCs w:val="20"/>
              </w:rPr>
              <w:t>нет</w:t>
            </w:r>
          </w:p>
        </w:tc>
        <w:tc>
          <w:tcPr>
            <w:tcW w:w="1384" w:type="dxa"/>
            <w:tcBorders>
              <w:top w:val="outset" w:sz="6" w:space="0" w:color="auto"/>
              <w:left w:val="outset" w:sz="6" w:space="0" w:color="auto"/>
              <w:bottom w:val="outset" w:sz="6" w:space="0" w:color="auto"/>
              <w:right w:val="outset" w:sz="6" w:space="0" w:color="auto"/>
            </w:tcBorders>
          </w:tcPr>
          <w:p w:rsidR="00ED7BB5" w:rsidRPr="004D56D4" w:rsidRDefault="00ED7BB5" w:rsidP="00ED7BB5">
            <w:pPr>
              <w:jc w:val="center"/>
              <w:rPr>
                <w:sz w:val="20"/>
                <w:szCs w:val="20"/>
              </w:rPr>
            </w:pPr>
            <w:r w:rsidRPr="004D56D4">
              <w:rPr>
                <w:sz w:val="20"/>
                <w:szCs w:val="20"/>
              </w:rPr>
              <w:t>нет</w:t>
            </w:r>
          </w:p>
        </w:tc>
        <w:tc>
          <w:tcPr>
            <w:tcW w:w="1980" w:type="dxa"/>
            <w:tcBorders>
              <w:top w:val="outset" w:sz="6" w:space="0" w:color="auto"/>
              <w:left w:val="outset" w:sz="6" w:space="0" w:color="auto"/>
              <w:bottom w:val="outset" w:sz="6" w:space="0" w:color="auto"/>
              <w:right w:val="outset" w:sz="6" w:space="0" w:color="auto"/>
            </w:tcBorders>
          </w:tcPr>
          <w:p w:rsidR="00ED7BB5" w:rsidRPr="004D56D4" w:rsidRDefault="00ED7BB5" w:rsidP="00ED7BB5">
            <w:pPr>
              <w:rPr>
                <w:sz w:val="20"/>
                <w:szCs w:val="20"/>
              </w:rPr>
            </w:pPr>
            <w:r w:rsidRPr="004D56D4">
              <w:rPr>
                <w:sz w:val="20"/>
                <w:szCs w:val="20"/>
              </w:rPr>
              <w:t>Руководители предприятий, учреждений</w:t>
            </w:r>
          </w:p>
        </w:tc>
      </w:tr>
      <w:tr w:rsidR="00ED7BB5" w:rsidRPr="004D56D4" w:rsidTr="00ED7BB5">
        <w:trPr>
          <w:tblCellSpacing w:w="0" w:type="dxa"/>
        </w:trPr>
        <w:tc>
          <w:tcPr>
            <w:tcW w:w="426" w:type="dxa"/>
            <w:tcBorders>
              <w:top w:val="outset" w:sz="6" w:space="0" w:color="auto"/>
              <w:left w:val="outset" w:sz="6" w:space="0" w:color="auto"/>
              <w:bottom w:val="outset" w:sz="6" w:space="0" w:color="auto"/>
              <w:right w:val="outset" w:sz="6" w:space="0" w:color="auto"/>
            </w:tcBorders>
          </w:tcPr>
          <w:p w:rsidR="00ED7BB5" w:rsidRPr="004D56D4" w:rsidRDefault="00ED7BB5" w:rsidP="00ED7BB5">
            <w:pPr>
              <w:jc w:val="center"/>
              <w:rPr>
                <w:sz w:val="20"/>
                <w:szCs w:val="20"/>
              </w:rPr>
            </w:pPr>
            <w:r w:rsidRPr="004D56D4">
              <w:rPr>
                <w:sz w:val="20"/>
                <w:szCs w:val="20"/>
              </w:rPr>
              <w:t>7</w:t>
            </w:r>
          </w:p>
        </w:tc>
        <w:tc>
          <w:tcPr>
            <w:tcW w:w="3295" w:type="dxa"/>
            <w:gridSpan w:val="2"/>
            <w:tcBorders>
              <w:top w:val="outset" w:sz="6" w:space="0" w:color="auto"/>
              <w:left w:val="outset" w:sz="6" w:space="0" w:color="auto"/>
              <w:bottom w:val="outset" w:sz="6" w:space="0" w:color="auto"/>
              <w:right w:val="outset" w:sz="6" w:space="0" w:color="auto"/>
            </w:tcBorders>
          </w:tcPr>
          <w:p w:rsidR="00ED7BB5" w:rsidRPr="004D56D4" w:rsidRDefault="00ED7BB5" w:rsidP="00ED7BB5">
            <w:pPr>
              <w:pStyle w:val="ac"/>
              <w:spacing w:before="0" w:beforeAutospacing="0" w:after="0" w:afterAutospacing="0"/>
              <w:rPr>
                <w:sz w:val="20"/>
                <w:szCs w:val="20"/>
              </w:rPr>
            </w:pPr>
            <w:r w:rsidRPr="004D56D4">
              <w:rPr>
                <w:sz w:val="20"/>
                <w:szCs w:val="20"/>
              </w:rPr>
              <w:t xml:space="preserve">Мониторинг систем охраны  и сигнализации детских учреждений, школы, дома культуры, магазинов, их охрану в нерабочее время </w:t>
            </w:r>
          </w:p>
        </w:tc>
        <w:tc>
          <w:tcPr>
            <w:tcW w:w="1198" w:type="dxa"/>
            <w:tcBorders>
              <w:top w:val="outset" w:sz="6" w:space="0" w:color="auto"/>
              <w:left w:val="outset" w:sz="6" w:space="0" w:color="auto"/>
              <w:bottom w:val="outset" w:sz="6" w:space="0" w:color="auto"/>
              <w:right w:val="outset" w:sz="6" w:space="0" w:color="auto"/>
            </w:tcBorders>
          </w:tcPr>
          <w:p w:rsidR="00ED7BB5" w:rsidRPr="004D56D4" w:rsidRDefault="00ED7BB5" w:rsidP="00ED7BB5">
            <w:pPr>
              <w:jc w:val="center"/>
              <w:rPr>
                <w:sz w:val="20"/>
                <w:szCs w:val="20"/>
              </w:rPr>
            </w:pPr>
            <w:r w:rsidRPr="004D56D4">
              <w:rPr>
                <w:sz w:val="20"/>
                <w:szCs w:val="20"/>
              </w:rPr>
              <w:t>постоянно</w:t>
            </w:r>
          </w:p>
        </w:tc>
        <w:tc>
          <w:tcPr>
            <w:tcW w:w="744" w:type="dxa"/>
            <w:gridSpan w:val="2"/>
            <w:tcBorders>
              <w:top w:val="outset" w:sz="6" w:space="0" w:color="auto"/>
              <w:left w:val="outset" w:sz="6" w:space="0" w:color="auto"/>
              <w:bottom w:val="outset" w:sz="6" w:space="0" w:color="auto"/>
              <w:right w:val="outset" w:sz="6" w:space="0" w:color="auto"/>
            </w:tcBorders>
          </w:tcPr>
          <w:p w:rsidR="00ED7BB5" w:rsidRPr="004D56D4" w:rsidRDefault="00ED7BB5" w:rsidP="00ED7BB5">
            <w:pPr>
              <w:jc w:val="center"/>
              <w:rPr>
                <w:sz w:val="20"/>
                <w:szCs w:val="20"/>
              </w:rPr>
            </w:pPr>
            <w:r w:rsidRPr="004D56D4">
              <w:rPr>
                <w:sz w:val="20"/>
                <w:szCs w:val="20"/>
              </w:rPr>
              <w:t>нет</w:t>
            </w:r>
          </w:p>
        </w:tc>
        <w:tc>
          <w:tcPr>
            <w:tcW w:w="1135" w:type="dxa"/>
            <w:tcBorders>
              <w:top w:val="outset" w:sz="6" w:space="0" w:color="auto"/>
              <w:left w:val="outset" w:sz="6" w:space="0" w:color="auto"/>
              <w:bottom w:val="outset" w:sz="6" w:space="0" w:color="auto"/>
              <w:right w:val="outset" w:sz="6" w:space="0" w:color="auto"/>
            </w:tcBorders>
          </w:tcPr>
          <w:p w:rsidR="00ED7BB5" w:rsidRPr="004D56D4" w:rsidRDefault="00ED7BB5" w:rsidP="00ED7BB5">
            <w:pPr>
              <w:jc w:val="center"/>
              <w:rPr>
                <w:sz w:val="20"/>
                <w:szCs w:val="20"/>
              </w:rPr>
            </w:pPr>
            <w:r w:rsidRPr="004D56D4">
              <w:rPr>
                <w:sz w:val="20"/>
                <w:szCs w:val="20"/>
              </w:rPr>
              <w:t>нет</w:t>
            </w:r>
          </w:p>
        </w:tc>
        <w:tc>
          <w:tcPr>
            <w:tcW w:w="1384" w:type="dxa"/>
            <w:tcBorders>
              <w:top w:val="outset" w:sz="6" w:space="0" w:color="auto"/>
              <w:left w:val="outset" w:sz="6" w:space="0" w:color="auto"/>
              <w:bottom w:val="outset" w:sz="6" w:space="0" w:color="auto"/>
              <w:right w:val="outset" w:sz="6" w:space="0" w:color="auto"/>
            </w:tcBorders>
          </w:tcPr>
          <w:p w:rsidR="00ED7BB5" w:rsidRPr="004D56D4" w:rsidRDefault="00ED7BB5" w:rsidP="00ED7BB5">
            <w:pPr>
              <w:jc w:val="center"/>
              <w:rPr>
                <w:sz w:val="20"/>
                <w:szCs w:val="20"/>
              </w:rPr>
            </w:pPr>
            <w:r w:rsidRPr="004D56D4">
              <w:rPr>
                <w:sz w:val="20"/>
                <w:szCs w:val="20"/>
              </w:rPr>
              <w:t>нет</w:t>
            </w:r>
          </w:p>
        </w:tc>
        <w:tc>
          <w:tcPr>
            <w:tcW w:w="1980" w:type="dxa"/>
            <w:tcBorders>
              <w:top w:val="outset" w:sz="6" w:space="0" w:color="auto"/>
              <w:left w:val="outset" w:sz="6" w:space="0" w:color="auto"/>
              <w:bottom w:val="outset" w:sz="6" w:space="0" w:color="auto"/>
              <w:right w:val="outset" w:sz="6" w:space="0" w:color="auto"/>
            </w:tcBorders>
          </w:tcPr>
          <w:p w:rsidR="00ED7BB5" w:rsidRPr="004D56D4" w:rsidRDefault="00ED7BB5" w:rsidP="00ED7BB5">
            <w:pPr>
              <w:rPr>
                <w:sz w:val="20"/>
                <w:szCs w:val="20"/>
              </w:rPr>
            </w:pPr>
            <w:r w:rsidRPr="004D56D4">
              <w:rPr>
                <w:sz w:val="20"/>
                <w:szCs w:val="20"/>
              </w:rPr>
              <w:t>Руководители предприятий, учреждений</w:t>
            </w:r>
          </w:p>
        </w:tc>
      </w:tr>
      <w:tr w:rsidR="00ED7BB5" w:rsidRPr="004D56D4" w:rsidTr="00ED7BB5">
        <w:trPr>
          <w:tblCellSpacing w:w="0" w:type="dxa"/>
        </w:trPr>
        <w:tc>
          <w:tcPr>
            <w:tcW w:w="426" w:type="dxa"/>
            <w:tcBorders>
              <w:top w:val="outset" w:sz="6" w:space="0" w:color="auto"/>
              <w:left w:val="outset" w:sz="6" w:space="0" w:color="auto"/>
              <w:bottom w:val="outset" w:sz="6" w:space="0" w:color="auto"/>
              <w:right w:val="outset" w:sz="6" w:space="0" w:color="auto"/>
            </w:tcBorders>
          </w:tcPr>
          <w:p w:rsidR="00ED7BB5" w:rsidRPr="004D56D4" w:rsidRDefault="00ED7BB5" w:rsidP="00ED7BB5">
            <w:pPr>
              <w:jc w:val="center"/>
              <w:rPr>
                <w:sz w:val="20"/>
                <w:szCs w:val="20"/>
              </w:rPr>
            </w:pPr>
            <w:r w:rsidRPr="004D56D4">
              <w:rPr>
                <w:sz w:val="20"/>
                <w:szCs w:val="20"/>
              </w:rPr>
              <w:t>8</w:t>
            </w:r>
          </w:p>
        </w:tc>
        <w:tc>
          <w:tcPr>
            <w:tcW w:w="3295" w:type="dxa"/>
            <w:gridSpan w:val="2"/>
            <w:tcBorders>
              <w:top w:val="outset" w:sz="6" w:space="0" w:color="auto"/>
              <w:left w:val="outset" w:sz="6" w:space="0" w:color="auto"/>
              <w:bottom w:val="outset" w:sz="6" w:space="0" w:color="auto"/>
              <w:right w:val="outset" w:sz="6" w:space="0" w:color="auto"/>
            </w:tcBorders>
          </w:tcPr>
          <w:p w:rsidR="00ED7BB5" w:rsidRPr="004D56D4" w:rsidRDefault="00ED7BB5" w:rsidP="00ED7BB5">
            <w:pPr>
              <w:pStyle w:val="ac"/>
              <w:spacing w:before="0" w:beforeAutospacing="0" w:after="0" w:afterAutospacing="0"/>
              <w:rPr>
                <w:sz w:val="20"/>
                <w:szCs w:val="20"/>
              </w:rPr>
            </w:pPr>
            <w:r w:rsidRPr="004D56D4">
              <w:rPr>
                <w:sz w:val="20"/>
                <w:szCs w:val="20"/>
              </w:rPr>
              <w:t>Предупреждение не позднее, чем за 48 часов органов внутренних дел (участкового) о планируемых массовых мероприятиях в учреждениях культуры, школы.  </w:t>
            </w:r>
          </w:p>
        </w:tc>
        <w:tc>
          <w:tcPr>
            <w:tcW w:w="1198" w:type="dxa"/>
            <w:tcBorders>
              <w:top w:val="outset" w:sz="6" w:space="0" w:color="auto"/>
              <w:left w:val="outset" w:sz="6" w:space="0" w:color="auto"/>
              <w:bottom w:val="outset" w:sz="6" w:space="0" w:color="auto"/>
              <w:right w:val="outset" w:sz="6" w:space="0" w:color="auto"/>
            </w:tcBorders>
          </w:tcPr>
          <w:p w:rsidR="00ED7BB5" w:rsidRPr="004D56D4" w:rsidRDefault="00ED7BB5" w:rsidP="00ED7BB5">
            <w:pPr>
              <w:jc w:val="center"/>
              <w:rPr>
                <w:sz w:val="20"/>
                <w:szCs w:val="20"/>
              </w:rPr>
            </w:pPr>
            <w:r w:rsidRPr="004D56D4">
              <w:rPr>
                <w:sz w:val="20"/>
                <w:szCs w:val="20"/>
              </w:rPr>
              <w:t>постоянно</w:t>
            </w:r>
          </w:p>
        </w:tc>
        <w:tc>
          <w:tcPr>
            <w:tcW w:w="744" w:type="dxa"/>
            <w:gridSpan w:val="2"/>
            <w:tcBorders>
              <w:top w:val="outset" w:sz="6" w:space="0" w:color="auto"/>
              <w:left w:val="outset" w:sz="6" w:space="0" w:color="auto"/>
              <w:bottom w:val="outset" w:sz="6" w:space="0" w:color="auto"/>
              <w:right w:val="outset" w:sz="6" w:space="0" w:color="auto"/>
            </w:tcBorders>
          </w:tcPr>
          <w:p w:rsidR="00ED7BB5" w:rsidRPr="004D56D4" w:rsidRDefault="00ED7BB5" w:rsidP="00ED7BB5">
            <w:pPr>
              <w:jc w:val="center"/>
              <w:rPr>
                <w:sz w:val="20"/>
                <w:szCs w:val="20"/>
              </w:rPr>
            </w:pPr>
            <w:r w:rsidRPr="004D56D4">
              <w:rPr>
                <w:sz w:val="20"/>
                <w:szCs w:val="20"/>
              </w:rPr>
              <w:t>нет</w:t>
            </w:r>
          </w:p>
        </w:tc>
        <w:tc>
          <w:tcPr>
            <w:tcW w:w="1135" w:type="dxa"/>
            <w:tcBorders>
              <w:top w:val="outset" w:sz="6" w:space="0" w:color="auto"/>
              <w:left w:val="outset" w:sz="6" w:space="0" w:color="auto"/>
              <w:bottom w:val="outset" w:sz="6" w:space="0" w:color="auto"/>
              <w:right w:val="outset" w:sz="6" w:space="0" w:color="auto"/>
            </w:tcBorders>
          </w:tcPr>
          <w:p w:rsidR="00ED7BB5" w:rsidRPr="004D56D4" w:rsidRDefault="00ED7BB5" w:rsidP="00ED7BB5">
            <w:pPr>
              <w:jc w:val="center"/>
              <w:rPr>
                <w:sz w:val="20"/>
                <w:szCs w:val="20"/>
              </w:rPr>
            </w:pPr>
            <w:r w:rsidRPr="004D56D4">
              <w:rPr>
                <w:sz w:val="20"/>
                <w:szCs w:val="20"/>
              </w:rPr>
              <w:t>нет</w:t>
            </w:r>
          </w:p>
        </w:tc>
        <w:tc>
          <w:tcPr>
            <w:tcW w:w="1384" w:type="dxa"/>
            <w:tcBorders>
              <w:top w:val="outset" w:sz="6" w:space="0" w:color="auto"/>
              <w:left w:val="outset" w:sz="6" w:space="0" w:color="auto"/>
              <w:bottom w:val="outset" w:sz="6" w:space="0" w:color="auto"/>
              <w:right w:val="outset" w:sz="6" w:space="0" w:color="auto"/>
            </w:tcBorders>
          </w:tcPr>
          <w:p w:rsidR="00ED7BB5" w:rsidRPr="004D56D4" w:rsidRDefault="00ED7BB5" w:rsidP="00ED7BB5">
            <w:pPr>
              <w:jc w:val="center"/>
              <w:rPr>
                <w:sz w:val="20"/>
                <w:szCs w:val="20"/>
              </w:rPr>
            </w:pPr>
            <w:r w:rsidRPr="004D56D4">
              <w:rPr>
                <w:sz w:val="20"/>
                <w:szCs w:val="20"/>
              </w:rPr>
              <w:t>нет</w:t>
            </w:r>
          </w:p>
        </w:tc>
        <w:tc>
          <w:tcPr>
            <w:tcW w:w="1980" w:type="dxa"/>
            <w:tcBorders>
              <w:top w:val="outset" w:sz="6" w:space="0" w:color="auto"/>
              <w:left w:val="outset" w:sz="6" w:space="0" w:color="auto"/>
              <w:bottom w:val="outset" w:sz="6" w:space="0" w:color="auto"/>
              <w:right w:val="outset" w:sz="6" w:space="0" w:color="auto"/>
            </w:tcBorders>
          </w:tcPr>
          <w:p w:rsidR="00ED7BB5" w:rsidRPr="004D56D4" w:rsidRDefault="00ED7BB5" w:rsidP="00ED7BB5">
            <w:pPr>
              <w:rPr>
                <w:sz w:val="20"/>
                <w:szCs w:val="20"/>
              </w:rPr>
            </w:pPr>
            <w:r w:rsidRPr="004D56D4">
              <w:rPr>
                <w:sz w:val="20"/>
                <w:szCs w:val="20"/>
              </w:rPr>
              <w:t>Руководители предприятий, учреждений</w:t>
            </w:r>
          </w:p>
        </w:tc>
      </w:tr>
      <w:tr w:rsidR="00ED7BB5" w:rsidRPr="004D56D4" w:rsidTr="00ED7BB5">
        <w:trPr>
          <w:tblCellSpacing w:w="0" w:type="dxa"/>
        </w:trPr>
        <w:tc>
          <w:tcPr>
            <w:tcW w:w="426" w:type="dxa"/>
            <w:tcBorders>
              <w:top w:val="outset" w:sz="6" w:space="0" w:color="auto"/>
              <w:left w:val="outset" w:sz="6" w:space="0" w:color="auto"/>
              <w:bottom w:val="outset" w:sz="6" w:space="0" w:color="auto"/>
              <w:right w:val="outset" w:sz="6" w:space="0" w:color="auto"/>
            </w:tcBorders>
          </w:tcPr>
          <w:p w:rsidR="00ED7BB5" w:rsidRPr="004D56D4" w:rsidRDefault="00ED7BB5" w:rsidP="00ED7BB5">
            <w:pPr>
              <w:jc w:val="center"/>
              <w:rPr>
                <w:sz w:val="20"/>
                <w:szCs w:val="20"/>
              </w:rPr>
            </w:pPr>
            <w:r w:rsidRPr="004D56D4">
              <w:rPr>
                <w:sz w:val="20"/>
                <w:szCs w:val="20"/>
              </w:rPr>
              <w:lastRenderedPageBreak/>
              <w:t>9</w:t>
            </w:r>
          </w:p>
        </w:tc>
        <w:tc>
          <w:tcPr>
            <w:tcW w:w="3295" w:type="dxa"/>
            <w:gridSpan w:val="2"/>
            <w:tcBorders>
              <w:top w:val="outset" w:sz="6" w:space="0" w:color="auto"/>
              <w:left w:val="outset" w:sz="6" w:space="0" w:color="auto"/>
              <w:bottom w:val="outset" w:sz="6" w:space="0" w:color="auto"/>
              <w:right w:val="outset" w:sz="6" w:space="0" w:color="auto"/>
            </w:tcBorders>
          </w:tcPr>
          <w:p w:rsidR="00ED7BB5" w:rsidRPr="004D56D4" w:rsidRDefault="00ED7BB5" w:rsidP="00ED7BB5">
            <w:pPr>
              <w:pStyle w:val="ac"/>
              <w:spacing w:before="0" w:beforeAutospacing="0" w:after="0" w:afterAutospacing="0"/>
              <w:rPr>
                <w:sz w:val="20"/>
                <w:szCs w:val="20"/>
              </w:rPr>
            </w:pPr>
            <w:r w:rsidRPr="004D56D4">
              <w:rPr>
                <w:sz w:val="20"/>
                <w:szCs w:val="20"/>
              </w:rPr>
              <w:t xml:space="preserve">Оборудование надежными запорами подвальных и чердачных помещений в учреждениях и многоквартирных домах. </w:t>
            </w:r>
          </w:p>
        </w:tc>
        <w:tc>
          <w:tcPr>
            <w:tcW w:w="1198" w:type="dxa"/>
            <w:tcBorders>
              <w:top w:val="outset" w:sz="6" w:space="0" w:color="auto"/>
              <w:left w:val="outset" w:sz="6" w:space="0" w:color="auto"/>
              <w:bottom w:val="outset" w:sz="6" w:space="0" w:color="auto"/>
              <w:right w:val="outset" w:sz="6" w:space="0" w:color="auto"/>
            </w:tcBorders>
          </w:tcPr>
          <w:p w:rsidR="00ED7BB5" w:rsidRPr="004D56D4" w:rsidRDefault="00ED7BB5" w:rsidP="00ED7BB5">
            <w:pPr>
              <w:jc w:val="center"/>
              <w:rPr>
                <w:sz w:val="20"/>
                <w:szCs w:val="20"/>
              </w:rPr>
            </w:pPr>
            <w:r w:rsidRPr="004D56D4">
              <w:rPr>
                <w:sz w:val="20"/>
                <w:szCs w:val="20"/>
              </w:rPr>
              <w:t>2019</w:t>
            </w:r>
          </w:p>
          <w:p w:rsidR="00ED7BB5" w:rsidRPr="004D56D4" w:rsidRDefault="00ED7BB5" w:rsidP="00ED7BB5">
            <w:pPr>
              <w:jc w:val="center"/>
              <w:rPr>
                <w:sz w:val="20"/>
                <w:szCs w:val="20"/>
              </w:rPr>
            </w:pPr>
            <w:r w:rsidRPr="004D56D4">
              <w:rPr>
                <w:sz w:val="20"/>
                <w:szCs w:val="20"/>
              </w:rPr>
              <w:t>2020</w:t>
            </w:r>
          </w:p>
          <w:p w:rsidR="00ED7BB5" w:rsidRPr="004D56D4" w:rsidRDefault="00ED7BB5" w:rsidP="00ED7BB5">
            <w:pPr>
              <w:jc w:val="center"/>
              <w:rPr>
                <w:sz w:val="20"/>
                <w:szCs w:val="20"/>
              </w:rPr>
            </w:pPr>
            <w:r w:rsidRPr="004D56D4">
              <w:rPr>
                <w:sz w:val="20"/>
                <w:szCs w:val="20"/>
              </w:rPr>
              <w:t>2021</w:t>
            </w:r>
          </w:p>
          <w:p w:rsidR="00ED7BB5" w:rsidRPr="004D56D4" w:rsidRDefault="00ED7BB5" w:rsidP="00ED7BB5">
            <w:pPr>
              <w:jc w:val="center"/>
              <w:rPr>
                <w:sz w:val="20"/>
                <w:szCs w:val="20"/>
              </w:rPr>
            </w:pPr>
            <w:r w:rsidRPr="004D56D4">
              <w:rPr>
                <w:sz w:val="20"/>
                <w:szCs w:val="20"/>
              </w:rPr>
              <w:t>2022</w:t>
            </w:r>
          </w:p>
          <w:p w:rsidR="00ED7BB5" w:rsidRPr="004D56D4" w:rsidRDefault="00ED7BB5" w:rsidP="00ED7BB5">
            <w:pPr>
              <w:jc w:val="center"/>
              <w:rPr>
                <w:sz w:val="20"/>
                <w:szCs w:val="20"/>
              </w:rPr>
            </w:pPr>
            <w:r w:rsidRPr="004D56D4">
              <w:rPr>
                <w:sz w:val="20"/>
                <w:szCs w:val="20"/>
              </w:rPr>
              <w:t>2023</w:t>
            </w:r>
          </w:p>
        </w:tc>
        <w:tc>
          <w:tcPr>
            <w:tcW w:w="744" w:type="dxa"/>
            <w:gridSpan w:val="2"/>
            <w:tcBorders>
              <w:top w:val="outset" w:sz="6" w:space="0" w:color="auto"/>
              <w:left w:val="outset" w:sz="6" w:space="0" w:color="auto"/>
              <w:bottom w:val="outset" w:sz="6" w:space="0" w:color="auto"/>
              <w:right w:val="outset" w:sz="6" w:space="0" w:color="auto"/>
            </w:tcBorders>
          </w:tcPr>
          <w:p w:rsidR="00ED7BB5" w:rsidRPr="004D56D4" w:rsidRDefault="00ED7BB5" w:rsidP="00ED7BB5">
            <w:pPr>
              <w:jc w:val="center"/>
              <w:rPr>
                <w:sz w:val="20"/>
                <w:szCs w:val="20"/>
              </w:rPr>
            </w:pPr>
            <w:r w:rsidRPr="004D56D4">
              <w:rPr>
                <w:sz w:val="20"/>
                <w:szCs w:val="20"/>
              </w:rPr>
              <w:t>нет</w:t>
            </w:r>
          </w:p>
          <w:p w:rsidR="00ED7BB5" w:rsidRPr="004D56D4" w:rsidRDefault="00ED7BB5" w:rsidP="00ED7BB5">
            <w:pPr>
              <w:jc w:val="center"/>
              <w:rPr>
                <w:sz w:val="20"/>
                <w:szCs w:val="20"/>
              </w:rPr>
            </w:pPr>
            <w:r w:rsidRPr="004D56D4">
              <w:rPr>
                <w:sz w:val="20"/>
                <w:szCs w:val="20"/>
              </w:rPr>
              <w:t>нет</w:t>
            </w:r>
          </w:p>
          <w:p w:rsidR="00ED7BB5" w:rsidRPr="004D56D4" w:rsidRDefault="00ED7BB5" w:rsidP="00ED7BB5">
            <w:pPr>
              <w:jc w:val="center"/>
              <w:rPr>
                <w:sz w:val="20"/>
                <w:szCs w:val="20"/>
              </w:rPr>
            </w:pPr>
          </w:p>
        </w:tc>
        <w:tc>
          <w:tcPr>
            <w:tcW w:w="1135" w:type="dxa"/>
            <w:tcBorders>
              <w:top w:val="outset" w:sz="6" w:space="0" w:color="auto"/>
              <w:left w:val="outset" w:sz="6" w:space="0" w:color="auto"/>
              <w:bottom w:val="outset" w:sz="6" w:space="0" w:color="auto"/>
              <w:right w:val="outset" w:sz="6" w:space="0" w:color="auto"/>
            </w:tcBorders>
          </w:tcPr>
          <w:p w:rsidR="00ED7BB5" w:rsidRPr="004D56D4" w:rsidRDefault="00ED7BB5" w:rsidP="00ED7BB5">
            <w:pPr>
              <w:jc w:val="center"/>
              <w:rPr>
                <w:sz w:val="20"/>
                <w:szCs w:val="20"/>
              </w:rPr>
            </w:pPr>
            <w:r w:rsidRPr="004D56D4">
              <w:rPr>
                <w:sz w:val="20"/>
                <w:szCs w:val="20"/>
              </w:rPr>
              <w:t>нет</w:t>
            </w:r>
          </w:p>
          <w:p w:rsidR="00ED7BB5" w:rsidRPr="004D56D4" w:rsidRDefault="00ED7BB5" w:rsidP="00ED7BB5">
            <w:pPr>
              <w:jc w:val="center"/>
              <w:rPr>
                <w:sz w:val="20"/>
                <w:szCs w:val="20"/>
              </w:rPr>
            </w:pPr>
            <w:r w:rsidRPr="004D56D4">
              <w:rPr>
                <w:sz w:val="20"/>
                <w:szCs w:val="20"/>
              </w:rPr>
              <w:t>нет</w:t>
            </w:r>
          </w:p>
          <w:p w:rsidR="00ED7BB5" w:rsidRPr="004D56D4" w:rsidRDefault="00ED7BB5" w:rsidP="00ED7BB5">
            <w:pPr>
              <w:jc w:val="center"/>
              <w:rPr>
                <w:sz w:val="20"/>
                <w:szCs w:val="20"/>
              </w:rPr>
            </w:pPr>
          </w:p>
        </w:tc>
        <w:tc>
          <w:tcPr>
            <w:tcW w:w="1384" w:type="dxa"/>
            <w:tcBorders>
              <w:top w:val="outset" w:sz="6" w:space="0" w:color="auto"/>
              <w:left w:val="outset" w:sz="6" w:space="0" w:color="auto"/>
              <w:bottom w:val="outset" w:sz="6" w:space="0" w:color="auto"/>
              <w:right w:val="outset" w:sz="6" w:space="0" w:color="auto"/>
            </w:tcBorders>
          </w:tcPr>
          <w:p w:rsidR="00ED7BB5" w:rsidRPr="004D56D4" w:rsidRDefault="00ED7BB5" w:rsidP="00ED7BB5">
            <w:pPr>
              <w:jc w:val="center"/>
              <w:rPr>
                <w:sz w:val="20"/>
                <w:szCs w:val="20"/>
              </w:rPr>
            </w:pPr>
            <w:r w:rsidRPr="004D56D4">
              <w:rPr>
                <w:sz w:val="20"/>
                <w:szCs w:val="20"/>
              </w:rPr>
              <w:t>Средства управляющей компании</w:t>
            </w:r>
          </w:p>
          <w:p w:rsidR="00ED7BB5" w:rsidRPr="004D56D4" w:rsidRDefault="00ED7BB5" w:rsidP="00ED7BB5">
            <w:pPr>
              <w:jc w:val="center"/>
              <w:rPr>
                <w:sz w:val="20"/>
                <w:szCs w:val="20"/>
              </w:rPr>
            </w:pPr>
          </w:p>
        </w:tc>
        <w:tc>
          <w:tcPr>
            <w:tcW w:w="1980" w:type="dxa"/>
            <w:tcBorders>
              <w:top w:val="outset" w:sz="6" w:space="0" w:color="auto"/>
              <w:left w:val="outset" w:sz="6" w:space="0" w:color="auto"/>
              <w:bottom w:val="outset" w:sz="6" w:space="0" w:color="auto"/>
              <w:right w:val="outset" w:sz="6" w:space="0" w:color="auto"/>
            </w:tcBorders>
          </w:tcPr>
          <w:p w:rsidR="00ED7BB5" w:rsidRPr="004D56D4" w:rsidRDefault="00ED7BB5" w:rsidP="00ED7BB5">
            <w:pPr>
              <w:rPr>
                <w:sz w:val="20"/>
                <w:szCs w:val="20"/>
              </w:rPr>
            </w:pPr>
            <w:r w:rsidRPr="004D56D4">
              <w:rPr>
                <w:sz w:val="20"/>
                <w:szCs w:val="20"/>
              </w:rPr>
              <w:t>ООО «Луч»</w:t>
            </w:r>
          </w:p>
          <w:p w:rsidR="00ED7BB5" w:rsidRPr="004D56D4" w:rsidRDefault="00ED7BB5" w:rsidP="00ED7BB5">
            <w:pPr>
              <w:rPr>
                <w:sz w:val="20"/>
                <w:szCs w:val="20"/>
              </w:rPr>
            </w:pPr>
          </w:p>
        </w:tc>
      </w:tr>
      <w:tr w:rsidR="00ED7BB5" w:rsidRPr="004D56D4" w:rsidTr="00ED7BB5">
        <w:trPr>
          <w:tblCellSpacing w:w="0" w:type="dxa"/>
        </w:trPr>
        <w:tc>
          <w:tcPr>
            <w:tcW w:w="426" w:type="dxa"/>
            <w:tcBorders>
              <w:top w:val="outset" w:sz="6" w:space="0" w:color="auto"/>
              <w:left w:val="outset" w:sz="6" w:space="0" w:color="auto"/>
              <w:bottom w:val="outset" w:sz="6" w:space="0" w:color="auto"/>
              <w:right w:val="outset" w:sz="6" w:space="0" w:color="auto"/>
            </w:tcBorders>
          </w:tcPr>
          <w:p w:rsidR="00ED7BB5" w:rsidRPr="004D56D4" w:rsidRDefault="00ED7BB5" w:rsidP="00ED7BB5">
            <w:pPr>
              <w:jc w:val="center"/>
              <w:rPr>
                <w:sz w:val="20"/>
                <w:szCs w:val="20"/>
              </w:rPr>
            </w:pPr>
            <w:r w:rsidRPr="004D56D4">
              <w:rPr>
                <w:sz w:val="20"/>
                <w:szCs w:val="20"/>
              </w:rPr>
              <w:t>10</w:t>
            </w:r>
          </w:p>
        </w:tc>
        <w:tc>
          <w:tcPr>
            <w:tcW w:w="3295" w:type="dxa"/>
            <w:gridSpan w:val="2"/>
            <w:tcBorders>
              <w:top w:val="outset" w:sz="6" w:space="0" w:color="auto"/>
              <w:left w:val="outset" w:sz="6" w:space="0" w:color="auto"/>
              <w:bottom w:val="outset" w:sz="6" w:space="0" w:color="auto"/>
              <w:right w:val="outset" w:sz="6" w:space="0" w:color="auto"/>
            </w:tcBorders>
          </w:tcPr>
          <w:p w:rsidR="00ED7BB5" w:rsidRPr="004D56D4" w:rsidRDefault="00ED7BB5" w:rsidP="00ED7BB5">
            <w:pPr>
              <w:pStyle w:val="ac"/>
              <w:spacing w:before="0" w:beforeAutospacing="0" w:after="0" w:afterAutospacing="0"/>
              <w:rPr>
                <w:sz w:val="20"/>
                <w:szCs w:val="20"/>
              </w:rPr>
            </w:pPr>
            <w:r w:rsidRPr="004D56D4">
              <w:rPr>
                <w:sz w:val="20"/>
                <w:szCs w:val="20"/>
              </w:rPr>
              <w:t>Организация работы старших по дому и старост населенных пунктов</w:t>
            </w:r>
          </w:p>
        </w:tc>
        <w:tc>
          <w:tcPr>
            <w:tcW w:w="1198" w:type="dxa"/>
            <w:tcBorders>
              <w:top w:val="outset" w:sz="6" w:space="0" w:color="auto"/>
              <w:left w:val="outset" w:sz="6" w:space="0" w:color="auto"/>
              <w:bottom w:val="outset" w:sz="6" w:space="0" w:color="auto"/>
              <w:right w:val="outset" w:sz="6" w:space="0" w:color="auto"/>
            </w:tcBorders>
          </w:tcPr>
          <w:p w:rsidR="00ED7BB5" w:rsidRPr="004D56D4" w:rsidRDefault="00ED7BB5" w:rsidP="00ED7BB5">
            <w:pPr>
              <w:jc w:val="center"/>
              <w:rPr>
                <w:sz w:val="20"/>
                <w:szCs w:val="20"/>
              </w:rPr>
            </w:pPr>
            <w:r w:rsidRPr="004D56D4">
              <w:rPr>
                <w:sz w:val="20"/>
                <w:szCs w:val="20"/>
              </w:rPr>
              <w:t>постоянно</w:t>
            </w:r>
          </w:p>
        </w:tc>
        <w:tc>
          <w:tcPr>
            <w:tcW w:w="744" w:type="dxa"/>
            <w:gridSpan w:val="2"/>
            <w:tcBorders>
              <w:top w:val="outset" w:sz="6" w:space="0" w:color="auto"/>
              <w:left w:val="outset" w:sz="6" w:space="0" w:color="auto"/>
              <w:bottom w:val="outset" w:sz="6" w:space="0" w:color="auto"/>
              <w:right w:val="outset" w:sz="6" w:space="0" w:color="auto"/>
            </w:tcBorders>
          </w:tcPr>
          <w:p w:rsidR="00ED7BB5" w:rsidRPr="004D56D4" w:rsidRDefault="00ED7BB5" w:rsidP="00ED7BB5">
            <w:pPr>
              <w:jc w:val="center"/>
              <w:rPr>
                <w:sz w:val="20"/>
                <w:szCs w:val="20"/>
              </w:rPr>
            </w:pPr>
            <w:r w:rsidRPr="004D56D4">
              <w:rPr>
                <w:sz w:val="20"/>
                <w:szCs w:val="20"/>
              </w:rPr>
              <w:t>нет</w:t>
            </w:r>
          </w:p>
          <w:p w:rsidR="00ED7BB5" w:rsidRPr="004D56D4" w:rsidRDefault="00ED7BB5" w:rsidP="00ED7BB5">
            <w:pPr>
              <w:jc w:val="center"/>
              <w:rPr>
                <w:sz w:val="20"/>
                <w:szCs w:val="20"/>
              </w:rPr>
            </w:pPr>
          </w:p>
        </w:tc>
        <w:tc>
          <w:tcPr>
            <w:tcW w:w="1135" w:type="dxa"/>
            <w:tcBorders>
              <w:top w:val="outset" w:sz="6" w:space="0" w:color="auto"/>
              <w:left w:val="outset" w:sz="6" w:space="0" w:color="auto"/>
              <w:bottom w:val="outset" w:sz="6" w:space="0" w:color="auto"/>
              <w:right w:val="outset" w:sz="6" w:space="0" w:color="auto"/>
            </w:tcBorders>
          </w:tcPr>
          <w:p w:rsidR="00ED7BB5" w:rsidRPr="004D56D4" w:rsidRDefault="00ED7BB5" w:rsidP="00ED7BB5">
            <w:pPr>
              <w:jc w:val="center"/>
              <w:rPr>
                <w:sz w:val="20"/>
                <w:szCs w:val="20"/>
              </w:rPr>
            </w:pPr>
            <w:r w:rsidRPr="004D56D4">
              <w:rPr>
                <w:sz w:val="20"/>
                <w:szCs w:val="20"/>
              </w:rPr>
              <w:t>нет</w:t>
            </w:r>
          </w:p>
          <w:p w:rsidR="00ED7BB5" w:rsidRPr="004D56D4" w:rsidRDefault="00ED7BB5" w:rsidP="00ED7BB5">
            <w:pPr>
              <w:jc w:val="center"/>
              <w:rPr>
                <w:sz w:val="20"/>
                <w:szCs w:val="20"/>
              </w:rPr>
            </w:pPr>
          </w:p>
        </w:tc>
        <w:tc>
          <w:tcPr>
            <w:tcW w:w="1384" w:type="dxa"/>
            <w:tcBorders>
              <w:top w:val="outset" w:sz="6" w:space="0" w:color="auto"/>
              <w:left w:val="outset" w:sz="6" w:space="0" w:color="auto"/>
              <w:bottom w:val="outset" w:sz="6" w:space="0" w:color="auto"/>
              <w:right w:val="outset" w:sz="6" w:space="0" w:color="auto"/>
            </w:tcBorders>
          </w:tcPr>
          <w:p w:rsidR="00ED7BB5" w:rsidRPr="004D56D4" w:rsidRDefault="00ED7BB5" w:rsidP="00ED7BB5">
            <w:pPr>
              <w:jc w:val="center"/>
              <w:rPr>
                <w:sz w:val="20"/>
                <w:szCs w:val="20"/>
              </w:rPr>
            </w:pPr>
            <w:r w:rsidRPr="004D56D4">
              <w:rPr>
                <w:sz w:val="20"/>
                <w:szCs w:val="20"/>
              </w:rPr>
              <w:t>нет</w:t>
            </w:r>
          </w:p>
          <w:p w:rsidR="00ED7BB5" w:rsidRPr="004D56D4" w:rsidRDefault="00ED7BB5" w:rsidP="00ED7BB5">
            <w:pPr>
              <w:jc w:val="center"/>
              <w:rPr>
                <w:sz w:val="20"/>
                <w:szCs w:val="20"/>
              </w:rPr>
            </w:pPr>
          </w:p>
        </w:tc>
        <w:tc>
          <w:tcPr>
            <w:tcW w:w="1980" w:type="dxa"/>
            <w:tcBorders>
              <w:top w:val="outset" w:sz="6" w:space="0" w:color="auto"/>
              <w:left w:val="outset" w:sz="6" w:space="0" w:color="auto"/>
              <w:bottom w:val="outset" w:sz="6" w:space="0" w:color="auto"/>
              <w:right w:val="outset" w:sz="6" w:space="0" w:color="auto"/>
            </w:tcBorders>
          </w:tcPr>
          <w:p w:rsidR="00ED7BB5" w:rsidRPr="004D56D4" w:rsidRDefault="00ED7BB5" w:rsidP="00ED7BB5">
            <w:pPr>
              <w:rPr>
                <w:sz w:val="20"/>
                <w:szCs w:val="20"/>
              </w:rPr>
            </w:pPr>
            <w:r w:rsidRPr="004D56D4">
              <w:rPr>
                <w:sz w:val="20"/>
                <w:szCs w:val="20"/>
              </w:rPr>
              <w:t>Администрация поселения</w:t>
            </w:r>
          </w:p>
        </w:tc>
      </w:tr>
      <w:tr w:rsidR="00ED7BB5" w:rsidRPr="004D56D4" w:rsidTr="00ED7BB5">
        <w:trPr>
          <w:tblCellSpacing w:w="0" w:type="dxa"/>
        </w:trPr>
        <w:tc>
          <w:tcPr>
            <w:tcW w:w="426" w:type="dxa"/>
            <w:tcBorders>
              <w:top w:val="outset" w:sz="6" w:space="0" w:color="auto"/>
              <w:left w:val="outset" w:sz="6" w:space="0" w:color="auto"/>
              <w:bottom w:val="outset" w:sz="6" w:space="0" w:color="auto"/>
              <w:right w:val="outset" w:sz="6" w:space="0" w:color="auto"/>
            </w:tcBorders>
          </w:tcPr>
          <w:p w:rsidR="00ED7BB5" w:rsidRPr="004D56D4" w:rsidRDefault="00ED7BB5" w:rsidP="00ED7BB5">
            <w:pPr>
              <w:jc w:val="center"/>
              <w:rPr>
                <w:sz w:val="20"/>
                <w:szCs w:val="20"/>
              </w:rPr>
            </w:pPr>
            <w:r w:rsidRPr="004D56D4">
              <w:rPr>
                <w:sz w:val="20"/>
                <w:szCs w:val="20"/>
              </w:rPr>
              <w:t>11</w:t>
            </w:r>
          </w:p>
        </w:tc>
        <w:tc>
          <w:tcPr>
            <w:tcW w:w="3295" w:type="dxa"/>
            <w:gridSpan w:val="2"/>
            <w:tcBorders>
              <w:top w:val="outset" w:sz="6" w:space="0" w:color="auto"/>
              <w:left w:val="outset" w:sz="6" w:space="0" w:color="auto"/>
              <w:bottom w:val="outset" w:sz="6" w:space="0" w:color="auto"/>
              <w:right w:val="outset" w:sz="6" w:space="0" w:color="auto"/>
            </w:tcBorders>
          </w:tcPr>
          <w:p w:rsidR="00ED7BB5" w:rsidRPr="004D56D4" w:rsidRDefault="00ED7BB5" w:rsidP="00ED7BB5">
            <w:pPr>
              <w:pStyle w:val="ac"/>
              <w:spacing w:before="0" w:beforeAutospacing="0" w:after="0" w:afterAutospacing="0"/>
              <w:rPr>
                <w:sz w:val="20"/>
                <w:szCs w:val="20"/>
              </w:rPr>
            </w:pPr>
            <w:r w:rsidRPr="004D56D4">
              <w:rPr>
                <w:sz w:val="20"/>
                <w:szCs w:val="20"/>
              </w:rPr>
              <w:t>Определение мест парковки всех видов автотранспорта на территории сельского поселения</w:t>
            </w:r>
          </w:p>
        </w:tc>
        <w:tc>
          <w:tcPr>
            <w:tcW w:w="1198" w:type="dxa"/>
            <w:tcBorders>
              <w:top w:val="outset" w:sz="6" w:space="0" w:color="auto"/>
              <w:left w:val="outset" w:sz="6" w:space="0" w:color="auto"/>
              <w:bottom w:val="outset" w:sz="6" w:space="0" w:color="auto"/>
              <w:right w:val="outset" w:sz="6" w:space="0" w:color="auto"/>
            </w:tcBorders>
          </w:tcPr>
          <w:p w:rsidR="00ED7BB5" w:rsidRPr="004D56D4" w:rsidRDefault="00ED7BB5" w:rsidP="00ED7BB5">
            <w:pPr>
              <w:jc w:val="center"/>
              <w:rPr>
                <w:sz w:val="20"/>
                <w:szCs w:val="20"/>
              </w:rPr>
            </w:pPr>
            <w:r w:rsidRPr="004D56D4">
              <w:rPr>
                <w:sz w:val="20"/>
                <w:szCs w:val="20"/>
              </w:rPr>
              <w:t>постоянно</w:t>
            </w:r>
          </w:p>
        </w:tc>
        <w:tc>
          <w:tcPr>
            <w:tcW w:w="744" w:type="dxa"/>
            <w:gridSpan w:val="2"/>
            <w:tcBorders>
              <w:top w:val="outset" w:sz="6" w:space="0" w:color="auto"/>
              <w:left w:val="outset" w:sz="6" w:space="0" w:color="auto"/>
              <w:bottom w:val="outset" w:sz="6" w:space="0" w:color="auto"/>
              <w:right w:val="outset" w:sz="6" w:space="0" w:color="auto"/>
            </w:tcBorders>
          </w:tcPr>
          <w:p w:rsidR="00ED7BB5" w:rsidRPr="004D56D4" w:rsidRDefault="00ED7BB5" w:rsidP="00ED7BB5">
            <w:pPr>
              <w:jc w:val="center"/>
              <w:rPr>
                <w:sz w:val="20"/>
                <w:szCs w:val="20"/>
              </w:rPr>
            </w:pPr>
            <w:r w:rsidRPr="004D56D4">
              <w:rPr>
                <w:sz w:val="20"/>
                <w:szCs w:val="20"/>
              </w:rPr>
              <w:t>нет</w:t>
            </w:r>
          </w:p>
          <w:p w:rsidR="00ED7BB5" w:rsidRPr="004D56D4" w:rsidRDefault="00ED7BB5" w:rsidP="00ED7BB5">
            <w:pPr>
              <w:jc w:val="center"/>
              <w:rPr>
                <w:sz w:val="20"/>
                <w:szCs w:val="20"/>
              </w:rPr>
            </w:pPr>
          </w:p>
        </w:tc>
        <w:tc>
          <w:tcPr>
            <w:tcW w:w="1135" w:type="dxa"/>
            <w:tcBorders>
              <w:top w:val="outset" w:sz="6" w:space="0" w:color="auto"/>
              <w:left w:val="outset" w:sz="6" w:space="0" w:color="auto"/>
              <w:bottom w:val="outset" w:sz="6" w:space="0" w:color="auto"/>
              <w:right w:val="outset" w:sz="6" w:space="0" w:color="auto"/>
            </w:tcBorders>
          </w:tcPr>
          <w:p w:rsidR="00ED7BB5" w:rsidRPr="004D56D4" w:rsidRDefault="00ED7BB5" w:rsidP="00ED7BB5">
            <w:pPr>
              <w:jc w:val="center"/>
              <w:rPr>
                <w:sz w:val="20"/>
                <w:szCs w:val="20"/>
              </w:rPr>
            </w:pPr>
            <w:r w:rsidRPr="004D56D4">
              <w:rPr>
                <w:sz w:val="20"/>
                <w:szCs w:val="20"/>
              </w:rPr>
              <w:t>нет</w:t>
            </w:r>
          </w:p>
          <w:p w:rsidR="00ED7BB5" w:rsidRPr="004D56D4" w:rsidRDefault="00ED7BB5" w:rsidP="00ED7BB5">
            <w:pPr>
              <w:jc w:val="center"/>
              <w:rPr>
                <w:sz w:val="20"/>
                <w:szCs w:val="20"/>
              </w:rPr>
            </w:pPr>
          </w:p>
        </w:tc>
        <w:tc>
          <w:tcPr>
            <w:tcW w:w="1384" w:type="dxa"/>
            <w:tcBorders>
              <w:top w:val="outset" w:sz="6" w:space="0" w:color="auto"/>
              <w:left w:val="outset" w:sz="6" w:space="0" w:color="auto"/>
              <w:bottom w:val="outset" w:sz="6" w:space="0" w:color="auto"/>
              <w:right w:val="outset" w:sz="6" w:space="0" w:color="auto"/>
            </w:tcBorders>
          </w:tcPr>
          <w:p w:rsidR="00ED7BB5" w:rsidRPr="004D56D4" w:rsidRDefault="00ED7BB5" w:rsidP="00ED7BB5">
            <w:pPr>
              <w:jc w:val="center"/>
              <w:rPr>
                <w:sz w:val="20"/>
                <w:szCs w:val="20"/>
              </w:rPr>
            </w:pPr>
            <w:r w:rsidRPr="004D56D4">
              <w:rPr>
                <w:sz w:val="20"/>
                <w:szCs w:val="20"/>
              </w:rPr>
              <w:t>нет</w:t>
            </w:r>
          </w:p>
          <w:p w:rsidR="00ED7BB5" w:rsidRPr="004D56D4" w:rsidRDefault="00ED7BB5" w:rsidP="00ED7BB5">
            <w:pPr>
              <w:jc w:val="center"/>
              <w:rPr>
                <w:sz w:val="20"/>
                <w:szCs w:val="20"/>
              </w:rPr>
            </w:pPr>
          </w:p>
        </w:tc>
        <w:tc>
          <w:tcPr>
            <w:tcW w:w="1980" w:type="dxa"/>
            <w:tcBorders>
              <w:top w:val="outset" w:sz="6" w:space="0" w:color="auto"/>
              <w:left w:val="outset" w:sz="6" w:space="0" w:color="auto"/>
              <w:bottom w:val="outset" w:sz="6" w:space="0" w:color="auto"/>
              <w:right w:val="outset" w:sz="6" w:space="0" w:color="auto"/>
            </w:tcBorders>
          </w:tcPr>
          <w:p w:rsidR="00ED7BB5" w:rsidRPr="004D56D4" w:rsidRDefault="00ED7BB5" w:rsidP="00ED7BB5">
            <w:pPr>
              <w:rPr>
                <w:sz w:val="20"/>
                <w:szCs w:val="20"/>
              </w:rPr>
            </w:pPr>
            <w:r w:rsidRPr="004D56D4">
              <w:rPr>
                <w:sz w:val="20"/>
                <w:szCs w:val="20"/>
              </w:rPr>
              <w:t>Администрация поселения</w:t>
            </w:r>
          </w:p>
          <w:p w:rsidR="00ED7BB5" w:rsidRPr="004D56D4" w:rsidRDefault="00ED7BB5" w:rsidP="00ED7BB5">
            <w:pPr>
              <w:rPr>
                <w:sz w:val="20"/>
                <w:szCs w:val="20"/>
              </w:rPr>
            </w:pPr>
          </w:p>
        </w:tc>
      </w:tr>
      <w:tr w:rsidR="00ED7BB5" w:rsidRPr="004D56D4" w:rsidTr="00ED7BB5">
        <w:trPr>
          <w:tblCellSpacing w:w="0" w:type="dxa"/>
        </w:trPr>
        <w:tc>
          <w:tcPr>
            <w:tcW w:w="426" w:type="dxa"/>
            <w:tcBorders>
              <w:top w:val="outset" w:sz="6" w:space="0" w:color="auto"/>
              <w:left w:val="outset" w:sz="6" w:space="0" w:color="auto"/>
              <w:bottom w:val="outset" w:sz="6" w:space="0" w:color="auto"/>
              <w:right w:val="outset" w:sz="6" w:space="0" w:color="auto"/>
            </w:tcBorders>
          </w:tcPr>
          <w:p w:rsidR="00ED7BB5" w:rsidRPr="004D56D4" w:rsidRDefault="00ED7BB5" w:rsidP="00ED7BB5">
            <w:pPr>
              <w:jc w:val="center"/>
              <w:rPr>
                <w:sz w:val="20"/>
                <w:szCs w:val="20"/>
              </w:rPr>
            </w:pPr>
            <w:r w:rsidRPr="004D56D4">
              <w:rPr>
                <w:sz w:val="20"/>
                <w:szCs w:val="20"/>
              </w:rPr>
              <w:t>12</w:t>
            </w:r>
          </w:p>
        </w:tc>
        <w:tc>
          <w:tcPr>
            <w:tcW w:w="3295" w:type="dxa"/>
            <w:gridSpan w:val="2"/>
            <w:tcBorders>
              <w:top w:val="outset" w:sz="6" w:space="0" w:color="auto"/>
              <w:left w:val="outset" w:sz="6" w:space="0" w:color="auto"/>
              <w:bottom w:val="outset" w:sz="6" w:space="0" w:color="auto"/>
              <w:right w:val="outset" w:sz="6" w:space="0" w:color="auto"/>
            </w:tcBorders>
          </w:tcPr>
          <w:p w:rsidR="00ED7BB5" w:rsidRPr="004D56D4" w:rsidRDefault="00ED7BB5" w:rsidP="00ED7BB5">
            <w:pPr>
              <w:rPr>
                <w:sz w:val="20"/>
                <w:szCs w:val="20"/>
              </w:rPr>
            </w:pPr>
            <w:r w:rsidRPr="004D56D4">
              <w:rPr>
                <w:sz w:val="20"/>
                <w:szCs w:val="20"/>
              </w:rPr>
              <w:t>Организация и проведение проверки готовности сил и средств, предназначенных для ликвидации   возможных террористических актов (ЧС)</w:t>
            </w:r>
          </w:p>
        </w:tc>
        <w:tc>
          <w:tcPr>
            <w:tcW w:w="1198" w:type="dxa"/>
            <w:tcBorders>
              <w:top w:val="outset" w:sz="6" w:space="0" w:color="auto"/>
              <w:left w:val="outset" w:sz="6" w:space="0" w:color="auto"/>
              <w:bottom w:val="outset" w:sz="6" w:space="0" w:color="auto"/>
              <w:right w:val="outset" w:sz="6" w:space="0" w:color="auto"/>
            </w:tcBorders>
          </w:tcPr>
          <w:p w:rsidR="00ED7BB5" w:rsidRPr="004D56D4" w:rsidRDefault="00ED7BB5" w:rsidP="00ED7BB5">
            <w:pPr>
              <w:jc w:val="center"/>
              <w:rPr>
                <w:sz w:val="20"/>
                <w:szCs w:val="20"/>
              </w:rPr>
            </w:pPr>
            <w:r w:rsidRPr="004D56D4">
              <w:rPr>
                <w:sz w:val="20"/>
                <w:szCs w:val="20"/>
              </w:rPr>
              <w:t>постоянно</w:t>
            </w:r>
          </w:p>
        </w:tc>
        <w:tc>
          <w:tcPr>
            <w:tcW w:w="744" w:type="dxa"/>
            <w:gridSpan w:val="2"/>
            <w:tcBorders>
              <w:top w:val="outset" w:sz="6" w:space="0" w:color="auto"/>
              <w:left w:val="outset" w:sz="6" w:space="0" w:color="auto"/>
              <w:bottom w:val="outset" w:sz="6" w:space="0" w:color="auto"/>
              <w:right w:val="outset" w:sz="6" w:space="0" w:color="auto"/>
            </w:tcBorders>
          </w:tcPr>
          <w:p w:rsidR="00ED7BB5" w:rsidRPr="004D56D4" w:rsidRDefault="00ED7BB5" w:rsidP="00ED7BB5">
            <w:pPr>
              <w:jc w:val="center"/>
              <w:rPr>
                <w:sz w:val="20"/>
                <w:szCs w:val="20"/>
              </w:rPr>
            </w:pPr>
            <w:r w:rsidRPr="004D56D4">
              <w:rPr>
                <w:sz w:val="20"/>
                <w:szCs w:val="20"/>
              </w:rPr>
              <w:t>нет</w:t>
            </w:r>
          </w:p>
        </w:tc>
        <w:tc>
          <w:tcPr>
            <w:tcW w:w="1135" w:type="dxa"/>
            <w:tcBorders>
              <w:top w:val="outset" w:sz="6" w:space="0" w:color="auto"/>
              <w:left w:val="outset" w:sz="6" w:space="0" w:color="auto"/>
              <w:bottom w:val="outset" w:sz="6" w:space="0" w:color="auto"/>
              <w:right w:val="outset" w:sz="6" w:space="0" w:color="auto"/>
            </w:tcBorders>
          </w:tcPr>
          <w:p w:rsidR="00ED7BB5" w:rsidRPr="004D56D4" w:rsidRDefault="00ED7BB5" w:rsidP="00ED7BB5">
            <w:pPr>
              <w:jc w:val="center"/>
              <w:rPr>
                <w:sz w:val="20"/>
                <w:szCs w:val="20"/>
              </w:rPr>
            </w:pPr>
            <w:r w:rsidRPr="004D56D4">
              <w:rPr>
                <w:sz w:val="20"/>
                <w:szCs w:val="20"/>
              </w:rPr>
              <w:t>нет</w:t>
            </w:r>
          </w:p>
        </w:tc>
        <w:tc>
          <w:tcPr>
            <w:tcW w:w="1384" w:type="dxa"/>
            <w:tcBorders>
              <w:top w:val="outset" w:sz="6" w:space="0" w:color="auto"/>
              <w:left w:val="outset" w:sz="6" w:space="0" w:color="auto"/>
              <w:bottom w:val="outset" w:sz="6" w:space="0" w:color="auto"/>
              <w:right w:val="outset" w:sz="6" w:space="0" w:color="auto"/>
            </w:tcBorders>
          </w:tcPr>
          <w:p w:rsidR="00ED7BB5" w:rsidRPr="004D56D4" w:rsidRDefault="00ED7BB5" w:rsidP="00ED7BB5">
            <w:pPr>
              <w:jc w:val="center"/>
              <w:rPr>
                <w:sz w:val="20"/>
                <w:szCs w:val="20"/>
              </w:rPr>
            </w:pPr>
            <w:r w:rsidRPr="004D56D4">
              <w:rPr>
                <w:sz w:val="20"/>
                <w:szCs w:val="20"/>
              </w:rPr>
              <w:t>нет</w:t>
            </w:r>
          </w:p>
        </w:tc>
        <w:tc>
          <w:tcPr>
            <w:tcW w:w="1980" w:type="dxa"/>
            <w:tcBorders>
              <w:top w:val="outset" w:sz="6" w:space="0" w:color="auto"/>
              <w:left w:val="outset" w:sz="6" w:space="0" w:color="auto"/>
              <w:bottom w:val="outset" w:sz="6" w:space="0" w:color="auto"/>
              <w:right w:val="outset" w:sz="6" w:space="0" w:color="auto"/>
            </w:tcBorders>
          </w:tcPr>
          <w:p w:rsidR="00ED7BB5" w:rsidRPr="004D56D4" w:rsidRDefault="00ED7BB5" w:rsidP="00ED7BB5">
            <w:pPr>
              <w:rPr>
                <w:sz w:val="20"/>
                <w:szCs w:val="20"/>
              </w:rPr>
            </w:pPr>
            <w:r w:rsidRPr="004D56D4">
              <w:rPr>
                <w:sz w:val="20"/>
                <w:szCs w:val="20"/>
              </w:rPr>
              <w:t>Администрация поселения, руководители предприятий и учреждений</w:t>
            </w:r>
          </w:p>
        </w:tc>
      </w:tr>
      <w:tr w:rsidR="00ED7BB5" w:rsidRPr="004D56D4" w:rsidTr="00ED7BB5">
        <w:trPr>
          <w:tblCellSpacing w:w="0" w:type="dxa"/>
        </w:trPr>
        <w:tc>
          <w:tcPr>
            <w:tcW w:w="426" w:type="dxa"/>
            <w:tcBorders>
              <w:top w:val="outset" w:sz="6" w:space="0" w:color="auto"/>
              <w:left w:val="outset" w:sz="6" w:space="0" w:color="auto"/>
              <w:bottom w:val="outset" w:sz="6" w:space="0" w:color="auto"/>
              <w:right w:val="outset" w:sz="6" w:space="0" w:color="auto"/>
            </w:tcBorders>
          </w:tcPr>
          <w:p w:rsidR="00ED7BB5" w:rsidRPr="004D56D4" w:rsidRDefault="00ED7BB5" w:rsidP="00ED7BB5">
            <w:pPr>
              <w:jc w:val="center"/>
              <w:rPr>
                <w:sz w:val="20"/>
                <w:szCs w:val="20"/>
              </w:rPr>
            </w:pPr>
            <w:r w:rsidRPr="004D56D4">
              <w:rPr>
                <w:sz w:val="20"/>
                <w:szCs w:val="20"/>
              </w:rPr>
              <w:t>13</w:t>
            </w:r>
          </w:p>
        </w:tc>
        <w:tc>
          <w:tcPr>
            <w:tcW w:w="3295" w:type="dxa"/>
            <w:gridSpan w:val="2"/>
            <w:tcBorders>
              <w:top w:val="outset" w:sz="6" w:space="0" w:color="auto"/>
              <w:left w:val="outset" w:sz="6" w:space="0" w:color="auto"/>
              <w:bottom w:val="outset" w:sz="6" w:space="0" w:color="auto"/>
              <w:right w:val="outset" w:sz="6" w:space="0" w:color="auto"/>
            </w:tcBorders>
          </w:tcPr>
          <w:p w:rsidR="00ED7BB5" w:rsidRPr="004D56D4" w:rsidRDefault="00ED7BB5" w:rsidP="00ED7BB5">
            <w:pPr>
              <w:pStyle w:val="ac"/>
              <w:spacing w:before="0" w:beforeAutospacing="0" w:after="0" w:afterAutospacing="0"/>
              <w:rPr>
                <w:sz w:val="20"/>
                <w:szCs w:val="20"/>
              </w:rPr>
            </w:pPr>
            <w:r w:rsidRPr="004D56D4">
              <w:rPr>
                <w:sz w:val="20"/>
                <w:szCs w:val="20"/>
              </w:rPr>
              <w:t xml:space="preserve">Организация и проведение тренировок, учений по действиям работников учреждений, предприятий, учебных заведений, при обнаружении подозрительных предметов </w:t>
            </w:r>
          </w:p>
        </w:tc>
        <w:tc>
          <w:tcPr>
            <w:tcW w:w="1198" w:type="dxa"/>
            <w:tcBorders>
              <w:top w:val="outset" w:sz="6" w:space="0" w:color="auto"/>
              <w:left w:val="outset" w:sz="6" w:space="0" w:color="auto"/>
              <w:bottom w:val="outset" w:sz="6" w:space="0" w:color="auto"/>
              <w:right w:val="outset" w:sz="6" w:space="0" w:color="auto"/>
            </w:tcBorders>
          </w:tcPr>
          <w:p w:rsidR="00ED7BB5" w:rsidRPr="004D56D4" w:rsidRDefault="00ED7BB5" w:rsidP="00ED7BB5">
            <w:pPr>
              <w:jc w:val="center"/>
              <w:rPr>
                <w:sz w:val="20"/>
                <w:szCs w:val="20"/>
              </w:rPr>
            </w:pPr>
            <w:r w:rsidRPr="004D56D4">
              <w:rPr>
                <w:sz w:val="20"/>
                <w:szCs w:val="20"/>
              </w:rPr>
              <w:t>2019</w:t>
            </w:r>
          </w:p>
          <w:p w:rsidR="00ED7BB5" w:rsidRPr="004D56D4" w:rsidRDefault="00ED7BB5" w:rsidP="00ED7BB5">
            <w:pPr>
              <w:jc w:val="center"/>
              <w:rPr>
                <w:sz w:val="20"/>
                <w:szCs w:val="20"/>
              </w:rPr>
            </w:pPr>
            <w:r w:rsidRPr="004D56D4">
              <w:rPr>
                <w:sz w:val="20"/>
                <w:szCs w:val="20"/>
              </w:rPr>
              <w:t>2020</w:t>
            </w:r>
          </w:p>
          <w:p w:rsidR="00ED7BB5" w:rsidRPr="004D56D4" w:rsidRDefault="00ED7BB5" w:rsidP="00ED7BB5">
            <w:pPr>
              <w:jc w:val="center"/>
              <w:rPr>
                <w:sz w:val="20"/>
                <w:szCs w:val="20"/>
              </w:rPr>
            </w:pPr>
            <w:r w:rsidRPr="004D56D4">
              <w:rPr>
                <w:sz w:val="20"/>
                <w:szCs w:val="20"/>
              </w:rPr>
              <w:t>2021</w:t>
            </w:r>
          </w:p>
          <w:p w:rsidR="00ED7BB5" w:rsidRPr="004D56D4" w:rsidRDefault="00ED7BB5" w:rsidP="00ED7BB5">
            <w:pPr>
              <w:jc w:val="center"/>
              <w:rPr>
                <w:sz w:val="20"/>
                <w:szCs w:val="20"/>
              </w:rPr>
            </w:pPr>
            <w:r w:rsidRPr="004D56D4">
              <w:rPr>
                <w:sz w:val="20"/>
                <w:szCs w:val="20"/>
              </w:rPr>
              <w:t>2022</w:t>
            </w:r>
          </w:p>
          <w:p w:rsidR="00ED7BB5" w:rsidRPr="004D56D4" w:rsidRDefault="00ED7BB5" w:rsidP="00ED7BB5">
            <w:pPr>
              <w:jc w:val="center"/>
              <w:rPr>
                <w:sz w:val="20"/>
                <w:szCs w:val="20"/>
              </w:rPr>
            </w:pPr>
            <w:r w:rsidRPr="004D56D4">
              <w:rPr>
                <w:sz w:val="20"/>
                <w:szCs w:val="20"/>
              </w:rPr>
              <w:t>2023</w:t>
            </w:r>
          </w:p>
          <w:p w:rsidR="00ED7BB5" w:rsidRPr="004D56D4" w:rsidRDefault="00ED7BB5" w:rsidP="00ED7BB5">
            <w:pPr>
              <w:jc w:val="center"/>
              <w:rPr>
                <w:sz w:val="20"/>
                <w:szCs w:val="20"/>
              </w:rPr>
            </w:pPr>
            <w:r w:rsidRPr="004D56D4">
              <w:rPr>
                <w:sz w:val="20"/>
                <w:szCs w:val="20"/>
              </w:rPr>
              <w:t>(1 раз в полугодие)</w:t>
            </w:r>
          </w:p>
        </w:tc>
        <w:tc>
          <w:tcPr>
            <w:tcW w:w="744" w:type="dxa"/>
            <w:gridSpan w:val="2"/>
            <w:tcBorders>
              <w:top w:val="outset" w:sz="6" w:space="0" w:color="auto"/>
              <w:left w:val="outset" w:sz="6" w:space="0" w:color="auto"/>
              <w:bottom w:val="outset" w:sz="6" w:space="0" w:color="auto"/>
              <w:right w:val="outset" w:sz="6" w:space="0" w:color="auto"/>
            </w:tcBorders>
          </w:tcPr>
          <w:p w:rsidR="00ED7BB5" w:rsidRPr="004D56D4" w:rsidRDefault="00ED7BB5" w:rsidP="00ED7BB5">
            <w:pPr>
              <w:jc w:val="center"/>
              <w:rPr>
                <w:sz w:val="20"/>
                <w:szCs w:val="20"/>
              </w:rPr>
            </w:pPr>
            <w:r w:rsidRPr="004D56D4">
              <w:rPr>
                <w:sz w:val="20"/>
                <w:szCs w:val="20"/>
              </w:rPr>
              <w:t>нет</w:t>
            </w:r>
          </w:p>
          <w:p w:rsidR="00ED7BB5" w:rsidRPr="004D56D4" w:rsidRDefault="00ED7BB5" w:rsidP="00ED7BB5">
            <w:pPr>
              <w:jc w:val="center"/>
              <w:rPr>
                <w:sz w:val="20"/>
                <w:szCs w:val="20"/>
              </w:rPr>
            </w:pPr>
            <w:r w:rsidRPr="004D56D4">
              <w:rPr>
                <w:sz w:val="20"/>
                <w:szCs w:val="20"/>
              </w:rPr>
              <w:t>нет</w:t>
            </w:r>
          </w:p>
          <w:p w:rsidR="00ED7BB5" w:rsidRPr="004D56D4" w:rsidRDefault="00ED7BB5" w:rsidP="00ED7BB5">
            <w:pPr>
              <w:jc w:val="center"/>
              <w:rPr>
                <w:sz w:val="20"/>
                <w:szCs w:val="20"/>
              </w:rPr>
            </w:pPr>
            <w:r w:rsidRPr="004D56D4">
              <w:rPr>
                <w:sz w:val="20"/>
                <w:szCs w:val="20"/>
              </w:rPr>
              <w:t>нет</w:t>
            </w:r>
          </w:p>
          <w:p w:rsidR="00ED7BB5" w:rsidRPr="004D56D4" w:rsidRDefault="00ED7BB5" w:rsidP="00ED7BB5">
            <w:pPr>
              <w:jc w:val="center"/>
              <w:rPr>
                <w:sz w:val="20"/>
                <w:szCs w:val="20"/>
              </w:rPr>
            </w:pPr>
            <w:r w:rsidRPr="004D56D4">
              <w:rPr>
                <w:sz w:val="20"/>
                <w:szCs w:val="20"/>
              </w:rPr>
              <w:t>нет</w:t>
            </w:r>
          </w:p>
          <w:p w:rsidR="00ED7BB5" w:rsidRPr="004D56D4" w:rsidRDefault="00ED7BB5" w:rsidP="00ED7BB5">
            <w:pPr>
              <w:jc w:val="center"/>
              <w:rPr>
                <w:sz w:val="20"/>
                <w:szCs w:val="20"/>
              </w:rPr>
            </w:pPr>
            <w:r w:rsidRPr="004D56D4">
              <w:rPr>
                <w:sz w:val="20"/>
                <w:szCs w:val="20"/>
              </w:rPr>
              <w:t>нет</w:t>
            </w:r>
          </w:p>
        </w:tc>
        <w:tc>
          <w:tcPr>
            <w:tcW w:w="1135" w:type="dxa"/>
            <w:tcBorders>
              <w:top w:val="outset" w:sz="6" w:space="0" w:color="auto"/>
              <w:left w:val="outset" w:sz="6" w:space="0" w:color="auto"/>
              <w:bottom w:val="outset" w:sz="6" w:space="0" w:color="auto"/>
              <w:right w:val="outset" w:sz="6" w:space="0" w:color="auto"/>
            </w:tcBorders>
          </w:tcPr>
          <w:p w:rsidR="00ED7BB5" w:rsidRPr="004D56D4" w:rsidRDefault="00ED7BB5" w:rsidP="00ED7BB5">
            <w:pPr>
              <w:jc w:val="center"/>
              <w:rPr>
                <w:sz w:val="20"/>
                <w:szCs w:val="20"/>
              </w:rPr>
            </w:pPr>
            <w:r w:rsidRPr="004D56D4">
              <w:rPr>
                <w:sz w:val="20"/>
                <w:szCs w:val="20"/>
              </w:rPr>
              <w:t>нет</w:t>
            </w:r>
          </w:p>
          <w:p w:rsidR="00ED7BB5" w:rsidRPr="004D56D4" w:rsidRDefault="00ED7BB5" w:rsidP="00ED7BB5">
            <w:pPr>
              <w:jc w:val="center"/>
              <w:rPr>
                <w:sz w:val="20"/>
                <w:szCs w:val="20"/>
              </w:rPr>
            </w:pPr>
            <w:r w:rsidRPr="004D56D4">
              <w:rPr>
                <w:sz w:val="20"/>
                <w:szCs w:val="20"/>
              </w:rPr>
              <w:t>нет</w:t>
            </w:r>
          </w:p>
          <w:p w:rsidR="00ED7BB5" w:rsidRPr="004D56D4" w:rsidRDefault="00ED7BB5" w:rsidP="00ED7BB5">
            <w:pPr>
              <w:jc w:val="center"/>
              <w:rPr>
                <w:sz w:val="20"/>
                <w:szCs w:val="20"/>
              </w:rPr>
            </w:pPr>
            <w:r w:rsidRPr="004D56D4">
              <w:rPr>
                <w:sz w:val="20"/>
                <w:szCs w:val="20"/>
              </w:rPr>
              <w:t>нет</w:t>
            </w:r>
          </w:p>
          <w:p w:rsidR="00ED7BB5" w:rsidRPr="004D56D4" w:rsidRDefault="00ED7BB5" w:rsidP="00ED7BB5">
            <w:pPr>
              <w:jc w:val="center"/>
              <w:rPr>
                <w:sz w:val="20"/>
                <w:szCs w:val="20"/>
              </w:rPr>
            </w:pPr>
            <w:r w:rsidRPr="004D56D4">
              <w:rPr>
                <w:sz w:val="20"/>
                <w:szCs w:val="20"/>
              </w:rPr>
              <w:t>нет</w:t>
            </w:r>
          </w:p>
          <w:p w:rsidR="00ED7BB5" w:rsidRPr="004D56D4" w:rsidRDefault="00ED7BB5" w:rsidP="00ED7BB5">
            <w:pPr>
              <w:jc w:val="center"/>
              <w:rPr>
                <w:sz w:val="20"/>
                <w:szCs w:val="20"/>
              </w:rPr>
            </w:pPr>
            <w:r w:rsidRPr="004D56D4">
              <w:rPr>
                <w:sz w:val="20"/>
                <w:szCs w:val="20"/>
              </w:rPr>
              <w:t>нет</w:t>
            </w:r>
          </w:p>
        </w:tc>
        <w:tc>
          <w:tcPr>
            <w:tcW w:w="1384" w:type="dxa"/>
            <w:tcBorders>
              <w:top w:val="outset" w:sz="6" w:space="0" w:color="auto"/>
              <w:left w:val="outset" w:sz="6" w:space="0" w:color="auto"/>
              <w:bottom w:val="outset" w:sz="6" w:space="0" w:color="auto"/>
              <w:right w:val="outset" w:sz="6" w:space="0" w:color="auto"/>
            </w:tcBorders>
          </w:tcPr>
          <w:p w:rsidR="00ED7BB5" w:rsidRPr="004D56D4" w:rsidRDefault="00ED7BB5" w:rsidP="00ED7BB5">
            <w:pPr>
              <w:jc w:val="center"/>
              <w:rPr>
                <w:sz w:val="20"/>
                <w:szCs w:val="20"/>
              </w:rPr>
            </w:pPr>
            <w:r w:rsidRPr="004D56D4">
              <w:rPr>
                <w:sz w:val="20"/>
                <w:szCs w:val="20"/>
              </w:rPr>
              <w:t>нет</w:t>
            </w:r>
          </w:p>
          <w:p w:rsidR="00ED7BB5" w:rsidRPr="004D56D4" w:rsidRDefault="00ED7BB5" w:rsidP="00ED7BB5">
            <w:pPr>
              <w:jc w:val="center"/>
              <w:rPr>
                <w:sz w:val="20"/>
                <w:szCs w:val="20"/>
              </w:rPr>
            </w:pPr>
            <w:r w:rsidRPr="004D56D4">
              <w:rPr>
                <w:sz w:val="20"/>
                <w:szCs w:val="20"/>
              </w:rPr>
              <w:t>нет</w:t>
            </w:r>
          </w:p>
          <w:p w:rsidR="00ED7BB5" w:rsidRPr="004D56D4" w:rsidRDefault="00ED7BB5" w:rsidP="00ED7BB5">
            <w:pPr>
              <w:jc w:val="center"/>
              <w:rPr>
                <w:sz w:val="20"/>
                <w:szCs w:val="20"/>
              </w:rPr>
            </w:pPr>
            <w:r w:rsidRPr="004D56D4">
              <w:rPr>
                <w:sz w:val="20"/>
                <w:szCs w:val="20"/>
              </w:rPr>
              <w:t>нет</w:t>
            </w:r>
          </w:p>
          <w:p w:rsidR="00ED7BB5" w:rsidRPr="004D56D4" w:rsidRDefault="00ED7BB5" w:rsidP="00ED7BB5">
            <w:pPr>
              <w:jc w:val="center"/>
              <w:rPr>
                <w:sz w:val="20"/>
                <w:szCs w:val="20"/>
              </w:rPr>
            </w:pPr>
            <w:r w:rsidRPr="004D56D4">
              <w:rPr>
                <w:sz w:val="20"/>
                <w:szCs w:val="20"/>
              </w:rPr>
              <w:t>нет</w:t>
            </w:r>
          </w:p>
          <w:p w:rsidR="00ED7BB5" w:rsidRPr="004D56D4" w:rsidRDefault="00ED7BB5" w:rsidP="00ED7BB5">
            <w:pPr>
              <w:jc w:val="center"/>
              <w:rPr>
                <w:sz w:val="20"/>
                <w:szCs w:val="20"/>
              </w:rPr>
            </w:pPr>
            <w:r w:rsidRPr="004D56D4">
              <w:rPr>
                <w:sz w:val="20"/>
                <w:szCs w:val="20"/>
              </w:rPr>
              <w:t>нет</w:t>
            </w:r>
          </w:p>
          <w:p w:rsidR="00ED7BB5" w:rsidRPr="004D56D4" w:rsidRDefault="00ED7BB5" w:rsidP="00ED7BB5">
            <w:pPr>
              <w:jc w:val="center"/>
              <w:rPr>
                <w:sz w:val="20"/>
                <w:szCs w:val="20"/>
              </w:rPr>
            </w:pPr>
          </w:p>
        </w:tc>
        <w:tc>
          <w:tcPr>
            <w:tcW w:w="1980" w:type="dxa"/>
            <w:tcBorders>
              <w:top w:val="outset" w:sz="6" w:space="0" w:color="auto"/>
              <w:left w:val="outset" w:sz="6" w:space="0" w:color="auto"/>
              <w:bottom w:val="outset" w:sz="6" w:space="0" w:color="auto"/>
              <w:right w:val="outset" w:sz="6" w:space="0" w:color="auto"/>
            </w:tcBorders>
          </w:tcPr>
          <w:p w:rsidR="00ED7BB5" w:rsidRPr="004D56D4" w:rsidRDefault="00ED7BB5" w:rsidP="00ED7BB5">
            <w:pPr>
              <w:rPr>
                <w:sz w:val="20"/>
                <w:szCs w:val="20"/>
              </w:rPr>
            </w:pPr>
            <w:r w:rsidRPr="004D56D4">
              <w:rPr>
                <w:sz w:val="20"/>
                <w:szCs w:val="20"/>
              </w:rPr>
              <w:t>Администрация  поселения, руководители предприятий и учреждений</w:t>
            </w:r>
          </w:p>
        </w:tc>
      </w:tr>
      <w:tr w:rsidR="00ED7BB5" w:rsidRPr="004D56D4" w:rsidTr="00ED7BB5">
        <w:trPr>
          <w:tblCellSpacing w:w="0" w:type="dxa"/>
        </w:trPr>
        <w:tc>
          <w:tcPr>
            <w:tcW w:w="426" w:type="dxa"/>
            <w:tcBorders>
              <w:top w:val="outset" w:sz="6" w:space="0" w:color="auto"/>
              <w:left w:val="outset" w:sz="6" w:space="0" w:color="auto"/>
              <w:bottom w:val="outset" w:sz="6" w:space="0" w:color="auto"/>
              <w:right w:val="outset" w:sz="6" w:space="0" w:color="auto"/>
            </w:tcBorders>
          </w:tcPr>
          <w:p w:rsidR="00ED7BB5" w:rsidRPr="004D56D4" w:rsidRDefault="00ED7BB5" w:rsidP="00ED7BB5">
            <w:pPr>
              <w:jc w:val="center"/>
              <w:rPr>
                <w:sz w:val="20"/>
                <w:szCs w:val="20"/>
              </w:rPr>
            </w:pPr>
          </w:p>
        </w:tc>
        <w:tc>
          <w:tcPr>
            <w:tcW w:w="3295" w:type="dxa"/>
            <w:gridSpan w:val="2"/>
            <w:tcBorders>
              <w:top w:val="outset" w:sz="6" w:space="0" w:color="auto"/>
              <w:left w:val="outset" w:sz="6" w:space="0" w:color="auto"/>
              <w:bottom w:val="outset" w:sz="6" w:space="0" w:color="auto"/>
              <w:right w:val="outset" w:sz="6" w:space="0" w:color="auto"/>
            </w:tcBorders>
          </w:tcPr>
          <w:p w:rsidR="00ED7BB5" w:rsidRPr="004D56D4" w:rsidRDefault="00ED7BB5" w:rsidP="00ED7BB5">
            <w:pPr>
              <w:pStyle w:val="ac"/>
              <w:spacing w:before="0" w:beforeAutospacing="0" w:after="0" w:afterAutospacing="0"/>
              <w:rPr>
                <w:sz w:val="20"/>
                <w:szCs w:val="20"/>
              </w:rPr>
            </w:pPr>
            <w:r w:rsidRPr="004D56D4">
              <w:rPr>
                <w:sz w:val="20"/>
                <w:szCs w:val="20"/>
              </w:rPr>
              <w:t>всего финансовых средств</w:t>
            </w:r>
          </w:p>
        </w:tc>
        <w:tc>
          <w:tcPr>
            <w:tcW w:w="1198" w:type="dxa"/>
            <w:tcBorders>
              <w:top w:val="outset" w:sz="6" w:space="0" w:color="auto"/>
              <w:left w:val="outset" w:sz="6" w:space="0" w:color="auto"/>
              <w:bottom w:val="outset" w:sz="6" w:space="0" w:color="auto"/>
              <w:right w:val="outset" w:sz="6" w:space="0" w:color="auto"/>
            </w:tcBorders>
          </w:tcPr>
          <w:p w:rsidR="00ED7BB5" w:rsidRPr="004D56D4" w:rsidRDefault="00ED7BB5" w:rsidP="00ED7BB5">
            <w:pPr>
              <w:jc w:val="center"/>
              <w:rPr>
                <w:sz w:val="20"/>
                <w:szCs w:val="20"/>
              </w:rPr>
            </w:pPr>
            <w:r w:rsidRPr="004D56D4">
              <w:rPr>
                <w:sz w:val="20"/>
                <w:szCs w:val="20"/>
              </w:rPr>
              <w:t>2019</w:t>
            </w:r>
          </w:p>
          <w:p w:rsidR="00ED7BB5" w:rsidRPr="004D56D4" w:rsidRDefault="00ED7BB5" w:rsidP="00ED7BB5">
            <w:pPr>
              <w:jc w:val="center"/>
              <w:rPr>
                <w:sz w:val="20"/>
                <w:szCs w:val="20"/>
              </w:rPr>
            </w:pPr>
            <w:r w:rsidRPr="004D56D4">
              <w:rPr>
                <w:sz w:val="20"/>
                <w:szCs w:val="20"/>
              </w:rPr>
              <w:t>2020</w:t>
            </w:r>
          </w:p>
          <w:p w:rsidR="00ED7BB5" w:rsidRPr="004D56D4" w:rsidRDefault="00ED7BB5" w:rsidP="00ED7BB5">
            <w:pPr>
              <w:jc w:val="center"/>
              <w:rPr>
                <w:sz w:val="20"/>
                <w:szCs w:val="20"/>
              </w:rPr>
            </w:pPr>
            <w:r w:rsidRPr="004D56D4">
              <w:rPr>
                <w:sz w:val="20"/>
                <w:szCs w:val="20"/>
              </w:rPr>
              <w:lastRenderedPageBreak/>
              <w:t>2021</w:t>
            </w:r>
          </w:p>
          <w:p w:rsidR="00ED7BB5" w:rsidRPr="004D56D4" w:rsidRDefault="00ED7BB5" w:rsidP="00ED7BB5">
            <w:pPr>
              <w:jc w:val="center"/>
              <w:rPr>
                <w:sz w:val="20"/>
                <w:szCs w:val="20"/>
              </w:rPr>
            </w:pPr>
            <w:r w:rsidRPr="004D56D4">
              <w:rPr>
                <w:sz w:val="20"/>
                <w:szCs w:val="20"/>
              </w:rPr>
              <w:t>2022</w:t>
            </w:r>
          </w:p>
          <w:p w:rsidR="00ED7BB5" w:rsidRPr="004D56D4" w:rsidRDefault="00ED7BB5" w:rsidP="00ED7BB5">
            <w:pPr>
              <w:jc w:val="center"/>
              <w:rPr>
                <w:sz w:val="20"/>
                <w:szCs w:val="20"/>
              </w:rPr>
            </w:pPr>
            <w:r w:rsidRPr="004D56D4">
              <w:rPr>
                <w:sz w:val="20"/>
                <w:szCs w:val="20"/>
              </w:rPr>
              <w:t>2023</w:t>
            </w:r>
          </w:p>
          <w:p w:rsidR="00ED7BB5" w:rsidRPr="004D56D4" w:rsidRDefault="00ED7BB5" w:rsidP="00ED7BB5">
            <w:pPr>
              <w:jc w:val="center"/>
              <w:rPr>
                <w:sz w:val="20"/>
                <w:szCs w:val="20"/>
              </w:rPr>
            </w:pPr>
            <w:r w:rsidRPr="004D56D4">
              <w:rPr>
                <w:sz w:val="20"/>
                <w:szCs w:val="20"/>
              </w:rPr>
              <w:t>Итого</w:t>
            </w:r>
          </w:p>
        </w:tc>
        <w:tc>
          <w:tcPr>
            <w:tcW w:w="744" w:type="dxa"/>
            <w:gridSpan w:val="2"/>
            <w:tcBorders>
              <w:top w:val="outset" w:sz="6" w:space="0" w:color="auto"/>
              <w:left w:val="outset" w:sz="6" w:space="0" w:color="auto"/>
              <w:bottom w:val="outset" w:sz="6" w:space="0" w:color="auto"/>
              <w:right w:val="outset" w:sz="6" w:space="0" w:color="auto"/>
            </w:tcBorders>
          </w:tcPr>
          <w:p w:rsidR="00ED7BB5" w:rsidRPr="004D56D4" w:rsidRDefault="00ED7BB5" w:rsidP="00ED7BB5">
            <w:pPr>
              <w:jc w:val="center"/>
              <w:rPr>
                <w:sz w:val="20"/>
                <w:szCs w:val="20"/>
              </w:rPr>
            </w:pPr>
            <w:r w:rsidRPr="004D56D4">
              <w:rPr>
                <w:sz w:val="20"/>
                <w:szCs w:val="20"/>
              </w:rPr>
              <w:lastRenderedPageBreak/>
              <w:t>2,0</w:t>
            </w:r>
          </w:p>
          <w:p w:rsidR="00ED7BB5" w:rsidRPr="004D56D4" w:rsidRDefault="00ED7BB5" w:rsidP="00ED7BB5">
            <w:pPr>
              <w:jc w:val="center"/>
              <w:rPr>
                <w:sz w:val="20"/>
                <w:szCs w:val="20"/>
              </w:rPr>
            </w:pPr>
            <w:r w:rsidRPr="004D56D4">
              <w:rPr>
                <w:sz w:val="20"/>
                <w:szCs w:val="20"/>
              </w:rPr>
              <w:t>2,0</w:t>
            </w:r>
          </w:p>
          <w:p w:rsidR="00ED7BB5" w:rsidRPr="004D56D4" w:rsidRDefault="00ED7BB5" w:rsidP="00ED7BB5">
            <w:pPr>
              <w:jc w:val="center"/>
              <w:rPr>
                <w:sz w:val="20"/>
                <w:szCs w:val="20"/>
              </w:rPr>
            </w:pPr>
            <w:r w:rsidRPr="004D56D4">
              <w:rPr>
                <w:sz w:val="20"/>
                <w:szCs w:val="20"/>
              </w:rPr>
              <w:lastRenderedPageBreak/>
              <w:t>2,0</w:t>
            </w:r>
          </w:p>
          <w:p w:rsidR="00ED7BB5" w:rsidRPr="004D56D4" w:rsidRDefault="00ED7BB5" w:rsidP="00ED7BB5">
            <w:pPr>
              <w:jc w:val="center"/>
              <w:rPr>
                <w:sz w:val="20"/>
                <w:szCs w:val="20"/>
              </w:rPr>
            </w:pPr>
            <w:r w:rsidRPr="004D56D4">
              <w:rPr>
                <w:sz w:val="20"/>
                <w:szCs w:val="20"/>
              </w:rPr>
              <w:t>2,0</w:t>
            </w:r>
          </w:p>
          <w:p w:rsidR="00ED7BB5" w:rsidRPr="004D56D4" w:rsidRDefault="00ED7BB5" w:rsidP="00ED7BB5">
            <w:pPr>
              <w:jc w:val="center"/>
              <w:rPr>
                <w:sz w:val="20"/>
                <w:szCs w:val="20"/>
              </w:rPr>
            </w:pPr>
            <w:r w:rsidRPr="004D56D4">
              <w:rPr>
                <w:sz w:val="20"/>
                <w:szCs w:val="20"/>
              </w:rPr>
              <w:t>0,0</w:t>
            </w:r>
          </w:p>
          <w:p w:rsidR="00ED7BB5" w:rsidRPr="004D56D4" w:rsidRDefault="00ED7BB5" w:rsidP="00ED7BB5">
            <w:pPr>
              <w:jc w:val="center"/>
              <w:rPr>
                <w:sz w:val="20"/>
                <w:szCs w:val="20"/>
              </w:rPr>
            </w:pPr>
            <w:r w:rsidRPr="004D56D4">
              <w:rPr>
                <w:sz w:val="20"/>
                <w:szCs w:val="20"/>
              </w:rPr>
              <w:t>8,0</w:t>
            </w:r>
          </w:p>
        </w:tc>
        <w:tc>
          <w:tcPr>
            <w:tcW w:w="1135" w:type="dxa"/>
            <w:tcBorders>
              <w:top w:val="outset" w:sz="6" w:space="0" w:color="auto"/>
              <w:left w:val="outset" w:sz="6" w:space="0" w:color="auto"/>
              <w:bottom w:val="outset" w:sz="6" w:space="0" w:color="auto"/>
              <w:right w:val="outset" w:sz="6" w:space="0" w:color="auto"/>
            </w:tcBorders>
          </w:tcPr>
          <w:p w:rsidR="00ED7BB5" w:rsidRPr="004D56D4" w:rsidRDefault="00ED7BB5" w:rsidP="00ED7BB5">
            <w:pPr>
              <w:jc w:val="center"/>
              <w:rPr>
                <w:sz w:val="20"/>
                <w:szCs w:val="20"/>
              </w:rPr>
            </w:pPr>
            <w:r w:rsidRPr="004D56D4">
              <w:rPr>
                <w:sz w:val="20"/>
                <w:szCs w:val="20"/>
              </w:rPr>
              <w:lastRenderedPageBreak/>
              <w:t>2,0</w:t>
            </w:r>
          </w:p>
          <w:p w:rsidR="00ED7BB5" w:rsidRPr="004D56D4" w:rsidRDefault="00ED7BB5" w:rsidP="00ED7BB5">
            <w:pPr>
              <w:jc w:val="center"/>
              <w:rPr>
                <w:sz w:val="20"/>
                <w:szCs w:val="20"/>
              </w:rPr>
            </w:pPr>
            <w:r w:rsidRPr="004D56D4">
              <w:rPr>
                <w:sz w:val="20"/>
                <w:szCs w:val="20"/>
              </w:rPr>
              <w:t>2,0</w:t>
            </w:r>
          </w:p>
          <w:p w:rsidR="00ED7BB5" w:rsidRPr="004D56D4" w:rsidRDefault="00ED7BB5" w:rsidP="00ED7BB5">
            <w:pPr>
              <w:jc w:val="center"/>
              <w:rPr>
                <w:sz w:val="20"/>
                <w:szCs w:val="20"/>
              </w:rPr>
            </w:pPr>
            <w:r w:rsidRPr="004D56D4">
              <w:rPr>
                <w:sz w:val="20"/>
                <w:szCs w:val="20"/>
              </w:rPr>
              <w:lastRenderedPageBreak/>
              <w:t>2,0</w:t>
            </w:r>
          </w:p>
          <w:p w:rsidR="00ED7BB5" w:rsidRPr="004D56D4" w:rsidRDefault="00ED7BB5" w:rsidP="00ED7BB5">
            <w:pPr>
              <w:jc w:val="center"/>
              <w:rPr>
                <w:sz w:val="20"/>
                <w:szCs w:val="20"/>
              </w:rPr>
            </w:pPr>
            <w:r w:rsidRPr="004D56D4">
              <w:rPr>
                <w:sz w:val="20"/>
                <w:szCs w:val="20"/>
              </w:rPr>
              <w:t>2,0</w:t>
            </w:r>
          </w:p>
          <w:p w:rsidR="00ED7BB5" w:rsidRPr="004D56D4" w:rsidRDefault="00ED7BB5" w:rsidP="00ED7BB5">
            <w:pPr>
              <w:jc w:val="center"/>
              <w:rPr>
                <w:sz w:val="20"/>
                <w:szCs w:val="20"/>
              </w:rPr>
            </w:pPr>
            <w:r w:rsidRPr="004D56D4">
              <w:rPr>
                <w:sz w:val="20"/>
                <w:szCs w:val="20"/>
              </w:rPr>
              <w:t>0,0</w:t>
            </w:r>
          </w:p>
          <w:p w:rsidR="00ED7BB5" w:rsidRPr="004D56D4" w:rsidRDefault="00ED7BB5" w:rsidP="00ED7BB5">
            <w:pPr>
              <w:jc w:val="center"/>
              <w:rPr>
                <w:sz w:val="20"/>
                <w:szCs w:val="20"/>
              </w:rPr>
            </w:pPr>
            <w:r w:rsidRPr="004D56D4">
              <w:rPr>
                <w:sz w:val="20"/>
                <w:szCs w:val="20"/>
              </w:rPr>
              <w:t>8,0</w:t>
            </w:r>
          </w:p>
        </w:tc>
        <w:tc>
          <w:tcPr>
            <w:tcW w:w="1384" w:type="dxa"/>
            <w:tcBorders>
              <w:top w:val="outset" w:sz="6" w:space="0" w:color="auto"/>
              <w:left w:val="outset" w:sz="6" w:space="0" w:color="auto"/>
              <w:bottom w:val="outset" w:sz="6" w:space="0" w:color="auto"/>
              <w:right w:val="outset" w:sz="6" w:space="0" w:color="auto"/>
            </w:tcBorders>
          </w:tcPr>
          <w:p w:rsidR="00ED7BB5" w:rsidRPr="004D56D4" w:rsidRDefault="00ED7BB5" w:rsidP="00ED7BB5">
            <w:pPr>
              <w:jc w:val="center"/>
              <w:rPr>
                <w:sz w:val="20"/>
                <w:szCs w:val="20"/>
              </w:rPr>
            </w:pPr>
            <w:r w:rsidRPr="004D56D4">
              <w:rPr>
                <w:sz w:val="20"/>
                <w:szCs w:val="20"/>
              </w:rPr>
              <w:lastRenderedPageBreak/>
              <w:t>0,0</w:t>
            </w:r>
          </w:p>
          <w:p w:rsidR="00ED7BB5" w:rsidRPr="004D56D4" w:rsidRDefault="00ED7BB5" w:rsidP="00ED7BB5">
            <w:pPr>
              <w:jc w:val="center"/>
              <w:rPr>
                <w:sz w:val="20"/>
                <w:szCs w:val="20"/>
              </w:rPr>
            </w:pPr>
            <w:r w:rsidRPr="004D56D4">
              <w:rPr>
                <w:sz w:val="20"/>
                <w:szCs w:val="20"/>
              </w:rPr>
              <w:t>0,0</w:t>
            </w:r>
          </w:p>
          <w:p w:rsidR="00ED7BB5" w:rsidRPr="004D56D4" w:rsidRDefault="00ED7BB5" w:rsidP="00ED7BB5">
            <w:pPr>
              <w:jc w:val="center"/>
              <w:rPr>
                <w:sz w:val="20"/>
                <w:szCs w:val="20"/>
              </w:rPr>
            </w:pPr>
            <w:r w:rsidRPr="004D56D4">
              <w:rPr>
                <w:sz w:val="20"/>
                <w:szCs w:val="20"/>
              </w:rPr>
              <w:lastRenderedPageBreak/>
              <w:t>0,0</w:t>
            </w:r>
          </w:p>
          <w:p w:rsidR="00ED7BB5" w:rsidRPr="004D56D4" w:rsidRDefault="00ED7BB5" w:rsidP="00ED7BB5">
            <w:pPr>
              <w:jc w:val="center"/>
              <w:rPr>
                <w:sz w:val="20"/>
                <w:szCs w:val="20"/>
              </w:rPr>
            </w:pPr>
            <w:r w:rsidRPr="004D56D4">
              <w:rPr>
                <w:sz w:val="20"/>
                <w:szCs w:val="20"/>
              </w:rPr>
              <w:t>0,0</w:t>
            </w:r>
          </w:p>
          <w:p w:rsidR="00ED7BB5" w:rsidRPr="004D56D4" w:rsidRDefault="00ED7BB5" w:rsidP="00ED7BB5">
            <w:pPr>
              <w:jc w:val="center"/>
              <w:rPr>
                <w:sz w:val="20"/>
                <w:szCs w:val="20"/>
              </w:rPr>
            </w:pPr>
            <w:r w:rsidRPr="004D56D4">
              <w:rPr>
                <w:sz w:val="20"/>
                <w:szCs w:val="20"/>
              </w:rPr>
              <w:t>0,0</w:t>
            </w:r>
          </w:p>
          <w:p w:rsidR="00ED7BB5" w:rsidRPr="004D56D4" w:rsidRDefault="00ED7BB5" w:rsidP="00ED7BB5">
            <w:pPr>
              <w:jc w:val="center"/>
              <w:rPr>
                <w:sz w:val="20"/>
                <w:szCs w:val="20"/>
              </w:rPr>
            </w:pPr>
            <w:r w:rsidRPr="004D56D4">
              <w:rPr>
                <w:sz w:val="20"/>
                <w:szCs w:val="20"/>
              </w:rPr>
              <w:t>0,0</w:t>
            </w:r>
          </w:p>
        </w:tc>
        <w:tc>
          <w:tcPr>
            <w:tcW w:w="1980" w:type="dxa"/>
            <w:tcBorders>
              <w:top w:val="outset" w:sz="6" w:space="0" w:color="auto"/>
              <w:left w:val="outset" w:sz="6" w:space="0" w:color="auto"/>
              <w:bottom w:val="outset" w:sz="6" w:space="0" w:color="auto"/>
              <w:right w:val="outset" w:sz="6" w:space="0" w:color="auto"/>
            </w:tcBorders>
          </w:tcPr>
          <w:p w:rsidR="00ED7BB5" w:rsidRPr="004D56D4" w:rsidRDefault="00ED7BB5" w:rsidP="00ED7BB5">
            <w:pPr>
              <w:rPr>
                <w:sz w:val="20"/>
                <w:szCs w:val="20"/>
              </w:rPr>
            </w:pPr>
          </w:p>
        </w:tc>
      </w:tr>
    </w:tbl>
    <w:p w:rsidR="00ED7BB5" w:rsidRPr="004D56D4" w:rsidRDefault="00ED7BB5" w:rsidP="00ED7BB5">
      <w:pPr>
        <w:pStyle w:val="ac"/>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2B2B2B"/>
          <w:sz w:val="20"/>
          <w:szCs w:val="20"/>
        </w:rPr>
      </w:pPr>
      <w:r w:rsidRPr="004D56D4">
        <w:rPr>
          <w:color w:val="2B2B2B"/>
          <w:sz w:val="20"/>
          <w:szCs w:val="20"/>
        </w:rPr>
        <w:lastRenderedPageBreak/>
        <w:tab/>
      </w:r>
    </w:p>
    <w:p w:rsidR="00ED7BB5" w:rsidRPr="004D56D4" w:rsidRDefault="00ED7BB5" w:rsidP="00ED7BB5">
      <w:pPr>
        <w:pStyle w:val="ac"/>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0"/>
          <w:szCs w:val="20"/>
        </w:rPr>
      </w:pPr>
      <w:r w:rsidRPr="004D56D4">
        <w:rPr>
          <w:sz w:val="20"/>
          <w:szCs w:val="20"/>
        </w:rPr>
        <w:t>Примечания:</w:t>
      </w:r>
    </w:p>
    <w:p w:rsidR="00ED7BB5" w:rsidRPr="004D56D4" w:rsidRDefault="00ED7BB5" w:rsidP="00ED7BB5">
      <w:pPr>
        <w:pStyle w:val="ac"/>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0"/>
          <w:szCs w:val="20"/>
        </w:rPr>
      </w:pPr>
      <w:r w:rsidRPr="004D56D4">
        <w:rPr>
          <w:sz w:val="20"/>
          <w:szCs w:val="20"/>
        </w:rPr>
        <w:tab/>
        <w:t>1. В целях противодействия экстремистской деятельности администрация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 (Федеральный закон от 25 июля 2002 года № 114-ФЗ «О противодействии экстремистской деятельности»).</w:t>
      </w:r>
    </w:p>
    <w:p w:rsidR="00ED7BB5" w:rsidRPr="004D56D4" w:rsidRDefault="00ED7BB5" w:rsidP="00ED7BB5">
      <w:pPr>
        <w:pStyle w:val="ac"/>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0"/>
          <w:szCs w:val="20"/>
        </w:rPr>
      </w:pPr>
      <w:r w:rsidRPr="004D56D4">
        <w:rPr>
          <w:sz w:val="20"/>
          <w:szCs w:val="20"/>
        </w:rPr>
        <w:tab/>
        <w:t>2. Муниципальная программа «Противодействие экстремизму и профилактика терроризма на территории муниципального образования «Бирофельдское  сельское поселение» Биробиджанского муниципального района Еврейской автономной области на 2019-2023 годы» подлежит корректировке и внесению дополнений при принятии районной программы с определением порядка и источников финансирования практических мероприятий по противодействию экстремизму и терроризму.</w:t>
      </w:r>
    </w:p>
    <w:p w:rsidR="00ED7BB5" w:rsidRPr="004D56D4" w:rsidRDefault="00ED7BB5" w:rsidP="00ED7BB5">
      <w:pPr>
        <w:jc w:val="center"/>
        <w:rPr>
          <w:sz w:val="20"/>
          <w:szCs w:val="20"/>
        </w:rPr>
      </w:pPr>
      <w:r w:rsidRPr="004D56D4">
        <w:rPr>
          <w:sz w:val="20"/>
          <w:szCs w:val="20"/>
        </w:rPr>
        <w:t xml:space="preserve">                    </w:t>
      </w:r>
    </w:p>
    <w:p w:rsidR="00ED7BB5" w:rsidRPr="004D56D4" w:rsidRDefault="00ED7BB5" w:rsidP="00ED7BB5">
      <w:pPr>
        <w:jc w:val="center"/>
        <w:rPr>
          <w:b/>
          <w:sz w:val="20"/>
          <w:szCs w:val="20"/>
        </w:rPr>
      </w:pPr>
      <w:r w:rsidRPr="004D56D4">
        <w:rPr>
          <w:b/>
          <w:sz w:val="20"/>
          <w:szCs w:val="20"/>
        </w:rPr>
        <w:t>Раздел  7</w:t>
      </w:r>
    </w:p>
    <w:p w:rsidR="00ED7BB5" w:rsidRPr="004D56D4" w:rsidRDefault="00ED7BB5" w:rsidP="00ED7BB5">
      <w:pPr>
        <w:jc w:val="center"/>
        <w:rPr>
          <w:b/>
          <w:sz w:val="20"/>
          <w:szCs w:val="20"/>
        </w:rPr>
      </w:pPr>
      <w:r w:rsidRPr="004D56D4">
        <w:rPr>
          <w:b/>
          <w:sz w:val="20"/>
          <w:szCs w:val="20"/>
        </w:rPr>
        <w:t>Основные понятия</w:t>
      </w:r>
    </w:p>
    <w:p w:rsidR="00ED7BB5" w:rsidRPr="004D56D4" w:rsidRDefault="00ED7BB5" w:rsidP="00ED7BB5">
      <w:pPr>
        <w:rPr>
          <w:sz w:val="20"/>
          <w:szCs w:val="20"/>
        </w:rPr>
      </w:pPr>
    </w:p>
    <w:p w:rsidR="00ED7BB5" w:rsidRPr="004D56D4" w:rsidRDefault="00ED7BB5" w:rsidP="00ED7BB5">
      <w:pPr>
        <w:jc w:val="both"/>
        <w:rPr>
          <w:sz w:val="20"/>
          <w:szCs w:val="20"/>
        </w:rPr>
      </w:pPr>
      <w:r w:rsidRPr="004D56D4">
        <w:rPr>
          <w:sz w:val="20"/>
          <w:szCs w:val="20"/>
        </w:rPr>
        <w:tab/>
        <w:t>1. Экстремистская деятельность (экстремизм):</w:t>
      </w:r>
    </w:p>
    <w:p w:rsidR="00ED7BB5" w:rsidRPr="004D56D4" w:rsidRDefault="00ED7BB5" w:rsidP="00ED7BB5">
      <w:pPr>
        <w:jc w:val="both"/>
        <w:rPr>
          <w:sz w:val="20"/>
          <w:szCs w:val="20"/>
        </w:rPr>
      </w:pPr>
      <w:r w:rsidRPr="004D56D4">
        <w:rPr>
          <w:sz w:val="20"/>
          <w:szCs w:val="20"/>
        </w:rPr>
        <w:tab/>
        <w:t>насильственное изменение основ конституционного строя и нарушение целостности Российской Федерации;</w:t>
      </w:r>
    </w:p>
    <w:p w:rsidR="00ED7BB5" w:rsidRPr="004D56D4" w:rsidRDefault="00ED7BB5" w:rsidP="00ED7BB5">
      <w:pPr>
        <w:jc w:val="both"/>
        <w:rPr>
          <w:sz w:val="20"/>
          <w:szCs w:val="20"/>
        </w:rPr>
      </w:pPr>
      <w:r w:rsidRPr="004D56D4">
        <w:rPr>
          <w:sz w:val="20"/>
          <w:szCs w:val="20"/>
        </w:rPr>
        <w:tab/>
        <w:t>публичное оправдание терроризма и иная террористическая деятельность;</w:t>
      </w:r>
    </w:p>
    <w:p w:rsidR="00ED7BB5" w:rsidRPr="004D56D4" w:rsidRDefault="00ED7BB5" w:rsidP="00ED7BB5">
      <w:pPr>
        <w:jc w:val="both"/>
        <w:rPr>
          <w:sz w:val="20"/>
          <w:szCs w:val="20"/>
        </w:rPr>
      </w:pPr>
      <w:r w:rsidRPr="004D56D4">
        <w:rPr>
          <w:sz w:val="20"/>
          <w:szCs w:val="20"/>
        </w:rPr>
        <w:tab/>
        <w:t>возбуждение социальной, расовой, национальной или религиозной розни;</w:t>
      </w:r>
    </w:p>
    <w:p w:rsidR="00ED7BB5" w:rsidRPr="004D56D4" w:rsidRDefault="00ED7BB5" w:rsidP="00ED7BB5">
      <w:pPr>
        <w:jc w:val="both"/>
        <w:rPr>
          <w:sz w:val="20"/>
          <w:szCs w:val="20"/>
        </w:rPr>
      </w:pPr>
      <w:r w:rsidRPr="004D56D4">
        <w:rPr>
          <w:sz w:val="20"/>
          <w:szCs w:val="20"/>
        </w:rPr>
        <w:tab/>
        <w:t xml:space="preserve">пропаганда исключительности, превосходства либо неполноценности человека по </w:t>
      </w:r>
      <w:r w:rsidRPr="004D56D4">
        <w:rPr>
          <w:sz w:val="20"/>
          <w:szCs w:val="20"/>
        </w:rPr>
        <w:tab/>
        <w:t xml:space="preserve">признаку его социальной, расовой, национальной, религиозной или языковой </w:t>
      </w:r>
      <w:r w:rsidRPr="004D56D4">
        <w:rPr>
          <w:sz w:val="20"/>
          <w:szCs w:val="20"/>
        </w:rPr>
        <w:tab/>
        <w:t>принадлежности или отношения к религии;</w:t>
      </w:r>
    </w:p>
    <w:p w:rsidR="00ED7BB5" w:rsidRPr="004D56D4" w:rsidRDefault="00ED7BB5" w:rsidP="00ED7BB5">
      <w:pPr>
        <w:jc w:val="both"/>
        <w:rPr>
          <w:sz w:val="20"/>
          <w:szCs w:val="20"/>
        </w:rPr>
      </w:pPr>
      <w:r w:rsidRPr="004D56D4">
        <w:rPr>
          <w:sz w:val="20"/>
          <w:szCs w:val="20"/>
        </w:rPr>
        <w:tab/>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ED7BB5" w:rsidRPr="004D56D4" w:rsidRDefault="00ED7BB5" w:rsidP="00ED7BB5">
      <w:pPr>
        <w:jc w:val="both"/>
        <w:rPr>
          <w:sz w:val="20"/>
          <w:szCs w:val="20"/>
        </w:rPr>
      </w:pPr>
      <w:r w:rsidRPr="004D56D4">
        <w:rPr>
          <w:sz w:val="20"/>
          <w:szCs w:val="20"/>
        </w:rPr>
        <w:lastRenderedPageBreak/>
        <w:tab/>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ED7BB5" w:rsidRPr="004D56D4" w:rsidRDefault="00ED7BB5" w:rsidP="00ED7BB5">
      <w:pPr>
        <w:jc w:val="both"/>
        <w:rPr>
          <w:sz w:val="20"/>
          <w:szCs w:val="20"/>
        </w:rPr>
      </w:pPr>
      <w:r w:rsidRPr="004D56D4">
        <w:rPr>
          <w:sz w:val="20"/>
          <w:szCs w:val="20"/>
        </w:rPr>
        <w:tab/>
        <w:t>воспрепятствование законной деятельности,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ED7BB5" w:rsidRPr="004D56D4" w:rsidRDefault="00ED7BB5" w:rsidP="00ED7BB5">
      <w:pPr>
        <w:jc w:val="both"/>
        <w:rPr>
          <w:sz w:val="20"/>
          <w:szCs w:val="20"/>
        </w:rPr>
      </w:pPr>
      <w:r w:rsidRPr="004D56D4">
        <w:rPr>
          <w:sz w:val="20"/>
          <w:szCs w:val="20"/>
        </w:rPr>
        <w:tab/>
        <w:t>совершение преступлений по мотивам, указанным в пункте «е» части первой статьи 63 Уголовного кодекса Российской Федерации;</w:t>
      </w:r>
    </w:p>
    <w:p w:rsidR="00ED7BB5" w:rsidRPr="004D56D4" w:rsidRDefault="00ED7BB5" w:rsidP="00ED7BB5">
      <w:pPr>
        <w:jc w:val="both"/>
        <w:rPr>
          <w:sz w:val="20"/>
          <w:szCs w:val="20"/>
        </w:rPr>
      </w:pPr>
      <w:r w:rsidRPr="004D56D4">
        <w:rPr>
          <w:sz w:val="20"/>
          <w:szCs w:val="20"/>
        </w:rPr>
        <w:tab/>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rsidR="00ED7BB5" w:rsidRPr="004D56D4" w:rsidRDefault="00ED7BB5" w:rsidP="00ED7BB5">
      <w:pPr>
        <w:jc w:val="both"/>
        <w:rPr>
          <w:sz w:val="20"/>
          <w:szCs w:val="20"/>
        </w:rPr>
      </w:pPr>
      <w:r w:rsidRPr="004D56D4">
        <w:rPr>
          <w:sz w:val="20"/>
          <w:szCs w:val="20"/>
        </w:rPr>
        <w:tab/>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ED7BB5" w:rsidRPr="004D56D4" w:rsidRDefault="00ED7BB5" w:rsidP="00ED7BB5">
      <w:pPr>
        <w:jc w:val="both"/>
        <w:rPr>
          <w:sz w:val="20"/>
          <w:szCs w:val="20"/>
        </w:rPr>
      </w:pPr>
      <w:r w:rsidRPr="004D56D4">
        <w:rPr>
          <w:sz w:val="20"/>
          <w:szCs w:val="20"/>
        </w:rPr>
        <w:tab/>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ED7BB5" w:rsidRPr="004D56D4" w:rsidRDefault="00ED7BB5" w:rsidP="00ED7BB5">
      <w:pPr>
        <w:jc w:val="both"/>
        <w:rPr>
          <w:sz w:val="20"/>
          <w:szCs w:val="20"/>
        </w:rPr>
      </w:pPr>
      <w:r w:rsidRPr="004D56D4">
        <w:rPr>
          <w:sz w:val="20"/>
          <w:szCs w:val="20"/>
        </w:rPr>
        <w:tab/>
        <w:t>организация и подготовка указанных деяний, а также подстрекательство к их осуществлению;</w:t>
      </w:r>
    </w:p>
    <w:p w:rsidR="00ED7BB5" w:rsidRPr="004D56D4" w:rsidRDefault="00ED7BB5" w:rsidP="00ED7BB5">
      <w:pPr>
        <w:jc w:val="both"/>
        <w:rPr>
          <w:sz w:val="20"/>
          <w:szCs w:val="20"/>
        </w:rPr>
      </w:pPr>
      <w:r w:rsidRPr="004D56D4">
        <w:rPr>
          <w:sz w:val="20"/>
          <w:szCs w:val="20"/>
        </w:rPr>
        <w:tab/>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ED7BB5" w:rsidRPr="004D56D4" w:rsidRDefault="00ED7BB5" w:rsidP="00ED7BB5">
      <w:pPr>
        <w:jc w:val="both"/>
        <w:rPr>
          <w:sz w:val="20"/>
          <w:szCs w:val="20"/>
        </w:rPr>
      </w:pPr>
      <w:r w:rsidRPr="004D56D4">
        <w:rPr>
          <w:sz w:val="20"/>
          <w:szCs w:val="20"/>
        </w:rPr>
        <w:tab/>
        <w:t>2. Экстремистская организация - общественное или религиозное объединение либо иная организация, в отношении которых по основаниям, предусмотренным Федеральным законом от 25 июля 2002 года № 114-ФЗ «О противодействии экстремистской деятельности»,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ED7BB5" w:rsidRPr="004D56D4" w:rsidRDefault="00ED7BB5" w:rsidP="00ED7BB5">
      <w:pPr>
        <w:jc w:val="both"/>
        <w:rPr>
          <w:sz w:val="20"/>
          <w:szCs w:val="20"/>
        </w:rPr>
      </w:pPr>
      <w:r w:rsidRPr="004D56D4">
        <w:rPr>
          <w:sz w:val="20"/>
          <w:szCs w:val="20"/>
        </w:rPr>
        <w:tab/>
        <w:t>3. Основные направления противодействия экстремистской деятельности.</w:t>
      </w:r>
    </w:p>
    <w:p w:rsidR="00ED7BB5" w:rsidRPr="004D56D4" w:rsidRDefault="00ED7BB5" w:rsidP="00ED7BB5">
      <w:pPr>
        <w:jc w:val="both"/>
        <w:rPr>
          <w:sz w:val="20"/>
          <w:szCs w:val="20"/>
        </w:rPr>
      </w:pPr>
      <w:r w:rsidRPr="004D56D4">
        <w:rPr>
          <w:sz w:val="20"/>
          <w:szCs w:val="20"/>
        </w:rPr>
        <w:t>Противодействие экстремистской деятельности осуществляется по следующим основным направлениям:</w:t>
      </w:r>
    </w:p>
    <w:p w:rsidR="00ED7BB5" w:rsidRPr="004D56D4" w:rsidRDefault="00ED7BB5" w:rsidP="00ED7BB5">
      <w:pPr>
        <w:jc w:val="both"/>
        <w:rPr>
          <w:sz w:val="20"/>
          <w:szCs w:val="20"/>
        </w:rPr>
      </w:pPr>
      <w:r w:rsidRPr="004D56D4">
        <w:rPr>
          <w:sz w:val="20"/>
          <w:szCs w:val="20"/>
        </w:rPr>
        <w:tab/>
        <w:t>-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ED7BB5" w:rsidRPr="004D56D4" w:rsidRDefault="00ED7BB5" w:rsidP="00ED7BB5">
      <w:pPr>
        <w:jc w:val="both"/>
        <w:rPr>
          <w:sz w:val="20"/>
          <w:szCs w:val="20"/>
        </w:rPr>
      </w:pPr>
      <w:r w:rsidRPr="004D56D4">
        <w:rPr>
          <w:sz w:val="20"/>
          <w:szCs w:val="20"/>
        </w:rPr>
        <w:tab/>
        <w:t>- выявление, предупреждение и пресечение экстремистской деятельности общественных и религиозных объединений, иных организаций, физических лиц.</w:t>
      </w:r>
    </w:p>
    <w:p w:rsidR="00ED7BB5" w:rsidRPr="004D56D4" w:rsidRDefault="00ED7BB5" w:rsidP="00ED7BB5">
      <w:pPr>
        <w:jc w:val="both"/>
        <w:rPr>
          <w:sz w:val="20"/>
          <w:szCs w:val="20"/>
        </w:rPr>
      </w:pPr>
      <w:r w:rsidRPr="004D56D4">
        <w:rPr>
          <w:sz w:val="20"/>
          <w:szCs w:val="20"/>
        </w:rPr>
        <w:tab/>
        <w:t>4. Субъекты противодействия экстремистской деятельности.</w:t>
      </w:r>
    </w:p>
    <w:p w:rsidR="00ED7BB5" w:rsidRPr="004D56D4" w:rsidRDefault="00ED7BB5" w:rsidP="00ED7BB5">
      <w:pPr>
        <w:jc w:val="both"/>
        <w:rPr>
          <w:sz w:val="20"/>
          <w:szCs w:val="20"/>
        </w:rPr>
      </w:pPr>
      <w:r w:rsidRPr="004D56D4">
        <w:rPr>
          <w:sz w:val="20"/>
          <w:szCs w:val="20"/>
        </w:rPr>
        <w:lastRenderedPageBreak/>
        <w:t>Федеральные органы государственной власти, органы государственной власти субъектов Российской Федерации, органы местного самоуправления участвуют в противодействии экстремистской деятельности в пределах своей компетенции.</w:t>
      </w:r>
    </w:p>
    <w:p w:rsidR="00ED7BB5" w:rsidRPr="004D56D4" w:rsidRDefault="00ED7BB5" w:rsidP="00ED7BB5">
      <w:pPr>
        <w:jc w:val="both"/>
        <w:rPr>
          <w:sz w:val="20"/>
          <w:szCs w:val="20"/>
        </w:rPr>
      </w:pPr>
      <w:r w:rsidRPr="004D56D4">
        <w:rPr>
          <w:sz w:val="20"/>
          <w:szCs w:val="20"/>
        </w:rPr>
        <w:tab/>
        <w:t>5. Профилактика экстремистской деятельности.</w:t>
      </w:r>
    </w:p>
    <w:p w:rsidR="00ED7BB5" w:rsidRPr="004D56D4" w:rsidRDefault="00ED7BB5" w:rsidP="00ED7BB5">
      <w:pPr>
        <w:jc w:val="both"/>
        <w:rPr>
          <w:sz w:val="20"/>
          <w:szCs w:val="20"/>
        </w:rPr>
      </w:pPr>
      <w:r w:rsidRPr="004D56D4">
        <w:rPr>
          <w:sz w:val="20"/>
          <w:szCs w:val="20"/>
        </w:rPr>
        <w:tab/>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ED7BB5" w:rsidRPr="004D56D4" w:rsidRDefault="00ED7BB5" w:rsidP="00ED7BB5">
      <w:pPr>
        <w:jc w:val="both"/>
        <w:rPr>
          <w:sz w:val="20"/>
          <w:szCs w:val="20"/>
        </w:rPr>
      </w:pPr>
      <w:r w:rsidRPr="004D56D4">
        <w:rPr>
          <w:sz w:val="20"/>
          <w:szCs w:val="20"/>
        </w:rPr>
        <w:tab/>
        <w:t>6. Толерантность (лат. tolerantia - терпение) - терпимость к чужому образу жизни, поведению, чужим обычаям, чувствам, верованиям, мнениям, идеям. Т. является одним из основополагающих демократических принципов, неразрывно связанным с концепциями плюрализма, социальной свободы и прав человека.</w:t>
      </w:r>
    </w:p>
    <w:p w:rsidR="00ED7BB5" w:rsidRPr="004D56D4" w:rsidRDefault="00ED7BB5" w:rsidP="00ED7BB5">
      <w:pPr>
        <w:jc w:val="both"/>
        <w:rPr>
          <w:sz w:val="20"/>
          <w:szCs w:val="20"/>
        </w:rPr>
      </w:pPr>
      <w:r w:rsidRPr="004D56D4">
        <w:rPr>
          <w:sz w:val="20"/>
          <w:szCs w:val="20"/>
        </w:rPr>
        <w:tab/>
        <w:t>7. Ксенофобия (греч. xenos - чужой + phobos - страх) - особенность менталитета общества, которая проявляется в негативном отношении к социальным общностям или отдельным людям, воспринимаемым в качестве чужих и поэтому эмоционально неприемлемых, враждебных.</w:t>
      </w:r>
    </w:p>
    <w:p w:rsidR="00091717" w:rsidRPr="001A335B" w:rsidRDefault="00091717" w:rsidP="00091717">
      <w:pPr>
        <w:jc w:val="center"/>
        <w:rPr>
          <w:rFonts w:ascii="Times New Roman" w:hAnsi="Times New Roman" w:cs="Times New Roman"/>
          <w:sz w:val="20"/>
          <w:szCs w:val="20"/>
        </w:rPr>
      </w:pPr>
      <w:r w:rsidRPr="001A335B">
        <w:rPr>
          <w:rFonts w:ascii="Times New Roman" w:hAnsi="Times New Roman" w:cs="Times New Roman"/>
          <w:sz w:val="20"/>
          <w:szCs w:val="20"/>
        </w:rPr>
        <w:t>Муниципальное образование «Бирофельдское сельское поселение»</w:t>
      </w:r>
    </w:p>
    <w:p w:rsidR="00091717" w:rsidRPr="001A335B" w:rsidRDefault="00091717" w:rsidP="00091717">
      <w:pPr>
        <w:jc w:val="center"/>
        <w:rPr>
          <w:rFonts w:ascii="Times New Roman" w:hAnsi="Times New Roman" w:cs="Times New Roman"/>
          <w:sz w:val="20"/>
          <w:szCs w:val="20"/>
        </w:rPr>
      </w:pPr>
      <w:r w:rsidRPr="001A335B">
        <w:rPr>
          <w:rFonts w:ascii="Times New Roman" w:hAnsi="Times New Roman" w:cs="Times New Roman"/>
          <w:sz w:val="20"/>
          <w:szCs w:val="20"/>
        </w:rPr>
        <w:t>Биробиджанского муниципального района</w:t>
      </w:r>
    </w:p>
    <w:p w:rsidR="00091717" w:rsidRPr="001A335B" w:rsidRDefault="00091717" w:rsidP="00091717">
      <w:pPr>
        <w:jc w:val="center"/>
        <w:rPr>
          <w:rFonts w:ascii="Times New Roman" w:hAnsi="Times New Roman" w:cs="Times New Roman"/>
          <w:sz w:val="20"/>
          <w:szCs w:val="20"/>
        </w:rPr>
      </w:pPr>
      <w:r w:rsidRPr="001A335B">
        <w:rPr>
          <w:rFonts w:ascii="Times New Roman" w:hAnsi="Times New Roman" w:cs="Times New Roman"/>
          <w:sz w:val="20"/>
          <w:szCs w:val="20"/>
        </w:rPr>
        <w:t>Еврейской автономной области</w:t>
      </w:r>
    </w:p>
    <w:p w:rsidR="00091717" w:rsidRPr="001A335B" w:rsidRDefault="00091717" w:rsidP="00091717">
      <w:pPr>
        <w:jc w:val="center"/>
        <w:rPr>
          <w:rFonts w:ascii="Times New Roman" w:hAnsi="Times New Roman" w:cs="Times New Roman"/>
          <w:sz w:val="20"/>
          <w:szCs w:val="20"/>
        </w:rPr>
      </w:pPr>
      <w:r w:rsidRPr="001A335B">
        <w:rPr>
          <w:rFonts w:ascii="Times New Roman" w:hAnsi="Times New Roman" w:cs="Times New Roman"/>
          <w:sz w:val="20"/>
          <w:szCs w:val="20"/>
        </w:rPr>
        <w:t>АДМИНИСТРАЦИЯ СЕЛЬСКОГО ПОСЕЛЕНИЯ</w:t>
      </w:r>
    </w:p>
    <w:p w:rsidR="00091717" w:rsidRPr="001A335B" w:rsidRDefault="00091717" w:rsidP="00091717">
      <w:pPr>
        <w:jc w:val="center"/>
        <w:rPr>
          <w:rFonts w:ascii="Times New Roman" w:hAnsi="Times New Roman" w:cs="Times New Roman"/>
          <w:sz w:val="20"/>
          <w:szCs w:val="20"/>
        </w:rPr>
      </w:pPr>
      <w:r w:rsidRPr="001A335B">
        <w:rPr>
          <w:rFonts w:ascii="Times New Roman" w:hAnsi="Times New Roman" w:cs="Times New Roman"/>
          <w:sz w:val="20"/>
          <w:szCs w:val="20"/>
        </w:rPr>
        <w:t>ПОСТАНОВЛЕНИЕ</w:t>
      </w:r>
    </w:p>
    <w:p w:rsidR="00091717" w:rsidRPr="001A335B" w:rsidRDefault="00091717" w:rsidP="00091717">
      <w:pPr>
        <w:rPr>
          <w:rFonts w:ascii="Times New Roman" w:hAnsi="Times New Roman" w:cs="Times New Roman"/>
          <w:sz w:val="20"/>
          <w:szCs w:val="20"/>
        </w:rPr>
      </w:pPr>
      <w:r w:rsidRPr="001A335B">
        <w:rPr>
          <w:rFonts w:ascii="Times New Roman" w:hAnsi="Times New Roman" w:cs="Times New Roman"/>
          <w:sz w:val="20"/>
          <w:szCs w:val="20"/>
        </w:rPr>
        <w:t>08.11.2019г.                                                                                                       № 117</w:t>
      </w:r>
      <w:r>
        <w:rPr>
          <w:rFonts w:ascii="Times New Roman" w:hAnsi="Times New Roman" w:cs="Times New Roman"/>
          <w:sz w:val="20"/>
          <w:szCs w:val="20"/>
        </w:rPr>
        <w:t xml:space="preserve">          </w:t>
      </w:r>
      <w:r w:rsidRPr="001A335B">
        <w:rPr>
          <w:rFonts w:ascii="Times New Roman" w:hAnsi="Times New Roman" w:cs="Times New Roman"/>
          <w:sz w:val="20"/>
          <w:szCs w:val="20"/>
        </w:rPr>
        <w:t>с. Бирофельд</w:t>
      </w:r>
    </w:p>
    <w:p w:rsidR="00091717" w:rsidRPr="001A335B" w:rsidRDefault="00091717" w:rsidP="00091717">
      <w:pPr>
        <w:pStyle w:val="Heading"/>
        <w:jc w:val="center"/>
        <w:rPr>
          <w:rFonts w:ascii="Times New Roman" w:hAnsi="Times New Roman" w:cs="Times New Roman"/>
          <w:color w:val="000000"/>
          <w:sz w:val="20"/>
          <w:szCs w:val="20"/>
        </w:rPr>
      </w:pPr>
    </w:p>
    <w:p w:rsidR="00091717" w:rsidRPr="001A335B" w:rsidRDefault="00091717" w:rsidP="00091717">
      <w:pPr>
        <w:jc w:val="both"/>
        <w:rPr>
          <w:rFonts w:ascii="Times New Roman" w:hAnsi="Times New Roman" w:cs="Times New Roman"/>
          <w:color w:val="000000"/>
          <w:sz w:val="20"/>
          <w:szCs w:val="20"/>
        </w:rPr>
      </w:pPr>
      <w:r w:rsidRPr="001A335B">
        <w:rPr>
          <w:rFonts w:ascii="Times New Roman" w:hAnsi="Times New Roman" w:cs="Times New Roman"/>
          <w:color w:val="000000"/>
          <w:sz w:val="20"/>
          <w:szCs w:val="20"/>
        </w:rPr>
        <w:t>Об утверждении муниципальной программы «Профилактика преступлений и иных правонарушений на территории Бирофельдского сельского поселения на 2019-2023 годы».</w:t>
      </w:r>
    </w:p>
    <w:p w:rsidR="00091717" w:rsidRPr="001A335B" w:rsidRDefault="00091717" w:rsidP="00091717">
      <w:pPr>
        <w:ind w:firstLine="709"/>
        <w:jc w:val="both"/>
        <w:rPr>
          <w:rFonts w:ascii="Times New Roman" w:hAnsi="Times New Roman" w:cs="Times New Roman"/>
          <w:color w:val="000000"/>
          <w:sz w:val="20"/>
          <w:szCs w:val="20"/>
        </w:rPr>
      </w:pPr>
      <w:r w:rsidRPr="001A335B">
        <w:rPr>
          <w:rFonts w:ascii="Times New Roman" w:hAnsi="Times New Roman" w:cs="Times New Roman"/>
          <w:color w:val="000000"/>
          <w:sz w:val="20"/>
          <w:szCs w:val="20"/>
        </w:rPr>
        <w:t>На основании Федерального закона от 6 октября 2003 г. N 131-ФЗ "Об общих принципах организации местного самоуправления в Российской Федерации", Устава Бирофельдского сельского поселения администрация сельского поселения</w:t>
      </w:r>
    </w:p>
    <w:p w:rsidR="00091717" w:rsidRPr="001A335B" w:rsidRDefault="00091717" w:rsidP="00091717">
      <w:pPr>
        <w:jc w:val="both"/>
        <w:rPr>
          <w:rFonts w:ascii="Times New Roman" w:hAnsi="Times New Roman" w:cs="Times New Roman"/>
          <w:color w:val="000000"/>
          <w:sz w:val="20"/>
          <w:szCs w:val="20"/>
        </w:rPr>
      </w:pPr>
      <w:r w:rsidRPr="001A335B">
        <w:rPr>
          <w:rFonts w:ascii="Times New Roman" w:hAnsi="Times New Roman" w:cs="Times New Roman"/>
          <w:color w:val="000000"/>
          <w:sz w:val="20"/>
          <w:szCs w:val="20"/>
        </w:rPr>
        <w:t>ПОСТАНОВЛЯЕТ:</w:t>
      </w:r>
    </w:p>
    <w:p w:rsidR="00091717" w:rsidRPr="001A335B" w:rsidRDefault="00091717" w:rsidP="00091717">
      <w:pPr>
        <w:ind w:firstLine="709"/>
        <w:jc w:val="both"/>
        <w:rPr>
          <w:rFonts w:ascii="Times New Roman" w:hAnsi="Times New Roman" w:cs="Times New Roman"/>
          <w:color w:val="000000"/>
          <w:sz w:val="20"/>
          <w:szCs w:val="20"/>
        </w:rPr>
      </w:pPr>
      <w:r w:rsidRPr="001A335B">
        <w:rPr>
          <w:rFonts w:ascii="Times New Roman" w:hAnsi="Times New Roman" w:cs="Times New Roman"/>
          <w:color w:val="000000"/>
          <w:sz w:val="20"/>
          <w:szCs w:val="20"/>
        </w:rPr>
        <w:t>1. Утвердить прилагаемую муниципальную программу «Профилактика преступлений и иных правонарушений на территории Бирофельдского сельского поселения на 2019-2023 годы».</w:t>
      </w:r>
    </w:p>
    <w:p w:rsidR="00091717" w:rsidRPr="001A335B" w:rsidRDefault="00091717" w:rsidP="00091717">
      <w:pPr>
        <w:ind w:firstLine="709"/>
        <w:jc w:val="both"/>
        <w:rPr>
          <w:rFonts w:ascii="Times New Roman" w:hAnsi="Times New Roman" w:cs="Times New Roman"/>
          <w:color w:val="000000"/>
          <w:sz w:val="20"/>
          <w:szCs w:val="20"/>
        </w:rPr>
      </w:pPr>
      <w:r w:rsidRPr="001A335B">
        <w:rPr>
          <w:rFonts w:ascii="Times New Roman" w:hAnsi="Times New Roman" w:cs="Times New Roman"/>
          <w:color w:val="000000"/>
          <w:sz w:val="20"/>
          <w:szCs w:val="20"/>
        </w:rPr>
        <w:lastRenderedPageBreak/>
        <w:t xml:space="preserve">2. </w:t>
      </w:r>
      <w:r w:rsidRPr="001A335B">
        <w:rPr>
          <w:rFonts w:ascii="Times New Roman" w:hAnsi="Times New Roman" w:cs="Times New Roman"/>
          <w:sz w:val="20"/>
          <w:szCs w:val="20"/>
        </w:rPr>
        <w:t>Признать утратившим силу постановление администрации сельского поселения от 08.06.2018 «Об</w:t>
      </w:r>
      <w:r w:rsidRPr="001A335B">
        <w:rPr>
          <w:rFonts w:ascii="Times New Roman" w:hAnsi="Times New Roman" w:cs="Times New Roman"/>
          <w:color w:val="000000"/>
          <w:sz w:val="20"/>
          <w:szCs w:val="20"/>
        </w:rPr>
        <w:t xml:space="preserve"> утверждении муниципальной программы «Профилактика преступлений и иных правонарушений на территории Бирофельдского сельского поселения на 2018-2019 годы».</w:t>
      </w:r>
    </w:p>
    <w:p w:rsidR="00091717" w:rsidRPr="001A335B" w:rsidRDefault="00091717" w:rsidP="00091717">
      <w:pPr>
        <w:ind w:firstLine="709"/>
        <w:jc w:val="both"/>
        <w:rPr>
          <w:rFonts w:ascii="Times New Roman" w:hAnsi="Times New Roman" w:cs="Times New Roman"/>
          <w:color w:val="000000"/>
          <w:sz w:val="20"/>
          <w:szCs w:val="20"/>
        </w:rPr>
      </w:pPr>
      <w:r w:rsidRPr="001A335B">
        <w:rPr>
          <w:rFonts w:ascii="Times New Roman" w:hAnsi="Times New Roman" w:cs="Times New Roman"/>
          <w:color w:val="000000"/>
          <w:sz w:val="20"/>
          <w:szCs w:val="20"/>
        </w:rPr>
        <w:t>3.Опубликовать настоящее постановление в Информационном бюллетене Бирофельдского сельского поселения Биробиджанского муниципального района.</w:t>
      </w:r>
    </w:p>
    <w:p w:rsidR="00091717" w:rsidRPr="001A335B" w:rsidRDefault="00091717" w:rsidP="00091717">
      <w:pPr>
        <w:ind w:firstLine="709"/>
        <w:jc w:val="both"/>
        <w:rPr>
          <w:rFonts w:ascii="Times New Roman" w:hAnsi="Times New Roman" w:cs="Times New Roman"/>
          <w:color w:val="000000"/>
          <w:sz w:val="20"/>
          <w:szCs w:val="20"/>
        </w:rPr>
      </w:pPr>
      <w:r w:rsidRPr="001A335B">
        <w:rPr>
          <w:rFonts w:ascii="Times New Roman" w:hAnsi="Times New Roman" w:cs="Times New Roman"/>
          <w:color w:val="000000"/>
          <w:sz w:val="20"/>
          <w:szCs w:val="20"/>
        </w:rPr>
        <w:t>4. Контроль за исполнением настоящего постановления оставляю за собой.</w:t>
      </w:r>
    </w:p>
    <w:p w:rsidR="00091717" w:rsidRPr="001A335B" w:rsidRDefault="00091717" w:rsidP="00091717">
      <w:pPr>
        <w:ind w:firstLine="709"/>
        <w:jc w:val="both"/>
        <w:rPr>
          <w:rFonts w:ascii="Times New Roman" w:hAnsi="Times New Roman" w:cs="Times New Roman"/>
          <w:color w:val="000000"/>
          <w:sz w:val="20"/>
          <w:szCs w:val="20"/>
        </w:rPr>
      </w:pPr>
      <w:r w:rsidRPr="001A335B">
        <w:rPr>
          <w:rFonts w:ascii="Times New Roman" w:hAnsi="Times New Roman" w:cs="Times New Roman"/>
          <w:color w:val="000000"/>
          <w:sz w:val="20"/>
          <w:szCs w:val="20"/>
        </w:rPr>
        <w:t>5.Настоящее постановление вступает в силу после дня его официального опубликования.</w:t>
      </w:r>
    </w:p>
    <w:p w:rsidR="00091717" w:rsidRPr="001A335B" w:rsidRDefault="00091717" w:rsidP="00091717">
      <w:pPr>
        <w:ind w:firstLine="225"/>
        <w:jc w:val="both"/>
        <w:rPr>
          <w:rFonts w:ascii="Times New Roman" w:hAnsi="Times New Roman" w:cs="Times New Roman"/>
          <w:color w:val="000000"/>
          <w:sz w:val="20"/>
          <w:szCs w:val="20"/>
        </w:rPr>
      </w:pPr>
    </w:p>
    <w:p w:rsidR="00091717" w:rsidRPr="001A335B" w:rsidRDefault="00091717" w:rsidP="00091717">
      <w:pPr>
        <w:rPr>
          <w:rFonts w:ascii="Times New Roman" w:hAnsi="Times New Roman" w:cs="Times New Roman"/>
          <w:color w:val="000000"/>
          <w:sz w:val="20"/>
          <w:szCs w:val="20"/>
        </w:rPr>
      </w:pPr>
      <w:r w:rsidRPr="001A335B">
        <w:rPr>
          <w:rFonts w:ascii="Times New Roman" w:hAnsi="Times New Roman" w:cs="Times New Roman"/>
          <w:color w:val="000000"/>
          <w:sz w:val="20"/>
          <w:szCs w:val="20"/>
        </w:rPr>
        <w:t xml:space="preserve">И. о. главы администрации </w:t>
      </w:r>
    </w:p>
    <w:p w:rsidR="00091717" w:rsidRPr="001A335B" w:rsidRDefault="00091717" w:rsidP="00091717">
      <w:pPr>
        <w:rPr>
          <w:rFonts w:ascii="Times New Roman" w:hAnsi="Times New Roman" w:cs="Times New Roman"/>
          <w:color w:val="000000"/>
          <w:sz w:val="20"/>
          <w:szCs w:val="20"/>
        </w:rPr>
      </w:pPr>
      <w:r w:rsidRPr="001A335B">
        <w:rPr>
          <w:rFonts w:ascii="Times New Roman" w:hAnsi="Times New Roman" w:cs="Times New Roman"/>
          <w:color w:val="000000"/>
          <w:sz w:val="20"/>
          <w:szCs w:val="20"/>
        </w:rPr>
        <w:t>сельского поселения                                                                          Т. А. Васильева</w:t>
      </w:r>
    </w:p>
    <w:p w:rsidR="00091717" w:rsidRPr="001A335B" w:rsidRDefault="00091717" w:rsidP="00091717">
      <w:pPr>
        <w:ind w:firstLine="225"/>
        <w:jc w:val="right"/>
        <w:rPr>
          <w:rFonts w:ascii="Times New Roman" w:hAnsi="Times New Roman" w:cs="Times New Roman"/>
          <w:color w:val="000000"/>
          <w:sz w:val="20"/>
          <w:szCs w:val="20"/>
        </w:rPr>
      </w:pPr>
    </w:p>
    <w:p w:rsidR="00091717" w:rsidRPr="001A335B" w:rsidRDefault="00091717" w:rsidP="00091717">
      <w:pPr>
        <w:ind w:firstLine="225"/>
        <w:jc w:val="right"/>
        <w:rPr>
          <w:rFonts w:ascii="Times New Roman" w:hAnsi="Times New Roman" w:cs="Times New Roman"/>
          <w:color w:val="000000"/>
          <w:sz w:val="20"/>
          <w:szCs w:val="20"/>
        </w:rPr>
      </w:pPr>
    </w:p>
    <w:p w:rsidR="00091717" w:rsidRPr="001A335B" w:rsidRDefault="00091717" w:rsidP="00091717">
      <w:pPr>
        <w:ind w:firstLine="225"/>
        <w:jc w:val="right"/>
        <w:rPr>
          <w:rFonts w:ascii="Times New Roman" w:hAnsi="Times New Roman" w:cs="Times New Roman"/>
          <w:color w:val="000000"/>
          <w:sz w:val="20"/>
          <w:szCs w:val="20"/>
        </w:rPr>
      </w:pPr>
    </w:p>
    <w:p w:rsidR="00091717" w:rsidRPr="001A335B" w:rsidRDefault="00091717" w:rsidP="00091717">
      <w:pPr>
        <w:ind w:firstLine="225"/>
        <w:jc w:val="right"/>
        <w:rPr>
          <w:rFonts w:ascii="Times New Roman" w:hAnsi="Times New Roman" w:cs="Times New Roman"/>
          <w:color w:val="000000"/>
          <w:sz w:val="20"/>
          <w:szCs w:val="20"/>
        </w:rPr>
      </w:pPr>
    </w:p>
    <w:p w:rsidR="00091717" w:rsidRPr="001A335B" w:rsidRDefault="00091717" w:rsidP="00091717">
      <w:pPr>
        <w:ind w:firstLine="225"/>
        <w:jc w:val="right"/>
        <w:rPr>
          <w:rFonts w:ascii="Times New Roman" w:hAnsi="Times New Roman" w:cs="Times New Roman"/>
          <w:color w:val="000000"/>
          <w:sz w:val="20"/>
          <w:szCs w:val="20"/>
        </w:rPr>
      </w:pPr>
    </w:p>
    <w:tbl>
      <w:tblPr>
        <w:tblW w:w="4470" w:type="dxa"/>
        <w:tblInd w:w="5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70"/>
      </w:tblGrid>
      <w:tr w:rsidR="00091717" w:rsidRPr="001A335B" w:rsidTr="003F55C0">
        <w:tblPrEx>
          <w:tblCellMar>
            <w:top w:w="0" w:type="dxa"/>
            <w:bottom w:w="0" w:type="dxa"/>
          </w:tblCellMar>
        </w:tblPrEx>
        <w:trPr>
          <w:trHeight w:val="1292"/>
        </w:trPr>
        <w:tc>
          <w:tcPr>
            <w:tcW w:w="4470" w:type="dxa"/>
            <w:tcBorders>
              <w:top w:val="nil"/>
              <w:left w:val="nil"/>
              <w:bottom w:val="nil"/>
              <w:right w:val="nil"/>
            </w:tcBorders>
          </w:tcPr>
          <w:p w:rsidR="00091717" w:rsidRPr="001A335B" w:rsidRDefault="00091717" w:rsidP="003F55C0">
            <w:pPr>
              <w:rPr>
                <w:rFonts w:ascii="Times New Roman" w:hAnsi="Times New Roman" w:cs="Times New Roman"/>
                <w:color w:val="000000"/>
                <w:sz w:val="20"/>
                <w:szCs w:val="20"/>
              </w:rPr>
            </w:pPr>
            <w:r w:rsidRPr="001A335B">
              <w:rPr>
                <w:rFonts w:ascii="Times New Roman" w:hAnsi="Times New Roman" w:cs="Times New Roman"/>
                <w:color w:val="000000"/>
                <w:sz w:val="20"/>
                <w:szCs w:val="20"/>
              </w:rPr>
              <w:t xml:space="preserve"> УТВЕРЖДЕНА</w:t>
            </w:r>
          </w:p>
          <w:p w:rsidR="00091717" w:rsidRPr="001A335B" w:rsidRDefault="00091717" w:rsidP="003F55C0">
            <w:pPr>
              <w:rPr>
                <w:rFonts w:ascii="Times New Roman" w:hAnsi="Times New Roman" w:cs="Times New Roman"/>
                <w:color w:val="000000"/>
                <w:sz w:val="20"/>
                <w:szCs w:val="20"/>
              </w:rPr>
            </w:pPr>
            <w:r w:rsidRPr="001A335B">
              <w:rPr>
                <w:rFonts w:ascii="Times New Roman" w:hAnsi="Times New Roman" w:cs="Times New Roman"/>
                <w:color w:val="000000"/>
                <w:sz w:val="20"/>
                <w:szCs w:val="20"/>
              </w:rPr>
              <w:t>постановлением администрации сельского поселения</w:t>
            </w:r>
          </w:p>
          <w:p w:rsidR="00091717" w:rsidRPr="001A335B" w:rsidRDefault="00091717" w:rsidP="003F55C0">
            <w:pPr>
              <w:rPr>
                <w:rFonts w:ascii="Times New Roman" w:hAnsi="Times New Roman" w:cs="Times New Roman"/>
                <w:color w:val="000000"/>
                <w:sz w:val="20"/>
                <w:szCs w:val="20"/>
              </w:rPr>
            </w:pPr>
            <w:r w:rsidRPr="001A335B">
              <w:rPr>
                <w:rFonts w:ascii="Times New Roman" w:hAnsi="Times New Roman" w:cs="Times New Roman"/>
                <w:color w:val="000000"/>
                <w:sz w:val="20"/>
                <w:szCs w:val="20"/>
              </w:rPr>
              <w:t>от 08.11.2019 г. № 117</w:t>
            </w:r>
          </w:p>
        </w:tc>
      </w:tr>
    </w:tbl>
    <w:p w:rsidR="00091717" w:rsidRPr="001A335B" w:rsidRDefault="00091717" w:rsidP="00091717">
      <w:pPr>
        <w:ind w:firstLine="225"/>
        <w:jc w:val="center"/>
        <w:rPr>
          <w:rFonts w:ascii="Times New Roman" w:hAnsi="Times New Roman" w:cs="Times New Roman"/>
          <w:color w:val="000000"/>
          <w:sz w:val="20"/>
          <w:szCs w:val="20"/>
        </w:rPr>
      </w:pPr>
      <w:r w:rsidRPr="001A335B">
        <w:rPr>
          <w:rFonts w:ascii="Times New Roman" w:hAnsi="Times New Roman" w:cs="Times New Roman"/>
          <w:color w:val="000000"/>
          <w:sz w:val="20"/>
          <w:szCs w:val="20"/>
        </w:rPr>
        <w:t xml:space="preserve">                                                                                                                                                                       </w:t>
      </w:r>
    </w:p>
    <w:p w:rsidR="00091717" w:rsidRPr="001A335B" w:rsidRDefault="00091717" w:rsidP="00091717">
      <w:pPr>
        <w:ind w:firstLine="225"/>
        <w:jc w:val="center"/>
        <w:rPr>
          <w:rFonts w:ascii="Times New Roman" w:hAnsi="Times New Roman" w:cs="Times New Roman"/>
          <w:b/>
          <w:bCs/>
          <w:color w:val="000000"/>
          <w:sz w:val="20"/>
          <w:szCs w:val="20"/>
        </w:rPr>
      </w:pPr>
      <w:r w:rsidRPr="001A335B">
        <w:rPr>
          <w:rFonts w:ascii="Times New Roman" w:hAnsi="Times New Roman" w:cs="Times New Roman"/>
          <w:b/>
          <w:bCs/>
          <w:color w:val="000000"/>
          <w:sz w:val="20"/>
          <w:szCs w:val="20"/>
        </w:rPr>
        <w:t>МУНИЦИПАЛЬНАЯ ПРОГРАММА</w:t>
      </w:r>
    </w:p>
    <w:p w:rsidR="00091717" w:rsidRPr="001A335B" w:rsidRDefault="00091717" w:rsidP="00091717">
      <w:pPr>
        <w:ind w:firstLine="225"/>
        <w:jc w:val="center"/>
        <w:rPr>
          <w:rFonts w:ascii="Times New Roman" w:hAnsi="Times New Roman" w:cs="Times New Roman"/>
          <w:b/>
          <w:bCs/>
          <w:color w:val="000000"/>
          <w:sz w:val="20"/>
          <w:szCs w:val="20"/>
        </w:rPr>
      </w:pPr>
      <w:r w:rsidRPr="001A335B">
        <w:rPr>
          <w:rFonts w:ascii="Times New Roman" w:hAnsi="Times New Roman" w:cs="Times New Roman"/>
          <w:b/>
          <w:bCs/>
          <w:color w:val="000000"/>
          <w:sz w:val="20"/>
          <w:szCs w:val="20"/>
        </w:rPr>
        <w:t xml:space="preserve">«Профилактика преступлений и иных  правонарушений на территории  </w:t>
      </w:r>
    </w:p>
    <w:p w:rsidR="00091717" w:rsidRPr="001A335B" w:rsidRDefault="00091717" w:rsidP="00091717">
      <w:pPr>
        <w:ind w:firstLine="225"/>
        <w:jc w:val="center"/>
        <w:rPr>
          <w:rFonts w:ascii="Times New Roman" w:hAnsi="Times New Roman" w:cs="Times New Roman"/>
          <w:b/>
          <w:bCs/>
          <w:color w:val="000000"/>
          <w:sz w:val="20"/>
          <w:szCs w:val="20"/>
        </w:rPr>
      </w:pPr>
      <w:r w:rsidRPr="001A335B">
        <w:rPr>
          <w:rFonts w:ascii="Times New Roman" w:hAnsi="Times New Roman" w:cs="Times New Roman"/>
          <w:b/>
          <w:bCs/>
          <w:color w:val="000000"/>
          <w:sz w:val="20"/>
          <w:szCs w:val="20"/>
        </w:rPr>
        <w:t xml:space="preserve"> Бирофельдского   сельского поселения  на 2019-2023 годы»</w:t>
      </w:r>
    </w:p>
    <w:p w:rsidR="00091717" w:rsidRPr="001A335B" w:rsidRDefault="00091717" w:rsidP="00091717">
      <w:pPr>
        <w:ind w:firstLine="225"/>
        <w:jc w:val="center"/>
        <w:rPr>
          <w:rFonts w:ascii="Times New Roman" w:hAnsi="Times New Roman" w:cs="Times New Roman"/>
          <w:b/>
          <w:bCs/>
          <w:color w:val="000000"/>
          <w:sz w:val="20"/>
          <w:szCs w:val="20"/>
        </w:rPr>
      </w:pPr>
    </w:p>
    <w:p w:rsidR="00091717" w:rsidRPr="001A335B" w:rsidRDefault="00091717" w:rsidP="00091717">
      <w:pPr>
        <w:ind w:firstLine="225"/>
        <w:jc w:val="center"/>
        <w:rPr>
          <w:rFonts w:ascii="Times New Roman" w:hAnsi="Times New Roman" w:cs="Times New Roman"/>
          <w:b/>
          <w:bCs/>
          <w:color w:val="000000"/>
          <w:sz w:val="20"/>
          <w:szCs w:val="20"/>
        </w:rPr>
      </w:pPr>
      <w:r w:rsidRPr="001A335B">
        <w:rPr>
          <w:rFonts w:ascii="Times New Roman" w:hAnsi="Times New Roman" w:cs="Times New Roman"/>
          <w:b/>
          <w:bCs/>
          <w:color w:val="000000"/>
          <w:sz w:val="20"/>
          <w:szCs w:val="20"/>
        </w:rPr>
        <w:t>ПАСПОРТ</w:t>
      </w:r>
    </w:p>
    <w:p w:rsidR="00091717" w:rsidRPr="001A335B" w:rsidRDefault="00091717" w:rsidP="00091717">
      <w:pPr>
        <w:ind w:firstLine="225"/>
        <w:jc w:val="center"/>
        <w:rPr>
          <w:rFonts w:ascii="Times New Roman" w:hAnsi="Times New Roman" w:cs="Times New Roman"/>
          <w:color w:val="000000"/>
          <w:sz w:val="20"/>
          <w:szCs w:val="20"/>
        </w:rPr>
      </w:pPr>
      <w:r w:rsidRPr="001A335B">
        <w:rPr>
          <w:rFonts w:ascii="Times New Roman" w:hAnsi="Times New Roman" w:cs="Times New Roman"/>
          <w:b/>
          <w:bCs/>
          <w:color w:val="000000"/>
          <w:sz w:val="20"/>
          <w:szCs w:val="20"/>
        </w:rPr>
        <w:t>муниципальной  программы «Профилактика преступлений и иных  правонарушений на территории   Бирофельдского   сельского поселения  на 2019-2023 годы»</w:t>
      </w:r>
    </w:p>
    <w:p w:rsidR="00091717" w:rsidRPr="001A335B" w:rsidRDefault="00091717" w:rsidP="00091717">
      <w:pPr>
        <w:ind w:firstLine="225"/>
        <w:jc w:val="center"/>
        <w:rPr>
          <w:rFonts w:ascii="Times New Roman" w:hAnsi="Times New Roman" w:cs="Times New Roman"/>
          <w:color w:val="000000"/>
          <w:sz w:val="20"/>
          <w:szCs w:val="20"/>
        </w:rPr>
      </w:pPr>
    </w:p>
    <w:tbl>
      <w:tblPr>
        <w:tblW w:w="0" w:type="auto"/>
        <w:tblInd w:w="315" w:type="dxa"/>
        <w:tblLayout w:type="fixed"/>
        <w:tblCellMar>
          <w:left w:w="105" w:type="dxa"/>
          <w:right w:w="105" w:type="dxa"/>
        </w:tblCellMar>
        <w:tblLook w:val="0000"/>
      </w:tblPr>
      <w:tblGrid>
        <w:gridCol w:w="1917"/>
        <w:gridCol w:w="7654"/>
      </w:tblGrid>
      <w:tr w:rsidR="00091717" w:rsidRPr="001A335B" w:rsidTr="003F55C0">
        <w:tblPrEx>
          <w:tblCellMar>
            <w:top w:w="0" w:type="dxa"/>
            <w:bottom w:w="0" w:type="dxa"/>
          </w:tblCellMar>
        </w:tblPrEx>
        <w:tc>
          <w:tcPr>
            <w:tcW w:w="1917" w:type="dxa"/>
            <w:tcBorders>
              <w:top w:val="single" w:sz="2" w:space="0" w:color="auto"/>
              <w:left w:val="single" w:sz="2" w:space="0" w:color="auto"/>
              <w:bottom w:val="single" w:sz="2" w:space="0" w:color="auto"/>
              <w:right w:val="single" w:sz="2" w:space="0" w:color="auto"/>
            </w:tcBorders>
          </w:tcPr>
          <w:p w:rsidR="00091717" w:rsidRPr="001A335B" w:rsidRDefault="00091717" w:rsidP="003F55C0">
            <w:pPr>
              <w:rPr>
                <w:rFonts w:ascii="Times New Roman" w:hAnsi="Times New Roman" w:cs="Times New Roman"/>
                <w:color w:val="000000"/>
                <w:sz w:val="20"/>
                <w:szCs w:val="20"/>
              </w:rPr>
            </w:pPr>
            <w:r w:rsidRPr="001A335B">
              <w:rPr>
                <w:rFonts w:ascii="Times New Roman" w:hAnsi="Times New Roman" w:cs="Times New Roman"/>
                <w:color w:val="000000"/>
                <w:sz w:val="20"/>
                <w:szCs w:val="20"/>
              </w:rPr>
              <w:t xml:space="preserve">Наименование Программы </w:t>
            </w:r>
          </w:p>
        </w:tc>
        <w:tc>
          <w:tcPr>
            <w:tcW w:w="7654" w:type="dxa"/>
            <w:tcBorders>
              <w:top w:val="single" w:sz="2" w:space="0" w:color="auto"/>
              <w:left w:val="single" w:sz="2" w:space="0" w:color="auto"/>
              <w:bottom w:val="single" w:sz="2" w:space="0" w:color="auto"/>
              <w:right w:val="single" w:sz="2" w:space="0" w:color="auto"/>
            </w:tcBorders>
          </w:tcPr>
          <w:p w:rsidR="00091717" w:rsidRPr="001A335B" w:rsidRDefault="00091717" w:rsidP="003F55C0">
            <w:pPr>
              <w:rPr>
                <w:rFonts w:ascii="Times New Roman" w:hAnsi="Times New Roman" w:cs="Times New Roman"/>
                <w:color w:val="000000"/>
                <w:sz w:val="20"/>
                <w:szCs w:val="20"/>
              </w:rPr>
            </w:pPr>
            <w:r w:rsidRPr="001A335B">
              <w:rPr>
                <w:rFonts w:ascii="Times New Roman" w:hAnsi="Times New Roman" w:cs="Times New Roman"/>
                <w:color w:val="000000"/>
                <w:sz w:val="20"/>
                <w:szCs w:val="20"/>
              </w:rPr>
              <w:t>Муниципальная  программа «Профилактика преступлений и иных  правонарушений на территории   Бирофельдского   сельского поселения  на 2019-2023 годы» (далее - Программа)</w:t>
            </w:r>
          </w:p>
        </w:tc>
      </w:tr>
      <w:tr w:rsidR="00091717" w:rsidRPr="001A335B" w:rsidTr="003F55C0">
        <w:tblPrEx>
          <w:tblCellMar>
            <w:top w:w="0" w:type="dxa"/>
            <w:bottom w:w="0" w:type="dxa"/>
          </w:tblCellMar>
        </w:tblPrEx>
        <w:tc>
          <w:tcPr>
            <w:tcW w:w="1917" w:type="dxa"/>
            <w:tcBorders>
              <w:top w:val="single" w:sz="2" w:space="0" w:color="auto"/>
              <w:left w:val="single" w:sz="2" w:space="0" w:color="auto"/>
              <w:bottom w:val="single" w:sz="2" w:space="0" w:color="auto"/>
              <w:right w:val="single" w:sz="2" w:space="0" w:color="auto"/>
            </w:tcBorders>
          </w:tcPr>
          <w:p w:rsidR="00091717" w:rsidRPr="001A335B" w:rsidRDefault="00091717" w:rsidP="003F55C0">
            <w:pPr>
              <w:rPr>
                <w:rFonts w:ascii="Times New Roman" w:hAnsi="Times New Roman" w:cs="Times New Roman"/>
                <w:color w:val="000000"/>
                <w:sz w:val="20"/>
                <w:szCs w:val="20"/>
              </w:rPr>
            </w:pPr>
            <w:r w:rsidRPr="001A335B">
              <w:rPr>
                <w:rFonts w:ascii="Times New Roman" w:hAnsi="Times New Roman" w:cs="Times New Roman"/>
                <w:color w:val="000000"/>
                <w:sz w:val="20"/>
                <w:szCs w:val="20"/>
              </w:rPr>
              <w:t>Правовая основа Программы</w:t>
            </w:r>
          </w:p>
        </w:tc>
        <w:tc>
          <w:tcPr>
            <w:tcW w:w="7654" w:type="dxa"/>
            <w:tcBorders>
              <w:top w:val="single" w:sz="2" w:space="0" w:color="auto"/>
              <w:left w:val="single" w:sz="2" w:space="0" w:color="auto"/>
              <w:bottom w:val="single" w:sz="2" w:space="0" w:color="auto"/>
              <w:right w:val="single" w:sz="2" w:space="0" w:color="auto"/>
            </w:tcBorders>
          </w:tcPr>
          <w:p w:rsidR="00091717" w:rsidRPr="001A335B" w:rsidRDefault="00091717" w:rsidP="003F55C0">
            <w:pPr>
              <w:rPr>
                <w:rFonts w:ascii="Times New Roman" w:hAnsi="Times New Roman" w:cs="Times New Roman"/>
                <w:color w:val="000000"/>
                <w:sz w:val="20"/>
                <w:szCs w:val="20"/>
              </w:rPr>
            </w:pPr>
            <w:r w:rsidRPr="001A335B">
              <w:rPr>
                <w:rFonts w:ascii="Times New Roman" w:hAnsi="Times New Roman" w:cs="Times New Roman"/>
                <w:color w:val="000000"/>
                <w:sz w:val="20"/>
                <w:szCs w:val="20"/>
              </w:rPr>
              <w:t>Федеральный  закон от 06.10.2003 № 131-ФЗ «Об общих принципах организации местного самоуправления в Российской Федерации»</w:t>
            </w:r>
          </w:p>
        </w:tc>
      </w:tr>
      <w:tr w:rsidR="00091717" w:rsidRPr="001A335B" w:rsidTr="003F55C0">
        <w:tblPrEx>
          <w:tblCellMar>
            <w:top w:w="0" w:type="dxa"/>
            <w:bottom w:w="0" w:type="dxa"/>
          </w:tblCellMar>
        </w:tblPrEx>
        <w:tc>
          <w:tcPr>
            <w:tcW w:w="1917" w:type="dxa"/>
            <w:tcBorders>
              <w:top w:val="single" w:sz="2" w:space="0" w:color="auto"/>
              <w:left w:val="single" w:sz="2" w:space="0" w:color="auto"/>
              <w:bottom w:val="single" w:sz="2" w:space="0" w:color="auto"/>
              <w:right w:val="single" w:sz="2" w:space="0" w:color="auto"/>
            </w:tcBorders>
          </w:tcPr>
          <w:p w:rsidR="00091717" w:rsidRPr="001A335B" w:rsidRDefault="00091717" w:rsidP="003F55C0">
            <w:pPr>
              <w:rPr>
                <w:rFonts w:ascii="Times New Roman" w:hAnsi="Times New Roman" w:cs="Times New Roman"/>
                <w:color w:val="000000"/>
                <w:sz w:val="20"/>
                <w:szCs w:val="20"/>
              </w:rPr>
            </w:pPr>
            <w:r w:rsidRPr="001A335B">
              <w:rPr>
                <w:rFonts w:ascii="Times New Roman" w:hAnsi="Times New Roman" w:cs="Times New Roman"/>
                <w:color w:val="000000"/>
                <w:sz w:val="20"/>
                <w:szCs w:val="20"/>
              </w:rPr>
              <w:t xml:space="preserve">Заказчик-координатор Программы </w:t>
            </w:r>
          </w:p>
        </w:tc>
        <w:tc>
          <w:tcPr>
            <w:tcW w:w="7654" w:type="dxa"/>
            <w:tcBorders>
              <w:top w:val="single" w:sz="2" w:space="0" w:color="auto"/>
              <w:left w:val="single" w:sz="2" w:space="0" w:color="auto"/>
              <w:bottom w:val="single" w:sz="2" w:space="0" w:color="auto"/>
              <w:right w:val="single" w:sz="2" w:space="0" w:color="auto"/>
            </w:tcBorders>
          </w:tcPr>
          <w:p w:rsidR="00091717" w:rsidRPr="001A335B" w:rsidRDefault="00091717" w:rsidP="003F55C0">
            <w:pPr>
              <w:rPr>
                <w:rFonts w:ascii="Times New Roman" w:hAnsi="Times New Roman" w:cs="Times New Roman"/>
                <w:color w:val="000000"/>
                <w:sz w:val="20"/>
                <w:szCs w:val="20"/>
              </w:rPr>
            </w:pPr>
            <w:r w:rsidRPr="001A335B">
              <w:rPr>
                <w:rFonts w:ascii="Times New Roman" w:hAnsi="Times New Roman" w:cs="Times New Roman"/>
                <w:color w:val="000000"/>
                <w:sz w:val="20"/>
                <w:szCs w:val="20"/>
              </w:rPr>
              <w:t>Администрация  Бирофельдского сельского поселения Биробиджанского муниципального района Еврейской автономной области</w:t>
            </w:r>
          </w:p>
        </w:tc>
      </w:tr>
      <w:tr w:rsidR="00091717" w:rsidRPr="001A335B" w:rsidTr="003F55C0">
        <w:tblPrEx>
          <w:tblCellMar>
            <w:top w:w="0" w:type="dxa"/>
            <w:bottom w:w="0" w:type="dxa"/>
          </w:tblCellMar>
        </w:tblPrEx>
        <w:tc>
          <w:tcPr>
            <w:tcW w:w="1917" w:type="dxa"/>
            <w:tcBorders>
              <w:top w:val="single" w:sz="2" w:space="0" w:color="auto"/>
              <w:left w:val="single" w:sz="2" w:space="0" w:color="auto"/>
              <w:bottom w:val="single" w:sz="2" w:space="0" w:color="auto"/>
              <w:right w:val="single" w:sz="2" w:space="0" w:color="auto"/>
            </w:tcBorders>
          </w:tcPr>
          <w:p w:rsidR="00091717" w:rsidRPr="001A335B" w:rsidRDefault="00091717" w:rsidP="003F55C0">
            <w:pPr>
              <w:rPr>
                <w:rFonts w:ascii="Times New Roman" w:hAnsi="Times New Roman" w:cs="Times New Roman"/>
                <w:color w:val="000000"/>
                <w:sz w:val="20"/>
                <w:szCs w:val="20"/>
              </w:rPr>
            </w:pPr>
            <w:r w:rsidRPr="001A335B">
              <w:rPr>
                <w:rFonts w:ascii="Times New Roman" w:hAnsi="Times New Roman" w:cs="Times New Roman"/>
                <w:color w:val="000000"/>
                <w:sz w:val="20"/>
                <w:szCs w:val="20"/>
              </w:rPr>
              <w:t xml:space="preserve">Разработчик Программы </w:t>
            </w:r>
          </w:p>
        </w:tc>
        <w:tc>
          <w:tcPr>
            <w:tcW w:w="7654" w:type="dxa"/>
            <w:tcBorders>
              <w:top w:val="single" w:sz="2" w:space="0" w:color="auto"/>
              <w:left w:val="single" w:sz="2" w:space="0" w:color="auto"/>
              <w:bottom w:val="single" w:sz="2" w:space="0" w:color="auto"/>
              <w:right w:val="single" w:sz="2" w:space="0" w:color="auto"/>
            </w:tcBorders>
          </w:tcPr>
          <w:p w:rsidR="00091717" w:rsidRPr="001A335B" w:rsidRDefault="00091717" w:rsidP="003F55C0">
            <w:pPr>
              <w:rPr>
                <w:rFonts w:ascii="Times New Roman" w:hAnsi="Times New Roman" w:cs="Times New Roman"/>
                <w:color w:val="000000"/>
                <w:sz w:val="20"/>
                <w:szCs w:val="20"/>
              </w:rPr>
            </w:pPr>
            <w:r w:rsidRPr="001A335B">
              <w:rPr>
                <w:rFonts w:ascii="Times New Roman" w:hAnsi="Times New Roman" w:cs="Times New Roman"/>
                <w:color w:val="000000"/>
                <w:sz w:val="20"/>
                <w:szCs w:val="20"/>
              </w:rPr>
              <w:t>Администрация Бирофельдского  сельского поселения Биробиджанского муниципального района Еврейской автономной области</w:t>
            </w:r>
          </w:p>
        </w:tc>
      </w:tr>
      <w:tr w:rsidR="00091717" w:rsidRPr="001A335B" w:rsidTr="003F55C0">
        <w:tblPrEx>
          <w:tblCellMar>
            <w:top w:w="0" w:type="dxa"/>
            <w:bottom w:w="0" w:type="dxa"/>
          </w:tblCellMar>
        </w:tblPrEx>
        <w:tc>
          <w:tcPr>
            <w:tcW w:w="1917" w:type="dxa"/>
            <w:tcBorders>
              <w:top w:val="single" w:sz="2" w:space="0" w:color="auto"/>
              <w:left w:val="single" w:sz="2" w:space="0" w:color="auto"/>
              <w:bottom w:val="single" w:sz="2" w:space="0" w:color="auto"/>
              <w:right w:val="single" w:sz="2" w:space="0" w:color="auto"/>
            </w:tcBorders>
          </w:tcPr>
          <w:p w:rsidR="00091717" w:rsidRPr="001A335B" w:rsidRDefault="00091717" w:rsidP="003F55C0">
            <w:pPr>
              <w:rPr>
                <w:rFonts w:ascii="Times New Roman" w:hAnsi="Times New Roman" w:cs="Times New Roman"/>
                <w:color w:val="000000"/>
                <w:sz w:val="20"/>
                <w:szCs w:val="20"/>
              </w:rPr>
            </w:pPr>
            <w:r w:rsidRPr="001A335B">
              <w:rPr>
                <w:rFonts w:ascii="Times New Roman" w:hAnsi="Times New Roman" w:cs="Times New Roman"/>
                <w:color w:val="000000"/>
                <w:sz w:val="20"/>
                <w:szCs w:val="20"/>
              </w:rPr>
              <w:t xml:space="preserve">Цель Программы </w:t>
            </w:r>
          </w:p>
        </w:tc>
        <w:tc>
          <w:tcPr>
            <w:tcW w:w="7654" w:type="dxa"/>
            <w:tcBorders>
              <w:top w:val="single" w:sz="2" w:space="0" w:color="auto"/>
              <w:left w:val="single" w:sz="2" w:space="0" w:color="auto"/>
              <w:bottom w:val="single" w:sz="2" w:space="0" w:color="auto"/>
              <w:right w:val="single" w:sz="2" w:space="0" w:color="auto"/>
            </w:tcBorders>
          </w:tcPr>
          <w:p w:rsidR="00091717" w:rsidRPr="001A335B" w:rsidRDefault="00091717" w:rsidP="003F55C0">
            <w:pPr>
              <w:rPr>
                <w:rFonts w:ascii="Times New Roman" w:hAnsi="Times New Roman" w:cs="Times New Roman"/>
                <w:color w:val="000000"/>
                <w:sz w:val="20"/>
                <w:szCs w:val="20"/>
              </w:rPr>
            </w:pPr>
            <w:r w:rsidRPr="001A335B">
              <w:rPr>
                <w:rFonts w:ascii="Times New Roman" w:hAnsi="Times New Roman" w:cs="Times New Roman"/>
                <w:color w:val="000000"/>
                <w:sz w:val="20"/>
                <w:szCs w:val="20"/>
              </w:rPr>
              <w:t xml:space="preserve">Повышение уровня общественной безопасности, результативности борьбы с преступностью </w:t>
            </w:r>
          </w:p>
        </w:tc>
      </w:tr>
      <w:tr w:rsidR="00091717" w:rsidRPr="001A335B" w:rsidTr="003F55C0">
        <w:tblPrEx>
          <w:tblCellMar>
            <w:top w:w="0" w:type="dxa"/>
            <w:bottom w:w="0" w:type="dxa"/>
          </w:tblCellMar>
        </w:tblPrEx>
        <w:tc>
          <w:tcPr>
            <w:tcW w:w="1917" w:type="dxa"/>
            <w:tcBorders>
              <w:top w:val="single" w:sz="2" w:space="0" w:color="auto"/>
              <w:left w:val="single" w:sz="2" w:space="0" w:color="auto"/>
              <w:bottom w:val="single" w:sz="2" w:space="0" w:color="auto"/>
              <w:right w:val="single" w:sz="2" w:space="0" w:color="auto"/>
            </w:tcBorders>
          </w:tcPr>
          <w:p w:rsidR="00091717" w:rsidRPr="001A335B" w:rsidRDefault="00091717" w:rsidP="003F55C0">
            <w:pPr>
              <w:rPr>
                <w:rFonts w:ascii="Times New Roman" w:hAnsi="Times New Roman" w:cs="Times New Roman"/>
                <w:color w:val="000000"/>
                <w:sz w:val="20"/>
                <w:szCs w:val="20"/>
              </w:rPr>
            </w:pPr>
            <w:r w:rsidRPr="001A335B">
              <w:rPr>
                <w:rFonts w:ascii="Times New Roman" w:hAnsi="Times New Roman" w:cs="Times New Roman"/>
                <w:color w:val="000000"/>
                <w:sz w:val="20"/>
                <w:szCs w:val="20"/>
              </w:rPr>
              <w:t xml:space="preserve">Основные  задачи Программы </w:t>
            </w:r>
          </w:p>
        </w:tc>
        <w:tc>
          <w:tcPr>
            <w:tcW w:w="7654" w:type="dxa"/>
            <w:tcBorders>
              <w:top w:val="single" w:sz="2" w:space="0" w:color="auto"/>
              <w:left w:val="single" w:sz="2" w:space="0" w:color="auto"/>
              <w:bottom w:val="single" w:sz="2" w:space="0" w:color="auto"/>
              <w:right w:val="single" w:sz="2" w:space="0" w:color="auto"/>
            </w:tcBorders>
          </w:tcPr>
          <w:p w:rsidR="00091717" w:rsidRPr="001A335B" w:rsidRDefault="00091717" w:rsidP="003F55C0">
            <w:pPr>
              <w:rPr>
                <w:rFonts w:ascii="Times New Roman" w:hAnsi="Times New Roman" w:cs="Times New Roman"/>
                <w:color w:val="000000"/>
                <w:sz w:val="20"/>
                <w:szCs w:val="20"/>
              </w:rPr>
            </w:pPr>
            <w:r w:rsidRPr="001A335B">
              <w:rPr>
                <w:rFonts w:ascii="Times New Roman" w:hAnsi="Times New Roman" w:cs="Times New Roman"/>
                <w:color w:val="000000"/>
                <w:sz w:val="20"/>
                <w:szCs w:val="20"/>
              </w:rPr>
              <w:t xml:space="preserve">1)создание эффективной системы профилактики правонарушений; </w:t>
            </w:r>
          </w:p>
          <w:p w:rsidR="00091717" w:rsidRPr="001A335B" w:rsidRDefault="00091717" w:rsidP="003F55C0">
            <w:pPr>
              <w:rPr>
                <w:rFonts w:ascii="Times New Roman" w:hAnsi="Times New Roman" w:cs="Times New Roman"/>
                <w:color w:val="000000"/>
                <w:sz w:val="20"/>
                <w:szCs w:val="20"/>
              </w:rPr>
            </w:pPr>
            <w:r w:rsidRPr="001A335B">
              <w:rPr>
                <w:rFonts w:ascii="Times New Roman" w:hAnsi="Times New Roman" w:cs="Times New Roman"/>
                <w:color w:val="000000"/>
                <w:sz w:val="20"/>
                <w:szCs w:val="20"/>
              </w:rPr>
              <w:t>2)укрепление правопорядка и повышение уровня  общественной безопасности;</w:t>
            </w:r>
          </w:p>
          <w:p w:rsidR="00091717" w:rsidRPr="001A335B" w:rsidRDefault="00091717" w:rsidP="003F55C0">
            <w:pPr>
              <w:jc w:val="both"/>
              <w:rPr>
                <w:rFonts w:ascii="Times New Roman" w:hAnsi="Times New Roman" w:cs="Times New Roman"/>
                <w:color w:val="000000"/>
                <w:sz w:val="20"/>
                <w:szCs w:val="20"/>
              </w:rPr>
            </w:pPr>
            <w:r w:rsidRPr="001A335B">
              <w:rPr>
                <w:rFonts w:ascii="Times New Roman" w:hAnsi="Times New Roman" w:cs="Times New Roman"/>
                <w:color w:val="000000"/>
                <w:sz w:val="20"/>
                <w:szCs w:val="20"/>
              </w:rPr>
              <w:t>3)привлечение негосударственных организаций, общественных объединений и граждан к укреплению правопорядка;</w:t>
            </w:r>
          </w:p>
          <w:p w:rsidR="00091717" w:rsidRPr="001A335B" w:rsidRDefault="00091717" w:rsidP="003F55C0">
            <w:pPr>
              <w:jc w:val="both"/>
              <w:rPr>
                <w:rFonts w:ascii="Times New Roman" w:hAnsi="Times New Roman" w:cs="Times New Roman"/>
                <w:color w:val="000000"/>
                <w:sz w:val="20"/>
                <w:szCs w:val="20"/>
              </w:rPr>
            </w:pPr>
            <w:r w:rsidRPr="001A335B">
              <w:rPr>
                <w:rFonts w:ascii="Times New Roman" w:hAnsi="Times New Roman" w:cs="Times New Roman"/>
                <w:color w:val="000000"/>
                <w:sz w:val="20"/>
                <w:szCs w:val="20"/>
              </w:rPr>
              <w:t>4) выявление и устранение причин и условий, способствующих совершению правонарушений;</w:t>
            </w:r>
          </w:p>
          <w:p w:rsidR="00091717" w:rsidRPr="001A335B" w:rsidRDefault="00091717" w:rsidP="003F55C0">
            <w:pPr>
              <w:rPr>
                <w:rFonts w:ascii="Times New Roman" w:hAnsi="Times New Roman" w:cs="Times New Roman"/>
                <w:color w:val="000000"/>
                <w:sz w:val="20"/>
                <w:szCs w:val="20"/>
              </w:rPr>
            </w:pPr>
            <w:r w:rsidRPr="001A335B">
              <w:rPr>
                <w:rFonts w:ascii="Times New Roman" w:hAnsi="Times New Roman" w:cs="Times New Roman"/>
                <w:color w:val="000000"/>
                <w:sz w:val="20"/>
                <w:szCs w:val="20"/>
              </w:rPr>
              <w:t>5) профилактика противоправного поведения несовершеннолетних;</w:t>
            </w:r>
          </w:p>
          <w:p w:rsidR="00091717" w:rsidRPr="001A335B" w:rsidRDefault="00091717" w:rsidP="003F55C0">
            <w:pPr>
              <w:rPr>
                <w:rFonts w:ascii="Times New Roman" w:hAnsi="Times New Roman" w:cs="Times New Roman"/>
                <w:color w:val="000000"/>
                <w:sz w:val="20"/>
                <w:szCs w:val="20"/>
              </w:rPr>
            </w:pPr>
            <w:r w:rsidRPr="001A335B">
              <w:rPr>
                <w:rFonts w:ascii="Times New Roman" w:hAnsi="Times New Roman" w:cs="Times New Roman"/>
                <w:color w:val="000000"/>
                <w:sz w:val="20"/>
                <w:szCs w:val="20"/>
              </w:rPr>
              <w:t>6)привлечение детей  и  молодежи  к  участию  в спортивных мероприятиях.</w:t>
            </w:r>
          </w:p>
        </w:tc>
      </w:tr>
      <w:tr w:rsidR="00091717" w:rsidRPr="001A335B" w:rsidTr="003F55C0">
        <w:tblPrEx>
          <w:tblCellMar>
            <w:top w:w="0" w:type="dxa"/>
            <w:bottom w:w="0" w:type="dxa"/>
          </w:tblCellMar>
        </w:tblPrEx>
        <w:tc>
          <w:tcPr>
            <w:tcW w:w="1917" w:type="dxa"/>
            <w:tcBorders>
              <w:top w:val="single" w:sz="2" w:space="0" w:color="auto"/>
              <w:left w:val="single" w:sz="2" w:space="0" w:color="auto"/>
              <w:bottom w:val="single" w:sz="2" w:space="0" w:color="auto"/>
              <w:right w:val="single" w:sz="2" w:space="0" w:color="auto"/>
            </w:tcBorders>
          </w:tcPr>
          <w:p w:rsidR="00091717" w:rsidRPr="001A335B" w:rsidRDefault="00091717" w:rsidP="003F55C0">
            <w:pPr>
              <w:rPr>
                <w:rFonts w:ascii="Times New Roman" w:hAnsi="Times New Roman" w:cs="Times New Roman"/>
                <w:color w:val="000000"/>
                <w:sz w:val="20"/>
                <w:szCs w:val="20"/>
              </w:rPr>
            </w:pPr>
            <w:r w:rsidRPr="001A335B">
              <w:rPr>
                <w:rFonts w:ascii="Times New Roman" w:hAnsi="Times New Roman" w:cs="Times New Roman"/>
                <w:color w:val="000000"/>
                <w:sz w:val="20"/>
                <w:szCs w:val="20"/>
              </w:rPr>
              <w:lastRenderedPageBreak/>
              <w:t xml:space="preserve">Сроки реализации Программы </w:t>
            </w:r>
          </w:p>
        </w:tc>
        <w:tc>
          <w:tcPr>
            <w:tcW w:w="7654" w:type="dxa"/>
            <w:tcBorders>
              <w:top w:val="single" w:sz="2" w:space="0" w:color="auto"/>
              <w:left w:val="single" w:sz="2" w:space="0" w:color="auto"/>
              <w:bottom w:val="single" w:sz="2" w:space="0" w:color="auto"/>
              <w:right w:val="single" w:sz="2" w:space="0" w:color="auto"/>
            </w:tcBorders>
          </w:tcPr>
          <w:p w:rsidR="00091717" w:rsidRPr="001A335B" w:rsidRDefault="00091717" w:rsidP="003F55C0">
            <w:pPr>
              <w:rPr>
                <w:rFonts w:ascii="Times New Roman" w:hAnsi="Times New Roman" w:cs="Times New Roman"/>
                <w:color w:val="000000"/>
                <w:sz w:val="20"/>
                <w:szCs w:val="20"/>
              </w:rPr>
            </w:pPr>
            <w:r w:rsidRPr="001A335B">
              <w:rPr>
                <w:rFonts w:ascii="Times New Roman" w:hAnsi="Times New Roman" w:cs="Times New Roman"/>
                <w:color w:val="000000"/>
                <w:sz w:val="20"/>
                <w:szCs w:val="20"/>
              </w:rPr>
              <w:t>2019-2023 г.г.</w:t>
            </w:r>
          </w:p>
        </w:tc>
      </w:tr>
      <w:tr w:rsidR="00091717" w:rsidRPr="001A335B" w:rsidTr="003F55C0">
        <w:tblPrEx>
          <w:tblCellMar>
            <w:top w:w="0" w:type="dxa"/>
            <w:bottom w:w="0" w:type="dxa"/>
          </w:tblCellMar>
        </w:tblPrEx>
        <w:tc>
          <w:tcPr>
            <w:tcW w:w="1917" w:type="dxa"/>
            <w:tcBorders>
              <w:top w:val="single" w:sz="2" w:space="0" w:color="auto"/>
              <w:left w:val="single" w:sz="2" w:space="0" w:color="auto"/>
              <w:bottom w:val="single" w:sz="2" w:space="0" w:color="auto"/>
              <w:right w:val="single" w:sz="2" w:space="0" w:color="auto"/>
            </w:tcBorders>
          </w:tcPr>
          <w:p w:rsidR="00091717" w:rsidRPr="001A335B" w:rsidRDefault="00091717" w:rsidP="003F55C0">
            <w:pPr>
              <w:rPr>
                <w:rFonts w:ascii="Times New Roman" w:hAnsi="Times New Roman" w:cs="Times New Roman"/>
                <w:color w:val="000000"/>
                <w:sz w:val="20"/>
                <w:szCs w:val="20"/>
              </w:rPr>
            </w:pPr>
            <w:r w:rsidRPr="001A335B">
              <w:rPr>
                <w:rFonts w:ascii="Times New Roman" w:hAnsi="Times New Roman" w:cs="Times New Roman"/>
                <w:color w:val="000000"/>
                <w:sz w:val="20"/>
                <w:szCs w:val="20"/>
              </w:rPr>
              <w:t xml:space="preserve">Источник финансирования Программы </w:t>
            </w:r>
          </w:p>
        </w:tc>
        <w:tc>
          <w:tcPr>
            <w:tcW w:w="7654" w:type="dxa"/>
            <w:tcBorders>
              <w:top w:val="single" w:sz="2" w:space="0" w:color="auto"/>
              <w:left w:val="single" w:sz="2" w:space="0" w:color="auto"/>
              <w:bottom w:val="single" w:sz="2" w:space="0" w:color="auto"/>
              <w:right w:val="single" w:sz="2" w:space="0" w:color="auto"/>
            </w:tcBorders>
          </w:tcPr>
          <w:p w:rsidR="00091717" w:rsidRPr="001A335B" w:rsidRDefault="00091717" w:rsidP="003F55C0">
            <w:pPr>
              <w:pStyle w:val="ac"/>
              <w:spacing w:after="0"/>
              <w:rPr>
                <w:sz w:val="20"/>
                <w:szCs w:val="20"/>
              </w:rPr>
            </w:pPr>
            <w:r w:rsidRPr="001A335B">
              <w:rPr>
                <w:sz w:val="20"/>
                <w:szCs w:val="20"/>
              </w:rPr>
              <w:t xml:space="preserve">Мероприятия программы реализуются за счет средств бюджета Бирофельдского сельского поселения. </w:t>
            </w:r>
            <w:r w:rsidRPr="001A335B">
              <w:rPr>
                <w:sz w:val="20"/>
                <w:szCs w:val="20"/>
              </w:rPr>
              <w:br/>
              <w:t xml:space="preserve">Объем финансирования программы на 2019-2023 годы составляет 4,0 тыс. рублей; </w:t>
            </w:r>
            <w:r w:rsidRPr="001A335B">
              <w:rPr>
                <w:sz w:val="20"/>
                <w:szCs w:val="20"/>
              </w:rPr>
              <w:br/>
              <w:t xml:space="preserve">- 2019 год -   1,0 тыс. рублей; </w:t>
            </w:r>
            <w:r w:rsidRPr="001A335B">
              <w:rPr>
                <w:sz w:val="20"/>
                <w:szCs w:val="20"/>
              </w:rPr>
              <w:br/>
              <w:t>- 2020 год -  1,0 тыс. рублей;</w:t>
            </w:r>
          </w:p>
          <w:p w:rsidR="00091717" w:rsidRPr="001A335B" w:rsidRDefault="00091717" w:rsidP="003F55C0">
            <w:pPr>
              <w:pStyle w:val="ac"/>
              <w:spacing w:after="0"/>
              <w:rPr>
                <w:sz w:val="20"/>
                <w:szCs w:val="20"/>
              </w:rPr>
            </w:pPr>
            <w:r w:rsidRPr="001A335B">
              <w:rPr>
                <w:sz w:val="20"/>
                <w:szCs w:val="20"/>
              </w:rPr>
              <w:t>- 2021 год -  1,0 тыс. рублей;</w:t>
            </w:r>
          </w:p>
          <w:p w:rsidR="00091717" w:rsidRPr="001A335B" w:rsidRDefault="00091717" w:rsidP="003F55C0">
            <w:pPr>
              <w:pStyle w:val="ac"/>
              <w:spacing w:after="0"/>
              <w:rPr>
                <w:sz w:val="20"/>
                <w:szCs w:val="20"/>
              </w:rPr>
            </w:pPr>
            <w:r w:rsidRPr="001A335B">
              <w:rPr>
                <w:sz w:val="20"/>
                <w:szCs w:val="20"/>
              </w:rPr>
              <w:t>- 2022 год – 1,0 тыс. рублей;</w:t>
            </w:r>
          </w:p>
          <w:p w:rsidR="00091717" w:rsidRPr="001A335B" w:rsidRDefault="00091717" w:rsidP="003F55C0">
            <w:pPr>
              <w:pStyle w:val="ac"/>
              <w:spacing w:after="0"/>
              <w:rPr>
                <w:sz w:val="20"/>
                <w:szCs w:val="20"/>
              </w:rPr>
            </w:pPr>
            <w:r w:rsidRPr="001A335B">
              <w:rPr>
                <w:sz w:val="20"/>
                <w:szCs w:val="20"/>
              </w:rPr>
              <w:t>- 2023 год  – 0,0 тыс. рублей.</w:t>
            </w:r>
          </w:p>
          <w:p w:rsidR="00091717" w:rsidRPr="001A335B" w:rsidRDefault="00091717" w:rsidP="003F55C0">
            <w:pPr>
              <w:rPr>
                <w:rFonts w:ascii="Times New Roman" w:hAnsi="Times New Roman" w:cs="Times New Roman"/>
                <w:color w:val="000000"/>
                <w:sz w:val="20"/>
                <w:szCs w:val="20"/>
              </w:rPr>
            </w:pPr>
            <w:r w:rsidRPr="001A335B">
              <w:rPr>
                <w:rFonts w:ascii="Times New Roman" w:hAnsi="Times New Roman" w:cs="Times New Roman"/>
                <w:sz w:val="20"/>
                <w:szCs w:val="20"/>
              </w:rPr>
              <w:t>Объем финансирования корректируется и уточняется ежегодно при формировании бюджета Бирофельдского сельского поселения на очередной финансовый год путем внесения изменения в программу</w:t>
            </w:r>
            <w:r w:rsidRPr="001A335B">
              <w:rPr>
                <w:sz w:val="20"/>
                <w:szCs w:val="20"/>
              </w:rPr>
              <w:t>.</w:t>
            </w:r>
          </w:p>
        </w:tc>
      </w:tr>
      <w:tr w:rsidR="00091717" w:rsidRPr="001A335B" w:rsidTr="003F55C0">
        <w:tblPrEx>
          <w:tblCellMar>
            <w:top w:w="0" w:type="dxa"/>
            <w:bottom w:w="0" w:type="dxa"/>
          </w:tblCellMar>
        </w:tblPrEx>
        <w:tc>
          <w:tcPr>
            <w:tcW w:w="1917" w:type="dxa"/>
            <w:tcBorders>
              <w:top w:val="single" w:sz="2" w:space="0" w:color="auto"/>
              <w:left w:val="single" w:sz="2" w:space="0" w:color="auto"/>
              <w:bottom w:val="single" w:sz="2" w:space="0" w:color="auto"/>
              <w:right w:val="single" w:sz="2" w:space="0" w:color="auto"/>
            </w:tcBorders>
          </w:tcPr>
          <w:p w:rsidR="00091717" w:rsidRPr="001A335B" w:rsidRDefault="00091717" w:rsidP="003F55C0">
            <w:pPr>
              <w:rPr>
                <w:rFonts w:ascii="Times New Roman" w:hAnsi="Times New Roman" w:cs="Times New Roman"/>
                <w:color w:val="000000"/>
                <w:sz w:val="20"/>
                <w:szCs w:val="20"/>
              </w:rPr>
            </w:pPr>
            <w:r w:rsidRPr="001A335B">
              <w:rPr>
                <w:rFonts w:ascii="Times New Roman" w:hAnsi="Times New Roman" w:cs="Times New Roman"/>
                <w:color w:val="000000"/>
                <w:sz w:val="20"/>
                <w:szCs w:val="20"/>
              </w:rPr>
              <w:t xml:space="preserve">Ожидаемые конечные результаты реализации Программы </w:t>
            </w:r>
          </w:p>
        </w:tc>
        <w:tc>
          <w:tcPr>
            <w:tcW w:w="7654" w:type="dxa"/>
            <w:tcBorders>
              <w:top w:val="single" w:sz="2" w:space="0" w:color="auto"/>
              <w:left w:val="single" w:sz="2" w:space="0" w:color="auto"/>
              <w:bottom w:val="single" w:sz="2" w:space="0" w:color="auto"/>
              <w:right w:val="single" w:sz="2" w:space="0" w:color="auto"/>
            </w:tcBorders>
          </w:tcPr>
          <w:p w:rsidR="00091717" w:rsidRPr="001A335B" w:rsidRDefault="00091717" w:rsidP="003F55C0">
            <w:pPr>
              <w:jc w:val="both"/>
              <w:rPr>
                <w:rFonts w:ascii="Times New Roman" w:hAnsi="Times New Roman" w:cs="Times New Roman"/>
                <w:color w:val="000000"/>
                <w:sz w:val="20"/>
                <w:szCs w:val="20"/>
              </w:rPr>
            </w:pPr>
            <w:r w:rsidRPr="001A335B">
              <w:rPr>
                <w:rFonts w:ascii="Times New Roman" w:hAnsi="Times New Roman" w:cs="Times New Roman"/>
                <w:color w:val="000000"/>
                <w:sz w:val="20"/>
                <w:szCs w:val="20"/>
              </w:rPr>
              <w:t xml:space="preserve">Реализация Программы создаст объективные условия для снижения роста количества преступлений и иных правонарушений. </w:t>
            </w:r>
          </w:p>
          <w:p w:rsidR="00091717" w:rsidRPr="001A335B" w:rsidRDefault="00091717" w:rsidP="003F55C0">
            <w:pPr>
              <w:jc w:val="both"/>
              <w:rPr>
                <w:rFonts w:ascii="Times New Roman" w:hAnsi="Times New Roman" w:cs="Times New Roman"/>
                <w:color w:val="000000"/>
                <w:sz w:val="20"/>
                <w:szCs w:val="20"/>
              </w:rPr>
            </w:pPr>
            <w:r w:rsidRPr="001A335B">
              <w:rPr>
                <w:rFonts w:ascii="Times New Roman" w:hAnsi="Times New Roman" w:cs="Times New Roman"/>
                <w:color w:val="000000"/>
                <w:sz w:val="20"/>
                <w:szCs w:val="20"/>
              </w:rPr>
              <w:t>Ожидается, что:</w:t>
            </w:r>
          </w:p>
          <w:p w:rsidR="00091717" w:rsidRPr="001A335B" w:rsidRDefault="00091717" w:rsidP="003F55C0">
            <w:pPr>
              <w:jc w:val="both"/>
              <w:rPr>
                <w:rFonts w:ascii="Times New Roman" w:hAnsi="Times New Roman" w:cs="Times New Roman"/>
                <w:color w:val="000000"/>
                <w:sz w:val="20"/>
                <w:szCs w:val="20"/>
              </w:rPr>
            </w:pPr>
            <w:r w:rsidRPr="001A335B">
              <w:rPr>
                <w:rFonts w:ascii="Times New Roman" w:hAnsi="Times New Roman" w:cs="Times New Roman"/>
                <w:color w:val="000000"/>
                <w:sz w:val="20"/>
                <w:szCs w:val="20"/>
              </w:rPr>
              <w:t>- количество преступлений и правонарушений, совершенных несовершеннолетними даст снижение;</w:t>
            </w:r>
          </w:p>
          <w:p w:rsidR="00091717" w:rsidRPr="001A335B" w:rsidRDefault="00091717" w:rsidP="003F55C0">
            <w:pPr>
              <w:rPr>
                <w:rFonts w:ascii="Times New Roman" w:hAnsi="Times New Roman" w:cs="Times New Roman"/>
                <w:color w:val="000000"/>
                <w:sz w:val="20"/>
                <w:szCs w:val="20"/>
              </w:rPr>
            </w:pPr>
            <w:r w:rsidRPr="001A335B">
              <w:rPr>
                <w:rFonts w:ascii="Times New Roman" w:hAnsi="Times New Roman" w:cs="Times New Roman"/>
                <w:color w:val="000000"/>
                <w:sz w:val="20"/>
                <w:szCs w:val="20"/>
              </w:rPr>
              <w:t>- выполнение задач Программы обеспечит повышение уровня общественной безопасности, результативности борьбы с преступностью, более надежную охрану общественного порядка.</w:t>
            </w:r>
          </w:p>
        </w:tc>
      </w:tr>
    </w:tbl>
    <w:p w:rsidR="00091717" w:rsidRPr="001A335B" w:rsidRDefault="00091717" w:rsidP="00091717">
      <w:pPr>
        <w:rPr>
          <w:rFonts w:ascii="Times New Roman" w:hAnsi="Times New Roman" w:cs="Times New Roman"/>
          <w:color w:val="000000"/>
          <w:sz w:val="20"/>
          <w:szCs w:val="20"/>
        </w:rPr>
      </w:pPr>
    </w:p>
    <w:p w:rsidR="00091717" w:rsidRPr="001A335B" w:rsidRDefault="00091717" w:rsidP="00091717">
      <w:pPr>
        <w:jc w:val="center"/>
        <w:rPr>
          <w:rFonts w:ascii="Times New Roman" w:hAnsi="Times New Roman" w:cs="Times New Roman"/>
          <w:b/>
          <w:bCs/>
          <w:color w:val="000000"/>
          <w:sz w:val="20"/>
          <w:szCs w:val="20"/>
        </w:rPr>
      </w:pPr>
      <w:r w:rsidRPr="001A335B">
        <w:rPr>
          <w:rFonts w:ascii="Times New Roman" w:hAnsi="Times New Roman" w:cs="Times New Roman"/>
          <w:b/>
          <w:bCs/>
          <w:color w:val="000000"/>
          <w:sz w:val="20"/>
          <w:szCs w:val="20"/>
        </w:rPr>
        <w:t>1. Содержание проблемы и обоснование необходимости ее решения программными методами</w:t>
      </w:r>
    </w:p>
    <w:p w:rsidR="00091717" w:rsidRPr="001A335B" w:rsidRDefault="00091717" w:rsidP="00091717">
      <w:pPr>
        <w:jc w:val="center"/>
        <w:rPr>
          <w:rFonts w:ascii="Times New Roman" w:hAnsi="Times New Roman" w:cs="Times New Roman"/>
          <w:color w:val="000000"/>
          <w:sz w:val="20"/>
          <w:szCs w:val="20"/>
        </w:rPr>
      </w:pPr>
    </w:p>
    <w:p w:rsidR="00091717" w:rsidRPr="001A335B" w:rsidRDefault="00091717" w:rsidP="00091717">
      <w:pPr>
        <w:ind w:firstLine="709"/>
        <w:jc w:val="both"/>
        <w:rPr>
          <w:rFonts w:ascii="Times New Roman" w:hAnsi="Times New Roman" w:cs="Times New Roman"/>
          <w:color w:val="000000"/>
          <w:sz w:val="20"/>
          <w:szCs w:val="20"/>
        </w:rPr>
      </w:pPr>
      <w:r w:rsidRPr="001A335B">
        <w:rPr>
          <w:rFonts w:ascii="Times New Roman" w:hAnsi="Times New Roman" w:cs="Times New Roman"/>
          <w:color w:val="000000"/>
          <w:sz w:val="20"/>
          <w:szCs w:val="20"/>
        </w:rPr>
        <w:t xml:space="preserve">В целях формирования на территории  Бирофельдского сельского поселения системы профилактики правонарушений и отработки более четкого, конструктивного механизма взаимодействия всех уровней муниципальной власти, учреждений и предприятий, расположенных на территории  Бирофельдского сельского поселения  в вопросах профилактики правонарушений возникла необходимость разработки и принятия муниципальной  </w:t>
      </w:r>
      <w:r w:rsidRPr="001A335B">
        <w:rPr>
          <w:rFonts w:ascii="Times New Roman" w:hAnsi="Times New Roman" w:cs="Times New Roman"/>
          <w:color w:val="000000"/>
          <w:sz w:val="20"/>
          <w:szCs w:val="20"/>
        </w:rPr>
        <w:lastRenderedPageBreak/>
        <w:t xml:space="preserve">программы «Профилактика преступлений и иных  правонарушений на территории Бирофельдского сельского поселения  на 2018-2019 годы», которая позволит реализовать комплекс мер по локализации причин и условий, способствующих совершению правонарушений, воздействию на граждан в направлении формирования их законопослушного поведения и правового воспитания,  профилактики правонарушений. </w:t>
      </w:r>
    </w:p>
    <w:p w:rsidR="00091717" w:rsidRPr="001A335B" w:rsidRDefault="00091717" w:rsidP="00091717">
      <w:pPr>
        <w:ind w:firstLine="709"/>
        <w:jc w:val="both"/>
        <w:rPr>
          <w:rFonts w:ascii="Times New Roman" w:hAnsi="Times New Roman" w:cs="Times New Roman"/>
          <w:color w:val="000000"/>
          <w:sz w:val="20"/>
          <w:szCs w:val="20"/>
        </w:rPr>
      </w:pPr>
      <w:r w:rsidRPr="001A335B">
        <w:rPr>
          <w:rFonts w:ascii="Times New Roman" w:hAnsi="Times New Roman" w:cs="Times New Roman"/>
          <w:color w:val="000000"/>
          <w:sz w:val="20"/>
          <w:szCs w:val="20"/>
        </w:rPr>
        <w:t>Программа является эффективным механизмом достижения поставленных целей и позволит консолидировать усилия всех заинтересованных лиц для комплексного решения поставленных задач.</w:t>
      </w:r>
    </w:p>
    <w:p w:rsidR="00091717" w:rsidRPr="001A335B" w:rsidRDefault="00091717" w:rsidP="00091717">
      <w:pPr>
        <w:ind w:firstLine="709"/>
        <w:jc w:val="both"/>
        <w:rPr>
          <w:rFonts w:ascii="Times New Roman" w:hAnsi="Times New Roman" w:cs="Times New Roman"/>
          <w:color w:val="000000"/>
          <w:sz w:val="20"/>
          <w:szCs w:val="20"/>
        </w:rPr>
      </w:pPr>
      <w:r w:rsidRPr="001A335B">
        <w:rPr>
          <w:rFonts w:ascii="Times New Roman" w:hAnsi="Times New Roman" w:cs="Times New Roman"/>
          <w:color w:val="000000"/>
          <w:sz w:val="20"/>
          <w:szCs w:val="20"/>
        </w:rPr>
        <w:t>Программа направлена на создание условий, способствующих формированию активной жизненной позиции у населения сельского поселения, развитию культурно-досуговой и спортивно-массовой работы, повышению уровня взаимного доверия и партнерства между населением и органами местного самоуправления, на развитие системы профилактики правонарушений несовершеннолетних и молодежи на базе их постоянной занятости, обеспечение системы организованного досуга и отдыха несовершеннолетних и молодежи, в том числе состоящих на учете в органах внутренних дел.</w:t>
      </w:r>
    </w:p>
    <w:p w:rsidR="00091717" w:rsidRPr="001A335B" w:rsidRDefault="00091717" w:rsidP="00091717">
      <w:pPr>
        <w:ind w:firstLine="709"/>
        <w:rPr>
          <w:rFonts w:ascii="Times New Roman" w:hAnsi="Times New Roman" w:cs="Times New Roman"/>
          <w:color w:val="000000"/>
          <w:sz w:val="20"/>
          <w:szCs w:val="20"/>
        </w:rPr>
      </w:pPr>
    </w:p>
    <w:p w:rsidR="00091717" w:rsidRPr="001A335B" w:rsidRDefault="00091717" w:rsidP="00091717">
      <w:pPr>
        <w:jc w:val="center"/>
        <w:rPr>
          <w:rFonts w:ascii="Times New Roman" w:hAnsi="Times New Roman" w:cs="Times New Roman"/>
          <w:color w:val="000000"/>
          <w:sz w:val="20"/>
          <w:szCs w:val="20"/>
        </w:rPr>
      </w:pPr>
      <w:r w:rsidRPr="001A335B">
        <w:rPr>
          <w:rFonts w:ascii="Times New Roman" w:hAnsi="Times New Roman" w:cs="Times New Roman"/>
          <w:b/>
          <w:bCs/>
          <w:color w:val="000000"/>
          <w:sz w:val="20"/>
          <w:szCs w:val="20"/>
        </w:rPr>
        <w:t>2. Основные цели и задачи программы</w:t>
      </w:r>
    </w:p>
    <w:p w:rsidR="00091717" w:rsidRPr="001A335B" w:rsidRDefault="00091717" w:rsidP="00091717">
      <w:pPr>
        <w:rPr>
          <w:rFonts w:ascii="Times New Roman" w:hAnsi="Times New Roman" w:cs="Times New Roman"/>
          <w:color w:val="000000"/>
          <w:sz w:val="20"/>
          <w:szCs w:val="20"/>
        </w:rPr>
      </w:pPr>
      <w:r w:rsidRPr="001A335B">
        <w:rPr>
          <w:rFonts w:ascii="Times New Roman" w:hAnsi="Times New Roman" w:cs="Times New Roman"/>
          <w:color w:val="000000"/>
          <w:sz w:val="20"/>
          <w:szCs w:val="20"/>
        </w:rPr>
        <w:t xml:space="preserve"> </w:t>
      </w:r>
    </w:p>
    <w:p w:rsidR="00091717" w:rsidRPr="001A335B" w:rsidRDefault="00091717" w:rsidP="00091717">
      <w:pPr>
        <w:ind w:firstLine="709"/>
        <w:jc w:val="both"/>
        <w:rPr>
          <w:rFonts w:ascii="Times New Roman" w:hAnsi="Times New Roman" w:cs="Times New Roman"/>
          <w:color w:val="000000"/>
          <w:sz w:val="20"/>
          <w:szCs w:val="20"/>
        </w:rPr>
      </w:pPr>
      <w:r w:rsidRPr="001A335B">
        <w:rPr>
          <w:rFonts w:ascii="Times New Roman" w:hAnsi="Times New Roman" w:cs="Times New Roman"/>
          <w:color w:val="000000"/>
          <w:sz w:val="20"/>
          <w:szCs w:val="20"/>
        </w:rPr>
        <w:t>Основной целью является - обеспечение безопасности  граждан  на территории Бирофельдского сельского поселения, сокращение количества преступлений (правонарушений).</w:t>
      </w:r>
    </w:p>
    <w:p w:rsidR="00091717" w:rsidRPr="001A335B" w:rsidRDefault="00091717" w:rsidP="00091717">
      <w:pPr>
        <w:ind w:firstLine="709"/>
        <w:jc w:val="both"/>
        <w:rPr>
          <w:rFonts w:ascii="Times New Roman" w:hAnsi="Times New Roman" w:cs="Times New Roman"/>
          <w:color w:val="000000"/>
          <w:sz w:val="20"/>
          <w:szCs w:val="20"/>
        </w:rPr>
      </w:pPr>
      <w:r w:rsidRPr="001A335B">
        <w:rPr>
          <w:rFonts w:ascii="Times New Roman" w:hAnsi="Times New Roman" w:cs="Times New Roman"/>
          <w:color w:val="000000"/>
          <w:sz w:val="20"/>
          <w:szCs w:val="20"/>
        </w:rPr>
        <w:t xml:space="preserve">     Основными задачами являются: создание эффективной системы профилактики правонарушений; укрепление правопорядка и повышение уровня  общественной безопасности; привлечение негосударственных организаций, общественных объединений и граждан к укреплению правопорядка; выявление и устранение причин и условий, способствующих совершению правонарушений; профилактика противоправного поведения несовершеннолетних; привлечение детей  и  молодежи  к  участию  в спортивных мероприятиях. </w:t>
      </w:r>
    </w:p>
    <w:p w:rsidR="00091717" w:rsidRPr="001A335B" w:rsidRDefault="00091717" w:rsidP="00091717">
      <w:pPr>
        <w:rPr>
          <w:rFonts w:ascii="Times New Roman" w:hAnsi="Times New Roman" w:cs="Times New Roman"/>
          <w:color w:val="000000"/>
          <w:sz w:val="20"/>
          <w:szCs w:val="20"/>
        </w:rPr>
      </w:pPr>
      <w:r w:rsidRPr="001A335B">
        <w:rPr>
          <w:rFonts w:ascii="Times New Roman" w:hAnsi="Times New Roman" w:cs="Times New Roman"/>
          <w:color w:val="000000"/>
          <w:sz w:val="20"/>
          <w:szCs w:val="20"/>
        </w:rPr>
        <w:t xml:space="preserve">     </w:t>
      </w:r>
    </w:p>
    <w:p w:rsidR="00091717" w:rsidRPr="001A335B" w:rsidRDefault="00091717" w:rsidP="00091717">
      <w:pPr>
        <w:jc w:val="center"/>
        <w:rPr>
          <w:rFonts w:ascii="Times New Roman" w:hAnsi="Times New Roman" w:cs="Times New Roman"/>
          <w:b/>
          <w:bCs/>
          <w:color w:val="000000"/>
          <w:sz w:val="20"/>
          <w:szCs w:val="20"/>
        </w:rPr>
      </w:pPr>
      <w:r w:rsidRPr="001A335B">
        <w:rPr>
          <w:rFonts w:ascii="Times New Roman" w:hAnsi="Times New Roman" w:cs="Times New Roman"/>
          <w:b/>
          <w:bCs/>
          <w:color w:val="000000"/>
          <w:sz w:val="20"/>
          <w:szCs w:val="20"/>
        </w:rPr>
        <w:t>3.</w:t>
      </w:r>
      <w:r w:rsidRPr="001A335B">
        <w:rPr>
          <w:rFonts w:ascii="Times New Roman" w:hAnsi="Times New Roman" w:cs="Times New Roman"/>
          <w:color w:val="000000"/>
          <w:sz w:val="20"/>
          <w:szCs w:val="20"/>
        </w:rPr>
        <w:t xml:space="preserve"> </w:t>
      </w:r>
      <w:r w:rsidRPr="001A335B">
        <w:rPr>
          <w:rFonts w:ascii="Times New Roman" w:hAnsi="Times New Roman" w:cs="Times New Roman"/>
          <w:b/>
          <w:bCs/>
          <w:color w:val="000000"/>
          <w:sz w:val="20"/>
          <w:szCs w:val="20"/>
        </w:rPr>
        <w:t>Сроки реализации Программы</w:t>
      </w:r>
    </w:p>
    <w:p w:rsidR="00091717" w:rsidRPr="001A335B" w:rsidRDefault="00091717" w:rsidP="00091717">
      <w:pPr>
        <w:jc w:val="center"/>
        <w:rPr>
          <w:rFonts w:ascii="Times New Roman" w:hAnsi="Times New Roman" w:cs="Times New Roman"/>
          <w:color w:val="000000"/>
          <w:sz w:val="20"/>
          <w:szCs w:val="20"/>
        </w:rPr>
      </w:pPr>
    </w:p>
    <w:p w:rsidR="00091717" w:rsidRPr="001A335B" w:rsidRDefault="00091717" w:rsidP="00091717">
      <w:pPr>
        <w:ind w:firstLine="709"/>
        <w:rPr>
          <w:rFonts w:ascii="Times New Roman" w:hAnsi="Times New Roman" w:cs="Times New Roman"/>
          <w:color w:val="000000"/>
          <w:sz w:val="20"/>
          <w:szCs w:val="20"/>
        </w:rPr>
      </w:pPr>
      <w:r w:rsidRPr="001A335B">
        <w:rPr>
          <w:rFonts w:ascii="Times New Roman" w:hAnsi="Times New Roman" w:cs="Times New Roman"/>
          <w:color w:val="000000"/>
          <w:sz w:val="20"/>
          <w:szCs w:val="20"/>
        </w:rPr>
        <w:t xml:space="preserve"> Реализация Программы проводится в течение 2019-2023 годов.</w:t>
      </w:r>
    </w:p>
    <w:p w:rsidR="00091717" w:rsidRPr="001A335B" w:rsidRDefault="00091717" w:rsidP="00091717">
      <w:pPr>
        <w:rPr>
          <w:rFonts w:ascii="Times New Roman" w:hAnsi="Times New Roman" w:cs="Times New Roman"/>
          <w:color w:val="000000"/>
          <w:sz w:val="20"/>
          <w:szCs w:val="20"/>
        </w:rPr>
      </w:pPr>
      <w:r w:rsidRPr="001A335B">
        <w:rPr>
          <w:rFonts w:ascii="Times New Roman" w:hAnsi="Times New Roman" w:cs="Times New Roman"/>
          <w:color w:val="000000"/>
          <w:sz w:val="20"/>
          <w:szCs w:val="20"/>
        </w:rPr>
        <w:t xml:space="preserve">     </w:t>
      </w:r>
    </w:p>
    <w:p w:rsidR="00091717" w:rsidRPr="001A335B" w:rsidRDefault="00091717" w:rsidP="00091717">
      <w:pPr>
        <w:jc w:val="center"/>
        <w:rPr>
          <w:rFonts w:ascii="Times New Roman" w:hAnsi="Times New Roman" w:cs="Times New Roman"/>
          <w:color w:val="000000"/>
          <w:sz w:val="20"/>
          <w:szCs w:val="20"/>
        </w:rPr>
      </w:pPr>
      <w:r w:rsidRPr="001A335B">
        <w:rPr>
          <w:rFonts w:ascii="Times New Roman" w:hAnsi="Times New Roman" w:cs="Times New Roman"/>
          <w:b/>
          <w:bCs/>
          <w:color w:val="000000"/>
          <w:sz w:val="20"/>
          <w:szCs w:val="20"/>
        </w:rPr>
        <w:t>4</w:t>
      </w:r>
      <w:r w:rsidRPr="001A335B">
        <w:rPr>
          <w:rFonts w:ascii="Times New Roman" w:hAnsi="Times New Roman" w:cs="Times New Roman"/>
          <w:color w:val="000000"/>
          <w:sz w:val="20"/>
          <w:szCs w:val="20"/>
        </w:rPr>
        <w:t xml:space="preserve">. </w:t>
      </w:r>
      <w:r w:rsidRPr="001A335B">
        <w:rPr>
          <w:rFonts w:ascii="Times New Roman" w:hAnsi="Times New Roman" w:cs="Times New Roman"/>
          <w:b/>
          <w:bCs/>
          <w:color w:val="000000"/>
          <w:sz w:val="20"/>
          <w:szCs w:val="20"/>
        </w:rPr>
        <w:t>Перечень основных мероприятий Программы</w:t>
      </w:r>
    </w:p>
    <w:p w:rsidR="00091717" w:rsidRPr="001A335B" w:rsidRDefault="00091717" w:rsidP="00091717">
      <w:pPr>
        <w:ind w:firstLine="709"/>
        <w:jc w:val="both"/>
        <w:rPr>
          <w:rFonts w:ascii="Times New Roman" w:hAnsi="Times New Roman" w:cs="Times New Roman"/>
          <w:color w:val="000000"/>
          <w:sz w:val="20"/>
          <w:szCs w:val="20"/>
        </w:rPr>
      </w:pPr>
    </w:p>
    <w:p w:rsidR="00091717" w:rsidRPr="001A335B" w:rsidRDefault="00091717" w:rsidP="00091717">
      <w:pPr>
        <w:ind w:firstLine="709"/>
        <w:jc w:val="both"/>
        <w:rPr>
          <w:rFonts w:ascii="Times New Roman" w:hAnsi="Times New Roman" w:cs="Times New Roman"/>
          <w:color w:val="000000"/>
          <w:sz w:val="20"/>
          <w:szCs w:val="20"/>
        </w:rPr>
      </w:pPr>
      <w:r w:rsidRPr="001A335B">
        <w:rPr>
          <w:rFonts w:ascii="Times New Roman" w:hAnsi="Times New Roman" w:cs="Times New Roman"/>
          <w:color w:val="000000"/>
          <w:sz w:val="20"/>
          <w:szCs w:val="20"/>
        </w:rPr>
        <w:lastRenderedPageBreak/>
        <w:t>Мероприятия, предлагаемые к реализации и направленные на решение задач Программы, с указанием финансовых ресурсов и сроков, необходимых для их реализации, приведены в 1 к Программе.</w:t>
      </w:r>
    </w:p>
    <w:p w:rsidR="00091717" w:rsidRPr="001A335B" w:rsidRDefault="00091717" w:rsidP="00091717">
      <w:pPr>
        <w:ind w:firstLine="225"/>
        <w:jc w:val="both"/>
        <w:rPr>
          <w:rFonts w:ascii="Times New Roman" w:hAnsi="Times New Roman" w:cs="Times New Roman"/>
          <w:color w:val="000000"/>
          <w:sz w:val="20"/>
          <w:szCs w:val="20"/>
        </w:rPr>
      </w:pPr>
    </w:p>
    <w:p w:rsidR="00091717" w:rsidRPr="001A335B" w:rsidRDefault="00091717" w:rsidP="00091717">
      <w:pPr>
        <w:ind w:firstLine="225"/>
        <w:jc w:val="center"/>
        <w:rPr>
          <w:rFonts w:ascii="Times New Roman" w:hAnsi="Times New Roman" w:cs="Times New Roman"/>
          <w:b/>
          <w:bCs/>
          <w:color w:val="000000"/>
          <w:sz w:val="20"/>
          <w:szCs w:val="20"/>
        </w:rPr>
      </w:pPr>
      <w:r w:rsidRPr="001A335B">
        <w:rPr>
          <w:rFonts w:ascii="Times New Roman" w:hAnsi="Times New Roman" w:cs="Times New Roman"/>
          <w:b/>
          <w:bCs/>
          <w:color w:val="000000"/>
          <w:sz w:val="20"/>
          <w:szCs w:val="20"/>
        </w:rPr>
        <w:t>5</w:t>
      </w:r>
      <w:r w:rsidRPr="001A335B">
        <w:rPr>
          <w:rFonts w:ascii="Times New Roman" w:hAnsi="Times New Roman" w:cs="Times New Roman"/>
          <w:color w:val="000000"/>
          <w:sz w:val="20"/>
          <w:szCs w:val="20"/>
        </w:rPr>
        <w:t xml:space="preserve">. </w:t>
      </w:r>
      <w:r w:rsidRPr="001A335B">
        <w:rPr>
          <w:rFonts w:ascii="Times New Roman" w:hAnsi="Times New Roman" w:cs="Times New Roman"/>
          <w:b/>
          <w:bCs/>
          <w:color w:val="000000"/>
          <w:sz w:val="20"/>
          <w:szCs w:val="20"/>
        </w:rPr>
        <w:t>Ресурсное обеспечение Программы</w:t>
      </w:r>
    </w:p>
    <w:p w:rsidR="00091717" w:rsidRPr="001A335B" w:rsidRDefault="00091717" w:rsidP="00091717">
      <w:pPr>
        <w:ind w:firstLine="225"/>
        <w:jc w:val="center"/>
        <w:rPr>
          <w:rFonts w:ascii="Times New Roman" w:hAnsi="Times New Roman" w:cs="Times New Roman"/>
          <w:color w:val="000000"/>
          <w:sz w:val="20"/>
          <w:szCs w:val="20"/>
        </w:rPr>
      </w:pPr>
    </w:p>
    <w:p w:rsidR="00091717" w:rsidRPr="001A335B" w:rsidRDefault="00091717" w:rsidP="00091717">
      <w:pPr>
        <w:pStyle w:val="ac"/>
        <w:spacing w:after="0"/>
        <w:ind w:firstLine="709"/>
        <w:jc w:val="both"/>
        <w:rPr>
          <w:sz w:val="20"/>
          <w:szCs w:val="20"/>
        </w:rPr>
      </w:pPr>
      <w:r w:rsidRPr="001A335B">
        <w:rPr>
          <w:color w:val="000000"/>
          <w:sz w:val="20"/>
          <w:szCs w:val="20"/>
        </w:rPr>
        <w:t xml:space="preserve"> </w:t>
      </w:r>
      <w:r w:rsidRPr="001A335B">
        <w:rPr>
          <w:sz w:val="20"/>
          <w:szCs w:val="20"/>
        </w:rPr>
        <w:t>Финансовой основой реализации программы являются средства бюджета муниципального образования «Бирофельдское сельское поселение» Биробиджанского муниципального района Еврейской автономной области Возможность привлечения  дополнительных средств для финансирования программы учитываются как прогноз софинансирования на основе соглашений (договоров) между участниками финансового обеспечения программы.</w:t>
      </w:r>
    </w:p>
    <w:p w:rsidR="00091717" w:rsidRPr="001A335B" w:rsidRDefault="00091717" w:rsidP="00091717">
      <w:pPr>
        <w:pStyle w:val="ac"/>
        <w:spacing w:after="0"/>
        <w:ind w:firstLine="709"/>
        <w:jc w:val="both"/>
        <w:rPr>
          <w:sz w:val="20"/>
          <w:szCs w:val="20"/>
        </w:rPr>
      </w:pPr>
      <w:r w:rsidRPr="001A335B">
        <w:rPr>
          <w:sz w:val="20"/>
          <w:szCs w:val="20"/>
        </w:rPr>
        <w:t>Объемы финансирования программы ежегодно уточняются при формировании бюджета Бирофельдского сельского поселения на очередной финансовый год, исходя из возможностей бюджета сельского поселения и затрат необходимых для реализации программы, путем внесения изменений в программу.</w:t>
      </w:r>
    </w:p>
    <w:p w:rsidR="00091717" w:rsidRPr="001A335B" w:rsidRDefault="00091717" w:rsidP="00091717">
      <w:pPr>
        <w:pStyle w:val="ac"/>
        <w:spacing w:after="0"/>
        <w:jc w:val="both"/>
        <w:rPr>
          <w:sz w:val="20"/>
          <w:szCs w:val="20"/>
        </w:rPr>
      </w:pPr>
    </w:p>
    <w:p w:rsidR="00091717" w:rsidRPr="001A335B" w:rsidRDefault="00091717" w:rsidP="00091717">
      <w:pPr>
        <w:pStyle w:val="ac"/>
        <w:spacing w:after="0"/>
        <w:jc w:val="both"/>
        <w:rPr>
          <w:sz w:val="20"/>
          <w:szCs w:val="20"/>
        </w:rPr>
      </w:pPr>
      <w:r w:rsidRPr="001A335B">
        <w:rPr>
          <w:sz w:val="20"/>
          <w:szCs w:val="20"/>
        </w:rPr>
        <w:t>Таблица 1. Структура финансирования программы</w:t>
      </w:r>
    </w:p>
    <w:p w:rsidR="00091717" w:rsidRPr="001A335B" w:rsidRDefault="00091717" w:rsidP="00091717">
      <w:pPr>
        <w:pStyle w:val="ac"/>
        <w:spacing w:after="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1"/>
        <w:gridCol w:w="1134"/>
        <w:gridCol w:w="851"/>
        <w:gridCol w:w="850"/>
        <w:gridCol w:w="851"/>
        <w:gridCol w:w="850"/>
        <w:gridCol w:w="992"/>
      </w:tblGrid>
      <w:tr w:rsidR="00091717" w:rsidRPr="001A335B" w:rsidTr="003F55C0">
        <w:tblPrEx>
          <w:tblCellMar>
            <w:top w:w="0" w:type="dxa"/>
            <w:bottom w:w="0" w:type="dxa"/>
          </w:tblCellMar>
        </w:tblPrEx>
        <w:trPr>
          <w:trHeight w:val="140"/>
        </w:trPr>
        <w:tc>
          <w:tcPr>
            <w:tcW w:w="4111" w:type="dxa"/>
            <w:vMerge w:val="restart"/>
          </w:tcPr>
          <w:p w:rsidR="00091717" w:rsidRPr="001A335B" w:rsidRDefault="00091717" w:rsidP="003F55C0">
            <w:pPr>
              <w:pStyle w:val="ac"/>
              <w:spacing w:after="0"/>
              <w:jc w:val="both"/>
              <w:rPr>
                <w:sz w:val="20"/>
                <w:szCs w:val="20"/>
              </w:rPr>
            </w:pPr>
            <w:r w:rsidRPr="001A335B">
              <w:rPr>
                <w:sz w:val="20"/>
                <w:szCs w:val="20"/>
              </w:rPr>
              <w:t>Источники направления расхода</w:t>
            </w:r>
          </w:p>
        </w:tc>
        <w:tc>
          <w:tcPr>
            <w:tcW w:w="5528" w:type="dxa"/>
            <w:gridSpan w:val="6"/>
          </w:tcPr>
          <w:p w:rsidR="00091717" w:rsidRPr="001A335B" w:rsidRDefault="00091717" w:rsidP="003F55C0">
            <w:pPr>
              <w:pStyle w:val="ac"/>
              <w:spacing w:after="0"/>
              <w:jc w:val="both"/>
              <w:rPr>
                <w:sz w:val="20"/>
                <w:szCs w:val="20"/>
              </w:rPr>
            </w:pPr>
            <w:r w:rsidRPr="001A335B">
              <w:rPr>
                <w:sz w:val="20"/>
                <w:szCs w:val="20"/>
              </w:rPr>
              <w:t>Финансовые затраты, тыс. рублей</w:t>
            </w:r>
          </w:p>
        </w:tc>
      </w:tr>
      <w:tr w:rsidR="00091717" w:rsidRPr="001A335B" w:rsidTr="003F55C0">
        <w:tblPrEx>
          <w:tblCellMar>
            <w:top w:w="0" w:type="dxa"/>
            <w:bottom w:w="0" w:type="dxa"/>
          </w:tblCellMar>
        </w:tblPrEx>
        <w:trPr>
          <w:trHeight w:val="240"/>
        </w:trPr>
        <w:tc>
          <w:tcPr>
            <w:tcW w:w="4111" w:type="dxa"/>
            <w:vMerge/>
          </w:tcPr>
          <w:p w:rsidR="00091717" w:rsidRPr="001A335B" w:rsidRDefault="00091717" w:rsidP="003F55C0">
            <w:pPr>
              <w:pStyle w:val="ac"/>
              <w:spacing w:after="0"/>
              <w:jc w:val="both"/>
              <w:rPr>
                <w:sz w:val="20"/>
                <w:szCs w:val="20"/>
              </w:rPr>
            </w:pPr>
          </w:p>
        </w:tc>
        <w:tc>
          <w:tcPr>
            <w:tcW w:w="1134" w:type="dxa"/>
            <w:vMerge w:val="restart"/>
          </w:tcPr>
          <w:p w:rsidR="00091717" w:rsidRPr="001A335B" w:rsidRDefault="00091717" w:rsidP="003F55C0">
            <w:pPr>
              <w:pStyle w:val="ac"/>
              <w:spacing w:after="0"/>
              <w:jc w:val="both"/>
              <w:rPr>
                <w:sz w:val="20"/>
                <w:szCs w:val="20"/>
              </w:rPr>
            </w:pPr>
            <w:r w:rsidRPr="001A335B">
              <w:rPr>
                <w:sz w:val="20"/>
                <w:szCs w:val="20"/>
              </w:rPr>
              <w:t>Всего, тыс. руб.</w:t>
            </w:r>
          </w:p>
        </w:tc>
        <w:tc>
          <w:tcPr>
            <w:tcW w:w="4394" w:type="dxa"/>
            <w:gridSpan w:val="5"/>
          </w:tcPr>
          <w:p w:rsidR="00091717" w:rsidRPr="001A335B" w:rsidRDefault="00091717" w:rsidP="003F55C0">
            <w:pPr>
              <w:pStyle w:val="ac"/>
              <w:spacing w:after="0"/>
              <w:jc w:val="both"/>
              <w:rPr>
                <w:sz w:val="20"/>
                <w:szCs w:val="20"/>
              </w:rPr>
            </w:pPr>
            <w:r w:rsidRPr="001A335B">
              <w:rPr>
                <w:sz w:val="20"/>
                <w:szCs w:val="20"/>
              </w:rPr>
              <w:t>В том числе по годам</w:t>
            </w:r>
          </w:p>
        </w:tc>
      </w:tr>
      <w:tr w:rsidR="00091717" w:rsidRPr="001A335B" w:rsidTr="003F55C0">
        <w:tblPrEx>
          <w:tblCellMar>
            <w:top w:w="0" w:type="dxa"/>
            <w:bottom w:w="0" w:type="dxa"/>
          </w:tblCellMar>
        </w:tblPrEx>
        <w:trPr>
          <w:trHeight w:val="160"/>
        </w:trPr>
        <w:tc>
          <w:tcPr>
            <w:tcW w:w="4111" w:type="dxa"/>
            <w:vMerge/>
          </w:tcPr>
          <w:p w:rsidR="00091717" w:rsidRPr="001A335B" w:rsidRDefault="00091717" w:rsidP="003F55C0">
            <w:pPr>
              <w:pStyle w:val="ac"/>
              <w:spacing w:after="0"/>
              <w:jc w:val="both"/>
              <w:rPr>
                <w:sz w:val="20"/>
                <w:szCs w:val="20"/>
              </w:rPr>
            </w:pPr>
          </w:p>
        </w:tc>
        <w:tc>
          <w:tcPr>
            <w:tcW w:w="1134" w:type="dxa"/>
            <w:vMerge/>
          </w:tcPr>
          <w:p w:rsidR="00091717" w:rsidRPr="001A335B" w:rsidRDefault="00091717" w:rsidP="003F55C0">
            <w:pPr>
              <w:pStyle w:val="ac"/>
              <w:spacing w:after="0"/>
              <w:jc w:val="both"/>
              <w:rPr>
                <w:sz w:val="20"/>
                <w:szCs w:val="20"/>
              </w:rPr>
            </w:pPr>
          </w:p>
        </w:tc>
        <w:tc>
          <w:tcPr>
            <w:tcW w:w="851" w:type="dxa"/>
          </w:tcPr>
          <w:p w:rsidR="00091717" w:rsidRPr="001A335B" w:rsidRDefault="00091717" w:rsidP="003F55C0">
            <w:pPr>
              <w:pStyle w:val="ac"/>
              <w:spacing w:after="0"/>
              <w:jc w:val="both"/>
              <w:rPr>
                <w:sz w:val="20"/>
                <w:szCs w:val="20"/>
              </w:rPr>
            </w:pPr>
            <w:r w:rsidRPr="001A335B">
              <w:rPr>
                <w:sz w:val="20"/>
                <w:szCs w:val="20"/>
              </w:rPr>
              <w:t>2019</w:t>
            </w:r>
          </w:p>
        </w:tc>
        <w:tc>
          <w:tcPr>
            <w:tcW w:w="850" w:type="dxa"/>
          </w:tcPr>
          <w:p w:rsidR="00091717" w:rsidRPr="001A335B" w:rsidRDefault="00091717" w:rsidP="003F55C0">
            <w:pPr>
              <w:pStyle w:val="ac"/>
              <w:spacing w:after="0"/>
              <w:jc w:val="both"/>
              <w:rPr>
                <w:sz w:val="20"/>
                <w:szCs w:val="20"/>
              </w:rPr>
            </w:pPr>
            <w:r w:rsidRPr="001A335B">
              <w:rPr>
                <w:sz w:val="20"/>
                <w:szCs w:val="20"/>
              </w:rPr>
              <w:t>2020</w:t>
            </w:r>
          </w:p>
        </w:tc>
        <w:tc>
          <w:tcPr>
            <w:tcW w:w="851" w:type="dxa"/>
          </w:tcPr>
          <w:p w:rsidR="00091717" w:rsidRPr="001A335B" w:rsidRDefault="00091717" w:rsidP="003F55C0">
            <w:pPr>
              <w:pStyle w:val="ac"/>
              <w:spacing w:after="0"/>
              <w:jc w:val="both"/>
              <w:rPr>
                <w:sz w:val="20"/>
                <w:szCs w:val="20"/>
              </w:rPr>
            </w:pPr>
            <w:r w:rsidRPr="001A335B">
              <w:rPr>
                <w:sz w:val="20"/>
                <w:szCs w:val="20"/>
              </w:rPr>
              <w:t>2021</w:t>
            </w:r>
          </w:p>
        </w:tc>
        <w:tc>
          <w:tcPr>
            <w:tcW w:w="850" w:type="dxa"/>
          </w:tcPr>
          <w:p w:rsidR="00091717" w:rsidRPr="001A335B" w:rsidRDefault="00091717" w:rsidP="003F55C0">
            <w:pPr>
              <w:pStyle w:val="ac"/>
              <w:spacing w:after="0"/>
              <w:jc w:val="both"/>
              <w:rPr>
                <w:sz w:val="20"/>
                <w:szCs w:val="20"/>
              </w:rPr>
            </w:pPr>
            <w:r w:rsidRPr="001A335B">
              <w:rPr>
                <w:sz w:val="20"/>
                <w:szCs w:val="20"/>
              </w:rPr>
              <w:t>2022</w:t>
            </w:r>
          </w:p>
        </w:tc>
        <w:tc>
          <w:tcPr>
            <w:tcW w:w="992" w:type="dxa"/>
          </w:tcPr>
          <w:p w:rsidR="00091717" w:rsidRPr="001A335B" w:rsidRDefault="00091717" w:rsidP="003F55C0">
            <w:pPr>
              <w:pStyle w:val="ac"/>
              <w:spacing w:after="0"/>
              <w:jc w:val="both"/>
              <w:rPr>
                <w:sz w:val="20"/>
                <w:szCs w:val="20"/>
              </w:rPr>
            </w:pPr>
            <w:r w:rsidRPr="001A335B">
              <w:rPr>
                <w:sz w:val="20"/>
                <w:szCs w:val="20"/>
              </w:rPr>
              <w:t>2023</w:t>
            </w:r>
          </w:p>
        </w:tc>
      </w:tr>
      <w:tr w:rsidR="00091717" w:rsidRPr="001A335B" w:rsidTr="003F55C0">
        <w:tblPrEx>
          <w:tblCellMar>
            <w:top w:w="0" w:type="dxa"/>
            <w:bottom w:w="0" w:type="dxa"/>
          </w:tblCellMar>
        </w:tblPrEx>
        <w:trPr>
          <w:trHeight w:val="160"/>
        </w:trPr>
        <w:tc>
          <w:tcPr>
            <w:tcW w:w="4111" w:type="dxa"/>
          </w:tcPr>
          <w:p w:rsidR="00091717" w:rsidRPr="001A335B" w:rsidRDefault="00091717" w:rsidP="003F55C0">
            <w:pPr>
              <w:pStyle w:val="ac"/>
              <w:spacing w:after="0"/>
              <w:jc w:val="both"/>
              <w:rPr>
                <w:sz w:val="20"/>
                <w:szCs w:val="20"/>
              </w:rPr>
            </w:pPr>
            <w:r w:rsidRPr="001A335B">
              <w:rPr>
                <w:sz w:val="20"/>
                <w:szCs w:val="20"/>
              </w:rPr>
              <w:t>Бюджет муниципального образования «Бирофельдское сельское поселение» Биробиджанского муниципального района Еврейской автономной области</w:t>
            </w:r>
          </w:p>
        </w:tc>
        <w:tc>
          <w:tcPr>
            <w:tcW w:w="1134" w:type="dxa"/>
          </w:tcPr>
          <w:p w:rsidR="00091717" w:rsidRPr="001A335B" w:rsidRDefault="00091717" w:rsidP="003F55C0">
            <w:pPr>
              <w:pStyle w:val="ac"/>
              <w:spacing w:after="0"/>
              <w:jc w:val="both"/>
              <w:rPr>
                <w:sz w:val="20"/>
                <w:szCs w:val="20"/>
              </w:rPr>
            </w:pPr>
            <w:r w:rsidRPr="001A335B">
              <w:rPr>
                <w:sz w:val="20"/>
                <w:szCs w:val="20"/>
              </w:rPr>
              <w:t>4,0</w:t>
            </w:r>
          </w:p>
        </w:tc>
        <w:tc>
          <w:tcPr>
            <w:tcW w:w="851" w:type="dxa"/>
          </w:tcPr>
          <w:p w:rsidR="00091717" w:rsidRPr="001A335B" w:rsidRDefault="00091717" w:rsidP="003F55C0">
            <w:pPr>
              <w:pStyle w:val="ac"/>
              <w:spacing w:after="0"/>
              <w:jc w:val="both"/>
              <w:rPr>
                <w:sz w:val="20"/>
                <w:szCs w:val="20"/>
              </w:rPr>
            </w:pPr>
            <w:r w:rsidRPr="001A335B">
              <w:rPr>
                <w:sz w:val="20"/>
                <w:szCs w:val="20"/>
              </w:rPr>
              <w:t>1,0</w:t>
            </w:r>
          </w:p>
        </w:tc>
        <w:tc>
          <w:tcPr>
            <w:tcW w:w="850" w:type="dxa"/>
          </w:tcPr>
          <w:p w:rsidR="00091717" w:rsidRPr="001A335B" w:rsidRDefault="00091717" w:rsidP="003F55C0">
            <w:pPr>
              <w:pStyle w:val="ac"/>
              <w:spacing w:after="0"/>
              <w:jc w:val="both"/>
              <w:rPr>
                <w:sz w:val="20"/>
                <w:szCs w:val="20"/>
              </w:rPr>
            </w:pPr>
            <w:r w:rsidRPr="001A335B">
              <w:rPr>
                <w:sz w:val="20"/>
                <w:szCs w:val="20"/>
              </w:rPr>
              <w:t>1,0</w:t>
            </w:r>
          </w:p>
        </w:tc>
        <w:tc>
          <w:tcPr>
            <w:tcW w:w="851" w:type="dxa"/>
          </w:tcPr>
          <w:p w:rsidR="00091717" w:rsidRPr="001A335B" w:rsidRDefault="00091717" w:rsidP="003F55C0">
            <w:pPr>
              <w:pStyle w:val="ac"/>
              <w:spacing w:after="0"/>
              <w:jc w:val="both"/>
              <w:rPr>
                <w:sz w:val="20"/>
                <w:szCs w:val="20"/>
              </w:rPr>
            </w:pPr>
            <w:r w:rsidRPr="001A335B">
              <w:rPr>
                <w:sz w:val="20"/>
                <w:szCs w:val="20"/>
              </w:rPr>
              <w:t>1,0</w:t>
            </w:r>
          </w:p>
        </w:tc>
        <w:tc>
          <w:tcPr>
            <w:tcW w:w="850" w:type="dxa"/>
          </w:tcPr>
          <w:p w:rsidR="00091717" w:rsidRPr="001A335B" w:rsidRDefault="00091717" w:rsidP="003F55C0">
            <w:pPr>
              <w:pStyle w:val="ac"/>
              <w:spacing w:after="0"/>
              <w:jc w:val="both"/>
              <w:rPr>
                <w:sz w:val="20"/>
                <w:szCs w:val="20"/>
              </w:rPr>
            </w:pPr>
            <w:r w:rsidRPr="001A335B">
              <w:rPr>
                <w:sz w:val="20"/>
                <w:szCs w:val="20"/>
              </w:rPr>
              <w:t>1,0</w:t>
            </w:r>
          </w:p>
        </w:tc>
        <w:tc>
          <w:tcPr>
            <w:tcW w:w="992" w:type="dxa"/>
          </w:tcPr>
          <w:p w:rsidR="00091717" w:rsidRPr="001A335B" w:rsidRDefault="00091717" w:rsidP="003F55C0">
            <w:pPr>
              <w:pStyle w:val="ac"/>
              <w:spacing w:after="0"/>
              <w:jc w:val="both"/>
              <w:rPr>
                <w:sz w:val="20"/>
                <w:szCs w:val="20"/>
              </w:rPr>
            </w:pPr>
            <w:r w:rsidRPr="001A335B">
              <w:rPr>
                <w:sz w:val="20"/>
                <w:szCs w:val="20"/>
              </w:rPr>
              <w:t>0,0</w:t>
            </w:r>
          </w:p>
        </w:tc>
      </w:tr>
      <w:tr w:rsidR="00091717" w:rsidRPr="001A335B" w:rsidTr="003F55C0">
        <w:tblPrEx>
          <w:tblCellMar>
            <w:top w:w="0" w:type="dxa"/>
            <w:bottom w:w="0" w:type="dxa"/>
          </w:tblCellMar>
        </w:tblPrEx>
        <w:trPr>
          <w:trHeight w:val="160"/>
        </w:trPr>
        <w:tc>
          <w:tcPr>
            <w:tcW w:w="4111" w:type="dxa"/>
          </w:tcPr>
          <w:p w:rsidR="00091717" w:rsidRPr="001A335B" w:rsidRDefault="00091717" w:rsidP="003F55C0">
            <w:pPr>
              <w:pStyle w:val="ac"/>
              <w:spacing w:after="0"/>
              <w:jc w:val="both"/>
              <w:rPr>
                <w:sz w:val="20"/>
                <w:szCs w:val="20"/>
              </w:rPr>
            </w:pPr>
            <w:r w:rsidRPr="001A335B">
              <w:rPr>
                <w:sz w:val="20"/>
                <w:szCs w:val="20"/>
              </w:rPr>
              <w:t>Федеральный бюджет (на условиях софинансирования)</w:t>
            </w:r>
          </w:p>
        </w:tc>
        <w:tc>
          <w:tcPr>
            <w:tcW w:w="1134" w:type="dxa"/>
          </w:tcPr>
          <w:p w:rsidR="00091717" w:rsidRPr="001A335B" w:rsidRDefault="00091717" w:rsidP="003F55C0">
            <w:pPr>
              <w:pStyle w:val="ac"/>
              <w:spacing w:after="0"/>
              <w:jc w:val="both"/>
              <w:rPr>
                <w:sz w:val="20"/>
                <w:szCs w:val="20"/>
              </w:rPr>
            </w:pPr>
            <w:r w:rsidRPr="001A335B">
              <w:rPr>
                <w:sz w:val="20"/>
                <w:szCs w:val="20"/>
              </w:rPr>
              <w:t>-</w:t>
            </w:r>
          </w:p>
        </w:tc>
        <w:tc>
          <w:tcPr>
            <w:tcW w:w="851" w:type="dxa"/>
          </w:tcPr>
          <w:p w:rsidR="00091717" w:rsidRPr="001A335B" w:rsidRDefault="00091717" w:rsidP="003F55C0">
            <w:pPr>
              <w:pStyle w:val="ac"/>
              <w:spacing w:after="0"/>
              <w:jc w:val="both"/>
              <w:rPr>
                <w:sz w:val="20"/>
                <w:szCs w:val="20"/>
              </w:rPr>
            </w:pPr>
            <w:r w:rsidRPr="001A335B">
              <w:rPr>
                <w:sz w:val="20"/>
                <w:szCs w:val="20"/>
              </w:rPr>
              <w:t>-</w:t>
            </w:r>
          </w:p>
        </w:tc>
        <w:tc>
          <w:tcPr>
            <w:tcW w:w="850" w:type="dxa"/>
          </w:tcPr>
          <w:p w:rsidR="00091717" w:rsidRPr="001A335B" w:rsidRDefault="00091717" w:rsidP="003F55C0">
            <w:pPr>
              <w:pStyle w:val="ac"/>
              <w:spacing w:after="0"/>
              <w:jc w:val="both"/>
              <w:rPr>
                <w:sz w:val="20"/>
                <w:szCs w:val="20"/>
              </w:rPr>
            </w:pPr>
            <w:r w:rsidRPr="001A335B">
              <w:rPr>
                <w:sz w:val="20"/>
                <w:szCs w:val="20"/>
              </w:rPr>
              <w:t>-</w:t>
            </w:r>
          </w:p>
        </w:tc>
        <w:tc>
          <w:tcPr>
            <w:tcW w:w="851" w:type="dxa"/>
          </w:tcPr>
          <w:p w:rsidR="00091717" w:rsidRPr="001A335B" w:rsidRDefault="00091717" w:rsidP="003F55C0">
            <w:pPr>
              <w:pStyle w:val="ac"/>
              <w:spacing w:after="0"/>
              <w:jc w:val="both"/>
              <w:rPr>
                <w:sz w:val="20"/>
                <w:szCs w:val="20"/>
              </w:rPr>
            </w:pPr>
            <w:r w:rsidRPr="001A335B">
              <w:rPr>
                <w:sz w:val="20"/>
                <w:szCs w:val="20"/>
              </w:rPr>
              <w:t>-</w:t>
            </w:r>
          </w:p>
        </w:tc>
        <w:tc>
          <w:tcPr>
            <w:tcW w:w="850" w:type="dxa"/>
          </w:tcPr>
          <w:p w:rsidR="00091717" w:rsidRPr="001A335B" w:rsidRDefault="00091717" w:rsidP="003F55C0">
            <w:pPr>
              <w:pStyle w:val="ac"/>
              <w:spacing w:after="0"/>
              <w:jc w:val="both"/>
              <w:rPr>
                <w:sz w:val="20"/>
                <w:szCs w:val="20"/>
              </w:rPr>
            </w:pPr>
          </w:p>
        </w:tc>
        <w:tc>
          <w:tcPr>
            <w:tcW w:w="992" w:type="dxa"/>
          </w:tcPr>
          <w:p w:rsidR="00091717" w:rsidRPr="001A335B" w:rsidRDefault="00091717" w:rsidP="003F55C0">
            <w:pPr>
              <w:pStyle w:val="ac"/>
              <w:spacing w:after="0"/>
              <w:jc w:val="both"/>
              <w:rPr>
                <w:sz w:val="20"/>
                <w:szCs w:val="20"/>
              </w:rPr>
            </w:pPr>
          </w:p>
        </w:tc>
      </w:tr>
      <w:tr w:rsidR="00091717" w:rsidRPr="001A335B" w:rsidTr="003F55C0">
        <w:tblPrEx>
          <w:tblCellMar>
            <w:top w:w="0" w:type="dxa"/>
            <w:bottom w:w="0" w:type="dxa"/>
          </w:tblCellMar>
        </w:tblPrEx>
        <w:trPr>
          <w:trHeight w:val="160"/>
        </w:trPr>
        <w:tc>
          <w:tcPr>
            <w:tcW w:w="4111" w:type="dxa"/>
          </w:tcPr>
          <w:p w:rsidR="00091717" w:rsidRPr="001A335B" w:rsidRDefault="00091717" w:rsidP="003F55C0">
            <w:pPr>
              <w:pStyle w:val="ac"/>
              <w:spacing w:after="0"/>
              <w:jc w:val="both"/>
              <w:rPr>
                <w:sz w:val="20"/>
                <w:szCs w:val="20"/>
              </w:rPr>
            </w:pPr>
            <w:r w:rsidRPr="001A335B">
              <w:rPr>
                <w:sz w:val="20"/>
                <w:szCs w:val="20"/>
              </w:rPr>
              <w:t>Бюджет субъекта (на условиях софинансирования)</w:t>
            </w:r>
          </w:p>
        </w:tc>
        <w:tc>
          <w:tcPr>
            <w:tcW w:w="1134" w:type="dxa"/>
          </w:tcPr>
          <w:p w:rsidR="00091717" w:rsidRPr="001A335B" w:rsidRDefault="00091717" w:rsidP="003F55C0">
            <w:pPr>
              <w:pStyle w:val="ac"/>
              <w:spacing w:after="0"/>
              <w:jc w:val="both"/>
              <w:rPr>
                <w:sz w:val="20"/>
                <w:szCs w:val="20"/>
              </w:rPr>
            </w:pPr>
            <w:r w:rsidRPr="001A335B">
              <w:rPr>
                <w:sz w:val="20"/>
                <w:szCs w:val="20"/>
              </w:rPr>
              <w:t>-</w:t>
            </w:r>
          </w:p>
        </w:tc>
        <w:tc>
          <w:tcPr>
            <w:tcW w:w="851" w:type="dxa"/>
          </w:tcPr>
          <w:p w:rsidR="00091717" w:rsidRPr="001A335B" w:rsidRDefault="00091717" w:rsidP="003F55C0">
            <w:pPr>
              <w:pStyle w:val="ac"/>
              <w:spacing w:after="0"/>
              <w:jc w:val="both"/>
              <w:rPr>
                <w:sz w:val="20"/>
                <w:szCs w:val="20"/>
              </w:rPr>
            </w:pPr>
            <w:r w:rsidRPr="001A335B">
              <w:rPr>
                <w:sz w:val="20"/>
                <w:szCs w:val="20"/>
              </w:rPr>
              <w:t>-</w:t>
            </w:r>
          </w:p>
        </w:tc>
        <w:tc>
          <w:tcPr>
            <w:tcW w:w="850" w:type="dxa"/>
          </w:tcPr>
          <w:p w:rsidR="00091717" w:rsidRPr="001A335B" w:rsidRDefault="00091717" w:rsidP="003F55C0">
            <w:pPr>
              <w:pStyle w:val="ac"/>
              <w:spacing w:after="0"/>
              <w:jc w:val="both"/>
              <w:rPr>
                <w:sz w:val="20"/>
                <w:szCs w:val="20"/>
              </w:rPr>
            </w:pPr>
            <w:r w:rsidRPr="001A335B">
              <w:rPr>
                <w:sz w:val="20"/>
                <w:szCs w:val="20"/>
              </w:rPr>
              <w:t>-</w:t>
            </w:r>
          </w:p>
        </w:tc>
        <w:tc>
          <w:tcPr>
            <w:tcW w:w="851" w:type="dxa"/>
          </w:tcPr>
          <w:p w:rsidR="00091717" w:rsidRPr="001A335B" w:rsidRDefault="00091717" w:rsidP="003F55C0">
            <w:pPr>
              <w:pStyle w:val="ac"/>
              <w:spacing w:after="0"/>
              <w:jc w:val="both"/>
              <w:rPr>
                <w:sz w:val="20"/>
                <w:szCs w:val="20"/>
              </w:rPr>
            </w:pPr>
            <w:r w:rsidRPr="001A335B">
              <w:rPr>
                <w:sz w:val="20"/>
                <w:szCs w:val="20"/>
              </w:rPr>
              <w:t>-</w:t>
            </w:r>
          </w:p>
        </w:tc>
        <w:tc>
          <w:tcPr>
            <w:tcW w:w="850" w:type="dxa"/>
          </w:tcPr>
          <w:p w:rsidR="00091717" w:rsidRPr="001A335B" w:rsidRDefault="00091717" w:rsidP="003F55C0">
            <w:pPr>
              <w:pStyle w:val="ac"/>
              <w:spacing w:after="0"/>
              <w:jc w:val="both"/>
              <w:rPr>
                <w:sz w:val="20"/>
                <w:szCs w:val="20"/>
              </w:rPr>
            </w:pPr>
          </w:p>
        </w:tc>
        <w:tc>
          <w:tcPr>
            <w:tcW w:w="992" w:type="dxa"/>
          </w:tcPr>
          <w:p w:rsidR="00091717" w:rsidRPr="001A335B" w:rsidRDefault="00091717" w:rsidP="003F55C0">
            <w:pPr>
              <w:pStyle w:val="ac"/>
              <w:spacing w:after="0"/>
              <w:jc w:val="both"/>
              <w:rPr>
                <w:sz w:val="20"/>
                <w:szCs w:val="20"/>
              </w:rPr>
            </w:pPr>
          </w:p>
        </w:tc>
      </w:tr>
      <w:tr w:rsidR="00091717" w:rsidRPr="001A335B" w:rsidTr="003F55C0">
        <w:tblPrEx>
          <w:tblCellMar>
            <w:top w:w="0" w:type="dxa"/>
            <w:bottom w:w="0" w:type="dxa"/>
          </w:tblCellMar>
        </w:tblPrEx>
        <w:trPr>
          <w:trHeight w:val="160"/>
        </w:trPr>
        <w:tc>
          <w:tcPr>
            <w:tcW w:w="4111" w:type="dxa"/>
          </w:tcPr>
          <w:p w:rsidR="00091717" w:rsidRPr="001A335B" w:rsidRDefault="00091717" w:rsidP="003F55C0">
            <w:pPr>
              <w:pStyle w:val="ac"/>
              <w:spacing w:after="0"/>
              <w:jc w:val="both"/>
              <w:rPr>
                <w:sz w:val="20"/>
                <w:szCs w:val="20"/>
              </w:rPr>
            </w:pPr>
            <w:r w:rsidRPr="001A335B">
              <w:rPr>
                <w:sz w:val="20"/>
                <w:szCs w:val="20"/>
              </w:rPr>
              <w:t>Другие источники</w:t>
            </w:r>
          </w:p>
        </w:tc>
        <w:tc>
          <w:tcPr>
            <w:tcW w:w="1134" w:type="dxa"/>
          </w:tcPr>
          <w:p w:rsidR="00091717" w:rsidRPr="001A335B" w:rsidRDefault="00091717" w:rsidP="003F55C0">
            <w:pPr>
              <w:pStyle w:val="ac"/>
              <w:spacing w:after="0"/>
              <w:jc w:val="both"/>
              <w:rPr>
                <w:sz w:val="20"/>
                <w:szCs w:val="20"/>
              </w:rPr>
            </w:pPr>
            <w:r w:rsidRPr="001A335B">
              <w:rPr>
                <w:sz w:val="20"/>
                <w:szCs w:val="20"/>
              </w:rPr>
              <w:t>-</w:t>
            </w:r>
          </w:p>
        </w:tc>
        <w:tc>
          <w:tcPr>
            <w:tcW w:w="851" w:type="dxa"/>
          </w:tcPr>
          <w:p w:rsidR="00091717" w:rsidRPr="001A335B" w:rsidRDefault="00091717" w:rsidP="003F55C0">
            <w:pPr>
              <w:pStyle w:val="ac"/>
              <w:spacing w:after="0"/>
              <w:jc w:val="both"/>
              <w:rPr>
                <w:sz w:val="20"/>
                <w:szCs w:val="20"/>
              </w:rPr>
            </w:pPr>
            <w:r w:rsidRPr="001A335B">
              <w:rPr>
                <w:sz w:val="20"/>
                <w:szCs w:val="20"/>
              </w:rPr>
              <w:t>-</w:t>
            </w:r>
          </w:p>
        </w:tc>
        <w:tc>
          <w:tcPr>
            <w:tcW w:w="850" w:type="dxa"/>
          </w:tcPr>
          <w:p w:rsidR="00091717" w:rsidRPr="001A335B" w:rsidRDefault="00091717" w:rsidP="003F55C0">
            <w:pPr>
              <w:pStyle w:val="ac"/>
              <w:spacing w:after="0"/>
              <w:jc w:val="both"/>
              <w:rPr>
                <w:sz w:val="20"/>
                <w:szCs w:val="20"/>
              </w:rPr>
            </w:pPr>
            <w:r w:rsidRPr="001A335B">
              <w:rPr>
                <w:sz w:val="20"/>
                <w:szCs w:val="20"/>
              </w:rPr>
              <w:t>-</w:t>
            </w:r>
          </w:p>
        </w:tc>
        <w:tc>
          <w:tcPr>
            <w:tcW w:w="851" w:type="dxa"/>
          </w:tcPr>
          <w:p w:rsidR="00091717" w:rsidRPr="001A335B" w:rsidRDefault="00091717" w:rsidP="003F55C0">
            <w:pPr>
              <w:pStyle w:val="ac"/>
              <w:spacing w:after="0"/>
              <w:jc w:val="both"/>
              <w:rPr>
                <w:sz w:val="20"/>
                <w:szCs w:val="20"/>
              </w:rPr>
            </w:pPr>
            <w:r w:rsidRPr="001A335B">
              <w:rPr>
                <w:sz w:val="20"/>
                <w:szCs w:val="20"/>
              </w:rPr>
              <w:t>-</w:t>
            </w:r>
          </w:p>
        </w:tc>
        <w:tc>
          <w:tcPr>
            <w:tcW w:w="850" w:type="dxa"/>
          </w:tcPr>
          <w:p w:rsidR="00091717" w:rsidRPr="001A335B" w:rsidRDefault="00091717" w:rsidP="003F55C0">
            <w:pPr>
              <w:pStyle w:val="ac"/>
              <w:spacing w:after="0"/>
              <w:jc w:val="both"/>
              <w:rPr>
                <w:sz w:val="20"/>
                <w:szCs w:val="20"/>
              </w:rPr>
            </w:pPr>
          </w:p>
        </w:tc>
        <w:tc>
          <w:tcPr>
            <w:tcW w:w="992" w:type="dxa"/>
          </w:tcPr>
          <w:p w:rsidR="00091717" w:rsidRPr="001A335B" w:rsidRDefault="00091717" w:rsidP="003F55C0">
            <w:pPr>
              <w:pStyle w:val="ac"/>
              <w:spacing w:after="0"/>
              <w:jc w:val="both"/>
              <w:rPr>
                <w:sz w:val="20"/>
                <w:szCs w:val="20"/>
              </w:rPr>
            </w:pPr>
          </w:p>
        </w:tc>
      </w:tr>
      <w:tr w:rsidR="00091717" w:rsidRPr="001A335B" w:rsidTr="003F55C0">
        <w:tblPrEx>
          <w:tblCellMar>
            <w:top w:w="0" w:type="dxa"/>
            <w:bottom w:w="0" w:type="dxa"/>
          </w:tblCellMar>
        </w:tblPrEx>
        <w:trPr>
          <w:trHeight w:val="160"/>
        </w:trPr>
        <w:tc>
          <w:tcPr>
            <w:tcW w:w="4111" w:type="dxa"/>
          </w:tcPr>
          <w:p w:rsidR="00091717" w:rsidRPr="001A335B" w:rsidRDefault="00091717" w:rsidP="003F55C0">
            <w:pPr>
              <w:pStyle w:val="ac"/>
              <w:spacing w:after="0"/>
              <w:jc w:val="both"/>
              <w:rPr>
                <w:sz w:val="20"/>
                <w:szCs w:val="20"/>
              </w:rPr>
            </w:pPr>
            <w:r w:rsidRPr="001A335B">
              <w:rPr>
                <w:sz w:val="20"/>
                <w:szCs w:val="20"/>
              </w:rPr>
              <w:t>Всего</w:t>
            </w:r>
          </w:p>
        </w:tc>
        <w:tc>
          <w:tcPr>
            <w:tcW w:w="1134" w:type="dxa"/>
          </w:tcPr>
          <w:p w:rsidR="00091717" w:rsidRPr="001A335B" w:rsidRDefault="00091717" w:rsidP="003F55C0">
            <w:pPr>
              <w:pStyle w:val="ac"/>
              <w:spacing w:after="0"/>
              <w:jc w:val="both"/>
              <w:rPr>
                <w:sz w:val="20"/>
                <w:szCs w:val="20"/>
              </w:rPr>
            </w:pPr>
            <w:r w:rsidRPr="001A335B">
              <w:rPr>
                <w:sz w:val="20"/>
                <w:szCs w:val="20"/>
              </w:rPr>
              <w:t>4,0</w:t>
            </w:r>
          </w:p>
        </w:tc>
        <w:tc>
          <w:tcPr>
            <w:tcW w:w="851" w:type="dxa"/>
          </w:tcPr>
          <w:p w:rsidR="00091717" w:rsidRPr="001A335B" w:rsidRDefault="00091717" w:rsidP="003F55C0">
            <w:pPr>
              <w:pStyle w:val="ac"/>
              <w:spacing w:after="0"/>
              <w:jc w:val="both"/>
              <w:rPr>
                <w:sz w:val="20"/>
                <w:szCs w:val="20"/>
              </w:rPr>
            </w:pPr>
            <w:r w:rsidRPr="001A335B">
              <w:rPr>
                <w:sz w:val="20"/>
                <w:szCs w:val="20"/>
              </w:rPr>
              <w:t>1,0</w:t>
            </w:r>
          </w:p>
        </w:tc>
        <w:tc>
          <w:tcPr>
            <w:tcW w:w="850" w:type="dxa"/>
          </w:tcPr>
          <w:p w:rsidR="00091717" w:rsidRPr="001A335B" w:rsidRDefault="00091717" w:rsidP="003F55C0">
            <w:pPr>
              <w:pStyle w:val="ac"/>
              <w:spacing w:after="0"/>
              <w:jc w:val="both"/>
              <w:rPr>
                <w:sz w:val="20"/>
                <w:szCs w:val="20"/>
              </w:rPr>
            </w:pPr>
            <w:r w:rsidRPr="001A335B">
              <w:rPr>
                <w:sz w:val="20"/>
                <w:szCs w:val="20"/>
              </w:rPr>
              <w:t>1,0</w:t>
            </w:r>
          </w:p>
        </w:tc>
        <w:tc>
          <w:tcPr>
            <w:tcW w:w="851" w:type="dxa"/>
          </w:tcPr>
          <w:p w:rsidR="00091717" w:rsidRPr="001A335B" w:rsidRDefault="00091717" w:rsidP="003F55C0">
            <w:pPr>
              <w:pStyle w:val="ac"/>
              <w:spacing w:after="0"/>
              <w:jc w:val="both"/>
              <w:rPr>
                <w:sz w:val="20"/>
                <w:szCs w:val="20"/>
              </w:rPr>
            </w:pPr>
            <w:r w:rsidRPr="001A335B">
              <w:rPr>
                <w:sz w:val="20"/>
                <w:szCs w:val="20"/>
              </w:rPr>
              <w:t>1,0</w:t>
            </w:r>
          </w:p>
        </w:tc>
        <w:tc>
          <w:tcPr>
            <w:tcW w:w="850" w:type="dxa"/>
          </w:tcPr>
          <w:p w:rsidR="00091717" w:rsidRPr="001A335B" w:rsidRDefault="00091717" w:rsidP="003F55C0">
            <w:pPr>
              <w:pStyle w:val="ac"/>
              <w:spacing w:after="0"/>
              <w:jc w:val="both"/>
              <w:rPr>
                <w:sz w:val="20"/>
                <w:szCs w:val="20"/>
              </w:rPr>
            </w:pPr>
            <w:r w:rsidRPr="001A335B">
              <w:rPr>
                <w:sz w:val="20"/>
                <w:szCs w:val="20"/>
              </w:rPr>
              <w:t>1,0</w:t>
            </w:r>
          </w:p>
        </w:tc>
        <w:tc>
          <w:tcPr>
            <w:tcW w:w="992" w:type="dxa"/>
          </w:tcPr>
          <w:p w:rsidR="00091717" w:rsidRPr="001A335B" w:rsidRDefault="00091717" w:rsidP="003F55C0">
            <w:pPr>
              <w:pStyle w:val="ac"/>
              <w:spacing w:after="0"/>
              <w:jc w:val="both"/>
              <w:rPr>
                <w:sz w:val="20"/>
                <w:szCs w:val="20"/>
              </w:rPr>
            </w:pPr>
            <w:r w:rsidRPr="001A335B">
              <w:rPr>
                <w:sz w:val="20"/>
                <w:szCs w:val="20"/>
              </w:rPr>
              <w:t>0,0</w:t>
            </w:r>
          </w:p>
        </w:tc>
      </w:tr>
    </w:tbl>
    <w:p w:rsidR="00091717" w:rsidRPr="001A335B" w:rsidRDefault="00091717" w:rsidP="00091717">
      <w:pPr>
        <w:pStyle w:val="ac"/>
        <w:spacing w:after="0"/>
        <w:ind w:firstLine="709"/>
        <w:jc w:val="both"/>
        <w:rPr>
          <w:sz w:val="20"/>
          <w:szCs w:val="20"/>
        </w:rPr>
      </w:pPr>
      <w:r w:rsidRPr="001A335B">
        <w:rPr>
          <w:sz w:val="20"/>
          <w:szCs w:val="20"/>
        </w:rPr>
        <w:t>Заказчиком программы является</w:t>
      </w:r>
      <w:r w:rsidRPr="001A335B">
        <w:rPr>
          <w:b/>
          <w:sz w:val="20"/>
          <w:szCs w:val="20"/>
        </w:rPr>
        <w:t xml:space="preserve"> </w:t>
      </w:r>
      <w:r w:rsidRPr="001A335B">
        <w:rPr>
          <w:sz w:val="20"/>
          <w:szCs w:val="20"/>
        </w:rPr>
        <w:t>Администрация Бирофельдского сельского поселения Биробиджанского муниципального района Еврейской автономной области.</w:t>
      </w:r>
    </w:p>
    <w:p w:rsidR="00091717" w:rsidRPr="001A335B" w:rsidRDefault="00091717" w:rsidP="00091717">
      <w:pPr>
        <w:rPr>
          <w:rFonts w:ascii="Times New Roman" w:hAnsi="Times New Roman" w:cs="Times New Roman"/>
          <w:color w:val="000000"/>
          <w:sz w:val="20"/>
          <w:szCs w:val="20"/>
        </w:rPr>
      </w:pPr>
      <w:r w:rsidRPr="001A335B">
        <w:rPr>
          <w:rFonts w:ascii="Times New Roman" w:hAnsi="Times New Roman" w:cs="Times New Roman"/>
          <w:color w:val="000000"/>
          <w:sz w:val="20"/>
          <w:szCs w:val="20"/>
        </w:rPr>
        <w:lastRenderedPageBreak/>
        <w:t xml:space="preserve">     </w:t>
      </w:r>
    </w:p>
    <w:p w:rsidR="00091717" w:rsidRPr="001A335B" w:rsidRDefault="00091717" w:rsidP="00091717">
      <w:pPr>
        <w:jc w:val="center"/>
        <w:rPr>
          <w:rFonts w:ascii="Times New Roman" w:hAnsi="Times New Roman" w:cs="Times New Roman"/>
          <w:color w:val="000000"/>
          <w:sz w:val="20"/>
          <w:szCs w:val="20"/>
        </w:rPr>
      </w:pPr>
      <w:r w:rsidRPr="001A335B">
        <w:rPr>
          <w:rFonts w:ascii="Times New Roman" w:hAnsi="Times New Roman" w:cs="Times New Roman"/>
          <w:b/>
          <w:bCs/>
          <w:color w:val="000000"/>
          <w:sz w:val="20"/>
          <w:szCs w:val="20"/>
        </w:rPr>
        <w:t>6</w:t>
      </w:r>
      <w:r w:rsidRPr="001A335B">
        <w:rPr>
          <w:rFonts w:ascii="Times New Roman" w:hAnsi="Times New Roman" w:cs="Times New Roman"/>
          <w:color w:val="000000"/>
          <w:sz w:val="20"/>
          <w:szCs w:val="20"/>
        </w:rPr>
        <w:t xml:space="preserve">. </w:t>
      </w:r>
      <w:r w:rsidRPr="001A335B">
        <w:rPr>
          <w:rFonts w:ascii="Times New Roman" w:hAnsi="Times New Roman" w:cs="Times New Roman"/>
          <w:b/>
          <w:bCs/>
          <w:color w:val="000000"/>
          <w:sz w:val="20"/>
          <w:szCs w:val="20"/>
        </w:rPr>
        <w:t>Оценка эффективности реализации Программы</w:t>
      </w:r>
    </w:p>
    <w:p w:rsidR="00091717" w:rsidRPr="001A335B" w:rsidRDefault="00091717" w:rsidP="00091717">
      <w:pPr>
        <w:ind w:firstLine="709"/>
        <w:jc w:val="both"/>
        <w:rPr>
          <w:rFonts w:ascii="Times New Roman" w:hAnsi="Times New Roman" w:cs="Times New Roman"/>
          <w:color w:val="000000"/>
          <w:sz w:val="20"/>
          <w:szCs w:val="20"/>
        </w:rPr>
      </w:pPr>
    </w:p>
    <w:p w:rsidR="00091717" w:rsidRPr="001A335B" w:rsidRDefault="00091717" w:rsidP="00091717">
      <w:pPr>
        <w:ind w:firstLine="709"/>
        <w:jc w:val="both"/>
        <w:rPr>
          <w:rFonts w:ascii="Times New Roman" w:hAnsi="Times New Roman" w:cs="Times New Roman"/>
          <w:color w:val="000000"/>
          <w:sz w:val="20"/>
          <w:szCs w:val="20"/>
        </w:rPr>
      </w:pPr>
      <w:r w:rsidRPr="001A335B">
        <w:rPr>
          <w:rFonts w:ascii="Times New Roman" w:hAnsi="Times New Roman" w:cs="Times New Roman"/>
          <w:color w:val="000000"/>
          <w:sz w:val="20"/>
          <w:szCs w:val="20"/>
        </w:rPr>
        <w:t xml:space="preserve">Реализация мероприятий, предусмотренных Программой, снизит уровень правонарушений и преступлений, совершаемых на улицах и в общественных местах; укрепит общественный порядок; повысит доверие населения к органам внутренних дел, и органам местного самоуправления; повысит эффективность профилактики правонарушений среди несовершеннолетних </w:t>
      </w:r>
    </w:p>
    <w:p w:rsidR="00091717" w:rsidRPr="001A335B" w:rsidRDefault="00091717" w:rsidP="00091717">
      <w:pPr>
        <w:jc w:val="right"/>
        <w:rPr>
          <w:rFonts w:ascii="Times New Roman" w:hAnsi="Times New Roman" w:cs="Times New Roman"/>
          <w:color w:val="000000"/>
          <w:sz w:val="20"/>
          <w:szCs w:val="20"/>
        </w:rPr>
      </w:pPr>
    </w:p>
    <w:p w:rsidR="00091717" w:rsidRPr="001A335B" w:rsidRDefault="00091717" w:rsidP="00091717">
      <w:pPr>
        <w:jc w:val="right"/>
        <w:rPr>
          <w:rFonts w:ascii="Times New Roman" w:hAnsi="Times New Roman" w:cs="Times New Roman"/>
          <w:color w:val="000000"/>
          <w:sz w:val="20"/>
          <w:szCs w:val="20"/>
        </w:rPr>
      </w:pPr>
    </w:p>
    <w:p w:rsidR="00091717" w:rsidRPr="001A335B" w:rsidRDefault="00091717" w:rsidP="00091717">
      <w:pPr>
        <w:jc w:val="right"/>
        <w:rPr>
          <w:rFonts w:ascii="Times New Roman" w:hAnsi="Times New Roman" w:cs="Times New Roman"/>
          <w:color w:val="000000"/>
          <w:sz w:val="20"/>
          <w:szCs w:val="20"/>
        </w:rPr>
      </w:pPr>
    </w:p>
    <w:p w:rsidR="00091717" w:rsidRPr="001A335B" w:rsidRDefault="00091717" w:rsidP="00091717">
      <w:pPr>
        <w:jc w:val="right"/>
        <w:rPr>
          <w:rFonts w:ascii="Times New Roman" w:hAnsi="Times New Roman" w:cs="Times New Roman"/>
          <w:color w:val="000000"/>
          <w:sz w:val="20"/>
          <w:szCs w:val="20"/>
        </w:rPr>
      </w:pPr>
    </w:p>
    <w:p w:rsidR="00091717" w:rsidRPr="001A335B" w:rsidRDefault="00091717" w:rsidP="00091717">
      <w:pPr>
        <w:jc w:val="right"/>
        <w:rPr>
          <w:rFonts w:ascii="Times New Roman" w:hAnsi="Times New Roman" w:cs="Times New Roman"/>
          <w:color w:val="000000"/>
          <w:sz w:val="20"/>
          <w:szCs w:val="20"/>
        </w:rPr>
      </w:pPr>
    </w:p>
    <w:p w:rsidR="00091717" w:rsidRPr="001A335B" w:rsidRDefault="00091717" w:rsidP="00091717">
      <w:pPr>
        <w:jc w:val="right"/>
        <w:rPr>
          <w:rFonts w:ascii="Times New Roman" w:hAnsi="Times New Roman" w:cs="Times New Roman"/>
          <w:color w:val="000000"/>
          <w:sz w:val="20"/>
          <w:szCs w:val="20"/>
        </w:rPr>
      </w:pPr>
    </w:p>
    <w:p w:rsidR="00091717" w:rsidRPr="001A335B" w:rsidRDefault="00091717" w:rsidP="00091717">
      <w:pPr>
        <w:jc w:val="right"/>
        <w:rPr>
          <w:rFonts w:ascii="Times New Roman" w:hAnsi="Times New Roman" w:cs="Times New Roman"/>
          <w:color w:val="000000"/>
          <w:sz w:val="20"/>
          <w:szCs w:val="20"/>
        </w:rPr>
      </w:pPr>
    </w:p>
    <w:p w:rsidR="00091717" w:rsidRPr="001A335B" w:rsidRDefault="00091717" w:rsidP="00091717">
      <w:pPr>
        <w:rPr>
          <w:rFonts w:ascii="Times New Roman" w:hAnsi="Times New Roman" w:cs="Times New Roman"/>
          <w:color w:val="000000"/>
          <w:sz w:val="20"/>
          <w:szCs w:val="20"/>
        </w:rPr>
      </w:pPr>
    </w:p>
    <w:p w:rsidR="00091717" w:rsidRPr="001A335B" w:rsidRDefault="00091717" w:rsidP="00091717">
      <w:pPr>
        <w:jc w:val="right"/>
        <w:rPr>
          <w:rFonts w:ascii="Times New Roman" w:hAnsi="Times New Roman" w:cs="Times New Roman"/>
          <w:color w:val="000000"/>
          <w:sz w:val="20"/>
          <w:szCs w:val="20"/>
        </w:rPr>
      </w:pPr>
      <w:r w:rsidRPr="001A335B">
        <w:rPr>
          <w:rFonts w:ascii="Times New Roman" w:hAnsi="Times New Roman" w:cs="Times New Roman"/>
          <w:color w:val="000000"/>
          <w:sz w:val="20"/>
          <w:szCs w:val="20"/>
        </w:rPr>
        <w:t xml:space="preserve">Приложение №1 </w:t>
      </w:r>
    </w:p>
    <w:p w:rsidR="00091717" w:rsidRPr="001A335B" w:rsidRDefault="00091717" w:rsidP="00091717">
      <w:pPr>
        <w:jc w:val="right"/>
        <w:rPr>
          <w:rFonts w:ascii="Times New Roman" w:hAnsi="Times New Roman" w:cs="Times New Roman"/>
          <w:color w:val="000000"/>
          <w:sz w:val="20"/>
          <w:szCs w:val="20"/>
        </w:rPr>
      </w:pPr>
    </w:p>
    <w:p w:rsidR="00091717" w:rsidRPr="001A335B" w:rsidRDefault="00091717" w:rsidP="00091717">
      <w:pPr>
        <w:jc w:val="center"/>
        <w:rPr>
          <w:rFonts w:ascii="Times New Roman" w:hAnsi="Times New Roman" w:cs="Times New Roman"/>
          <w:b/>
          <w:bCs/>
          <w:color w:val="000000"/>
          <w:sz w:val="20"/>
          <w:szCs w:val="20"/>
        </w:rPr>
      </w:pPr>
      <w:r w:rsidRPr="001A335B">
        <w:rPr>
          <w:rFonts w:ascii="Times New Roman" w:hAnsi="Times New Roman" w:cs="Times New Roman"/>
          <w:b/>
          <w:bCs/>
          <w:color w:val="000000"/>
          <w:sz w:val="20"/>
          <w:szCs w:val="20"/>
        </w:rPr>
        <w:t>ПЛАН МЕРОПРИЯТИЙ</w:t>
      </w:r>
    </w:p>
    <w:p w:rsidR="00091717" w:rsidRPr="001A335B" w:rsidRDefault="00091717" w:rsidP="00091717">
      <w:pPr>
        <w:jc w:val="center"/>
        <w:rPr>
          <w:rFonts w:ascii="Times New Roman" w:hAnsi="Times New Roman" w:cs="Times New Roman"/>
          <w:b/>
          <w:bCs/>
          <w:color w:val="000000"/>
          <w:sz w:val="20"/>
          <w:szCs w:val="20"/>
        </w:rPr>
      </w:pPr>
      <w:r w:rsidRPr="001A335B">
        <w:rPr>
          <w:rFonts w:ascii="Times New Roman" w:hAnsi="Times New Roman" w:cs="Times New Roman"/>
          <w:b/>
          <w:bCs/>
          <w:color w:val="000000"/>
          <w:sz w:val="20"/>
          <w:szCs w:val="20"/>
        </w:rPr>
        <w:t xml:space="preserve">по реализации муниципальной  программы  </w:t>
      </w:r>
    </w:p>
    <w:p w:rsidR="00091717" w:rsidRPr="001A335B" w:rsidRDefault="00091717" w:rsidP="00091717">
      <w:pPr>
        <w:jc w:val="center"/>
        <w:rPr>
          <w:rFonts w:ascii="Times New Roman" w:hAnsi="Times New Roman" w:cs="Times New Roman"/>
          <w:b/>
          <w:bCs/>
          <w:color w:val="000000"/>
          <w:sz w:val="20"/>
          <w:szCs w:val="20"/>
        </w:rPr>
      </w:pPr>
      <w:r w:rsidRPr="001A335B">
        <w:rPr>
          <w:rFonts w:ascii="Times New Roman" w:hAnsi="Times New Roman" w:cs="Times New Roman"/>
          <w:b/>
          <w:bCs/>
          <w:color w:val="000000"/>
          <w:sz w:val="20"/>
          <w:szCs w:val="20"/>
        </w:rPr>
        <w:t xml:space="preserve">«Профилактика преступлений и иных  правонарушений </w:t>
      </w:r>
    </w:p>
    <w:p w:rsidR="00091717" w:rsidRPr="001A335B" w:rsidRDefault="00091717" w:rsidP="00091717">
      <w:pPr>
        <w:jc w:val="center"/>
        <w:rPr>
          <w:rFonts w:ascii="Times New Roman" w:hAnsi="Times New Roman" w:cs="Times New Roman"/>
          <w:color w:val="000000"/>
          <w:sz w:val="20"/>
          <w:szCs w:val="20"/>
        </w:rPr>
      </w:pPr>
      <w:r w:rsidRPr="001A335B">
        <w:rPr>
          <w:rFonts w:ascii="Times New Roman" w:hAnsi="Times New Roman" w:cs="Times New Roman"/>
          <w:b/>
          <w:bCs/>
          <w:color w:val="000000"/>
          <w:sz w:val="20"/>
          <w:szCs w:val="20"/>
        </w:rPr>
        <w:t>на территории   Бирофельдского   сельского поселения  на 2019-2023 годы»</w:t>
      </w:r>
      <w:r w:rsidRPr="001A335B">
        <w:rPr>
          <w:rFonts w:ascii="Times New Roman" w:hAnsi="Times New Roman" w:cs="Times New Roman"/>
          <w:color w:val="000000"/>
          <w:sz w:val="20"/>
          <w:szCs w:val="20"/>
        </w:rPr>
        <w:t xml:space="preserve"> </w:t>
      </w:r>
    </w:p>
    <w:p w:rsidR="00091717" w:rsidRPr="001A335B" w:rsidRDefault="00091717" w:rsidP="00091717">
      <w:pPr>
        <w:jc w:val="right"/>
        <w:rPr>
          <w:rFonts w:ascii="Times New Roman" w:hAnsi="Times New Roman" w:cs="Times New Roman"/>
          <w:color w:val="000000"/>
          <w:sz w:val="20"/>
          <w:szCs w:val="20"/>
        </w:rPr>
      </w:pPr>
    </w:p>
    <w:tbl>
      <w:tblPr>
        <w:tblW w:w="9571" w:type="dxa"/>
        <w:tblInd w:w="315" w:type="dxa"/>
        <w:tblLayout w:type="fixed"/>
        <w:tblCellMar>
          <w:left w:w="105" w:type="dxa"/>
          <w:right w:w="105" w:type="dxa"/>
        </w:tblCellMar>
        <w:tblLook w:val="0000"/>
      </w:tblPr>
      <w:tblGrid>
        <w:gridCol w:w="645"/>
        <w:gridCol w:w="5808"/>
        <w:gridCol w:w="1417"/>
        <w:gridCol w:w="1701"/>
      </w:tblGrid>
      <w:tr w:rsidR="00091717" w:rsidRPr="001A335B" w:rsidTr="003F55C0">
        <w:tblPrEx>
          <w:tblCellMar>
            <w:top w:w="0" w:type="dxa"/>
            <w:bottom w:w="0" w:type="dxa"/>
          </w:tblCellMar>
        </w:tblPrEx>
        <w:tc>
          <w:tcPr>
            <w:tcW w:w="645" w:type="dxa"/>
            <w:tcBorders>
              <w:top w:val="single" w:sz="2" w:space="0" w:color="auto"/>
              <w:left w:val="single" w:sz="2" w:space="0" w:color="auto"/>
              <w:bottom w:val="single" w:sz="2" w:space="0" w:color="auto"/>
              <w:right w:val="single" w:sz="2" w:space="0" w:color="auto"/>
            </w:tcBorders>
          </w:tcPr>
          <w:p w:rsidR="00091717" w:rsidRPr="001A335B" w:rsidRDefault="00091717" w:rsidP="003F55C0">
            <w:pPr>
              <w:jc w:val="center"/>
              <w:rPr>
                <w:rFonts w:ascii="Times New Roman" w:hAnsi="Times New Roman" w:cs="Times New Roman"/>
                <w:color w:val="000000"/>
                <w:sz w:val="20"/>
                <w:szCs w:val="20"/>
              </w:rPr>
            </w:pPr>
            <w:r w:rsidRPr="001A335B">
              <w:rPr>
                <w:rFonts w:ascii="Times New Roman" w:hAnsi="Times New Roman" w:cs="Times New Roman"/>
                <w:color w:val="000000"/>
                <w:sz w:val="20"/>
                <w:szCs w:val="20"/>
              </w:rPr>
              <w:t xml:space="preserve">№ </w:t>
            </w:r>
            <w:r w:rsidRPr="001A335B">
              <w:rPr>
                <w:rFonts w:ascii="Times New Roman" w:hAnsi="Times New Roman" w:cs="Times New Roman"/>
                <w:color w:val="000000"/>
                <w:sz w:val="20"/>
                <w:szCs w:val="20"/>
              </w:rPr>
              <w:lastRenderedPageBreak/>
              <w:t xml:space="preserve">п/п </w:t>
            </w:r>
          </w:p>
        </w:tc>
        <w:tc>
          <w:tcPr>
            <w:tcW w:w="5808" w:type="dxa"/>
            <w:tcBorders>
              <w:top w:val="single" w:sz="2" w:space="0" w:color="auto"/>
              <w:left w:val="single" w:sz="2" w:space="0" w:color="auto"/>
              <w:bottom w:val="single" w:sz="2" w:space="0" w:color="auto"/>
              <w:right w:val="single" w:sz="2" w:space="0" w:color="auto"/>
            </w:tcBorders>
          </w:tcPr>
          <w:p w:rsidR="00091717" w:rsidRPr="001A335B" w:rsidRDefault="00091717" w:rsidP="003F55C0">
            <w:pPr>
              <w:jc w:val="center"/>
              <w:rPr>
                <w:rFonts w:ascii="Times New Roman" w:hAnsi="Times New Roman" w:cs="Times New Roman"/>
                <w:color w:val="000000"/>
                <w:sz w:val="20"/>
                <w:szCs w:val="20"/>
              </w:rPr>
            </w:pPr>
            <w:r w:rsidRPr="001A335B">
              <w:rPr>
                <w:rFonts w:ascii="Times New Roman" w:hAnsi="Times New Roman" w:cs="Times New Roman"/>
                <w:color w:val="000000"/>
                <w:sz w:val="20"/>
                <w:szCs w:val="20"/>
              </w:rPr>
              <w:lastRenderedPageBreak/>
              <w:t xml:space="preserve">Мероприятия </w:t>
            </w:r>
          </w:p>
        </w:tc>
        <w:tc>
          <w:tcPr>
            <w:tcW w:w="1417" w:type="dxa"/>
            <w:tcBorders>
              <w:top w:val="single" w:sz="2" w:space="0" w:color="auto"/>
              <w:left w:val="single" w:sz="2" w:space="0" w:color="auto"/>
              <w:bottom w:val="single" w:sz="2" w:space="0" w:color="auto"/>
              <w:right w:val="single" w:sz="2" w:space="0" w:color="auto"/>
            </w:tcBorders>
          </w:tcPr>
          <w:p w:rsidR="00091717" w:rsidRPr="001A335B" w:rsidRDefault="00091717" w:rsidP="003F55C0">
            <w:pPr>
              <w:jc w:val="center"/>
              <w:rPr>
                <w:rFonts w:ascii="Times New Roman" w:hAnsi="Times New Roman" w:cs="Times New Roman"/>
                <w:color w:val="000000"/>
                <w:sz w:val="20"/>
                <w:szCs w:val="20"/>
              </w:rPr>
            </w:pPr>
            <w:r w:rsidRPr="001A335B">
              <w:rPr>
                <w:rFonts w:ascii="Times New Roman" w:hAnsi="Times New Roman" w:cs="Times New Roman"/>
                <w:color w:val="000000"/>
                <w:sz w:val="20"/>
                <w:szCs w:val="20"/>
              </w:rPr>
              <w:t xml:space="preserve">Сроки </w:t>
            </w:r>
            <w:r w:rsidRPr="001A335B">
              <w:rPr>
                <w:rFonts w:ascii="Times New Roman" w:hAnsi="Times New Roman" w:cs="Times New Roman"/>
                <w:color w:val="000000"/>
                <w:sz w:val="20"/>
                <w:szCs w:val="20"/>
              </w:rPr>
              <w:lastRenderedPageBreak/>
              <w:t xml:space="preserve">проведения </w:t>
            </w:r>
          </w:p>
        </w:tc>
        <w:tc>
          <w:tcPr>
            <w:tcW w:w="1701" w:type="dxa"/>
            <w:tcBorders>
              <w:top w:val="single" w:sz="2" w:space="0" w:color="auto"/>
              <w:left w:val="single" w:sz="2" w:space="0" w:color="auto"/>
              <w:bottom w:val="single" w:sz="2" w:space="0" w:color="auto"/>
              <w:right w:val="single" w:sz="2" w:space="0" w:color="auto"/>
            </w:tcBorders>
          </w:tcPr>
          <w:p w:rsidR="00091717" w:rsidRPr="001A335B" w:rsidRDefault="00091717" w:rsidP="003F55C0">
            <w:pPr>
              <w:jc w:val="center"/>
              <w:rPr>
                <w:rFonts w:ascii="Times New Roman" w:hAnsi="Times New Roman" w:cs="Times New Roman"/>
                <w:color w:val="000000"/>
                <w:sz w:val="20"/>
                <w:szCs w:val="20"/>
              </w:rPr>
            </w:pPr>
            <w:r w:rsidRPr="001A335B">
              <w:rPr>
                <w:rFonts w:ascii="Times New Roman" w:hAnsi="Times New Roman" w:cs="Times New Roman"/>
                <w:color w:val="000000"/>
                <w:sz w:val="20"/>
                <w:szCs w:val="20"/>
              </w:rPr>
              <w:lastRenderedPageBreak/>
              <w:t>Ответственные</w:t>
            </w:r>
          </w:p>
          <w:p w:rsidR="00091717" w:rsidRPr="001A335B" w:rsidRDefault="00091717" w:rsidP="003F55C0">
            <w:pPr>
              <w:jc w:val="center"/>
              <w:rPr>
                <w:rFonts w:ascii="Times New Roman" w:hAnsi="Times New Roman" w:cs="Times New Roman"/>
                <w:color w:val="000000"/>
                <w:sz w:val="20"/>
                <w:szCs w:val="20"/>
              </w:rPr>
            </w:pPr>
            <w:r w:rsidRPr="001A335B">
              <w:rPr>
                <w:rFonts w:ascii="Times New Roman" w:hAnsi="Times New Roman" w:cs="Times New Roman"/>
                <w:color w:val="000000"/>
                <w:sz w:val="20"/>
                <w:szCs w:val="20"/>
              </w:rPr>
              <w:lastRenderedPageBreak/>
              <w:t xml:space="preserve">исполнители </w:t>
            </w:r>
          </w:p>
        </w:tc>
      </w:tr>
      <w:tr w:rsidR="00091717" w:rsidRPr="001A335B" w:rsidTr="003F55C0">
        <w:tblPrEx>
          <w:tblCellMar>
            <w:top w:w="0" w:type="dxa"/>
            <w:bottom w:w="0" w:type="dxa"/>
          </w:tblCellMar>
        </w:tblPrEx>
        <w:tc>
          <w:tcPr>
            <w:tcW w:w="9571" w:type="dxa"/>
            <w:gridSpan w:val="4"/>
            <w:tcBorders>
              <w:top w:val="single" w:sz="2" w:space="0" w:color="auto"/>
              <w:left w:val="single" w:sz="2" w:space="0" w:color="auto"/>
              <w:bottom w:val="single" w:sz="2" w:space="0" w:color="auto"/>
              <w:right w:val="single" w:sz="2" w:space="0" w:color="auto"/>
            </w:tcBorders>
          </w:tcPr>
          <w:p w:rsidR="00091717" w:rsidRPr="001A335B" w:rsidRDefault="00091717" w:rsidP="003F55C0">
            <w:pPr>
              <w:jc w:val="center"/>
              <w:rPr>
                <w:rFonts w:ascii="Times New Roman" w:hAnsi="Times New Roman" w:cs="Times New Roman"/>
                <w:color w:val="000000"/>
                <w:sz w:val="20"/>
                <w:szCs w:val="20"/>
              </w:rPr>
            </w:pPr>
            <w:r w:rsidRPr="001A335B">
              <w:rPr>
                <w:rFonts w:ascii="Times New Roman" w:hAnsi="Times New Roman" w:cs="Times New Roman"/>
                <w:b/>
                <w:bCs/>
                <w:color w:val="000000"/>
                <w:sz w:val="20"/>
                <w:szCs w:val="20"/>
              </w:rPr>
              <w:lastRenderedPageBreak/>
              <w:t>1.</w:t>
            </w:r>
            <w:r w:rsidRPr="001A335B">
              <w:rPr>
                <w:rFonts w:ascii="Times New Roman" w:hAnsi="Times New Roman" w:cs="Times New Roman"/>
                <w:color w:val="000000"/>
                <w:sz w:val="20"/>
                <w:szCs w:val="20"/>
              </w:rPr>
              <w:t xml:space="preserve"> </w:t>
            </w:r>
            <w:r w:rsidRPr="001A335B">
              <w:rPr>
                <w:rFonts w:ascii="Times New Roman" w:hAnsi="Times New Roman" w:cs="Times New Roman"/>
                <w:b/>
                <w:bCs/>
                <w:color w:val="000000"/>
                <w:sz w:val="20"/>
                <w:szCs w:val="20"/>
              </w:rPr>
              <w:t>Организационное и методическое обеспечение деятельности по профилактике преступлений и правонарушений.</w:t>
            </w:r>
            <w:r w:rsidRPr="001A335B">
              <w:rPr>
                <w:rFonts w:ascii="Times New Roman" w:hAnsi="Times New Roman" w:cs="Times New Roman"/>
                <w:color w:val="000000"/>
                <w:sz w:val="20"/>
                <w:szCs w:val="20"/>
              </w:rPr>
              <w:t xml:space="preserve"> </w:t>
            </w:r>
          </w:p>
        </w:tc>
      </w:tr>
      <w:tr w:rsidR="00091717" w:rsidRPr="001A335B" w:rsidTr="003F55C0">
        <w:tblPrEx>
          <w:tblCellMar>
            <w:top w:w="0" w:type="dxa"/>
            <w:bottom w:w="0" w:type="dxa"/>
          </w:tblCellMar>
        </w:tblPrEx>
        <w:tc>
          <w:tcPr>
            <w:tcW w:w="645" w:type="dxa"/>
            <w:tcBorders>
              <w:top w:val="single" w:sz="2" w:space="0" w:color="auto"/>
              <w:left w:val="single" w:sz="2" w:space="0" w:color="auto"/>
              <w:bottom w:val="single" w:sz="2" w:space="0" w:color="auto"/>
              <w:right w:val="single" w:sz="2" w:space="0" w:color="auto"/>
            </w:tcBorders>
          </w:tcPr>
          <w:p w:rsidR="00091717" w:rsidRPr="001A335B" w:rsidRDefault="00091717" w:rsidP="003F55C0">
            <w:pPr>
              <w:jc w:val="center"/>
              <w:rPr>
                <w:rFonts w:ascii="Times New Roman" w:hAnsi="Times New Roman" w:cs="Times New Roman"/>
                <w:color w:val="000000"/>
                <w:sz w:val="20"/>
                <w:szCs w:val="20"/>
              </w:rPr>
            </w:pPr>
            <w:r w:rsidRPr="001A335B">
              <w:rPr>
                <w:rFonts w:ascii="Times New Roman" w:hAnsi="Times New Roman" w:cs="Times New Roman"/>
                <w:color w:val="000000"/>
                <w:sz w:val="20"/>
                <w:szCs w:val="20"/>
              </w:rPr>
              <w:t xml:space="preserve">1.1 </w:t>
            </w:r>
          </w:p>
        </w:tc>
        <w:tc>
          <w:tcPr>
            <w:tcW w:w="5808" w:type="dxa"/>
            <w:tcBorders>
              <w:top w:val="single" w:sz="2" w:space="0" w:color="auto"/>
              <w:left w:val="single" w:sz="2" w:space="0" w:color="auto"/>
              <w:bottom w:val="single" w:sz="2" w:space="0" w:color="auto"/>
              <w:right w:val="single" w:sz="2" w:space="0" w:color="auto"/>
            </w:tcBorders>
          </w:tcPr>
          <w:p w:rsidR="00091717" w:rsidRPr="001A335B" w:rsidRDefault="00091717" w:rsidP="003F55C0">
            <w:pPr>
              <w:rPr>
                <w:rFonts w:ascii="Times New Roman" w:hAnsi="Times New Roman" w:cs="Times New Roman"/>
                <w:color w:val="000000"/>
                <w:sz w:val="20"/>
                <w:szCs w:val="20"/>
              </w:rPr>
            </w:pPr>
            <w:r w:rsidRPr="001A335B">
              <w:rPr>
                <w:rFonts w:ascii="Times New Roman" w:hAnsi="Times New Roman" w:cs="Times New Roman"/>
                <w:color w:val="000000"/>
                <w:sz w:val="20"/>
                <w:szCs w:val="20"/>
              </w:rPr>
              <w:t xml:space="preserve">Проведение совместных совещаний, рабочих встреч с представителями силовых структур по вопросам обеспечения правопорядка и безопасности на территории сельского поселения </w:t>
            </w:r>
          </w:p>
        </w:tc>
        <w:tc>
          <w:tcPr>
            <w:tcW w:w="1417" w:type="dxa"/>
            <w:tcBorders>
              <w:top w:val="single" w:sz="2" w:space="0" w:color="auto"/>
              <w:left w:val="single" w:sz="2" w:space="0" w:color="auto"/>
              <w:bottom w:val="single" w:sz="2" w:space="0" w:color="auto"/>
              <w:right w:val="single" w:sz="2" w:space="0" w:color="auto"/>
            </w:tcBorders>
          </w:tcPr>
          <w:p w:rsidR="00091717" w:rsidRPr="001A335B" w:rsidRDefault="00091717" w:rsidP="003F55C0">
            <w:pPr>
              <w:jc w:val="center"/>
              <w:rPr>
                <w:rFonts w:ascii="Times New Roman" w:hAnsi="Times New Roman" w:cs="Times New Roman"/>
                <w:color w:val="000000"/>
                <w:sz w:val="20"/>
                <w:szCs w:val="20"/>
              </w:rPr>
            </w:pPr>
            <w:r w:rsidRPr="001A335B">
              <w:rPr>
                <w:rFonts w:ascii="Times New Roman" w:hAnsi="Times New Roman" w:cs="Times New Roman"/>
                <w:color w:val="000000"/>
                <w:sz w:val="20"/>
                <w:szCs w:val="20"/>
              </w:rPr>
              <w:t>Ежеквартально</w:t>
            </w:r>
          </w:p>
          <w:p w:rsidR="00091717" w:rsidRPr="001A335B" w:rsidRDefault="00091717" w:rsidP="003F55C0">
            <w:pPr>
              <w:jc w:val="center"/>
              <w:rPr>
                <w:rFonts w:ascii="Times New Roman" w:hAnsi="Times New Roman" w:cs="Times New Roman"/>
                <w:color w:val="000000"/>
                <w:sz w:val="20"/>
                <w:szCs w:val="20"/>
              </w:rPr>
            </w:pPr>
            <w:r w:rsidRPr="001A335B">
              <w:rPr>
                <w:rFonts w:ascii="Times New Roman" w:hAnsi="Times New Roman" w:cs="Times New Roman"/>
                <w:color w:val="000000"/>
                <w:sz w:val="20"/>
                <w:szCs w:val="20"/>
              </w:rPr>
              <w:t>в теч.2019-2023 г.г.</w:t>
            </w:r>
          </w:p>
        </w:tc>
        <w:tc>
          <w:tcPr>
            <w:tcW w:w="1701" w:type="dxa"/>
            <w:tcBorders>
              <w:top w:val="single" w:sz="2" w:space="0" w:color="auto"/>
              <w:left w:val="single" w:sz="2" w:space="0" w:color="auto"/>
              <w:bottom w:val="single" w:sz="2" w:space="0" w:color="auto"/>
              <w:right w:val="single" w:sz="2" w:space="0" w:color="auto"/>
            </w:tcBorders>
          </w:tcPr>
          <w:p w:rsidR="00091717" w:rsidRPr="001A335B" w:rsidRDefault="00091717" w:rsidP="003F55C0">
            <w:pPr>
              <w:jc w:val="center"/>
              <w:rPr>
                <w:rFonts w:ascii="Times New Roman" w:hAnsi="Times New Roman" w:cs="Times New Roman"/>
                <w:color w:val="000000"/>
                <w:sz w:val="20"/>
                <w:szCs w:val="20"/>
              </w:rPr>
            </w:pPr>
            <w:r w:rsidRPr="001A335B">
              <w:rPr>
                <w:rFonts w:ascii="Times New Roman" w:hAnsi="Times New Roman" w:cs="Times New Roman"/>
                <w:color w:val="000000"/>
                <w:sz w:val="20"/>
                <w:szCs w:val="20"/>
              </w:rPr>
              <w:t xml:space="preserve">Администрация поселения, УУП </w:t>
            </w:r>
          </w:p>
        </w:tc>
      </w:tr>
      <w:tr w:rsidR="00091717" w:rsidRPr="001A335B" w:rsidTr="003F55C0">
        <w:tblPrEx>
          <w:tblCellMar>
            <w:top w:w="0" w:type="dxa"/>
            <w:bottom w:w="0" w:type="dxa"/>
          </w:tblCellMar>
        </w:tblPrEx>
        <w:tc>
          <w:tcPr>
            <w:tcW w:w="645" w:type="dxa"/>
            <w:tcBorders>
              <w:top w:val="single" w:sz="2" w:space="0" w:color="auto"/>
              <w:left w:val="single" w:sz="2" w:space="0" w:color="auto"/>
              <w:bottom w:val="single" w:sz="2" w:space="0" w:color="auto"/>
              <w:right w:val="single" w:sz="2" w:space="0" w:color="auto"/>
            </w:tcBorders>
          </w:tcPr>
          <w:p w:rsidR="00091717" w:rsidRPr="001A335B" w:rsidRDefault="00091717" w:rsidP="003F55C0">
            <w:pPr>
              <w:jc w:val="center"/>
              <w:rPr>
                <w:rFonts w:ascii="Times New Roman" w:hAnsi="Times New Roman" w:cs="Times New Roman"/>
                <w:color w:val="000000"/>
                <w:sz w:val="20"/>
                <w:szCs w:val="20"/>
              </w:rPr>
            </w:pPr>
            <w:r w:rsidRPr="001A335B">
              <w:rPr>
                <w:rFonts w:ascii="Times New Roman" w:hAnsi="Times New Roman" w:cs="Times New Roman"/>
                <w:color w:val="000000"/>
                <w:sz w:val="20"/>
                <w:szCs w:val="20"/>
              </w:rPr>
              <w:t xml:space="preserve">1.2 </w:t>
            </w:r>
          </w:p>
        </w:tc>
        <w:tc>
          <w:tcPr>
            <w:tcW w:w="5808" w:type="dxa"/>
            <w:tcBorders>
              <w:top w:val="single" w:sz="2" w:space="0" w:color="auto"/>
              <w:left w:val="single" w:sz="2" w:space="0" w:color="auto"/>
              <w:bottom w:val="single" w:sz="2" w:space="0" w:color="auto"/>
              <w:right w:val="single" w:sz="2" w:space="0" w:color="auto"/>
            </w:tcBorders>
          </w:tcPr>
          <w:p w:rsidR="00091717" w:rsidRPr="001A335B" w:rsidRDefault="00091717" w:rsidP="003F55C0">
            <w:pPr>
              <w:rPr>
                <w:rFonts w:ascii="Times New Roman" w:hAnsi="Times New Roman" w:cs="Times New Roman"/>
                <w:color w:val="000000"/>
                <w:sz w:val="20"/>
                <w:szCs w:val="20"/>
              </w:rPr>
            </w:pPr>
            <w:r w:rsidRPr="001A335B">
              <w:rPr>
                <w:rFonts w:ascii="Times New Roman" w:hAnsi="Times New Roman" w:cs="Times New Roman"/>
                <w:color w:val="000000"/>
                <w:sz w:val="20"/>
                <w:szCs w:val="20"/>
              </w:rPr>
              <w:t>Проведение совещаний с директорами Домов культуры с привлечением руководителей МКОУ «СОШ с. Бирофельд»:</w:t>
            </w:r>
          </w:p>
          <w:p w:rsidR="00091717" w:rsidRPr="001A335B" w:rsidRDefault="00091717" w:rsidP="003F55C0">
            <w:pPr>
              <w:rPr>
                <w:rFonts w:ascii="Times New Roman" w:hAnsi="Times New Roman" w:cs="Times New Roman"/>
                <w:color w:val="000000"/>
                <w:sz w:val="20"/>
                <w:szCs w:val="20"/>
              </w:rPr>
            </w:pPr>
            <w:r w:rsidRPr="001A335B">
              <w:rPr>
                <w:rFonts w:ascii="Times New Roman" w:hAnsi="Times New Roman" w:cs="Times New Roman"/>
                <w:color w:val="000000"/>
                <w:sz w:val="20"/>
                <w:szCs w:val="20"/>
              </w:rPr>
              <w:t>- об организации профилактики рецидивного противоправного поведения несовершеннолетних, вступивших в конфликт с законом;</w:t>
            </w:r>
          </w:p>
          <w:p w:rsidR="00091717" w:rsidRPr="001A335B" w:rsidRDefault="00091717" w:rsidP="003F55C0">
            <w:pPr>
              <w:rPr>
                <w:rFonts w:ascii="Times New Roman" w:hAnsi="Times New Roman" w:cs="Times New Roman"/>
                <w:color w:val="000000"/>
                <w:sz w:val="20"/>
                <w:szCs w:val="20"/>
              </w:rPr>
            </w:pPr>
            <w:r w:rsidRPr="001A335B">
              <w:rPr>
                <w:rFonts w:ascii="Times New Roman" w:hAnsi="Times New Roman" w:cs="Times New Roman"/>
                <w:color w:val="000000"/>
                <w:sz w:val="20"/>
                <w:szCs w:val="20"/>
              </w:rPr>
              <w:t xml:space="preserve">- об организации комплексной помощи семьям и несовершеннолетним, находящимся в социально опасном положении </w:t>
            </w:r>
          </w:p>
        </w:tc>
        <w:tc>
          <w:tcPr>
            <w:tcW w:w="1417" w:type="dxa"/>
            <w:tcBorders>
              <w:top w:val="single" w:sz="2" w:space="0" w:color="auto"/>
              <w:left w:val="single" w:sz="2" w:space="0" w:color="auto"/>
              <w:bottom w:val="single" w:sz="2" w:space="0" w:color="auto"/>
              <w:right w:val="single" w:sz="2" w:space="0" w:color="auto"/>
            </w:tcBorders>
          </w:tcPr>
          <w:p w:rsidR="00091717" w:rsidRPr="001A335B" w:rsidRDefault="00091717" w:rsidP="003F55C0">
            <w:pPr>
              <w:jc w:val="center"/>
              <w:rPr>
                <w:rFonts w:ascii="Times New Roman" w:hAnsi="Times New Roman" w:cs="Times New Roman"/>
                <w:color w:val="000000"/>
                <w:sz w:val="20"/>
                <w:szCs w:val="20"/>
              </w:rPr>
            </w:pPr>
            <w:r w:rsidRPr="001A335B">
              <w:rPr>
                <w:rFonts w:ascii="Times New Roman" w:hAnsi="Times New Roman" w:cs="Times New Roman"/>
                <w:color w:val="000000"/>
                <w:sz w:val="20"/>
                <w:szCs w:val="20"/>
              </w:rPr>
              <w:t>2019-2023 г.г.,</w:t>
            </w:r>
          </w:p>
          <w:p w:rsidR="00091717" w:rsidRPr="001A335B" w:rsidRDefault="00091717" w:rsidP="003F55C0">
            <w:pPr>
              <w:jc w:val="center"/>
              <w:rPr>
                <w:rFonts w:ascii="Times New Roman" w:hAnsi="Times New Roman" w:cs="Times New Roman"/>
                <w:color w:val="000000"/>
                <w:sz w:val="20"/>
                <w:szCs w:val="20"/>
              </w:rPr>
            </w:pPr>
            <w:r w:rsidRPr="001A335B">
              <w:rPr>
                <w:rFonts w:ascii="Times New Roman" w:hAnsi="Times New Roman" w:cs="Times New Roman"/>
                <w:color w:val="000000"/>
                <w:sz w:val="20"/>
                <w:szCs w:val="20"/>
              </w:rPr>
              <w:t xml:space="preserve">ежегодно </w:t>
            </w:r>
          </w:p>
        </w:tc>
        <w:tc>
          <w:tcPr>
            <w:tcW w:w="1701" w:type="dxa"/>
            <w:tcBorders>
              <w:top w:val="single" w:sz="2" w:space="0" w:color="auto"/>
              <w:left w:val="single" w:sz="2" w:space="0" w:color="auto"/>
              <w:bottom w:val="single" w:sz="2" w:space="0" w:color="auto"/>
              <w:right w:val="single" w:sz="2" w:space="0" w:color="auto"/>
            </w:tcBorders>
          </w:tcPr>
          <w:p w:rsidR="00091717" w:rsidRPr="001A335B" w:rsidRDefault="00091717" w:rsidP="003F55C0">
            <w:pPr>
              <w:jc w:val="center"/>
              <w:rPr>
                <w:rFonts w:ascii="Times New Roman" w:hAnsi="Times New Roman" w:cs="Times New Roman"/>
                <w:color w:val="000000"/>
                <w:sz w:val="20"/>
                <w:szCs w:val="20"/>
              </w:rPr>
            </w:pPr>
            <w:r w:rsidRPr="001A335B">
              <w:rPr>
                <w:rFonts w:ascii="Times New Roman" w:hAnsi="Times New Roman" w:cs="Times New Roman"/>
                <w:color w:val="000000"/>
                <w:sz w:val="20"/>
                <w:szCs w:val="20"/>
              </w:rPr>
              <w:t xml:space="preserve">Администрация поселения, директора школ, УУП, директора ДК, заведующие библиотек, Женский совет, медицинские работники амбулатории </w:t>
            </w:r>
          </w:p>
        </w:tc>
      </w:tr>
      <w:tr w:rsidR="00091717" w:rsidRPr="001A335B" w:rsidTr="003F55C0">
        <w:tblPrEx>
          <w:tblCellMar>
            <w:top w:w="0" w:type="dxa"/>
            <w:bottom w:w="0" w:type="dxa"/>
          </w:tblCellMar>
        </w:tblPrEx>
        <w:tc>
          <w:tcPr>
            <w:tcW w:w="645" w:type="dxa"/>
            <w:tcBorders>
              <w:top w:val="single" w:sz="2" w:space="0" w:color="auto"/>
              <w:left w:val="single" w:sz="2" w:space="0" w:color="auto"/>
              <w:bottom w:val="single" w:sz="2" w:space="0" w:color="auto"/>
              <w:right w:val="single" w:sz="2" w:space="0" w:color="auto"/>
            </w:tcBorders>
          </w:tcPr>
          <w:p w:rsidR="00091717" w:rsidRPr="001A335B" w:rsidRDefault="00091717" w:rsidP="003F55C0">
            <w:pPr>
              <w:jc w:val="center"/>
              <w:rPr>
                <w:rFonts w:ascii="Times New Roman" w:hAnsi="Times New Roman" w:cs="Times New Roman"/>
                <w:color w:val="000000"/>
                <w:sz w:val="20"/>
                <w:szCs w:val="20"/>
              </w:rPr>
            </w:pPr>
            <w:r w:rsidRPr="001A335B">
              <w:rPr>
                <w:rFonts w:ascii="Times New Roman" w:hAnsi="Times New Roman" w:cs="Times New Roman"/>
                <w:color w:val="000000"/>
                <w:sz w:val="20"/>
                <w:szCs w:val="20"/>
              </w:rPr>
              <w:t>1.3</w:t>
            </w:r>
          </w:p>
        </w:tc>
        <w:tc>
          <w:tcPr>
            <w:tcW w:w="5808" w:type="dxa"/>
            <w:tcBorders>
              <w:top w:val="single" w:sz="2" w:space="0" w:color="auto"/>
              <w:left w:val="single" w:sz="2" w:space="0" w:color="auto"/>
              <w:bottom w:val="single" w:sz="2" w:space="0" w:color="auto"/>
              <w:right w:val="single" w:sz="2" w:space="0" w:color="auto"/>
            </w:tcBorders>
          </w:tcPr>
          <w:p w:rsidR="00091717" w:rsidRPr="001A335B" w:rsidRDefault="00091717" w:rsidP="003F55C0">
            <w:pPr>
              <w:rPr>
                <w:rFonts w:ascii="Times New Roman" w:hAnsi="Times New Roman" w:cs="Times New Roman"/>
                <w:color w:val="000000"/>
                <w:sz w:val="20"/>
                <w:szCs w:val="20"/>
              </w:rPr>
            </w:pPr>
            <w:r w:rsidRPr="001A335B">
              <w:rPr>
                <w:rFonts w:ascii="Times New Roman" w:hAnsi="Times New Roman" w:cs="Times New Roman"/>
                <w:color w:val="000000"/>
                <w:sz w:val="20"/>
                <w:szCs w:val="20"/>
              </w:rPr>
              <w:t>Оборудование  стендов по  профилактики правонарушений в учреждения культуры (ДК, библиотеки)</w:t>
            </w:r>
          </w:p>
        </w:tc>
        <w:tc>
          <w:tcPr>
            <w:tcW w:w="1417" w:type="dxa"/>
            <w:tcBorders>
              <w:top w:val="single" w:sz="2" w:space="0" w:color="auto"/>
              <w:left w:val="single" w:sz="2" w:space="0" w:color="auto"/>
              <w:bottom w:val="single" w:sz="2" w:space="0" w:color="auto"/>
              <w:right w:val="single" w:sz="2" w:space="0" w:color="auto"/>
            </w:tcBorders>
          </w:tcPr>
          <w:p w:rsidR="00091717" w:rsidRPr="001A335B" w:rsidRDefault="00091717" w:rsidP="003F55C0">
            <w:pPr>
              <w:jc w:val="center"/>
              <w:rPr>
                <w:rFonts w:ascii="Times New Roman" w:hAnsi="Times New Roman" w:cs="Times New Roman"/>
                <w:color w:val="000000"/>
                <w:sz w:val="20"/>
                <w:szCs w:val="20"/>
              </w:rPr>
            </w:pPr>
            <w:r w:rsidRPr="001A335B">
              <w:rPr>
                <w:rFonts w:ascii="Times New Roman" w:hAnsi="Times New Roman" w:cs="Times New Roman"/>
                <w:color w:val="000000"/>
                <w:sz w:val="20"/>
                <w:szCs w:val="20"/>
              </w:rPr>
              <w:t xml:space="preserve">В течении года </w:t>
            </w:r>
          </w:p>
        </w:tc>
        <w:tc>
          <w:tcPr>
            <w:tcW w:w="1701" w:type="dxa"/>
            <w:tcBorders>
              <w:top w:val="single" w:sz="2" w:space="0" w:color="auto"/>
              <w:left w:val="single" w:sz="2" w:space="0" w:color="auto"/>
              <w:bottom w:val="single" w:sz="2" w:space="0" w:color="auto"/>
              <w:right w:val="single" w:sz="2" w:space="0" w:color="auto"/>
            </w:tcBorders>
          </w:tcPr>
          <w:p w:rsidR="00091717" w:rsidRPr="001A335B" w:rsidRDefault="00091717" w:rsidP="003F55C0">
            <w:pPr>
              <w:jc w:val="center"/>
              <w:rPr>
                <w:rFonts w:ascii="Times New Roman" w:hAnsi="Times New Roman" w:cs="Times New Roman"/>
                <w:color w:val="000000"/>
                <w:sz w:val="20"/>
                <w:szCs w:val="20"/>
              </w:rPr>
            </w:pPr>
            <w:r w:rsidRPr="001A335B">
              <w:rPr>
                <w:rFonts w:ascii="Times New Roman" w:hAnsi="Times New Roman" w:cs="Times New Roman"/>
                <w:color w:val="000000"/>
                <w:sz w:val="20"/>
                <w:szCs w:val="20"/>
              </w:rPr>
              <w:t xml:space="preserve">Руководители ДК, библиотек </w:t>
            </w:r>
          </w:p>
        </w:tc>
      </w:tr>
      <w:tr w:rsidR="00091717" w:rsidRPr="001A335B" w:rsidTr="003F55C0">
        <w:tblPrEx>
          <w:tblCellMar>
            <w:top w:w="0" w:type="dxa"/>
            <w:bottom w:w="0" w:type="dxa"/>
          </w:tblCellMar>
        </w:tblPrEx>
        <w:tc>
          <w:tcPr>
            <w:tcW w:w="645" w:type="dxa"/>
            <w:tcBorders>
              <w:top w:val="single" w:sz="2" w:space="0" w:color="auto"/>
              <w:left w:val="single" w:sz="2" w:space="0" w:color="auto"/>
              <w:bottom w:val="single" w:sz="2" w:space="0" w:color="auto"/>
              <w:right w:val="single" w:sz="2" w:space="0" w:color="auto"/>
            </w:tcBorders>
          </w:tcPr>
          <w:p w:rsidR="00091717" w:rsidRPr="001A335B" w:rsidRDefault="00091717" w:rsidP="003F55C0">
            <w:pPr>
              <w:jc w:val="center"/>
              <w:rPr>
                <w:rFonts w:ascii="Times New Roman" w:hAnsi="Times New Roman" w:cs="Times New Roman"/>
                <w:color w:val="000000"/>
                <w:sz w:val="20"/>
                <w:szCs w:val="20"/>
              </w:rPr>
            </w:pPr>
            <w:r w:rsidRPr="001A335B">
              <w:rPr>
                <w:rFonts w:ascii="Times New Roman" w:hAnsi="Times New Roman" w:cs="Times New Roman"/>
                <w:color w:val="000000"/>
                <w:sz w:val="20"/>
                <w:szCs w:val="20"/>
              </w:rPr>
              <w:t>1.4</w:t>
            </w:r>
          </w:p>
        </w:tc>
        <w:tc>
          <w:tcPr>
            <w:tcW w:w="5808" w:type="dxa"/>
            <w:tcBorders>
              <w:top w:val="single" w:sz="2" w:space="0" w:color="auto"/>
              <w:left w:val="single" w:sz="2" w:space="0" w:color="auto"/>
              <w:bottom w:val="single" w:sz="2" w:space="0" w:color="auto"/>
              <w:right w:val="single" w:sz="2" w:space="0" w:color="auto"/>
            </w:tcBorders>
          </w:tcPr>
          <w:p w:rsidR="00091717" w:rsidRPr="001A335B" w:rsidRDefault="00091717" w:rsidP="003F55C0">
            <w:pPr>
              <w:rPr>
                <w:rFonts w:ascii="Times New Roman" w:hAnsi="Times New Roman" w:cs="Times New Roman"/>
                <w:color w:val="000000"/>
                <w:sz w:val="20"/>
                <w:szCs w:val="20"/>
              </w:rPr>
            </w:pPr>
            <w:r w:rsidRPr="001A335B">
              <w:rPr>
                <w:rFonts w:ascii="Times New Roman" w:hAnsi="Times New Roman" w:cs="Times New Roman"/>
                <w:color w:val="000000"/>
                <w:sz w:val="20"/>
                <w:szCs w:val="20"/>
              </w:rPr>
              <w:t xml:space="preserve">Проведение в библиотеках, Домах культуры и  школах игровых программ, тематических бесед по профилактики правонарушений </w:t>
            </w:r>
          </w:p>
        </w:tc>
        <w:tc>
          <w:tcPr>
            <w:tcW w:w="1417" w:type="dxa"/>
            <w:tcBorders>
              <w:top w:val="single" w:sz="2" w:space="0" w:color="auto"/>
              <w:left w:val="single" w:sz="2" w:space="0" w:color="auto"/>
              <w:bottom w:val="single" w:sz="2" w:space="0" w:color="auto"/>
              <w:right w:val="single" w:sz="2" w:space="0" w:color="auto"/>
            </w:tcBorders>
          </w:tcPr>
          <w:p w:rsidR="00091717" w:rsidRPr="001A335B" w:rsidRDefault="00091717" w:rsidP="003F55C0">
            <w:pPr>
              <w:jc w:val="center"/>
              <w:rPr>
                <w:rFonts w:ascii="Times New Roman" w:hAnsi="Times New Roman" w:cs="Times New Roman"/>
                <w:color w:val="000000"/>
                <w:sz w:val="20"/>
                <w:szCs w:val="20"/>
              </w:rPr>
            </w:pPr>
            <w:r w:rsidRPr="001A335B">
              <w:rPr>
                <w:rFonts w:ascii="Times New Roman" w:hAnsi="Times New Roman" w:cs="Times New Roman"/>
                <w:color w:val="000000"/>
                <w:sz w:val="20"/>
                <w:szCs w:val="20"/>
              </w:rPr>
              <w:t xml:space="preserve">В соответствии с утвержденными планами работы </w:t>
            </w:r>
          </w:p>
        </w:tc>
        <w:tc>
          <w:tcPr>
            <w:tcW w:w="1701" w:type="dxa"/>
            <w:tcBorders>
              <w:top w:val="single" w:sz="2" w:space="0" w:color="auto"/>
              <w:left w:val="single" w:sz="2" w:space="0" w:color="auto"/>
              <w:bottom w:val="single" w:sz="2" w:space="0" w:color="auto"/>
              <w:right w:val="single" w:sz="2" w:space="0" w:color="auto"/>
            </w:tcBorders>
          </w:tcPr>
          <w:p w:rsidR="00091717" w:rsidRPr="001A335B" w:rsidRDefault="00091717" w:rsidP="003F55C0">
            <w:pPr>
              <w:rPr>
                <w:rFonts w:ascii="Times New Roman" w:hAnsi="Times New Roman" w:cs="Times New Roman"/>
                <w:color w:val="000000"/>
                <w:sz w:val="20"/>
                <w:szCs w:val="20"/>
              </w:rPr>
            </w:pPr>
            <w:r w:rsidRPr="001A335B">
              <w:rPr>
                <w:rFonts w:ascii="Times New Roman" w:hAnsi="Times New Roman" w:cs="Times New Roman"/>
                <w:color w:val="000000"/>
                <w:sz w:val="20"/>
                <w:szCs w:val="20"/>
              </w:rPr>
              <w:t xml:space="preserve">Руководители ДК, библиотек </w:t>
            </w:r>
          </w:p>
        </w:tc>
      </w:tr>
      <w:tr w:rsidR="00091717" w:rsidRPr="001A335B" w:rsidTr="003F55C0">
        <w:tblPrEx>
          <w:tblCellMar>
            <w:top w:w="0" w:type="dxa"/>
            <w:bottom w:w="0" w:type="dxa"/>
          </w:tblCellMar>
        </w:tblPrEx>
        <w:tc>
          <w:tcPr>
            <w:tcW w:w="9571" w:type="dxa"/>
            <w:gridSpan w:val="4"/>
            <w:tcBorders>
              <w:top w:val="single" w:sz="2" w:space="0" w:color="auto"/>
              <w:left w:val="single" w:sz="2" w:space="0" w:color="auto"/>
              <w:bottom w:val="single" w:sz="2" w:space="0" w:color="auto"/>
              <w:right w:val="single" w:sz="2" w:space="0" w:color="auto"/>
            </w:tcBorders>
          </w:tcPr>
          <w:p w:rsidR="00091717" w:rsidRPr="001A335B" w:rsidRDefault="00091717" w:rsidP="003F55C0">
            <w:pPr>
              <w:jc w:val="center"/>
              <w:rPr>
                <w:rFonts w:ascii="Times New Roman" w:hAnsi="Times New Roman" w:cs="Times New Roman"/>
                <w:color w:val="000000"/>
                <w:sz w:val="20"/>
                <w:szCs w:val="20"/>
              </w:rPr>
            </w:pPr>
            <w:r w:rsidRPr="001A335B">
              <w:rPr>
                <w:rFonts w:ascii="Times New Roman" w:hAnsi="Times New Roman" w:cs="Times New Roman"/>
                <w:b/>
                <w:bCs/>
                <w:color w:val="000000"/>
                <w:sz w:val="20"/>
                <w:szCs w:val="20"/>
              </w:rPr>
              <w:t>2. Профилактика преступлений и иных правонарушений</w:t>
            </w:r>
            <w:r w:rsidRPr="001A335B">
              <w:rPr>
                <w:rFonts w:ascii="Times New Roman" w:hAnsi="Times New Roman" w:cs="Times New Roman"/>
                <w:color w:val="000000"/>
                <w:sz w:val="20"/>
                <w:szCs w:val="20"/>
              </w:rPr>
              <w:t xml:space="preserve"> </w:t>
            </w:r>
          </w:p>
        </w:tc>
      </w:tr>
      <w:tr w:rsidR="00091717" w:rsidRPr="001A335B" w:rsidTr="003F55C0">
        <w:tblPrEx>
          <w:tblCellMar>
            <w:top w:w="0" w:type="dxa"/>
            <w:bottom w:w="0" w:type="dxa"/>
          </w:tblCellMar>
        </w:tblPrEx>
        <w:tc>
          <w:tcPr>
            <w:tcW w:w="645" w:type="dxa"/>
            <w:tcBorders>
              <w:top w:val="single" w:sz="2" w:space="0" w:color="auto"/>
              <w:left w:val="single" w:sz="2" w:space="0" w:color="auto"/>
              <w:bottom w:val="single" w:sz="2" w:space="0" w:color="auto"/>
              <w:right w:val="single" w:sz="2" w:space="0" w:color="auto"/>
            </w:tcBorders>
          </w:tcPr>
          <w:p w:rsidR="00091717" w:rsidRPr="001A335B" w:rsidRDefault="00091717" w:rsidP="003F55C0">
            <w:pPr>
              <w:jc w:val="center"/>
              <w:rPr>
                <w:rFonts w:ascii="Times New Roman" w:hAnsi="Times New Roman" w:cs="Times New Roman"/>
                <w:color w:val="000000"/>
                <w:sz w:val="20"/>
                <w:szCs w:val="20"/>
              </w:rPr>
            </w:pPr>
            <w:r w:rsidRPr="001A335B">
              <w:rPr>
                <w:rFonts w:ascii="Times New Roman" w:hAnsi="Times New Roman" w:cs="Times New Roman"/>
                <w:color w:val="000000"/>
                <w:sz w:val="20"/>
                <w:szCs w:val="20"/>
              </w:rPr>
              <w:t xml:space="preserve">2.1 </w:t>
            </w:r>
          </w:p>
        </w:tc>
        <w:tc>
          <w:tcPr>
            <w:tcW w:w="5808" w:type="dxa"/>
            <w:tcBorders>
              <w:top w:val="single" w:sz="2" w:space="0" w:color="auto"/>
              <w:left w:val="single" w:sz="2" w:space="0" w:color="auto"/>
              <w:bottom w:val="single" w:sz="2" w:space="0" w:color="auto"/>
              <w:right w:val="single" w:sz="2" w:space="0" w:color="auto"/>
            </w:tcBorders>
          </w:tcPr>
          <w:p w:rsidR="00091717" w:rsidRPr="001A335B" w:rsidRDefault="00091717" w:rsidP="003F55C0">
            <w:pPr>
              <w:jc w:val="both"/>
              <w:rPr>
                <w:rFonts w:ascii="Times New Roman" w:hAnsi="Times New Roman" w:cs="Times New Roman"/>
                <w:color w:val="000000"/>
                <w:sz w:val="20"/>
                <w:szCs w:val="20"/>
              </w:rPr>
            </w:pPr>
            <w:r w:rsidRPr="001A335B">
              <w:rPr>
                <w:rFonts w:ascii="Times New Roman" w:hAnsi="Times New Roman" w:cs="Times New Roman"/>
                <w:color w:val="000000"/>
                <w:sz w:val="20"/>
                <w:szCs w:val="20"/>
              </w:rPr>
              <w:t xml:space="preserve">Создание молодежных, подростковых центров в сельском поселении, формирующих условия для активного досуга, трудовой занятости молодежи; функционирование кружков, спортивных секций </w:t>
            </w:r>
          </w:p>
        </w:tc>
        <w:tc>
          <w:tcPr>
            <w:tcW w:w="1417" w:type="dxa"/>
            <w:tcBorders>
              <w:top w:val="single" w:sz="2" w:space="0" w:color="auto"/>
              <w:left w:val="single" w:sz="2" w:space="0" w:color="auto"/>
              <w:bottom w:val="single" w:sz="2" w:space="0" w:color="auto"/>
              <w:right w:val="single" w:sz="2" w:space="0" w:color="auto"/>
            </w:tcBorders>
          </w:tcPr>
          <w:p w:rsidR="00091717" w:rsidRPr="001A335B" w:rsidRDefault="00091717" w:rsidP="003F55C0">
            <w:pPr>
              <w:jc w:val="center"/>
              <w:rPr>
                <w:rFonts w:ascii="Times New Roman" w:hAnsi="Times New Roman" w:cs="Times New Roman"/>
                <w:color w:val="000000"/>
                <w:sz w:val="20"/>
                <w:szCs w:val="20"/>
              </w:rPr>
            </w:pPr>
            <w:r w:rsidRPr="001A335B">
              <w:rPr>
                <w:rFonts w:ascii="Times New Roman" w:hAnsi="Times New Roman" w:cs="Times New Roman"/>
                <w:color w:val="000000"/>
                <w:sz w:val="20"/>
                <w:szCs w:val="20"/>
              </w:rPr>
              <w:t>2019-2023 г.г.</w:t>
            </w:r>
          </w:p>
        </w:tc>
        <w:tc>
          <w:tcPr>
            <w:tcW w:w="1701" w:type="dxa"/>
            <w:tcBorders>
              <w:top w:val="single" w:sz="2" w:space="0" w:color="auto"/>
              <w:left w:val="single" w:sz="2" w:space="0" w:color="auto"/>
              <w:bottom w:val="single" w:sz="2" w:space="0" w:color="auto"/>
              <w:right w:val="single" w:sz="2" w:space="0" w:color="auto"/>
            </w:tcBorders>
          </w:tcPr>
          <w:p w:rsidR="00091717" w:rsidRPr="001A335B" w:rsidRDefault="00091717" w:rsidP="003F55C0">
            <w:pPr>
              <w:jc w:val="center"/>
              <w:rPr>
                <w:rFonts w:ascii="Times New Roman" w:hAnsi="Times New Roman" w:cs="Times New Roman"/>
                <w:color w:val="000000"/>
                <w:sz w:val="20"/>
                <w:szCs w:val="20"/>
              </w:rPr>
            </w:pPr>
            <w:r w:rsidRPr="001A335B">
              <w:rPr>
                <w:rFonts w:ascii="Times New Roman" w:hAnsi="Times New Roman" w:cs="Times New Roman"/>
                <w:color w:val="000000"/>
                <w:sz w:val="20"/>
                <w:szCs w:val="20"/>
              </w:rPr>
              <w:t>Руководители Домов культуры, администрация школ</w:t>
            </w:r>
          </w:p>
        </w:tc>
      </w:tr>
      <w:tr w:rsidR="00091717" w:rsidRPr="001A335B" w:rsidTr="003F55C0">
        <w:tblPrEx>
          <w:tblCellMar>
            <w:top w:w="0" w:type="dxa"/>
            <w:bottom w:w="0" w:type="dxa"/>
          </w:tblCellMar>
        </w:tblPrEx>
        <w:tc>
          <w:tcPr>
            <w:tcW w:w="645" w:type="dxa"/>
            <w:tcBorders>
              <w:top w:val="single" w:sz="2" w:space="0" w:color="auto"/>
              <w:left w:val="single" w:sz="2" w:space="0" w:color="auto"/>
              <w:bottom w:val="single" w:sz="2" w:space="0" w:color="auto"/>
              <w:right w:val="single" w:sz="2" w:space="0" w:color="auto"/>
            </w:tcBorders>
          </w:tcPr>
          <w:p w:rsidR="00091717" w:rsidRPr="001A335B" w:rsidRDefault="00091717" w:rsidP="003F55C0">
            <w:pPr>
              <w:jc w:val="center"/>
              <w:rPr>
                <w:rFonts w:ascii="Times New Roman" w:hAnsi="Times New Roman" w:cs="Times New Roman"/>
                <w:color w:val="000000"/>
                <w:sz w:val="20"/>
                <w:szCs w:val="20"/>
              </w:rPr>
            </w:pPr>
            <w:r w:rsidRPr="001A335B">
              <w:rPr>
                <w:rFonts w:ascii="Times New Roman" w:hAnsi="Times New Roman" w:cs="Times New Roman"/>
                <w:color w:val="000000"/>
                <w:sz w:val="20"/>
                <w:szCs w:val="20"/>
              </w:rPr>
              <w:lastRenderedPageBreak/>
              <w:t xml:space="preserve">2.2 </w:t>
            </w:r>
          </w:p>
        </w:tc>
        <w:tc>
          <w:tcPr>
            <w:tcW w:w="5808" w:type="dxa"/>
            <w:tcBorders>
              <w:top w:val="single" w:sz="2" w:space="0" w:color="auto"/>
              <w:left w:val="single" w:sz="2" w:space="0" w:color="auto"/>
              <w:bottom w:val="single" w:sz="2" w:space="0" w:color="auto"/>
              <w:right w:val="single" w:sz="2" w:space="0" w:color="auto"/>
            </w:tcBorders>
          </w:tcPr>
          <w:p w:rsidR="00091717" w:rsidRPr="001A335B" w:rsidRDefault="00091717" w:rsidP="003F55C0">
            <w:pPr>
              <w:jc w:val="both"/>
              <w:rPr>
                <w:rFonts w:ascii="Times New Roman" w:hAnsi="Times New Roman" w:cs="Times New Roman"/>
                <w:color w:val="000000"/>
                <w:sz w:val="20"/>
                <w:szCs w:val="20"/>
              </w:rPr>
            </w:pPr>
            <w:r w:rsidRPr="001A335B">
              <w:rPr>
                <w:rFonts w:ascii="Times New Roman" w:hAnsi="Times New Roman" w:cs="Times New Roman"/>
                <w:color w:val="000000"/>
                <w:sz w:val="20"/>
                <w:szCs w:val="20"/>
              </w:rPr>
              <w:t xml:space="preserve">Проведение мониторинга досуга населения и обеспеченности сельского поселения спортивными сооружениями; выработка предложений по созданию дополнительных условий для досуга молодежи </w:t>
            </w:r>
          </w:p>
        </w:tc>
        <w:tc>
          <w:tcPr>
            <w:tcW w:w="1417" w:type="dxa"/>
            <w:tcBorders>
              <w:top w:val="single" w:sz="2" w:space="0" w:color="auto"/>
              <w:left w:val="single" w:sz="2" w:space="0" w:color="auto"/>
              <w:bottom w:val="single" w:sz="2" w:space="0" w:color="auto"/>
              <w:right w:val="single" w:sz="2" w:space="0" w:color="auto"/>
            </w:tcBorders>
          </w:tcPr>
          <w:p w:rsidR="00091717" w:rsidRPr="001A335B" w:rsidRDefault="00091717" w:rsidP="003F55C0">
            <w:pPr>
              <w:jc w:val="center"/>
              <w:rPr>
                <w:rFonts w:ascii="Times New Roman" w:hAnsi="Times New Roman" w:cs="Times New Roman"/>
                <w:color w:val="000000"/>
                <w:sz w:val="20"/>
                <w:szCs w:val="20"/>
              </w:rPr>
            </w:pPr>
            <w:r w:rsidRPr="001A335B">
              <w:rPr>
                <w:rFonts w:ascii="Times New Roman" w:hAnsi="Times New Roman" w:cs="Times New Roman"/>
                <w:color w:val="000000"/>
                <w:sz w:val="20"/>
                <w:szCs w:val="20"/>
              </w:rPr>
              <w:t>2019-2023 г.г.</w:t>
            </w:r>
          </w:p>
        </w:tc>
        <w:tc>
          <w:tcPr>
            <w:tcW w:w="1701" w:type="dxa"/>
            <w:tcBorders>
              <w:top w:val="single" w:sz="2" w:space="0" w:color="auto"/>
              <w:left w:val="single" w:sz="2" w:space="0" w:color="auto"/>
              <w:bottom w:val="single" w:sz="2" w:space="0" w:color="auto"/>
              <w:right w:val="single" w:sz="2" w:space="0" w:color="auto"/>
            </w:tcBorders>
          </w:tcPr>
          <w:p w:rsidR="00091717" w:rsidRPr="001A335B" w:rsidRDefault="00091717" w:rsidP="003F55C0">
            <w:pPr>
              <w:jc w:val="center"/>
              <w:rPr>
                <w:rFonts w:ascii="Times New Roman" w:hAnsi="Times New Roman" w:cs="Times New Roman"/>
                <w:color w:val="000000"/>
                <w:sz w:val="20"/>
                <w:szCs w:val="20"/>
              </w:rPr>
            </w:pPr>
            <w:r w:rsidRPr="001A335B">
              <w:rPr>
                <w:rFonts w:ascii="Times New Roman" w:hAnsi="Times New Roman" w:cs="Times New Roman"/>
                <w:color w:val="000000"/>
                <w:sz w:val="20"/>
                <w:szCs w:val="20"/>
              </w:rPr>
              <w:t xml:space="preserve">Администрация поселения, </w:t>
            </w:r>
          </w:p>
        </w:tc>
      </w:tr>
      <w:tr w:rsidR="00091717" w:rsidRPr="001A335B" w:rsidTr="003F55C0">
        <w:tblPrEx>
          <w:tblCellMar>
            <w:top w:w="0" w:type="dxa"/>
            <w:bottom w:w="0" w:type="dxa"/>
          </w:tblCellMar>
        </w:tblPrEx>
        <w:tc>
          <w:tcPr>
            <w:tcW w:w="645" w:type="dxa"/>
            <w:tcBorders>
              <w:top w:val="single" w:sz="2" w:space="0" w:color="auto"/>
              <w:left w:val="single" w:sz="2" w:space="0" w:color="auto"/>
              <w:bottom w:val="single" w:sz="2" w:space="0" w:color="auto"/>
              <w:right w:val="single" w:sz="2" w:space="0" w:color="auto"/>
            </w:tcBorders>
          </w:tcPr>
          <w:p w:rsidR="00091717" w:rsidRPr="001A335B" w:rsidRDefault="00091717" w:rsidP="003F55C0">
            <w:pPr>
              <w:jc w:val="center"/>
              <w:rPr>
                <w:rFonts w:ascii="Times New Roman" w:hAnsi="Times New Roman" w:cs="Times New Roman"/>
                <w:color w:val="000000"/>
                <w:sz w:val="20"/>
                <w:szCs w:val="20"/>
              </w:rPr>
            </w:pPr>
            <w:r w:rsidRPr="001A335B">
              <w:rPr>
                <w:rFonts w:ascii="Times New Roman" w:hAnsi="Times New Roman" w:cs="Times New Roman"/>
                <w:color w:val="000000"/>
                <w:sz w:val="20"/>
                <w:szCs w:val="20"/>
              </w:rPr>
              <w:t xml:space="preserve">2.3 </w:t>
            </w:r>
          </w:p>
        </w:tc>
        <w:tc>
          <w:tcPr>
            <w:tcW w:w="5808" w:type="dxa"/>
            <w:tcBorders>
              <w:top w:val="single" w:sz="2" w:space="0" w:color="auto"/>
              <w:left w:val="single" w:sz="2" w:space="0" w:color="auto"/>
              <w:bottom w:val="single" w:sz="2" w:space="0" w:color="auto"/>
              <w:right w:val="single" w:sz="2" w:space="0" w:color="auto"/>
            </w:tcBorders>
          </w:tcPr>
          <w:p w:rsidR="00091717" w:rsidRPr="001A335B" w:rsidRDefault="00091717" w:rsidP="003F55C0">
            <w:pPr>
              <w:jc w:val="both"/>
              <w:rPr>
                <w:rFonts w:ascii="Times New Roman" w:hAnsi="Times New Roman" w:cs="Times New Roman"/>
                <w:color w:val="000000"/>
                <w:sz w:val="20"/>
                <w:szCs w:val="20"/>
              </w:rPr>
            </w:pPr>
            <w:r w:rsidRPr="001A335B">
              <w:rPr>
                <w:rFonts w:ascii="Times New Roman" w:hAnsi="Times New Roman" w:cs="Times New Roman"/>
                <w:color w:val="000000"/>
                <w:sz w:val="20"/>
                <w:szCs w:val="20"/>
              </w:rPr>
              <w:t xml:space="preserve">Проведение с учащимися муниципальных образовательных учреждений тематических вечеров, бесед с привлечением представителей правоохранительных органов с целью разъяснения пагубного воздействия психоактивных веществ и алкоголя на организм молодого человека, правовых последствий за причастность к распространению наркотиков </w:t>
            </w:r>
          </w:p>
        </w:tc>
        <w:tc>
          <w:tcPr>
            <w:tcW w:w="1417" w:type="dxa"/>
            <w:tcBorders>
              <w:top w:val="single" w:sz="2" w:space="0" w:color="auto"/>
              <w:left w:val="single" w:sz="2" w:space="0" w:color="auto"/>
              <w:bottom w:val="single" w:sz="2" w:space="0" w:color="auto"/>
              <w:right w:val="single" w:sz="2" w:space="0" w:color="auto"/>
            </w:tcBorders>
          </w:tcPr>
          <w:p w:rsidR="00091717" w:rsidRPr="001A335B" w:rsidRDefault="00091717" w:rsidP="003F55C0">
            <w:pPr>
              <w:jc w:val="center"/>
              <w:rPr>
                <w:rFonts w:ascii="Times New Roman" w:hAnsi="Times New Roman" w:cs="Times New Roman"/>
                <w:color w:val="000000"/>
                <w:sz w:val="20"/>
                <w:szCs w:val="20"/>
              </w:rPr>
            </w:pPr>
            <w:r w:rsidRPr="001A335B">
              <w:rPr>
                <w:rFonts w:ascii="Times New Roman" w:hAnsi="Times New Roman" w:cs="Times New Roman"/>
                <w:color w:val="000000"/>
                <w:sz w:val="20"/>
                <w:szCs w:val="20"/>
              </w:rPr>
              <w:t>2019-2023 г.г.</w:t>
            </w:r>
          </w:p>
        </w:tc>
        <w:tc>
          <w:tcPr>
            <w:tcW w:w="1701" w:type="dxa"/>
            <w:tcBorders>
              <w:top w:val="single" w:sz="2" w:space="0" w:color="auto"/>
              <w:left w:val="single" w:sz="2" w:space="0" w:color="auto"/>
              <w:bottom w:val="single" w:sz="2" w:space="0" w:color="auto"/>
              <w:right w:val="single" w:sz="2" w:space="0" w:color="auto"/>
            </w:tcBorders>
          </w:tcPr>
          <w:p w:rsidR="00091717" w:rsidRPr="001A335B" w:rsidRDefault="00091717" w:rsidP="003F55C0">
            <w:pPr>
              <w:rPr>
                <w:rFonts w:ascii="Times New Roman" w:hAnsi="Times New Roman" w:cs="Times New Roman"/>
                <w:color w:val="000000"/>
                <w:sz w:val="20"/>
                <w:szCs w:val="20"/>
              </w:rPr>
            </w:pPr>
            <w:r w:rsidRPr="001A335B">
              <w:rPr>
                <w:rFonts w:ascii="Times New Roman" w:hAnsi="Times New Roman" w:cs="Times New Roman"/>
                <w:color w:val="000000"/>
                <w:sz w:val="20"/>
                <w:szCs w:val="20"/>
              </w:rPr>
              <w:t xml:space="preserve">Руководители ДК, УУП </w:t>
            </w:r>
          </w:p>
        </w:tc>
      </w:tr>
      <w:tr w:rsidR="00091717" w:rsidRPr="001A335B" w:rsidTr="003F55C0">
        <w:tblPrEx>
          <w:tblCellMar>
            <w:top w:w="0" w:type="dxa"/>
            <w:bottom w:w="0" w:type="dxa"/>
          </w:tblCellMar>
        </w:tblPrEx>
        <w:tc>
          <w:tcPr>
            <w:tcW w:w="645" w:type="dxa"/>
            <w:tcBorders>
              <w:top w:val="single" w:sz="2" w:space="0" w:color="auto"/>
              <w:left w:val="single" w:sz="2" w:space="0" w:color="auto"/>
              <w:bottom w:val="single" w:sz="2" w:space="0" w:color="auto"/>
              <w:right w:val="single" w:sz="2" w:space="0" w:color="auto"/>
            </w:tcBorders>
          </w:tcPr>
          <w:p w:rsidR="00091717" w:rsidRPr="001A335B" w:rsidRDefault="00091717" w:rsidP="003F55C0">
            <w:pPr>
              <w:jc w:val="center"/>
              <w:rPr>
                <w:rFonts w:ascii="Times New Roman" w:hAnsi="Times New Roman" w:cs="Times New Roman"/>
                <w:color w:val="000000"/>
                <w:sz w:val="20"/>
                <w:szCs w:val="20"/>
              </w:rPr>
            </w:pPr>
            <w:r w:rsidRPr="001A335B">
              <w:rPr>
                <w:rFonts w:ascii="Times New Roman" w:hAnsi="Times New Roman" w:cs="Times New Roman"/>
                <w:color w:val="000000"/>
                <w:sz w:val="20"/>
                <w:szCs w:val="20"/>
              </w:rPr>
              <w:t xml:space="preserve">2.4 </w:t>
            </w:r>
          </w:p>
        </w:tc>
        <w:tc>
          <w:tcPr>
            <w:tcW w:w="5808" w:type="dxa"/>
            <w:tcBorders>
              <w:top w:val="single" w:sz="2" w:space="0" w:color="auto"/>
              <w:left w:val="single" w:sz="2" w:space="0" w:color="auto"/>
              <w:bottom w:val="single" w:sz="2" w:space="0" w:color="auto"/>
              <w:right w:val="single" w:sz="2" w:space="0" w:color="auto"/>
            </w:tcBorders>
          </w:tcPr>
          <w:p w:rsidR="00091717" w:rsidRPr="001A335B" w:rsidRDefault="00091717" w:rsidP="003F55C0">
            <w:pPr>
              <w:jc w:val="both"/>
              <w:rPr>
                <w:rFonts w:ascii="Times New Roman" w:hAnsi="Times New Roman" w:cs="Times New Roman"/>
                <w:color w:val="000000"/>
                <w:sz w:val="20"/>
                <w:szCs w:val="20"/>
              </w:rPr>
            </w:pPr>
            <w:r w:rsidRPr="001A335B">
              <w:rPr>
                <w:rFonts w:ascii="Times New Roman" w:hAnsi="Times New Roman" w:cs="Times New Roman"/>
                <w:color w:val="000000"/>
                <w:sz w:val="20"/>
                <w:szCs w:val="20"/>
              </w:rPr>
              <w:t xml:space="preserve">Организация и проведение мероприятий, направленных на формирование духовно-нравственных ценностей, правовое, патриотическое воспитание </w:t>
            </w:r>
          </w:p>
        </w:tc>
        <w:tc>
          <w:tcPr>
            <w:tcW w:w="1417" w:type="dxa"/>
            <w:tcBorders>
              <w:top w:val="single" w:sz="2" w:space="0" w:color="auto"/>
              <w:left w:val="single" w:sz="2" w:space="0" w:color="auto"/>
              <w:bottom w:val="single" w:sz="2" w:space="0" w:color="auto"/>
              <w:right w:val="single" w:sz="2" w:space="0" w:color="auto"/>
            </w:tcBorders>
          </w:tcPr>
          <w:p w:rsidR="00091717" w:rsidRPr="001A335B" w:rsidRDefault="00091717" w:rsidP="003F55C0">
            <w:pPr>
              <w:jc w:val="center"/>
              <w:rPr>
                <w:rFonts w:ascii="Times New Roman" w:hAnsi="Times New Roman" w:cs="Times New Roman"/>
                <w:color w:val="000000"/>
                <w:sz w:val="20"/>
                <w:szCs w:val="20"/>
              </w:rPr>
            </w:pPr>
            <w:r w:rsidRPr="001A335B">
              <w:rPr>
                <w:rFonts w:ascii="Times New Roman" w:hAnsi="Times New Roman" w:cs="Times New Roman"/>
                <w:color w:val="000000"/>
                <w:sz w:val="20"/>
                <w:szCs w:val="20"/>
              </w:rPr>
              <w:t>2019-2023 г.г.</w:t>
            </w:r>
          </w:p>
        </w:tc>
        <w:tc>
          <w:tcPr>
            <w:tcW w:w="1701" w:type="dxa"/>
            <w:tcBorders>
              <w:top w:val="single" w:sz="2" w:space="0" w:color="auto"/>
              <w:left w:val="single" w:sz="2" w:space="0" w:color="auto"/>
              <w:bottom w:val="single" w:sz="2" w:space="0" w:color="auto"/>
              <w:right w:val="single" w:sz="2" w:space="0" w:color="auto"/>
            </w:tcBorders>
          </w:tcPr>
          <w:p w:rsidR="00091717" w:rsidRPr="001A335B" w:rsidRDefault="00091717" w:rsidP="003F55C0">
            <w:pPr>
              <w:jc w:val="center"/>
              <w:rPr>
                <w:rFonts w:ascii="Times New Roman" w:hAnsi="Times New Roman" w:cs="Times New Roman"/>
                <w:color w:val="000000"/>
                <w:sz w:val="20"/>
                <w:szCs w:val="20"/>
              </w:rPr>
            </w:pPr>
            <w:r w:rsidRPr="001A335B">
              <w:rPr>
                <w:rFonts w:ascii="Times New Roman" w:hAnsi="Times New Roman" w:cs="Times New Roman"/>
                <w:color w:val="000000"/>
                <w:sz w:val="20"/>
                <w:szCs w:val="20"/>
              </w:rPr>
              <w:t xml:space="preserve">Руководители ДК </w:t>
            </w:r>
          </w:p>
        </w:tc>
      </w:tr>
      <w:tr w:rsidR="00091717" w:rsidRPr="001A335B" w:rsidTr="003F55C0">
        <w:tblPrEx>
          <w:tblCellMar>
            <w:top w:w="0" w:type="dxa"/>
            <w:bottom w:w="0" w:type="dxa"/>
          </w:tblCellMar>
        </w:tblPrEx>
        <w:tc>
          <w:tcPr>
            <w:tcW w:w="645" w:type="dxa"/>
            <w:tcBorders>
              <w:top w:val="single" w:sz="2" w:space="0" w:color="auto"/>
              <w:left w:val="single" w:sz="2" w:space="0" w:color="auto"/>
              <w:bottom w:val="single" w:sz="2" w:space="0" w:color="auto"/>
              <w:right w:val="single" w:sz="2" w:space="0" w:color="auto"/>
            </w:tcBorders>
          </w:tcPr>
          <w:p w:rsidR="00091717" w:rsidRPr="001A335B" w:rsidRDefault="00091717" w:rsidP="003F55C0">
            <w:pPr>
              <w:jc w:val="center"/>
              <w:rPr>
                <w:rFonts w:ascii="Times New Roman" w:hAnsi="Times New Roman" w:cs="Times New Roman"/>
                <w:color w:val="000000"/>
                <w:sz w:val="20"/>
                <w:szCs w:val="20"/>
              </w:rPr>
            </w:pPr>
            <w:r w:rsidRPr="001A335B">
              <w:rPr>
                <w:rFonts w:ascii="Times New Roman" w:hAnsi="Times New Roman" w:cs="Times New Roman"/>
                <w:color w:val="000000"/>
                <w:sz w:val="20"/>
                <w:szCs w:val="20"/>
              </w:rPr>
              <w:t xml:space="preserve">2.5 </w:t>
            </w:r>
          </w:p>
        </w:tc>
        <w:tc>
          <w:tcPr>
            <w:tcW w:w="5808" w:type="dxa"/>
            <w:tcBorders>
              <w:top w:val="single" w:sz="2" w:space="0" w:color="auto"/>
              <w:left w:val="single" w:sz="2" w:space="0" w:color="auto"/>
              <w:bottom w:val="single" w:sz="2" w:space="0" w:color="auto"/>
              <w:right w:val="single" w:sz="2" w:space="0" w:color="auto"/>
            </w:tcBorders>
          </w:tcPr>
          <w:p w:rsidR="00091717" w:rsidRPr="001A335B" w:rsidRDefault="00091717" w:rsidP="003F55C0">
            <w:pPr>
              <w:jc w:val="both"/>
              <w:rPr>
                <w:rFonts w:ascii="Times New Roman" w:hAnsi="Times New Roman" w:cs="Times New Roman"/>
                <w:color w:val="000000"/>
                <w:sz w:val="20"/>
                <w:szCs w:val="20"/>
              </w:rPr>
            </w:pPr>
            <w:r w:rsidRPr="001A335B">
              <w:rPr>
                <w:rFonts w:ascii="Times New Roman" w:hAnsi="Times New Roman" w:cs="Times New Roman"/>
                <w:color w:val="000000"/>
                <w:sz w:val="20"/>
                <w:szCs w:val="20"/>
              </w:rPr>
              <w:t xml:space="preserve">Размещение социальной рекламы, направленной на формирование нетерпимого отношения населения к правонарушениям </w:t>
            </w:r>
          </w:p>
        </w:tc>
        <w:tc>
          <w:tcPr>
            <w:tcW w:w="1417" w:type="dxa"/>
            <w:tcBorders>
              <w:top w:val="single" w:sz="2" w:space="0" w:color="auto"/>
              <w:left w:val="single" w:sz="2" w:space="0" w:color="auto"/>
              <w:bottom w:val="single" w:sz="2" w:space="0" w:color="auto"/>
              <w:right w:val="single" w:sz="2" w:space="0" w:color="auto"/>
            </w:tcBorders>
          </w:tcPr>
          <w:p w:rsidR="00091717" w:rsidRPr="001A335B" w:rsidRDefault="00091717" w:rsidP="003F55C0">
            <w:pPr>
              <w:jc w:val="center"/>
              <w:rPr>
                <w:rFonts w:ascii="Times New Roman" w:hAnsi="Times New Roman" w:cs="Times New Roman"/>
                <w:color w:val="000000"/>
                <w:sz w:val="20"/>
                <w:szCs w:val="20"/>
              </w:rPr>
            </w:pPr>
            <w:r w:rsidRPr="001A335B">
              <w:rPr>
                <w:rFonts w:ascii="Times New Roman" w:hAnsi="Times New Roman" w:cs="Times New Roman"/>
                <w:color w:val="000000"/>
                <w:sz w:val="20"/>
                <w:szCs w:val="20"/>
              </w:rPr>
              <w:t>2019-2023 г.г.</w:t>
            </w:r>
          </w:p>
        </w:tc>
        <w:tc>
          <w:tcPr>
            <w:tcW w:w="1701" w:type="dxa"/>
            <w:tcBorders>
              <w:top w:val="single" w:sz="2" w:space="0" w:color="auto"/>
              <w:left w:val="single" w:sz="2" w:space="0" w:color="auto"/>
              <w:bottom w:val="single" w:sz="2" w:space="0" w:color="auto"/>
              <w:right w:val="single" w:sz="2" w:space="0" w:color="auto"/>
            </w:tcBorders>
          </w:tcPr>
          <w:p w:rsidR="00091717" w:rsidRPr="001A335B" w:rsidRDefault="00091717" w:rsidP="003F55C0">
            <w:pPr>
              <w:jc w:val="center"/>
              <w:rPr>
                <w:rFonts w:ascii="Times New Roman" w:hAnsi="Times New Roman" w:cs="Times New Roman"/>
                <w:color w:val="000000"/>
                <w:sz w:val="20"/>
                <w:szCs w:val="20"/>
              </w:rPr>
            </w:pPr>
            <w:r w:rsidRPr="001A335B">
              <w:rPr>
                <w:rFonts w:ascii="Times New Roman" w:hAnsi="Times New Roman" w:cs="Times New Roman"/>
                <w:color w:val="000000"/>
                <w:sz w:val="20"/>
                <w:szCs w:val="20"/>
              </w:rPr>
              <w:t xml:space="preserve">Администрация поселения </w:t>
            </w:r>
          </w:p>
        </w:tc>
      </w:tr>
      <w:tr w:rsidR="00091717" w:rsidRPr="001A335B" w:rsidTr="003F55C0">
        <w:tblPrEx>
          <w:tblCellMar>
            <w:top w:w="0" w:type="dxa"/>
            <w:bottom w:w="0" w:type="dxa"/>
          </w:tblCellMar>
        </w:tblPrEx>
        <w:tc>
          <w:tcPr>
            <w:tcW w:w="9571" w:type="dxa"/>
            <w:gridSpan w:val="4"/>
            <w:tcBorders>
              <w:top w:val="single" w:sz="2" w:space="0" w:color="auto"/>
              <w:left w:val="single" w:sz="2" w:space="0" w:color="auto"/>
              <w:bottom w:val="single" w:sz="2" w:space="0" w:color="auto"/>
              <w:right w:val="single" w:sz="2" w:space="0" w:color="auto"/>
            </w:tcBorders>
          </w:tcPr>
          <w:p w:rsidR="00091717" w:rsidRPr="001A335B" w:rsidRDefault="00091717" w:rsidP="003F55C0">
            <w:pPr>
              <w:jc w:val="center"/>
              <w:rPr>
                <w:rFonts w:ascii="Times New Roman" w:hAnsi="Times New Roman" w:cs="Times New Roman"/>
                <w:color w:val="000000"/>
                <w:sz w:val="20"/>
                <w:szCs w:val="20"/>
              </w:rPr>
            </w:pPr>
            <w:r w:rsidRPr="001A335B">
              <w:rPr>
                <w:rFonts w:ascii="Times New Roman" w:hAnsi="Times New Roman" w:cs="Times New Roman"/>
                <w:b/>
                <w:bCs/>
                <w:color w:val="000000"/>
                <w:sz w:val="20"/>
                <w:szCs w:val="20"/>
              </w:rPr>
              <w:t>3. Профилактика правонарушений в отношении определенных категорий лиц</w:t>
            </w:r>
            <w:r w:rsidRPr="001A335B">
              <w:rPr>
                <w:rFonts w:ascii="Times New Roman" w:hAnsi="Times New Roman" w:cs="Times New Roman"/>
                <w:color w:val="000000"/>
                <w:sz w:val="20"/>
                <w:szCs w:val="20"/>
              </w:rPr>
              <w:t xml:space="preserve"> </w:t>
            </w:r>
          </w:p>
        </w:tc>
      </w:tr>
      <w:tr w:rsidR="00091717" w:rsidRPr="001A335B" w:rsidTr="003F55C0">
        <w:tblPrEx>
          <w:tblCellMar>
            <w:top w:w="0" w:type="dxa"/>
            <w:bottom w:w="0" w:type="dxa"/>
          </w:tblCellMar>
        </w:tblPrEx>
        <w:tc>
          <w:tcPr>
            <w:tcW w:w="645" w:type="dxa"/>
            <w:tcBorders>
              <w:top w:val="single" w:sz="2" w:space="0" w:color="auto"/>
              <w:left w:val="single" w:sz="2" w:space="0" w:color="auto"/>
              <w:bottom w:val="single" w:sz="2" w:space="0" w:color="auto"/>
              <w:right w:val="single" w:sz="2" w:space="0" w:color="auto"/>
            </w:tcBorders>
          </w:tcPr>
          <w:p w:rsidR="00091717" w:rsidRPr="001A335B" w:rsidRDefault="00091717" w:rsidP="003F55C0">
            <w:pPr>
              <w:jc w:val="center"/>
              <w:rPr>
                <w:rFonts w:ascii="Times New Roman" w:hAnsi="Times New Roman" w:cs="Times New Roman"/>
                <w:color w:val="000000"/>
                <w:sz w:val="20"/>
                <w:szCs w:val="20"/>
              </w:rPr>
            </w:pPr>
            <w:r w:rsidRPr="001A335B">
              <w:rPr>
                <w:rFonts w:ascii="Times New Roman" w:hAnsi="Times New Roman" w:cs="Times New Roman"/>
                <w:color w:val="000000"/>
                <w:sz w:val="20"/>
                <w:szCs w:val="20"/>
              </w:rPr>
              <w:t xml:space="preserve">3.1 </w:t>
            </w:r>
          </w:p>
        </w:tc>
        <w:tc>
          <w:tcPr>
            <w:tcW w:w="5808" w:type="dxa"/>
            <w:tcBorders>
              <w:top w:val="single" w:sz="2" w:space="0" w:color="auto"/>
              <w:left w:val="single" w:sz="2" w:space="0" w:color="auto"/>
              <w:bottom w:val="single" w:sz="2" w:space="0" w:color="auto"/>
              <w:right w:val="single" w:sz="2" w:space="0" w:color="auto"/>
            </w:tcBorders>
          </w:tcPr>
          <w:p w:rsidR="00091717" w:rsidRPr="001A335B" w:rsidRDefault="00091717" w:rsidP="003F55C0">
            <w:pPr>
              <w:rPr>
                <w:rFonts w:ascii="Times New Roman" w:hAnsi="Times New Roman" w:cs="Times New Roman"/>
                <w:color w:val="000000"/>
                <w:sz w:val="20"/>
                <w:szCs w:val="20"/>
              </w:rPr>
            </w:pPr>
            <w:r w:rsidRPr="001A335B">
              <w:rPr>
                <w:rFonts w:ascii="Times New Roman" w:hAnsi="Times New Roman" w:cs="Times New Roman"/>
                <w:color w:val="000000"/>
                <w:sz w:val="20"/>
                <w:szCs w:val="20"/>
              </w:rPr>
              <w:t xml:space="preserve">Привлечение и закрепление в кружках, спортивных секциях подростков, находящихся в трудной жизненной ситуации, состоящих на учете, совершавших правонарушения </w:t>
            </w:r>
          </w:p>
        </w:tc>
        <w:tc>
          <w:tcPr>
            <w:tcW w:w="1417" w:type="dxa"/>
            <w:tcBorders>
              <w:top w:val="single" w:sz="2" w:space="0" w:color="auto"/>
              <w:left w:val="single" w:sz="2" w:space="0" w:color="auto"/>
              <w:bottom w:val="single" w:sz="2" w:space="0" w:color="auto"/>
              <w:right w:val="single" w:sz="2" w:space="0" w:color="auto"/>
            </w:tcBorders>
          </w:tcPr>
          <w:p w:rsidR="00091717" w:rsidRPr="001A335B" w:rsidRDefault="00091717" w:rsidP="003F55C0">
            <w:pPr>
              <w:jc w:val="center"/>
              <w:rPr>
                <w:rFonts w:ascii="Times New Roman" w:hAnsi="Times New Roman" w:cs="Times New Roman"/>
                <w:color w:val="000000"/>
                <w:sz w:val="20"/>
                <w:szCs w:val="20"/>
              </w:rPr>
            </w:pPr>
            <w:r w:rsidRPr="001A335B">
              <w:rPr>
                <w:rFonts w:ascii="Times New Roman" w:hAnsi="Times New Roman" w:cs="Times New Roman"/>
                <w:color w:val="000000"/>
                <w:sz w:val="20"/>
                <w:szCs w:val="20"/>
              </w:rPr>
              <w:t>2019-2023 г.г.</w:t>
            </w:r>
          </w:p>
        </w:tc>
        <w:tc>
          <w:tcPr>
            <w:tcW w:w="1701" w:type="dxa"/>
            <w:tcBorders>
              <w:top w:val="single" w:sz="2" w:space="0" w:color="auto"/>
              <w:left w:val="single" w:sz="2" w:space="0" w:color="auto"/>
              <w:bottom w:val="single" w:sz="2" w:space="0" w:color="auto"/>
              <w:right w:val="single" w:sz="2" w:space="0" w:color="auto"/>
            </w:tcBorders>
          </w:tcPr>
          <w:p w:rsidR="00091717" w:rsidRPr="001A335B" w:rsidRDefault="00091717" w:rsidP="003F55C0">
            <w:pPr>
              <w:rPr>
                <w:rFonts w:ascii="Times New Roman" w:hAnsi="Times New Roman" w:cs="Times New Roman"/>
                <w:color w:val="000000"/>
                <w:sz w:val="20"/>
                <w:szCs w:val="20"/>
              </w:rPr>
            </w:pPr>
            <w:r w:rsidRPr="001A335B">
              <w:rPr>
                <w:rFonts w:ascii="Times New Roman" w:hAnsi="Times New Roman" w:cs="Times New Roman"/>
                <w:color w:val="000000"/>
                <w:sz w:val="20"/>
                <w:szCs w:val="20"/>
              </w:rPr>
              <w:t xml:space="preserve">Руководители ДК, администрация школ </w:t>
            </w:r>
          </w:p>
        </w:tc>
      </w:tr>
      <w:tr w:rsidR="00091717" w:rsidRPr="001A335B" w:rsidTr="003F55C0">
        <w:tblPrEx>
          <w:tblCellMar>
            <w:top w:w="0" w:type="dxa"/>
            <w:bottom w:w="0" w:type="dxa"/>
          </w:tblCellMar>
        </w:tblPrEx>
        <w:tc>
          <w:tcPr>
            <w:tcW w:w="645" w:type="dxa"/>
            <w:tcBorders>
              <w:top w:val="single" w:sz="2" w:space="0" w:color="auto"/>
              <w:left w:val="single" w:sz="2" w:space="0" w:color="auto"/>
              <w:bottom w:val="single" w:sz="2" w:space="0" w:color="auto"/>
              <w:right w:val="single" w:sz="2" w:space="0" w:color="auto"/>
            </w:tcBorders>
          </w:tcPr>
          <w:p w:rsidR="00091717" w:rsidRPr="001A335B" w:rsidRDefault="00091717" w:rsidP="003F55C0">
            <w:pPr>
              <w:jc w:val="center"/>
              <w:rPr>
                <w:rFonts w:ascii="Times New Roman" w:hAnsi="Times New Roman" w:cs="Times New Roman"/>
                <w:color w:val="000000"/>
                <w:sz w:val="20"/>
                <w:szCs w:val="20"/>
              </w:rPr>
            </w:pPr>
            <w:r w:rsidRPr="001A335B">
              <w:rPr>
                <w:rFonts w:ascii="Times New Roman" w:hAnsi="Times New Roman" w:cs="Times New Roman"/>
                <w:color w:val="000000"/>
                <w:sz w:val="20"/>
                <w:szCs w:val="20"/>
              </w:rPr>
              <w:t xml:space="preserve">3.2 </w:t>
            </w:r>
          </w:p>
        </w:tc>
        <w:tc>
          <w:tcPr>
            <w:tcW w:w="5808" w:type="dxa"/>
            <w:tcBorders>
              <w:top w:val="single" w:sz="2" w:space="0" w:color="auto"/>
              <w:left w:val="single" w:sz="2" w:space="0" w:color="auto"/>
              <w:bottom w:val="single" w:sz="2" w:space="0" w:color="auto"/>
              <w:right w:val="single" w:sz="2" w:space="0" w:color="auto"/>
            </w:tcBorders>
          </w:tcPr>
          <w:p w:rsidR="00091717" w:rsidRPr="001A335B" w:rsidRDefault="00091717" w:rsidP="003F55C0">
            <w:pPr>
              <w:rPr>
                <w:rFonts w:ascii="Times New Roman" w:hAnsi="Times New Roman" w:cs="Times New Roman"/>
                <w:color w:val="000000"/>
                <w:sz w:val="20"/>
                <w:szCs w:val="20"/>
              </w:rPr>
            </w:pPr>
            <w:r w:rsidRPr="001A335B">
              <w:rPr>
                <w:rFonts w:ascii="Times New Roman" w:hAnsi="Times New Roman" w:cs="Times New Roman"/>
                <w:color w:val="000000"/>
                <w:sz w:val="20"/>
                <w:szCs w:val="20"/>
              </w:rPr>
              <w:t xml:space="preserve">Оказание адресной помощи в регистрации и трудоустройстве лицам, освободившимся из мест лишения свободы </w:t>
            </w:r>
          </w:p>
        </w:tc>
        <w:tc>
          <w:tcPr>
            <w:tcW w:w="1417" w:type="dxa"/>
            <w:tcBorders>
              <w:top w:val="single" w:sz="2" w:space="0" w:color="auto"/>
              <w:left w:val="single" w:sz="2" w:space="0" w:color="auto"/>
              <w:bottom w:val="single" w:sz="2" w:space="0" w:color="auto"/>
              <w:right w:val="single" w:sz="2" w:space="0" w:color="auto"/>
            </w:tcBorders>
          </w:tcPr>
          <w:p w:rsidR="00091717" w:rsidRPr="001A335B" w:rsidRDefault="00091717" w:rsidP="003F55C0">
            <w:pPr>
              <w:jc w:val="center"/>
              <w:rPr>
                <w:rFonts w:ascii="Times New Roman" w:hAnsi="Times New Roman" w:cs="Times New Roman"/>
                <w:color w:val="000000"/>
                <w:sz w:val="20"/>
                <w:szCs w:val="20"/>
              </w:rPr>
            </w:pPr>
            <w:r w:rsidRPr="001A335B">
              <w:rPr>
                <w:rFonts w:ascii="Times New Roman" w:hAnsi="Times New Roman" w:cs="Times New Roman"/>
                <w:color w:val="000000"/>
                <w:sz w:val="20"/>
                <w:szCs w:val="20"/>
              </w:rPr>
              <w:t>2019-2023 г.г.</w:t>
            </w:r>
          </w:p>
        </w:tc>
        <w:tc>
          <w:tcPr>
            <w:tcW w:w="1701" w:type="dxa"/>
            <w:tcBorders>
              <w:top w:val="single" w:sz="2" w:space="0" w:color="auto"/>
              <w:left w:val="single" w:sz="2" w:space="0" w:color="auto"/>
              <w:bottom w:val="single" w:sz="2" w:space="0" w:color="auto"/>
              <w:right w:val="single" w:sz="2" w:space="0" w:color="auto"/>
            </w:tcBorders>
          </w:tcPr>
          <w:p w:rsidR="00091717" w:rsidRPr="001A335B" w:rsidRDefault="00091717" w:rsidP="003F55C0">
            <w:pPr>
              <w:rPr>
                <w:rFonts w:ascii="Times New Roman" w:hAnsi="Times New Roman" w:cs="Times New Roman"/>
                <w:color w:val="000000"/>
                <w:sz w:val="20"/>
                <w:szCs w:val="20"/>
              </w:rPr>
            </w:pPr>
            <w:r w:rsidRPr="001A335B">
              <w:rPr>
                <w:rFonts w:ascii="Times New Roman" w:hAnsi="Times New Roman" w:cs="Times New Roman"/>
                <w:color w:val="000000"/>
                <w:sz w:val="20"/>
                <w:szCs w:val="20"/>
              </w:rPr>
              <w:t xml:space="preserve">Администрация поселения </w:t>
            </w:r>
          </w:p>
        </w:tc>
      </w:tr>
      <w:tr w:rsidR="00091717" w:rsidRPr="001A335B" w:rsidTr="003F55C0">
        <w:tblPrEx>
          <w:tblCellMar>
            <w:top w:w="0" w:type="dxa"/>
            <w:bottom w:w="0" w:type="dxa"/>
          </w:tblCellMar>
        </w:tblPrEx>
        <w:tc>
          <w:tcPr>
            <w:tcW w:w="645" w:type="dxa"/>
            <w:tcBorders>
              <w:top w:val="single" w:sz="2" w:space="0" w:color="auto"/>
              <w:left w:val="single" w:sz="2" w:space="0" w:color="auto"/>
              <w:bottom w:val="single" w:sz="2" w:space="0" w:color="auto"/>
              <w:right w:val="single" w:sz="2" w:space="0" w:color="auto"/>
            </w:tcBorders>
          </w:tcPr>
          <w:p w:rsidR="00091717" w:rsidRPr="001A335B" w:rsidRDefault="00091717" w:rsidP="003F55C0">
            <w:pPr>
              <w:jc w:val="center"/>
              <w:rPr>
                <w:rFonts w:ascii="Times New Roman" w:hAnsi="Times New Roman" w:cs="Times New Roman"/>
                <w:color w:val="000000"/>
                <w:sz w:val="20"/>
                <w:szCs w:val="20"/>
              </w:rPr>
            </w:pPr>
            <w:r w:rsidRPr="001A335B">
              <w:rPr>
                <w:rFonts w:ascii="Times New Roman" w:hAnsi="Times New Roman" w:cs="Times New Roman"/>
                <w:color w:val="000000"/>
                <w:sz w:val="20"/>
                <w:szCs w:val="20"/>
              </w:rPr>
              <w:t xml:space="preserve">3.3 </w:t>
            </w:r>
          </w:p>
        </w:tc>
        <w:tc>
          <w:tcPr>
            <w:tcW w:w="5808" w:type="dxa"/>
            <w:tcBorders>
              <w:top w:val="single" w:sz="2" w:space="0" w:color="auto"/>
              <w:left w:val="single" w:sz="2" w:space="0" w:color="auto"/>
              <w:bottom w:val="single" w:sz="2" w:space="0" w:color="auto"/>
              <w:right w:val="single" w:sz="2" w:space="0" w:color="auto"/>
            </w:tcBorders>
          </w:tcPr>
          <w:p w:rsidR="00091717" w:rsidRPr="001A335B" w:rsidRDefault="00091717" w:rsidP="003F55C0">
            <w:pPr>
              <w:rPr>
                <w:rFonts w:ascii="Times New Roman" w:hAnsi="Times New Roman" w:cs="Times New Roman"/>
                <w:color w:val="000000"/>
                <w:sz w:val="20"/>
                <w:szCs w:val="20"/>
              </w:rPr>
            </w:pPr>
            <w:r w:rsidRPr="001A335B">
              <w:rPr>
                <w:rFonts w:ascii="Times New Roman" w:hAnsi="Times New Roman" w:cs="Times New Roman"/>
                <w:color w:val="000000"/>
                <w:sz w:val="20"/>
                <w:szCs w:val="20"/>
              </w:rPr>
              <w:t xml:space="preserve">Проведение оперативно-профилактических мероприятий по выявлению мест компактного проживания иностранных граждан, лиц без гражданства, в том числе оставшихся без работы в целях предупреждения совершения ими правонарушений и преступлений, а также профилактики преступлений в отношении лиц данной категории </w:t>
            </w:r>
          </w:p>
        </w:tc>
        <w:tc>
          <w:tcPr>
            <w:tcW w:w="1417" w:type="dxa"/>
            <w:tcBorders>
              <w:top w:val="single" w:sz="2" w:space="0" w:color="auto"/>
              <w:left w:val="single" w:sz="2" w:space="0" w:color="auto"/>
              <w:bottom w:val="single" w:sz="2" w:space="0" w:color="auto"/>
              <w:right w:val="single" w:sz="2" w:space="0" w:color="auto"/>
            </w:tcBorders>
          </w:tcPr>
          <w:p w:rsidR="00091717" w:rsidRPr="001A335B" w:rsidRDefault="00091717" w:rsidP="003F55C0">
            <w:pPr>
              <w:jc w:val="center"/>
              <w:rPr>
                <w:rFonts w:ascii="Times New Roman" w:hAnsi="Times New Roman" w:cs="Times New Roman"/>
                <w:color w:val="000000"/>
                <w:sz w:val="20"/>
                <w:szCs w:val="20"/>
              </w:rPr>
            </w:pPr>
            <w:r w:rsidRPr="001A335B">
              <w:rPr>
                <w:rFonts w:ascii="Times New Roman" w:hAnsi="Times New Roman" w:cs="Times New Roman"/>
                <w:color w:val="000000"/>
                <w:sz w:val="20"/>
                <w:szCs w:val="20"/>
              </w:rPr>
              <w:t>2019-2023 г.г.</w:t>
            </w:r>
          </w:p>
        </w:tc>
        <w:tc>
          <w:tcPr>
            <w:tcW w:w="1701" w:type="dxa"/>
            <w:tcBorders>
              <w:top w:val="single" w:sz="2" w:space="0" w:color="auto"/>
              <w:left w:val="single" w:sz="2" w:space="0" w:color="auto"/>
              <w:bottom w:val="single" w:sz="2" w:space="0" w:color="auto"/>
              <w:right w:val="single" w:sz="2" w:space="0" w:color="auto"/>
            </w:tcBorders>
          </w:tcPr>
          <w:p w:rsidR="00091717" w:rsidRPr="001A335B" w:rsidRDefault="00091717" w:rsidP="003F55C0">
            <w:pPr>
              <w:rPr>
                <w:rFonts w:ascii="Times New Roman" w:hAnsi="Times New Roman" w:cs="Times New Roman"/>
                <w:color w:val="000000"/>
                <w:sz w:val="20"/>
                <w:szCs w:val="20"/>
              </w:rPr>
            </w:pPr>
            <w:r w:rsidRPr="001A335B">
              <w:rPr>
                <w:rFonts w:ascii="Times New Roman" w:hAnsi="Times New Roman" w:cs="Times New Roman"/>
                <w:color w:val="000000"/>
                <w:sz w:val="20"/>
                <w:szCs w:val="20"/>
              </w:rPr>
              <w:t>Администрация поселения,</w:t>
            </w:r>
          </w:p>
          <w:p w:rsidR="00091717" w:rsidRPr="001A335B" w:rsidRDefault="00091717" w:rsidP="003F55C0">
            <w:pPr>
              <w:jc w:val="center"/>
              <w:rPr>
                <w:rFonts w:ascii="Times New Roman" w:hAnsi="Times New Roman" w:cs="Times New Roman"/>
                <w:color w:val="000000"/>
                <w:sz w:val="20"/>
                <w:szCs w:val="20"/>
              </w:rPr>
            </w:pPr>
            <w:r w:rsidRPr="001A335B">
              <w:rPr>
                <w:rFonts w:ascii="Times New Roman" w:hAnsi="Times New Roman" w:cs="Times New Roman"/>
                <w:color w:val="000000"/>
                <w:sz w:val="20"/>
                <w:szCs w:val="20"/>
              </w:rPr>
              <w:t xml:space="preserve">УУП </w:t>
            </w:r>
          </w:p>
        </w:tc>
      </w:tr>
      <w:tr w:rsidR="00091717" w:rsidRPr="001A335B" w:rsidTr="003F55C0">
        <w:tblPrEx>
          <w:tblCellMar>
            <w:top w:w="0" w:type="dxa"/>
            <w:bottom w:w="0" w:type="dxa"/>
          </w:tblCellMar>
        </w:tblPrEx>
        <w:tc>
          <w:tcPr>
            <w:tcW w:w="645" w:type="dxa"/>
            <w:tcBorders>
              <w:top w:val="single" w:sz="2" w:space="0" w:color="auto"/>
              <w:left w:val="single" w:sz="2" w:space="0" w:color="auto"/>
              <w:bottom w:val="single" w:sz="2" w:space="0" w:color="auto"/>
              <w:right w:val="single" w:sz="2" w:space="0" w:color="auto"/>
            </w:tcBorders>
          </w:tcPr>
          <w:p w:rsidR="00091717" w:rsidRPr="001A335B" w:rsidRDefault="00091717" w:rsidP="003F55C0">
            <w:pPr>
              <w:jc w:val="center"/>
              <w:rPr>
                <w:rFonts w:ascii="Times New Roman" w:hAnsi="Times New Roman" w:cs="Times New Roman"/>
                <w:color w:val="000000"/>
                <w:sz w:val="20"/>
                <w:szCs w:val="20"/>
              </w:rPr>
            </w:pPr>
            <w:r w:rsidRPr="001A335B">
              <w:rPr>
                <w:rFonts w:ascii="Times New Roman" w:hAnsi="Times New Roman" w:cs="Times New Roman"/>
                <w:color w:val="000000"/>
                <w:sz w:val="20"/>
                <w:szCs w:val="20"/>
              </w:rPr>
              <w:t xml:space="preserve">3.4 </w:t>
            </w:r>
          </w:p>
        </w:tc>
        <w:tc>
          <w:tcPr>
            <w:tcW w:w="5808" w:type="dxa"/>
            <w:tcBorders>
              <w:top w:val="single" w:sz="2" w:space="0" w:color="auto"/>
              <w:left w:val="single" w:sz="2" w:space="0" w:color="auto"/>
              <w:bottom w:val="single" w:sz="2" w:space="0" w:color="auto"/>
              <w:right w:val="single" w:sz="2" w:space="0" w:color="auto"/>
            </w:tcBorders>
          </w:tcPr>
          <w:p w:rsidR="00091717" w:rsidRPr="001A335B" w:rsidRDefault="00091717" w:rsidP="003F55C0">
            <w:pPr>
              <w:rPr>
                <w:rFonts w:ascii="Times New Roman" w:hAnsi="Times New Roman" w:cs="Times New Roman"/>
                <w:color w:val="000000"/>
                <w:sz w:val="20"/>
                <w:szCs w:val="20"/>
              </w:rPr>
            </w:pPr>
            <w:r w:rsidRPr="001A335B">
              <w:rPr>
                <w:rFonts w:ascii="Times New Roman" w:hAnsi="Times New Roman" w:cs="Times New Roman"/>
                <w:color w:val="000000"/>
                <w:sz w:val="20"/>
                <w:szCs w:val="20"/>
              </w:rPr>
              <w:t xml:space="preserve">Выявление семей, находящихся в социально опасном </w:t>
            </w:r>
            <w:r w:rsidRPr="001A335B">
              <w:rPr>
                <w:rFonts w:ascii="Times New Roman" w:hAnsi="Times New Roman" w:cs="Times New Roman"/>
                <w:color w:val="000000"/>
                <w:sz w:val="20"/>
                <w:szCs w:val="20"/>
              </w:rPr>
              <w:lastRenderedPageBreak/>
              <w:t xml:space="preserve">положении, и организация  дифференцированной, в т.ч. индивидуальной помощи, направленной на предупреждение асоциального поведения родителей и несовершеннолетних </w:t>
            </w:r>
          </w:p>
        </w:tc>
        <w:tc>
          <w:tcPr>
            <w:tcW w:w="1417" w:type="dxa"/>
            <w:tcBorders>
              <w:top w:val="single" w:sz="2" w:space="0" w:color="auto"/>
              <w:left w:val="single" w:sz="2" w:space="0" w:color="auto"/>
              <w:bottom w:val="single" w:sz="2" w:space="0" w:color="auto"/>
              <w:right w:val="single" w:sz="2" w:space="0" w:color="auto"/>
            </w:tcBorders>
          </w:tcPr>
          <w:p w:rsidR="00091717" w:rsidRPr="001A335B" w:rsidRDefault="00091717" w:rsidP="003F55C0">
            <w:pPr>
              <w:jc w:val="center"/>
              <w:rPr>
                <w:rFonts w:ascii="Times New Roman" w:hAnsi="Times New Roman" w:cs="Times New Roman"/>
                <w:color w:val="000000"/>
                <w:sz w:val="20"/>
                <w:szCs w:val="20"/>
              </w:rPr>
            </w:pPr>
            <w:r w:rsidRPr="001A335B">
              <w:rPr>
                <w:rFonts w:ascii="Times New Roman" w:hAnsi="Times New Roman" w:cs="Times New Roman"/>
                <w:color w:val="000000"/>
                <w:sz w:val="20"/>
                <w:szCs w:val="20"/>
              </w:rPr>
              <w:lastRenderedPageBreak/>
              <w:t>2019-2023 г.г.</w:t>
            </w:r>
          </w:p>
        </w:tc>
        <w:tc>
          <w:tcPr>
            <w:tcW w:w="1701" w:type="dxa"/>
            <w:tcBorders>
              <w:top w:val="single" w:sz="2" w:space="0" w:color="auto"/>
              <w:left w:val="single" w:sz="2" w:space="0" w:color="auto"/>
              <w:bottom w:val="single" w:sz="2" w:space="0" w:color="auto"/>
              <w:right w:val="single" w:sz="2" w:space="0" w:color="auto"/>
            </w:tcBorders>
          </w:tcPr>
          <w:p w:rsidR="00091717" w:rsidRPr="001A335B" w:rsidRDefault="00091717" w:rsidP="003F55C0">
            <w:pPr>
              <w:rPr>
                <w:rFonts w:ascii="Times New Roman" w:hAnsi="Times New Roman" w:cs="Times New Roman"/>
                <w:color w:val="000000"/>
                <w:sz w:val="20"/>
                <w:szCs w:val="20"/>
              </w:rPr>
            </w:pPr>
            <w:r w:rsidRPr="001A335B">
              <w:rPr>
                <w:rFonts w:ascii="Times New Roman" w:hAnsi="Times New Roman" w:cs="Times New Roman"/>
                <w:color w:val="000000"/>
                <w:sz w:val="20"/>
                <w:szCs w:val="20"/>
              </w:rPr>
              <w:t xml:space="preserve">Администрация </w:t>
            </w:r>
            <w:r w:rsidRPr="001A335B">
              <w:rPr>
                <w:rFonts w:ascii="Times New Roman" w:hAnsi="Times New Roman" w:cs="Times New Roman"/>
                <w:color w:val="000000"/>
                <w:sz w:val="20"/>
                <w:szCs w:val="20"/>
              </w:rPr>
              <w:lastRenderedPageBreak/>
              <w:t xml:space="preserve">поселения </w:t>
            </w:r>
          </w:p>
        </w:tc>
      </w:tr>
      <w:tr w:rsidR="00091717" w:rsidRPr="001A335B" w:rsidTr="003F55C0">
        <w:tblPrEx>
          <w:tblCellMar>
            <w:top w:w="0" w:type="dxa"/>
            <w:bottom w:w="0" w:type="dxa"/>
          </w:tblCellMar>
        </w:tblPrEx>
        <w:tc>
          <w:tcPr>
            <w:tcW w:w="645" w:type="dxa"/>
            <w:tcBorders>
              <w:top w:val="single" w:sz="2" w:space="0" w:color="auto"/>
              <w:left w:val="single" w:sz="2" w:space="0" w:color="auto"/>
              <w:bottom w:val="single" w:sz="2" w:space="0" w:color="auto"/>
              <w:right w:val="single" w:sz="2" w:space="0" w:color="auto"/>
            </w:tcBorders>
          </w:tcPr>
          <w:p w:rsidR="00091717" w:rsidRPr="001A335B" w:rsidRDefault="00091717" w:rsidP="003F55C0">
            <w:pPr>
              <w:jc w:val="center"/>
              <w:rPr>
                <w:rFonts w:ascii="Times New Roman" w:hAnsi="Times New Roman" w:cs="Times New Roman"/>
                <w:color w:val="000000"/>
                <w:sz w:val="20"/>
                <w:szCs w:val="20"/>
              </w:rPr>
            </w:pPr>
            <w:r w:rsidRPr="001A335B">
              <w:rPr>
                <w:rFonts w:ascii="Times New Roman" w:hAnsi="Times New Roman" w:cs="Times New Roman"/>
                <w:color w:val="000000"/>
                <w:sz w:val="20"/>
                <w:szCs w:val="20"/>
              </w:rPr>
              <w:lastRenderedPageBreak/>
              <w:t xml:space="preserve">3.5 </w:t>
            </w:r>
          </w:p>
        </w:tc>
        <w:tc>
          <w:tcPr>
            <w:tcW w:w="5808" w:type="dxa"/>
            <w:tcBorders>
              <w:top w:val="single" w:sz="2" w:space="0" w:color="auto"/>
              <w:left w:val="single" w:sz="2" w:space="0" w:color="auto"/>
              <w:bottom w:val="single" w:sz="2" w:space="0" w:color="auto"/>
              <w:right w:val="single" w:sz="2" w:space="0" w:color="auto"/>
            </w:tcBorders>
          </w:tcPr>
          <w:p w:rsidR="00091717" w:rsidRPr="001A335B" w:rsidRDefault="00091717" w:rsidP="003F55C0">
            <w:pPr>
              <w:rPr>
                <w:rFonts w:ascii="Times New Roman" w:hAnsi="Times New Roman" w:cs="Times New Roman"/>
                <w:color w:val="000000"/>
                <w:sz w:val="20"/>
                <w:szCs w:val="20"/>
              </w:rPr>
            </w:pPr>
            <w:r w:rsidRPr="001A335B">
              <w:rPr>
                <w:rFonts w:ascii="Times New Roman" w:hAnsi="Times New Roman" w:cs="Times New Roman"/>
                <w:color w:val="000000"/>
                <w:sz w:val="20"/>
                <w:szCs w:val="20"/>
              </w:rPr>
              <w:t xml:space="preserve">Проведение мероприятий по выявлению нарушений гражданами Российской Федерации правил регистрации по месту пребывания и по месту жительства </w:t>
            </w:r>
          </w:p>
        </w:tc>
        <w:tc>
          <w:tcPr>
            <w:tcW w:w="1417" w:type="dxa"/>
            <w:tcBorders>
              <w:top w:val="single" w:sz="2" w:space="0" w:color="auto"/>
              <w:left w:val="single" w:sz="2" w:space="0" w:color="auto"/>
              <w:bottom w:val="single" w:sz="2" w:space="0" w:color="auto"/>
              <w:right w:val="single" w:sz="2" w:space="0" w:color="auto"/>
            </w:tcBorders>
          </w:tcPr>
          <w:p w:rsidR="00091717" w:rsidRPr="001A335B" w:rsidRDefault="00091717" w:rsidP="003F55C0">
            <w:pPr>
              <w:jc w:val="center"/>
              <w:rPr>
                <w:rFonts w:ascii="Times New Roman" w:hAnsi="Times New Roman" w:cs="Times New Roman"/>
                <w:color w:val="000000"/>
                <w:sz w:val="20"/>
                <w:szCs w:val="20"/>
              </w:rPr>
            </w:pPr>
            <w:r w:rsidRPr="001A335B">
              <w:rPr>
                <w:rFonts w:ascii="Times New Roman" w:hAnsi="Times New Roman" w:cs="Times New Roman"/>
                <w:color w:val="000000"/>
                <w:sz w:val="20"/>
                <w:szCs w:val="20"/>
              </w:rPr>
              <w:t>2019-2023 г.г.</w:t>
            </w:r>
          </w:p>
        </w:tc>
        <w:tc>
          <w:tcPr>
            <w:tcW w:w="1701" w:type="dxa"/>
            <w:tcBorders>
              <w:top w:val="single" w:sz="2" w:space="0" w:color="auto"/>
              <w:left w:val="single" w:sz="2" w:space="0" w:color="auto"/>
              <w:bottom w:val="single" w:sz="2" w:space="0" w:color="auto"/>
              <w:right w:val="single" w:sz="2" w:space="0" w:color="auto"/>
            </w:tcBorders>
          </w:tcPr>
          <w:p w:rsidR="00091717" w:rsidRPr="001A335B" w:rsidRDefault="00091717" w:rsidP="003F55C0">
            <w:pPr>
              <w:rPr>
                <w:rFonts w:ascii="Times New Roman" w:hAnsi="Times New Roman" w:cs="Times New Roman"/>
                <w:color w:val="000000"/>
                <w:sz w:val="20"/>
                <w:szCs w:val="20"/>
              </w:rPr>
            </w:pPr>
            <w:r w:rsidRPr="001A335B">
              <w:rPr>
                <w:rFonts w:ascii="Times New Roman" w:hAnsi="Times New Roman" w:cs="Times New Roman"/>
                <w:color w:val="000000"/>
                <w:sz w:val="20"/>
                <w:szCs w:val="20"/>
              </w:rPr>
              <w:t>Участковый уполномоченный полиции</w:t>
            </w:r>
          </w:p>
          <w:p w:rsidR="00091717" w:rsidRPr="001A335B" w:rsidRDefault="00091717" w:rsidP="003F55C0">
            <w:pPr>
              <w:rPr>
                <w:rFonts w:ascii="Times New Roman" w:hAnsi="Times New Roman" w:cs="Times New Roman"/>
                <w:color w:val="000000"/>
                <w:sz w:val="20"/>
                <w:szCs w:val="20"/>
              </w:rPr>
            </w:pPr>
          </w:p>
        </w:tc>
      </w:tr>
    </w:tbl>
    <w:p w:rsidR="00091717" w:rsidRPr="00E05146" w:rsidRDefault="00091717" w:rsidP="00091717">
      <w:pPr>
        <w:pStyle w:val="NoSpacing"/>
        <w:jc w:val="center"/>
        <w:rPr>
          <w:rFonts w:ascii="Times New Roman" w:hAnsi="Times New Roman"/>
          <w:sz w:val="20"/>
          <w:szCs w:val="20"/>
        </w:rPr>
      </w:pPr>
      <w:r w:rsidRPr="00E05146">
        <w:rPr>
          <w:rFonts w:ascii="Times New Roman" w:hAnsi="Times New Roman"/>
          <w:sz w:val="20"/>
          <w:szCs w:val="20"/>
        </w:rPr>
        <w:t>Муниципальное образование «Бирофельдское сельское поселение» Биробиджанского муниципального района</w:t>
      </w:r>
    </w:p>
    <w:p w:rsidR="00091717" w:rsidRPr="00E05146" w:rsidRDefault="00091717" w:rsidP="00091717">
      <w:pPr>
        <w:pStyle w:val="NoSpacing"/>
        <w:jc w:val="center"/>
        <w:rPr>
          <w:rFonts w:ascii="Times New Roman" w:hAnsi="Times New Roman"/>
          <w:sz w:val="20"/>
          <w:szCs w:val="20"/>
        </w:rPr>
      </w:pPr>
      <w:r w:rsidRPr="00E05146">
        <w:rPr>
          <w:rFonts w:ascii="Times New Roman" w:hAnsi="Times New Roman"/>
          <w:sz w:val="20"/>
          <w:szCs w:val="20"/>
        </w:rPr>
        <w:t>Еврейской автономной области</w:t>
      </w:r>
    </w:p>
    <w:p w:rsidR="00091717" w:rsidRPr="00E05146" w:rsidRDefault="00091717" w:rsidP="00091717">
      <w:pPr>
        <w:pStyle w:val="NoSpacing"/>
        <w:jc w:val="center"/>
        <w:rPr>
          <w:rFonts w:ascii="Times New Roman" w:hAnsi="Times New Roman"/>
          <w:sz w:val="20"/>
          <w:szCs w:val="20"/>
        </w:rPr>
      </w:pPr>
    </w:p>
    <w:p w:rsidR="00091717" w:rsidRPr="00E05146" w:rsidRDefault="00091717" w:rsidP="00091717">
      <w:pPr>
        <w:pStyle w:val="NoSpacing"/>
        <w:jc w:val="center"/>
        <w:rPr>
          <w:rFonts w:ascii="Times New Roman" w:hAnsi="Times New Roman"/>
          <w:sz w:val="20"/>
          <w:szCs w:val="20"/>
        </w:rPr>
      </w:pPr>
      <w:r w:rsidRPr="00E05146">
        <w:rPr>
          <w:rFonts w:ascii="Times New Roman" w:hAnsi="Times New Roman"/>
          <w:sz w:val="20"/>
          <w:szCs w:val="20"/>
        </w:rPr>
        <w:t>АДМИНИСТРАЦИЯ СЕЛЬСКОГО ПОСЕЛЕНИЯ</w:t>
      </w:r>
    </w:p>
    <w:p w:rsidR="00091717" w:rsidRPr="00E05146" w:rsidRDefault="00091717" w:rsidP="00091717">
      <w:pPr>
        <w:pStyle w:val="NoSpacing"/>
        <w:jc w:val="center"/>
        <w:rPr>
          <w:rFonts w:ascii="Times New Roman" w:hAnsi="Times New Roman"/>
          <w:sz w:val="20"/>
          <w:szCs w:val="20"/>
        </w:rPr>
      </w:pPr>
    </w:p>
    <w:p w:rsidR="00091717" w:rsidRPr="00E05146" w:rsidRDefault="00091717" w:rsidP="00091717">
      <w:pPr>
        <w:pStyle w:val="NoSpacing"/>
        <w:jc w:val="center"/>
        <w:rPr>
          <w:rFonts w:ascii="Times New Roman" w:hAnsi="Times New Roman"/>
          <w:sz w:val="20"/>
          <w:szCs w:val="20"/>
        </w:rPr>
      </w:pPr>
      <w:r w:rsidRPr="00E05146">
        <w:rPr>
          <w:rFonts w:ascii="Times New Roman" w:hAnsi="Times New Roman"/>
          <w:sz w:val="20"/>
          <w:szCs w:val="20"/>
        </w:rPr>
        <w:t>ПОСТАНОВЛЕНИЕ</w:t>
      </w:r>
    </w:p>
    <w:p w:rsidR="00091717" w:rsidRPr="00E05146" w:rsidRDefault="00091717" w:rsidP="00091717">
      <w:pPr>
        <w:pStyle w:val="NoSpacing"/>
        <w:rPr>
          <w:rFonts w:ascii="Times New Roman" w:hAnsi="Times New Roman"/>
          <w:sz w:val="20"/>
          <w:szCs w:val="20"/>
        </w:rPr>
      </w:pPr>
      <w:r w:rsidRPr="00E05146">
        <w:rPr>
          <w:rFonts w:ascii="Times New Roman" w:hAnsi="Times New Roman"/>
          <w:sz w:val="20"/>
          <w:szCs w:val="20"/>
        </w:rPr>
        <w:t xml:space="preserve">08.11.2019                                    </w:t>
      </w:r>
      <w:r w:rsidRPr="00E05146">
        <w:rPr>
          <w:rFonts w:ascii="Times New Roman" w:hAnsi="Times New Roman"/>
          <w:sz w:val="20"/>
          <w:szCs w:val="20"/>
        </w:rPr>
        <w:tab/>
      </w:r>
      <w:r w:rsidRPr="00E05146">
        <w:rPr>
          <w:rFonts w:ascii="Times New Roman" w:hAnsi="Times New Roman"/>
          <w:sz w:val="20"/>
          <w:szCs w:val="20"/>
        </w:rPr>
        <w:tab/>
      </w:r>
      <w:r w:rsidRPr="00E05146">
        <w:rPr>
          <w:rFonts w:ascii="Times New Roman" w:hAnsi="Times New Roman"/>
          <w:sz w:val="20"/>
          <w:szCs w:val="20"/>
        </w:rPr>
        <w:tab/>
      </w:r>
      <w:r w:rsidRPr="00E05146">
        <w:rPr>
          <w:rFonts w:ascii="Times New Roman" w:hAnsi="Times New Roman"/>
          <w:sz w:val="20"/>
          <w:szCs w:val="20"/>
        </w:rPr>
        <w:tab/>
      </w:r>
      <w:r w:rsidRPr="00E05146">
        <w:rPr>
          <w:rFonts w:ascii="Times New Roman" w:hAnsi="Times New Roman"/>
          <w:sz w:val="20"/>
          <w:szCs w:val="20"/>
        </w:rPr>
        <w:tab/>
        <w:t xml:space="preserve">           №  118</w:t>
      </w:r>
    </w:p>
    <w:p w:rsidR="00091717" w:rsidRPr="00E05146" w:rsidRDefault="00091717" w:rsidP="00091717">
      <w:pPr>
        <w:pStyle w:val="NoSpacing"/>
        <w:jc w:val="center"/>
        <w:rPr>
          <w:rFonts w:ascii="Times New Roman" w:hAnsi="Times New Roman"/>
          <w:sz w:val="20"/>
          <w:szCs w:val="20"/>
        </w:rPr>
      </w:pPr>
      <w:r w:rsidRPr="00E05146">
        <w:rPr>
          <w:rFonts w:ascii="Times New Roman" w:hAnsi="Times New Roman"/>
          <w:sz w:val="20"/>
          <w:szCs w:val="20"/>
        </w:rPr>
        <w:t>с. Бирофельд</w:t>
      </w:r>
    </w:p>
    <w:p w:rsidR="00091717" w:rsidRPr="00E05146" w:rsidRDefault="00091717" w:rsidP="00091717">
      <w:pPr>
        <w:pStyle w:val="Heading"/>
        <w:jc w:val="center"/>
        <w:rPr>
          <w:rFonts w:ascii="Times New Roman" w:hAnsi="Times New Roman" w:cs="Times New Roman"/>
          <w:color w:val="000000"/>
          <w:sz w:val="20"/>
          <w:szCs w:val="20"/>
        </w:rPr>
      </w:pPr>
    </w:p>
    <w:p w:rsidR="00091717" w:rsidRPr="00091717" w:rsidRDefault="00091717" w:rsidP="00091717">
      <w:pPr>
        <w:pStyle w:val="Heading"/>
        <w:jc w:val="both"/>
        <w:rPr>
          <w:rFonts w:ascii="Times New Roman" w:hAnsi="Times New Roman" w:cs="Times New Roman"/>
          <w:b w:val="0"/>
          <w:color w:val="000000"/>
          <w:sz w:val="20"/>
          <w:szCs w:val="20"/>
        </w:rPr>
      </w:pPr>
      <w:r w:rsidRPr="00E05146">
        <w:rPr>
          <w:rFonts w:ascii="Times New Roman" w:hAnsi="Times New Roman" w:cs="Times New Roman"/>
          <w:b w:val="0"/>
          <w:sz w:val="20"/>
          <w:szCs w:val="20"/>
        </w:rPr>
        <w:t>О внесении изменений в</w:t>
      </w:r>
      <w:r w:rsidRPr="00E05146">
        <w:rPr>
          <w:rFonts w:ascii="Times New Roman" w:hAnsi="Times New Roman" w:cs="Times New Roman"/>
          <w:b w:val="0"/>
          <w:color w:val="000000"/>
          <w:sz w:val="20"/>
          <w:szCs w:val="20"/>
        </w:rPr>
        <w:t xml:space="preserve"> муниципальную программу «Формирование современной городской среды на территории с. Бирофельд муниципального образования «Бирофельдское сельское поселение» Биробиджанского муниципального района Еврейской автономной области в 2018-2024 годах» утвержденную постановлением администрации сельского поселения от 29.10.2019 № 106</w:t>
      </w:r>
    </w:p>
    <w:p w:rsidR="00091717" w:rsidRPr="00E05146" w:rsidRDefault="00091717" w:rsidP="00091717">
      <w:pPr>
        <w:ind w:firstLine="225"/>
        <w:jc w:val="both"/>
        <w:rPr>
          <w:rFonts w:ascii="Times New Roman" w:hAnsi="Times New Roman" w:cs="Times New Roman"/>
          <w:color w:val="000000"/>
          <w:sz w:val="20"/>
          <w:szCs w:val="20"/>
        </w:rPr>
      </w:pPr>
      <w:r w:rsidRPr="00E05146">
        <w:rPr>
          <w:rFonts w:ascii="Times New Roman" w:hAnsi="Times New Roman" w:cs="Times New Roman"/>
          <w:color w:val="000000"/>
          <w:sz w:val="20"/>
          <w:szCs w:val="20"/>
        </w:rPr>
        <w:tab/>
      </w:r>
      <w:r w:rsidRPr="00E05146">
        <w:rPr>
          <w:rFonts w:ascii="Times New Roman" w:hAnsi="Times New Roman" w:cs="Times New Roman"/>
          <w:sz w:val="20"/>
          <w:szCs w:val="20"/>
        </w:rPr>
        <w:t xml:space="preserve">В связи с уточнением финансовых средств, выделяемых на реализацию муниципальной программы </w:t>
      </w:r>
      <w:r w:rsidRPr="00E05146">
        <w:rPr>
          <w:rFonts w:ascii="Times New Roman" w:hAnsi="Times New Roman" w:cs="Times New Roman"/>
          <w:color w:val="000000"/>
          <w:sz w:val="20"/>
          <w:szCs w:val="20"/>
        </w:rPr>
        <w:t>«Формирование современной городской среды на территории с. Бирофельд муниципального образования «Бирофельдское сельское поселение» Биробиджанского муниципального района Еврейской автономной области в 2018-2024 годах» администрация сельского поселения</w:t>
      </w:r>
    </w:p>
    <w:p w:rsidR="00091717" w:rsidRPr="00E05146" w:rsidRDefault="00091717" w:rsidP="00091717">
      <w:pPr>
        <w:jc w:val="both"/>
        <w:rPr>
          <w:rFonts w:ascii="Times New Roman" w:hAnsi="Times New Roman" w:cs="Times New Roman"/>
          <w:color w:val="000000"/>
          <w:sz w:val="20"/>
          <w:szCs w:val="20"/>
        </w:rPr>
      </w:pPr>
      <w:r w:rsidRPr="00E05146">
        <w:rPr>
          <w:rFonts w:ascii="Times New Roman" w:hAnsi="Times New Roman" w:cs="Times New Roman"/>
          <w:color w:val="000000"/>
          <w:sz w:val="20"/>
          <w:szCs w:val="20"/>
        </w:rPr>
        <w:t>ПОСТАНОВЛЯЕТ:</w:t>
      </w:r>
    </w:p>
    <w:p w:rsidR="00091717" w:rsidRPr="00E05146" w:rsidRDefault="00091717" w:rsidP="00091717">
      <w:pPr>
        <w:ind w:firstLine="225"/>
        <w:jc w:val="both"/>
        <w:rPr>
          <w:rFonts w:ascii="Times New Roman" w:hAnsi="Times New Roman" w:cs="Times New Roman"/>
          <w:color w:val="000000"/>
          <w:sz w:val="20"/>
          <w:szCs w:val="20"/>
        </w:rPr>
      </w:pPr>
      <w:r w:rsidRPr="00E05146">
        <w:rPr>
          <w:rFonts w:ascii="Times New Roman" w:hAnsi="Times New Roman" w:cs="Times New Roman"/>
          <w:color w:val="000000"/>
          <w:sz w:val="20"/>
          <w:szCs w:val="20"/>
        </w:rPr>
        <w:tab/>
        <w:t xml:space="preserve">1. </w:t>
      </w:r>
      <w:r w:rsidRPr="00E05146">
        <w:rPr>
          <w:rFonts w:ascii="Times New Roman" w:hAnsi="Times New Roman" w:cs="Times New Roman"/>
          <w:sz w:val="20"/>
          <w:szCs w:val="20"/>
        </w:rPr>
        <w:t>Внести в муниципальную программу</w:t>
      </w:r>
      <w:r w:rsidRPr="00E05146">
        <w:rPr>
          <w:sz w:val="20"/>
          <w:szCs w:val="20"/>
        </w:rPr>
        <w:t xml:space="preserve"> </w:t>
      </w:r>
      <w:r w:rsidRPr="00E05146">
        <w:rPr>
          <w:rFonts w:ascii="Times New Roman" w:hAnsi="Times New Roman" w:cs="Times New Roman"/>
          <w:color w:val="000000"/>
          <w:sz w:val="20"/>
          <w:szCs w:val="20"/>
        </w:rPr>
        <w:t>«Формирование современной городской среды на территории с. Бирофельд муниципального образования «Бирофельдское сельское поселение» Биробиджанского муниципального района Еврейской автономной области в 2018-2024 годах» следующие изменения.</w:t>
      </w:r>
    </w:p>
    <w:p w:rsidR="00091717" w:rsidRPr="00E05146" w:rsidRDefault="00091717" w:rsidP="00091717">
      <w:pPr>
        <w:pStyle w:val="ac"/>
        <w:ind w:firstLine="709"/>
        <w:jc w:val="both"/>
        <w:rPr>
          <w:sz w:val="20"/>
          <w:szCs w:val="20"/>
        </w:rPr>
      </w:pPr>
      <w:r w:rsidRPr="00E05146">
        <w:rPr>
          <w:color w:val="000000"/>
          <w:sz w:val="20"/>
          <w:szCs w:val="20"/>
        </w:rPr>
        <w:tab/>
        <w:t xml:space="preserve">1.1. В </w:t>
      </w:r>
      <w:r w:rsidRPr="00E05146">
        <w:rPr>
          <w:bCs/>
          <w:sz w:val="20"/>
          <w:szCs w:val="20"/>
        </w:rPr>
        <w:t xml:space="preserve">«Паспорт муниципальной программы </w:t>
      </w:r>
      <w:r w:rsidRPr="00E05146">
        <w:rPr>
          <w:sz w:val="20"/>
          <w:szCs w:val="20"/>
        </w:rPr>
        <w:t>«</w:t>
      </w:r>
      <w:r w:rsidRPr="00E05146">
        <w:rPr>
          <w:color w:val="000000"/>
          <w:sz w:val="20"/>
          <w:szCs w:val="20"/>
        </w:rPr>
        <w:t>Формирование современной городской среды на территории с. Бирофельд муниципального образования «Бирофельдское сельское поселение» Биробиджанского муниципального района Еврейской автономной области в 2018-2024 годах»</w:t>
      </w:r>
      <w:r w:rsidRPr="00E05146">
        <w:rPr>
          <w:sz w:val="20"/>
          <w:szCs w:val="20"/>
        </w:rPr>
        <w:t xml:space="preserve">                                         - строку «Ресурсное обеспечение муниципальной программы» изложить в следующей редакции:</w:t>
      </w:r>
    </w:p>
    <w:tbl>
      <w:tblPr>
        <w:tblpPr w:leftFromText="180" w:rightFromText="180" w:vertAnchor="text" w:horzAnchor="margin" w:tblpY="19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6836"/>
      </w:tblGrid>
      <w:tr w:rsidR="00091717" w:rsidRPr="00E05146" w:rsidTr="003F55C0">
        <w:tc>
          <w:tcPr>
            <w:tcW w:w="2628" w:type="dxa"/>
            <w:shd w:val="clear" w:color="auto" w:fill="auto"/>
          </w:tcPr>
          <w:p w:rsidR="00091717" w:rsidRPr="00E05146" w:rsidRDefault="00091717" w:rsidP="003F55C0">
            <w:pPr>
              <w:pStyle w:val="ConsPlusNormal"/>
              <w:jc w:val="both"/>
            </w:pPr>
            <w:r w:rsidRPr="00E05146">
              <w:t>Ресурсное обеспечение муниципальной программы</w:t>
            </w:r>
          </w:p>
        </w:tc>
        <w:tc>
          <w:tcPr>
            <w:tcW w:w="6836" w:type="dxa"/>
            <w:shd w:val="clear" w:color="auto" w:fill="auto"/>
          </w:tcPr>
          <w:p w:rsidR="00091717" w:rsidRPr="00E05146" w:rsidRDefault="00091717" w:rsidP="003F55C0">
            <w:pPr>
              <w:jc w:val="both"/>
              <w:rPr>
                <w:rFonts w:ascii="Times New Roman" w:hAnsi="Times New Roman"/>
                <w:sz w:val="20"/>
                <w:szCs w:val="20"/>
              </w:rPr>
            </w:pPr>
            <w:r w:rsidRPr="00E05146">
              <w:rPr>
                <w:rFonts w:ascii="Times New Roman" w:hAnsi="Times New Roman"/>
                <w:sz w:val="20"/>
                <w:szCs w:val="20"/>
              </w:rPr>
              <w:t>Общий объем финансирования муниципальной программы составляет  1373,9  тыс. рублей за счет средств местного бюджета, в том числе по годам:</w:t>
            </w:r>
          </w:p>
          <w:p w:rsidR="00091717" w:rsidRPr="00E05146" w:rsidRDefault="00091717" w:rsidP="003F55C0">
            <w:pPr>
              <w:rPr>
                <w:rFonts w:ascii="Times New Roman" w:hAnsi="Times New Roman"/>
                <w:sz w:val="20"/>
                <w:szCs w:val="20"/>
              </w:rPr>
            </w:pPr>
            <w:r w:rsidRPr="00E05146">
              <w:rPr>
                <w:rFonts w:ascii="Times New Roman" w:hAnsi="Times New Roman"/>
                <w:sz w:val="20"/>
                <w:szCs w:val="20"/>
              </w:rPr>
              <w:lastRenderedPageBreak/>
              <w:t xml:space="preserve">                    федеральный  областной    местный       итого</w:t>
            </w:r>
          </w:p>
          <w:p w:rsidR="00091717" w:rsidRPr="00E05146" w:rsidRDefault="00091717" w:rsidP="003F55C0">
            <w:pPr>
              <w:rPr>
                <w:rFonts w:ascii="Times New Roman" w:hAnsi="Times New Roman"/>
                <w:sz w:val="20"/>
                <w:szCs w:val="20"/>
              </w:rPr>
            </w:pPr>
            <w:r w:rsidRPr="00E05146">
              <w:rPr>
                <w:rFonts w:ascii="Times New Roman" w:hAnsi="Times New Roman"/>
                <w:sz w:val="20"/>
                <w:szCs w:val="20"/>
              </w:rPr>
              <w:t xml:space="preserve">                    бюджет            бюджет        бюджет </w:t>
            </w:r>
          </w:p>
          <w:p w:rsidR="00091717" w:rsidRPr="00E05146" w:rsidRDefault="00091717" w:rsidP="003F55C0">
            <w:pPr>
              <w:rPr>
                <w:rFonts w:ascii="Times New Roman" w:hAnsi="Times New Roman"/>
                <w:sz w:val="20"/>
                <w:szCs w:val="20"/>
              </w:rPr>
            </w:pPr>
            <w:r w:rsidRPr="00E05146">
              <w:rPr>
                <w:rFonts w:ascii="Times New Roman" w:hAnsi="Times New Roman"/>
                <w:sz w:val="20"/>
                <w:szCs w:val="20"/>
              </w:rPr>
              <w:t xml:space="preserve">2018 год –  349,3 т. р.        38,8 т. р.       38,8 т.р.       426,9 т. р.                               2019 год –     0,0 т. р.       622,7 т. р        68,5 т.р.       691,2 т.р.      </w:t>
            </w:r>
          </w:p>
          <w:p w:rsidR="00091717" w:rsidRPr="00E05146" w:rsidRDefault="00091717" w:rsidP="003F55C0">
            <w:pPr>
              <w:rPr>
                <w:rFonts w:ascii="Times New Roman" w:hAnsi="Times New Roman"/>
                <w:sz w:val="20"/>
                <w:szCs w:val="20"/>
              </w:rPr>
            </w:pPr>
            <w:r w:rsidRPr="00E05146">
              <w:rPr>
                <w:rFonts w:ascii="Times New Roman" w:hAnsi="Times New Roman"/>
                <w:sz w:val="20"/>
                <w:szCs w:val="20"/>
              </w:rPr>
              <w:t xml:space="preserve">2020 год –                            5,2 т. р.        80,0 т.р.         85,2 т.р.    </w:t>
            </w:r>
          </w:p>
          <w:p w:rsidR="00091717" w:rsidRPr="00E05146" w:rsidRDefault="00091717" w:rsidP="003F55C0">
            <w:pPr>
              <w:pStyle w:val="ConsPlusNormal"/>
              <w:jc w:val="both"/>
            </w:pPr>
            <w:r w:rsidRPr="00E05146">
              <w:t xml:space="preserve">2021 год -                            5,2 т. р.        80,0 т.р.         85,2 т.р.                   </w:t>
            </w:r>
          </w:p>
          <w:p w:rsidR="00091717" w:rsidRPr="00E05146" w:rsidRDefault="00091717" w:rsidP="003F55C0">
            <w:pPr>
              <w:pStyle w:val="ConsPlusNormal"/>
              <w:jc w:val="both"/>
            </w:pPr>
            <w:r w:rsidRPr="00E05146">
              <w:t xml:space="preserve">2022 год                              5,4 т. р.        80,0 т.р.         85,4 т.р. </w:t>
            </w:r>
          </w:p>
          <w:p w:rsidR="00091717" w:rsidRPr="00E05146" w:rsidRDefault="00091717" w:rsidP="003F55C0">
            <w:pPr>
              <w:pStyle w:val="ConsPlusNormal"/>
              <w:jc w:val="both"/>
            </w:pPr>
            <w:r w:rsidRPr="00E05146">
              <w:t xml:space="preserve"> 2023 год                             0,0 т. р.          0,0 т.р.           0,0 т.р.</w:t>
            </w:r>
          </w:p>
          <w:p w:rsidR="00091717" w:rsidRPr="00E05146" w:rsidRDefault="00091717" w:rsidP="003F55C0">
            <w:pPr>
              <w:pStyle w:val="ConsPlusNormal"/>
              <w:jc w:val="both"/>
            </w:pPr>
            <w:r w:rsidRPr="00E05146">
              <w:t xml:space="preserve"> 2024 год                             0,0 т. р.          0,0 т.р.           0,0 т.р.</w:t>
            </w:r>
          </w:p>
          <w:p w:rsidR="00091717" w:rsidRPr="00E05146" w:rsidRDefault="00091717" w:rsidP="003F55C0">
            <w:pPr>
              <w:pStyle w:val="ConsPlusNormal"/>
              <w:jc w:val="both"/>
            </w:pPr>
            <w:r w:rsidRPr="00E05146">
              <w:t xml:space="preserve">Объем финансирования корректируется и уточняется ежегодно при формировании бюджета Бирофельдского сельского поселения на очередной финансовый год путем внесения изменения в программу.  </w:t>
            </w:r>
          </w:p>
        </w:tc>
      </w:tr>
    </w:tbl>
    <w:p w:rsidR="00091717" w:rsidRPr="00E05146" w:rsidRDefault="00091717" w:rsidP="00091717">
      <w:pPr>
        <w:jc w:val="both"/>
        <w:rPr>
          <w:rFonts w:ascii="Times New Roman" w:hAnsi="Times New Roman" w:cs="Times New Roman"/>
          <w:b/>
          <w:sz w:val="20"/>
          <w:szCs w:val="20"/>
        </w:rPr>
      </w:pPr>
    </w:p>
    <w:p w:rsidR="00091717" w:rsidRPr="00E05146" w:rsidRDefault="00091717" w:rsidP="00091717">
      <w:pPr>
        <w:rPr>
          <w:rFonts w:ascii="Times New Roman" w:hAnsi="Times New Roman" w:cs="Times New Roman"/>
          <w:color w:val="000000"/>
          <w:sz w:val="20"/>
          <w:szCs w:val="20"/>
        </w:rPr>
      </w:pPr>
      <w:r w:rsidRPr="00E05146">
        <w:rPr>
          <w:rFonts w:ascii="Times New Roman" w:hAnsi="Times New Roman" w:cs="Times New Roman"/>
          <w:color w:val="000000"/>
          <w:sz w:val="20"/>
          <w:szCs w:val="20"/>
        </w:rPr>
        <w:tab/>
        <w:t>1.2.  В Приложение № 6 к муниципальной программе «Формирование современной городской среды на территории  с. Бирофельд муниципального образования «Бирофельдское  сельское поселение» Биробиджанского муниципального района Еврейской автономной области в 2018-2024 годах»</w:t>
      </w:r>
    </w:p>
    <w:p w:rsidR="00091717" w:rsidRPr="00E05146" w:rsidRDefault="00091717" w:rsidP="00091717">
      <w:pPr>
        <w:ind w:firstLine="709"/>
        <w:jc w:val="both"/>
        <w:rPr>
          <w:rFonts w:ascii="Times New Roman" w:hAnsi="Times New Roman" w:cs="Times New Roman"/>
          <w:sz w:val="20"/>
          <w:szCs w:val="20"/>
        </w:rPr>
      </w:pPr>
      <w:r w:rsidRPr="00E05146">
        <w:rPr>
          <w:rFonts w:ascii="Times New Roman" w:hAnsi="Times New Roman" w:cs="Times New Roman"/>
          <w:sz w:val="20"/>
          <w:szCs w:val="20"/>
        </w:rPr>
        <w:t>- таблицу</w:t>
      </w:r>
      <w:r w:rsidRPr="00E05146">
        <w:rPr>
          <w:sz w:val="20"/>
          <w:szCs w:val="20"/>
        </w:rPr>
        <w:t xml:space="preserve"> «</w:t>
      </w:r>
      <w:r w:rsidRPr="00E05146">
        <w:rPr>
          <w:rFonts w:ascii="Times New Roman" w:hAnsi="Times New Roman" w:cs="Times New Roman"/>
          <w:color w:val="000000"/>
          <w:sz w:val="20"/>
          <w:szCs w:val="20"/>
        </w:rPr>
        <w:t xml:space="preserve">Ресурсное обеспечение реализации Программы на 2018-2024 год» </w:t>
      </w:r>
      <w:r w:rsidRPr="00E05146">
        <w:rPr>
          <w:rFonts w:ascii="Times New Roman" w:hAnsi="Times New Roman" w:cs="Times New Roman"/>
          <w:sz w:val="20"/>
          <w:szCs w:val="20"/>
        </w:rPr>
        <w:t>изложить в следующей редакции:</w:t>
      </w:r>
    </w:p>
    <w:p w:rsidR="00091717" w:rsidRPr="00E05146" w:rsidRDefault="00091717" w:rsidP="00091717">
      <w:pPr>
        <w:ind w:firstLine="709"/>
        <w:jc w:val="both"/>
        <w:rPr>
          <w:rFonts w:ascii="Times New Roman" w:hAnsi="Times New Roman" w:cs="Times New Roman"/>
          <w:sz w:val="20"/>
          <w:szCs w:val="20"/>
        </w:rPr>
      </w:pPr>
    </w:p>
    <w:tbl>
      <w:tblPr>
        <w:tblW w:w="9234" w:type="dxa"/>
        <w:tblInd w:w="105" w:type="dxa"/>
        <w:tblLayout w:type="fixed"/>
        <w:tblCellMar>
          <w:left w:w="105" w:type="dxa"/>
          <w:right w:w="105" w:type="dxa"/>
        </w:tblCellMar>
        <w:tblLook w:val="0000"/>
      </w:tblPr>
      <w:tblGrid>
        <w:gridCol w:w="2694"/>
        <w:gridCol w:w="2551"/>
        <w:gridCol w:w="1985"/>
        <w:gridCol w:w="2004"/>
      </w:tblGrid>
      <w:tr w:rsidR="00091717" w:rsidRPr="00E05146" w:rsidTr="003F55C0">
        <w:tc>
          <w:tcPr>
            <w:tcW w:w="2694" w:type="dxa"/>
            <w:tcBorders>
              <w:top w:val="single" w:sz="2" w:space="0" w:color="auto"/>
              <w:left w:val="single" w:sz="2" w:space="0" w:color="auto"/>
              <w:bottom w:val="single" w:sz="2" w:space="0" w:color="auto"/>
              <w:right w:val="single" w:sz="2" w:space="0" w:color="auto"/>
            </w:tcBorders>
          </w:tcPr>
          <w:p w:rsidR="00091717" w:rsidRPr="00E05146" w:rsidRDefault="00091717" w:rsidP="003F55C0">
            <w:pPr>
              <w:jc w:val="center"/>
              <w:rPr>
                <w:rFonts w:ascii="Times New Roman" w:hAnsi="Times New Roman" w:cs="Times New Roman"/>
                <w:color w:val="000000"/>
                <w:sz w:val="20"/>
                <w:szCs w:val="20"/>
              </w:rPr>
            </w:pPr>
            <w:r w:rsidRPr="00E05146">
              <w:rPr>
                <w:rFonts w:ascii="Times New Roman" w:hAnsi="Times New Roman" w:cs="Times New Roman"/>
                <w:color w:val="000000"/>
                <w:sz w:val="20"/>
                <w:szCs w:val="20"/>
              </w:rPr>
              <w:t xml:space="preserve">Наименование </w:t>
            </w:r>
          </w:p>
        </w:tc>
        <w:tc>
          <w:tcPr>
            <w:tcW w:w="2551" w:type="dxa"/>
            <w:tcBorders>
              <w:top w:val="single" w:sz="2" w:space="0" w:color="auto"/>
              <w:left w:val="single" w:sz="2" w:space="0" w:color="auto"/>
              <w:bottom w:val="single" w:sz="2" w:space="0" w:color="auto"/>
              <w:right w:val="single" w:sz="2" w:space="0" w:color="auto"/>
            </w:tcBorders>
          </w:tcPr>
          <w:p w:rsidR="00091717" w:rsidRPr="00E05146" w:rsidRDefault="00091717" w:rsidP="003F55C0">
            <w:pPr>
              <w:jc w:val="center"/>
              <w:rPr>
                <w:rFonts w:ascii="Times New Roman" w:hAnsi="Times New Roman" w:cs="Times New Roman"/>
                <w:color w:val="000000"/>
                <w:sz w:val="20"/>
                <w:szCs w:val="20"/>
              </w:rPr>
            </w:pPr>
            <w:r w:rsidRPr="00E05146">
              <w:rPr>
                <w:rFonts w:ascii="Times New Roman" w:hAnsi="Times New Roman" w:cs="Times New Roman"/>
                <w:color w:val="000000"/>
                <w:sz w:val="20"/>
                <w:szCs w:val="20"/>
              </w:rPr>
              <w:t xml:space="preserve">Ответственный исполнитель </w:t>
            </w:r>
          </w:p>
        </w:tc>
        <w:tc>
          <w:tcPr>
            <w:tcW w:w="1985" w:type="dxa"/>
            <w:tcBorders>
              <w:top w:val="single" w:sz="2" w:space="0" w:color="auto"/>
              <w:left w:val="single" w:sz="2" w:space="0" w:color="auto"/>
              <w:bottom w:val="single" w:sz="2" w:space="0" w:color="auto"/>
              <w:right w:val="single" w:sz="2" w:space="0" w:color="auto"/>
            </w:tcBorders>
          </w:tcPr>
          <w:p w:rsidR="00091717" w:rsidRPr="00E05146" w:rsidRDefault="00091717" w:rsidP="003F55C0">
            <w:pPr>
              <w:rPr>
                <w:rFonts w:ascii="Times New Roman" w:hAnsi="Times New Roman" w:cs="Times New Roman"/>
                <w:color w:val="000000"/>
                <w:sz w:val="20"/>
                <w:szCs w:val="20"/>
              </w:rPr>
            </w:pPr>
            <w:r w:rsidRPr="00E05146">
              <w:rPr>
                <w:rFonts w:ascii="Times New Roman" w:hAnsi="Times New Roman" w:cs="Times New Roman"/>
                <w:color w:val="000000"/>
                <w:sz w:val="20"/>
                <w:szCs w:val="20"/>
              </w:rPr>
              <w:t xml:space="preserve">Источник финансирования </w:t>
            </w:r>
          </w:p>
        </w:tc>
        <w:tc>
          <w:tcPr>
            <w:tcW w:w="2004" w:type="dxa"/>
            <w:tcBorders>
              <w:top w:val="single" w:sz="2" w:space="0" w:color="auto"/>
              <w:left w:val="single" w:sz="2" w:space="0" w:color="auto"/>
              <w:bottom w:val="single" w:sz="2" w:space="0" w:color="auto"/>
              <w:right w:val="single" w:sz="2" w:space="0" w:color="auto"/>
            </w:tcBorders>
          </w:tcPr>
          <w:p w:rsidR="00091717" w:rsidRPr="00E05146" w:rsidRDefault="00091717" w:rsidP="003F55C0">
            <w:pPr>
              <w:jc w:val="center"/>
              <w:rPr>
                <w:rFonts w:ascii="Times New Roman" w:hAnsi="Times New Roman" w:cs="Times New Roman"/>
                <w:color w:val="000000"/>
                <w:sz w:val="20"/>
                <w:szCs w:val="20"/>
              </w:rPr>
            </w:pPr>
            <w:r w:rsidRPr="00E05146">
              <w:rPr>
                <w:rFonts w:ascii="Times New Roman" w:hAnsi="Times New Roman" w:cs="Times New Roman"/>
                <w:color w:val="000000"/>
                <w:sz w:val="20"/>
                <w:szCs w:val="20"/>
              </w:rPr>
              <w:t>Объемы бюджетных ассигнований (тыс.рублей)</w:t>
            </w:r>
          </w:p>
        </w:tc>
      </w:tr>
      <w:tr w:rsidR="00091717" w:rsidRPr="00E05146" w:rsidTr="003F55C0">
        <w:tc>
          <w:tcPr>
            <w:tcW w:w="2694" w:type="dxa"/>
            <w:tcBorders>
              <w:top w:val="single" w:sz="2" w:space="0" w:color="auto"/>
              <w:left w:val="single" w:sz="2" w:space="0" w:color="auto"/>
              <w:bottom w:val="single" w:sz="2" w:space="0" w:color="auto"/>
              <w:right w:val="single" w:sz="2" w:space="0" w:color="auto"/>
            </w:tcBorders>
          </w:tcPr>
          <w:p w:rsidR="00091717" w:rsidRPr="00E05146" w:rsidRDefault="00091717" w:rsidP="003F55C0">
            <w:pPr>
              <w:rPr>
                <w:rFonts w:ascii="Times New Roman" w:hAnsi="Times New Roman" w:cs="Times New Roman"/>
                <w:color w:val="000000"/>
                <w:sz w:val="20"/>
                <w:szCs w:val="20"/>
              </w:rPr>
            </w:pPr>
            <w:r w:rsidRPr="00E05146">
              <w:rPr>
                <w:rFonts w:ascii="Times New Roman" w:hAnsi="Times New Roman" w:cs="Times New Roman"/>
                <w:color w:val="000000"/>
                <w:sz w:val="20"/>
                <w:szCs w:val="20"/>
              </w:rPr>
              <w:t>Всего по Программе</w:t>
            </w:r>
          </w:p>
        </w:tc>
        <w:tc>
          <w:tcPr>
            <w:tcW w:w="2551" w:type="dxa"/>
            <w:tcBorders>
              <w:top w:val="single" w:sz="2" w:space="0" w:color="auto"/>
              <w:left w:val="single" w:sz="2" w:space="0" w:color="auto"/>
              <w:bottom w:val="single" w:sz="2" w:space="0" w:color="auto"/>
              <w:right w:val="single" w:sz="2" w:space="0" w:color="auto"/>
            </w:tcBorders>
          </w:tcPr>
          <w:p w:rsidR="00091717" w:rsidRPr="00E05146" w:rsidRDefault="00091717" w:rsidP="003F55C0">
            <w:pPr>
              <w:rPr>
                <w:rFonts w:ascii="Times New Roman" w:hAnsi="Times New Roman" w:cs="Times New Roman"/>
                <w:color w:val="000000"/>
                <w:sz w:val="20"/>
                <w:szCs w:val="20"/>
              </w:rPr>
            </w:pPr>
            <w:r w:rsidRPr="00E05146">
              <w:rPr>
                <w:rFonts w:ascii="Times New Roman" w:hAnsi="Times New Roman" w:cs="Times New Roman"/>
                <w:color w:val="000000"/>
                <w:sz w:val="20"/>
                <w:szCs w:val="20"/>
              </w:rPr>
              <w:t>Администрация Бирофельдского сельского поселения Биробиджанского района Еврейской автономной области</w:t>
            </w:r>
          </w:p>
        </w:tc>
        <w:tc>
          <w:tcPr>
            <w:tcW w:w="1985" w:type="dxa"/>
            <w:tcBorders>
              <w:top w:val="single" w:sz="2" w:space="0" w:color="auto"/>
              <w:left w:val="single" w:sz="2" w:space="0" w:color="auto"/>
              <w:bottom w:val="single" w:sz="2" w:space="0" w:color="auto"/>
              <w:right w:val="single" w:sz="2" w:space="0" w:color="auto"/>
            </w:tcBorders>
          </w:tcPr>
          <w:p w:rsidR="00091717" w:rsidRPr="00E05146" w:rsidRDefault="00091717" w:rsidP="003F55C0">
            <w:pPr>
              <w:rPr>
                <w:rFonts w:ascii="Times New Roman" w:hAnsi="Times New Roman" w:cs="Times New Roman"/>
                <w:color w:val="000000"/>
                <w:sz w:val="20"/>
                <w:szCs w:val="20"/>
              </w:rPr>
            </w:pPr>
            <w:r w:rsidRPr="00E05146">
              <w:rPr>
                <w:rFonts w:ascii="Times New Roman" w:hAnsi="Times New Roman" w:cs="Times New Roman"/>
                <w:color w:val="000000"/>
                <w:sz w:val="20"/>
                <w:szCs w:val="20"/>
              </w:rPr>
              <w:t>Всего,</w:t>
            </w:r>
          </w:p>
          <w:p w:rsidR="00091717" w:rsidRPr="00E05146" w:rsidRDefault="00091717" w:rsidP="003F55C0">
            <w:pPr>
              <w:rPr>
                <w:rFonts w:ascii="Times New Roman" w:hAnsi="Times New Roman" w:cs="Times New Roman"/>
                <w:color w:val="000000"/>
                <w:sz w:val="20"/>
                <w:szCs w:val="20"/>
              </w:rPr>
            </w:pPr>
            <w:r w:rsidRPr="00E05146">
              <w:rPr>
                <w:rFonts w:ascii="Times New Roman" w:hAnsi="Times New Roman" w:cs="Times New Roman"/>
                <w:color w:val="000000"/>
                <w:sz w:val="20"/>
                <w:szCs w:val="20"/>
              </w:rPr>
              <w:t>в том числе:</w:t>
            </w:r>
          </w:p>
        </w:tc>
        <w:tc>
          <w:tcPr>
            <w:tcW w:w="2004" w:type="dxa"/>
            <w:tcBorders>
              <w:top w:val="single" w:sz="2" w:space="0" w:color="auto"/>
              <w:left w:val="single" w:sz="2" w:space="0" w:color="auto"/>
              <w:bottom w:val="single" w:sz="2" w:space="0" w:color="auto"/>
              <w:right w:val="single" w:sz="2" w:space="0" w:color="auto"/>
            </w:tcBorders>
          </w:tcPr>
          <w:p w:rsidR="00091717" w:rsidRPr="00E05146" w:rsidRDefault="00091717" w:rsidP="003F55C0">
            <w:pPr>
              <w:rPr>
                <w:rFonts w:ascii="Times New Roman" w:hAnsi="Times New Roman" w:cs="Times New Roman"/>
                <w:color w:val="000000"/>
                <w:sz w:val="20"/>
                <w:szCs w:val="20"/>
              </w:rPr>
            </w:pPr>
            <w:r w:rsidRPr="00E05146">
              <w:rPr>
                <w:rFonts w:ascii="Times New Roman" w:hAnsi="Times New Roman" w:cs="Times New Roman"/>
                <w:color w:val="000000"/>
                <w:sz w:val="20"/>
                <w:szCs w:val="20"/>
              </w:rPr>
              <w:t>2018 – 426,9</w:t>
            </w:r>
          </w:p>
          <w:p w:rsidR="00091717" w:rsidRPr="00E05146" w:rsidRDefault="00091717" w:rsidP="003F55C0">
            <w:pPr>
              <w:rPr>
                <w:rFonts w:ascii="Times New Roman" w:hAnsi="Times New Roman" w:cs="Times New Roman"/>
                <w:color w:val="000000"/>
                <w:sz w:val="20"/>
                <w:szCs w:val="20"/>
              </w:rPr>
            </w:pPr>
            <w:r w:rsidRPr="00E05146">
              <w:rPr>
                <w:rFonts w:ascii="Times New Roman" w:hAnsi="Times New Roman" w:cs="Times New Roman"/>
                <w:color w:val="000000"/>
                <w:sz w:val="20"/>
                <w:szCs w:val="20"/>
              </w:rPr>
              <w:t>2019 – 691,2</w:t>
            </w:r>
          </w:p>
          <w:p w:rsidR="00091717" w:rsidRPr="00E05146" w:rsidRDefault="00091717" w:rsidP="003F55C0">
            <w:pPr>
              <w:rPr>
                <w:rFonts w:ascii="Times New Roman" w:hAnsi="Times New Roman" w:cs="Times New Roman"/>
                <w:color w:val="000000"/>
                <w:sz w:val="20"/>
                <w:szCs w:val="20"/>
              </w:rPr>
            </w:pPr>
            <w:r w:rsidRPr="00E05146">
              <w:rPr>
                <w:rFonts w:ascii="Times New Roman" w:hAnsi="Times New Roman" w:cs="Times New Roman"/>
                <w:color w:val="000000"/>
                <w:sz w:val="20"/>
                <w:szCs w:val="20"/>
              </w:rPr>
              <w:t>2020 – 85,2</w:t>
            </w:r>
          </w:p>
          <w:p w:rsidR="00091717" w:rsidRPr="00E05146" w:rsidRDefault="00091717" w:rsidP="003F55C0">
            <w:pPr>
              <w:rPr>
                <w:rFonts w:ascii="Times New Roman" w:hAnsi="Times New Roman" w:cs="Times New Roman"/>
                <w:color w:val="000000"/>
                <w:sz w:val="20"/>
                <w:szCs w:val="20"/>
              </w:rPr>
            </w:pPr>
            <w:r w:rsidRPr="00E05146">
              <w:rPr>
                <w:rFonts w:ascii="Times New Roman" w:hAnsi="Times New Roman" w:cs="Times New Roman"/>
                <w:color w:val="000000"/>
                <w:sz w:val="20"/>
                <w:szCs w:val="20"/>
              </w:rPr>
              <w:t>2021 – 85,2</w:t>
            </w:r>
          </w:p>
          <w:p w:rsidR="00091717" w:rsidRPr="00E05146" w:rsidRDefault="00091717" w:rsidP="003F55C0">
            <w:pPr>
              <w:rPr>
                <w:rFonts w:ascii="Times New Roman" w:hAnsi="Times New Roman" w:cs="Times New Roman"/>
                <w:color w:val="000000"/>
                <w:sz w:val="20"/>
                <w:szCs w:val="20"/>
              </w:rPr>
            </w:pPr>
            <w:r w:rsidRPr="00E05146">
              <w:rPr>
                <w:rFonts w:ascii="Times New Roman" w:hAnsi="Times New Roman" w:cs="Times New Roman"/>
                <w:color w:val="000000"/>
                <w:sz w:val="20"/>
                <w:szCs w:val="20"/>
              </w:rPr>
              <w:t>2022 – 85,4</w:t>
            </w:r>
          </w:p>
          <w:p w:rsidR="00091717" w:rsidRPr="00E05146" w:rsidRDefault="00091717" w:rsidP="003F55C0">
            <w:pPr>
              <w:rPr>
                <w:rFonts w:ascii="Times New Roman" w:hAnsi="Times New Roman" w:cs="Times New Roman"/>
                <w:color w:val="000000"/>
                <w:sz w:val="20"/>
                <w:szCs w:val="20"/>
              </w:rPr>
            </w:pPr>
            <w:r w:rsidRPr="00E05146">
              <w:rPr>
                <w:rFonts w:ascii="Times New Roman" w:hAnsi="Times New Roman" w:cs="Times New Roman"/>
                <w:color w:val="000000"/>
                <w:sz w:val="20"/>
                <w:szCs w:val="20"/>
              </w:rPr>
              <w:t xml:space="preserve">2023 – 0,0 </w:t>
            </w:r>
          </w:p>
          <w:p w:rsidR="00091717" w:rsidRPr="00E05146" w:rsidRDefault="00091717" w:rsidP="003F55C0">
            <w:pPr>
              <w:rPr>
                <w:rFonts w:ascii="Times New Roman" w:hAnsi="Times New Roman" w:cs="Times New Roman"/>
                <w:color w:val="000000"/>
                <w:sz w:val="20"/>
                <w:szCs w:val="20"/>
              </w:rPr>
            </w:pPr>
            <w:r w:rsidRPr="00E05146">
              <w:rPr>
                <w:rFonts w:ascii="Times New Roman" w:hAnsi="Times New Roman" w:cs="Times New Roman"/>
                <w:color w:val="000000"/>
                <w:sz w:val="20"/>
                <w:szCs w:val="20"/>
              </w:rPr>
              <w:t>2024 – 0,0</w:t>
            </w:r>
          </w:p>
        </w:tc>
      </w:tr>
      <w:tr w:rsidR="00091717" w:rsidRPr="00E05146" w:rsidTr="003F55C0">
        <w:tc>
          <w:tcPr>
            <w:tcW w:w="2694" w:type="dxa"/>
            <w:tcBorders>
              <w:top w:val="single" w:sz="2" w:space="0" w:color="auto"/>
              <w:left w:val="single" w:sz="2" w:space="0" w:color="auto"/>
              <w:bottom w:val="single" w:sz="2" w:space="0" w:color="auto"/>
              <w:right w:val="single" w:sz="2" w:space="0" w:color="auto"/>
            </w:tcBorders>
          </w:tcPr>
          <w:p w:rsidR="00091717" w:rsidRPr="00E05146" w:rsidRDefault="00091717" w:rsidP="003F55C0">
            <w:pPr>
              <w:rPr>
                <w:rFonts w:ascii="Times New Roman" w:hAnsi="Times New Roman" w:cs="Times New Roman"/>
                <w:color w:val="000000"/>
                <w:sz w:val="20"/>
                <w:szCs w:val="20"/>
              </w:rPr>
            </w:pPr>
          </w:p>
        </w:tc>
        <w:tc>
          <w:tcPr>
            <w:tcW w:w="2551" w:type="dxa"/>
            <w:tcBorders>
              <w:top w:val="single" w:sz="2" w:space="0" w:color="auto"/>
              <w:left w:val="single" w:sz="2" w:space="0" w:color="auto"/>
              <w:bottom w:val="single" w:sz="2" w:space="0" w:color="auto"/>
              <w:right w:val="single" w:sz="2" w:space="0" w:color="auto"/>
            </w:tcBorders>
          </w:tcPr>
          <w:p w:rsidR="00091717" w:rsidRPr="00E05146" w:rsidRDefault="00091717" w:rsidP="003F55C0">
            <w:pPr>
              <w:rPr>
                <w:rFonts w:ascii="Times New Roman" w:hAnsi="Times New Roman" w:cs="Times New Roman"/>
                <w:color w:val="000000"/>
                <w:sz w:val="20"/>
                <w:szCs w:val="20"/>
              </w:rPr>
            </w:pPr>
          </w:p>
        </w:tc>
        <w:tc>
          <w:tcPr>
            <w:tcW w:w="1985" w:type="dxa"/>
            <w:tcBorders>
              <w:top w:val="single" w:sz="2" w:space="0" w:color="auto"/>
              <w:left w:val="single" w:sz="2" w:space="0" w:color="auto"/>
              <w:bottom w:val="single" w:sz="2" w:space="0" w:color="auto"/>
              <w:right w:val="single" w:sz="2" w:space="0" w:color="auto"/>
            </w:tcBorders>
          </w:tcPr>
          <w:p w:rsidR="00091717" w:rsidRPr="00E05146" w:rsidRDefault="00091717" w:rsidP="003F55C0">
            <w:pPr>
              <w:rPr>
                <w:rFonts w:ascii="Times New Roman" w:hAnsi="Times New Roman" w:cs="Times New Roman"/>
                <w:color w:val="000000"/>
                <w:sz w:val="20"/>
                <w:szCs w:val="20"/>
              </w:rPr>
            </w:pPr>
            <w:r w:rsidRPr="00E05146">
              <w:rPr>
                <w:rFonts w:ascii="Times New Roman" w:hAnsi="Times New Roman" w:cs="Times New Roman"/>
                <w:color w:val="000000"/>
                <w:sz w:val="20"/>
                <w:szCs w:val="20"/>
              </w:rPr>
              <w:t xml:space="preserve">Местный бюджет </w:t>
            </w:r>
          </w:p>
        </w:tc>
        <w:tc>
          <w:tcPr>
            <w:tcW w:w="2004" w:type="dxa"/>
            <w:tcBorders>
              <w:top w:val="single" w:sz="2" w:space="0" w:color="auto"/>
              <w:left w:val="single" w:sz="2" w:space="0" w:color="auto"/>
              <w:bottom w:val="single" w:sz="2" w:space="0" w:color="auto"/>
              <w:right w:val="single" w:sz="2" w:space="0" w:color="auto"/>
            </w:tcBorders>
          </w:tcPr>
          <w:p w:rsidR="00091717" w:rsidRPr="00E05146" w:rsidRDefault="00091717" w:rsidP="003F55C0">
            <w:pPr>
              <w:rPr>
                <w:rFonts w:ascii="Times New Roman" w:hAnsi="Times New Roman" w:cs="Times New Roman"/>
                <w:color w:val="000000"/>
                <w:sz w:val="20"/>
                <w:szCs w:val="20"/>
              </w:rPr>
            </w:pPr>
            <w:r w:rsidRPr="00E05146">
              <w:rPr>
                <w:rFonts w:ascii="Times New Roman" w:hAnsi="Times New Roman" w:cs="Times New Roman"/>
                <w:color w:val="000000"/>
                <w:sz w:val="20"/>
                <w:szCs w:val="20"/>
              </w:rPr>
              <w:t>2018 – 38,8</w:t>
            </w:r>
          </w:p>
          <w:p w:rsidR="00091717" w:rsidRPr="00E05146" w:rsidRDefault="00091717" w:rsidP="003F55C0">
            <w:pPr>
              <w:rPr>
                <w:rFonts w:ascii="Times New Roman" w:hAnsi="Times New Roman" w:cs="Times New Roman"/>
                <w:color w:val="000000"/>
                <w:sz w:val="20"/>
                <w:szCs w:val="20"/>
              </w:rPr>
            </w:pPr>
            <w:r w:rsidRPr="00E05146">
              <w:rPr>
                <w:rFonts w:ascii="Times New Roman" w:hAnsi="Times New Roman" w:cs="Times New Roman"/>
                <w:color w:val="000000"/>
                <w:sz w:val="20"/>
                <w:szCs w:val="20"/>
              </w:rPr>
              <w:t>2019 – 68,5</w:t>
            </w:r>
          </w:p>
          <w:p w:rsidR="00091717" w:rsidRPr="00E05146" w:rsidRDefault="00091717" w:rsidP="003F55C0">
            <w:pPr>
              <w:rPr>
                <w:rFonts w:ascii="Times New Roman" w:hAnsi="Times New Roman" w:cs="Times New Roman"/>
                <w:color w:val="000000"/>
                <w:sz w:val="20"/>
                <w:szCs w:val="20"/>
              </w:rPr>
            </w:pPr>
            <w:r w:rsidRPr="00E05146">
              <w:rPr>
                <w:rFonts w:ascii="Times New Roman" w:hAnsi="Times New Roman" w:cs="Times New Roman"/>
                <w:color w:val="000000"/>
                <w:sz w:val="20"/>
                <w:szCs w:val="20"/>
              </w:rPr>
              <w:lastRenderedPageBreak/>
              <w:t>2020 – 80,0</w:t>
            </w:r>
          </w:p>
          <w:p w:rsidR="00091717" w:rsidRPr="00E05146" w:rsidRDefault="00091717" w:rsidP="003F55C0">
            <w:pPr>
              <w:rPr>
                <w:rFonts w:ascii="Times New Roman" w:hAnsi="Times New Roman" w:cs="Times New Roman"/>
                <w:color w:val="000000"/>
                <w:sz w:val="20"/>
                <w:szCs w:val="20"/>
              </w:rPr>
            </w:pPr>
            <w:r w:rsidRPr="00E05146">
              <w:rPr>
                <w:rFonts w:ascii="Times New Roman" w:hAnsi="Times New Roman" w:cs="Times New Roman"/>
                <w:color w:val="000000"/>
                <w:sz w:val="20"/>
                <w:szCs w:val="20"/>
              </w:rPr>
              <w:t xml:space="preserve">2021 – 80,0 </w:t>
            </w:r>
          </w:p>
          <w:p w:rsidR="00091717" w:rsidRPr="00E05146" w:rsidRDefault="00091717" w:rsidP="003F55C0">
            <w:pPr>
              <w:rPr>
                <w:rFonts w:ascii="Times New Roman" w:hAnsi="Times New Roman" w:cs="Times New Roman"/>
                <w:color w:val="000000"/>
                <w:sz w:val="20"/>
                <w:szCs w:val="20"/>
              </w:rPr>
            </w:pPr>
            <w:r w:rsidRPr="00E05146">
              <w:rPr>
                <w:rFonts w:ascii="Times New Roman" w:hAnsi="Times New Roman" w:cs="Times New Roman"/>
                <w:color w:val="000000"/>
                <w:sz w:val="20"/>
                <w:szCs w:val="20"/>
              </w:rPr>
              <w:t xml:space="preserve">2022 – 80,0 </w:t>
            </w:r>
          </w:p>
          <w:p w:rsidR="00091717" w:rsidRPr="00E05146" w:rsidRDefault="00091717" w:rsidP="003F55C0">
            <w:pPr>
              <w:rPr>
                <w:rFonts w:ascii="Times New Roman" w:hAnsi="Times New Roman" w:cs="Times New Roman"/>
                <w:color w:val="000000"/>
                <w:sz w:val="20"/>
                <w:szCs w:val="20"/>
              </w:rPr>
            </w:pPr>
            <w:r w:rsidRPr="00E05146">
              <w:rPr>
                <w:rFonts w:ascii="Times New Roman" w:hAnsi="Times New Roman" w:cs="Times New Roman"/>
                <w:color w:val="000000"/>
                <w:sz w:val="20"/>
                <w:szCs w:val="20"/>
              </w:rPr>
              <w:t>2023 – 0,0</w:t>
            </w:r>
          </w:p>
          <w:p w:rsidR="00091717" w:rsidRPr="00E05146" w:rsidRDefault="00091717" w:rsidP="003F55C0">
            <w:pPr>
              <w:rPr>
                <w:rFonts w:ascii="Times New Roman" w:hAnsi="Times New Roman" w:cs="Times New Roman"/>
                <w:color w:val="000000"/>
                <w:sz w:val="20"/>
                <w:szCs w:val="20"/>
              </w:rPr>
            </w:pPr>
            <w:r w:rsidRPr="00E05146">
              <w:rPr>
                <w:rFonts w:ascii="Times New Roman" w:hAnsi="Times New Roman" w:cs="Times New Roman"/>
                <w:color w:val="000000"/>
                <w:sz w:val="20"/>
                <w:szCs w:val="20"/>
              </w:rPr>
              <w:t>2024 – 0,0</w:t>
            </w:r>
          </w:p>
        </w:tc>
      </w:tr>
      <w:tr w:rsidR="00091717" w:rsidRPr="00E05146" w:rsidTr="003F55C0">
        <w:tc>
          <w:tcPr>
            <w:tcW w:w="2694" w:type="dxa"/>
            <w:tcBorders>
              <w:top w:val="single" w:sz="2" w:space="0" w:color="auto"/>
              <w:left w:val="single" w:sz="2" w:space="0" w:color="auto"/>
              <w:bottom w:val="single" w:sz="2" w:space="0" w:color="auto"/>
              <w:right w:val="single" w:sz="2" w:space="0" w:color="auto"/>
            </w:tcBorders>
          </w:tcPr>
          <w:p w:rsidR="00091717" w:rsidRPr="00E05146" w:rsidRDefault="00091717" w:rsidP="003F55C0">
            <w:pPr>
              <w:rPr>
                <w:rFonts w:ascii="Times New Roman" w:hAnsi="Times New Roman" w:cs="Times New Roman"/>
                <w:color w:val="000000"/>
                <w:sz w:val="20"/>
                <w:szCs w:val="20"/>
              </w:rPr>
            </w:pPr>
          </w:p>
        </w:tc>
        <w:tc>
          <w:tcPr>
            <w:tcW w:w="2551" w:type="dxa"/>
            <w:tcBorders>
              <w:top w:val="single" w:sz="2" w:space="0" w:color="auto"/>
              <w:left w:val="single" w:sz="2" w:space="0" w:color="auto"/>
              <w:bottom w:val="single" w:sz="2" w:space="0" w:color="auto"/>
              <w:right w:val="single" w:sz="2" w:space="0" w:color="auto"/>
            </w:tcBorders>
          </w:tcPr>
          <w:p w:rsidR="00091717" w:rsidRPr="00E05146" w:rsidRDefault="00091717" w:rsidP="003F55C0">
            <w:pPr>
              <w:rPr>
                <w:rFonts w:ascii="Times New Roman" w:hAnsi="Times New Roman" w:cs="Times New Roman"/>
                <w:color w:val="000000"/>
                <w:sz w:val="20"/>
                <w:szCs w:val="20"/>
              </w:rPr>
            </w:pPr>
          </w:p>
        </w:tc>
        <w:tc>
          <w:tcPr>
            <w:tcW w:w="1985" w:type="dxa"/>
            <w:tcBorders>
              <w:top w:val="single" w:sz="2" w:space="0" w:color="auto"/>
              <w:left w:val="single" w:sz="2" w:space="0" w:color="auto"/>
              <w:bottom w:val="single" w:sz="2" w:space="0" w:color="auto"/>
              <w:right w:val="single" w:sz="2" w:space="0" w:color="auto"/>
            </w:tcBorders>
          </w:tcPr>
          <w:p w:rsidR="00091717" w:rsidRPr="00E05146" w:rsidRDefault="00091717" w:rsidP="003F55C0">
            <w:pPr>
              <w:rPr>
                <w:rFonts w:ascii="Times New Roman" w:hAnsi="Times New Roman" w:cs="Times New Roman"/>
                <w:color w:val="000000"/>
                <w:sz w:val="20"/>
                <w:szCs w:val="20"/>
              </w:rPr>
            </w:pPr>
            <w:r w:rsidRPr="00E05146">
              <w:rPr>
                <w:rFonts w:ascii="Times New Roman" w:hAnsi="Times New Roman" w:cs="Times New Roman"/>
                <w:color w:val="000000"/>
                <w:sz w:val="20"/>
                <w:szCs w:val="20"/>
              </w:rPr>
              <w:t xml:space="preserve">Областной бюджет </w:t>
            </w:r>
          </w:p>
        </w:tc>
        <w:tc>
          <w:tcPr>
            <w:tcW w:w="2004" w:type="dxa"/>
            <w:tcBorders>
              <w:top w:val="single" w:sz="2" w:space="0" w:color="auto"/>
              <w:left w:val="single" w:sz="2" w:space="0" w:color="auto"/>
              <w:bottom w:val="single" w:sz="2" w:space="0" w:color="auto"/>
              <w:right w:val="single" w:sz="2" w:space="0" w:color="auto"/>
            </w:tcBorders>
          </w:tcPr>
          <w:p w:rsidR="00091717" w:rsidRPr="00E05146" w:rsidRDefault="00091717" w:rsidP="003F55C0">
            <w:pPr>
              <w:rPr>
                <w:rFonts w:ascii="Times New Roman" w:hAnsi="Times New Roman" w:cs="Times New Roman"/>
                <w:color w:val="000000"/>
                <w:sz w:val="20"/>
                <w:szCs w:val="20"/>
              </w:rPr>
            </w:pPr>
            <w:r w:rsidRPr="00E05146">
              <w:rPr>
                <w:rFonts w:ascii="Times New Roman" w:hAnsi="Times New Roman" w:cs="Times New Roman"/>
                <w:color w:val="000000"/>
                <w:sz w:val="20"/>
                <w:szCs w:val="20"/>
              </w:rPr>
              <w:t>2018 - 38,8</w:t>
            </w:r>
          </w:p>
          <w:p w:rsidR="00091717" w:rsidRPr="00E05146" w:rsidRDefault="00091717" w:rsidP="003F55C0">
            <w:pPr>
              <w:rPr>
                <w:rFonts w:ascii="Times New Roman" w:hAnsi="Times New Roman" w:cs="Times New Roman"/>
                <w:color w:val="000000"/>
                <w:sz w:val="20"/>
                <w:szCs w:val="20"/>
              </w:rPr>
            </w:pPr>
            <w:r w:rsidRPr="00E05146">
              <w:rPr>
                <w:rFonts w:ascii="Times New Roman" w:hAnsi="Times New Roman" w:cs="Times New Roman"/>
                <w:color w:val="000000"/>
                <w:sz w:val="20"/>
                <w:szCs w:val="20"/>
              </w:rPr>
              <w:t>2019 – 622,7</w:t>
            </w:r>
          </w:p>
          <w:p w:rsidR="00091717" w:rsidRPr="00E05146" w:rsidRDefault="00091717" w:rsidP="003F55C0">
            <w:pPr>
              <w:rPr>
                <w:rFonts w:ascii="Times New Roman" w:hAnsi="Times New Roman" w:cs="Times New Roman"/>
                <w:color w:val="000000"/>
                <w:sz w:val="20"/>
                <w:szCs w:val="20"/>
              </w:rPr>
            </w:pPr>
            <w:r w:rsidRPr="00E05146">
              <w:rPr>
                <w:rFonts w:ascii="Times New Roman" w:hAnsi="Times New Roman" w:cs="Times New Roman"/>
                <w:color w:val="000000"/>
                <w:sz w:val="20"/>
                <w:szCs w:val="20"/>
              </w:rPr>
              <w:t>2020 – 5,2</w:t>
            </w:r>
          </w:p>
          <w:p w:rsidR="00091717" w:rsidRPr="00E05146" w:rsidRDefault="00091717" w:rsidP="003F55C0">
            <w:pPr>
              <w:rPr>
                <w:rFonts w:ascii="Times New Roman" w:hAnsi="Times New Roman" w:cs="Times New Roman"/>
                <w:color w:val="000000"/>
                <w:sz w:val="20"/>
                <w:szCs w:val="20"/>
              </w:rPr>
            </w:pPr>
            <w:r w:rsidRPr="00E05146">
              <w:rPr>
                <w:rFonts w:ascii="Times New Roman" w:hAnsi="Times New Roman" w:cs="Times New Roman"/>
                <w:color w:val="000000"/>
                <w:sz w:val="20"/>
                <w:szCs w:val="20"/>
              </w:rPr>
              <w:t xml:space="preserve">2021 – 5,2 </w:t>
            </w:r>
          </w:p>
          <w:p w:rsidR="00091717" w:rsidRPr="00E05146" w:rsidRDefault="00091717" w:rsidP="003F55C0">
            <w:pPr>
              <w:rPr>
                <w:rFonts w:ascii="Times New Roman" w:hAnsi="Times New Roman" w:cs="Times New Roman"/>
                <w:color w:val="000000"/>
                <w:sz w:val="20"/>
                <w:szCs w:val="20"/>
              </w:rPr>
            </w:pPr>
            <w:r w:rsidRPr="00E05146">
              <w:rPr>
                <w:rFonts w:ascii="Times New Roman" w:hAnsi="Times New Roman" w:cs="Times New Roman"/>
                <w:color w:val="000000"/>
                <w:sz w:val="20"/>
                <w:szCs w:val="20"/>
              </w:rPr>
              <w:t xml:space="preserve">2022 – 5,4 </w:t>
            </w:r>
          </w:p>
          <w:p w:rsidR="00091717" w:rsidRPr="00E05146" w:rsidRDefault="00091717" w:rsidP="003F55C0">
            <w:pPr>
              <w:rPr>
                <w:rFonts w:ascii="Times New Roman" w:hAnsi="Times New Roman" w:cs="Times New Roman"/>
                <w:color w:val="000000"/>
                <w:sz w:val="20"/>
                <w:szCs w:val="20"/>
              </w:rPr>
            </w:pPr>
            <w:r w:rsidRPr="00E05146">
              <w:rPr>
                <w:rFonts w:ascii="Times New Roman" w:hAnsi="Times New Roman" w:cs="Times New Roman"/>
                <w:color w:val="000000"/>
                <w:sz w:val="20"/>
                <w:szCs w:val="20"/>
              </w:rPr>
              <w:t>2023 – 0,0</w:t>
            </w:r>
          </w:p>
          <w:p w:rsidR="00091717" w:rsidRPr="00E05146" w:rsidRDefault="00091717" w:rsidP="003F55C0">
            <w:pPr>
              <w:rPr>
                <w:rFonts w:ascii="Times New Roman" w:hAnsi="Times New Roman" w:cs="Times New Roman"/>
                <w:color w:val="000000"/>
                <w:sz w:val="20"/>
                <w:szCs w:val="20"/>
              </w:rPr>
            </w:pPr>
            <w:r w:rsidRPr="00E05146">
              <w:rPr>
                <w:rFonts w:ascii="Times New Roman" w:hAnsi="Times New Roman" w:cs="Times New Roman"/>
                <w:color w:val="000000"/>
                <w:sz w:val="20"/>
                <w:szCs w:val="20"/>
              </w:rPr>
              <w:t>2024 – 0,0</w:t>
            </w:r>
          </w:p>
        </w:tc>
      </w:tr>
      <w:tr w:rsidR="00091717" w:rsidRPr="00E05146" w:rsidTr="003F55C0">
        <w:tc>
          <w:tcPr>
            <w:tcW w:w="2694" w:type="dxa"/>
            <w:tcBorders>
              <w:top w:val="single" w:sz="2" w:space="0" w:color="auto"/>
              <w:left w:val="single" w:sz="2" w:space="0" w:color="auto"/>
              <w:bottom w:val="single" w:sz="2" w:space="0" w:color="auto"/>
              <w:right w:val="single" w:sz="2" w:space="0" w:color="auto"/>
            </w:tcBorders>
          </w:tcPr>
          <w:p w:rsidR="00091717" w:rsidRPr="00E05146" w:rsidRDefault="00091717" w:rsidP="003F55C0">
            <w:pPr>
              <w:rPr>
                <w:rFonts w:ascii="Times New Roman" w:hAnsi="Times New Roman" w:cs="Times New Roman"/>
                <w:color w:val="000000"/>
                <w:sz w:val="20"/>
                <w:szCs w:val="20"/>
              </w:rPr>
            </w:pPr>
          </w:p>
        </w:tc>
        <w:tc>
          <w:tcPr>
            <w:tcW w:w="2551" w:type="dxa"/>
            <w:tcBorders>
              <w:top w:val="single" w:sz="2" w:space="0" w:color="auto"/>
              <w:left w:val="single" w:sz="2" w:space="0" w:color="auto"/>
              <w:bottom w:val="single" w:sz="2" w:space="0" w:color="auto"/>
              <w:right w:val="single" w:sz="2" w:space="0" w:color="auto"/>
            </w:tcBorders>
          </w:tcPr>
          <w:p w:rsidR="00091717" w:rsidRPr="00E05146" w:rsidRDefault="00091717" w:rsidP="003F55C0">
            <w:pPr>
              <w:rPr>
                <w:rFonts w:ascii="Times New Roman" w:hAnsi="Times New Roman" w:cs="Times New Roman"/>
                <w:color w:val="000000"/>
                <w:sz w:val="20"/>
                <w:szCs w:val="20"/>
              </w:rPr>
            </w:pPr>
          </w:p>
        </w:tc>
        <w:tc>
          <w:tcPr>
            <w:tcW w:w="1985" w:type="dxa"/>
            <w:tcBorders>
              <w:top w:val="single" w:sz="2" w:space="0" w:color="auto"/>
              <w:left w:val="single" w:sz="2" w:space="0" w:color="auto"/>
              <w:bottom w:val="single" w:sz="2" w:space="0" w:color="auto"/>
              <w:right w:val="single" w:sz="2" w:space="0" w:color="auto"/>
            </w:tcBorders>
          </w:tcPr>
          <w:p w:rsidR="00091717" w:rsidRPr="00E05146" w:rsidRDefault="00091717" w:rsidP="003F55C0">
            <w:pPr>
              <w:rPr>
                <w:rFonts w:ascii="Times New Roman" w:hAnsi="Times New Roman" w:cs="Times New Roman"/>
                <w:color w:val="000000"/>
                <w:sz w:val="20"/>
                <w:szCs w:val="20"/>
              </w:rPr>
            </w:pPr>
            <w:r w:rsidRPr="00E05146">
              <w:rPr>
                <w:rFonts w:ascii="Times New Roman" w:hAnsi="Times New Roman" w:cs="Times New Roman"/>
                <w:color w:val="000000"/>
                <w:sz w:val="20"/>
                <w:szCs w:val="20"/>
              </w:rPr>
              <w:t xml:space="preserve">Федеральный бюджет </w:t>
            </w:r>
          </w:p>
        </w:tc>
        <w:tc>
          <w:tcPr>
            <w:tcW w:w="2004" w:type="dxa"/>
            <w:tcBorders>
              <w:top w:val="single" w:sz="2" w:space="0" w:color="auto"/>
              <w:left w:val="single" w:sz="2" w:space="0" w:color="auto"/>
              <w:bottom w:val="single" w:sz="2" w:space="0" w:color="auto"/>
              <w:right w:val="single" w:sz="2" w:space="0" w:color="auto"/>
            </w:tcBorders>
          </w:tcPr>
          <w:p w:rsidR="00091717" w:rsidRPr="00E05146" w:rsidRDefault="00091717" w:rsidP="003F55C0">
            <w:pPr>
              <w:rPr>
                <w:rFonts w:ascii="Times New Roman" w:hAnsi="Times New Roman" w:cs="Times New Roman"/>
                <w:color w:val="000000"/>
                <w:sz w:val="20"/>
                <w:szCs w:val="20"/>
              </w:rPr>
            </w:pPr>
            <w:r w:rsidRPr="00E05146">
              <w:rPr>
                <w:rFonts w:ascii="Times New Roman" w:hAnsi="Times New Roman" w:cs="Times New Roman"/>
                <w:color w:val="000000"/>
                <w:sz w:val="20"/>
                <w:szCs w:val="20"/>
              </w:rPr>
              <w:t>2018 - 349,3</w:t>
            </w:r>
          </w:p>
          <w:p w:rsidR="00091717" w:rsidRPr="00E05146" w:rsidRDefault="00091717" w:rsidP="003F55C0">
            <w:pPr>
              <w:rPr>
                <w:rFonts w:ascii="Times New Roman" w:hAnsi="Times New Roman" w:cs="Times New Roman"/>
                <w:color w:val="000000"/>
                <w:sz w:val="20"/>
                <w:szCs w:val="20"/>
              </w:rPr>
            </w:pPr>
            <w:r w:rsidRPr="00E05146">
              <w:rPr>
                <w:rFonts w:ascii="Times New Roman" w:hAnsi="Times New Roman" w:cs="Times New Roman"/>
                <w:color w:val="000000"/>
                <w:sz w:val="20"/>
                <w:szCs w:val="20"/>
              </w:rPr>
              <w:t>2019 – 0,0</w:t>
            </w:r>
          </w:p>
          <w:p w:rsidR="00091717" w:rsidRPr="00E05146" w:rsidRDefault="00091717" w:rsidP="003F55C0">
            <w:pPr>
              <w:rPr>
                <w:rFonts w:ascii="Times New Roman" w:hAnsi="Times New Roman" w:cs="Times New Roman"/>
                <w:color w:val="000000"/>
                <w:sz w:val="20"/>
                <w:szCs w:val="20"/>
              </w:rPr>
            </w:pPr>
            <w:r w:rsidRPr="00E05146">
              <w:rPr>
                <w:rFonts w:ascii="Times New Roman" w:hAnsi="Times New Roman" w:cs="Times New Roman"/>
                <w:color w:val="000000"/>
                <w:sz w:val="20"/>
                <w:szCs w:val="20"/>
              </w:rPr>
              <w:t>2020 – 0,0</w:t>
            </w:r>
          </w:p>
          <w:p w:rsidR="00091717" w:rsidRPr="00E05146" w:rsidRDefault="00091717" w:rsidP="003F55C0">
            <w:pPr>
              <w:rPr>
                <w:rFonts w:ascii="Times New Roman" w:hAnsi="Times New Roman" w:cs="Times New Roman"/>
                <w:color w:val="000000"/>
                <w:sz w:val="20"/>
                <w:szCs w:val="20"/>
              </w:rPr>
            </w:pPr>
            <w:r w:rsidRPr="00E05146">
              <w:rPr>
                <w:rFonts w:ascii="Times New Roman" w:hAnsi="Times New Roman" w:cs="Times New Roman"/>
                <w:color w:val="000000"/>
                <w:sz w:val="20"/>
                <w:szCs w:val="20"/>
              </w:rPr>
              <w:t xml:space="preserve">2021 – 0,0 </w:t>
            </w:r>
          </w:p>
          <w:p w:rsidR="00091717" w:rsidRPr="00E05146" w:rsidRDefault="00091717" w:rsidP="003F55C0">
            <w:pPr>
              <w:rPr>
                <w:rFonts w:ascii="Times New Roman" w:hAnsi="Times New Roman" w:cs="Times New Roman"/>
                <w:color w:val="000000"/>
                <w:sz w:val="20"/>
                <w:szCs w:val="20"/>
              </w:rPr>
            </w:pPr>
            <w:r w:rsidRPr="00E05146">
              <w:rPr>
                <w:rFonts w:ascii="Times New Roman" w:hAnsi="Times New Roman" w:cs="Times New Roman"/>
                <w:color w:val="000000"/>
                <w:sz w:val="20"/>
                <w:szCs w:val="20"/>
              </w:rPr>
              <w:t xml:space="preserve">2022 – 0,0 </w:t>
            </w:r>
          </w:p>
          <w:p w:rsidR="00091717" w:rsidRPr="00E05146" w:rsidRDefault="00091717" w:rsidP="003F55C0">
            <w:pPr>
              <w:rPr>
                <w:rFonts w:ascii="Times New Roman" w:hAnsi="Times New Roman" w:cs="Times New Roman"/>
                <w:color w:val="000000"/>
                <w:sz w:val="20"/>
                <w:szCs w:val="20"/>
              </w:rPr>
            </w:pPr>
            <w:r w:rsidRPr="00E05146">
              <w:rPr>
                <w:rFonts w:ascii="Times New Roman" w:hAnsi="Times New Roman" w:cs="Times New Roman"/>
                <w:color w:val="000000"/>
                <w:sz w:val="20"/>
                <w:szCs w:val="20"/>
              </w:rPr>
              <w:t>2023 – 0,0</w:t>
            </w:r>
          </w:p>
          <w:p w:rsidR="00091717" w:rsidRPr="00E05146" w:rsidRDefault="00091717" w:rsidP="003F55C0">
            <w:pPr>
              <w:rPr>
                <w:rFonts w:ascii="Times New Roman" w:hAnsi="Times New Roman" w:cs="Times New Roman"/>
                <w:color w:val="000000"/>
                <w:sz w:val="20"/>
                <w:szCs w:val="20"/>
              </w:rPr>
            </w:pPr>
            <w:r w:rsidRPr="00E05146">
              <w:rPr>
                <w:rFonts w:ascii="Times New Roman" w:hAnsi="Times New Roman" w:cs="Times New Roman"/>
                <w:color w:val="000000"/>
                <w:sz w:val="20"/>
                <w:szCs w:val="20"/>
              </w:rPr>
              <w:t>2024 – 0,0</w:t>
            </w:r>
          </w:p>
        </w:tc>
      </w:tr>
    </w:tbl>
    <w:p w:rsidR="00091717" w:rsidRPr="00E05146" w:rsidRDefault="00091717" w:rsidP="00091717">
      <w:pPr>
        <w:jc w:val="both"/>
        <w:rPr>
          <w:rFonts w:ascii="Times New Roman" w:hAnsi="Times New Roman" w:cs="Times New Roman"/>
          <w:color w:val="000000"/>
          <w:sz w:val="20"/>
          <w:szCs w:val="20"/>
        </w:rPr>
      </w:pPr>
    </w:p>
    <w:p w:rsidR="00091717" w:rsidRPr="00E05146" w:rsidRDefault="00091717" w:rsidP="00091717">
      <w:pPr>
        <w:ind w:firstLine="709"/>
        <w:jc w:val="both"/>
        <w:rPr>
          <w:rFonts w:ascii="Times New Roman" w:hAnsi="Times New Roman" w:cs="Times New Roman"/>
          <w:color w:val="000000"/>
          <w:sz w:val="20"/>
          <w:szCs w:val="20"/>
        </w:rPr>
      </w:pPr>
      <w:r w:rsidRPr="00E05146">
        <w:rPr>
          <w:rFonts w:ascii="Times New Roman" w:hAnsi="Times New Roman" w:cs="Times New Roman"/>
          <w:color w:val="000000"/>
          <w:sz w:val="20"/>
          <w:szCs w:val="20"/>
        </w:rPr>
        <w:t>2. Опубликовать настоящее постановление в информационном бюллетене Бирофельдского сельского поселения Биробиджанского муниципального района Еврейской автономной области.</w:t>
      </w:r>
    </w:p>
    <w:p w:rsidR="00091717" w:rsidRPr="00E05146" w:rsidRDefault="00091717" w:rsidP="00091717">
      <w:pPr>
        <w:ind w:firstLine="225"/>
        <w:jc w:val="both"/>
        <w:rPr>
          <w:rFonts w:ascii="Times New Roman" w:hAnsi="Times New Roman" w:cs="Times New Roman"/>
          <w:color w:val="000000"/>
          <w:sz w:val="20"/>
          <w:szCs w:val="20"/>
        </w:rPr>
      </w:pPr>
      <w:r w:rsidRPr="00E05146">
        <w:rPr>
          <w:rFonts w:ascii="Times New Roman" w:hAnsi="Times New Roman" w:cs="Times New Roman"/>
          <w:color w:val="000000"/>
          <w:sz w:val="20"/>
          <w:szCs w:val="20"/>
        </w:rPr>
        <w:lastRenderedPageBreak/>
        <w:tab/>
        <w:t>3. Настоящее постановление вступает в силу после дня его официального опубликования.</w:t>
      </w:r>
    </w:p>
    <w:p w:rsidR="00091717" w:rsidRPr="00E05146" w:rsidRDefault="00091717" w:rsidP="00091717">
      <w:pPr>
        <w:jc w:val="both"/>
        <w:rPr>
          <w:rFonts w:ascii="Times New Roman" w:hAnsi="Times New Roman" w:cs="Times New Roman"/>
          <w:color w:val="000000"/>
          <w:sz w:val="20"/>
          <w:szCs w:val="20"/>
        </w:rPr>
      </w:pPr>
      <w:r w:rsidRPr="00E05146">
        <w:rPr>
          <w:rFonts w:ascii="Times New Roman" w:hAnsi="Times New Roman" w:cs="Times New Roman"/>
          <w:color w:val="000000"/>
          <w:sz w:val="20"/>
          <w:szCs w:val="20"/>
        </w:rPr>
        <w:t>И. о. главы администрации</w:t>
      </w:r>
    </w:p>
    <w:p w:rsidR="00091717" w:rsidRPr="00E05146" w:rsidRDefault="00091717" w:rsidP="00091717">
      <w:pPr>
        <w:jc w:val="both"/>
        <w:rPr>
          <w:rFonts w:ascii="Times New Roman" w:hAnsi="Times New Roman" w:cs="Times New Roman"/>
          <w:color w:val="000000"/>
          <w:sz w:val="20"/>
          <w:szCs w:val="20"/>
        </w:rPr>
      </w:pPr>
      <w:r w:rsidRPr="00E05146">
        <w:rPr>
          <w:rFonts w:ascii="Times New Roman" w:hAnsi="Times New Roman" w:cs="Times New Roman"/>
          <w:color w:val="000000"/>
          <w:sz w:val="20"/>
          <w:szCs w:val="20"/>
        </w:rPr>
        <w:t>сельского поселения</w:t>
      </w:r>
      <w:r w:rsidRPr="00E05146">
        <w:rPr>
          <w:rFonts w:ascii="Times New Roman" w:hAnsi="Times New Roman" w:cs="Times New Roman"/>
          <w:color w:val="000000"/>
          <w:sz w:val="20"/>
          <w:szCs w:val="20"/>
        </w:rPr>
        <w:tab/>
      </w:r>
      <w:r w:rsidRPr="00E05146">
        <w:rPr>
          <w:rFonts w:ascii="Times New Roman" w:hAnsi="Times New Roman" w:cs="Times New Roman"/>
          <w:color w:val="000000"/>
          <w:sz w:val="20"/>
          <w:szCs w:val="20"/>
        </w:rPr>
        <w:tab/>
      </w:r>
      <w:r w:rsidRPr="00E05146">
        <w:rPr>
          <w:rFonts w:ascii="Times New Roman" w:hAnsi="Times New Roman" w:cs="Times New Roman"/>
          <w:color w:val="000000"/>
          <w:sz w:val="20"/>
          <w:szCs w:val="20"/>
        </w:rPr>
        <w:tab/>
      </w:r>
      <w:r w:rsidRPr="00E05146">
        <w:rPr>
          <w:rFonts w:ascii="Times New Roman" w:hAnsi="Times New Roman" w:cs="Times New Roman"/>
          <w:color w:val="000000"/>
          <w:sz w:val="20"/>
          <w:szCs w:val="20"/>
        </w:rPr>
        <w:tab/>
      </w:r>
      <w:r w:rsidRPr="00E05146">
        <w:rPr>
          <w:rFonts w:ascii="Times New Roman" w:hAnsi="Times New Roman" w:cs="Times New Roman"/>
          <w:color w:val="000000"/>
          <w:sz w:val="20"/>
          <w:szCs w:val="20"/>
        </w:rPr>
        <w:tab/>
      </w:r>
      <w:r w:rsidRPr="00E05146">
        <w:rPr>
          <w:rFonts w:ascii="Times New Roman" w:hAnsi="Times New Roman" w:cs="Times New Roman"/>
          <w:color w:val="000000"/>
          <w:sz w:val="20"/>
          <w:szCs w:val="20"/>
        </w:rPr>
        <w:tab/>
        <w:t xml:space="preserve">          Т. А. Васильева</w:t>
      </w:r>
    </w:p>
    <w:p w:rsidR="00091717" w:rsidRPr="00CD3C85" w:rsidRDefault="00091717" w:rsidP="00091717">
      <w:pPr>
        <w:ind w:firstLine="397"/>
        <w:jc w:val="center"/>
        <w:rPr>
          <w:sz w:val="20"/>
          <w:szCs w:val="20"/>
        </w:rPr>
      </w:pPr>
      <w:r w:rsidRPr="00E05146">
        <w:rPr>
          <w:rFonts w:ascii="Times New Roman" w:hAnsi="Times New Roman" w:cs="Times New Roman"/>
          <w:color w:val="000000"/>
          <w:sz w:val="20"/>
          <w:szCs w:val="20"/>
        </w:rPr>
        <w:t xml:space="preserve">     </w:t>
      </w:r>
      <w:r w:rsidRPr="00CD3C85">
        <w:rPr>
          <w:sz w:val="20"/>
          <w:szCs w:val="20"/>
        </w:rPr>
        <w:t xml:space="preserve">Муниципальное образование «Бирофельдское сельское поселение» </w:t>
      </w:r>
    </w:p>
    <w:p w:rsidR="00091717" w:rsidRPr="00CD3C85" w:rsidRDefault="00091717" w:rsidP="00091717">
      <w:pPr>
        <w:ind w:firstLine="397"/>
        <w:jc w:val="center"/>
        <w:rPr>
          <w:sz w:val="20"/>
          <w:szCs w:val="20"/>
        </w:rPr>
      </w:pPr>
      <w:r w:rsidRPr="00CD3C85">
        <w:rPr>
          <w:sz w:val="20"/>
          <w:szCs w:val="20"/>
        </w:rPr>
        <w:t>Биробиджанского муниципального района</w:t>
      </w:r>
    </w:p>
    <w:p w:rsidR="00091717" w:rsidRPr="00CD3C85" w:rsidRDefault="00091717" w:rsidP="00091717">
      <w:pPr>
        <w:ind w:firstLine="397"/>
        <w:jc w:val="center"/>
        <w:rPr>
          <w:sz w:val="20"/>
          <w:szCs w:val="20"/>
        </w:rPr>
      </w:pPr>
      <w:r w:rsidRPr="00CD3C85">
        <w:rPr>
          <w:sz w:val="20"/>
          <w:szCs w:val="20"/>
        </w:rPr>
        <w:t>Еврейской автономной области</w:t>
      </w:r>
    </w:p>
    <w:p w:rsidR="00091717" w:rsidRPr="00CD3C85" w:rsidRDefault="00091717" w:rsidP="00091717">
      <w:pPr>
        <w:ind w:firstLine="397"/>
        <w:jc w:val="center"/>
        <w:rPr>
          <w:sz w:val="20"/>
          <w:szCs w:val="20"/>
        </w:rPr>
      </w:pPr>
      <w:r w:rsidRPr="00CD3C85">
        <w:rPr>
          <w:sz w:val="20"/>
          <w:szCs w:val="20"/>
        </w:rPr>
        <w:t>АДМИНИСТРАЦИЯ СЕЛЬСКОГО ПОСЕЛЕНИЯ</w:t>
      </w:r>
    </w:p>
    <w:p w:rsidR="00091717" w:rsidRPr="00CD3C85" w:rsidRDefault="00091717" w:rsidP="00091717">
      <w:pPr>
        <w:ind w:firstLine="397"/>
        <w:jc w:val="center"/>
        <w:rPr>
          <w:sz w:val="20"/>
          <w:szCs w:val="20"/>
        </w:rPr>
      </w:pPr>
      <w:r w:rsidRPr="00CD3C85">
        <w:rPr>
          <w:sz w:val="20"/>
          <w:szCs w:val="20"/>
        </w:rPr>
        <w:t xml:space="preserve">ПОСТАНОВЛЕНИЕ </w:t>
      </w:r>
    </w:p>
    <w:p w:rsidR="00091717" w:rsidRPr="00CD3C85" w:rsidRDefault="00091717" w:rsidP="00091717">
      <w:pPr>
        <w:rPr>
          <w:sz w:val="20"/>
          <w:szCs w:val="20"/>
        </w:rPr>
      </w:pPr>
      <w:r w:rsidRPr="00CD3C85">
        <w:rPr>
          <w:sz w:val="20"/>
          <w:szCs w:val="20"/>
        </w:rPr>
        <w:t>08.11.2019                                                                                                    № 119</w:t>
      </w:r>
      <w:r>
        <w:rPr>
          <w:sz w:val="20"/>
          <w:szCs w:val="20"/>
        </w:rPr>
        <w:t xml:space="preserve">              </w:t>
      </w:r>
      <w:r w:rsidRPr="00CD3C85">
        <w:rPr>
          <w:sz w:val="20"/>
          <w:szCs w:val="20"/>
        </w:rPr>
        <w:t>с.Бирофельд</w:t>
      </w:r>
    </w:p>
    <w:p w:rsidR="00091717" w:rsidRPr="00CD3C85" w:rsidRDefault="00091717" w:rsidP="00091717">
      <w:pPr>
        <w:jc w:val="both"/>
        <w:rPr>
          <w:sz w:val="20"/>
          <w:szCs w:val="20"/>
        </w:rPr>
      </w:pPr>
      <w:r w:rsidRPr="00CD3C85">
        <w:rPr>
          <w:sz w:val="20"/>
          <w:szCs w:val="20"/>
        </w:rPr>
        <w:t xml:space="preserve">О внесении изменений в муниципальную программу «Формирование законопослушного поведения участников дорожного движения в Бирофельдском  сельском поселении на 2019-2021 годы» утвержденную постановлением администрации сельского поселения от 19.10.2018 № 128 </w:t>
      </w:r>
    </w:p>
    <w:p w:rsidR="00091717" w:rsidRPr="00CD3C85" w:rsidRDefault="00091717" w:rsidP="00091717">
      <w:pPr>
        <w:ind w:firstLine="709"/>
        <w:jc w:val="both"/>
        <w:rPr>
          <w:sz w:val="20"/>
          <w:szCs w:val="20"/>
        </w:rPr>
      </w:pPr>
      <w:r w:rsidRPr="00CD3C85">
        <w:rPr>
          <w:sz w:val="20"/>
          <w:szCs w:val="20"/>
        </w:rPr>
        <w:t xml:space="preserve">В связи с уточнением финансовых средств, выделяемых на реализацию муниципальной программы «Формирование законопослушного поведения участников дорожного движения в Бирофельдском  сельском поселении на 2019-2021 годы» утвержденную постановлением администрации сельского поселения от 19.10.2018 № 128  администрация сельского поселения </w:t>
      </w:r>
    </w:p>
    <w:p w:rsidR="00091717" w:rsidRPr="00CD3C85" w:rsidRDefault="00091717" w:rsidP="00091717">
      <w:pPr>
        <w:jc w:val="both"/>
        <w:rPr>
          <w:sz w:val="20"/>
          <w:szCs w:val="20"/>
        </w:rPr>
      </w:pPr>
      <w:r w:rsidRPr="00CD3C85">
        <w:rPr>
          <w:sz w:val="20"/>
          <w:szCs w:val="20"/>
        </w:rPr>
        <w:t>ПОСТАНОВЛЯЕТ:</w:t>
      </w:r>
    </w:p>
    <w:p w:rsidR="00091717" w:rsidRPr="00CD3C85" w:rsidRDefault="00091717" w:rsidP="00091717">
      <w:pPr>
        <w:ind w:firstLine="708"/>
        <w:jc w:val="both"/>
        <w:rPr>
          <w:sz w:val="20"/>
          <w:szCs w:val="20"/>
        </w:rPr>
      </w:pPr>
      <w:r w:rsidRPr="00CD3C85">
        <w:rPr>
          <w:sz w:val="20"/>
          <w:szCs w:val="20"/>
        </w:rPr>
        <w:t>1. Внести в муниципальную программу «Формирование законопослушного поведения участников дорожного движения в Бирофельдском сельском поселении на 2019-2021 годы» следующие изменения:</w:t>
      </w:r>
    </w:p>
    <w:p w:rsidR="00091717" w:rsidRPr="00CD3C85" w:rsidRDefault="00091717" w:rsidP="00091717">
      <w:pPr>
        <w:ind w:firstLine="709"/>
        <w:jc w:val="both"/>
        <w:rPr>
          <w:sz w:val="20"/>
          <w:szCs w:val="20"/>
        </w:rPr>
      </w:pPr>
      <w:r w:rsidRPr="00CD3C85">
        <w:rPr>
          <w:sz w:val="20"/>
          <w:szCs w:val="20"/>
        </w:rPr>
        <w:t>1.1. Приложение № 2 к муниципальной программе «Формирование законопослушного поведения участников дорожного движения в Бирофельдском  сельском поселении на 2019-2021 годы» таблицу «План мероприятий по выполнению муниципальной программы» изложить в следующей редакции:</w:t>
      </w:r>
    </w:p>
    <w:p w:rsidR="00091717" w:rsidRPr="00CD3C85" w:rsidRDefault="00091717" w:rsidP="00091717">
      <w:pPr>
        <w:ind w:firstLine="709"/>
        <w:jc w:val="both"/>
        <w:rPr>
          <w:sz w:val="20"/>
          <w:szCs w:val="20"/>
        </w:rPr>
      </w:pPr>
    </w:p>
    <w:tbl>
      <w:tblPr>
        <w:tblW w:w="5000" w:type="pct"/>
        <w:tblLook w:val="0000"/>
      </w:tblPr>
      <w:tblGrid>
        <w:gridCol w:w="1195"/>
        <w:gridCol w:w="5752"/>
        <w:gridCol w:w="2040"/>
        <w:gridCol w:w="1576"/>
        <w:gridCol w:w="1574"/>
        <w:gridCol w:w="1571"/>
      </w:tblGrid>
      <w:tr w:rsidR="00091717" w:rsidRPr="00CD3C85" w:rsidTr="003F55C0">
        <w:trPr>
          <w:trHeight w:val="56"/>
          <w:tblHeader/>
        </w:trPr>
        <w:tc>
          <w:tcPr>
            <w:tcW w:w="436" w:type="pct"/>
            <w:vMerge w:val="restart"/>
            <w:tcBorders>
              <w:top w:val="single" w:sz="4" w:space="0" w:color="auto"/>
              <w:left w:val="single" w:sz="4" w:space="0" w:color="auto"/>
              <w:right w:val="single" w:sz="4" w:space="0" w:color="auto"/>
            </w:tcBorders>
            <w:tcMar>
              <w:left w:w="28" w:type="dxa"/>
              <w:right w:w="28" w:type="dxa"/>
            </w:tcMar>
            <w:vAlign w:val="center"/>
          </w:tcPr>
          <w:p w:rsidR="00091717" w:rsidRPr="00CD3C85" w:rsidRDefault="00091717" w:rsidP="003F55C0">
            <w:pPr>
              <w:jc w:val="center"/>
              <w:rPr>
                <w:sz w:val="20"/>
                <w:szCs w:val="20"/>
              </w:rPr>
            </w:pPr>
            <w:r w:rsidRPr="00CD3C85">
              <w:rPr>
                <w:sz w:val="20"/>
                <w:szCs w:val="20"/>
              </w:rPr>
              <w:t xml:space="preserve">№ </w:t>
            </w:r>
            <w:r w:rsidRPr="00CD3C85">
              <w:rPr>
                <w:sz w:val="20"/>
                <w:szCs w:val="20"/>
              </w:rPr>
              <w:br/>
              <w:t>строки</w:t>
            </w:r>
          </w:p>
        </w:tc>
        <w:tc>
          <w:tcPr>
            <w:tcW w:w="2098" w:type="pct"/>
            <w:vMerge w:val="restart"/>
            <w:tcBorders>
              <w:top w:val="single" w:sz="4" w:space="0" w:color="auto"/>
              <w:left w:val="nil"/>
              <w:bottom w:val="single" w:sz="4" w:space="0" w:color="auto"/>
              <w:right w:val="single" w:sz="4" w:space="0" w:color="auto"/>
            </w:tcBorders>
            <w:tcMar>
              <w:left w:w="28" w:type="dxa"/>
              <w:right w:w="28" w:type="dxa"/>
            </w:tcMar>
            <w:vAlign w:val="center"/>
          </w:tcPr>
          <w:p w:rsidR="00091717" w:rsidRPr="00CD3C85" w:rsidRDefault="00091717" w:rsidP="003F55C0">
            <w:pPr>
              <w:jc w:val="center"/>
              <w:rPr>
                <w:sz w:val="20"/>
                <w:szCs w:val="20"/>
              </w:rPr>
            </w:pPr>
            <w:r w:rsidRPr="00CD3C85">
              <w:rPr>
                <w:sz w:val="20"/>
                <w:szCs w:val="20"/>
              </w:rPr>
              <w:t>Наименование мероприятия/ Источники расходов на финансирование</w:t>
            </w:r>
          </w:p>
        </w:tc>
        <w:tc>
          <w:tcPr>
            <w:tcW w:w="2466" w:type="pct"/>
            <w:gridSpan w:val="4"/>
            <w:tcBorders>
              <w:top w:val="single" w:sz="4" w:space="0" w:color="auto"/>
              <w:left w:val="single" w:sz="4" w:space="0" w:color="auto"/>
              <w:bottom w:val="single" w:sz="4" w:space="0" w:color="auto"/>
              <w:right w:val="single" w:sz="4" w:space="0" w:color="auto"/>
            </w:tcBorders>
          </w:tcPr>
          <w:p w:rsidR="00091717" w:rsidRPr="00CD3C85" w:rsidRDefault="00091717" w:rsidP="003F55C0">
            <w:pPr>
              <w:jc w:val="center"/>
              <w:rPr>
                <w:sz w:val="20"/>
                <w:szCs w:val="20"/>
              </w:rPr>
            </w:pPr>
            <w:r w:rsidRPr="00CD3C85">
              <w:rPr>
                <w:sz w:val="20"/>
                <w:szCs w:val="20"/>
              </w:rPr>
              <w:t>Объем расходов на выполнение мероприятия за счет всех источников ресурсного обеспечения, тыс. рублей</w:t>
            </w:r>
          </w:p>
        </w:tc>
      </w:tr>
      <w:tr w:rsidR="00091717" w:rsidRPr="00CD3C85" w:rsidTr="003F55C0">
        <w:trPr>
          <w:trHeight w:val="56"/>
          <w:tblHeader/>
        </w:trPr>
        <w:tc>
          <w:tcPr>
            <w:tcW w:w="436" w:type="pct"/>
            <w:vMerge/>
            <w:tcBorders>
              <w:left w:val="single" w:sz="4" w:space="0" w:color="auto"/>
              <w:bottom w:val="single" w:sz="4" w:space="0" w:color="auto"/>
              <w:right w:val="single" w:sz="4" w:space="0" w:color="auto"/>
            </w:tcBorders>
            <w:tcMar>
              <w:left w:w="28" w:type="dxa"/>
              <w:right w:w="28" w:type="dxa"/>
            </w:tcMar>
          </w:tcPr>
          <w:p w:rsidR="00091717" w:rsidRPr="00CD3C85" w:rsidRDefault="00091717" w:rsidP="003F55C0">
            <w:pPr>
              <w:jc w:val="center"/>
              <w:rPr>
                <w:sz w:val="20"/>
                <w:szCs w:val="20"/>
              </w:rPr>
            </w:pPr>
          </w:p>
        </w:tc>
        <w:tc>
          <w:tcPr>
            <w:tcW w:w="2098" w:type="pct"/>
            <w:vMerge/>
            <w:tcBorders>
              <w:top w:val="single" w:sz="4" w:space="0" w:color="auto"/>
              <w:left w:val="nil"/>
              <w:bottom w:val="single" w:sz="4" w:space="0" w:color="auto"/>
              <w:right w:val="single" w:sz="4" w:space="0" w:color="auto"/>
            </w:tcBorders>
            <w:tcMar>
              <w:left w:w="28" w:type="dxa"/>
              <w:right w:w="28" w:type="dxa"/>
            </w:tcMar>
          </w:tcPr>
          <w:p w:rsidR="00091717" w:rsidRPr="00CD3C85" w:rsidRDefault="00091717" w:rsidP="003F55C0">
            <w:pPr>
              <w:jc w:val="center"/>
              <w:rPr>
                <w:sz w:val="20"/>
                <w:szCs w:val="20"/>
              </w:rPr>
            </w:pPr>
          </w:p>
        </w:tc>
        <w:tc>
          <w:tcPr>
            <w:tcW w:w="744" w:type="pct"/>
            <w:tcBorders>
              <w:top w:val="single" w:sz="4" w:space="0" w:color="auto"/>
              <w:left w:val="single" w:sz="4" w:space="0" w:color="auto"/>
              <w:bottom w:val="single" w:sz="4" w:space="0" w:color="auto"/>
              <w:right w:val="single" w:sz="4" w:space="0" w:color="auto"/>
            </w:tcBorders>
            <w:tcMar>
              <w:left w:w="28" w:type="dxa"/>
              <w:right w:w="28" w:type="dxa"/>
            </w:tcMar>
          </w:tcPr>
          <w:p w:rsidR="00091717" w:rsidRPr="00CD3C85" w:rsidRDefault="00091717" w:rsidP="003F55C0">
            <w:pPr>
              <w:pStyle w:val="ConsPlusCell"/>
              <w:jc w:val="center"/>
              <w:rPr>
                <w:sz w:val="20"/>
                <w:szCs w:val="20"/>
              </w:rPr>
            </w:pPr>
            <w:r w:rsidRPr="00CD3C85">
              <w:rPr>
                <w:sz w:val="20"/>
                <w:szCs w:val="20"/>
              </w:rPr>
              <w:t>Всего</w:t>
            </w:r>
          </w:p>
        </w:tc>
        <w:tc>
          <w:tcPr>
            <w:tcW w:w="575" w:type="pct"/>
            <w:tcBorders>
              <w:top w:val="single" w:sz="4" w:space="0" w:color="auto"/>
              <w:left w:val="nil"/>
              <w:bottom w:val="single" w:sz="4" w:space="0" w:color="auto"/>
              <w:right w:val="single" w:sz="4" w:space="0" w:color="auto"/>
            </w:tcBorders>
            <w:tcMar>
              <w:left w:w="28" w:type="dxa"/>
              <w:right w:w="28" w:type="dxa"/>
            </w:tcMar>
            <w:vAlign w:val="center"/>
          </w:tcPr>
          <w:p w:rsidR="00091717" w:rsidRPr="00CD3C85" w:rsidRDefault="00091717" w:rsidP="003F55C0">
            <w:pPr>
              <w:pStyle w:val="ConsPlusCell"/>
              <w:jc w:val="center"/>
              <w:rPr>
                <w:sz w:val="20"/>
                <w:szCs w:val="20"/>
              </w:rPr>
            </w:pPr>
            <w:r w:rsidRPr="00CD3C85">
              <w:rPr>
                <w:sz w:val="20"/>
                <w:szCs w:val="20"/>
              </w:rPr>
              <w:t>2019</w:t>
            </w:r>
          </w:p>
        </w:tc>
        <w:tc>
          <w:tcPr>
            <w:tcW w:w="574" w:type="pct"/>
            <w:tcBorders>
              <w:top w:val="single" w:sz="4" w:space="0" w:color="auto"/>
              <w:left w:val="nil"/>
              <w:bottom w:val="single" w:sz="4" w:space="0" w:color="auto"/>
              <w:right w:val="single" w:sz="4" w:space="0" w:color="auto"/>
            </w:tcBorders>
            <w:tcMar>
              <w:left w:w="28" w:type="dxa"/>
              <w:right w:w="28" w:type="dxa"/>
            </w:tcMar>
            <w:vAlign w:val="center"/>
          </w:tcPr>
          <w:p w:rsidR="00091717" w:rsidRPr="00CD3C85" w:rsidRDefault="00091717" w:rsidP="003F55C0">
            <w:pPr>
              <w:jc w:val="center"/>
              <w:rPr>
                <w:sz w:val="20"/>
                <w:szCs w:val="20"/>
              </w:rPr>
            </w:pPr>
            <w:r w:rsidRPr="00CD3C85">
              <w:rPr>
                <w:sz w:val="20"/>
                <w:szCs w:val="20"/>
              </w:rPr>
              <w:t>2020</w:t>
            </w:r>
          </w:p>
        </w:tc>
        <w:tc>
          <w:tcPr>
            <w:tcW w:w="573" w:type="pct"/>
            <w:tcBorders>
              <w:top w:val="single" w:sz="4" w:space="0" w:color="auto"/>
              <w:left w:val="nil"/>
              <w:bottom w:val="single" w:sz="4" w:space="0" w:color="auto"/>
              <w:right w:val="single" w:sz="4" w:space="0" w:color="auto"/>
            </w:tcBorders>
            <w:vAlign w:val="center"/>
          </w:tcPr>
          <w:p w:rsidR="00091717" w:rsidRPr="00CD3C85" w:rsidRDefault="00091717" w:rsidP="003F55C0">
            <w:pPr>
              <w:jc w:val="center"/>
              <w:rPr>
                <w:sz w:val="20"/>
                <w:szCs w:val="20"/>
              </w:rPr>
            </w:pPr>
            <w:r w:rsidRPr="00CD3C85">
              <w:rPr>
                <w:sz w:val="20"/>
                <w:szCs w:val="20"/>
              </w:rPr>
              <w:t>2021</w:t>
            </w:r>
          </w:p>
        </w:tc>
      </w:tr>
      <w:tr w:rsidR="00091717" w:rsidRPr="00CD3C85" w:rsidTr="003F55C0">
        <w:trPr>
          <w:trHeight w:val="56"/>
          <w:tblHeader/>
        </w:trPr>
        <w:tc>
          <w:tcPr>
            <w:tcW w:w="43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91717" w:rsidRPr="00CD3C85" w:rsidRDefault="00091717" w:rsidP="003F55C0">
            <w:pPr>
              <w:jc w:val="center"/>
              <w:rPr>
                <w:sz w:val="20"/>
                <w:szCs w:val="20"/>
              </w:rPr>
            </w:pPr>
            <w:r w:rsidRPr="00CD3C85">
              <w:rPr>
                <w:sz w:val="20"/>
                <w:szCs w:val="20"/>
              </w:rPr>
              <w:t>1</w:t>
            </w:r>
          </w:p>
        </w:tc>
        <w:tc>
          <w:tcPr>
            <w:tcW w:w="2098" w:type="pct"/>
            <w:tcBorders>
              <w:top w:val="single" w:sz="4" w:space="0" w:color="auto"/>
              <w:left w:val="nil"/>
              <w:bottom w:val="single" w:sz="4" w:space="0" w:color="auto"/>
              <w:right w:val="single" w:sz="4" w:space="0" w:color="auto"/>
            </w:tcBorders>
            <w:tcMar>
              <w:left w:w="28" w:type="dxa"/>
              <w:right w:w="28" w:type="dxa"/>
            </w:tcMar>
            <w:vAlign w:val="center"/>
          </w:tcPr>
          <w:p w:rsidR="00091717" w:rsidRPr="00CD3C85" w:rsidRDefault="00091717" w:rsidP="003F55C0">
            <w:pPr>
              <w:jc w:val="center"/>
              <w:rPr>
                <w:sz w:val="20"/>
                <w:szCs w:val="20"/>
              </w:rPr>
            </w:pPr>
            <w:r w:rsidRPr="00CD3C85">
              <w:rPr>
                <w:sz w:val="20"/>
                <w:szCs w:val="20"/>
              </w:rPr>
              <w:t>2</w:t>
            </w:r>
          </w:p>
        </w:tc>
        <w:tc>
          <w:tcPr>
            <w:tcW w:w="744" w:type="pct"/>
            <w:tcBorders>
              <w:top w:val="single" w:sz="4" w:space="0" w:color="auto"/>
              <w:left w:val="single" w:sz="4" w:space="0" w:color="auto"/>
              <w:bottom w:val="single" w:sz="4" w:space="0" w:color="auto"/>
              <w:right w:val="single" w:sz="4" w:space="0" w:color="auto"/>
            </w:tcBorders>
            <w:tcMar>
              <w:left w:w="28" w:type="dxa"/>
              <w:right w:w="28" w:type="dxa"/>
            </w:tcMar>
          </w:tcPr>
          <w:p w:rsidR="00091717" w:rsidRPr="00CD3C85" w:rsidRDefault="00091717" w:rsidP="003F55C0">
            <w:pPr>
              <w:jc w:val="center"/>
              <w:rPr>
                <w:sz w:val="20"/>
                <w:szCs w:val="20"/>
              </w:rPr>
            </w:pPr>
            <w:r w:rsidRPr="00CD3C85">
              <w:rPr>
                <w:sz w:val="20"/>
                <w:szCs w:val="20"/>
              </w:rPr>
              <w:t>3</w:t>
            </w:r>
          </w:p>
        </w:tc>
        <w:tc>
          <w:tcPr>
            <w:tcW w:w="575" w:type="pct"/>
            <w:tcBorders>
              <w:top w:val="single" w:sz="4" w:space="0" w:color="auto"/>
              <w:left w:val="nil"/>
              <w:bottom w:val="single" w:sz="4" w:space="0" w:color="auto"/>
              <w:right w:val="single" w:sz="4" w:space="0" w:color="auto"/>
            </w:tcBorders>
            <w:tcMar>
              <w:left w:w="28" w:type="dxa"/>
              <w:right w:w="28" w:type="dxa"/>
            </w:tcMar>
            <w:vAlign w:val="center"/>
          </w:tcPr>
          <w:p w:rsidR="00091717" w:rsidRPr="00CD3C85" w:rsidRDefault="00091717" w:rsidP="003F55C0">
            <w:pPr>
              <w:jc w:val="center"/>
              <w:rPr>
                <w:sz w:val="20"/>
                <w:szCs w:val="20"/>
              </w:rPr>
            </w:pPr>
            <w:r w:rsidRPr="00CD3C85">
              <w:rPr>
                <w:sz w:val="20"/>
                <w:szCs w:val="20"/>
              </w:rPr>
              <w:t>4</w:t>
            </w:r>
          </w:p>
        </w:tc>
        <w:tc>
          <w:tcPr>
            <w:tcW w:w="574" w:type="pct"/>
            <w:tcBorders>
              <w:top w:val="single" w:sz="4" w:space="0" w:color="auto"/>
              <w:left w:val="nil"/>
              <w:bottom w:val="single" w:sz="4" w:space="0" w:color="auto"/>
              <w:right w:val="single" w:sz="4" w:space="0" w:color="auto"/>
            </w:tcBorders>
            <w:tcMar>
              <w:left w:w="28" w:type="dxa"/>
              <w:right w:w="28" w:type="dxa"/>
            </w:tcMar>
            <w:vAlign w:val="center"/>
          </w:tcPr>
          <w:p w:rsidR="00091717" w:rsidRPr="00CD3C85" w:rsidRDefault="00091717" w:rsidP="003F55C0">
            <w:pPr>
              <w:jc w:val="center"/>
              <w:rPr>
                <w:sz w:val="20"/>
                <w:szCs w:val="20"/>
              </w:rPr>
            </w:pPr>
            <w:r w:rsidRPr="00CD3C85">
              <w:rPr>
                <w:sz w:val="20"/>
                <w:szCs w:val="20"/>
              </w:rPr>
              <w:t>5</w:t>
            </w:r>
          </w:p>
        </w:tc>
        <w:tc>
          <w:tcPr>
            <w:tcW w:w="573" w:type="pct"/>
            <w:tcBorders>
              <w:top w:val="single" w:sz="4" w:space="0" w:color="auto"/>
              <w:left w:val="nil"/>
              <w:bottom w:val="single" w:sz="4" w:space="0" w:color="auto"/>
              <w:right w:val="single" w:sz="4" w:space="0" w:color="auto"/>
            </w:tcBorders>
            <w:vAlign w:val="center"/>
          </w:tcPr>
          <w:p w:rsidR="00091717" w:rsidRPr="00CD3C85" w:rsidRDefault="00091717" w:rsidP="003F55C0">
            <w:pPr>
              <w:jc w:val="center"/>
              <w:rPr>
                <w:sz w:val="20"/>
                <w:szCs w:val="20"/>
              </w:rPr>
            </w:pPr>
            <w:r w:rsidRPr="00CD3C85">
              <w:rPr>
                <w:sz w:val="20"/>
                <w:szCs w:val="20"/>
              </w:rPr>
              <w:t>6</w:t>
            </w:r>
          </w:p>
        </w:tc>
      </w:tr>
      <w:tr w:rsidR="00091717" w:rsidRPr="00CD3C85" w:rsidTr="003F55C0">
        <w:trPr>
          <w:trHeight w:val="56"/>
        </w:trPr>
        <w:tc>
          <w:tcPr>
            <w:tcW w:w="436" w:type="pct"/>
            <w:tcBorders>
              <w:top w:val="nil"/>
              <w:left w:val="single" w:sz="4" w:space="0" w:color="auto"/>
              <w:bottom w:val="single" w:sz="4" w:space="0" w:color="auto"/>
              <w:right w:val="single" w:sz="4" w:space="0" w:color="auto"/>
            </w:tcBorders>
            <w:tcMar>
              <w:left w:w="28" w:type="dxa"/>
              <w:right w:w="28" w:type="dxa"/>
            </w:tcMar>
            <w:vAlign w:val="center"/>
          </w:tcPr>
          <w:p w:rsidR="00091717" w:rsidRPr="00CD3C85" w:rsidRDefault="00091717" w:rsidP="003F55C0">
            <w:pPr>
              <w:jc w:val="center"/>
              <w:rPr>
                <w:sz w:val="20"/>
                <w:szCs w:val="20"/>
              </w:rPr>
            </w:pPr>
            <w:r w:rsidRPr="00CD3C85">
              <w:rPr>
                <w:sz w:val="20"/>
                <w:szCs w:val="20"/>
              </w:rPr>
              <w:t>1</w:t>
            </w:r>
          </w:p>
        </w:tc>
        <w:tc>
          <w:tcPr>
            <w:tcW w:w="2098" w:type="pct"/>
            <w:tcBorders>
              <w:top w:val="single" w:sz="4" w:space="0" w:color="auto"/>
              <w:left w:val="nil"/>
              <w:bottom w:val="single" w:sz="4" w:space="0" w:color="auto"/>
              <w:right w:val="single" w:sz="4" w:space="0" w:color="auto"/>
            </w:tcBorders>
            <w:tcMar>
              <w:left w:w="28" w:type="dxa"/>
              <w:right w:w="28" w:type="dxa"/>
            </w:tcMar>
          </w:tcPr>
          <w:p w:rsidR="00091717" w:rsidRPr="00CD3C85" w:rsidRDefault="00091717" w:rsidP="003F55C0">
            <w:pPr>
              <w:rPr>
                <w:bCs/>
                <w:sz w:val="20"/>
                <w:szCs w:val="20"/>
              </w:rPr>
            </w:pPr>
            <w:r w:rsidRPr="00CD3C85">
              <w:rPr>
                <w:bCs/>
                <w:sz w:val="20"/>
                <w:szCs w:val="20"/>
              </w:rPr>
              <w:t>ВСЕГО ПО ПРОГРАММЕ, В ТОМ ЧИСЛЕ</w:t>
            </w:r>
          </w:p>
        </w:tc>
        <w:tc>
          <w:tcPr>
            <w:tcW w:w="744" w:type="pct"/>
            <w:tcBorders>
              <w:top w:val="single" w:sz="4" w:space="0" w:color="auto"/>
              <w:left w:val="single" w:sz="4" w:space="0" w:color="auto"/>
              <w:bottom w:val="single" w:sz="4" w:space="0" w:color="auto"/>
              <w:right w:val="single" w:sz="4" w:space="0" w:color="auto"/>
            </w:tcBorders>
            <w:tcMar>
              <w:left w:w="28" w:type="dxa"/>
              <w:right w:w="28" w:type="dxa"/>
            </w:tcMar>
          </w:tcPr>
          <w:p w:rsidR="00091717" w:rsidRPr="00CD3C85" w:rsidRDefault="00091717" w:rsidP="003F55C0">
            <w:pPr>
              <w:jc w:val="center"/>
              <w:rPr>
                <w:sz w:val="20"/>
                <w:szCs w:val="20"/>
              </w:rPr>
            </w:pPr>
            <w:r w:rsidRPr="00CD3C85">
              <w:rPr>
                <w:sz w:val="20"/>
                <w:szCs w:val="20"/>
              </w:rPr>
              <w:t>12,0</w:t>
            </w:r>
          </w:p>
        </w:tc>
        <w:tc>
          <w:tcPr>
            <w:tcW w:w="575" w:type="pct"/>
            <w:tcBorders>
              <w:top w:val="nil"/>
              <w:left w:val="nil"/>
              <w:bottom w:val="single" w:sz="4" w:space="0" w:color="auto"/>
              <w:right w:val="single" w:sz="4" w:space="0" w:color="auto"/>
            </w:tcBorders>
            <w:tcMar>
              <w:left w:w="28" w:type="dxa"/>
              <w:right w:w="28" w:type="dxa"/>
            </w:tcMar>
            <w:vAlign w:val="center"/>
          </w:tcPr>
          <w:p w:rsidR="00091717" w:rsidRPr="00CD3C85" w:rsidRDefault="00091717" w:rsidP="003F55C0">
            <w:pPr>
              <w:jc w:val="center"/>
              <w:rPr>
                <w:sz w:val="20"/>
                <w:szCs w:val="20"/>
              </w:rPr>
            </w:pPr>
            <w:r w:rsidRPr="00CD3C85">
              <w:rPr>
                <w:sz w:val="20"/>
                <w:szCs w:val="20"/>
              </w:rPr>
              <w:t>4,0</w:t>
            </w:r>
          </w:p>
        </w:tc>
        <w:tc>
          <w:tcPr>
            <w:tcW w:w="574" w:type="pct"/>
            <w:tcBorders>
              <w:top w:val="single" w:sz="4" w:space="0" w:color="auto"/>
              <w:left w:val="nil"/>
              <w:bottom w:val="single" w:sz="4" w:space="0" w:color="auto"/>
              <w:right w:val="single" w:sz="4" w:space="0" w:color="auto"/>
            </w:tcBorders>
            <w:tcMar>
              <w:left w:w="28" w:type="dxa"/>
              <w:right w:w="28" w:type="dxa"/>
            </w:tcMar>
            <w:vAlign w:val="center"/>
          </w:tcPr>
          <w:p w:rsidR="00091717" w:rsidRPr="00CD3C85" w:rsidRDefault="00091717" w:rsidP="003F55C0">
            <w:pPr>
              <w:jc w:val="center"/>
              <w:rPr>
                <w:sz w:val="20"/>
                <w:szCs w:val="20"/>
              </w:rPr>
            </w:pPr>
            <w:r w:rsidRPr="00CD3C85">
              <w:rPr>
                <w:sz w:val="20"/>
                <w:szCs w:val="20"/>
              </w:rPr>
              <w:t>4,0</w:t>
            </w:r>
          </w:p>
        </w:tc>
        <w:tc>
          <w:tcPr>
            <w:tcW w:w="573" w:type="pct"/>
            <w:tcBorders>
              <w:top w:val="single" w:sz="4" w:space="0" w:color="auto"/>
              <w:left w:val="nil"/>
              <w:bottom w:val="single" w:sz="4" w:space="0" w:color="auto"/>
              <w:right w:val="single" w:sz="4" w:space="0" w:color="auto"/>
            </w:tcBorders>
            <w:vAlign w:val="center"/>
          </w:tcPr>
          <w:p w:rsidR="00091717" w:rsidRPr="00CD3C85" w:rsidRDefault="00091717" w:rsidP="003F55C0">
            <w:pPr>
              <w:jc w:val="center"/>
              <w:rPr>
                <w:sz w:val="20"/>
                <w:szCs w:val="20"/>
              </w:rPr>
            </w:pPr>
            <w:r w:rsidRPr="00CD3C85">
              <w:rPr>
                <w:sz w:val="20"/>
                <w:szCs w:val="20"/>
              </w:rPr>
              <w:t>4,0</w:t>
            </w:r>
          </w:p>
        </w:tc>
      </w:tr>
      <w:tr w:rsidR="00091717" w:rsidRPr="00CD3C85" w:rsidTr="003F55C0">
        <w:trPr>
          <w:trHeight w:val="56"/>
        </w:trPr>
        <w:tc>
          <w:tcPr>
            <w:tcW w:w="436" w:type="pct"/>
            <w:tcBorders>
              <w:top w:val="nil"/>
              <w:left w:val="single" w:sz="4" w:space="0" w:color="auto"/>
              <w:bottom w:val="single" w:sz="4" w:space="0" w:color="auto"/>
              <w:right w:val="single" w:sz="4" w:space="0" w:color="auto"/>
            </w:tcBorders>
            <w:tcMar>
              <w:left w:w="28" w:type="dxa"/>
              <w:right w:w="28" w:type="dxa"/>
            </w:tcMar>
            <w:vAlign w:val="center"/>
          </w:tcPr>
          <w:p w:rsidR="00091717" w:rsidRPr="00CD3C85" w:rsidRDefault="00091717" w:rsidP="003F55C0">
            <w:pPr>
              <w:jc w:val="center"/>
              <w:rPr>
                <w:sz w:val="20"/>
                <w:szCs w:val="20"/>
              </w:rPr>
            </w:pPr>
            <w:r w:rsidRPr="00CD3C85">
              <w:rPr>
                <w:sz w:val="20"/>
                <w:szCs w:val="20"/>
              </w:rPr>
              <w:t>2</w:t>
            </w:r>
          </w:p>
        </w:tc>
        <w:tc>
          <w:tcPr>
            <w:tcW w:w="2098" w:type="pct"/>
            <w:tcBorders>
              <w:top w:val="single" w:sz="4" w:space="0" w:color="auto"/>
              <w:left w:val="nil"/>
              <w:bottom w:val="single" w:sz="4" w:space="0" w:color="auto"/>
              <w:right w:val="single" w:sz="4" w:space="0" w:color="auto"/>
            </w:tcBorders>
            <w:tcMar>
              <w:left w:w="28" w:type="dxa"/>
              <w:right w:w="28" w:type="dxa"/>
            </w:tcMar>
            <w:vAlign w:val="center"/>
          </w:tcPr>
          <w:p w:rsidR="00091717" w:rsidRPr="00CD3C85" w:rsidRDefault="00091717" w:rsidP="003F55C0">
            <w:pPr>
              <w:rPr>
                <w:sz w:val="20"/>
                <w:szCs w:val="20"/>
              </w:rPr>
            </w:pPr>
            <w:r w:rsidRPr="00CD3C85">
              <w:rPr>
                <w:sz w:val="20"/>
                <w:szCs w:val="20"/>
              </w:rPr>
              <w:t>местный бюджет</w:t>
            </w:r>
          </w:p>
        </w:tc>
        <w:tc>
          <w:tcPr>
            <w:tcW w:w="744" w:type="pct"/>
            <w:tcBorders>
              <w:top w:val="single" w:sz="4" w:space="0" w:color="auto"/>
              <w:left w:val="single" w:sz="4" w:space="0" w:color="auto"/>
              <w:bottom w:val="single" w:sz="4" w:space="0" w:color="auto"/>
              <w:right w:val="single" w:sz="4" w:space="0" w:color="auto"/>
            </w:tcBorders>
            <w:tcMar>
              <w:left w:w="28" w:type="dxa"/>
              <w:right w:w="28" w:type="dxa"/>
            </w:tcMar>
          </w:tcPr>
          <w:p w:rsidR="00091717" w:rsidRPr="00CD3C85" w:rsidRDefault="00091717" w:rsidP="003F55C0">
            <w:pPr>
              <w:jc w:val="center"/>
              <w:rPr>
                <w:sz w:val="20"/>
                <w:szCs w:val="20"/>
              </w:rPr>
            </w:pPr>
            <w:r w:rsidRPr="00CD3C85">
              <w:rPr>
                <w:sz w:val="20"/>
                <w:szCs w:val="20"/>
              </w:rPr>
              <w:t>12,0</w:t>
            </w:r>
          </w:p>
        </w:tc>
        <w:tc>
          <w:tcPr>
            <w:tcW w:w="575" w:type="pct"/>
            <w:tcBorders>
              <w:top w:val="nil"/>
              <w:left w:val="nil"/>
              <w:bottom w:val="single" w:sz="4" w:space="0" w:color="auto"/>
              <w:right w:val="single" w:sz="4" w:space="0" w:color="auto"/>
            </w:tcBorders>
            <w:tcMar>
              <w:left w:w="28" w:type="dxa"/>
              <w:right w:w="28" w:type="dxa"/>
            </w:tcMar>
            <w:vAlign w:val="center"/>
          </w:tcPr>
          <w:p w:rsidR="00091717" w:rsidRPr="00CD3C85" w:rsidRDefault="00091717" w:rsidP="003F55C0">
            <w:pPr>
              <w:jc w:val="center"/>
              <w:rPr>
                <w:sz w:val="20"/>
                <w:szCs w:val="20"/>
              </w:rPr>
            </w:pPr>
            <w:r w:rsidRPr="00CD3C85">
              <w:rPr>
                <w:sz w:val="20"/>
                <w:szCs w:val="20"/>
              </w:rPr>
              <w:t>4,0</w:t>
            </w:r>
          </w:p>
        </w:tc>
        <w:tc>
          <w:tcPr>
            <w:tcW w:w="574" w:type="pct"/>
            <w:tcBorders>
              <w:top w:val="single" w:sz="4" w:space="0" w:color="auto"/>
              <w:left w:val="nil"/>
              <w:bottom w:val="single" w:sz="4" w:space="0" w:color="auto"/>
              <w:right w:val="single" w:sz="4" w:space="0" w:color="auto"/>
            </w:tcBorders>
            <w:tcMar>
              <w:left w:w="28" w:type="dxa"/>
              <w:right w:w="28" w:type="dxa"/>
            </w:tcMar>
            <w:vAlign w:val="center"/>
          </w:tcPr>
          <w:p w:rsidR="00091717" w:rsidRPr="00CD3C85" w:rsidRDefault="00091717" w:rsidP="003F55C0">
            <w:pPr>
              <w:jc w:val="center"/>
              <w:rPr>
                <w:sz w:val="20"/>
                <w:szCs w:val="20"/>
              </w:rPr>
            </w:pPr>
            <w:r w:rsidRPr="00CD3C85">
              <w:rPr>
                <w:sz w:val="20"/>
                <w:szCs w:val="20"/>
              </w:rPr>
              <w:t>4,0</w:t>
            </w:r>
          </w:p>
        </w:tc>
        <w:tc>
          <w:tcPr>
            <w:tcW w:w="573" w:type="pct"/>
            <w:tcBorders>
              <w:top w:val="single" w:sz="4" w:space="0" w:color="auto"/>
              <w:left w:val="nil"/>
              <w:bottom w:val="single" w:sz="4" w:space="0" w:color="auto"/>
              <w:right w:val="single" w:sz="4" w:space="0" w:color="auto"/>
            </w:tcBorders>
            <w:vAlign w:val="center"/>
          </w:tcPr>
          <w:p w:rsidR="00091717" w:rsidRPr="00CD3C85" w:rsidRDefault="00091717" w:rsidP="003F55C0">
            <w:pPr>
              <w:jc w:val="center"/>
              <w:rPr>
                <w:sz w:val="20"/>
                <w:szCs w:val="20"/>
              </w:rPr>
            </w:pPr>
            <w:r w:rsidRPr="00CD3C85">
              <w:rPr>
                <w:sz w:val="20"/>
                <w:szCs w:val="20"/>
              </w:rPr>
              <w:t>4,0</w:t>
            </w:r>
          </w:p>
        </w:tc>
      </w:tr>
      <w:tr w:rsidR="00091717" w:rsidRPr="00CD3C85" w:rsidTr="003F55C0">
        <w:trPr>
          <w:trHeight w:val="56"/>
        </w:trPr>
        <w:tc>
          <w:tcPr>
            <w:tcW w:w="436" w:type="pct"/>
            <w:tcBorders>
              <w:top w:val="nil"/>
              <w:left w:val="single" w:sz="4" w:space="0" w:color="auto"/>
              <w:bottom w:val="single" w:sz="4" w:space="0" w:color="auto"/>
              <w:right w:val="single" w:sz="4" w:space="0" w:color="auto"/>
            </w:tcBorders>
            <w:noWrap/>
            <w:tcMar>
              <w:left w:w="28" w:type="dxa"/>
              <w:right w:w="28" w:type="dxa"/>
            </w:tcMar>
            <w:vAlign w:val="center"/>
          </w:tcPr>
          <w:p w:rsidR="00091717" w:rsidRPr="00CD3C85" w:rsidRDefault="00091717" w:rsidP="003F55C0">
            <w:pPr>
              <w:jc w:val="center"/>
              <w:rPr>
                <w:sz w:val="20"/>
                <w:szCs w:val="20"/>
              </w:rPr>
            </w:pPr>
            <w:r w:rsidRPr="00CD3C85">
              <w:rPr>
                <w:sz w:val="20"/>
                <w:szCs w:val="20"/>
              </w:rPr>
              <w:t>9</w:t>
            </w:r>
          </w:p>
        </w:tc>
        <w:tc>
          <w:tcPr>
            <w:tcW w:w="2098" w:type="pct"/>
            <w:tcBorders>
              <w:top w:val="single" w:sz="4" w:space="0" w:color="auto"/>
              <w:left w:val="nil"/>
              <w:bottom w:val="single" w:sz="4" w:space="0" w:color="auto"/>
              <w:right w:val="single" w:sz="4" w:space="0" w:color="auto"/>
            </w:tcBorders>
            <w:tcMar>
              <w:left w:w="28" w:type="dxa"/>
              <w:right w:w="28" w:type="dxa"/>
            </w:tcMar>
          </w:tcPr>
          <w:p w:rsidR="00091717" w:rsidRPr="00CD3C85" w:rsidRDefault="00091717" w:rsidP="003F55C0">
            <w:pPr>
              <w:rPr>
                <w:sz w:val="20"/>
                <w:szCs w:val="20"/>
                <w:u w:val="single"/>
              </w:rPr>
            </w:pPr>
            <w:r w:rsidRPr="00CD3C85">
              <w:rPr>
                <w:i/>
                <w:sz w:val="20"/>
                <w:szCs w:val="20"/>
                <w:u w:val="single"/>
              </w:rPr>
              <w:t>Мероприятие 1</w:t>
            </w:r>
            <w:r w:rsidRPr="00CD3C85">
              <w:rPr>
                <w:sz w:val="20"/>
                <w:szCs w:val="20"/>
                <w:u w:val="single"/>
              </w:rPr>
              <w:t xml:space="preserve">. </w:t>
            </w:r>
          </w:p>
          <w:p w:rsidR="00091717" w:rsidRPr="00CD3C85" w:rsidRDefault="00091717" w:rsidP="003F55C0">
            <w:pPr>
              <w:rPr>
                <w:sz w:val="20"/>
                <w:szCs w:val="20"/>
              </w:rPr>
            </w:pPr>
            <w:r w:rsidRPr="00CD3C85">
              <w:rPr>
                <w:sz w:val="20"/>
                <w:szCs w:val="20"/>
              </w:rPr>
              <w:t xml:space="preserve">Разработка годовых планов мероприятий по профилактике дорожно-транспортного травматизма </w:t>
            </w:r>
          </w:p>
        </w:tc>
        <w:tc>
          <w:tcPr>
            <w:tcW w:w="744" w:type="pct"/>
            <w:tcBorders>
              <w:top w:val="single" w:sz="4" w:space="0" w:color="auto"/>
              <w:left w:val="single" w:sz="4" w:space="0" w:color="auto"/>
              <w:bottom w:val="single" w:sz="4" w:space="0" w:color="auto"/>
              <w:right w:val="single" w:sz="4" w:space="0" w:color="auto"/>
            </w:tcBorders>
            <w:tcMar>
              <w:left w:w="28" w:type="dxa"/>
              <w:right w:w="28" w:type="dxa"/>
            </w:tcMar>
          </w:tcPr>
          <w:p w:rsidR="00091717" w:rsidRPr="00CD3C85" w:rsidRDefault="00091717" w:rsidP="003F55C0">
            <w:pPr>
              <w:jc w:val="center"/>
              <w:rPr>
                <w:sz w:val="20"/>
                <w:szCs w:val="20"/>
              </w:rPr>
            </w:pPr>
          </w:p>
          <w:p w:rsidR="00091717" w:rsidRPr="00CD3C85" w:rsidRDefault="00091717" w:rsidP="003F55C0">
            <w:pPr>
              <w:jc w:val="center"/>
              <w:rPr>
                <w:sz w:val="20"/>
                <w:szCs w:val="20"/>
              </w:rPr>
            </w:pPr>
            <w:r w:rsidRPr="00CD3C85">
              <w:rPr>
                <w:sz w:val="20"/>
                <w:szCs w:val="20"/>
              </w:rPr>
              <w:t>-</w:t>
            </w:r>
          </w:p>
        </w:tc>
        <w:tc>
          <w:tcPr>
            <w:tcW w:w="575" w:type="pct"/>
            <w:tcBorders>
              <w:top w:val="nil"/>
              <w:left w:val="nil"/>
              <w:bottom w:val="single" w:sz="4" w:space="0" w:color="auto"/>
              <w:right w:val="single" w:sz="4" w:space="0" w:color="auto"/>
            </w:tcBorders>
            <w:noWrap/>
            <w:tcMar>
              <w:left w:w="28" w:type="dxa"/>
              <w:right w:w="28" w:type="dxa"/>
            </w:tcMar>
            <w:vAlign w:val="center"/>
          </w:tcPr>
          <w:p w:rsidR="00091717" w:rsidRPr="00CD3C85" w:rsidRDefault="00091717" w:rsidP="003F55C0">
            <w:pPr>
              <w:jc w:val="center"/>
              <w:rPr>
                <w:sz w:val="20"/>
                <w:szCs w:val="20"/>
              </w:rPr>
            </w:pPr>
            <w:r w:rsidRPr="00CD3C85">
              <w:rPr>
                <w:sz w:val="20"/>
                <w:szCs w:val="20"/>
              </w:rPr>
              <w:t>-</w:t>
            </w:r>
          </w:p>
        </w:tc>
        <w:tc>
          <w:tcPr>
            <w:tcW w:w="574" w:type="pct"/>
            <w:tcBorders>
              <w:top w:val="single" w:sz="4" w:space="0" w:color="auto"/>
              <w:left w:val="nil"/>
              <w:bottom w:val="single" w:sz="4" w:space="0" w:color="auto"/>
              <w:right w:val="single" w:sz="4" w:space="0" w:color="auto"/>
            </w:tcBorders>
            <w:noWrap/>
            <w:tcMar>
              <w:left w:w="28" w:type="dxa"/>
              <w:right w:w="28" w:type="dxa"/>
            </w:tcMar>
            <w:vAlign w:val="center"/>
          </w:tcPr>
          <w:p w:rsidR="00091717" w:rsidRPr="00CD3C85" w:rsidRDefault="00091717" w:rsidP="003F55C0">
            <w:pPr>
              <w:jc w:val="center"/>
              <w:rPr>
                <w:sz w:val="20"/>
                <w:szCs w:val="20"/>
              </w:rPr>
            </w:pPr>
            <w:r w:rsidRPr="00CD3C85">
              <w:rPr>
                <w:sz w:val="20"/>
                <w:szCs w:val="20"/>
              </w:rPr>
              <w:t>-</w:t>
            </w:r>
          </w:p>
        </w:tc>
        <w:tc>
          <w:tcPr>
            <w:tcW w:w="573" w:type="pct"/>
            <w:tcBorders>
              <w:top w:val="single" w:sz="4" w:space="0" w:color="auto"/>
              <w:left w:val="nil"/>
              <w:bottom w:val="single" w:sz="4" w:space="0" w:color="auto"/>
              <w:right w:val="single" w:sz="4" w:space="0" w:color="auto"/>
            </w:tcBorders>
            <w:vAlign w:val="center"/>
          </w:tcPr>
          <w:p w:rsidR="00091717" w:rsidRPr="00CD3C85" w:rsidRDefault="00091717" w:rsidP="003F55C0">
            <w:pPr>
              <w:jc w:val="center"/>
              <w:rPr>
                <w:sz w:val="20"/>
                <w:szCs w:val="20"/>
              </w:rPr>
            </w:pPr>
            <w:r w:rsidRPr="00CD3C85">
              <w:rPr>
                <w:sz w:val="20"/>
                <w:szCs w:val="20"/>
              </w:rPr>
              <w:t>-</w:t>
            </w:r>
          </w:p>
        </w:tc>
      </w:tr>
      <w:tr w:rsidR="00091717" w:rsidRPr="00CD3C85" w:rsidTr="003F55C0">
        <w:trPr>
          <w:trHeight w:val="56"/>
        </w:trPr>
        <w:tc>
          <w:tcPr>
            <w:tcW w:w="436"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091717" w:rsidRPr="00CD3C85" w:rsidRDefault="00091717" w:rsidP="003F55C0">
            <w:pPr>
              <w:jc w:val="center"/>
              <w:rPr>
                <w:sz w:val="20"/>
                <w:szCs w:val="20"/>
              </w:rPr>
            </w:pPr>
            <w:r w:rsidRPr="00CD3C85">
              <w:rPr>
                <w:sz w:val="20"/>
                <w:szCs w:val="20"/>
              </w:rPr>
              <w:t>10</w:t>
            </w:r>
          </w:p>
        </w:tc>
        <w:tc>
          <w:tcPr>
            <w:tcW w:w="2098" w:type="pct"/>
            <w:tcBorders>
              <w:top w:val="single" w:sz="4" w:space="0" w:color="auto"/>
              <w:left w:val="nil"/>
              <w:bottom w:val="single" w:sz="4" w:space="0" w:color="auto"/>
              <w:right w:val="single" w:sz="4" w:space="0" w:color="auto"/>
            </w:tcBorders>
            <w:tcMar>
              <w:left w:w="28" w:type="dxa"/>
              <w:right w:w="28" w:type="dxa"/>
            </w:tcMar>
            <w:vAlign w:val="center"/>
          </w:tcPr>
          <w:p w:rsidR="00091717" w:rsidRPr="00CD3C85" w:rsidRDefault="00091717" w:rsidP="003F55C0">
            <w:pPr>
              <w:rPr>
                <w:sz w:val="20"/>
                <w:szCs w:val="20"/>
              </w:rPr>
            </w:pPr>
            <w:r w:rsidRPr="00CD3C85">
              <w:rPr>
                <w:sz w:val="20"/>
                <w:szCs w:val="20"/>
              </w:rPr>
              <w:t>местный бюджет</w:t>
            </w:r>
          </w:p>
        </w:tc>
        <w:tc>
          <w:tcPr>
            <w:tcW w:w="744" w:type="pct"/>
            <w:tcBorders>
              <w:top w:val="single" w:sz="4" w:space="0" w:color="auto"/>
              <w:left w:val="single" w:sz="4" w:space="0" w:color="auto"/>
              <w:bottom w:val="single" w:sz="4" w:space="0" w:color="auto"/>
              <w:right w:val="single" w:sz="4" w:space="0" w:color="auto"/>
            </w:tcBorders>
            <w:tcMar>
              <w:left w:w="28" w:type="dxa"/>
              <w:right w:w="28" w:type="dxa"/>
            </w:tcMar>
          </w:tcPr>
          <w:p w:rsidR="00091717" w:rsidRPr="00CD3C85" w:rsidRDefault="00091717" w:rsidP="003F55C0">
            <w:pPr>
              <w:jc w:val="center"/>
              <w:rPr>
                <w:sz w:val="20"/>
                <w:szCs w:val="20"/>
              </w:rPr>
            </w:pPr>
            <w:r w:rsidRPr="00CD3C85">
              <w:rPr>
                <w:sz w:val="20"/>
                <w:szCs w:val="20"/>
              </w:rPr>
              <w:t>-</w:t>
            </w:r>
          </w:p>
        </w:tc>
        <w:tc>
          <w:tcPr>
            <w:tcW w:w="575" w:type="pct"/>
            <w:tcBorders>
              <w:top w:val="single" w:sz="4" w:space="0" w:color="auto"/>
              <w:left w:val="nil"/>
              <w:bottom w:val="single" w:sz="4" w:space="0" w:color="auto"/>
              <w:right w:val="single" w:sz="4" w:space="0" w:color="auto"/>
            </w:tcBorders>
            <w:noWrap/>
            <w:tcMar>
              <w:left w:w="28" w:type="dxa"/>
              <w:right w:w="28" w:type="dxa"/>
            </w:tcMar>
            <w:vAlign w:val="center"/>
          </w:tcPr>
          <w:p w:rsidR="00091717" w:rsidRPr="00CD3C85" w:rsidRDefault="00091717" w:rsidP="003F55C0">
            <w:pPr>
              <w:jc w:val="center"/>
              <w:rPr>
                <w:sz w:val="20"/>
                <w:szCs w:val="20"/>
              </w:rPr>
            </w:pPr>
            <w:r w:rsidRPr="00CD3C85">
              <w:rPr>
                <w:sz w:val="20"/>
                <w:szCs w:val="20"/>
              </w:rPr>
              <w:t>-</w:t>
            </w:r>
          </w:p>
        </w:tc>
        <w:tc>
          <w:tcPr>
            <w:tcW w:w="574" w:type="pct"/>
            <w:tcBorders>
              <w:top w:val="single" w:sz="4" w:space="0" w:color="auto"/>
              <w:left w:val="nil"/>
              <w:bottom w:val="single" w:sz="4" w:space="0" w:color="auto"/>
              <w:right w:val="single" w:sz="4" w:space="0" w:color="auto"/>
            </w:tcBorders>
            <w:noWrap/>
            <w:tcMar>
              <w:left w:w="28" w:type="dxa"/>
              <w:right w:w="28" w:type="dxa"/>
            </w:tcMar>
            <w:vAlign w:val="center"/>
          </w:tcPr>
          <w:p w:rsidR="00091717" w:rsidRPr="00CD3C85" w:rsidRDefault="00091717" w:rsidP="003F55C0">
            <w:pPr>
              <w:jc w:val="center"/>
              <w:rPr>
                <w:sz w:val="20"/>
                <w:szCs w:val="20"/>
              </w:rPr>
            </w:pPr>
            <w:r w:rsidRPr="00CD3C85">
              <w:rPr>
                <w:sz w:val="20"/>
                <w:szCs w:val="20"/>
              </w:rPr>
              <w:t>-</w:t>
            </w:r>
          </w:p>
        </w:tc>
        <w:tc>
          <w:tcPr>
            <w:tcW w:w="573" w:type="pct"/>
            <w:tcBorders>
              <w:top w:val="single" w:sz="4" w:space="0" w:color="auto"/>
              <w:left w:val="nil"/>
              <w:bottom w:val="single" w:sz="4" w:space="0" w:color="auto"/>
              <w:right w:val="single" w:sz="4" w:space="0" w:color="auto"/>
            </w:tcBorders>
            <w:vAlign w:val="center"/>
          </w:tcPr>
          <w:p w:rsidR="00091717" w:rsidRPr="00CD3C85" w:rsidRDefault="00091717" w:rsidP="003F55C0">
            <w:pPr>
              <w:jc w:val="center"/>
              <w:rPr>
                <w:sz w:val="20"/>
                <w:szCs w:val="20"/>
              </w:rPr>
            </w:pPr>
            <w:r w:rsidRPr="00CD3C85">
              <w:rPr>
                <w:sz w:val="20"/>
                <w:szCs w:val="20"/>
              </w:rPr>
              <w:t>-</w:t>
            </w:r>
          </w:p>
        </w:tc>
      </w:tr>
      <w:tr w:rsidR="00091717" w:rsidRPr="00CD3C85" w:rsidTr="003F55C0">
        <w:trPr>
          <w:trHeight w:val="300"/>
        </w:trPr>
        <w:tc>
          <w:tcPr>
            <w:tcW w:w="436"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091717" w:rsidRPr="00CD3C85" w:rsidRDefault="00091717" w:rsidP="003F55C0">
            <w:pPr>
              <w:jc w:val="center"/>
              <w:rPr>
                <w:sz w:val="20"/>
                <w:szCs w:val="20"/>
              </w:rPr>
            </w:pPr>
            <w:r w:rsidRPr="00CD3C85">
              <w:rPr>
                <w:sz w:val="20"/>
                <w:szCs w:val="20"/>
              </w:rPr>
              <w:t>11</w:t>
            </w:r>
          </w:p>
        </w:tc>
        <w:tc>
          <w:tcPr>
            <w:tcW w:w="2098" w:type="pct"/>
            <w:tcBorders>
              <w:top w:val="single" w:sz="4" w:space="0" w:color="auto"/>
              <w:left w:val="nil"/>
              <w:bottom w:val="single" w:sz="4" w:space="0" w:color="auto"/>
              <w:right w:val="single" w:sz="4" w:space="0" w:color="auto"/>
            </w:tcBorders>
            <w:tcMar>
              <w:left w:w="28" w:type="dxa"/>
              <w:right w:w="28" w:type="dxa"/>
            </w:tcMar>
          </w:tcPr>
          <w:p w:rsidR="00091717" w:rsidRPr="00CD3C85" w:rsidRDefault="00091717" w:rsidP="003F55C0">
            <w:pPr>
              <w:rPr>
                <w:i/>
                <w:sz w:val="20"/>
                <w:szCs w:val="20"/>
                <w:u w:val="single"/>
              </w:rPr>
            </w:pPr>
            <w:r w:rsidRPr="00CD3C85">
              <w:rPr>
                <w:i/>
                <w:sz w:val="20"/>
                <w:szCs w:val="20"/>
                <w:u w:val="single"/>
              </w:rPr>
              <w:t xml:space="preserve">Мероприятие 2. </w:t>
            </w:r>
          </w:p>
          <w:p w:rsidR="00091717" w:rsidRPr="00CD3C85" w:rsidRDefault="00091717" w:rsidP="003F55C0">
            <w:pPr>
              <w:rPr>
                <w:sz w:val="20"/>
                <w:szCs w:val="20"/>
              </w:rPr>
            </w:pPr>
            <w:r w:rsidRPr="00CD3C85">
              <w:rPr>
                <w:sz w:val="20"/>
                <w:szCs w:val="20"/>
              </w:rPr>
              <w:t>Изготовление и размещение наружной социальной рекламы по тематике безопасности дорожного движения</w:t>
            </w:r>
          </w:p>
        </w:tc>
        <w:tc>
          <w:tcPr>
            <w:tcW w:w="744" w:type="pct"/>
            <w:tcBorders>
              <w:top w:val="single" w:sz="4" w:space="0" w:color="auto"/>
              <w:left w:val="single" w:sz="4" w:space="0" w:color="auto"/>
              <w:bottom w:val="single" w:sz="4" w:space="0" w:color="auto"/>
              <w:right w:val="single" w:sz="4" w:space="0" w:color="auto"/>
            </w:tcBorders>
            <w:tcMar>
              <w:left w:w="28" w:type="dxa"/>
              <w:right w:w="28" w:type="dxa"/>
            </w:tcMar>
          </w:tcPr>
          <w:p w:rsidR="00091717" w:rsidRPr="00CD3C85" w:rsidRDefault="00091717" w:rsidP="003F55C0">
            <w:pPr>
              <w:jc w:val="center"/>
              <w:rPr>
                <w:sz w:val="20"/>
                <w:szCs w:val="20"/>
              </w:rPr>
            </w:pPr>
          </w:p>
          <w:p w:rsidR="00091717" w:rsidRPr="00CD3C85" w:rsidRDefault="00091717" w:rsidP="003F55C0">
            <w:pPr>
              <w:rPr>
                <w:sz w:val="20"/>
                <w:szCs w:val="20"/>
              </w:rPr>
            </w:pPr>
            <w:r w:rsidRPr="00CD3C85">
              <w:rPr>
                <w:sz w:val="20"/>
                <w:szCs w:val="20"/>
              </w:rPr>
              <w:t>3,0</w:t>
            </w:r>
          </w:p>
        </w:tc>
        <w:tc>
          <w:tcPr>
            <w:tcW w:w="575" w:type="pct"/>
            <w:tcBorders>
              <w:top w:val="single" w:sz="4" w:space="0" w:color="auto"/>
              <w:left w:val="nil"/>
              <w:bottom w:val="single" w:sz="4" w:space="0" w:color="auto"/>
              <w:right w:val="single" w:sz="4" w:space="0" w:color="auto"/>
            </w:tcBorders>
            <w:noWrap/>
            <w:tcMar>
              <w:left w:w="28" w:type="dxa"/>
              <w:right w:w="28" w:type="dxa"/>
            </w:tcMar>
            <w:vAlign w:val="center"/>
          </w:tcPr>
          <w:p w:rsidR="00091717" w:rsidRPr="00CD3C85" w:rsidRDefault="00091717" w:rsidP="003F55C0">
            <w:pPr>
              <w:jc w:val="center"/>
              <w:rPr>
                <w:sz w:val="20"/>
                <w:szCs w:val="20"/>
              </w:rPr>
            </w:pPr>
            <w:r w:rsidRPr="00CD3C85">
              <w:rPr>
                <w:sz w:val="20"/>
                <w:szCs w:val="20"/>
              </w:rPr>
              <w:t>1,0</w:t>
            </w:r>
          </w:p>
        </w:tc>
        <w:tc>
          <w:tcPr>
            <w:tcW w:w="574" w:type="pct"/>
            <w:tcBorders>
              <w:top w:val="single" w:sz="4" w:space="0" w:color="auto"/>
              <w:left w:val="nil"/>
              <w:bottom w:val="single" w:sz="4" w:space="0" w:color="auto"/>
              <w:right w:val="single" w:sz="4" w:space="0" w:color="auto"/>
            </w:tcBorders>
            <w:noWrap/>
            <w:tcMar>
              <w:left w:w="28" w:type="dxa"/>
              <w:right w:w="28" w:type="dxa"/>
            </w:tcMar>
            <w:vAlign w:val="center"/>
          </w:tcPr>
          <w:p w:rsidR="00091717" w:rsidRPr="00CD3C85" w:rsidRDefault="00091717" w:rsidP="003F55C0">
            <w:pPr>
              <w:jc w:val="center"/>
              <w:rPr>
                <w:sz w:val="20"/>
                <w:szCs w:val="20"/>
              </w:rPr>
            </w:pPr>
            <w:r w:rsidRPr="00CD3C85">
              <w:rPr>
                <w:sz w:val="20"/>
                <w:szCs w:val="20"/>
              </w:rPr>
              <w:t>1,0</w:t>
            </w:r>
          </w:p>
        </w:tc>
        <w:tc>
          <w:tcPr>
            <w:tcW w:w="573" w:type="pct"/>
            <w:tcBorders>
              <w:top w:val="single" w:sz="4" w:space="0" w:color="auto"/>
              <w:left w:val="nil"/>
              <w:bottom w:val="single" w:sz="4" w:space="0" w:color="auto"/>
              <w:right w:val="single" w:sz="4" w:space="0" w:color="auto"/>
            </w:tcBorders>
            <w:vAlign w:val="center"/>
          </w:tcPr>
          <w:p w:rsidR="00091717" w:rsidRPr="00CD3C85" w:rsidRDefault="00091717" w:rsidP="003F55C0">
            <w:pPr>
              <w:jc w:val="center"/>
              <w:rPr>
                <w:sz w:val="20"/>
                <w:szCs w:val="20"/>
              </w:rPr>
            </w:pPr>
            <w:r w:rsidRPr="00CD3C85">
              <w:rPr>
                <w:sz w:val="20"/>
                <w:szCs w:val="20"/>
              </w:rPr>
              <w:t>1,0</w:t>
            </w:r>
          </w:p>
        </w:tc>
      </w:tr>
      <w:tr w:rsidR="00091717" w:rsidRPr="00CD3C85" w:rsidTr="003F55C0">
        <w:trPr>
          <w:trHeight w:val="56"/>
        </w:trPr>
        <w:tc>
          <w:tcPr>
            <w:tcW w:w="436"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091717" w:rsidRPr="00CD3C85" w:rsidRDefault="00091717" w:rsidP="003F55C0">
            <w:pPr>
              <w:jc w:val="center"/>
              <w:rPr>
                <w:sz w:val="20"/>
                <w:szCs w:val="20"/>
              </w:rPr>
            </w:pPr>
            <w:r w:rsidRPr="00CD3C85">
              <w:rPr>
                <w:sz w:val="20"/>
                <w:szCs w:val="20"/>
              </w:rPr>
              <w:t>12</w:t>
            </w:r>
          </w:p>
        </w:tc>
        <w:tc>
          <w:tcPr>
            <w:tcW w:w="2098" w:type="pct"/>
            <w:tcBorders>
              <w:top w:val="single" w:sz="4" w:space="0" w:color="auto"/>
              <w:left w:val="nil"/>
              <w:bottom w:val="single" w:sz="4" w:space="0" w:color="auto"/>
              <w:right w:val="single" w:sz="4" w:space="0" w:color="auto"/>
            </w:tcBorders>
            <w:tcMar>
              <w:left w:w="28" w:type="dxa"/>
              <w:right w:w="28" w:type="dxa"/>
            </w:tcMar>
            <w:vAlign w:val="center"/>
          </w:tcPr>
          <w:p w:rsidR="00091717" w:rsidRPr="00CD3C85" w:rsidRDefault="00091717" w:rsidP="003F55C0">
            <w:pPr>
              <w:rPr>
                <w:sz w:val="20"/>
                <w:szCs w:val="20"/>
              </w:rPr>
            </w:pPr>
            <w:r w:rsidRPr="00CD3C85">
              <w:rPr>
                <w:sz w:val="20"/>
                <w:szCs w:val="20"/>
              </w:rPr>
              <w:t>местный бюджет</w:t>
            </w:r>
          </w:p>
        </w:tc>
        <w:tc>
          <w:tcPr>
            <w:tcW w:w="744" w:type="pct"/>
            <w:tcBorders>
              <w:top w:val="single" w:sz="4" w:space="0" w:color="auto"/>
              <w:left w:val="single" w:sz="4" w:space="0" w:color="auto"/>
              <w:bottom w:val="single" w:sz="4" w:space="0" w:color="auto"/>
              <w:right w:val="single" w:sz="4" w:space="0" w:color="auto"/>
            </w:tcBorders>
            <w:tcMar>
              <w:left w:w="28" w:type="dxa"/>
              <w:right w:w="28" w:type="dxa"/>
            </w:tcMar>
          </w:tcPr>
          <w:p w:rsidR="00091717" w:rsidRPr="00CD3C85" w:rsidRDefault="00091717" w:rsidP="003F55C0">
            <w:pPr>
              <w:rPr>
                <w:sz w:val="20"/>
                <w:szCs w:val="20"/>
              </w:rPr>
            </w:pPr>
            <w:r w:rsidRPr="00CD3C85">
              <w:rPr>
                <w:sz w:val="20"/>
                <w:szCs w:val="20"/>
              </w:rPr>
              <w:t>3,0</w:t>
            </w:r>
          </w:p>
        </w:tc>
        <w:tc>
          <w:tcPr>
            <w:tcW w:w="575" w:type="pct"/>
            <w:tcBorders>
              <w:top w:val="single" w:sz="4" w:space="0" w:color="auto"/>
              <w:left w:val="nil"/>
              <w:bottom w:val="single" w:sz="4" w:space="0" w:color="auto"/>
              <w:right w:val="single" w:sz="4" w:space="0" w:color="auto"/>
            </w:tcBorders>
            <w:noWrap/>
            <w:tcMar>
              <w:left w:w="28" w:type="dxa"/>
              <w:right w:w="28" w:type="dxa"/>
            </w:tcMar>
            <w:vAlign w:val="center"/>
          </w:tcPr>
          <w:p w:rsidR="00091717" w:rsidRPr="00CD3C85" w:rsidRDefault="00091717" w:rsidP="003F55C0">
            <w:pPr>
              <w:jc w:val="center"/>
              <w:rPr>
                <w:sz w:val="20"/>
                <w:szCs w:val="20"/>
              </w:rPr>
            </w:pPr>
            <w:r w:rsidRPr="00CD3C85">
              <w:rPr>
                <w:sz w:val="20"/>
                <w:szCs w:val="20"/>
              </w:rPr>
              <w:t>1,0</w:t>
            </w:r>
          </w:p>
        </w:tc>
        <w:tc>
          <w:tcPr>
            <w:tcW w:w="574" w:type="pct"/>
            <w:tcBorders>
              <w:top w:val="single" w:sz="4" w:space="0" w:color="auto"/>
              <w:left w:val="nil"/>
              <w:bottom w:val="single" w:sz="4" w:space="0" w:color="auto"/>
              <w:right w:val="single" w:sz="4" w:space="0" w:color="auto"/>
            </w:tcBorders>
            <w:noWrap/>
            <w:tcMar>
              <w:left w:w="28" w:type="dxa"/>
              <w:right w:w="28" w:type="dxa"/>
            </w:tcMar>
            <w:vAlign w:val="center"/>
          </w:tcPr>
          <w:p w:rsidR="00091717" w:rsidRPr="00CD3C85" w:rsidRDefault="00091717" w:rsidP="003F55C0">
            <w:pPr>
              <w:jc w:val="center"/>
              <w:rPr>
                <w:sz w:val="20"/>
                <w:szCs w:val="20"/>
              </w:rPr>
            </w:pPr>
            <w:r w:rsidRPr="00CD3C85">
              <w:rPr>
                <w:sz w:val="20"/>
                <w:szCs w:val="20"/>
              </w:rPr>
              <w:t>1,0</w:t>
            </w:r>
          </w:p>
        </w:tc>
        <w:tc>
          <w:tcPr>
            <w:tcW w:w="573" w:type="pct"/>
            <w:tcBorders>
              <w:top w:val="single" w:sz="4" w:space="0" w:color="auto"/>
              <w:left w:val="nil"/>
              <w:bottom w:val="single" w:sz="4" w:space="0" w:color="auto"/>
              <w:right w:val="single" w:sz="4" w:space="0" w:color="auto"/>
            </w:tcBorders>
            <w:vAlign w:val="center"/>
          </w:tcPr>
          <w:p w:rsidR="00091717" w:rsidRPr="00CD3C85" w:rsidRDefault="00091717" w:rsidP="003F55C0">
            <w:pPr>
              <w:jc w:val="center"/>
              <w:rPr>
                <w:sz w:val="20"/>
                <w:szCs w:val="20"/>
              </w:rPr>
            </w:pPr>
            <w:r w:rsidRPr="00CD3C85">
              <w:rPr>
                <w:sz w:val="20"/>
                <w:szCs w:val="20"/>
              </w:rPr>
              <w:t>1,0</w:t>
            </w:r>
          </w:p>
        </w:tc>
      </w:tr>
      <w:tr w:rsidR="00091717" w:rsidRPr="00CD3C85" w:rsidTr="003F55C0">
        <w:trPr>
          <w:trHeight w:val="300"/>
        </w:trPr>
        <w:tc>
          <w:tcPr>
            <w:tcW w:w="436"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091717" w:rsidRPr="00CD3C85" w:rsidRDefault="00091717" w:rsidP="003F55C0">
            <w:pPr>
              <w:jc w:val="center"/>
              <w:rPr>
                <w:sz w:val="20"/>
                <w:szCs w:val="20"/>
              </w:rPr>
            </w:pPr>
            <w:r w:rsidRPr="00CD3C85">
              <w:rPr>
                <w:sz w:val="20"/>
                <w:szCs w:val="20"/>
              </w:rPr>
              <w:t>13</w:t>
            </w:r>
          </w:p>
        </w:tc>
        <w:tc>
          <w:tcPr>
            <w:tcW w:w="2098" w:type="pct"/>
            <w:tcBorders>
              <w:top w:val="single" w:sz="4" w:space="0" w:color="auto"/>
              <w:left w:val="nil"/>
              <w:bottom w:val="single" w:sz="4" w:space="0" w:color="auto"/>
              <w:right w:val="single" w:sz="4" w:space="0" w:color="auto"/>
            </w:tcBorders>
            <w:tcMar>
              <w:left w:w="28" w:type="dxa"/>
              <w:right w:w="28" w:type="dxa"/>
            </w:tcMar>
            <w:vAlign w:val="center"/>
          </w:tcPr>
          <w:p w:rsidR="00091717" w:rsidRPr="00CD3C85" w:rsidRDefault="00091717" w:rsidP="003F55C0">
            <w:pPr>
              <w:rPr>
                <w:i/>
                <w:sz w:val="20"/>
                <w:szCs w:val="20"/>
                <w:u w:val="single"/>
              </w:rPr>
            </w:pPr>
            <w:r w:rsidRPr="00CD3C85">
              <w:rPr>
                <w:i/>
                <w:sz w:val="20"/>
                <w:szCs w:val="20"/>
                <w:u w:val="single"/>
              </w:rPr>
              <w:t xml:space="preserve">Мероприятие 3. </w:t>
            </w:r>
          </w:p>
          <w:p w:rsidR="00091717" w:rsidRPr="00CD3C85" w:rsidRDefault="00091717" w:rsidP="003F55C0">
            <w:pPr>
              <w:rPr>
                <w:i/>
                <w:sz w:val="20"/>
                <w:szCs w:val="20"/>
              </w:rPr>
            </w:pPr>
            <w:r w:rsidRPr="00CD3C85">
              <w:rPr>
                <w:sz w:val="20"/>
                <w:szCs w:val="20"/>
              </w:rPr>
              <w:t xml:space="preserve">Проведение акций, направленных на повышение уровня культуры и правового сознания участников дорожного движения </w:t>
            </w:r>
          </w:p>
        </w:tc>
        <w:tc>
          <w:tcPr>
            <w:tcW w:w="744" w:type="pct"/>
            <w:tcBorders>
              <w:top w:val="single" w:sz="4" w:space="0" w:color="auto"/>
              <w:left w:val="single" w:sz="4" w:space="0" w:color="auto"/>
              <w:bottom w:val="single" w:sz="4" w:space="0" w:color="auto"/>
              <w:right w:val="single" w:sz="4" w:space="0" w:color="auto"/>
            </w:tcBorders>
            <w:tcMar>
              <w:left w:w="28" w:type="dxa"/>
              <w:right w:w="28" w:type="dxa"/>
            </w:tcMar>
          </w:tcPr>
          <w:p w:rsidR="00091717" w:rsidRPr="00CD3C85" w:rsidRDefault="00091717" w:rsidP="003F55C0">
            <w:pPr>
              <w:jc w:val="center"/>
              <w:rPr>
                <w:sz w:val="20"/>
                <w:szCs w:val="20"/>
              </w:rPr>
            </w:pPr>
          </w:p>
          <w:p w:rsidR="00091717" w:rsidRPr="00CD3C85" w:rsidRDefault="00091717" w:rsidP="003F55C0">
            <w:pPr>
              <w:jc w:val="center"/>
              <w:rPr>
                <w:sz w:val="20"/>
                <w:szCs w:val="20"/>
              </w:rPr>
            </w:pPr>
            <w:r w:rsidRPr="00CD3C85">
              <w:rPr>
                <w:sz w:val="20"/>
                <w:szCs w:val="20"/>
              </w:rPr>
              <w:t>-</w:t>
            </w:r>
          </w:p>
        </w:tc>
        <w:tc>
          <w:tcPr>
            <w:tcW w:w="575" w:type="pct"/>
            <w:tcBorders>
              <w:top w:val="single" w:sz="4" w:space="0" w:color="auto"/>
              <w:left w:val="nil"/>
              <w:bottom w:val="single" w:sz="4" w:space="0" w:color="auto"/>
              <w:right w:val="single" w:sz="4" w:space="0" w:color="auto"/>
            </w:tcBorders>
            <w:shd w:val="clear" w:color="auto" w:fill="FFFFFF"/>
            <w:noWrap/>
            <w:tcMar>
              <w:left w:w="28" w:type="dxa"/>
              <w:right w:w="28" w:type="dxa"/>
            </w:tcMar>
            <w:vAlign w:val="center"/>
          </w:tcPr>
          <w:p w:rsidR="00091717" w:rsidRPr="00CD3C85" w:rsidRDefault="00091717" w:rsidP="003F55C0">
            <w:pPr>
              <w:jc w:val="center"/>
              <w:rPr>
                <w:sz w:val="20"/>
                <w:szCs w:val="20"/>
              </w:rPr>
            </w:pPr>
            <w:r w:rsidRPr="00CD3C85">
              <w:rPr>
                <w:sz w:val="20"/>
                <w:szCs w:val="20"/>
              </w:rPr>
              <w:t>-</w:t>
            </w:r>
          </w:p>
        </w:tc>
        <w:tc>
          <w:tcPr>
            <w:tcW w:w="574" w:type="pct"/>
            <w:tcBorders>
              <w:top w:val="single" w:sz="4" w:space="0" w:color="auto"/>
              <w:left w:val="nil"/>
              <w:bottom w:val="single" w:sz="4" w:space="0" w:color="auto"/>
              <w:right w:val="single" w:sz="4" w:space="0" w:color="auto"/>
            </w:tcBorders>
            <w:shd w:val="clear" w:color="auto" w:fill="FFFFFF"/>
            <w:noWrap/>
            <w:tcMar>
              <w:left w:w="28" w:type="dxa"/>
              <w:right w:w="28" w:type="dxa"/>
            </w:tcMar>
            <w:vAlign w:val="center"/>
          </w:tcPr>
          <w:p w:rsidR="00091717" w:rsidRPr="00CD3C85" w:rsidRDefault="00091717" w:rsidP="003F55C0">
            <w:pPr>
              <w:jc w:val="center"/>
              <w:rPr>
                <w:sz w:val="20"/>
                <w:szCs w:val="20"/>
              </w:rPr>
            </w:pPr>
            <w:r w:rsidRPr="00CD3C85">
              <w:rPr>
                <w:sz w:val="20"/>
                <w:szCs w:val="20"/>
              </w:rPr>
              <w:t>-</w:t>
            </w:r>
          </w:p>
        </w:tc>
        <w:tc>
          <w:tcPr>
            <w:tcW w:w="573" w:type="pct"/>
            <w:tcBorders>
              <w:top w:val="single" w:sz="4" w:space="0" w:color="auto"/>
              <w:left w:val="nil"/>
              <w:bottom w:val="single" w:sz="4" w:space="0" w:color="auto"/>
              <w:right w:val="single" w:sz="4" w:space="0" w:color="auto"/>
            </w:tcBorders>
            <w:shd w:val="clear" w:color="auto" w:fill="FFFFFF"/>
            <w:vAlign w:val="center"/>
          </w:tcPr>
          <w:p w:rsidR="00091717" w:rsidRPr="00CD3C85" w:rsidRDefault="00091717" w:rsidP="003F55C0">
            <w:pPr>
              <w:jc w:val="center"/>
              <w:rPr>
                <w:sz w:val="20"/>
                <w:szCs w:val="20"/>
              </w:rPr>
            </w:pPr>
            <w:r w:rsidRPr="00CD3C85">
              <w:rPr>
                <w:sz w:val="20"/>
                <w:szCs w:val="20"/>
              </w:rPr>
              <w:t>-</w:t>
            </w:r>
          </w:p>
        </w:tc>
      </w:tr>
      <w:tr w:rsidR="00091717" w:rsidRPr="00CD3C85" w:rsidTr="003F55C0">
        <w:trPr>
          <w:trHeight w:val="56"/>
        </w:trPr>
        <w:tc>
          <w:tcPr>
            <w:tcW w:w="436"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091717" w:rsidRPr="00CD3C85" w:rsidRDefault="00091717" w:rsidP="003F55C0">
            <w:pPr>
              <w:jc w:val="center"/>
              <w:rPr>
                <w:sz w:val="20"/>
                <w:szCs w:val="20"/>
              </w:rPr>
            </w:pPr>
            <w:r w:rsidRPr="00CD3C85">
              <w:rPr>
                <w:sz w:val="20"/>
                <w:szCs w:val="20"/>
              </w:rPr>
              <w:t>14</w:t>
            </w:r>
          </w:p>
        </w:tc>
        <w:tc>
          <w:tcPr>
            <w:tcW w:w="2098" w:type="pct"/>
            <w:tcBorders>
              <w:top w:val="single" w:sz="4" w:space="0" w:color="auto"/>
              <w:left w:val="nil"/>
              <w:bottom w:val="single" w:sz="4" w:space="0" w:color="auto"/>
              <w:right w:val="single" w:sz="4" w:space="0" w:color="auto"/>
            </w:tcBorders>
            <w:tcMar>
              <w:left w:w="28" w:type="dxa"/>
              <w:right w:w="28" w:type="dxa"/>
            </w:tcMar>
            <w:vAlign w:val="center"/>
          </w:tcPr>
          <w:p w:rsidR="00091717" w:rsidRPr="00CD3C85" w:rsidRDefault="00091717" w:rsidP="003F55C0">
            <w:pPr>
              <w:rPr>
                <w:sz w:val="20"/>
                <w:szCs w:val="20"/>
              </w:rPr>
            </w:pPr>
            <w:r w:rsidRPr="00CD3C85">
              <w:rPr>
                <w:sz w:val="20"/>
                <w:szCs w:val="20"/>
              </w:rPr>
              <w:t>местный бюджет</w:t>
            </w:r>
          </w:p>
        </w:tc>
        <w:tc>
          <w:tcPr>
            <w:tcW w:w="744" w:type="pct"/>
            <w:tcBorders>
              <w:top w:val="single" w:sz="4" w:space="0" w:color="auto"/>
              <w:left w:val="single" w:sz="4" w:space="0" w:color="auto"/>
              <w:bottom w:val="single" w:sz="4" w:space="0" w:color="auto"/>
              <w:right w:val="single" w:sz="4" w:space="0" w:color="auto"/>
            </w:tcBorders>
            <w:tcMar>
              <w:left w:w="28" w:type="dxa"/>
              <w:right w:w="28" w:type="dxa"/>
            </w:tcMar>
          </w:tcPr>
          <w:p w:rsidR="00091717" w:rsidRPr="00CD3C85" w:rsidRDefault="00091717" w:rsidP="003F55C0">
            <w:pPr>
              <w:jc w:val="center"/>
              <w:rPr>
                <w:sz w:val="20"/>
                <w:szCs w:val="20"/>
              </w:rPr>
            </w:pPr>
            <w:r w:rsidRPr="00CD3C85">
              <w:rPr>
                <w:sz w:val="20"/>
                <w:szCs w:val="20"/>
              </w:rPr>
              <w:t>-</w:t>
            </w:r>
          </w:p>
        </w:tc>
        <w:tc>
          <w:tcPr>
            <w:tcW w:w="575" w:type="pct"/>
            <w:tcBorders>
              <w:top w:val="single" w:sz="4" w:space="0" w:color="auto"/>
              <w:left w:val="nil"/>
              <w:bottom w:val="single" w:sz="4" w:space="0" w:color="auto"/>
              <w:right w:val="single" w:sz="4" w:space="0" w:color="auto"/>
            </w:tcBorders>
            <w:shd w:val="clear" w:color="auto" w:fill="FFFFFF"/>
            <w:noWrap/>
            <w:tcMar>
              <w:left w:w="28" w:type="dxa"/>
              <w:right w:w="28" w:type="dxa"/>
            </w:tcMar>
            <w:vAlign w:val="center"/>
          </w:tcPr>
          <w:p w:rsidR="00091717" w:rsidRPr="00CD3C85" w:rsidRDefault="00091717" w:rsidP="003F55C0">
            <w:pPr>
              <w:jc w:val="center"/>
              <w:rPr>
                <w:sz w:val="20"/>
                <w:szCs w:val="20"/>
              </w:rPr>
            </w:pPr>
            <w:r w:rsidRPr="00CD3C85">
              <w:rPr>
                <w:sz w:val="20"/>
                <w:szCs w:val="20"/>
              </w:rPr>
              <w:t>-</w:t>
            </w:r>
          </w:p>
        </w:tc>
        <w:tc>
          <w:tcPr>
            <w:tcW w:w="574" w:type="pct"/>
            <w:tcBorders>
              <w:top w:val="single" w:sz="4" w:space="0" w:color="auto"/>
              <w:left w:val="nil"/>
              <w:bottom w:val="single" w:sz="4" w:space="0" w:color="auto"/>
              <w:right w:val="single" w:sz="4" w:space="0" w:color="auto"/>
            </w:tcBorders>
            <w:shd w:val="clear" w:color="auto" w:fill="FFFFFF"/>
            <w:noWrap/>
            <w:tcMar>
              <w:left w:w="28" w:type="dxa"/>
              <w:right w:w="28" w:type="dxa"/>
            </w:tcMar>
            <w:vAlign w:val="center"/>
          </w:tcPr>
          <w:p w:rsidR="00091717" w:rsidRPr="00CD3C85" w:rsidRDefault="00091717" w:rsidP="003F55C0">
            <w:pPr>
              <w:jc w:val="center"/>
              <w:rPr>
                <w:sz w:val="20"/>
                <w:szCs w:val="20"/>
              </w:rPr>
            </w:pPr>
            <w:r w:rsidRPr="00CD3C85">
              <w:rPr>
                <w:sz w:val="20"/>
                <w:szCs w:val="20"/>
              </w:rPr>
              <w:t>-</w:t>
            </w:r>
          </w:p>
        </w:tc>
        <w:tc>
          <w:tcPr>
            <w:tcW w:w="573" w:type="pct"/>
            <w:tcBorders>
              <w:top w:val="single" w:sz="4" w:space="0" w:color="auto"/>
              <w:left w:val="nil"/>
              <w:bottom w:val="single" w:sz="4" w:space="0" w:color="auto"/>
              <w:right w:val="single" w:sz="4" w:space="0" w:color="auto"/>
            </w:tcBorders>
            <w:shd w:val="clear" w:color="auto" w:fill="FFFFFF"/>
            <w:vAlign w:val="center"/>
          </w:tcPr>
          <w:p w:rsidR="00091717" w:rsidRPr="00CD3C85" w:rsidRDefault="00091717" w:rsidP="003F55C0">
            <w:pPr>
              <w:jc w:val="center"/>
              <w:rPr>
                <w:sz w:val="20"/>
                <w:szCs w:val="20"/>
              </w:rPr>
            </w:pPr>
            <w:r w:rsidRPr="00CD3C85">
              <w:rPr>
                <w:sz w:val="20"/>
                <w:szCs w:val="20"/>
              </w:rPr>
              <w:t>-</w:t>
            </w:r>
          </w:p>
        </w:tc>
      </w:tr>
      <w:tr w:rsidR="00091717" w:rsidRPr="00CD3C85" w:rsidTr="003F55C0">
        <w:trPr>
          <w:trHeight w:val="300"/>
        </w:trPr>
        <w:tc>
          <w:tcPr>
            <w:tcW w:w="436"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091717" w:rsidRPr="00CD3C85" w:rsidRDefault="00091717" w:rsidP="003F55C0">
            <w:pPr>
              <w:jc w:val="center"/>
              <w:rPr>
                <w:sz w:val="20"/>
                <w:szCs w:val="20"/>
              </w:rPr>
            </w:pPr>
            <w:r w:rsidRPr="00CD3C85">
              <w:rPr>
                <w:sz w:val="20"/>
                <w:szCs w:val="20"/>
              </w:rPr>
              <w:t>15</w:t>
            </w:r>
          </w:p>
        </w:tc>
        <w:tc>
          <w:tcPr>
            <w:tcW w:w="2098" w:type="pct"/>
            <w:tcBorders>
              <w:top w:val="single" w:sz="4" w:space="0" w:color="auto"/>
              <w:left w:val="nil"/>
              <w:bottom w:val="single" w:sz="4" w:space="0" w:color="auto"/>
              <w:right w:val="single" w:sz="4" w:space="0" w:color="auto"/>
            </w:tcBorders>
            <w:tcMar>
              <w:left w:w="28" w:type="dxa"/>
              <w:right w:w="28" w:type="dxa"/>
            </w:tcMar>
            <w:vAlign w:val="center"/>
          </w:tcPr>
          <w:p w:rsidR="00091717" w:rsidRPr="00CD3C85" w:rsidRDefault="00091717" w:rsidP="003F55C0">
            <w:pPr>
              <w:rPr>
                <w:sz w:val="20"/>
                <w:szCs w:val="20"/>
              </w:rPr>
            </w:pPr>
            <w:r w:rsidRPr="00CD3C85">
              <w:rPr>
                <w:sz w:val="20"/>
                <w:szCs w:val="20"/>
                <w:u w:val="single"/>
              </w:rPr>
              <w:t>Мероприятие 4</w:t>
            </w:r>
            <w:r w:rsidRPr="00CD3C85">
              <w:rPr>
                <w:sz w:val="20"/>
                <w:szCs w:val="20"/>
              </w:rPr>
              <w:t>.</w:t>
            </w:r>
          </w:p>
          <w:p w:rsidR="00091717" w:rsidRPr="00CD3C85" w:rsidRDefault="00091717" w:rsidP="003F55C0">
            <w:pPr>
              <w:rPr>
                <w:sz w:val="20"/>
                <w:szCs w:val="20"/>
              </w:rPr>
            </w:pPr>
            <w:r w:rsidRPr="00CD3C85">
              <w:rPr>
                <w:sz w:val="20"/>
                <w:szCs w:val="20"/>
              </w:rPr>
              <w:t xml:space="preserve">Модернизация пешеходных переходов, прилегающих непосредственно к дошкольным и общеобразовательным учреждениям, общественным организациям </w:t>
            </w:r>
          </w:p>
        </w:tc>
        <w:tc>
          <w:tcPr>
            <w:tcW w:w="744" w:type="pct"/>
            <w:tcBorders>
              <w:top w:val="single" w:sz="4" w:space="0" w:color="auto"/>
              <w:left w:val="single" w:sz="4" w:space="0" w:color="auto"/>
              <w:bottom w:val="single" w:sz="4" w:space="0" w:color="auto"/>
              <w:right w:val="single" w:sz="4" w:space="0" w:color="auto"/>
            </w:tcBorders>
            <w:tcMar>
              <w:left w:w="28" w:type="dxa"/>
              <w:right w:w="28" w:type="dxa"/>
            </w:tcMar>
          </w:tcPr>
          <w:p w:rsidR="00091717" w:rsidRPr="00CD3C85" w:rsidRDefault="00091717" w:rsidP="003F55C0">
            <w:pPr>
              <w:jc w:val="center"/>
              <w:rPr>
                <w:sz w:val="20"/>
                <w:szCs w:val="20"/>
              </w:rPr>
            </w:pPr>
          </w:p>
          <w:p w:rsidR="00091717" w:rsidRPr="00CD3C85" w:rsidRDefault="00091717" w:rsidP="003F55C0">
            <w:pPr>
              <w:rPr>
                <w:sz w:val="20"/>
                <w:szCs w:val="20"/>
              </w:rPr>
            </w:pPr>
          </w:p>
          <w:p w:rsidR="00091717" w:rsidRPr="00CD3C85" w:rsidRDefault="00091717" w:rsidP="003F55C0">
            <w:pPr>
              <w:rPr>
                <w:sz w:val="20"/>
                <w:szCs w:val="20"/>
              </w:rPr>
            </w:pPr>
            <w:r w:rsidRPr="00CD3C85">
              <w:rPr>
                <w:sz w:val="20"/>
                <w:szCs w:val="20"/>
              </w:rPr>
              <w:t xml:space="preserve"> </w:t>
            </w:r>
          </w:p>
          <w:p w:rsidR="00091717" w:rsidRPr="00CD3C85" w:rsidRDefault="00091717" w:rsidP="003F55C0">
            <w:pPr>
              <w:rPr>
                <w:sz w:val="20"/>
                <w:szCs w:val="20"/>
              </w:rPr>
            </w:pPr>
          </w:p>
          <w:p w:rsidR="00091717" w:rsidRPr="00CD3C85" w:rsidRDefault="00091717" w:rsidP="003F55C0">
            <w:pPr>
              <w:rPr>
                <w:sz w:val="20"/>
                <w:szCs w:val="20"/>
              </w:rPr>
            </w:pPr>
          </w:p>
          <w:p w:rsidR="00091717" w:rsidRPr="00CD3C85" w:rsidRDefault="00091717" w:rsidP="003F55C0">
            <w:pPr>
              <w:rPr>
                <w:sz w:val="20"/>
                <w:szCs w:val="20"/>
              </w:rPr>
            </w:pPr>
            <w:r w:rsidRPr="00CD3C85">
              <w:rPr>
                <w:sz w:val="20"/>
                <w:szCs w:val="20"/>
              </w:rPr>
              <w:lastRenderedPageBreak/>
              <w:t>0,0</w:t>
            </w:r>
          </w:p>
        </w:tc>
        <w:tc>
          <w:tcPr>
            <w:tcW w:w="575" w:type="pct"/>
            <w:tcBorders>
              <w:top w:val="single" w:sz="4" w:space="0" w:color="auto"/>
              <w:left w:val="nil"/>
              <w:bottom w:val="single" w:sz="4" w:space="0" w:color="auto"/>
              <w:right w:val="single" w:sz="4" w:space="0" w:color="auto"/>
            </w:tcBorders>
            <w:noWrap/>
            <w:tcMar>
              <w:left w:w="28" w:type="dxa"/>
              <w:right w:w="28" w:type="dxa"/>
            </w:tcMar>
            <w:vAlign w:val="center"/>
          </w:tcPr>
          <w:p w:rsidR="00091717" w:rsidRPr="00CD3C85" w:rsidRDefault="00091717" w:rsidP="003F55C0">
            <w:pPr>
              <w:jc w:val="center"/>
              <w:rPr>
                <w:sz w:val="20"/>
                <w:szCs w:val="20"/>
              </w:rPr>
            </w:pPr>
          </w:p>
          <w:p w:rsidR="00091717" w:rsidRPr="00CD3C85" w:rsidRDefault="00091717" w:rsidP="003F55C0">
            <w:pPr>
              <w:jc w:val="center"/>
              <w:rPr>
                <w:sz w:val="20"/>
                <w:szCs w:val="20"/>
              </w:rPr>
            </w:pPr>
          </w:p>
          <w:p w:rsidR="00091717" w:rsidRPr="00CD3C85" w:rsidRDefault="00091717" w:rsidP="003F55C0">
            <w:pPr>
              <w:jc w:val="center"/>
              <w:rPr>
                <w:sz w:val="20"/>
                <w:szCs w:val="20"/>
              </w:rPr>
            </w:pPr>
          </w:p>
          <w:p w:rsidR="00091717" w:rsidRPr="00CD3C85" w:rsidRDefault="00091717" w:rsidP="003F55C0">
            <w:pPr>
              <w:jc w:val="center"/>
              <w:rPr>
                <w:sz w:val="20"/>
                <w:szCs w:val="20"/>
              </w:rPr>
            </w:pPr>
          </w:p>
          <w:p w:rsidR="00091717" w:rsidRPr="00CD3C85" w:rsidRDefault="00091717" w:rsidP="003F55C0">
            <w:pPr>
              <w:jc w:val="center"/>
              <w:rPr>
                <w:sz w:val="20"/>
                <w:szCs w:val="20"/>
              </w:rPr>
            </w:pPr>
          </w:p>
          <w:p w:rsidR="00091717" w:rsidRPr="00CD3C85" w:rsidRDefault="00091717" w:rsidP="003F55C0">
            <w:pPr>
              <w:jc w:val="center"/>
              <w:rPr>
                <w:sz w:val="20"/>
                <w:szCs w:val="20"/>
              </w:rPr>
            </w:pPr>
            <w:r w:rsidRPr="00CD3C85">
              <w:rPr>
                <w:sz w:val="20"/>
                <w:szCs w:val="20"/>
              </w:rPr>
              <w:lastRenderedPageBreak/>
              <w:t>0,0</w:t>
            </w:r>
          </w:p>
        </w:tc>
        <w:tc>
          <w:tcPr>
            <w:tcW w:w="574" w:type="pct"/>
            <w:tcBorders>
              <w:top w:val="single" w:sz="4" w:space="0" w:color="auto"/>
              <w:left w:val="nil"/>
              <w:bottom w:val="single" w:sz="4" w:space="0" w:color="auto"/>
              <w:right w:val="single" w:sz="4" w:space="0" w:color="auto"/>
            </w:tcBorders>
            <w:noWrap/>
            <w:tcMar>
              <w:left w:w="28" w:type="dxa"/>
              <w:right w:w="28" w:type="dxa"/>
            </w:tcMar>
            <w:vAlign w:val="center"/>
          </w:tcPr>
          <w:p w:rsidR="00091717" w:rsidRPr="00CD3C85" w:rsidRDefault="00091717" w:rsidP="003F55C0">
            <w:pPr>
              <w:jc w:val="center"/>
              <w:rPr>
                <w:sz w:val="20"/>
                <w:szCs w:val="20"/>
              </w:rPr>
            </w:pPr>
          </w:p>
          <w:p w:rsidR="00091717" w:rsidRPr="00CD3C85" w:rsidRDefault="00091717" w:rsidP="003F55C0">
            <w:pPr>
              <w:jc w:val="center"/>
              <w:rPr>
                <w:sz w:val="20"/>
                <w:szCs w:val="20"/>
              </w:rPr>
            </w:pPr>
          </w:p>
          <w:p w:rsidR="00091717" w:rsidRPr="00CD3C85" w:rsidRDefault="00091717" w:rsidP="003F55C0">
            <w:pPr>
              <w:jc w:val="center"/>
              <w:rPr>
                <w:sz w:val="20"/>
                <w:szCs w:val="20"/>
              </w:rPr>
            </w:pPr>
          </w:p>
          <w:p w:rsidR="00091717" w:rsidRPr="00CD3C85" w:rsidRDefault="00091717" w:rsidP="003F55C0">
            <w:pPr>
              <w:jc w:val="center"/>
              <w:rPr>
                <w:sz w:val="20"/>
                <w:szCs w:val="20"/>
              </w:rPr>
            </w:pPr>
          </w:p>
          <w:p w:rsidR="00091717" w:rsidRPr="00CD3C85" w:rsidRDefault="00091717" w:rsidP="003F55C0">
            <w:pPr>
              <w:jc w:val="center"/>
              <w:rPr>
                <w:sz w:val="20"/>
                <w:szCs w:val="20"/>
              </w:rPr>
            </w:pPr>
          </w:p>
          <w:p w:rsidR="00091717" w:rsidRPr="00CD3C85" w:rsidRDefault="00091717" w:rsidP="003F55C0">
            <w:pPr>
              <w:jc w:val="center"/>
              <w:rPr>
                <w:sz w:val="20"/>
                <w:szCs w:val="20"/>
              </w:rPr>
            </w:pPr>
            <w:r w:rsidRPr="00CD3C85">
              <w:rPr>
                <w:sz w:val="20"/>
                <w:szCs w:val="20"/>
              </w:rPr>
              <w:lastRenderedPageBreak/>
              <w:t>0,0</w:t>
            </w:r>
          </w:p>
        </w:tc>
        <w:tc>
          <w:tcPr>
            <w:tcW w:w="573" w:type="pct"/>
            <w:tcBorders>
              <w:top w:val="single" w:sz="4" w:space="0" w:color="auto"/>
              <w:left w:val="nil"/>
              <w:bottom w:val="single" w:sz="4" w:space="0" w:color="auto"/>
              <w:right w:val="single" w:sz="4" w:space="0" w:color="auto"/>
            </w:tcBorders>
            <w:vAlign w:val="center"/>
          </w:tcPr>
          <w:p w:rsidR="00091717" w:rsidRPr="00CD3C85" w:rsidRDefault="00091717" w:rsidP="003F55C0">
            <w:pPr>
              <w:jc w:val="center"/>
              <w:rPr>
                <w:sz w:val="20"/>
                <w:szCs w:val="20"/>
              </w:rPr>
            </w:pPr>
          </w:p>
          <w:p w:rsidR="00091717" w:rsidRPr="00CD3C85" w:rsidRDefault="00091717" w:rsidP="003F55C0">
            <w:pPr>
              <w:jc w:val="center"/>
              <w:rPr>
                <w:sz w:val="20"/>
                <w:szCs w:val="20"/>
              </w:rPr>
            </w:pPr>
          </w:p>
          <w:p w:rsidR="00091717" w:rsidRPr="00CD3C85" w:rsidRDefault="00091717" w:rsidP="003F55C0">
            <w:pPr>
              <w:jc w:val="center"/>
              <w:rPr>
                <w:sz w:val="20"/>
                <w:szCs w:val="20"/>
              </w:rPr>
            </w:pPr>
          </w:p>
          <w:p w:rsidR="00091717" w:rsidRPr="00CD3C85" w:rsidRDefault="00091717" w:rsidP="003F55C0">
            <w:pPr>
              <w:jc w:val="center"/>
              <w:rPr>
                <w:sz w:val="20"/>
                <w:szCs w:val="20"/>
              </w:rPr>
            </w:pPr>
          </w:p>
          <w:p w:rsidR="00091717" w:rsidRPr="00CD3C85" w:rsidRDefault="00091717" w:rsidP="003F55C0">
            <w:pPr>
              <w:jc w:val="center"/>
              <w:rPr>
                <w:sz w:val="20"/>
                <w:szCs w:val="20"/>
              </w:rPr>
            </w:pPr>
          </w:p>
          <w:p w:rsidR="00091717" w:rsidRPr="00CD3C85" w:rsidRDefault="00091717" w:rsidP="003F55C0">
            <w:pPr>
              <w:jc w:val="center"/>
              <w:rPr>
                <w:sz w:val="20"/>
                <w:szCs w:val="20"/>
              </w:rPr>
            </w:pPr>
            <w:r w:rsidRPr="00CD3C85">
              <w:rPr>
                <w:sz w:val="20"/>
                <w:szCs w:val="20"/>
              </w:rPr>
              <w:lastRenderedPageBreak/>
              <w:t>0,0</w:t>
            </w:r>
          </w:p>
        </w:tc>
      </w:tr>
      <w:tr w:rsidR="00091717" w:rsidRPr="00CD3C85" w:rsidTr="003F55C0">
        <w:trPr>
          <w:trHeight w:val="56"/>
        </w:trPr>
        <w:tc>
          <w:tcPr>
            <w:tcW w:w="436"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091717" w:rsidRPr="00CD3C85" w:rsidRDefault="00091717" w:rsidP="003F55C0">
            <w:pPr>
              <w:jc w:val="center"/>
              <w:rPr>
                <w:sz w:val="20"/>
                <w:szCs w:val="20"/>
              </w:rPr>
            </w:pPr>
            <w:r w:rsidRPr="00CD3C85">
              <w:rPr>
                <w:sz w:val="20"/>
                <w:szCs w:val="20"/>
              </w:rPr>
              <w:lastRenderedPageBreak/>
              <w:t>16</w:t>
            </w:r>
          </w:p>
        </w:tc>
        <w:tc>
          <w:tcPr>
            <w:tcW w:w="2098" w:type="pct"/>
            <w:tcBorders>
              <w:top w:val="single" w:sz="4" w:space="0" w:color="auto"/>
              <w:left w:val="nil"/>
              <w:bottom w:val="single" w:sz="4" w:space="0" w:color="auto"/>
              <w:right w:val="single" w:sz="4" w:space="0" w:color="auto"/>
            </w:tcBorders>
            <w:tcMar>
              <w:left w:w="28" w:type="dxa"/>
              <w:right w:w="28" w:type="dxa"/>
            </w:tcMar>
            <w:vAlign w:val="center"/>
          </w:tcPr>
          <w:p w:rsidR="00091717" w:rsidRPr="00CD3C85" w:rsidRDefault="00091717" w:rsidP="003F55C0">
            <w:pPr>
              <w:rPr>
                <w:sz w:val="20"/>
                <w:szCs w:val="20"/>
                <w:u w:val="single"/>
              </w:rPr>
            </w:pPr>
            <w:r w:rsidRPr="00CD3C85">
              <w:rPr>
                <w:sz w:val="20"/>
                <w:szCs w:val="20"/>
              </w:rPr>
              <w:t>За счет акцизов на нефтепродукты</w:t>
            </w:r>
          </w:p>
        </w:tc>
        <w:tc>
          <w:tcPr>
            <w:tcW w:w="744" w:type="pct"/>
            <w:tcBorders>
              <w:top w:val="single" w:sz="4" w:space="0" w:color="auto"/>
              <w:left w:val="single" w:sz="4" w:space="0" w:color="auto"/>
              <w:bottom w:val="single" w:sz="4" w:space="0" w:color="auto"/>
              <w:right w:val="single" w:sz="4" w:space="0" w:color="auto"/>
            </w:tcBorders>
            <w:tcMar>
              <w:left w:w="28" w:type="dxa"/>
              <w:right w:w="28" w:type="dxa"/>
            </w:tcMar>
          </w:tcPr>
          <w:p w:rsidR="00091717" w:rsidRPr="00CD3C85" w:rsidRDefault="00091717" w:rsidP="003F55C0">
            <w:pPr>
              <w:rPr>
                <w:sz w:val="20"/>
                <w:szCs w:val="20"/>
              </w:rPr>
            </w:pPr>
            <w:r w:rsidRPr="00CD3C85">
              <w:rPr>
                <w:sz w:val="20"/>
                <w:szCs w:val="20"/>
              </w:rPr>
              <w:t>0,0</w:t>
            </w:r>
          </w:p>
        </w:tc>
        <w:tc>
          <w:tcPr>
            <w:tcW w:w="575" w:type="pct"/>
            <w:tcBorders>
              <w:top w:val="single" w:sz="4" w:space="0" w:color="auto"/>
              <w:left w:val="nil"/>
              <w:bottom w:val="single" w:sz="4" w:space="0" w:color="auto"/>
              <w:right w:val="single" w:sz="4" w:space="0" w:color="auto"/>
            </w:tcBorders>
            <w:noWrap/>
            <w:tcMar>
              <w:left w:w="28" w:type="dxa"/>
              <w:right w:w="28" w:type="dxa"/>
            </w:tcMar>
            <w:vAlign w:val="center"/>
          </w:tcPr>
          <w:p w:rsidR="00091717" w:rsidRPr="00CD3C85" w:rsidRDefault="00091717" w:rsidP="003F55C0">
            <w:pPr>
              <w:jc w:val="center"/>
              <w:rPr>
                <w:sz w:val="20"/>
                <w:szCs w:val="20"/>
              </w:rPr>
            </w:pPr>
            <w:r w:rsidRPr="00CD3C85">
              <w:rPr>
                <w:sz w:val="20"/>
                <w:szCs w:val="20"/>
              </w:rPr>
              <w:t>0,0</w:t>
            </w:r>
          </w:p>
        </w:tc>
        <w:tc>
          <w:tcPr>
            <w:tcW w:w="574" w:type="pct"/>
            <w:tcBorders>
              <w:top w:val="single" w:sz="4" w:space="0" w:color="auto"/>
              <w:left w:val="nil"/>
              <w:bottom w:val="single" w:sz="4" w:space="0" w:color="auto"/>
              <w:right w:val="single" w:sz="4" w:space="0" w:color="auto"/>
            </w:tcBorders>
            <w:noWrap/>
            <w:tcMar>
              <w:left w:w="28" w:type="dxa"/>
              <w:right w:w="28" w:type="dxa"/>
            </w:tcMar>
            <w:vAlign w:val="center"/>
          </w:tcPr>
          <w:p w:rsidR="00091717" w:rsidRPr="00CD3C85" w:rsidRDefault="00091717" w:rsidP="003F55C0">
            <w:pPr>
              <w:jc w:val="center"/>
              <w:rPr>
                <w:sz w:val="20"/>
                <w:szCs w:val="20"/>
              </w:rPr>
            </w:pPr>
            <w:r w:rsidRPr="00CD3C85">
              <w:rPr>
                <w:sz w:val="20"/>
                <w:szCs w:val="20"/>
              </w:rPr>
              <w:t>0,0</w:t>
            </w:r>
          </w:p>
        </w:tc>
        <w:tc>
          <w:tcPr>
            <w:tcW w:w="573" w:type="pct"/>
            <w:tcBorders>
              <w:top w:val="single" w:sz="4" w:space="0" w:color="auto"/>
              <w:left w:val="nil"/>
              <w:bottom w:val="single" w:sz="4" w:space="0" w:color="auto"/>
              <w:right w:val="single" w:sz="4" w:space="0" w:color="auto"/>
            </w:tcBorders>
            <w:vAlign w:val="center"/>
          </w:tcPr>
          <w:p w:rsidR="00091717" w:rsidRPr="00CD3C85" w:rsidRDefault="00091717" w:rsidP="003F55C0">
            <w:pPr>
              <w:jc w:val="center"/>
              <w:rPr>
                <w:sz w:val="20"/>
                <w:szCs w:val="20"/>
              </w:rPr>
            </w:pPr>
            <w:r w:rsidRPr="00CD3C85">
              <w:rPr>
                <w:sz w:val="20"/>
                <w:szCs w:val="20"/>
              </w:rPr>
              <w:t>0,0</w:t>
            </w:r>
          </w:p>
        </w:tc>
      </w:tr>
      <w:tr w:rsidR="00091717" w:rsidRPr="00CD3C85" w:rsidTr="003F55C0">
        <w:trPr>
          <w:trHeight w:val="300"/>
        </w:trPr>
        <w:tc>
          <w:tcPr>
            <w:tcW w:w="436"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091717" w:rsidRPr="00CD3C85" w:rsidRDefault="00091717" w:rsidP="003F55C0">
            <w:pPr>
              <w:jc w:val="center"/>
              <w:rPr>
                <w:sz w:val="20"/>
                <w:szCs w:val="20"/>
              </w:rPr>
            </w:pPr>
            <w:r w:rsidRPr="00CD3C85">
              <w:rPr>
                <w:sz w:val="20"/>
                <w:szCs w:val="20"/>
              </w:rPr>
              <w:t>17</w:t>
            </w:r>
          </w:p>
        </w:tc>
        <w:tc>
          <w:tcPr>
            <w:tcW w:w="2098" w:type="pct"/>
            <w:tcBorders>
              <w:top w:val="single" w:sz="4" w:space="0" w:color="auto"/>
              <w:left w:val="nil"/>
              <w:bottom w:val="single" w:sz="4" w:space="0" w:color="auto"/>
              <w:right w:val="single" w:sz="4" w:space="0" w:color="auto"/>
            </w:tcBorders>
            <w:tcMar>
              <w:left w:w="28" w:type="dxa"/>
              <w:right w:w="28" w:type="dxa"/>
            </w:tcMar>
            <w:vAlign w:val="center"/>
          </w:tcPr>
          <w:p w:rsidR="00091717" w:rsidRPr="00CD3C85" w:rsidRDefault="00091717" w:rsidP="003F55C0">
            <w:pPr>
              <w:rPr>
                <w:sz w:val="20"/>
                <w:szCs w:val="20"/>
                <w:u w:val="single"/>
              </w:rPr>
            </w:pPr>
            <w:r w:rsidRPr="00CD3C85">
              <w:rPr>
                <w:sz w:val="20"/>
                <w:szCs w:val="20"/>
                <w:u w:val="single"/>
              </w:rPr>
              <w:t>Мероприятие 5.</w:t>
            </w:r>
          </w:p>
          <w:p w:rsidR="00091717" w:rsidRPr="00CD3C85" w:rsidRDefault="00091717" w:rsidP="003F55C0">
            <w:pPr>
              <w:rPr>
                <w:sz w:val="20"/>
                <w:szCs w:val="20"/>
                <w:u w:val="single"/>
              </w:rPr>
            </w:pPr>
            <w:r w:rsidRPr="00CD3C85">
              <w:rPr>
                <w:sz w:val="20"/>
                <w:szCs w:val="20"/>
              </w:rPr>
              <w:t>Тиражирование и распространение информационных материалов для детей и взрослых, информирующих о безопасности дорожного движения</w:t>
            </w:r>
          </w:p>
        </w:tc>
        <w:tc>
          <w:tcPr>
            <w:tcW w:w="744" w:type="pct"/>
            <w:tcBorders>
              <w:top w:val="single" w:sz="4" w:space="0" w:color="auto"/>
              <w:left w:val="single" w:sz="4" w:space="0" w:color="auto"/>
              <w:bottom w:val="single" w:sz="4" w:space="0" w:color="auto"/>
              <w:right w:val="single" w:sz="4" w:space="0" w:color="auto"/>
            </w:tcBorders>
            <w:tcMar>
              <w:left w:w="28" w:type="dxa"/>
              <w:right w:w="28" w:type="dxa"/>
            </w:tcMar>
          </w:tcPr>
          <w:p w:rsidR="00091717" w:rsidRPr="00CD3C85" w:rsidRDefault="00091717" w:rsidP="003F55C0">
            <w:pPr>
              <w:jc w:val="center"/>
              <w:rPr>
                <w:sz w:val="20"/>
                <w:szCs w:val="20"/>
              </w:rPr>
            </w:pPr>
          </w:p>
          <w:p w:rsidR="00091717" w:rsidRPr="00CD3C85" w:rsidRDefault="00091717" w:rsidP="003F55C0">
            <w:pPr>
              <w:jc w:val="center"/>
              <w:rPr>
                <w:sz w:val="20"/>
                <w:szCs w:val="20"/>
              </w:rPr>
            </w:pPr>
          </w:p>
          <w:p w:rsidR="00091717" w:rsidRPr="00CD3C85" w:rsidRDefault="00091717" w:rsidP="003F55C0">
            <w:pPr>
              <w:rPr>
                <w:sz w:val="20"/>
                <w:szCs w:val="20"/>
              </w:rPr>
            </w:pPr>
            <w:r w:rsidRPr="00CD3C85">
              <w:rPr>
                <w:sz w:val="20"/>
                <w:szCs w:val="20"/>
              </w:rPr>
              <w:t>4,5</w:t>
            </w:r>
          </w:p>
        </w:tc>
        <w:tc>
          <w:tcPr>
            <w:tcW w:w="575" w:type="pct"/>
            <w:tcBorders>
              <w:top w:val="single" w:sz="4" w:space="0" w:color="auto"/>
              <w:left w:val="nil"/>
              <w:bottom w:val="single" w:sz="4" w:space="0" w:color="auto"/>
              <w:right w:val="single" w:sz="4" w:space="0" w:color="auto"/>
            </w:tcBorders>
            <w:noWrap/>
            <w:tcMar>
              <w:left w:w="28" w:type="dxa"/>
              <w:right w:w="28" w:type="dxa"/>
            </w:tcMar>
            <w:vAlign w:val="center"/>
          </w:tcPr>
          <w:p w:rsidR="00091717" w:rsidRPr="00CD3C85" w:rsidRDefault="00091717" w:rsidP="003F55C0">
            <w:pPr>
              <w:jc w:val="center"/>
              <w:rPr>
                <w:sz w:val="20"/>
                <w:szCs w:val="20"/>
              </w:rPr>
            </w:pPr>
            <w:r w:rsidRPr="00CD3C85">
              <w:rPr>
                <w:sz w:val="20"/>
                <w:szCs w:val="20"/>
              </w:rPr>
              <w:t>1,5</w:t>
            </w:r>
          </w:p>
        </w:tc>
        <w:tc>
          <w:tcPr>
            <w:tcW w:w="574" w:type="pct"/>
            <w:tcBorders>
              <w:top w:val="single" w:sz="4" w:space="0" w:color="auto"/>
              <w:left w:val="nil"/>
              <w:bottom w:val="single" w:sz="4" w:space="0" w:color="auto"/>
              <w:right w:val="single" w:sz="4" w:space="0" w:color="auto"/>
            </w:tcBorders>
            <w:noWrap/>
            <w:tcMar>
              <w:left w:w="28" w:type="dxa"/>
              <w:right w:w="28" w:type="dxa"/>
            </w:tcMar>
            <w:vAlign w:val="center"/>
          </w:tcPr>
          <w:p w:rsidR="00091717" w:rsidRPr="00CD3C85" w:rsidRDefault="00091717" w:rsidP="003F55C0">
            <w:pPr>
              <w:jc w:val="center"/>
              <w:rPr>
                <w:sz w:val="20"/>
                <w:szCs w:val="20"/>
              </w:rPr>
            </w:pPr>
            <w:r w:rsidRPr="00CD3C85">
              <w:rPr>
                <w:sz w:val="20"/>
                <w:szCs w:val="20"/>
              </w:rPr>
              <w:t>1,5</w:t>
            </w:r>
          </w:p>
        </w:tc>
        <w:tc>
          <w:tcPr>
            <w:tcW w:w="573" w:type="pct"/>
            <w:tcBorders>
              <w:top w:val="single" w:sz="4" w:space="0" w:color="auto"/>
              <w:left w:val="nil"/>
              <w:bottom w:val="single" w:sz="4" w:space="0" w:color="auto"/>
              <w:right w:val="single" w:sz="4" w:space="0" w:color="auto"/>
            </w:tcBorders>
            <w:vAlign w:val="center"/>
          </w:tcPr>
          <w:p w:rsidR="00091717" w:rsidRPr="00CD3C85" w:rsidRDefault="00091717" w:rsidP="003F55C0">
            <w:pPr>
              <w:jc w:val="center"/>
              <w:rPr>
                <w:sz w:val="20"/>
                <w:szCs w:val="20"/>
              </w:rPr>
            </w:pPr>
            <w:r w:rsidRPr="00CD3C85">
              <w:rPr>
                <w:sz w:val="20"/>
                <w:szCs w:val="20"/>
              </w:rPr>
              <w:t>1,5</w:t>
            </w:r>
          </w:p>
        </w:tc>
      </w:tr>
      <w:tr w:rsidR="00091717" w:rsidRPr="00CD3C85" w:rsidTr="003F55C0">
        <w:trPr>
          <w:trHeight w:val="56"/>
        </w:trPr>
        <w:tc>
          <w:tcPr>
            <w:tcW w:w="436"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091717" w:rsidRPr="00CD3C85" w:rsidRDefault="00091717" w:rsidP="003F55C0">
            <w:pPr>
              <w:jc w:val="center"/>
              <w:rPr>
                <w:sz w:val="20"/>
                <w:szCs w:val="20"/>
              </w:rPr>
            </w:pPr>
            <w:r w:rsidRPr="00CD3C85">
              <w:rPr>
                <w:sz w:val="20"/>
                <w:szCs w:val="20"/>
              </w:rPr>
              <w:t>18</w:t>
            </w:r>
          </w:p>
        </w:tc>
        <w:tc>
          <w:tcPr>
            <w:tcW w:w="2098" w:type="pct"/>
            <w:tcBorders>
              <w:top w:val="single" w:sz="4" w:space="0" w:color="auto"/>
              <w:left w:val="nil"/>
              <w:bottom w:val="single" w:sz="4" w:space="0" w:color="auto"/>
              <w:right w:val="single" w:sz="4" w:space="0" w:color="auto"/>
            </w:tcBorders>
            <w:tcMar>
              <w:left w:w="28" w:type="dxa"/>
              <w:right w:w="28" w:type="dxa"/>
            </w:tcMar>
            <w:vAlign w:val="center"/>
          </w:tcPr>
          <w:p w:rsidR="00091717" w:rsidRPr="00CD3C85" w:rsidRDefault="00091717" w:rsidP="003F55C0">
            <w:pPr>
              <w:rPr>
                <w:sz w:val="20"/>
                <w:szCs w:val="20"/>
                <w:u w:val="single"/>
              </w:rPr>
            </w:pPr>
            <w:r w:rsidRPr="00CD3C85">
              <w:rPr>
                <w:sz w:val="20"/>
                <w:szCs w:val="20"/>
              </w:rPr>
              <w:t>местный бюджет</w:t>
            </w:r>
          </w:p>
        </w:tc>
        <w:tc>
          <w:tcPr>
            <w:tcW w:w="744" w:type="pct"/>
            <w:tcBorders>
              <w:top w:val="single" w:sz="4" w:space="0" w:color="auto"/>
              <w:left w:val="single" w:sz="4" w:space="0" w:color="auto"/>
              <w:bottom w:val="single" w:sz="4" w:space="0" w:color="auto"/>
              <w:right w:val="single" w:sz="4" w:space="0" w:color="auto"/>
            </w:tcBorders>
            <w:tcMar>
              <w:left w:w="28" w:type="dxa"/>
              <w:right w:w="28" w:type="dxa"/>
            </w:tcMar>
          </w:tcPr>
          <w:p w:rsidR="00091717" w:rsidRPr="00CD3C85" w:rsidRDefault="00091717" w:rsidP="003F55C0">
            <w:pPr>
              <w:rPr>
                <w:sz w:val="20"/>
                <w:szCs w:val="20"/>
              </w:rPr>
            </w:pPr>
            <w:r w:rsidRPr="00CD3C85">
              <w:rPr>
                <w:sz w:val="20"/>
                <w:szCs w:val="20"/>
              </w:rPr>
              <w:t>4,5</w:t>
            </w:r>
          </w:p>
        </w:tc>
        <w:tc>
          <w:tcPr>
            <w:tcW w:w="575" w:type="pct"/>
            <w:tcBorders>
              <w:top w:val="single" w:sz="4" w:space="0" w:color="auto"/>
              <w:left w:val="nil"/>
              <w:bottom w:val="single" w:sz="4" w:space="0" w:color="auto"/>
              <w:right w:val="single" w:sz="4" w:space="0" w:color="auto"/>
            </w:tcBorders>
            <w:noWrap/>
            <w:tcMar>
              <w:left w:w="28" w:type="dxa"/>
              <w:right w:w="28" w:type="dxa"/>
            </w:tcMar>
            <w:vAlign w:val="center"/>
          </w:tcPr>
          <w:p w:rsidR="00091717" w:rsidRPr="00CD3C85" w:rsidRDefault="00091717" w:rsidP="003F55C0">
            <w:pPr>
              <w:jc w:val="center"/>
              <w:rPr>
                <w:sz w:val="20"/>
                <w:szCs w:val="20"/>
              </w:rPr>
            </w:pPr>
            <w:r w:rsidRPr="00CD3C85">
              <w:rPr>
                <w:sz w:val="20"/>
                <w:szCs w:val="20"/>
              </w:rPr>
              <w:t>1,5</w:t>
            </w:r>
          </w:p>
        </w:tc>
        <w:tc>
          <w:tcPr>
            <w:tcW w:w="574" w:type="pct"/>
            <w:tcBorders>
              <w:top w:val="single" w:sz="4" w:space="0" w:color="auto"/>
              <w:left w:val="nil"/>
              <w:bottom w:val="single" w:sz="4" w:space="0" w:color="auto"/>
              <w:right w:val="single" w:sz="4" w:space="0" w:color="auto"/>
            </w:tcBorders>
            <w:noWrap/>
            <w:tcMar>
              <w:left w:w="28" w:type="dxa"/>
              <w:right w:w="28" w:type="dxa"/>
            </w:tcMar>
            <w:vAlign w:val="center"/>
          </w:tcPr>
          <w:p w:rsidR="00091717" w:rsidRPr="00CD3C85" w:rsidRDefault="00091717" w:rsidP="003F55C0">
            <w:pPr>
              <w:jc w:val="center"/>
              <w:rPr>
                <w:sz w:val="20"/>
                <w:szCs w:val="20"/>
              </w:rPr>
            </w:pPr>
            <w:r w:rsidRPr="00CD3C85">
              <w:rPr>
                <w:sz w:val="20"/>
                <w:szCs w:val="20"/>
              </w:rPr>
              <w:t>1,5</w:t>
            </w:r>
          </w:p>
        </w:tc>
        <w:tc>
          <w:tcPr>
            <w:tcW w:w="573" w:type="pct"/>
            <w:tcBorders>
              <w:top w:val="single" w:sz="4" w:space="0" w:color="auto"/>
              <w:left w:val="nil"/>
              <w:bottom w:val="single" w:sz="4" w:space="0" w:color="auto"/>
              <w:right w:val="single" w:sz="4" w:space="0" w:color="auto"/>
            </w:tcBorders>
            <w:noWrap/>
            <w:tcMar>
              <w:left w:w="28" w:type="dxa"/>
              <w:right w:w="28" w:type="dxa"/>
            </w:tcMar>
            <w:vAlign w:val="center"/>
          </w:tcPr>
          <w:p w:rsidR="00091717" w:rsidRPr="00CD3C85" w:rsidRDefault="00091717" w:rsidP="003F55C0">
            <w:pPr>
              <w:jc w:val="center"/>
              <w:rPr>
                <w:sz w:val="20"/>
                <w:szCs w:val="20"/>
              </w:rPr>
            </w:pPr>
            <w:r w:rsidRPr="00CD3C85">
              <w:rPr>
                <w:sz w:val="20"/>
                <w:szCs w:val="20"/>
              </w:rPr>
              <w:t>1,5</w:t>
            </w:r>
          </w:p>
        </w:tc>
      </w:tr>
      <w:tr w:rsidR="00091717" w:rsidRPr="00CD3C85" w:rsidTr="003F55C0">
        <w:trPr>
          <w:trHeight w:val="300"/>
        </w:trPr>
        <w:tc>
          <w:tcPr>
            <w:tcW w:w="436"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091717" w:rsidRPr="00CD3C85" w:rsidRDefault="00091717" w:rsidP="003F55C0">
            <w:pPr>
              <w:jc w:val="center"/>
              <w:rPr>
                <w:sz w:val="20"/>
                <w:szCs w:val="20"/>
              </w:rPr>
            </w:pPr>
            <w:r w:rsidRPr="00CD3C85">
              <w:rPr>
                <w:sz w:val="20"/>
                <w:szCs w:val="20"/>
              </w:rPr>
              <w:t>19</w:t>
            </w:r>
          </w:p>
        </w:tc>
        <w:tc>
          <w:tcPr>
            <w:tcW w:w="2098" w:type="pct"/>
            <w:tcBorders>
              <w:top w:val="single" w:sz="4" w:space="0" w:color="auto"/>
              <w:left w:val="nil"/>
              <w:bottom w:val="single" w:sz="4" w:space="0" w:color="auto"/>
              <w:right w:val="single" w:sz="4" w:space="0" w:color="auto"/>
            </w:tcBorders>
            <w:tcMar>
              <w:left w:w="28" w:type="dxa"/>
              <w:right w:w="28" w:type="dxa"/>
            </w:tcMar>
            <w:vAlign w:val="center"/>
          </w:tcPr>
          <w:p w:rsidR="00091717" w:rsidRPr="00CD3C85" w:rsidRDefault="00091717" w:rsidP="003F55C0">
            <w:pPr>
              <w:rPr>
                <w:sz w:val="20"/>
                <w:szCs w:val="20"/>
                <w:u w:val="single"/>
              </w:rPr>
            </w:pPr>
            <w:r w:rsidRPr="00CD3C85">
              <w:rPr>
                <w:sz w:val="20"/>
                <w:szCs w:val="20"/>
                <w:u w:val="single"/>
              </w:rPr>
              <w:t>Мероприятие 6.</w:t>
            </w:r>
          </w:p>
          <w:p w:rsidR="00091717" w:rsidRPr="00CD3C85" w:rsidRDefault="00091717" w:rsidP="003F55C0">
            <w:pPr>
              <w:rPr>
                <w:sz w:val="20"/>
                <w:szCs w:val="20"/>
              </w:rPr>
            </w:pPr>
            <w:r w:rsidRPr="00CD3C85">
              <w:rPr>
                <w:sz w:val="20"/>
                <w:szCs w:val="20"/>
              </w:rPr>
              <w:t>Организация выставок, вывешивание плакатов, стенгазет о безопасности дорожного движения в СДК, библиотеках</w:t>
            </w:r>
          </w:p>
        </w:tc>
        <w:tc>
          <w:tcPr>
            <w:tcW w:w="744" w:type="pct"/>
            <w:tcBorders>
              <w:top w:val="single" w:sz="4" w:space="0" w:color="auto"/>
              <w:left w:val="single" w:sz="4" w:space="0" w:color="auto"/>
              <w:bottom w:val="single" w:sz="4" w:space="0" w:color="auto"/>
              <w:right w:val="single" w:sz="4" w:space="0" w:color="auto"/>
            </w:tcBorders>
            <w:tcMar>
              <w:left w:w="28" w:type="dxa"/>
              <w:right w:w="28" w:type="dxa"/>
            </w:tcMar>
          </w:tcPr>
          <w:p w:rsidR="00091717" w:rsidRPr="00CD3C85" w:rsidRDefault="00091717" w:rsidP="003F55C0">
            <w:pPr>
              <w:jc w:val="center"/>
              <w:rPr>
                <w:sz w:val="20"/>
                <w:szCs w:val="20"/>
              </w:rPr>
            </w:pPr>
          </w:p>
          <w:p w:rsidR="00091717" w:rsidRPr="00CD3C85" w:rsidRDefault="00091717" w:rsidP="003F55C0">
            <w:pPr>
              <w:jc w:val="center"/>
              <w:rPr>
                <w:sz w:val="20"/>
                <w:szCs w:val="20"/>
              </w:rPr>
            </w:pPr>
          </w:p>
          <w:p w:rsidR="00091717" w:rsidRPr="00CD3C85" w:rsidRDefault="00091717" w:rsidP="003F55C0">
            <w:pPr>
              <w:rPr>
                <w:sz w:val="20"/>
                <w:szCs w:val="20"/>
              </w:rPr>
            </w:pPr>
            <w:r w:rsidRPr="00CD3C85">
              <w:rPr>
                <w:sz w:val="20"/>
                <w:szCs w:val="20"/>
              </w:rPr>
              <w:t>4,5</w:t>
            </w:r>
          </w:p>
        </w:tc>
        <w:tc>
          <w:tcPr>
            <w:tcW w:w="575"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091717" w:rsidRPr="00CD3C85" w:rsidRDefault="00091717" w:rsidP="003F55C0">
            <w:pPr>
              <w:jc w:val="center"/>
              <w:rPr>
                <w:sz w:val="20"/>
                <w:szCs w:val="20"/>
              </w:rPr>
            </w:pPr>
            <w:r w:rsidRPr="00CD3C85">
              <w:rPr>
                <w:sz w:val="20"/>
                <w:szCs w:val="20"/>
              </w:rPr>
              <w:t>1,5</w:t>
            </w:r>
          </w:p>
        </w:tc>
        <w:tc>
          <w:tcPr>
            <w:tcW w:w="574" w:type="pct"/>
            <w:tcBorders>
              <w:top w:val="single" w:sz="4" w:space="0" w:color="auto"/>
              <w:left w:val="nil"/>
              <w:bottom w:val="single" w:sz="4" w:space="0" w:color="auto"/>
              <w:right w:val="single" w:sz="4" w:space="0" w:color="auto"/>
            </w:tcBorders>
            <w:noWrap/>
            <w:tcMar>
              <w:left w:w="28" w:type="dxa"/>
              <w:right w:w="28" w:type="dxa"/>
            </w:tcMar>
            <w:vAlign w:val="center"/>
          </w:tcPr>
          <w:p w:rsidR="00091717" w:rsidRPr="00CD3C85" w:rsidRDefault="00091717" w:rsidP="003F55C0">
            <w:pPr>
              <w:jc w:val="center"/>
              <w:rPr>
                <w:sz w:val="20"/>
                <w:szCs w:val="20"/>
              </w:rPr>
            </w:pPr>
            <w:r w:rsidRPr="00CD3C85">
              <w:rPr>
                <w:sz w:val="20"/>
                <w:szCs w:val="20"/>
              </w:rPr>
              <w:t>1,5</w:t>
            </w:r>
          </w:p>
        </w:tc>
        <w:tc>
          <w:tcPr>
            <w:tcW w:w="573" w:type="pct"/>
            <w:tcBorders>
              <w:top w:val="single" w:sz="4" w:space="0" w:color="auto"/>
              <w:left w:val="nil"/>
              <w:bottom w:val="single" w:sz="4" w:space="0" w:color="auto"/>
              <w:right w:val="single" w:sz="4" w:space="0" w:color="auto"/>
            </w:tcBorders>
            <w:noWrap/>
            <w:tcMar>
              <w:left w:w="28" w:type="dxa"/>
              <w:right w:w="28" w:type="dxa"/>
            </w:tcMar>
            <w:vAlign w:val="center"/>
          </w:tcPr>
          <w:p w:rsidR="00091717" w:rsidRPr="00CD3C85" w:rsidRDefault="00091717" w:rsidP="003F55C0">
            <w:pPr>
              <w:jc w:val="center"/>
              <w:rPr>
                <w:sz w:val="20"/>
                <w:szCs w:val="20"/>
              </w:rPr>
            </w:pPr>
            <w:r w:rsidRPr="00CD3C85">
              <w:rPr>
                <w:sz w:val="20"/>
                <w:szCs w:val="20"/>
              </w:rPr>
              <w:t>1,5</w:t>
            </w:r>
          </w:p>
        </w:tc>
      </w:tr>
      <w:tr w:rsidR="00091717" w:rsidRPr="00CD3C85" w:rsidTr="003F55C0">
        <w:trPr>
          <w:trHeight w:val="56"/>
        </w:trPr>
        <w:tc>
          <w:tcPr>
            <w:tcW w:w="436"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091717" w:rsidRPr="00CD3C85" w:rsidRDefault="00091717" w:rsidP="003F55C0">
            <w:pPr>
              <w:jc w:val="center"/>
              <w:rPr>
                <w:sz w:val="20"/>
                <w:szCs w:val="20"/>
              </w:rPr>
            </w:pPr>
            <w:r w:rsidRPr="00CD3C85">
              <w:rPr>
                <w:sz w:val="20"/>
                <w:szCs w:val="20"/>
              </w:rPr>
              <w:t>20</w:t>
            </w:r>
          </w:p>
        </w:tc>
        <w:tc>
          <w:tcPr>
            <w:tcW w:w="2098" w:type="pct"/>
            <w:tcBorders>
              <w:top w:val="single" w:sz="4" w:space="0" w:color="auto"/>
              <w:left w:val="nil"/>
              <w:bottom w:val="single" w:sz="4" w:space="0" w:color="auto"/>
              <w:right w:val="single" w:sz="4" w:space="0" w:color="auto"/>
            </w:tcBorders>
            <w:tcMar>
              <w:left w:w="28" w:type="dxa"/>
              <w:right w:w="28" w:type="dxa"/>
            </w:tcMar>
            <w:vAlign w:val="center"/>
          </w:tcPr>
          <w:p w:rsidR="00091717" w:rsidRPr="00CD3C85" w:rsidRDefault="00091717" w:rsidP="003F55C0">
            <w:pPr>
              <w:rPr>
                <w:sz w:val="20"/>
                <w:szCs w:val="20"/>
              </w:rPr>
            </w:pPr>
            <w:r w:rsidRPr="00CD3C85">
              <w:rPr>
                <w:sz w:val="20"/>
                <w:szCs w:val="20"/>
              </w:rPr>
              <w:t>местный бюджет</w:t>
            </w:r>
          </w:p>
        </w:tc>
        <w:tc>
          <w:tcPr>
            <w:tcW w:w="744" w:type="pct"/>
            <w:tcBorders>
              <w:top w:val="single" w:sz="4" w:space="0" w:color="auto"/>
              <w:left w:val="single" w:sz="4" w:space="0" w:color="auto"/>
              <w:bottom w:val="single" w:sz="4" w:space="0" w:color="auto"/>
              <w:right w:val="single" w:sz="4" w:space="0" w:color="auto"/>
            </w:tcBorders>
            <w:tcMar>
              <w:left w:w="28" w:type="dxa"/>
              <w:right w:w="28" w:type="dxa"/>
            </w:tcMar>
          </w:tcPr>
          <w:p w:rsidR="00091717" w:rsidRPr="00CD3C85" w:rsidRDefault="00091717" w:rsidP="003F55C0">
            <w:pPr>
              <w:rPr>
                <w:sz w:val="20"/>
                <w:szCs w:val="20"/>
              </w:rPr>
            </w:pPr>
            <w:r w:rsidRPr="00CD3C85">
              <w:rPr>
                <w:sz w:val="20"/>
                <w:szCs w:val="20"/>
              </w:rPr>
              <w:t>4,5</w:t>
            </w:r>
          </w:p>
        </w:tc>
        <w:tc>
          <w:tcPr>
            <w:tcW w:w="575"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091717" w:rsidRPr="00CD3C85" w:rsidRDefault="00091717" w:rsidP="003F55C0">
            <w:pPr>
              <w:jc w:val="center"/>
              <w:rPr>
                <w:sz w:val="20"/>
                <w:szCs w:val="20"/>
              </w:rPr>
            </w:pPr>
            <w:r w:rsidRPr="00CD3C85">
              <w:rPr>
                <w:sz w:val="20"/>
                <w:szCs w:val="20"/>
              </w:rPr>
              <w:t>1,5</w:t>
            </w:r>
          </w:p>
        </w:tc>
        <w:tc>
          <w:tcPr>
            <w:tcW w:w="574" w:type="pct"/>
            <w:tcBorders>
              <w:top w:val="single" w:sz="4" w:space="0" w:color="auto"/>
              <w:left w:val="nil"/>
              <w:bottom w:val="single" w:sz="4" w:space="0" w:color="auto"/>
              <w:right w:val="single" w:sz="4" w:space="0" w:color="auto"/>
            </w:tcBorders>
            <w:noWrap/>
            <w:tcMar>
              <w:left w:w="28" w:type="dxa"/>
              <w:right w:w="28" w:type="dxa"/>
            </w:tcMar>
            <w:vAlign w:val="center"/>
          </w:tcPr>
          <w:p w:rsidR="00091717" w:rsidRPr="00CD3C85" w:rsidRDefault="00091717" w:rsidP="003F55C0">
            <w:pPr>
              <w:jc w:val="center"/>
              <w:rPr>
                <w:sz w:val="20"/>
                <w:szCs w:val="20"/>
              </w:rPr>
            </w:pPr>
            <w:r w:rsidRPr="00CD3C85">
              <w:rPr>
                <w:sz w:val="20"/>
                <w:szCs w:val="20"/>
              </w:rPr>
              <w:t>1,5</w:t>
            </w:r>
          </w:p>
        </w:tc>
        <w:tc>
          <w:tcPr>
            <w:tcW w:w="573" w:type="pct"/>
            <w:tcBorders>
              <w:top w:val="single" w:sz="4" w:space="0" w:color="auto"/>
              <w:left w:val="nil"/>
              <w:bottom w:val="single" w:sz="4" w:space="0" w:color="auto"/>
              <w:right w:val="single" w:sz="4" w:space="0" w:color="auto"/>
            </w:tcBorders>
            <w:noWrap/>
            <w:tcMar>
              <w:left w:w="28" w:type="dxa"/>
              <w:right w:w="28" w:type="dxa"/>
            </w:tcMar>
            <w:vAlign w:val="center"/>
          </w:tcPr>
          <w:p w:rsidR="00091717" w:rsidRPr="00CD3C85" w:rsidRDefault="00091717" w:rsidP="003F55C0">
            <w:pPr>
              <w:jc w:val="center"/>
              <w:rPr>
                <w:sz w:val="20"/>
                <w:szCs w:val="20"/>
              </w:rPr>
            </w:pPr>
            <w:r w:rsidRPr="00CD3C85">
              <w:rPr>
                <w:sz w:val="20"/>
                <w:szCs w:val="20"/>
              </w:rPr>
              <w:t>1,5</w:t>
            </w:r>
          </w:p>
        </w:tc>
      </w:tr>
    </w:tbl>
    <w:p w:rsidR="00091717" w:rsidRPr="00CD3C85" w:rsidRDefault="00091717" w:rsidP="00091717">
      <w:pPr>
        <w:ind w:firstLine="397"/>
        <w:jc w:val="both"/>
        <w:rPr>
          <w:sz w:val="20"/>
          <w:szCs w:val="20"/>
        </w:rPr>
      </w:pPr>
    </w:p>
    <w:p w:rsidR="00091717" w:rsidRPr="00CD3C85" w:rsidRDefault="00091717" w:rsidP="00091717">
      <w:pPr>
        <w:ind w:firstLine="708"/>
        <w:jc w:val="both"/>
        <w:rPr>
          <w:sz w:val="20"/>
          <w:szCs w:val="20"/>
        </w:rPr>
      </w:pPr>
      <w:r w:rsidRPr="00CD3C85">
        <w:rPr>
          <w:sz w:val="20"/>
          <w:szCs w:val="20"/>
        </w:rPr>
        <w:t>2. Настоящее постановление опубликовать в Информационном бюллетене Бирофельдского сельского поселения Биробиджанского муниципального района.</w:t>
      </w:r>
    </w:p>
    <w:p w:rsidR="00091717" w:rsidRPr="00CD3C85" w:rsidRDefault="00091717" w:rsidP="00091717">
      <w:pPr>
        <w:ind w:firstLine="708"/>
        <w:jc w:val="both"/>
        <w:rPr>
          <w:sz w:val="20"/>
          <w:szCs w:val="20"/>
        </w:rPr>
      </w:pPr>
      <w:r w:rsidRPr="00CD3C85">
        <w:rPr>
          <w:sz w:val="20"/>
          <w:szCs w:val="20"/>
        </w:rPr>
        <w:t xml:space="preserve">3. Настоящее постановление вступает в силу со дня его официального опубликования. </w:t>
      </w:r>
    </w:p>
    <w:p w:rsidR="00091717" w:rsidRPr="00CD3C85" w:rsidRDefault="00091717" w:rsidP="00091717">
      <w:pPr>
        <w:jc w:val="both"/>
        <w:rPr>
          <w:sz w:val="20"/>
          <w:szCs w:val="20"/>
        </w:rPr>
      </w:pPr>
      <w:r w:rsidRPr="00CD3C85">
        <w:rPr>
          <w:sz w:val="20"/>
          <w:szCs w:val="20"/>
        </w:rPr>
        <w:t>И. о. главы администрации</w:t>
      </w:r>
    </w:p>
    <w:p w:rsidR="00091717" w:rsidRPr="00CD3C85" w:rsidRDefault="00091717" w:rsidP="00091717">
      <w:pPr>
        <w:jc w:val="both"/>
        <w:rPr>
          <w:sz w:val="20"/>
          <w:szCs w:val="20"/>
        </w:rPr>
      </w:pPr>
      <w:r w:rsidRPr="00CD3C85">
        <w:rPr>
          <w:sz w:val="20"/>
          <w:szCs w:val="20"/>
        </w:rPr>
        <w:t>сельского поселения                                                              Т. А. Васильева</w:t>
      </w:r>
    </w:p>
    <w:p w:rsidR="003B1B5B" w:rsidRPr="002874C3" w:rsidRDefault="003B1B5B" w:rsidP="003B1B5B">
      <w:pPr>
        <w:autoSpaceDE w:val="0"/>
        <w:autoSpaceDN w:val="0"/>
        <w:adjustRightInd w:val="0"/>
        <w:jc w:val="center"/>
        <w:rPr>
          <w:sz w:val="20"/>
          <w:szCs w:val="20"/>
        </w:rPr>
      </w:pPr>
      <w:r w:rsidRPr="002874C3">
        <w:rPr>
          <w:rFonts w:ascii="Times New Roman CYR" w:hAnsi="Times New Roman CYR" w:cs="Times New Roman CYR"/>
          <w:sz w:val="20"/>
          <w:szCs w:val="20"/>
        </w:rPr>
        <w:t xml:space="preserve">Муниципальное образование </w:t>
      </w:r>
      <w:r w:rsidRPr="002874C3">
        <w:rPr>
          <w:sz w:val="20"/>
          <w:szCs w:val="20"/>
        </w:rPr>
        <w:t>«</w:t>
      </w:r>
      <w:r w:rsidRPr="002874C3">
        <w:rPr>
          <w:rFonts w:ascii="Times New Roman CYR" w:hAnsi="Times New Roman CYR" w:cs="Times New Roman CYR"/>
          <w:sz w:val="20"/>
          <w:szCs w:val="20"/>
        </w:rPr>
        <w:t>Бирофельдское сельское поселение</w:t>
      </w:r>
      <w:r w:rsidRPr="002874C3">
        <w:rPr>
          <w:sz w:val="20"/>
          <w:szCs w:val="20"/>
        </w:rPr>
        <w:t>»</w:t>
      </w:r>
    </w:p>
    <w:p w:rsidR="003B1B5B" w:rsidRPr="002874C3" w:rsidRDefault="003B1B5B" w:rsidP="003B1B5B">
      <w:pPr>
        <w:autoSpaceDE w:val="0"/>
        <w:autoSpaceDN w:val="0"/>
        <w:adjustRightInd w:val="0"/>
        <w:jc w:val="center"/>
        <w:rPr>
          <w:rFonts w:ascii="Times New Roman CYR" w:hAnsi="Times New Roman CYR" w:cs="Times New Roman CYR"/>
          <w:sz w:val="20"/>
          <w:szCs w:val="20"/>
        </w:rPr>
      </w:pPr>
      <w:r w:rsidRPr="002874C3">
        <w:rPr>
          <w:rFonts w:ascii="Times New Roman CYR" w:hAnsi="Times New Roman CYR" w:cs="Times New Roman CYR"/>
          <w:sz w:val="20"/>
          <w:szCs w:val="20"/>
        </w:rPr>
        <w:lastRenderedPageBreak/>
        <w:t>Биробиджанский муниципальный район</w:t>
      </w:r>
    </w:p>
    <w:p w:rsidR="003B1B5B" w:rsidRPr="002874C3" w:rsidRDefault="003B1B5B" w:rsidP="003B1B5B">
      <w:pPr>
        <w:autoSpaceDE w:val="0"/>
        <w:autoSpaceDN w:val="0"/>
        <w:adjustRightInd w:val="0"/>
        <w:jc w:val="center"/>
        <w:rPr>
          <w:rFonts w:ascii="Times New Roman CYR" w:hAnsi="Times New Roman CYR" w:cs="Times New Roman CYR"/>
          <w:sz w:val="20"/>
          <w:szCs w:val="20"/>
        </w:rPr>
      </w:pPr>
      <w:r w:rsidRPr="002874C3">
        <w:rPr>
          <w:rFonts w:ascii="Times New Roman CYR" w:hAnsi="Times New Roman CYR" w:cs="Times New Roman CYR"/>
          <w:sz w:val="20"/>
          <w:szCs w:val="20"/>
        </w:rPr>
        <w:t>Еврейской автономной области</w:t>
      </w:r>
    </w:p>
    <w:p w:rsidR="003B1B5B" w:rsidRPr="002874C3" w:rsidRDefault="003B1B5B" w:rsidP="003B1B5B">
      <w:pPr>
        <w:autoSpaceDE w:val="0"/>
        <w:autoSpaceDN w:val="0"/>
        <w:adjustRightInd w:val="0"/>
        <w:jc w:val="center"/>
        <w:rPr>
          <w:rFonts w:ascii="Times New Roman CYR" w:hAnsi="Times New Roman CYR" w:cs="Times New Roman CYR"/>
          <w:sz w:val="20"/>
          <w:szCs w:val="20"/>
        </w:rPr>
      </w:pPr>
    </w:p>
    <w:p w:rsidR="003B1B5B" w:rsidRPr="002874C3" w:rsidRDefault="003B1B5B" w:rsidP="003B1B5B">
      <w:pPr>
        <w:autoSpaceDE w:val="0"/>
        <w:autoSpaceDN w:val="0"/>
        <w:adjustRightInd w:val="0"/>
        <w:jc w:val="center"/>
        <w:rPr>
          <w:rFonts w:ascii="Times New Roman CYR" w:hAnsi="Times New Roman CYR" w:cs="Times New Roman CYR"/>
          <w:sz w:val="20"/>
          <w:szCs w:val="20"/>
        </w:rPr>
      </w:pPr>
      <w:r w:rsidRPr="002874C3">
        <w:rPr>
          <w:rFonts w:ascii="Times New Roman CYR" w:hAnsi="Times New Roman CYR" w:cs="Times New Roman CYR"/>
          <w:sz w:val="20"/>
          <w:szCs w:val="20"/>
        </w:rPr>
        <w:t>АДМИНИСТРАЦИЯ  СЕЛЬСКОГО  ПОСЕЛЕНИЯ</w:t>
      </w:r>
    </w:p>
    <w:p w:rsidR="003B1B5B" w:rsidRPr="002874C3" w:rsidRDefault="003B1B5B" w:rsidP="003B1B5B">
      <w:pPr>
        <w:autoSpaceDE w:val="0"/>
        <w:autoSpaceDN w:val="0"/>
        <w:adjustRightInd w:val="0"/>
        <w:jc w:val="center"/>
        <w:rPr>
          <w:rFonts w:ascii="Times New Roman CYR" w:hAnsi="Times New Roman CYR" w:cs="Times New Roman CYR"/>
          <w:sz w:val="20"/>
          <w:szCs w:val="20"/>
        </w:rPr>
      </w:pPr>
      <w:r w:rsidRPr="002874C3">
        <w:rPr>
          <w:rFonts w:ascii="Times New Roman CYR" w:hAnsi="Times New Roman CYR" w:cs="Times New Roman CYR"/>
          <w:sz w:val="20"/>
          <w:szCs w:val="20"/>
        </w:rPr>
        <w:t>ПОСТАНОВЛЕНИЕ</w:t>
      </w:r>
    </w:p>
    <w:p w:rsidR="003B1B5B" w:rsidRPr="003B1B5B" w:rsidRDefault="003B1B5B" w:rsidP="003B1B5B">
      <w:pPr>
        <w:autoSpaceDE w:val="0"/>
        <w:autoSpaceDN w:val="0"/>
        <w:adjustRightInd w:val="0"/>
        <w:jc w:val="both"/>
        <w:rPr>
          <w:sz w:val="20"/>
          <w:szCs w:val="20"/>
        </w:rPr>
      </w:pPr>
      <w:r w:rsidRPr="002874C3">
        <w:rPr>
          <w:sz w:val="20"/>
          <w:szCs w:val="20"/>
        </w:rPr>
        <w:t>08.11.2019                                                                                                    №  120</w:t>
      </w:r>
      <w:r>
        <w:rPr>
          <w:sz w:val="20"/>
          <w:szCs w:val="20"/>
        </w:rPr>
        <w:t xml:space="preserve">              </w:t>
      </w:r>
      <w:r w:rsidRPr="002874C3">
        <w:rPr>
          <w:rFonts w:ascii="Times New Roman CYR" w:hAnsi="Times New Roman CYR" w:cs="Times New Roman CYR"/>
          <w:sz w:val="20"/>
          <w:szCs w:val="20"/>
        </w:rPr>
        <w:t>с. Бирофельд</w:t>
      </w:r>
    </w:p>
    <w:p w:rsidR="003B1B5B" w:rsidRPr="002874C3" w:rsidRDefault="003B1B5B" w:rsidP="003B1B5B">
      <w:pPr>
        <w:autoSpaceDE w:val="0"/>
        <w:autoSpaceDN w:val="0"/>
        <w:adjustRightInd w:val="0"/>
        <w:jc w:val="both"/>
        <w:rPr>
          <w:rFonts w:ascii="Times New Roman CYR" w:hAnsi="Times New Roman CYR" w:cs="Times New Roman CYR"/>
          <w:sz w:val="20"/>
          <w:szCs w:val="20"/>
        </w:rPr>
      </w:pPr>
      <w:r w:rsidRPr="002874C3">
        <w:rPr>
          <w:rFonts w:ascii="Times New Roman CYR" w:hAnsi="Times New Roman CYR" w:cs="Times New Roman CYR"/>
          <w:sz w:val="20"/>
          <w:szCs w:val="20"/>
        </w:rPr>
        <w:t>Об утверждении Перечня муниципальных программ Бирофельдского сельского поселения</w:t>
      </w:r>
    </w:p>
    <w:p w:rsidR="003B1B5B" w:rsidRPr="002874C3" w:rsidRDefault="003B1B5B" w:rsidP="003B1B5B">
      <w:pPr>
        <w:autoSpaceDE w:val="0"/>
        <w:autoSpaceDN w:val="0"/>
        <w:adjustRightInd w:val="0"/>
        <w:ind w:firstLine="708"/>
        <w:jc w:val="both"/>
        <w:rPr>
          <w:rFonts w:ascii="Times New Roman CYR" w:hAnsi="Times New Roman CYR" w:cs="Times New Roman CYR"/>
          <w:color w:val="000000"/>
          <w:sz w:val="20"/>
          <w:szCs w:val="20"/>
        </w:rPr>
      </w:pPr>
      <w:r w:rsidRPr="002874C3">
        <w:rPr>
          <w:rFonts w:ascii="Times New Roman CYR" w:hAnsi="Times New Roman CYR" w:cs="Times New Roman CYR"/>
          <w:color w:val="000000"/>
          <w:sz w:val="20"/>
          <w:szCs w:val="20"/>
        </w:rPr>
        <w:t xml:space="preserve">В соответствии с Федеральным законом  от 06.10.2003 № 131-ФЗ </w:t>
      </w:r>
      <w:r w:rsidRPr="002874C3">
        <w:rPr>
          <w:color w:val="000000"/>
          <w:sz w:val="20"/>
          <w:szCs w:val="20"/>
        </w:rPr>
        <w:t>«</w:t>
      </w:r>
      <w:r w:rsidRPr="002874C3">
        <w:rPr>
          <w:rFonts w:ascii="Times New Roman CYR" w:hAnsi="Times New Roman CYR" w:cs="Times New Roman CYR"/>
          <w:color w:val="000000"/>
          <w:sz w:val="20"/>
          <w:szCs w:val="20"/>
        </w:rPr>
        <w:t xml:space="preserve">Об общих принципах организации местного самоуправления в Российской </w:t>
      </w:r>
      <w:r w:rsidRPr="002874C3">
        <w:rPr>
          <w:rFonts w:ascii="Times New Roman CYR" w:hAnsi="Times New Roman CYR" w:cs="Times New Roman CYR"/>
          <w:sz w:val="20"/>
          <w:szCs w:val="20"/>
        </w:rPr>
        <w:t>Федерации</w:t>
      </w:r>
      <w:r w:rsidRPr="002874C3">
        <w:rPr>
          <w:sz w:val="20"/>
          <w:szCs w:val="20"/>
        </w:rPr>
        <w:t xml:space="preserve">»,  </w:t>
      </w:r>
      <w:r w:rsidRPr="002874C3">
        <w:rPr>
          <w:rFonts w:ascii="Times New Roman CYR" w:hAnsi="Times New Roman CYR" w:cs="Times New Roman CYR"/>
          <w:sz w:val="20"/>
          <w:szCs w:val="20"/>
        </w:rPr>
        <w:t xml:space="preserve">Уставом Бирофельдского сельского поселения  </w:t>
      </w:r>
      <w:r w:rsidRPr="002874C3">
        <w:rPr>
          <w:rFonts w:ascii="Times New Roman CYR" w:hAnsi="Times New Roman CYR" w:cs="Times New Roman CYR"/>
          <w:color w:val="000000"/>
          <w:sz w:val="20"/>
          <w:szCs w:val="20"/>
        </w:rPr>
        <w:t xml:space="preserve">администрация сельского поселения </w:t>
      </w:r>
    </w:p>
    <w:p w:rsidR="003B1B5B" w:rsidRPr="002874C3" w:rsidRDefault="003B1B5B" w:rsidP="003B1B5B">
      <w:pPr>
        <w:autoSpaceDE w:val="0"/>
        <w:autoSpaceDN w:val="0"/>
        <w:adjustRightInd w:val="0"/>
        <w:jc w:val="both"/>
        <w:rPr>
          <w:rFonts w:ascii="Times New Roman CYR" w:hAnsi="Times New Roman CYR" w:cs="Times New Roman CYR"/>
          <w:color w:val="000000"/>
          <w:sz w:val="20"/>
          <w:szCs w:val="20"/>
        </w:rPr>
      </w:pPr>
      <w:r w:rsidRPr="002874C3">
        <w:rPr>
          <w:rFonts w:ascii="Times New Roman CYR" w:hAnsi="Times New Roman CYR" w:cs="Times New Roman CYR"/>
          <w:color w:val="000000"/>
          <w:sz w:val="20"/>
          <w:szCs w:val="20"/>
        </w:rPr>
        <w:t>ПОСТАНОВЛЯЕТ:</w:t>
      </w:r>
      <w:r w:rsidRPr="002874C3">
        <w:rPr>
          <w:rFonts w:ascii="Times New Roman CYR" w:hAnsi="Times New Roman CYR" w:cs="Times New Roman CYR"/>
          <w:color w:val="000000"/>
          <w:sz w:val="20"/>
          <w:szCs w:val="20"/>
        </w:rPr>
        <w:tab/>
      </w:r>
    </w:p>
    <w:p w:rsidR="003B1B5B" w:rsidRPr="002874C3" w:rsidRDefault="003B1B5B" w:rsidP="003B1B5B">
      <w:pPr>
        <w:autoSpaceDE w:val="0"/>
        <w:autoSpaceDN w:val="0"/>
        <w:adjustRightInd w:val="0"/>
        <w:ind w:firstLine="708"/>
        <w:jc w:val="both"/>
        <w:rPr>
          <w:rFonts w:ascii="Times New Roman CYR" w:hAnsi="Times New Roman CYR" w:cs="Times New Roman CYR"/>
          <w:sz w:val="20"/>
          <w:szCs w:val="20"/>
        </w:rPr>
      </w:pPr>
      <w:r w:rsidRPr="002874C3">
        <w:rPr>
          <w:sz w:val="20"/>
          <w:szCs w:val="20"/>
        </w:rPr>
        <w:t xml:space="preserve">1. </w:t>
      </w:r>
      <w:r w:rsidRPr="002874C3">
        <w:rPr>
          <w:rFonts w:ascii="Times New Roman CYR" w:hAnsi="Times New Roman CYR" w:cs="Times New Roman CYR"/>
          <w:sz w:val="20"/>
          <w:szCs w:val="20"/>
        </w:rPr>
        <w:t xml:space="preserve"> Утвердить перечень муниципальных программ Бирофельдского сельского поселения</w:t>
      </w:r>
    </w:p>
    <w:p w:rsidR="003B1B5B" w:rsidRPr="002874C3" w:rsidRDefault="003B1B5B" w:rsidP="003B1B5B">
      <w:pPr>
        <w:autoSpaceDE w:val="0"/>
        <w:autoSpaceDN w:val="0"/>
        <w:adjustRightInd w:val="0"/>
        <w:ind w:firstLine="708"/>
        <w:jc w:val="both"/>
        <w:rPr>
          <w:rFonts w:ascii="Times New Roman CYR" w:hAnsi="Times New Roman CYR" w:cs="Times New Roman CYR"/>
          <w:sz w:val="20"/>
          <w:szCs w:val="20"/>
        </w:rPr>
      </w:pPr>
      <w:r w:rsidRPr="002874C3">
        <w:rPr>
          <w:rFonts w:ascii="Times New Roman CYR" w:hAnsi="Times New Roman CYR" w:cs="Times New Roman CYR"/>
          <w:sz w:val="20"/>
          <w:szCs w:val="20"/>
        </w:rPr>
        <w:t>2. Признать утратившим силу постановления администрации сельского поселения от 12.11.2018 № 137 «Об утверждении Перечня муниципальных программ Бирофельдского сельского поселения», от 12.02.2019 № 10 «О внесении изменений в Перечень утвержденный постановлением администрации сельского поселения от 12.11.2018 № 137 «Об утверждении Перечня муниципальных программ Бирофельдского сельского поселения», от 24.06.2019 № 69 «О внесении изменений в Перечень утвержденный постановлением администрации сельского поселения от 12.11.2018 № 137 «Об утверждении Перечня муниципальных программ Бирофельдского сельского поселения», от 27.09.2019 № 90 «О внесении изменений в Перечень утвержденный постановлением администрации сельского поселения от 12.11.2018 № 137 «Об утверждении Перечня муниципальных программ Бирофельдского сельского поселения».</w:t>
      </w:r>
    </w:p>
    <w:p w:rsidR="003B1B5B" w:rsidRPr="002874C3" w:rsidRDefault="003B1B5B" w:rsidP="003B1B5B">
      <w:pPr>
        <w:autoSpaceDE w:val="0"/>
        <w:autoSpaceDN w:val="0"/>
        <w:adjustRightInd w:val="0"/>
        <w:ind w:firstLine="709"/>
        <w:jc w:val="both"/>
        <w:rPr>
          <w:sz w:val="20"/>
          <w:szCs w:val="20"/>
          <w:highlight w:val="white"/>
        </w:rPr>
      </w:pPr>
      <w:r w:rsidRPr="002874C3">
        <w:rPr>
          <w:sz w:val="20"/>
          <w:szCs w:val="20"/>
          <w:highlight w:val="white"/>
        </w:rPr>
        <w:t xml:space="preserve">3. Контроль за исполнением настоящего постановления оставляю за собой.                </w:t>
      </w:r>
    </w:p>
    <w:p w:rsidR="003B1B5B" w:rsidRPr="002874C3" w:rsidRDefault="003B1B5B" w:rsidP="003B1B5B">
      <w:pPr>
        <w:autoSpaceDE w:val="0"/>
        <w:autoSpaceDN w:val="0"/>
        <w:adjustRightInd w:val="0"/>
        <w:ind w:firstLine="709"/>
        <w:jc w:val="both"/>
        <w:rPr>
          <w:rFonts w:ascii="Times New Roman CYR" w:hAnsi="Times New Roman CYR" w:cs="Times New Roman CYR"/>
          <w:sz w:val="20"/>
          <w:szCs w:val="20"/>
          <w:highlight w:val="white"/>
        </w:rPr>
      </w:pPr>
      <w:r w:rsidRPr="002874C3">
        <w:rPr>
          <w:sz w:val="20"/>
          <w:szCs w:val="20"/>
          <w:highlight w:val="white"/>
        </w:rPr>
        <w:t>4.</w:t>
      </w:r>
      <w:r w:rsidRPr="002874C3">
        <w:rPr>
          <w:rFonts w:ascii="Times New Roman CYR" w:hAnsi="Times New Roman CYR" w:cs="Times New Roman CYR"/>
          <w:sz w:val="20"/>
          <w:szCs w:val="20"/>
          <w:highlight w:val="white"/>
        </w:rPr>
        <w:t>Настоящее постановление опубликовать в Информационном бюллетене Бирофельдского сельского поселения Биробиджанского муниципального района.</w:t>
      </w:r>
    </w:p>
    <w:p w:rsidR="003B1B5B" w:rsidRPr="003B1B5B" w:rsidRDefault="003B1B5B" w:rsidP="003B1B5B">
      <w:pPr>
        <w:autoSpaceDE w:val="0"/>
        <w:autoSpaceDN w:val="0"/>
        <w:adjustRightInd w:val="0"/>
        <w:ind w:firstLine="708"/>
        <w:jc w:val="both"/>
        <w:rPr>
          <w:rFonts w:ascii="Times New Roman CYR" w:hAnsi="Times New Roman CYR" w:cs="Times New Roman CYR"/>
          <w:sz w:val="20"/>
          <w:szCs w:val="20"/>
          <w:highlight w:val="white"/>
        </w:rPr>
      </w:pPr>
      <w:r w:rsidRPr="002874C3">
        <w:rPr>
          <w:sz w:val="20"/>
          <w:szCs w:val="20"/>
          <w:highlight w:val="white"/>
        </w:rPr>
        <w:t xml:space="preserve">5.  </w:t>
      </w:r>
      <w:r w:rsidRPr="002874C3">
        <w:rPr>
          <w:rFonts w:ascii="Times New Roman CYR" w:hAnsi="Times New Roman CYR" w:cs="Times New Roman CYR"/>
          <w:sz w:val="20"/>
          <w:szCs w:val="20"/>
          <w:highlight w:val="white"/>
        </w:rPr>
        <w:t>Настоящее постановление вступает в силу после дня его официального опубликования.</w:t>
      </w:r>
    </w:p>
    <w:p w:rsidR="003B1B5B" w:rsidRPr="002874C3" w:rsidRDefault="003B1B5B" w:rsidP="003B1B5B">
      <w:pPr>
        <w:autoSpaceDE w:val="0"/>
        <w:autoSpaceDN w:val="0"/>
        <w:adjustRightInd w:val="0"/>
        <w:jc w:val="both"/>
        <w:rPr>
          <w:rFonts w:ascii="Times New Roman CYR" w:hAnsi="Times New Roman CYR" w:cs="Times New Roman CYR"/>
          <w:sz w:val="20"/>
          <w:szCs w:val="20"/>
        </w:rPr>
      </w:pPr>
      <w:r w:rsidRPr="002874C3">
        <w:rPr>
          <w:rFonts w:ascii="Times New Roman CYR" w:hAnsi="Times New Roman CYR" w:cs="Times New Roman CYR"/>
          <w:sz w:val="20"/>
          <w:szCs w:val="20"/>
        </w:rPr>
        <w:t>И. о. главы администрации</w:t>
      </w:r>
    </w:p>
    <w:p w:rsidR="003B1B5B" w:rsidRPr="002874C3" w:rsidRDefault="003B1B5B" w:rsidP="003B1B5B">
      <w:pPr>
        <w:autoSpaceDE w:val="0"/>
        <w:autoSpaceDN w:val="0"/>
        <w:adjustRightInd w:val="0"/>
        <w:jc w:val="both"/>
        <w:rPr>
          <w:rFonts w:ascii="Times New Roman CYR" w:hAnsi="Times New Roman CYR" w:cs="Times New Roman CYR"/>
          <w:sz w:val="20"/>
          <w:szCs w:val="20"/>
        </w:rPr>
      </w:pPr>
      <w:r w:rsidRPr="002874C3">
        <w:rPr>
          <w:rFonts w:ascii="Times New Roman CYR" w:hAnsi="Times New Roman CYR" w:cs="Times New Roman CYR"/>
          <w:sz w:val="20"/>
          <w:szCs w:val="20"/>
        </w:rPr>
        <w:t>сельского поселения                                                                 Т. А. Васильева</w:t>
      </w:r>
    </w:p>
    <w:p w:rsidR="003B1B5B" w:rsidRPr="002874C3" w:rsidRDefault="003B1B5B" w:rsidP="003B1B5B">
      <w:pPr>
        <w:autoSpaceDE w:val="0"/>
        <w:autoSpaceDN w:val="0"/>
        <w:adjustRightInd w:val="0"/>
        <w:rPr>
          <w:sz w:val="20"/>
          <w:szCs w:val="20"/>
        </w:rPr>
      </w:pPr>
    </w:p>
    <w:p w:rsidR="003B1B5B" w:rsidRPr="002874C3" w:rsidRDefault="003B1B5B" w:rsidP="003B1B5B">
      <w:pPr>
        <w:autoSpaceDE w:val="0"/>
        <w:autoSpaceDN w:val="0"/>
        <w:adjustRightInd w:val="0"/>
        <w:jc w:val="right"/>
        <w:rPr>
          <w:sz w:val="20"/>
          <w:szCs w:val="20"/>
        </w:rPr>
      </w:pPr>
    </w:p>
    <w:tbl>
      <w:tblPr>
        <w:tblW w:w="4532"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32"/>
      </w:tblGrid>
      <w:tr w:rsidR="003B1B5B" w:rsidRPr="002874C3" w:rsidTr="003F55C0">
        <w:tblPrEx>
          <w:tblCellMar>
            <w:top w:w="0" w:type="dxa"/>
            <w:bottom w:w="0" w:type="dxa"/>
          </w:tblCellMar>
        </w:tblPrEx>
        <w:trPr>
          <w:trHeight w:val="1530"/>
        </w:trPr>
        <w:tc>
          <w:tcPr>
            <w:tcW w:w="4532" w:type="dxa"/>
            <w:tcBorders>
              <w:top w:val="nil"/>
              <w:left w:val="nil"/>
              <w:bottom w:val="nil"/>
              <w:right w:val="nil"/>
            </w:tcBorders>
          </w:tcPr>
          <w:p w:rsidR="003B1B5B" w:rsidRPr="002874C3" w:rsidRDefault="003B1B5B" w:rsidP="003F55C0">
            <w:pPr>
              <w:autoSpaceDE w:val="0"/>
              <w:autoSpaceDN w:val="0"/>
              <w:adjustRightInd w:val="0"/>
              <w:rPr>
                <w:sz w:val="20"/>
                <w:szCs w:val="20"/>
              </w:rPr>
            </w:pPr>
            <w:r w:rsidRPr="002874C3">
              <w:rPr>
                <w:sz w:val="20"/>
                <w:szCs w:val="20"/>
              </w:rPr>
              <w:t>УТВЕРЖДЕН</w:t>
            </w:r>
          </w:p>
          <w:p w:rsidR="003B1B5B" w:rsidRPr="002874C3" w:rsidRDefault="003B1B5B" w:rsidP="003F55C0">
            <w:pPr>
              <w:autoSpaceDE w:val="0"/>
              <w:autoSpaceDN w:val="0"/>
              <w:adjustRightInd w:val="0"/>
              <w:rPr>
                <w:sz w:val="20"/>
                <w:szCs w:val="20"/>
              </w:rPr>
            </w:pPr>
            <w:r w:rsidRPr="002874C3">
              <w:rPr>
                <w:sz w:val="20"/>
                <w:szCs w:val="20"/>
              </w:rPr>
              <w:t>постановлением администрации сельского поселения</w:t>
            </w:r>
          </w:p>
          <w:p w:rsidR="003B1B5B" w:rsidRPr="002874C3" w:rsidRDefault="003B1B5B" w:rsidP="003F55C0">
            <w:pPr>
              <w:autoSpaceDE w:val="0"/>
              <w:autoSpaceDN w:val="0"/>
              <w:adjustRightInd w:val="0"/>
              <w:rPr>
                <w:sz w:val="20"/>
                <w:szCs w:val="20"/>
              </w:rPr>
            </w:pPr>
            <w:r w:rsidRPr="002874C3">
              <w:rPr>
                <w:sz w:val="20"/>
                <w:szCs w:val="20"/>
              </w:rPr>
              <w:t>от 08.11.2019  № 120</w:t>
            </w:r>
          </w:p>
        </w:tc>
      </w:tr>
    </w:tbl>
    <w:p w:rsidR="003B1B5B" w:rsidRPr="002874C3" w:rsidRDefault="003B1B5B" w:rsidP="003B1B5B">
      <w:pPr>
        <w:tabs>
          <w:tab w:val="left" w:pos="3720"/>
          <w:tab w:val="right" w:pos="9639"/>
        </w:tabs>
        <w:autoSpaceDE w:val="0"/>
        <w:autoSpaceDN w:val="0"/>
        <w:adjustRightInd w:val="0"/>
        <w:jc w:val="center"/>
        <w:rPr>
          <w:rFonts w:ascii="Times New Roman CYR" w:hAnsi="Times New Roman CYR" w:cs="Times New Roman CYR"/>
          <w:sz w:val="20"/>
          <w:szCs w:val="20"/>
        </w:rPr>
      </w:pPr>
      <w:r w:rsidRPr="002874C3">
        <w:rPr>
          <w:rFonts w:ascii="Times New Roman CYR" w:hAnsi="Times New Roman CYR" w:cs="Times New Roman CYR"/>
          <w:sz w:val="20"/>
          <w:szCs w:val="20"/>
        </w:rPr>
        <w:t>Перечень</w:t>
      </w:r>
    </w:p>
    <w:p w:rsidR="003B1B5B" w:rsidRPr="002874C3" w:rsidRDefault="003B1B5B" w:rsidP="003B1B5B">
      <w:pPr>
        <w:autoSpaceDE w:val="0"/>
        <w:autoSpaceDN w:val="0"/>
        <w:adjustRightInd w:val="0"/>
        <w:ind w:firstLine="708"/>
        <w:jc w:val="center"/>
        <w:rPr>
          <w:rFonts w:ascii="Times New Roman CYR" w:hAnsi="Times New Roman CYR" w:cs="Times New Roman CYR"/>
          <w:sz w:val="20"/>
          <w:szCs w:val="20"/>
        </w:rPr>
      </w:pPr>
      <w:r w:rsidRPr="002874C3">
        <w:rPr>
          <w:rFonts w:ascii="Times New Roman CYR" w:hAnsi="Times New Roman CYR" w:cs="Times New Roman CYR"/>
          <w:sz w:val="20"/>
          <w:szCs w:val="20"/>
        </w:rPr>
        <w:t xml:space="preserve"> муниципальных программ Бирофельдского сельского поселения</w:t>
      </w:r>
    </w:p>
    <w:p w:rsidR="003B1B5B" w:rsidRPr="002874C3" w:rsidRDefault="003B1B5B" w:rsidP="003B1B5B">
      <w:pPr>
        <w:autoSpaceDE w:val="0"/>
        <w:autoSpaceDN w:val="0"/>
        <w:adjustRightInd w:val="0"/>
        <w:ind w:firstLine="708"/>
        <w:jc w:val="center"/>
        <w:rPr>
          <w:rFonts w:ascii="Times New Roman CYR" w:hAnsi="Times New Roman CYR" w:cs="Times New Roman CYR"/>
          <w:sz w:val="20"/>
          <w:szCs w:val="20"/>
        </w:rPr>
      </w:pPr>
    </w:p>
    <w:tbl>
      <w:tblPr>
        <w:tblW w:w="997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192"/>
        <w:gridCol w:w="3118"/>
        <w:gridCol w:w="1560"/>
        <w:gridCol w:w="2567"/>
      </w:tblGrid>
      <w:tr w:rsidR="003B1B5B" w:rsidRPr="002874C3" w:rsidTr="003F55C0">
        <w:tblPrEx>
          <w:tblCellMar>
            <w:top w:w="0" w:type="dxa"/>
            <w:bottom w:w="0" w:type="dxa"/>
          </w:tblCellMar>
        </w:tblPrEx>
        <w:trPr>
          <w:trHeight w:val="1745"/>
        </w:trPr>
        <w:tc>
          <w:tcPr>
            <w:tcW w:w="540" w:type="dxa"/>
          </w:tcPr>
          <w:p w:rsidR="003B1B5B" w:rsidRPr="002874C3" w:rsidRDefault="003B1B5B" w:rsidP="003F55C0">
            <w:pPr>
              <w:autoSpaceDE w:val="0"/>
              <w:autoSpaceDN w:val="0"/>
              <w:adjustRightInd w:val="0"/>
              <w:ind w:firstLine="720"/>
              <w:jc w:val="center"/>
              <w:rPr>
                <w:sz w:val="20"/>
                <w:szCs w:val="20"/>
              </w:rPr>
            </w:pPr>
            <w:r w:rsidRPr="002874C3">
              <w:rPr>
                <w:sz w:val="20"/>
                <w:szCs w:val="20"/>
              </w:rPr>
              <w:t>N№ п/п</w:t>
            </w:r>
          </w:p>
          <w:p w:rsidR="003B1B5B" w:rsidRPr="002874C3" w:rsidRDefault="003B1B5B" w:rsidP="003F55C0">
            <w:pPr>
              <w:autoSpaceDE w:val="0"/>
              <w:autoSpaceDN w:val="0"/>
              <w:adjustRightInd w:val="0"/>
              <w:spacing w:line="360" w:lineRule="auto"/>
              <w:ind w:firstLine="708"/>
              <w:jc w:val="center"/>
              <w:rPr>
                <w:sz w:val="20"/>
                <w:szCs w:val="20"/>
              </w:rPr>
            </w:pPr>
          </w:p>
        </w:tc>
        <w:tc>
          <w:tcPr>
            <w:tcW w:w="2192" w:type="dxa"/>
          </w:tcPr>
          <w:p w:rsidR="003B1B5B" w:rsidRPr="002874C3" w:rsidRDefault="003B1B5B" w:rsidP="003F55C0">
            <w:pPr>
              <w:autoSpaceDE w:val="0"/>
              <w:autoSpaceDN w:val="0"/>
              <w:adjustRightInd w:val="0"/>
              <w:jc w:val="center"/>
              <w:rPr>
                <w:sz w:val="20"/>
                <w:szCs w:val="20"/>
              </w:rPr>
            </w:pPr>
            <w:r w:rsidRPr="002874C3">
              <w:rPr>
                <w:sz w:val="20"/>
                <w:szCs w:val="20"/>
              </w:rPr>
              <w:t>Ответственный исполнитель муниципальной программы</w:t>
            </w:r>
          </w:p>
          <w:p w:rsidR="003B1B5B" w:rsidRPr="002874C3" w:rsidRDefault="003B1B5B" w:rsidP="003F55C0">
            <w:pPr>
              <w:autoSpaceDE w:val="0"/>
              <w:autoSpaceDN w:val="0"/>
              <w:adjustRightInd w:val="0"/>
              <w:spacing w:line="360" w:lineRule="auto"/>
              <w:ind w:firstLine="708"/>
              <w:jc w:val="center"/>
              <w:rPr>
                <w:sz w:val="20"/>
                <w:szCs w:val="20"/>
              </w:rPr>
            </w:pPr>
          </w:p>
        </w:tc>
        <w:tc>
          <w:tcPr>
            <w:tcW w:w="3118" w:type="dxa"/>
          </w:tcPr>
          <w:p w:rsidR="003B1B5B" w:rsidRPr="002874C3" w:rsidRDefault="003B1B5B" w:rsidP="003F55C0">
            <w:pPr>
              <w:autoSpaceDE w:val="0"/>
              <w:autoSpaceDN w:val="0"/>
              <w:adjustRightInd w:val="0"/>
              <w:jc w:val="center"/>
              <w:rPr>
                <w:sz w:val="20"/>
                <w:szCs w:val="20"/>
              </w:rPr>
            </w:pPr>
            <w:r w:rsidRPr="002874C3">
              <w:rPr>
                <w:sz w:val="20"/>
                <w:szCs w:val="20"/>
              </w:rPr>
              <w:t>Наименование муниципальной программы</w:t>
            </w:r>
          </w:p>
          <w:p w:rsidR="003B1B5B" w:rsidRPr="002874C3" w:rsidRDefault="003B1B5B" w:rsidP="003F55C0">
            <w:pPr>
              <w:autoSpaceDE w:val="0"/>
              <w:autoSpaceDN w:val="0"/>
              <w:adjustRightInd w:val="0"/>
              <w:spacing w:line="360" w:lineRule="auto"/>
              <w:jc w:val="center"/>
              <w:rPr>
                <w:sz w:val="20"/>
                <w:szCs w:val="20"/>
              </w:rPr>
            </w:pPr>
          </w:p>
        </w:tc>
        <w:tc>
          <w:tcPr>
            <w:tcW w:w="1560" w:type="dxa"/>
          </w:tcPr>
          <w:p w:rsidR="003B1B5B" w:rsidRPr="002874C3" w:rsidRDefault="003B1B5B" w:rsidP="003F55C0">
            <w:pPr>
              <w:autoSpaceDE w:val="0"/>
              <w:autoSpaceDN w:val="0"/>
              <w:adjustRightInd w:val="0"/>
              <w:jc w:val="center"/>
              <w:rPr>
                <w:sz w:val="20"/>
                <w:szCs w:val="20"/>
              </w:rPr>
            </w:pPr>
            <w:r w:rsidRPr="002874C3">
              <w:rPr>
                <w:sz w:val="20"/>
                <w:szCs w:val="20"/>
              </w:rPr>
              <w:t>Срок реализации муниципальной программы (годы)</w:t>
            </w:r>
          </w:p>
        </w:tc>
        <w:tc>
          <w:tcPr>
            <w:tcW w:w="2567" w:type="dxa"/>
          </w:tcPr>
          <w:p w:rsidR="003B1B5B" w:rsidRPr="002874C3" w:rsidRDefault="003B1B5B" w:rsidP="003F55C0">
            <w:pPr>
              <w:autoSpaceDE w:val="0"/>
              <w:autoSpaceDN w:val="0"/>
              <w:adjustRightInd w:val="0"/>
              <w:jc w:val="center"/>
              <w:rPr>
                <w:sz w:val="20"/>
                <w:szCs w:val="20"/>
              </w:rPr>
            </w:pPr>
            <w:r w:rsidRPr="002874C3">
              <w:rPr>
                <w:sz w:val="20"/>
                <w:szCs w:val="20"/>
              </w:rPr>
              <w:t>Предполагаемый объем финансирования муниципальной программы,  тыс. рублей</w:t>
            </w:r>
          </w:p>
        </w:tc>
      </w:tr>
      <w:tr w:rsidR="003B1B5B" w:rsidRPr="002874C3" w:rsidTr="003F55C0">
        <w:tblPrEx>
          <w:tblCellMar>
            <w:top w:w="0" w:type="dxa"/>
            <w:bottom w:w="0" w:type="dxa"/>
          </w:tblCellMar>
        </w:tblPrEx>
        <w:trPr>
          <w:trHeight w:val="600"/>
        </w:trPr>
        <w:tc>
          <w:tcPr>
            <w:tcW w:w="540" w:type="dxa"/>
          </w:tcPr>
          <w:p w:rsidR="003B1B5B" w:rsidRPr="002874C3" w:rsidRDefault="003B1B5B" w:rsidP="003F55C0">
            <w:pPr>
              <w:autoSpaceDE w:val="0"/>
              <w:autoSpaceDN w:val="0"/>
              <w:adjustRightInd w:val="0"/>
              <w:spacing w:line="360" w:lineRule="auto"/>
              <w:jc w:val="both"/>
              <w:rPr>
                <w:rFonts w:ascii="Times New Roman CYR" w:hAnsi="Times New Roman CYR" w:cs="Times New Roman CYR"/>
                <w:sz w:val="20"/>
                <w:szCs w:val="20"/>
              </w:rPr>
            </w:pPr>
            <w:r w:rsidRPr="002874C3">
              <w:rPr>
                <w:rFonts w:ascii="Times New Roman CYR" w:hAnsi="Times New Roman CYR" w:cs="Times New Roman CYR"/>
                <w:sz w:val="20"/>
                <w:szCs w:val="20"/>
              </w:rPr>
              <w:t>1</w:t>
            </w:r>
          </w:p>
        </w:tc>
        <w:tc>
          <w:tcPr>
            <w:tcW w:w="2192" w:type="dxa"/>
          </w:tcPr>
          <w:p w:rsidR="003B1B5B" w:rsidRPr="002874C3" w:rsidRDefault="003B1B5B" w:rsidP="003F55C0">
            <w:pPr>
              <w:autoSpaceDE w:val="0"/>
              <w:autoSpaceDN w:val="0"/>
              <w:adjustRightInd w:val="0"/>
              <w:jc w:val="both"/>
              <w:rPr>
                <w:rFonts w:ascii="Times New Roman CYR" w:hAnsi="Times New Roman CYR" w:cs="Times New Roman CYR"/>
                <w:sz w:val="20"/>
                <w:szCs w:val="20"/>
              </w:rPr>
            </w:pPr>
            <w:r w:rsidRPr="002874C3">
              <w:rPr>
                <w:rFonts w:ascii="Times New Roman CYR" w:hAnsi="Times New Roman CYR" w:cs="Times New Roman CYR"/>
                <w:sz w:val="20"/>
                <w:szCs w:val="20"/>
              </w:rPr>
              <w:t>Администрация Бирофельдского сельского поселения Биробиджанского муниципального района Еврейской области</w:t>
            </w:r>
          </w:p>
        </w:tc>
        <w:tc>
          <w:tcPr>
            <w:tcW w:w="3118" w:type="dxa"/>
          </w:tcPr>
          <w:p w:rsidR="003B1B5B" w:rsidRPr="002874C3" w:rsidRDefault="003B1B5B" w:rsidP="003F55C0">
            <w:pPr>
              <w:autoSpaceDE w:val="0"/>
              <w:autoSpaceDN w:val="0"/>
              <w:adjustRightInd w:val="0"/>
              <w:jc w:val="both"/>
              <w:rPr>
                <w:rFonts w:ascii="Times New Roman CYR" w:hAnsi="Times New Roman CYR" w:cs="Times New Roman CYR"/>
                <w:sz w:val="20"/>
                <w:szCs w:val="20"/>
              </w:rPr>
            </w:pPr>
            <w:r w:rsidRPr="002874C3">
              <w:rPr>
                <w:sz w:val="20"/>
                <w:szCs w:val="20"/>
              </w:rPr>
              <w:t>Муниципальная программа «</w:t>
            </w:r>
            <w:r w:rsidRPr="002874C3">
              <w:rPr>
                <w:rFonts w:ascii="Times New Roman CYR" w:hAnsi="Times New Roman CYR" w:cs="Times New Roman CYR"/>
                <w:sz w:val="20"/>
                <w:szCs w:val="20"/>
              </w:rPr>
              <w:t xml:space="preserve">Развитие автомобильных дорог общего пользования местного значения в МО </w:t>
            </w:r>
            <w:r w:rsidRPr="002874C3">
              <w:rPr>
                <w:sz w:val="20"/>
                <w:szCs w:val="20"/>
              </w:rPr>
              <w:t>«</w:t>
            </w:r>
            <w:r w:rsidRPr="002874C3">
              <w:rPr>
                <w:rFonts w:ascii="Times New Roman CYR" w:hAnsi="Times New Roman CYR" w:cs="Times New Roman CYR"/>
                <w:sz w:val="20"/>
                <w:szCs w:val="20"/>
              </w:rPr>
              <w:t>Бирофельдское сельское поселение</w:t>
            </w:r>
            <w:r w:rsidRPr="002874C3">
              <w:rPr>
                <w:sz w:val="20"/>
                <w:szCs w:val="20"/>
              </w:rPr>
              <w:t xml:space="preserve">» </w:t>
            </w:r>
            <w:r w:rsidRPr="002874C3">
              <w:rPr>
                <w:rFonts w:ascii="Times New Roman CYR" w:hAnsi="Times New Roman CYR" w:cs="Times New Roman CYR"/>
                <w:sz w:val="20"/>
                <w:szCs w:val="20"/>
              </w:rPr>
              <w:t>на 2019-2023 годы</w:t>
            </w:r>
          </w:p>
        </w:tc>
        <w:tc>
          <w:tcPr>
            <w:tcW w:w="1560" w:type="dxa"/>
          </w:tcPr>
          <w:p w:rsidR="003B1B5B" w:rsidRPr="002874C3" w:rsidRDefault="003B1B5B" w:rsidP="003F55C0">
            <w:pPr>
              <w:autoSpaceDE w:val="0"/>
              <w:autoSpaceDN w:val="0"/>
              <w:adjustRightInd w:val="0"/>
              <w:spacing w:line="360" w:lineRule="auto"/>
              <w:jc w:val="both"/>
              <w:rPr>
                <w:rFonts w:ascii="Times New Roman CYR" w:hAnsi="Times New Roman CYR" w:cs="Times New Roman CYR"/>
                <w:sz w:val="20"/>
                <w:szCs w:val="20"/>
              </w:rPr>
            </w:pPr>
            <w:r w:rsidRPr="002874C3">
              <w:rPr>
                <w:rFonts w:ascii="Times New Roman CYR" w:hAnsi="Times New Roman CYR" w:cs="Times New Roman CYR"/>
                <w:sz w:val="20"/>
                <w:szCs w:val="20"/>
              </w:rPr>
              <w:t>2019-2023</w:t>
            </w:r>
          </w:p>
        </w:tc>
        <w:tc>
          <w:tcPr>
            <w:tcW w:w="2567" w:type="dxa"/>
          </w:tcPr>
          <w:p w:rsidR="003B1B5B" w:rsidRPr="002874C3" w:rsidRDefault="003B1B5B" w:rsidP="003F55C0">
            <w:pPr>
              <w:autoSpaceDE w:val="0"/>
              <w:autoSpaceDN w:val="0"/>
              <w:adjustRightInd w:val="0"/>
              <w:jc w:val="both"/>
              <w:rPr>
                <w:rFonts w:ascii="Times New Roman CYR" w:hAnsi="Times New Roman CYR" w:cs="Times New Roman CYR"/>
                <w:sz w:val="20"/>
                <w:szCs w:val="20"/>
              </w:rPr>
            </w:pPr>
            <w:r w:rsidRPr="002874C3">
              <w:rPr>
                <w:rFonts w:ascii="Times New Roman CYR" w:hAnsi="Times New Roman CYR" w:cs="Times New Roman CYR"/>
                <w:sz w:val="20"/>
                <w:szCs w:val="20"/>
              </w:rPr>
              <w:t>1470,4 тыс. рублей, в т.ч.:</w:t>
            </w:r>
          </w:p>
          <w:p w:rsidR="003B1B5B" w:rsidRPr="002874C3" w:rsidRDefault="003B1B5B" w:rsidP="003F55C0">
            <w:pPr>
              <w:autoSpaceDE w:val="0"/>
              <w:autoSpaceDN w:val="0"/>
              <w:adjustRightInd w:val="0"/>
              <w:jc w:val="both"/>
              <w:rPr>
                <w:rFonts w:ascii="Times New Roman CYR" w:hAnsi="Times New Roman CYR" w:cs="Times New Roman CYR"/>
                <w:sz w:val="20"/>
                <w:szCs w:val="20"/>
              </w:rPr>
            </w:pPr>
            <w:r w:rsidRPr="002874C3">
              <w:rPr>
                <w:rFonts w:ascii="Times New Roman CYR" w:hAnsi="Times New Roman CYR" w:cs="Times New Roman CYR"/>
                <w:sz w:val="20"/>
                <w:szCs w:val="20"/>
              </w:rPr>
              <w:t>2019 г. – 486,9 тыс. рублей</w:t>
            </w:r>
          </w:p>
          <w:p w:rsidR="003B1B5B" w:rsidRPr="002874C3" w:rsidRDefault="003B1B5B" w:rsidP="003F55C0">
            <w:pPr>
              <w:autoSpaceDE w:val="0"/>
              <w:autoSpaceDN w:val="0"/>
              <w:adjustRightInd w:val="0"/>
              <w:jc w:val="both"/>
              <w:rPr>
                <w:rFonts w:ascii="Times New Roman CYR" w:hAnsi="Times New Roman CYR" w:cs="Times New Roman CYR"/>
                <w:sz w:val="20"/>
                <w:szCs w:val="20"/>
              </w:rPr>
            </w:pPr>
            <w:r w:rsidRPr="002874C3">
              <w:rPr>
                <w:rFonts w:ascii="Times New Roman CYR" w:hAnsi="Times New Roman CYR" w:cs="Times New Roman CYR"/>
                <w:sz w:val="20"/>
                <w:szCs w:val="20"/>
              </w:rPr>
              <w:t>2020 г. – 473,9 тыс. рублей</w:t>
            </w:r>
          </w:p>
          <w:p w:rsidR="003B1B5B" w:rsidRPr="002874C3" w:rsidRDefault="003B1B5B" w:rsidP="003F55C0">
            <w:pPr>
              <w:autoSpaceDE w:val="0"/>
              <w:autoSpaceDN w:val="0"/>
              <w:adjustRightInd w:val="0"/>
              <w:jc w:val="both"/>
              <w:rPr>
                <w:rFonts w:ascii="Times New Roman CYR" w:hAnsi="Times New Roman CYR" w:cs="Times New Roman CYR"/>
                <w:sz w:val="20"/>
                <w:szCs w:val="20"/>
              </w:rPr>
            </w:pPr>
            <w:r w:rsidRPr="002874C3">
              <w:rPr>
                <w:rFonts w:ascii="Times New Roman CYR" w:hAnsi="Times New Roman CYR" w:cs="Times New Roman CYR"/>
                <w:sz w:val="20"/>
                <w:szCs w:val="20"/>
              </w:rPr>
              <w:t xml:space="preserve">2021 г. – 509,6 тыс. рублей </w:t>
            </w:r>
          </w:p>
          <w:p w:rsidR="003B1B5B" w:rsidRPr="002874C3" w:rsidRDefault="003B1B5B" w:rsidP="003F55C0">
            <w:pPr>
              <w:autoSpaceDE w:val="0"/>
              <w:autoSpaceDN w:val="0"/>
              <w:adjustRightInd w:val="0"/>
              <w:jc w:val="both"/>
              <w:rPr>
                <w:rFonts w:ascii="Times New Roman CYR" w:hAnsi="Times New Roman CYR" w:cs="Times New Roman CYR"/>
                <w:sz w:val="20"/>
                <w:szCs w:val="20"/>
              </w:rPr>
            </w:pPr>
            <w:r w:rsidRPr="002874C3">
              <w:rPr>
                <w:rFonts w:ascii="Times New Roman CYR" w:hAnsi="Times New Roman CYR" w:cs="Times New Roman CYR"/>
                <w:sz w:val="20"/>
                <w:szCs w:val="20"/>
              </w:rPr>
              <w:t>2022 г. – 0,0 тыс. рублей</w:t>
            </w:r>
          </w:p>
          <w:p w:rsidR="003B1B5B" w:rsidRPr="002874C3" w:rsidRDefault="003B1B5B" w:rsidP="003F55C0">
            <w:pPr>
              <w:autoSpaceDE w:val="0"/>
              <w:autoSpaceDN w:val="0"/>
              <w:adjustRightInd w:val="0"/>
              <w:jc w:val="both"/>
              <w:rPr>
                <w:rFonts w:ascii="Times New Roman CYR" w:hAnsi="Times New Roman CYR" w:cs="Times New Roman CYR"/>
                <w:sz w:val="20"/>
                <w:szCs w:val="20"/>
              </w:rPr>
            </w:pPr>
            <w:r w:rsidRPr="002874C3">
              <w:rPr>
                <w:rFonts w:ascii="Times New Roman CYR" w:hAnsi="Times New Roman CYR" w:cs="Times New Roman CYR"/>
                <w:sz w:val="20"/>
                <w:szCs w:val="20"/>
              </w:rPr>
              <w:t>2023 г. – 0,0 тыс. рублей</w:t>
            </w:r>
          </w:p>
        </w:tc>
      </w:tr>
      <w:tr w:rsidR="003B1B5B" w:rsidRPr="002874C3" w:rsidTr="003F55C0">
        <w:tblPrEx>
          <w:tblCellMar>
            <w:top w:w="0" w:type="dxa"/>
            <w:bottom w:w="0" w:type="dxa"/>
          </w:tblCellMar>
        </w:tblPrEx>
        <w:trPr>
          <w:trHeight w:val="600"/>
        </w:trPr>
        <w:tc>
          <w:tcPr>
            <w:tcW w:w="540" w:type="dxa"/>
          </w:tcPr>
          <w:p w:rsidR="003B1B5B" w:rsidRPr="002874C3" w:rsidRDefault="003B1B5B" w:rsidP="003F55C0">
            <w:pPr>
              <w:autoSpaceDE w:val="0"/>
              <w:autoSpaceDN w:val="0"/>
              <w:adjustRightInd w:val="0"/>
              <w:spacing w:line="360" w:lineRule="auto"/>
              <w:jc w:val="both"/>
              <w:rPr>
                <w:rFonts w:ascii="Times New Roman CYR" w:hAnsi="Times New Roman CYR" w:cs="Times New Roman CYR"/>
                <w:sz w:val="20"/>
                <w:szCs w:val="20"/>
              </w:rPr>
            </w:pPr>
            <w:r w:rsidRPr="002874C3">
              <w:rPr>
                <w:rFonts w:ascii="Times New Roman CYR" w:hAnsi="Times New Roman CYR" w:cs="Times New Roman CYR"/>
                <w:sz w:val="20"/>
                <w:szCs w:val="20"/>
              </w:rPr>
              <w:t>2</w:t>
            </w:r>
          </w:p>
        </w:tc>
        <w:tc>
          <w:tcPr>
            <w:tcW w:w="2192" w:type="dxa"/>
          </w:tcPr>
          <w:p w:rsidR="003B1B5B" w:rsidRPr="002874C3" w:rsidRDefault="003B1B5B" w:rsidP="003F55C0">
            <w:pPr>
              <w:autoSpaceDE w:val="0"/>
              <w:autoSpaceDN w:val="0"/>
              <w:adjustRightInd w:val="0"/>
              <w:jc w:val="both"/>
              <w:rPr>
                <w:rFonts w:ascii="Times New Roman CYR" w:hAnsi="Times New Roman CYR" w:cs="Times New Roman CYR"/>
                <w:sz w:val="20"/>
                <w:szCs w:val="20"/>
              </w:rPr>
            </w:pPr>
            <w:r w:rsidRPr="002874C3">
              <w:rPr>
                <w:rFonts w:ascii="Times New Roman CYR" w:hAnsi="Times New Roman CYR" w:cs="Times New Roman CYR"/>
                <w:sz w:val="20"/>
                <w:szCs w:val="20"/>
              </w:rPr>
              <w:t xml:space="preserve">Администрация Бирофельдского сельского поселения Биробиджанского муниципального </w:t>
            </w:r>
            <w:r w:rsidRPr="002874C3">
              <w:rPr>
                <w:rFonts w:ascii="Times New Roman CYR" w:hAnsi="Times New Roman CYR" w:cs="Times New Roman CYR"/>
                <w:sz w:val="20"/>
                <w:szCs w:val="20"/>
              </w:rPr>
              <w:lastRenderedPageBreak/>
              <w:t>района Еврейской области</w:t>
            </w:r>
          </w:p>
        </w:tc>
        <w:tc>
          <w:tcPr>
            <w:tcW w:w="3118" w:type="dxa"/>
          </w:tcPr>
          <w:p w:rsidR="003B1B5B" w:rsidRPr="002874C3" w:rsidRDefault="003B1B5B" w:rsidP="003F55C0">
            <w:pPr>
              <w:autoSpaceDE w:val="0"/>
              <w:autoSpaceDN w:val="0"/>
              <w:adjustRightInd w:val="0"/>
              <w:jc w:val="both"/>
              <w:rPr>
                <w:rFonts w:ascii="Times New Roman CYR" w:hAnsi="Times New Roman CYR" w:cs="Times New Roman CYR"/>
                <w:sz w:val="20"/>
                <w:szCs w:val="20"/>
              </w:rPr>
            </w:pPr>
            <w:r w:rsidRPr="002874C3">
              <w:rPr>
                <w:sz w:val="20"/>
                <w:szCs w:val="20"/>
              </w:rPr>
              <w:lastRenderedPageBreak/>
              <w:t xml:space="preserve">Муниципальная программа </w:t>
            </w:r>
            <w:r w:rsidRPr="002874C3">
              <w:rPr>
                <w:bCs/>
                <w:sz w:val="20"/>
                <w:szCs w:val="20"/>
              </w:rPr>
              <w:t>«Пожарная безопасность на территории МО «Бирофельдское сельское поселение» на 2019-</w:t>
            </w:r>
            <w:r w:rsidRPr="002874C3">
              <w:rPr>
                <w:bCs/>
                <w:sz w:val="20"/>
                <w:szCs w:val="20"/>
              </w:rPr>
              <w:lastRenderedPageBreak/>
              <w:t>2023 годы</w:t>
            </w:r>
          </w:p>
        </w:tc>
        <w:tc>
          <w:tcPr>
            <w:tcW w:w="1560" w:type="dxa"/>
          </w:tcPr>
          <w:p w:rsidR="003B1B5B" w:rsidRPr="002874C3" w:rsidRDefault="003B1B5B" w:rsidP="003F55C0">
            <w:pPr>
              <w:autoSpaceDE w:val="0"/>
              <w:autoSpaceDN w:val="0"/>
              <w:adjustRightInd w:val="0"/>
              <w:spacing w:line="360" w:lineRule="auto"/>
              <w:jc w:val="both"/>
              <w:rPr>
                <w:rFonts w:ascii="Times New Roman CYR" w:hAnsi="Times New Roman CYR" w:cs="Times New Roman CYR"/>
                <w:sz w:val="20"/>
                <w:szCs w:val="20"/>
              </w:rPr>
            </w:pPr>
            <w:r w:rsidRPr="002874C3">
              <w:rPr>
                <w:rFonts w:ascii="Times New Roman CYR" w:hAnsi="Times New Roman CYR" w:cs="Times New Roman CYR"/>
                <w:sz w:val="20"/>
                <w:szCs w:val="20"/>
              </w:rPr>
              <w:lastRenderedPageBreak/>
              <w:t>2019-2023</w:t>
            </w:r>
          </w:p>
        </w:tc>
        <w:tc>
          <w:tcPr>
            <w:tcW w:w="2567" w:type="dxa"/>
          </w:tcPr>
          <w:p w:rsidR="003B1B5B" w:rsidRPr="002874C3" w:rsidRDefault="003B1B5B" w:rsidP="003F55C0">
            <w:pPr>
              <w:autoSpaceDE w:val="0"/>
              <w:autoSpaceDN w:val="0"/>
              <w:adjustRightInd w:val="0"/>
              <w:jc w:val="both"/>
              <w:rPr>
                <w:rFonts w:ascii="Times New Roman CYR" w:hAnsi="Times New Roman CYR" w:cs="Times New Roman CYR"/>
                <w:sz w:val="20"/>
                <w:szCs w:val="20"/>
              </w:rPr>
            </w:pPr>
            <w:r w:rsidRPr="002874C3">
              <w:rPr>
                <w:rFonts w:ascii="Times New Roman CYR" w:hAnsi="Times New Roman CYR" w:cs="Times New Roman CYR"/>
                <w:sz w:val="20"/>
                <w:szCs w:val="20"/>
              </w:rPr>
              <w:t>398,4 тыс. рублей, в т.ч.:</w:t>
            </w:r>
          </w:p>
          <w:p w:rsidR="003B1B5B" w:rsidRPr="002874C3" w:rsidRDefault="003B1B5B" w:rsidP="003F55C0">
            <w:pPr>
              <w:autoSpaceDE w:val="0"/>
              <w:autoSpaceDN w:val="0"/>
              <w:adjustRightInd w:val="0"/>
              <w:jc w:val="both"/>
              <w:rPr>
                <w:rFonts w:ascii="Times New Roman CYR" w:hAnsi="Times New Roman CYR" w:cs="Times New Roman CYR"/>
                <w:sz w:val="20"/>
                <w:szCs w:val="20"/>
              </w:rPr>
            </w:pPr>
            <w:r w:rsidRPr="002874C3">
              <w:rPr>
                <w:rFonts w:ascii="Times New Roman CYR" w:hAnsi="Times New Roman CYR" w:cs="Times New Roman CYR"/>
                <w:sz w:val="20"/>
                <w:szCs w:val="20"/>
              </w:rPr>
              <w:t>2019 г. – 28,4 тыс. рублей</w:t>
            </w:r>
          </w:p>
          <w:p w:rsidR="003B1B5B" w:rsidRPr="002874C3" w:rsidRDefault="003B1B5B" w:rsidP="003F55C0">
            <w:pPr>
              <w:autoSpaceDE w:val="0"/>
              <w:autoSpaceDN w:val="0"/>
              <w:adjustRightInd w:val="0"/>
              <w:jc w:val="both"/>
              <w:rPr>
                <w:rFonts w:ascii="Times New Roman CYR" w:hAnsi="Times New Roman CYR" w:cs="Times New Roman CYR"/>
                <w:sz w:val="20"/>
                <w:szCs w:val="20"/>
              </w:rPr>
            </w:pPr>
            <w:r w:rsidRPr="002874C3">
              <w:rPr>
                <w:rFonts w:ascii="Times New Roman CYR" w:hAnsi="Times New Roman CYR" w:cs="Times New Roman CYR"/>
                <w:sz w:val="20"/>
                <w:szCs w:val="20"/>
              </w:rPr>
              <w:t>2020 г. – 135,0 тыс. рублей</w:t>
            </w:r>
          </w:p>
          <w:p w:rsidR="003B1B5B" w:rsidRPr="002874C3" w:rsidRDefault="003B1B5B" w:rsidP="003F55C0">
            <w:pPr>
              <w:autoSpaceDE w:val="0"/>
              <w:autoSpaceDN w:val="0"/>
              <w:adjustRightInd w:val="0"/>
              <w:jc w:val="both"/>
              <w:rPr>
                <w:rFonts w:ascii="Times New Roman CYR" w:hAnsi="Times New Roman CYR" w:cs="Times New Roman CYR"/>
                <w:sz w:val="20"/>
                <w:szCs w:val="20"/>
              </w:rPr>
            </w:pPr>
            <w:r w:rsidRPr="002874C3">
              <w:rPr>
                <w:rFonts w:ascii="Times New Roman CYR" w:hAnsi="Times New Roman CYR" w:cs="Times New Roman CYR"/>
                <w:sz w:val="20"/>
                <w:szCs w:val="20"/>
              </w:rPr>
              <w:lastRenderedPageBreak/>
              <w:t xml:space="preserve"> 2021 г. – 135,0 тыс. рублей</w:t>
            </w:r>
          </w:p>
          <w:p w:rsidR="003B1B5B" w:rsidRPr="002874C3" w:rsidRDefault="003B1B5B" w:rsidP="003F55C0">
            <w:pPr>
              <w:autoSpaceDE w:val="0"/>
              <w:autoSpaceDN w:val="0"/>
              <w:adjustRightInd w:val="0"/>
              <w:jc w:val="both"/>
              <w:rPr>
                <w:rFonts w:ascii="Times New Roman CYR" w:hAnsi="Times New Roman CYR" w:cs="Times New Roman CYR"/>
                <w:sz w:val="20"/>
                <w:szCs w:val="20"/>
              </w:rPr>
            </w:pPr>
            <w:r w:rsidRPr="002874C3">
              <w:rPr>
                <w:rFonts w:ascii="Times New Roman CYR" w:hAnsi="Times New Roman CYR" w:cs="Times New Roman CYR"/>
                <w:sz w:val="20"/>
                <w:szCs w:val="20"/>
              </w:rPr>
              <w:t>2022 г. – 100,0 тыс. рублей</w:t>
            </w:r>
          </w:p>
          <w:p w:rsidR="003B1B5B" w:rsidRPr="002874C3" w:rsidRDefault="003B1B5B" w:rsidP="003F55C0">
            <w:pPr>
              <w:autoSpaceDE w:val="0"/>
              <w:autoSpaceDN w:val="0"/>
              <w:adjustRightInd w:val="0"/>
              <w:jc w:val="both"/>
              <w:rPr>
                <w:rFonts w:ascii="Times New Roman CYR" w:hAnsi="Times New Roman CYR" w:cs="Times New Roman CYR"/>
                <w:sz w:val="20"/>
                <w:szCs w:val="20"/>
              </w:rPr>
            </w:pPr>
            <w:r w:rsidRPr="002874C3">
              <w:rPr>
                <w:rFonts w:ascii="Times New Roman CYR" w:hAnsi="Times New Roman CYR" w:cs="Times New Roman CYR"/>
                <w:sz w:val="20"/>
                <w:szCs w:val="20"/>
              </w:rPr>
              <w:t>2023 г. – 0,0 тыс. рублей</w:t>
            </w:r>
          </w:p>
        </w:tc>
      </w:tr>
      <w:tr w:rsidR="003B1B5B" w:rsidRPr="002874C3" w:rsidTr="003F55C0">
        <w:tblPrEx>
          <w:tblCellMar>
            <w:top w:w="0" w:type="dxa"/>
            <w:bottom w:w="0" w:type="dxa"/>
          </w:tblCellMar>
        </w:tblPrEx>
        <w:trPr>
          <w:trHeight w:val="600"/>
        </w:trPr>
        <w:tc>
          <w:tcPr>
            <w:tcW w:w="540" w:type="dxa"/>
          </w:tcPr>
          <w:p w:rsidR="003B1B5B" w:rsidRPr="002874C3" w:rsidRDefault="003B1B5B" w:rsidP="003F55C0">
            <w:pPr>
              <w:autoSpaceDE w:val="0"/>
              <w:autoSpaceDN w:val="0"/>
              <w:adjustRightInd w:val="0"/>
              <w:spacing w:line="360" w:lineRule="auto"/>
              <w:jc w:val="both"/>
              <w:rPr>
                <w:rFonts w:ascii="Times New Roman CYR" w:hAnsi="Times New Roman CYR" w:cs="Times New Roman CYR"/>
                <w:sz w:val="20"/>
                <w:szCs w:val="20"/>
              </w:rPr>
            </w:pPr>
            <w:r w:rsidRPr="002874C3">
              <w:rPr>
                <w:rFonts w:ascii="Times New Roman CYR" w:hAnsi="Times New Roman CYR" w:cs="Times New Roman CYR"/>
                <w:sz w:val="20"/>
                <w:szCs w:val="20"/>
              </w:rPr>
              <w:lastRenderedPageBreak/>
              <w:t>3</w:t>
            </w:r>
          </w:p>
        </w:tc>
        <w:tc>
          <w:tcPr>
            <w:tcW w:w="2192" w:type="dxa"/>
          </w:tcPr>
          <w:p w:rsidR="003B1B5B" w:rsidRPr="002874C3" w:rsidRDefault="003B1B5B" w:rsidP="003F55C0">
            <w:pPr>
              <w:autoSpaceDE w:val="0"/>
              <w:autoSpaceDN w:val="0"/>
              <w:adjustRightInd w:val="0"/>
              <w:jc w:val="both"/>
              <w:rPr>
                <w:rFonts w:ascii="Times New Roman CYR" w:hAnsi="Times New Roman CYR" w:cs="Times New Roman CYR"/>
                <w:sz w:val="20"/>
                <w:szCs w:val="20"/>
              </w:rPr>
            </w:pPr>
            <w:r w:rsidRPr="002874C3">
              <w:rPr>
                <w:rFonts w:ascii="Times New Roman CYR" w:hAnsi="Times New Roman CYR" w:cs="Times New Roman CYR"/>
                <w:sz w:val="20"/>
                <w:szCs w:val="20"/>
              </w:rPr>
              <w:t>Администрация Бирофельдского сельского поселения Биробиджанского муниципального района Еврейской области</w:t>
            </w:r>
          </w:p>
        </w:tc>
        <w:tc>
          <w:tcPr>
            <w:tcW w:w="3118" w:type="dxa"/>
          </w:tcPr>
          <w:p w:rsidR="003B1B5B" w:rsidRPr="002874C3" w:rsidRDefault="003B1B5B" w:rsidP="003F55C0">
            <w:pPr>
              <w:autoSpaceDE w:val="0"/>
              <w:autoSpaceDN w:val="0"/>
              <w:adjustRightInd w:val="0"/>
              <w:jc w:val="both"/>
              <w:rPr>
                <w:rFonts w:ascii="Times New Roman CYR" w:hAnsi="Times New Roman CYR" w:cs="Times New Roman CYR"/>
                <w:sz w:val="20"/>
                <w:szCs w:val="20"/>
              </w:rPr>
            </w:pPr>
            <w:r w:rsidRPr="002874C3">
              <w:rPr>
                <w:sz w:val="20"/>
                <w:szCs w:val="20"/>
              </w:rPr>
              <w:t>Муниципальная программа «Благоустройство территории МО «Бирофельдское сельского поселение» на 2019 – 2023 годы</w:t>
            </w:r>
          </w:p>
        </w:tc>
        <w:tc>
          <w:tcPr>
            <w:tcW w:w="1560" w:type="dxa"/>
          </w:tcPr>
          <w:p w:rsidR="003B1B5B" w:rsidRPr="002874C3" w:rsidRDefault="003B1B5B" w:rsidP="003F55C0">
            <w:pPr>
              <w:autoSpaceDE w:val="0"/>
              <w:autoSpaceDN w:val="0"/>
              <w:adjustRightInd w:val="0"/>
              <w:spacing w:line="360" w:lineRule="auto"/>
              <w:jc w:val="both"/>
              <w:rPr>
                <w:rFonts w:ascii="Times New Roman CYR" w:hAnsi="Times New Roman CYR" w:cs="Times New Roman CYR"/>
                <w:sz w:val="20"/>
                <w:szCs w:val="20"/>
              </w:rPr>
            </w:pPr>
            <w:r w:rsidRPr="002874C3">
              <w:rPr>
                <w:rFonts w:ascii="Times New Roman CYR" w:hAnsi="Times New Roman CYR" w:cs="Times New Roman CYR"/>
                <w:sz w:val="20"/>
                <w:szCs w:val="20"/>
              </w:rPr>
              <w:t>2019-2023</w:t>
            </w:r>
          </w:p>
        </w:tc>
        <w:tc>
          <w:tcPr>
            <w:tcW w:w="2567" w:type="dxa"/>
          </w:tcPr>
          <w:p w:rsidR="003B1B5B" w:rsidRPr="002874C3" w:rsidRDefault="003B1B5B" w:rsidP="003F55C0">
            <w:pPr>
              <w:autoSpaceDE w:val="0"/>
              <w:autoSpaceDN w:val="0"/>
              <w:adjustRightInd w:val="0"/>
              <w:jc w:val="both"/>
              <w:rPr>
                <w:rFonts w:ascii="Times New Roman CYR" w:hAnsi="Times New Roman CYR" w:cs="Times New Roman CYR"/>
                <w:sz w:val="20"/>
                <w:szCs w:val="20"/>
              </w:rPr>
            </w:pPr>
            <w:r w:rsidRPr="002874C3">
              <w:rPr>
                <w:rFonts w:ascii="Times New Roman CYR" w:hAnsi="Times New Roman CYR" w:cs="Times New Roman CYR"/>
                <w:sz w:val="20"/>
                <w:szCs w:val="20"/>
              </w:rPr>
              <w:t>1408,1 тыс. рублей, в т.ч.:</w:t>
            </w:r>
          </w:p>
          <w:p w:rsidR="003B1B5B" w:rsidRPr="002874C3" w:rsidRDefault="003B1B5B" w:rsidP="003F55C0">
            <w:pPr>
              <w:autoSpaceDE w:val="0"/>
              <w:autoSpaceDN w:val="0"/>
              <w:adjustRightInd w:val="0"/>
              <w:jc w:val="both"/>
              <w:rPr>
                <w:rFonts w:ascii="Times New Roman CYR" w:hAnsi="Times New Roman CYR" w:cs="Times New Roman CYR"/>
                <w:sz w:val="20"/>
                <w:szCs w:val="20"/>
              </w:rPr>
            </w:pPr>
            <w:r w:rsidRPr="002874C3">
              <w:rPr>
                <w:rFonts w:ascii="Times New Roman CYR" w:hAnsi="Times New Roman CYR" w:cs="Times New Roman CYR"/>
                <w:sz w:val="20"/>
                <w:szCs w:val="20"/>
              </w:rPr>
              <w:t>2019 г. – 462,8 тыс. рублей</w:t>
            </w:r>
          </w:p>
          <w:p w:rsidR="003B1B5B" w:rsidRPr="002874C3" w:rsidRDefault="003B1B5B" w:rsidP="003F55C0">
            <w:pPr>
              <w:autoSpaceDE w:val="0"/>
              <w:autoSpaceDN w:val="0"/>
              <w:adjustRightInd w:val="0"/>
              <w:jc w:val="both"/>
              <w:rPr>
                <w:rFonts w:ascii="Times New Roman CYR" w:hAnsi="Times New Roman CYR" w:cs="Times New Roman CYR"/>
                <w:sz w:val="20"/>
                <w:szCs w:val="20"/>
              </w:rPr>
            </w:pPr>
            <w:r w:rsidRPr="002874C3">
              <w:rPr>
                <w:rFonts w:ascii="Times New Roman CYR" w:hAnsi="Times New Roman CYR" w:cs="Times New Roman CYR"/>
                <w:sz w:val="20"/>
                <w:szCs w:val="20"/>
              </w:rPr>
              <w:t xml:space="preserve">2020 г. – 315,1 тыс. рублей </w:t>
            </w:r>
          </w:p>
          <w:p w:rsidR="003B1B5B" w:rsidRPr="002874C3" w:rsidRDefault="003B1B5B" w:rsidP="003F55C0">
            <w:pPr>
              <w:autoSpaceDE w:val="0"/>
              <w:autoSpaceDN w:val="0"/>
              <w:adjustRightInd w:val="0"/>
              <w:jc w:val="both"/>
              <w:rPr>
                <w:rFonts w:ascii="Times New Roman CYR" w:hAnsi="Times New Roman CYR" w:cs="Times New Roman CYR"/>
                <w:sz w:val="20"/>
                <w:szCs w:val="20"/>
              </w:rPr>
            </w:pPr>
            <w:r w:rsidRPr="002874C3">
              <w:rPr>
                <w:rFonts w:ascii="Times New Roman CYR" w:hAnsi="Times New Roman CYR" w:cs="Times New Roman CYR"/>
                <w:sz w:val="20"/>
                <w:szCs w:val="20"/>
              </w:rPr>
              <w:t>2021 г. – 315,1 тыс. рублей</w:t>
            </w:r>
          </w:p>
          <w:p w:rsidR="003B1B5B" w:rsidRPr="002874C3" w:rsidRDefault="003B1B5B" w:rsidP="003F55C0">
            <w:pPr>
              <w:autoSpaceDE w:val="0"/>
              <w:autoSpaceDN w:val="0"/>
              <w:adjustRightInd w:val="0"/>
              <w:jc w:val="both"/>
              <w:rPr>
                <w:rFonts w:ascii="Times New Roman CYR" w:hAnsi="Times New Roman CYR" w:cs="Times New Roman CYR"/>
                <w:sz w:val="20"/>
                <w:szCs w:val="20"/>
              </w:rPr>
            </w:pPr>
            <w:r w:rsidRPr="002874C3">
              <w:rPr>
                <w:rFonts w:ascii="Times New Roman CYR" w:hAnsi="Times New Roman CYR" w:cs="Times New Roman CYR"/>
                <w:sz w:val="20"/>
                <w:szCs w:val="20"/>
              </w:rPr>
              <w:t>2022 г. – 315,1 тыс. рублей</w:t>
            </w:r>
          </w:p>
          <w:p w:rsidR="003B1B5B" w:rsidRPr="002874C3" w:rsidRDefault="003B1B5B" w:rsidP="003F55C0">
            <w:pPr>
              <w:autoSpaceDE w:val="0"/>
              <w:autoSpaceDN w:val="0"/>
              <w:adjustRightInd w:val="0"/>
              <w:jc w:val="both"/>
              <w:rPr>
                <w:rFonts w:ascii="Times New Roman CYR" w:hAnsi="Times New Roman CYR" w:cs="Times New Roman CYR"/>
                <w:sz w:val="20"/>
                <w:szCs w:val="20"/>
              </w:rPr>
            </w:pPr>
            <w:r w:rsidRPr="002874C3">
              <w:rPr>
                <w:rFonts w:ascii="Times New Roman CYR" w:hAnsi="Times New Roman CYR" w:cs="Times New Roman CYR"/>
                <w:sz w:val="20"/>
                <w:szCs w:val="20"/>
              </w:rPr>
              <w:t>2023 г. – 0,0 тыс. рублей</w:t>
            </w:r>
          </w:p>
        </w:tc>
      </w:tr>
      <w:tr w:rsidR="003B1B5B" w:rsidRPr="002874C3" w:rsidTr="003F55C0">
        <w:tblPrEx>
          <w:tblCellMar>
            <w:top w:w="0" w:type="dxa"/>
            <w:bottom w:w="0" w:type="dxa"/>
          </w:tblCellMar>
        </w:tblPrEx>
        <w:trPr>
          <w:trHeight w:val="600"/>
        </w:trPr>
        <w:tc>
          <w:tcPr>
            <w:tcW w:w="540" w:type="dxa"/>
          </w:tcPr>
          <w:p w:rsidR="003B1B5B" w:rsidRPr="002874C3" w:rsidRDefault="003B1B5B" w:rsidP="003F55C0">
            <w:pPr>
              <w:autoSpaceDE w:val="0"/>
              <w:autoSpaceDN w:val="0"/>
              <w:adjustRightInd w:val="0"/>
              <w:spacing w:line="360" w:lineRule="auto"/>
              <w:jc w:val="both"/>
              <w:rPr>
                <w:rFonts w:ascii="Times New Roman CYR" w:hAnsi="Times New Roman CYR" w:cs="Times New Roman CYR"/>
                <w:sz w:val="20"/>
                <w:szCs w:val="20"/>
              </w:rPr>
            </w:pPr>
            <w:r w:rsidRPr="002874C3">
              <w:rPr>
                <w:rFonts w:ascii="Times New Roman CYR" w:hAnsi="Times New Roman CYR" w:cs="Times New Roman CYR"/>
                <w:sz w:val="20"/>
                <w:szCs w:val="20"/>
              </w:rPr>
              <w:t>4</w:t>
            </w:r>
          </w:p>
        </w:tc>
        <w:tc>
          <w:tcPr>
            <w:tcW w:w="2192" w:type="dxa"/>
          </w:tcPr>
          <w:p w:rsidR="003B1B5B" w:rsidRPr="002874C3" w:rsidRDefault="003B1B5B" w:rsidP="003F55C0">
            <w:pPr>
              <w:autoSpaceDE w:val="0"/>
              <w:autoSpaceDN w:val="0"/>
              <w:adjustRightInd w:val="0"/>
              <w:jc w:val="both"/>
              <w:rPr>
                <w:rFonts w:ascii="Times New Roman CYR" w:hAnsi="Times New Roman CYR" w:cs="Times New Roman CYR"/>
                <w:sz w:val="20"/>
                <w:szCs w:val="20"/>
              </w:rPr>
            </w:pPr>
            <w:r w:rsidRPr="002874C3">
              <w:rPr>
                <w:rFonts w:ascii="Times New Roman CYR" w:hAnsi="Times New Roman CYR" w:cs="Times New Roman CYR"/>
                <w:sz w:val="20"/>
                <w:szCs w:val="20"/>
              </w:rPr>
              <w:t>Администрация Бирофельдского сельского поселения Биробиджанского муниципального района Еврейской области</w:t>
            </w:r>
          </w:p>
        </w:tc>
        <w:tc>
          <w:tcPr>
            <w:tcW w:w="3118" w:type="dxa"/>
          </w:tcPr>
          <w:p w:rsidR="003B1B5B" w:rsidRPr="002874C3" w:rsidRDefault="003B1B5B" w:rsidP="003F55C0">
            <w:pPr>
              <w:autoSpaceDE w:val="0"/>
              <w:autoSpaceDN w:val="0"/>
              <w:adjustRightInd w:val="0"/>
              <w:jc w:val="both"/>
              <w:rPr>
                <w:rFonts w:ascii="Times New Roman CYR" w:hAnsi="Times New Roman CYR" w:cs="Times New Roman CYR"/>
                <w:sz w:val="20"/>
                <w:szCs w:val="20"/>
              </w:rPr>
            </w:pPr>
            <w:r w:rsidRPr="002874C3">
              <w:rPr>
                <w:sz w:val="20"/>
                <w:szCs w:val="20"/>
              </w:rPr>
              <w:t>Муниципальная программа «Культура МО «Бирофельдское сельское поселение» на 2019 – 2023 годы</w:t>
            </w:r>
          </w:p>
        </w:tc>
        <w:tc>
          <w:tcPr>
            <w:tcW w:w="1560" w:type="dxa"/>
          </w:tcPr>
          <w:p w:rsidR="003B1B5B" w:rsidRPr="002874C3" w:rsidRDefault="003B1B5B" w:rsidP="003F55C0">
            <w:pPr>
              <w:autoSpaceDE w:val="0"/>
              <w:autoSpaceDN w:val="0"/>
              <w:adjustRightInd w:val="0"/>
              <w:spacing w:line="360" w:lineRule="auto"/>
              <w:jc w:val="both"/>
              <w:rPr>
                <w:rFonts w:ascii="Times New Roman CYR" w:hAnsi="Times New Roman CYR" w:cs="Times New Roman CYR"/>
                <w:sz w:val="20"/>
                <w:szCs w:val="20"/>
              </w:rPr>
            </w:pPr>
            <w:r w:rsidRPr="002874C3">
              <w:rPr>
                <w:rFonts w:ascii="Times New Roman CYR" w:hAnsi="Times New Roman CYR" w:cs="Times New Roman CYR"/>
                <w:sz w:val="20"/>
                <w:szCs w:val="20"/>
              </w:rPr>
              <w:t>2019-2023</w:t>
            </w:r>
          </w:p>
        </w:tc>
        <w:tc>
          <w:tcPr>
            <w:tcW w:w="2567" w:type="dxa"/>
          </w:tcPr>
          <w:p w:rsidR="003B1B5B" w:rsidRPr="002874C3" w:rsidRDefault="003B1B5B" w:rsidP="003F55C0">
            <w:pPr>
              <w:autoSpaceDE w:val="0"/>
              <w:autoSpaceDN w:val="0"/>
              <w:adjustRightInd w:val="0"/>
              <w:jc w:val="both"/>
              <w:rPr>
                <w:rFonts w:ascii="Times New Roman CYR" w:hAnsi="Times New Roman CYR" w:cs="Times New Roman CYR"/>
                <w:sz w:val="20"/>
                <w:szCs w:val="20"/>
              </w:rPr>
            </w:pPr>
            <w:r w:rsidRPr="002874C3">
              <w:rPr>
                <w:rFonts w:ascii="Times New Roman CYR" w:hAnsi="Times New Roman CYR" w:cs="Times New Roman CYR"/>
                <w:sz w:val="20"/>
                <w:szCs w:val="20"/>
              </w:rPr>
              <w:t>30937,4 тыс. рублей, в т.ч.:</w:t>
            </w:r>
          </w:p>
          <w:p w:rsidR="003B1B5B" w:rsidRPr="002874C3" w:rsidRDefault="003B1B5B" w:rsidP="003F55C0">
            <w:pPr>
              <w:autoSpaceDE w:val="0"/>
              <w:autoSpaceDN w:val="0"/>
              <w:adjustRightInd w:val="0"/>
              <w:jc w:val="both"/>
              <w:rPr>
                <w:rFonts w:ascii="Times New Roman CYR" w:hAnsi="Times New Roman CYR" w:cs="Times New Roman CYR"/>
                <w:sz w:val="20"/>
                <w:szCs w:val="20"/>
              </w:rPr>
            </w:pPr>
            <w:r w:rsidRPr="002874C3">
              <w:rPr>
                <w:rFonts w:ascii="Times New Roman CYR" w:hAnsi="Times New Roman CYR" w:cs="Times New Roman CYR"/>
                <w:sz w:val="20"/>
                <w:szCs w:val="20"/>
              </w:rPr>
              <w:t>2019 г. – 8447,0 тыс. рублей</w:t>
            </w:r>
          </w:p>
          <w:p w:rsidR="003B1B5B" w:rsidRPr="002874C3" w:rsidRDefault="003B1B5B" w:rsidP="003F55C0">
            <w:pPr>
              <w:autoSpaceDE w:val="0"/>
              <w:autoSpaceDN w:val="0"/>
              <w:adjustRightInd w:val="0"/>
              <w:jc w:val="both"/>
              <w:rPr>
                <w:rFonts w:ascii="Times New Roman CYR" w:hAnsi="Times New Roman CYR" w:cs="Times New Roman CYR"/>
                <w:sz w:val="20"/>
                <w:szCs w:val="20"/>
              </w:rPr>
            </w:pPr>
            <w:r w:rsidRPr="002874C3">
              <w:rPr>
                <w:rFonts w:ascii="Times New Roman CYR" w:hAnsi="Times New Roman CYR" w:cs="Times New Roman CYR"/>
                <w:sz w:val="20"/>
                <w:szCs w:val="20"/>
              </w:rPr>
              <w:t xml:space="preserve">2020 г. – 7011,1 тыс. рублей </w:t>
            </w:r>
          </w:p>
          <w:p w:rsidR="003B1B5B" w:rsidRPr="002874C3" w:rsidRDefault="003B1B5B" w:rsidP="003F55C0">
            <w:pPr>
              <w:autoSpaceDE w:val="0"/>
              <w:autoSpaceDN w:val="0"/>
              <w:adjustRightInd w:val="0"/>
              <w:jc w:val="both"/>
              <w:rPr>
                <w:rFonts w:ascii="Times New Roman CYR" w:hAnsi="Times New Roman CYR" w:cs="Times New Roman CYR"/>
                <w:sz w:val="20"/>
                <w:szCs w:val="20"/>
              </w:rPr>
            </w:pPr>
            <w:r w:rsidRPr="002874C3">
              <w:rPr>
                <w:rFonts w:ascii="Times New Roman CYR" w:hAnsi="Times New Roman CYR" w:cs="Times New Roman CYR"/>
                <w:sz w:val="20"/>
                <w:szCs w:val="20"/>
              </w:rPr>
              <w:t>2021 г. – 7342,6 тыс. рублей</w:t>
            </w:r>
          </w:p>
          <w:p w:rsidR="003B1B5B" w:rsidRPr="002874C3" w:rsidRDefault="003B1B5B" w:rsidP="003F55C0">
            <w:pPr>
              <w:autoSpaceDE w:val="0"/>
              <w:autoSpaceDN w:val="0"/>
              <w:adjustRightInd w:val="0"/>
              <w:jc w:val="both"/>
              <w:rPr>
                <w:rFonts w:ascii="Times New Roman CYR" w:hAnsi="Times New Roman CYR" w:cs="Times New Roman CYR"/>
                <w:sz w:val="20"/>
                <w:szCs w:val="20"/>
              </w:rPr>
            </w:pPr>
            <w:r w:rsidRPr="002874C3">
              <w:rPr>
                <w:rFonts w:ascii="Times New Roman CYR" w:hAnsi="Times New Roman CYR" w:cs="Times New Roman CYR"/>
                <w:sz w:val="20"/>
                <w:szCs w:val="20"/>
              </w:rPr>
              <w:t>2022 г. – 7736,1 тыс. рублей</w:t>
            </w:r>
          </w:p>
          <w:p w:rsidR="003B1B5B" w:rsidRPr="002874C3" w:rsidRDefault="003B1B5B" w:rsidP="003F55C0">
            <w:pPr>
              <w:autoSpaceDE w:val="0"/>
              <w:autoSpaceDN w:val="0"/>
              <w:adjustRightInd w:val="0"/>
              <w:jc w:val="both"/>
              <w:rPr>
                <w:rFonts w:ascii="Times New Roman CYR" w:hAnsi="Times New Roman CYR" w:cs="Times New Roman CYR"/>
                <w:sz w:val="20"/>
                <w:szCs w:val="20"/>
              </w:rPr>
            </w:pPr>
            <w:r w:rsidRPr="002874C3">
              <w:rPr>
                <w:rFonts w:ascii="Times New Roman CYR" w:hAnsi="Times New Roman CYR" w:cs="Times New Roman CYR"/>
                <w:sz w:val="20"/>
                <w:szCs w:val="20"/>
              </w:rPr>
              <w:t>2023 г. – 0,0 тыс. рублей</w:t>
            </w:r>
          </w:p>
        </w:tc>
      </w:tr>
      <w:tr w:rsidR="003B1B5B" w:rsidRPr="002874C3" w:rsidTr="003F55C0">
        <w:tblPrEx>
          <w:tblCellMar>
            <w:top w:w="0" w:type="dxa"/>
            <w:bottom w:w="0" w:type="dxa"/>
          </w:tblCellMar>
        </w:tblPrEx>
        <w:trPr>
          <w:trHeight w:val="420"/>
        </w:trPr>
        <w:tc>
          <w:tcPr>
            <w:tcW w:w="540" w:type="dxa"/>
          </w:tcPr>
          <w:p w:rsidR="003B1B5B" w:rsidRPr="002874C3" w:rsidRDefault="003B1B5B" w:rsidP="003F55C0">
            <w:pPr>
              <w:autoSpaceDE w:val="0"/>
              <w:autoSpaceDN w:val="0"/>
              <w:adjustRightInd w:val="0"/>
              <w:spacing w:line="360" w:lineRule="auto"/>
              <w:ind w:right="44"/>
              <w:jc w:val="both"/>
              <w:rPr>
                <w:rFonts w:ascii="Times New Roman CYR" w:hAnsi="Times New Roman CYR" w:cs="Times New Roman CYR"/>
                <w:sz w:val="20"/>
                <w:szCs w:val="20"/>
              </w:rPr>
            </w:pPr>
            <w:r w:rsidRPr="002874C3">
              <w:rPr>
                <w:rFonts w:ascii="Times New Roman CYR" w:hAnsi="Times New Roman CYR" w:cs="Times New Roman CYR"/>
                <w:sz w:val="20"/>
                <w:szCs w:val="20"/>
              </w:rPr>
              <w:t>5</w:t>
            </w:r>
          </w:p>
        </w:tc>
        <w:tc>
          <w:tcPr>
            <w:tcW w:w="2192" w:type="dxa"/>
          </w:tcPr>
          <w:p w:rsidR="003B1B5B" w:rsidRPr="002874C3" w:rsidRDefault="003B1B5B" w:rsidP="003F55C0">
            <w:pPr>
              <w:autoSpaceDE w:val="0"/>
              <w:autoSpaceDN w:val="0"/>
              <w:adjustRightInd w:val="0"/>
              <w:jc w:val="both"/>
              <w:rPr>
                <w:rFonts w:ascii="Times New Roman CYR" w:hAnsi="Times New Roman CYR" w:cs="Times New Roman CYR"/>
                <w:sz w:val="20"/>
                <w:szCs w:val="20"/>
              </w:rPr>
            </w:pPr>
            <w:r w:rsidRPr="002874C3">
              <w:rPr>
                <w:rFonts w:ascii="Times New Roman CYR" w:hAnsi="Times New Roman CYR" w:cs="Times New Roman CYR"/>
                <w:sz w:val="20"/>
                <w:szCs w:val="20"/>
              </w:rPr>
              <w:t xml:space="preserve">Администрация Бирофельдского сельского поселения Биробиджанского муниципального района Еврейской </w:t>
            </w:r>
            <w:r w:rsidRPr="002874C3">
              <w:rPr>
                <w:rFonts w:ascii="Times New Roman CYR" w:hAnsi="Times New Roman CYR" w:cs="Times New Roman CYR"/>
                <w:sz w:val="20"/>
                <w:szCs w:val="20"/>
              </w:rPr>
              <w:lastRenderedPageBreak/>
              <w:t>области</w:t>
            </w:r>
          </w:p>
        </w:tc>
        <w:tc>
          <w:tcPr>
            <w:tcW w:w="3118" w:type="dxa"/>
          </w:tcPr>
          <w:p w:rsidR="003B1B5B" w:rsidRPr="002874C3" w:rsidRDefault="003B1B5B" w:rsidP="003F55C0">
            <w:pPr>
              <w:autoSpaceDE w:val="0"/>
              <w:autoSpaceDN w:val="0"/>
              <w:adjustRightInd w:val="0"/>
              <w:jc w:val="both"/>
              <w:rPr>
                <w:rFonts w:ascii="Times New Roman CYR" w:hAnsi="Times New Roman CYR" w:cs="Times New Roman CYR"/>
                <w:sz w:val="20"/>
                <w:szCs w:val="20"/>
              </w:rPr>
            </w:pPr>
            <w:r w:rsidRPr="002874C3">
              <w:rPr>
                <w:sz w:val="20"/>
                <w:szCs w:val="20"/>
              </w:rPr>
              <w:lastRenderedPageBreak/>
              <w:t xml:space="preserve">Муниципальная программа </w:t>
            </w:r>
            <w:r w:rsidRPr="002874C3">
              <w:rPr>
                <w:bCs/>
                <w:sz w:val="20"/>
                <w:szCs w:val="20"/>
              </w:rPr>
              <w:t>«Развитие физической культуры, школьного и массового спорта на территории МО «Бирофельдское сельское поселение» на 2019-</w:t>
            </w:r>
            <w:r w:rsidRPr="002874C3">
              <w:rPr>
                <w:bCs/>
                <w:sz w:val="20"/>
                <w:szCs w:val="20"/>
              </w:rPr>
              <w:lastRenderedPageBreak/>
              <w:t>2023 годы</w:t>
            </w:r>
          </w:p>
        </w:tc>
        <w:tc>
          <w:tcPr>
            <w:tcW w:w="1560" w:type="dxa"/>
          </w:tcPr>
          <w:p w:rsidR="003B1B5B" w:rsidRPr="002874C3" w:rsidRDefault="003B1B5B" w:rsidP="003F55C0">
            <w:pPr>
              <w:autoSpaceDE w:val="0"/>
              <w:autoSpaceDN w:val="0"/>
              <w:adjustRightInd w:val="0"/>
              <w:spacing w:line="360" w:lineRule="auto"/>
              <w:jc w:val="both"/>
              <w:rPr>
                <w:rFonts w:ascii="Times New Roman CYR" w:hAnsi="Times New Roman CYR" w:cs="Times New Roman CYR"/>
                <w:sz w:val="20"/>
                <w:szCs w:val="20"/>
              </w:rPr>
            </w:pPr>
            <w:r w:rsidRPr="002874C3">
              <w:rPr>
                <w:rFonts w:ascii="Times New Roman CYR" w:hAnsi="Times New Roman CYR" w:cs="Times New Roman CYR"/>
                <w:sz w:val="20"/>
                <w:szCs w:val="20"/>
              </w:rPr>
              <w:lastRenderedPageBreak/>
              <w:t>2019-2023</w:t>
            </w:r>
          </w:p>
        </w:tc>
        <w:tc>
          <w:tcPr>
            <w:tcW w:w="2567" w:type="dxa"/>
          </w:tcPr>
          <w:p w:rsidR="003B1B5B" w:rsidRPr="002874C3" w:rsidRDefault="003B1B5B" w:rsidP="003F55C0">
            <w:pPr>
              <w:autoSpaceDE w:val="0"/>
              <w:autoSpaceDN w:val="0"/>
              <w:adjustRightInd w:val="0"/>
              <w:jc w:val="both"/>
              <w:rPr>
                <w:rFonts w:ascii="Times New Roman CYR" w:hAnsi="Times New Roman CYR" w:cs="Times New Roman CYR"/>
                <w:sz w:val="20"/>
                <w:szCs w:val="20"/>
              </w:rPr>
            </w:pPr>
            <w:r w:rsidRPr="002874C3">
              <w:rPr>
                <w:rFonts w:ascii="Times New Roman CYR" w:hAnsi="Times New Roman CYR" w:cs="Times New Roman CYR"/>
                <w:sz w:val="20"/>
                <w:szCs w:val="20"/>
              </w:rPr>
              <w:t>12,0 тыс. рублей, в т.ч.:</w:t>
            </w:r>
          </w:p>
          <w:p w:rsidR="003B1B5B" w:rsidRPr="002874C3" w:rsidRDefault="003B1B5B" w:rsidP="003F55C0">
            <w:pPr>
              <w:autoSpaceDE w:val="0"/>
              <w:autoSpaceDN w:val="0"/>
              <w:adjustRightInd w:val="0"/>
              <w:jc w:val="both"/>
              <w:rPr>
                <w:rFonts w:ascii="Times New Roman CYR" w:hAnsi="Times New Roman CYR" w:cs="Times New Roman CYR"/>
                <w:sz w:val="20"/>
                <w:szCs w:val="20"/>
              </w:rPr>
            </w:pPr>
            <w:r w:rsidRPr="002874C3">
              <w:rPr>
                <w:rFonts w:ascii="Times New Roman CYR" w:hAnsi="Times New Roman CYR" w:cs="Times New Roman CYR"/>
                <w:sz w:val="20"/>
                <w:szCs w:val="20"/>
              </w:rPr>
              <w:t>2019 г. – 3,0 тыс. рублей</w:t>
            </w:r>
          </w:p>
          <w:p w:rsidR="003B1B5B" w:rsidRPr="002874C3" w:rsidRDefault="003B1B5B" w:rsidP="003F55C0">
            <w:pPr>
              <w:autoSpaceDE w:val="0"/>
              <w:autoSpaceDN w:val="0"/>
              <w:adjustRightInd w:val="0"/>
              <w:jc w:val="both"/>
              <w:rPr>
                <w:rFonts w:ascii="Times New Roman CYR" w:hAnsi="Times New Roman CYR" w:cs="Times New Roman CYR"/>
                <w:sz w:val="20"/>
                <w:szCs w:val="20"/>
              </w:rPr>
            </w:pPr>
            <w:r w:rsidRPr="002874C3">
              <w:rPr>
                <w:rFonts w:ascii="Times New Roman CYR" w:hAnsi="Times New Roman CYR" w:cs="Times New Roman CYR"/>
                <w:sz w:val="20"/>
                <w:szCs w:val="20"/>
              </w:rPr>
              <w:t xml:space="preserve">2020 г. – 3,0 тыс. рублей </w:t>
            </w:r>
          </w:p>
          <w:p w:rsidR="003B1B5B" w:rsidRPr="002874C3" w:rsidRDefault="003B1B5B" w:rsidP="003F55C0">
            <w:pPr>
              <w:autoSpaceDE w:val="0"/>
              <w:autoSpaceDN w:val="0"/>
              <w:adjustRightInd w:val="0"/>
              <w:jc w:val="both"/>
              <w:rPr>
                <w:rFonts w:ascii="Times New Roman CYR" w:hAnsi="Times New Roman CYR" w:cs="Times New Roman CYR"/>
                <w:sz w:val="20"/>
                <w:szCs w:val="20"/>
              </w:rPr>
            </w:pPr>
            <w:r w:rsidRPr="002874C3">
              <w:rPr>
                <w:rFonts w:ascii="Times New Roman CYR" w:hAnsi="Times New Roman CYR" w:cs="Times New Roman CYR"/>
                <w:sz w:val="20"/>
                <w:szCs w:val="20"/>
              </w:rPr>
              <w:lastRenderedPageBreak/>
              <w:t>2021 г. – 3,0 тыс. рублей</w:t>
            </w:r>
          </w:p>
          <w:p w:rsidR="003B1B5B" w:rsidRPr="002874C3" w:rsidRDefault="003B1B5B" w:rsidP="003F55C0">
            <w:pPr>
              <w:autoSpaceDE w:val="0"/>
              <w:autoSpaceDN w:val="0"/>
              <w:adjustRightInd w:val="0"/>
              <w:jc w:val="both"/>
              <w:rPr>
                <w:rFonts w:ascii="Times New Roman CYR" w:hAnsi="Times New Roman CYR" w:cs="Times New Roman CYR"/>
                <w:sz w:val="20"/>
                <w:szCs w:val="20"/>
              </w:rPr>
            </w:pPr>
            <w:r w:rsidRPr="002874C3">
              <w:rPr>
                <w:rFonts w:ascii="Times New Roman CYR" w:hAnsi="Times New Roman CYR" w:cs="Times New Roman CYR"/>
                <w:sz w:val="20"/>
                <w:szCs w:val="20"/>
              </w:rPr>
              <w:t>2022 г. – 3,0 тыс. рублей</w:t>
            </w:r>
          </w:p>
          <w:p w:rsidR="003B1B5B" w:rsidRPr="002874C3" w:rsidRDefault="003B1B5B" w:rsidP="003F55C0">
            <w:pPr>
              <w:autoSpaceDE w:val="0"/>
              <w:autoSpaceDN w:val="0"/>
              <w:adjustRightInd w:val="0"/>
              <w:jc w:val="both"/>
              <w:rPr>
                <w:rFonts w:ascii="Times New Roman CYR" w:hAnsi="Times New Roman CYR" w:cs="Times New Roman CYR"/>
                <w:sz w:val="20"/>
                <w:szCs w:val="20"/>
              </w:rPr>
            </w:pPr>
            <w:r w:rsidRPr="002874C3">
              <w:rPr>
                <w:rFonts w:ascii="Times New Roman CYR" w:hAnsi="Times New Roman CYR" w:cs="Times New Roman CYR"/>
                <w:sz w:val="20"/>
                <w:szCs w:val="20"/>
              </w:rPr>
              <w:t>2023 г. – 0,0 тыс. рублей</w:t>
            </w:r>
          </w:p>
        </w:tc>
      </w:tr>
      <w:tr w:rsidR="003B1B5B" w:rsidRPr="002874C3" w:rsidTr="003F55C0">
        <w:tblPrEx>
          <w:tblCellMar>
            <w:top w:w="0" w:type="dxa"/>
            <w:bottom w:w="0" w:type="dxa"/>
          </w:tblCellMar>
        </w:tblPrEx>
        <w:trPr>
          <w:trHeight w:val="600"/>
        </w:trPr>
        <w:tc>
          <w:tcPr>
            <w:tcW w:w="540" w:type="dxa"/>
          </w:tcPr>
          <w:p w:rsidR="003B1B5B" w:rsidRPr="002874C3" w:rsidRDefault="003B1B5B" w:rsidP="003F55C0">
            <w:pPr>
              <w:autoSpaceDE w:val="0"/>
              <w:autoSpaceDN w:val="0"/>
              <w:adjustRightInd w:val="0"/>
              <w:spacing w:line="360" w:lineRule="auto"/>
              <w:jc w:val="both"/>
              <w:rPr>
                <w:rFonts w:ascii="Times New Roman CYR" w:hAnsi="Times New Roman CYR" w:cs="Times New Roman CYR"/>
                <w:sz w:val="20"/>
                <w:szCs w:val="20"/>
              </w:rPr>
            </w:pPr>
            <w:r w:rsidRPr="002874C3">
              <w:rPr>
                <w:rFonts w:ascii="Times New Roman CYR" w:hAnsi="Times New Roman CYR" w:cs="Times New Roman CYR"/>
                <w:sz w:val="20"/>
                <w:szCs w:val="20"/>
              </w:rPr>
              <w:lastRenderedPageBreak/>
              <w:t>6</w:t>
            </w:r>
          </w:p>
        </w:tc>
        <w:tc>
          <w:tcPr>
            <w:tcW w:w="2192" w:type="dxa"/>
          </w:tcPr>
          <w:p w:rsidR="003B1B5B" w:rsidRPr="002874C3" w:rsidRDefault="003B1B5B" w:rsidP="003F55C0">
            <w:pPr>
              <w:autoSpaceDE w:val="0"/>
              <w:autoSpaceDN w:val="0"/>
              <w:adjustRightInd w:val="0"/>
              <w:jc w:val="both"/>
              <w:rPr>
                <w:rFonts w:ascii="Times New Roman CYR" w:hAnsi="Times New Roman CYR" w:cs="Times New Roman CYR"/>
                <w:sz w:val="20"/>
                <w:szCs w:val="20"/>
              </w:rPr>
            </w:pPr>
            <w:r w:rsidRPr="002874C3">
              <w:rPr>
                <w:rFonts w:ascii="Times New Roman CYR" w:hAnsi="Times New Roman CYR" w:cs="Times New Roman CYR"/>
                <w:sz w:val="20"/>
                <w:szCs w:val="20"/>
              </w:rPr>
              <w:t>Администрация Бирофельдского сельского поселения Биробиджанского муниципального района Еврейской области</w:t>
            </w:r>
          </w:p>
        </w:tc>
        <w:tc>
          <w:tcPr>
            <w:tcW w:w="3118" w:type="dxa"/>
          </w:tcPr>
          <w:p w:rsidR="003B1B5B" w:rsidRPr="002874C3" w:rsidRDefault="003B1B5B" w:rsidP="003F55C0">
            <w:pPr>
              <w:autoSpaceDE w:val="0"/>
              <w:autoSpaceDN w:val="0"/>
              <w:adjustRightInd w:val="0"/>
              <w:jc w:val="both"/>
              <w:rPr>
                <w:rFonts w:ascii="Times New Roman CYR" w:hAnsi="Times New Roman CYR" w:cs="Times New Roman CYR"/>
                <w:sz w:val="20"/>
                <w:szCs w:val="20"/>
              </w:rPr>
            </w:pPr>
            <w:r w:rsidRPr="002874C3">
              <w:rPr>
                <w:sz w:val="20"/>
                <w:szCs w:val="20"/>
              </w:rPr>
              <w:t>Муниципальная программа «Развития субъектов малого и среднего предпринимательства в муниципальном образовании «Бирофельдское сельское поселение» Биробиджанского муниципального района Еврейской автономной области на 2019-2023 годы</w:t>
            </w:r>
          </w:p>
        </w:tc>
        <w:tc>
          <w:tcPr>
            <w:tcW w:w="1560" w:type="dxa"/>
          </w:tcPr>
          <w:p w:rsidR="003B1B5B" w:rsidRPr="002874C3" w:rsidRDefault="003B1B5B" w:rsidP="003F55C0">
            <w:pPr>
              <w:autoSpaceDE w:val="0"/>
              <w:autoSpaceDN w:val="0"/>
              <w:adjustRightInd w:val="0"/>
              <w:spacing w:line="360" w:lineRule="auto"/>
              <w:jc w:val="both"/>
              <w:rPr>
                <w:rFonts w:ascii="Times New Roman CYR" w:hAnsi="Times New Roman CYR" w:cs="Times New Roman CYR"/>
                <w:sz w:val="20"/>
                <w:szCs w:val="20"/>
              </w:rPr>
            </w:pPr>
            <w:r w:rsidRPr="002874C3">
              <w:rPr>
                <w:rFonts w:ascii="Times New Roman CYR" w:hAnsi="Times New Roman CYR" w:cs="Times New Roman CYR"/>
                <w:sz w:val="20"/>
                <w:szCs w:val="20"/>
              </w:rPr>
              <w:t>2019-2023</w:t>
            </w:r>
          </w:p>
        </w:tc>
        <w:tc>
          <w:tcPr>
            <w:tcW w:w="2567" w:type="dxa"/>
          </w:tcPr>
          <w:p w:rsidR="003B1B5B" w:rsidRPr="002874C3" w:rsidRDefault="003B1B5B" w:rsidP="003F55C0">
            <w:pPr>
              <w:autoSpaceDE w:val="0"/>
              <w:autoSpaceDN w:val="0"/>
              <w:adjustRightInd w:val="0"/>
              <w:jc w:val="both"/>
              <w:rPr>
                <w:rFonts w:ascii="Times New Roman CYR" w:hAnsi="Times New Roman CYR" w:cs="Times New Roman CYR"/>
                <w:sz w:val="20"/>
                <w:szCs w:val="20"/>
              </w:rPr>
            </w:pPr>
            <w:r w:rsidRPr="002874C3">
              <w:rPr>
                <w:rFonts w:ascii="Times New Roman CYR" w:hAnsi="Times New Roman CYR" w:cs="Times New Roman CYR"/>
                <w:sz w:val="20"/>
                <w:szCs w:val="20"/>
              </w:rPr>
              <w:t>4,0 тыс. рублей, в т.ч.:</w:t>
            </w:r>
          </w:p>
          <w:p w:rsidR="003B1B5B" w:rsidRPr="002874C3" w:rsidRDefault="003B1B5B" w:rsidP="003F55C0">
            <w:pPr>
              <w:autoSpaceDE w:val="0"/>
              <w:autoSpaceDN w:val="0"/>
              <w:adjustRightInd w:val="0"/>
              <w:jc w:val="both"/>
              <w:rPr>
                <w:rFonts w:ascii="Times New Roman CYR" w:hAnsi="Times New Roman CYR" w:cs="Times New Roman CYR"/>
                <w:sz w:val="20"/>
                <w:szCs w:val="20"/>
              </w:rPr>
            </w:pPr>
            <w:r w:rsidRPr="002874C3">
              <w:rPr>
                <w:rFonts w:ascii="Times New Roman CYR" w:hAnsi="Times New Roman CYR" w:cs="Times New Roman CYR"/>
                <w:sz w:val="20"/>
                <w:szCs w:val="20"/>
              </w:rPr>
              <w:t>2019 г. – 1,0 тыс. рублей</w:t>
            </w:r>
          </w:p>
          <w:p w:rsidR="003B1B5B" w:rsidRPr="002874C3" w:rsidRDefault="003B1B5B" w:rsidP="003F55C0">
            <w:pPr>
              <w:autoSpaceDE w:val="0"/>
              <w:autoSpaceDN w:val="0"/>
              <w:adjustRightInd w:val="0"/>
              <w:jc w:val="both"/>
              <w:rPr>
                <w:rFonts w:ascii="Times New Roman CYR" w:hAnsi="Times New Roman CYR" w:cs="Times New Roman CYR"/>
                <w:sz w:val="20"/>
                <w:szCs w:val="20"/>
              </w:rPr>
            </w:pPr>
            <w:r w:rsidRPr="002874C3">
              <w:rPr>
                <w:rFonts w:ascii="Times New Roman CYR" w:hAnsi="Times New Roman CYR" w:cs="Times New Roman CYR"/>
                <w:sz w:val="20"/>
                <w:szCs w:val="20"/>
              </w:rPr>
              <w:t>2020 г. – 1,0 тыс. рублей</w:t>
            </w:r>
          </w:p>
          <w:p w:rsidR="003B1B5B" w:rsidRPr="002874C3" w:rsidRDefault="003B1B5B" w:rsidP="003F55C0">
            <w:pPr>
              <w:autoSpaceDE w:val="0"/>
              <w:autoSpaceDN w:val="0"/>
              <w:adjustRightInd w:val="0"/>
              <w:jc w:val="both"/>
              <w:rPr>
                <w:rFonts w:ascii="Times New Roman CYR" w:hAnsi="Times New Roman CYR" w:cs="Times New Roman CYR"/>
                <w:sz w:val="20"/>
                <w:szCs w:val="20"/>
              </w:rPr>
            </w:pPr>
            <w:r w:rsidRPr="002874C3">
              <w:rPr>
                <w:rFonts w:ascii="Times New Roman CYR" w:hAnsi="Times New Roman CYR" w:cs="Times New Roman CYR"/>
                <w:sz w:val="20"/>
                <w:szCs w:val="20"/>
              </w:rPr>
              <w:t>2021 г. – 1,0 тыс. рублей</w:t>
            </w:r>
          </w:p>
          <w:p w:rsidR="003B1B5B" w:rsidRPr="002874C3" w:rsidRDefault="003B1B5B" w:rsidP="003F55C0">
            <w:pPr>
              <w:autoSpaceDE w:val="0"/>
              <w:autoSpaceDN w:val="0"/>
              <w:adjustRightInd w:val="0"/>
              <w:jc w:val="both"/>
              <w:rPr>
                <w:rFonts w:ascii="Times New Roman CYR" w:hAnsi="Times New Roman CYR" w:cs="Times New Roman CYR"/>
                <w:sz w:val="20"/>
                <w:szCs w:val="20"/>
              </w:rPr>
            </w:pPr>
            <w:r w:rsidRPr="002874C3">
              <w:rPr>
                <w:rFonts w:ascii="Times New Roman CYR" w:hAnsi="Times New Roman CYR" w:cs="Times New Roman CYR"/>
                <w:sz w:val="20"/>
                <w:szCs w:val="20"/>
              </w:rPr>
              <w:t>2022 г. – 1,0 тыс. рублей</w:t>
            </w:r>
          </w:p>
          <w:p w:rsidR="003B1B5B" w:rsidRPr="002874C3" w:rsidRDefault="003B1B5B" w:rsidP="003F55C0">
            <w:pPr>
              <w:autoSpaceDE w:val="0"/>
              <w:autoSpaceDN w:val="0"/>
              <w:adjustRightInd w:val="0"/>
              <w:jc w:val="both"/>
              <w:rPr>
                <w:rFonts w:ascii="Times New Roman CYR" w:hAnsi="Times New Roman CYR" w:cs="Times New Roman CYR"/>
                <w:sz w:val="20"/>
                <w:szCs w:val="20"/>
              </w:rPr>
            </w:pPr>
            <w:r w:rsidRPr="002874C3">
              <w:rPr>
                <w:rFonts w:ascii="Times New Roman CYR" w:hAnsi="Times New Roman CYR" w:cs="Times New Roman CYR"/>
                <w:sz w:val="20"/>
                <w:szCs w:val="20"/>
              </w:rPr>
              <w:t xml:space="preserve">2023 г. – 0,0 тыс. рублей </w:t>
            </w:r>
          </w:p>
        </w:tc>
      </w:tr>
      <w:tr w:rsidR="003B1B5B" w:rsidRPr="002874C3" w:rsidTr="003F55C0">
        <w:tblPrEx>
          <w:tblCellMar>
            <w:top w:w="0" w:type="dxa"/>
            <w:bottom w:w="0" w:type="dxa"/>
          </w:tblCellMar>
        </w:tblPrEx>
        <w:trPr>
          <w:trHeight w:val="600"/>
        </w:trPr>
        <w:tc>
          <w:tcPr>
            <w:tcW w:w="540" w:type="dxa"/>
          </w:tcPr>
          <w:p w:rsidR="003B1B5B" w:rsidRPr="002874C3" w:rsidRDefault="003B1B5B" w:rsidP="003F55C0">
            <w:pPr>
              <w:autoSpaceDE w:val="0"/>
              <w:autoSpaceDN w:val="0"/>
              <w:adjustRightInd w:val="0"/>
              <w:spacing w:line="360" w:lineRule="auto"/>
              <w:jc w:val="both"/>
              <w:rPr>
                <w:rFonts w:ascii="Times New Roman CYR" w:hAnsi="Times New Roman CYR" w:cs="Times New Roman CYR"/>
                <w:sz w:val="20"/>
                <w:szCs w:val="20"/>
              </w:rPr>
            </w:pPr>
            <w:r w:rsidRPr="002874C3">
              <w:rPr>
                <w:rFonts w:ascii="Times New Roman CYR" w:hAnsi="Times New Roman CYR" w:cs="Times New Roman CYR"/>
                <w:sz w:val="20"/>
                <w:szCs w:val="20"/>
              </w:rPr>
              <w:t>7</w:t>
            </w:r>
          </w:p>
        </w:tc>
        <w:tc>
          <w:tcPr>
            <w:tcW w:w="2192" w:type="dxa"/>
          </w:tcPr>
          <w:p w:rsidR="003B1B5B" w:rsidRPr="002874C3" w:rsidRDefault="003B1B5B" w:rsidP="003F55C0">
            <w:pPr>
              <w:autoSpaceDE w:val="0"/>
              <w:autoSpaceDN w:val="0"/>
              <w:adjustRightInd w:val="0"/>
              <w:jc w:val="both"/>
              <w:rPr>
                <w:rFonts w:ascii="Times New Roman CYR" w:hAnsi="Times New Roman CYR" w:cs="Times New Roman CYR"/>
                <w:sz w:val="20"/>
                <w:szCs w:val="20"/>
              </w:rPr>
            </w:pPr>
            <w:r w:rsidRPr="002874C3">
              <w:rPr>
                <w:rFonts w:ascii="Times New Roman CYR" w:hAnsi="Times New Roman CYR" w:cs="Times New Roman CYR"/>
                <w:sz w:val="20"/>
                <w:szCs w:val="20"/>
              </w:rPr>
              <w:t>Администрация Бирофельдского сельского поселения Биробиджанского муниципального района Еврейской области</w:t>
            </w:r>
          </w:p>
        </w:tc>
        <w:tc>
          <w:tcPr>
            <w:tcW w:w="3118" w:type="dxa"/>
          </w:tcPr>
          <w:p w:rsidR="003B1B5B" w:rsidRPr="002874C3" w:rsidRDefault="003B1B5B" w:rsidP="003F55C0">
            <w:pPr>
              <w:autoSpaceDE w:val="0"/>
              <w:autoSpaceDN w:val="0"/>
              <w:adjustRightInd w:val="0"/>
              <w:jc w:val="both"/>
              <w:rPr>
                <w:sz w:val="20"/>
                <w:szCs w:val="20"/>
              </w:rPr>
            </w:pPr>
            <w:r w:rsidRPr="002874C3">
              <w:rPr>
                <w:sz w:val="20"/>
                <w:szCs w:val="20"/>
              </w:rPr>
              <w:t>Муниципальная программа «Противодействие экстремизму и профилактика терроризма в муниципальном образовании «Бирофельдское сельское поселение» Биробиджанского муниципального района Еврейской автономной области» на 2019-2023 годы</w:t>
            </w:r>
          </w:p>
        </w:tc>
        <w:tc>
          <w:tcPr>
            <w:tcW w:w="1560" w:type="dxa"/>
          </w:tcPr>
          <w:p w:rsidR="003B1B5B" w:rsidRPr="002874C3" w:rsidRDefault="003B1B5B" w:rsidP="003F55C0">
            <w:pPr>
              <w:autoSpaceDE w:val="0"/>
              <w:autoSpaceDN w:val="0"/>
              <w:adjustRightInd w:val="0"/>
              <w:spacing w:line="360" w:lineRule="auto"/>
              <w:jc w:val="both"/>
              <w:rPr>
                <w:rFonts w:ascii="Times New Roman CYR" w:hAnsi="Times New Roman CYR" w:cs="Times New Roman CYR"/>
                <w:sz w:val="20"/>
                <w:szCs w:val="20"/>
              </w:rPr>
            </w:pPr>
            <w:r w:rsidRPr="002874C3">
              <w:rPr>
                <w:rFonts w:ascii="Times New Roman CYR" w:hAnsi="Times New Roman CYR" w:cs="Times New Roman CYR"/>
                <w:sz w:val="20"/>
                <w:szCs w:val="20"/>
              </w:rPr>
              <w:t>2019-2023</w:t>
            </w:r>
          </w:p>
        </w:tc>
        <w:tc>
          <w:tcPr>
            <w:tcW w:w="2567" w:type="dxa"/>
          </w:tcPr>
          <w:p w:rsidR="003B1B5B" w:rsidRPr="002874C3" w:rsidRDefault="003B1B5B" w:rsidP="003F55C0">
            <w:pPr>
              <w:autoSpaceDE w:val="0"/>
              <w:autoSpaceDN w:val="0"/>
              <w:adjustRightInd w:val="0"/>
              <w:jc w:val="both"/>
              <w:rPr>
                <w:rFonts w:ascii="Times New Roman CYR" w:hAnsi="Times New Roman CYR" w:cs="Times New Roman CYR"/>
                <w:sz w:val="20"/>
                <w:szCs w:val="20"/>
              </w:rPr>
            </w:pPr>
            <w:r w:rsidRPr="002874C3">
              <w:rPr>
                <w:rFonts w:ascii="Times New Roman CYR" w:hAnsi="Times New Roman CYR" w:cs="Times New Roman CYR"/>
                <w:sz w:val="20"/>
                <w:szCs w:val="20"/>
              </w:rPr>
              <w:t>8,0 тыс. рублей, в т.ч.: 2019 г. – 2,0 тыс. рублей</w:t>
            </w:r>
          </w:p>
          <w:p w:rsidR="003B1B5B" w:rsidRPr="002874C3" w:rsidRDefault="003B1B5B" w:rsidP="003F55C0">
            <w:pPr>
              <w:autoSpaceDE w:val="0"/>
              <w:autoSpaceDN w:val="0"/>
              <w:adjustRightInd w:val="0"/>
              <w:jc w:val="both"/>
              <w:rPr>
                <w:rFonts w:ascii="Times New Roman CYR" w:hAnsi="Times New Roman CYR" w:cs="Times New Roman CYR"/>
                <w:sz w:val="20"/>
                <w:szCs w:val="20"/>
              </w:rPr>
            </w:pPr>
            <w:r w:rsidRPr="002874C3">
              <w:rPr>
                <w:rFonts w:ascii="Times New Roman CYR" w:hAnsi="Times New Roman CYR" w:cs="Times New Roman CYR"/>
                <w:sz w:val="20"/>
                <w:szCs w:val="20"/>
              </w:rPr>
              <w:t>2020 г. – 2,0 тыс. рублей</w:t>
            </w:r>
          </w:p>
          <w:p w:rsidR="003B1B5B" w:rsidRPr="002874C3" w:rsidRDefault="003B1B5B" w:rsidP="003F55C0">
            <w:pPr>
              <w:autoSpaceDE w:val="0"/>
              <w:autoSpaceDN w:val="0"/>
              <w:adjustRightInd w:val="0"/>
              <w:jc w:val="both"/>
              <w:rPr>
                <w:rFonts w:ascii="Times New Roman CYR" w:hAnsi="Times New Roman CYR" w:cs="Times New Roman CYR"/>
                <w:sz w:val="20"/>
                <w:szCs w:val="20"/>
              </w:rPr>
            </w:pPr>
            <w:r w:rsidRPr="002874C3">
              <w:rPr>
                <w:rFonts w:ascii="Times New Roman CYR" w:hAnsi="Times New Roman CYR" w:cs="Times New Roman CYR"/>
                <w:sz w:val="20"/>
                <w:szCs w:val="20"/>
              </w:rPr>
              <w:t>2021 г. – 2,0 тыс. рублей</w:t>
            </w:r>
          </w:p>
          <w:p w:rsidR="003B1B5B" w:rsidRPr="002874C3" w:rsidRDefault="003B1B5B" w:rsidP="003F55C0">
            <w:pPr>
              <w:autoSpaceDE w:val="0"/>
              <w:autoSpaceDN w:val="0"/>
              <w:adjustRightInd w:val="0"/>
              <w:jc w:val="both"/>
              <w:rPr>
                <w:rFonts w:ascii="Times New Roman CYR" w:hAnsi="Times New Roman CYR" w:cs="Times New Roman CYR"/>
                <w:sz w:val="20"/>
                <w:szCs w:val="20"/>
              </w:rPr>
            </w:pPr>
            <w:r w:rsidRPr="002874C3">
              <w:rPr>
                <w:rFonts w:ascii="Times New Roman CYR" w:hAnsi="Times New Roman CYR" w:cs="Times New Roman CYR"/>
                <w:sz w:val="20"/>
                <w:szCs w:val="20"/>
              </w:rPr>
              <w:t>2022 г. – 2,0 тыс. рублей</w:t>
            </w:r>
          </w:p>
          <w:p w:rsidR="003B1B5B" w:rsidRPr="002874C3" w:rsidRDefault="003B1B5B" w:rsidP="003F55C0">
            <w:pPr>
              <w:rPr>
                <w:rFonts w:ascii="Times New Roman CYR" w:hAnsi="Times New Roman CYR" w:cs="Times New Roman CYR"/>
                <w:sz w:val="20"/>
                <w:szCs w:val="20"/>
              </w:rPr>
            </w:pPr>
            <w:r w:rsidRPr="002874C3">
              <w:rPr>
                <w:rFonts w:ascii="Times New Roman CYR" w:hAnsi="Times New Roman CYR" w:cs="Times New Roman CYR"/>
                <w:sz w:val="20"/>
                <w:szCs w:val="20"/>
              </w:rPr>
              <w:t>2023 г.      –     0,0 тыс. рублей</w:t>
            </w:r>
          </w:p>
        </w:tc>
      </w:tr>
      <w:tr w:rsidR="003B1B5B" w:rsidRPr="002874C3" w:rsidTr="003F55C0">
        <w:tblPrEx>
          <w:tblCellMar>
            <w:top w:w="0" w:type="dxa"/>
            <w:bottom w:w="0" w:type="dxa"/>
          </w:tblCellMar>
        </w:tblPrEx>
        <w:trPr>
          <w:trHeight w:val="600"/>
        </w:trPr>
        <w:tc>
          <w:tcPr>
            <w:tcW w:w="540" w:type="dxa"/>
          </w:tcPr>
          <w:p w:rsidR="003B1B5B" w:rsidRPr="002874C3" w:rsidRDefault="003B1B5B" w:rsidP="003F55C0">
            <w:pPr>
              <w:autoSpaceDE w:val="0"/>
              <w:autoSpaceDN w:val="0"/>
              <w:adjustRightInd w:val="0"/>
              <w:spacing w:line="360" w:lineRule="auto"/>
              <w:jc w:val="both"/>
              <w:rPr>
                <w:rFonts w:ascii="Times New Roman CYR" w:hAnsi="Times New Roman CYR" w:cs="Times New Roman CYR"/>
                <w:sz w:val="20"/>
                <w:szCs w:val="20"/>
              </w:rPr>
            </w:pPr>
            <w:r w:rsidRPr="002874C3">
              <w:rPr>
                <w:rFonts w:ascii="Times New Roman CYR" w:hAnsi="Times New Roman CYR" w:cs="Times New Roman CYR"/>
                <w:sz w:val="20"/>
                <w:szCs w:val="20"/>
              </w:rPr>
              <w:t>8</w:t>
            </w:r>
          </w:p>
        </w:tc>
        <w:tc>
          <w:tcPr>
            <w:tcW w:w="2192" w:type="dxa"/>
          </w:tcPr>
          <w:p w:rsidR="003B1B5B" w:rsidRPr="002874C3" w:rsidRDefault="003B1B5B" w:rsidP="003F55C0">
            <w:pPr>
              <w:autoSpaceDE w:val="0"/>
              <w:autoSpaceDN w:val="0"/>
              <w:adjustRightInd w:val="0"/>
              <w:jc w:val="both"/>
              <w:rPr>
                <w:rFonts w:ascii="Times New Roman CYR" w:hAnsi="Times New Roman CYR" w:cs="Times New Roman CYR"/>
                <w:sz w:val="20"/>
                <w:szCs w:val="20"/>
              </w:rPr>
            </w:pPr>
            <w:r w:rsidRPr="002874C3">
              <w:rPr>
                <w:rFonts w:ascii="Times New Roman CYR" w:hAnsi="Times New Roman CYR" w:cs="Times New Roman CYR"/>
                <w:sz w:val="20"/>
                <w:szCs w:val="20"/>
              </w:rPr>
              <w:t>Администрация Бирофельдского сельского поселения Биробиджанского муниципального района Еврейской области</w:t>
            </w:r>
          </w:p>
        </w:tc>
        <w:tc>
          <w:tcPr>
            <w:tcW w:w="3118" w:type="dxa"/>
          </w:tcPr>
          <w:p w:rsidR="003B1B5B" w:rsidRPr="002874C3" w:rsidRDefault="003B1B5B" w:rsidP="003F55C0">
            <w:pPr>
              <w:autoSpaceDE w:val="0"/>
              <w:autoSpaceDN w:val="0"/>
              <w:adjustRightInd w:val="0"/>
              <w:jc w:val="both"/>
              <w:rPr>
                <w:sz w:val="20"/>
                <w:szCs w:val="20"/>
              </w:rPr>
            </w:pPr>
            <w:r w:rsidRPr="002874C3">
              <w:rPr>
                <w:sz w:val="20"/>
                <w:szCs w:val="20"/>
              </w:rPr>
              <w:t>Муниципальная программа «Профилактика преступлений и иных правонарушений на территории Бирофельдского сельского поселения» на 2019-2023 годы</w:t>
            </w:r>
          </w:p>
        </w:tc>
        <w:tc>
          <w:tcPr>
            <w:tcW w:w="1560" w:type="dxa"/>
          </w:tcPr>
          <w:p w:rsidR="003B1B5B" w:rsidRPr="002874C3" w:rsidRDefault="003B1B5B" w:rsidP="003F55C0">
            <w:pPr>
              <w:autoSpaceDE w:val="0"/>
              <w:autoSpaceDN w:val="0"/>
              <w:adjustRightInd w:val="0"/>
              <w:spacing w:line="360" w:lineRule="auto"/>
              <w:jc w:val="both"/>
              <w:rPr>
                <w:rFonts w:ascii="Times New Roman CYR" w:hAnsi="Times New Roman CYR" w:cs="Times New Roman CYR"/>
                <w:sz w:val="20"/>
                <w:szCs w:val="20"/>
              </w:rPr>
            </w:pPr>
            <w:r w:rsidRPr="002874C3">
              <w:rPr>
                <w:rFonts w:ascii="Times New Roman CYR" w:hAnsi="Times New Roman CYR" w:cs="Times New Roman CYR"/>
                <w:sz w:val="20"/>
                <w:szCs w:val="20"/>
              </w:rPr>
              <w:t>2019-2023</w:t>
            </w:r>
          </w:p>
        </w:tc>
        <w:tc>
          <w:tcPr>
            <w:tcW w:w="2567" w:type="dxa"/>
          </w:tcPr>
          <w:p w:rsidR="003B1B5B" w:rsidRPr="002874C3" w:rsidRDefault="003B1B5B" w:rsidP="003F55C0">
            <w:pPr>
              <w:autoSpaceDE w:val="0"/>
              <w:autoSpaceDN w:val="0"/>
              <w:adjustRightInd w:val="0"/>
              <w:jc w:val="both"/>
              <w:rPr>
                <w:rFonts w:ascii="Times New Roman CYR" w:hAnsi="Times New Roman CYR" w:cs="Times New Roman CYR"/>
                <w:sz w:val="20"/>
                <w:szCs w:val="20"/>
              </w:rPr>
            </w:pPr>
            <w:r w:rsidRPr="002874C3">
              <w:rPr>
                <w:rFonts w:ascii="Times New Roman CYR" w:hAnsi="Times New Roman CYR" w:cs="Times New Roman CYR"/>
                <w:sz w:val="20"/>
                <w:szCs w:val="20"/>
              </w:rPr>
              <w:t>4,0 тыс. рублей, в т.ч.: 2019 г – 1,0 тыс. рублей</w:t>
            </w:r>
          </w:p>
          <w:p w:rsidR="003B1B5B" w:rsidRPr="002874C3" w:rsidRDefault="003B1B5B" w:rsidP="003F55C0">
            <w:pPr>
              <w:autoSpaceDE w:val="0"/>
              <w:autoSpaceDN w:val="0"/>
              <w:adjustRightInd w:val="0"/>
              <w:jc w:val="both"/>
              <w:rPr>
                <w:rFonts w:ascii="Times New Roman CYR" w:hAnsi="Times New Roman CYR" w:cs="Times New Roman CYR"/>
                <w:sz w:val="20"/>
                <w:szCs w:val="20"/>
              </w:rPr>
            </w:pPr>
            <w:r w:rsidRPr="002874C3">
              <w:rPr>
                <w:rFonts w:ascii="Times New Roman CYR" w:hAnsi="Times New Roman CYR" w:cs="Times New Roman CYR"/>
                <w:sz w:val="20"/>
                <w:szCs w:val="20"/>
              </w:rPr>
              <w:t>2020 г – 1,0 тыс. рублей</w:t>
            </w:r>
          </w:p>
          <w:p w:rsidR="003B1B5B" w:rsidRPr="002874C3" w:rsidRDefault="003B1B5B" w:rsidP="003F55C0">
            <w:pPr>
              <w:autoSpaceDE w:val="0"/>
              <w:autoSpaceDN w:val="0"/>
              <w:adjustRightInd w:val="0"/>
              <w:jc w:val="both"/>
              <w:rPr>
                <w:rFonts w:ascii="Times New Roman CYR" w:hAnsi="Times New Roman CYR" w:cs="Times New Roman CYR"/>
                <w:sz w:val="20"/>
                <w:szCs w:val="20"/>
              </w:rPr>
            </w:pPr>
            <w:r w:rsidRPr="002874C3">
              <w:rPr>
                <w:rFonts w:ascii="Times New Roman CYR" w:hAnsi="Times New Roman CYR" w:cs="Times New Roman CYR"/>
                <w:sz w:val="20"/>
                <w:szCs w:val="20"/>
              </w:rPr>
              <w:t>2021 г. – 1,0 тыс. рублей</w:t>
            </w:r>
          </w:p>
          <w:p w:rsidR="003B1B5B" w:rsidRPr="002874C3" w:rsidRDefault="003B1B5B" w:rsidP="003F55C0">
            <w:pPr>
              <w:autoSpaceDE w:val="0"/>
              <w:autoSpaceDN w:val="0"/>
              <w:adjustRightInd w:val="0"/>
              <w:jc w:val="both"/>
              <w:rPr>
                <w:rFonts w:ascii="Times New Roman CYR" w:hAnsi="Times New Roman CYR" w:cs="Times New Roman CYR"/>
                <w:sz w:val="20"/>
                <w:szCs w:val="20"/>
              </w:rPr>
            </w:pPr>
            <w:r w:rsidRPr="002874C3">
              <w:rPr>
                <w:rFonts w:ascii="Times New Roman CYR" w:hAnsi="Times New Roman CYR" w:cs="Times New Roman CYR"/>
                <w:sz w:val="20"/>
                <w:szCs w:val="20"/>
              </w:rPr>
              <w:t>2022 г. – 1,0 тыс. рублей</w:t>
            </w:r>
          </w:p>
          <w:p w:rsidR="003B1B5B" w:rsidRPr="002874C3" w:rsidRDefault="003B1B5B" w:rsidP="003F55C0">
            <w:pPr>
              <w:rPr>
                <w:rFonts w:ascii="Times New Roman CYR" w:hAnsi="Times New Roman CYR" w:cs="Times New Roman CYR"/>
                <w:sz w:val="20"/>
                <w:szCs w:val="20"/>
              </w:rPr>
            </w:pPr>
            <w:r w:rsidRPr="002874C3">
              <w:rPr>
                <w:rFonts w:ascii="Times New Roman CYR" w:hAnsi="Times New Roman CYR" w:cs="Times New Roman CYR"/>
                <w:sz w:val="20"/>
                <w:szCs w:val="20"/>
              </w:rPr>
              <w:t xml:space="preserve">2023 г.    –      0,0 тыс. </w:t>
            </w:r>
            <w:r w:rsidRPr="002874C3">
              <w:rPr>
                <w:rFonts w:ascii="Times New Roman CYR" w:hAnsi="Times New Roman CYR" w:cs="Times New Roman CYR"/>
                <w:sz w:val="20"/>
                <w:szCs w:val="20"/>
              </w:rPr>
              <w:lastRenderedPageBreak/>
              <w:t>рублей</w:t>
            </w:r>
          </w:p>
        </w:tc>
      </w:tr>
      <w:tr w:rsidR="003B1B5B" w:rsidRPr="002874C3" w:rsidTr="003F55C0">
        <w:tblPrEx>
          <w:tblCellMar>
            <w:top w:w="0" w:type="dxa"/>
            <w:bottom w:w="0" w:type="dxa"/>
          </w:tblCellMar>
        </w:tblPrEx>
        <w:trPr>
          <w:trHeight w:val="600"/>
        </w:trPr>
        <w:tc>
          <w:tcPr>
            <w:tcW w:w="540" w:type="dxa"/>
          </w:tcPr>
          <w:p w:rsidR="003B1B5B" w:rsidRPr="002874C3" w:rsidRDefault="003B1B5B" w:rsidP="003F55C0">
            <w:pPr>
              <w:autoSpaceDE w:val="0"/>
              <w:autoSpaceDN w:val="0"/>
              <w:adjustRightInd w:val="0"/>
              <w:spacing w:line="360" w:lineRule="auto"/>
              <w:jc w:val="both"/>
              <w:rPr>
                <w:rFonts w:ascii="Times New Roman CYR" w:hAnsi="Times New Roman CYR" w:cs="Times New Roman CYR"/>
                <w:sz w:val="20"/>
                <w:szCs w:val="20"/>
              </w:rPr>
            </w:pPr>
            <w:r w:rsidRPr="002874C3">
              <w:rPr>
                <w:rFonts w:ascii="Times New Roman CYR" w:hAnsi="Times New Roman CYR" w:cs="Times New Roman CYR"/>
                <w:sz w:val="20"/>
                <w:szCs w:val="20"/>
              </w:rPr>
              <w:lastRenderedPageBreak/>
              <w:t>9</w:t>
            </w:r>
          </w:p>
        </w:tc>
        <w:tc>
          <w:tcPr>
            <w:tcW w:w="2192" w:type="dxa"/>
          </w:tcPr>
          <w:p w:rsidR="003B1B5B" w:rsidRPr="002874C3" w:rsidRDefault="003B1B5B" w:rsidP="003F55C0">
            <w:pPr>
              <w:autoSpaceDE w:val="0"/>
              <w:autoSpaceDN w:val="0"/>
              <w:adjustRightInd w:val="0"/>
              <w:jc w:val="both"/>
              <w:rPr>
                <w:rFonts w:ascii="Times New Roman CYR" w:hAnsi="Times New Roman CYR" w:cs="Times New Roman CYR"/>
                <w:sz w:val="20"/>
                <w:szCs w:val="20"/>
              </w:rPr>
            </w:pPr>
            <w:r w:rsidRPr="002874C3">
              <w:rPr>
                <w:rFonts w:ascii="Times New Roman CYR" w:hAnsi="Times New Roman CYR" w:cs="Times New Roman CYR"/>
                <w:sz w:val="20"/>
                <w:szCs w:val="20"/>
              </w:rPr>
              <w:t>Администрация Бирофельдского сельского поселения Биробиджанского муниципального района Еврейской области</w:t>
            </w:r>
          </w:p>
        </w:tc>
        <w:tc>
          <w:tcPr>
            <w:tcW w:w="3118" w:type="dxa"/>
          </w:tcPr>
          <w:p w:rsidR="003B1B5B" w:rsidRPr="002874C3" w:rsidRDefault="003B1B5B" w:rsidP="003F55C0">
            <w:pPr>
              <w:autoSpaceDE w:val="0"/>
              <w:autoSpaceDN w:val="0"/>
              <w:adjustRightInd w:val="0"/>
              <w:jc w:val="both"/>
              <w:rPr>
                <w:sz w:val="20"/>
                <w:szCs w:val="20"/>
              </w:rPr>
            </w:pPr>
            <w:r w:rsidRPr="002874C3">
              <w:rPr>
                <w:sz w:val="20"/>
                <w:szCs w:val="20"/>
              </w:rPr>
              <w:t>Муниципальная программа «Формирование современной городской среды на территории с. Бирофельд муниципального образования «Бирофельдское сельское поселение» Биробиджанского муниципального района Еврейской автономной области в 2018-2024 годах»</w:t>
            </w:r>
          </w:p>
        </w:tc>
        <w:tc>
          <w:tcPr>
            <w:tcW w:w="1560" w:type="dxa"/>
          </w:tcPr>
          <w:p w:rsidR="003B1B5B" w:rsidRPr="002874C3" w:rsidRDefault="003B1B5B" w:rsidP="003F55C0">
            <w:pPr>
              <w:autoSpaceDE w:val="0"/>
              <w:autoSpaceDN w:val="0"/>
              <w:adjustRightInd w:val="0"/>
              <w:spacing w:line="360" w:lineRule="auto"/>
              <w:jc w:val="both"/>
              <w:rPr>
                <w:rFonts w:ascii="Times New Roman CYR" w:hAnsi="Times New Roman CYR" w:cs="Times New Roman CYR"/>
                <w:sz w:val="20"/>
                <w:szCs w:val="20"/>
              </w:rPr>
            </w:pPr>
            <w:r w:rsidRPr="002874C3">
              <w:rPr>
                <w:rFonts w:ascii="Times New Roman CYR" w:hAnsi="Times New Roman CYR" w:cs="Times New Roman CYR"/>
                <w:sz w:val="20"/>
                <w:szCs w:val="20"/>
              </w:rPr>
              <w:t>2018-2024</w:t>
            </w:r>
          </w:p>
        </w:tc>
        <w:tc>
          <w:tcPr>
            <w:tcW w:w="2567" w:type="dxa"/>
          </w:tcPr>
          <w:p w:rsidR="003B1B5B" w:rsidRPr="002874C3" w:rsidRDefault="003B1B5B" w:rsidP="003F55C0">
            <w:pPr>
              <w:autoSpaceDE w:val="0"/>
              <w:autoSpaceDN w:val="0"/>
              <w:adjustRightInd w:val="0"/>
              <w:jc w:val="both"/>
              <w:rPr>
                <w:rFonts w:ascii="Times New Roman CYR" w:hAnsi="Times New Roman CYR" w:cs="Times New Roman CYR"/>
                <w:sz w:val="20"/>
                <w:szCs w:val="20"/>
              </w:rPr>
            </w:pPr>
            <w:r w:rsidRPr="002874C3">
              <w:rPr>
                <w:rFonts w:ascii="Times New Roman CYR" w:hAnsi="Times New Roman CYR" w:cs="Times New Roman CYR"/>
                <w:sz w:val="20"/>
                <w:szCs w:val="20"/>
              </w:rPr>
              <w:t xml:space="preserve">1373,9 тыс. рублей, в т. ч: </w:t>
            </w:r>
          </w:p>
          <w:p w:rsidR="003B1B5B" w:rsidRPr="002874C3" w:rsidRDefault="003B1B5B" w:rsidP="003F55C0">
            <w:pPr>
              <w:autoSpaceDE w:val="0"/>
              <w:autoSpaceDN w:val="0"/>
              <w:adjustRightInd w:val="0"/>
              <w:jc w:val="both"/>
              <w:rPr>
                <w:rFonts w:ascii="Times New Roman CYR" w:hAnsi="Times New Roman CYR" w:cs="Times New Roman CYR"/>
                <w:sz w:val="20"/>
                <w:szCs w:val="20"/>
              </w:rPr>
            </w:pPr>
            <w:r w:rsidRPr="002874C3">
              <w:rPr>
                <w:rFonts w:ascii="Times New Roman CYR" w:hAnsi="Times New Roman CYR" w:cs="Times New Roman CYR"/>
                <w:sz w:val="20"/>
                <w:szCs w:val="20"/>
              </w:rPr>
              <w:t>2018 г – 426,9 тыс. руб.</w:t>
            </w:r>
          </w:p>
          <w:p w:rsidR="003B1B5B" w:rsidRPr="002874C3" w:rsidRDefault="003B1B5B" w:rsidP="003F55C0">
            <w:pPr>
              <w:autoSpaceDE w:val="0"/>
              <w:autoSpaceDN w:val="0"/>
              <w:adjustRightInd w:val="0"/>
              <w:jc w:val="both"/>
              <w:rPr>
                <w:rFonts w:ascii="Times New Roman CYR" w:hAnsi="Times New Roman CYR" w:cs="Times New Roman CYR"/>
                <w:sz w:val="20"/>
                <w:szCs w:val="20"/>
              </w:rPr>
            </w:pPr>
            <w:r w:rsidRPr="002874C3">
              <w:rPr>
                <w:rFonts w:ascii="Times New Roman CYR" w:hAnsi="Times New Roman CYR" w:cs="Times New Roman CYR"/>
                <w:sz w:val="20"/>
                <w:szCs w:val="20"/>
              </w:rPr>
              <w:t>2019 г - 691,2 тыс. рублей</w:t>
            </w:r>
          </w:p>
          <w:p w:rsidR="003B1B5B" w:rsidRPr="002874C3" w:rsidRDefault="003B1B5B" w:rsidP="003F55C0">
            <w:pPr>
              <w:autoSpaceDE w:val="0"/>
              <w:autoSpaceDN w:val="0"/>
              <w:adjustRightInd w:val="0"/>
              <w:jc w:val="both"/>
              <w:rPr>
                <w:rFonts w:ascii="Times New Roman CYR" w:hAnsi="Times New Roman CYR" w:cs="Times New Roman CYR"/>
                <w:sz w:val="20"/>
                <w:szCs w:val="20"/>
              </w:rPr>
            </w:pPr>
            <w:r w:rsidRPr="002874C3">
              <w:rPr>
                <w:rFonts w:ascii="Times New Roman CYR" w:hAnsi="Times New Roman CYR" w:cs="Times New Roman CYR"/>
                <w:sz w:val="20"/>
                <w:szCs w:val="20"/>
              </w:rPr>
              <w:t>2020г -    85,2 тыс. рублей</w:t>
            </w:r>
          </w:p>
          <w:p w:rsidR="003B1B5B" w:rsidRPr="002874C3" w:rsidRDefault="003B1B5B" w:rsidP="003F55C0">
            <w:pPr>
              <w:autoSpaceDE w:val="0"/>
              <w:autoSpaceDN w:val="0"/>
              <w:adjustRightInd w:val="0"/>
              <w:jc w:val="both"/>
              <w:rPr>
                <w:rFonts w:ascii="Times New Roman CYR" w:hAnsi="Times New Roman CYR" w:cs="Times New Roman CYR"/>
                <w:sz w:val="20"/>
                <w:szCs w:val="20"/>
              </w:rPr>
            </w:pPr>
            <w:r w:rsidRPr="002874C3">
              <w:rPr>
                <w:rFonts w:ascii="Times New Roman CYR" w:hAnsi="Times New Roman CYR" w:cs="Times New Roman CYR"/>
                <w:sz w:val="20"/>
                <w:szCs w:val="20"/>
              </w:rPr>
              <w:t>2021 г  - 85,2 тыс. рублей</w:t>
            </w:r>
          </w:p>
          <w:p w:rsidR="003B1B5B" w:rsidRPr="002874C3" w:rsidRDefault="003B1B5B" w:rsidP="003F55C0">
            <w:pPr>
              <w:autoSpaceDE w:val="0"/>
              <w:autoSpaceDN w:val="0"/>
              <w:adjustRightInd w:val="0"/>
              <w:jc w:val="both"/>
              <w:rPr>
                <w:rFonts w:ascii="Times New Roman CYR" w:hAnsi="Times New Roman CYR" w:cs="Times New Roman CYR"/>
                <w:sz w:val="20"/>
                <w:szCs w:val="20"/>
              </w:rPr>
            </w:pPr>
            <w:r w:rsidRPr="002874C3">
              <w:rPr>
                <w:rFonts w:ascii="Times New Roman CYR" w:hAnsi="Times New Roman CYR" w:cs="Times New Roman CYR"/>
                <w:sz w:val="20"/>
                <w:szCs w:val="20"/>
              </w:rPr>
              <w:t>2022 г   - 85,4 тыс. рублей</w:t>
            </w:r>
          </w:p>
        </w:tc>
      </w:tr>
      <w:tr w:rsidR="003B1B5B" w:rsidRPr="002874C3" w:rsidTr="003F55C0">
        <w:tblPrEx>
          <w:tblCellMar>
            <w:top w:w="0" w:type="dxa"/>
            <w:bottom w:w="0" w:type="dxa"/>
          </w:tblCellMar>
        </w:tblPrEx>
        <w:trPr>
          <w:trHeight w:val="600"/>
        </w:trPr>
        <w:tc>
          <w:tcPr>
            <w:tcW w:w="540" w:type="dxa"/>
            <w:tcBorders>
              <w:top w:val="single" w:sz="4" w:space="0" w:color="auto"/>
              <w:left w:val="single" w:sz="4" w:space="0" w:color="auto"/>
              <w:bottom w:val="single" w:sz="4" w:space="0" w:color="auto"/>
              <w:right w:val="single" w:sz="4" w:space="0" w:color="auto"/>
            </w:tcBorders>
          </w:tcPr>
          <w:p w:rsidR="003B1B5B" w:rsidRPr="002874C3" w:rsidRDefault="003B1B5B" w:rsidP="003F55C0">
            <w:pPr>
              <w:autoSpaceDE w:val="0"/>
              <w:autoSpaceDN w:val="0"/>
              <w:adjustRightInd w:val="0"/>
              <w:spacing w:line="360" w:lineRule="auto"/>
              <w:jc w:val="both"/>
              <w:rPr>
                <w:rFonts w:ascii="Times New Roman CYR" w:hAnsi="Times New Roman CYR" w:cs="Times New Roman CYR"/>
                <w:sz w:val="20"/>
                <w:szCs w:val="20"/>
              </w:rPr>
            </w:pPr>
            <w:r w:rsidRPr="002874C3">
              <w:rPr>
                <w:rFonts w:ascii="Times New Roman CYR" w:hAnsi="Times New Roman CYR" w:cs="Times New Roman CYR"/>
                <w:sz w:val="20"/>
                <w:szCs w:val="20"/>
              </w:rPr>
              <w:t>10</w:t>
            </w:r>
          </w:p>
        </w:tc>
        <w:tc>
          <w:tcPr>
            <w:tcW w:w="2192" w:type="dxa"/>
            <w:tcBorders>
              <w:top w:val="single" w:sz="4" w:space="0" w:color="auto"/>
              <w:left w:val="single" w:sz="4" w:space="0" w:color="auto"/>
              <w:bottom w:val="single" w:sz="4" w:space="0" w:color="auto"/>
              <w:right w:val="single" w:sz="4" w:space="0" w:color="auto"/>
            </w:tcBorders>
          </w:tcPr>
          <w:p w:rsidR="003B1B5B" w:rsidRPr="002874C3" w:rsidRDefault="003B1B5B" w:rsidP="003F55C0">
            <w:pPr>
              <w:autoSpaceDE w:val="0"/>
              <w:autoSpaceDN w:val="0"/>
              <w:adjustRightInd w:val="0"/>
              <w:jc w:val="both"/>
              <w:rPr>
                <w:rFonts w:ascii="Times New Roman CYR" w:hAnsi="Times New Roman CYR" w:cs="Times New Roman CYR"/>
                <w:sz w:val="20"/>
                <w:szCs w:val="20"/>
              </w:rPr>
            </w:pPr>
            <w:r w:rsidRPr="002874C3">
              <w:rPr>
                <w:rFonts w:ascii="Times New Roman CYR" w:hAnsi="Times New Roman CYR" w:cs="Times New Roman CYR"/>
                <w:sz w:val="20"/>
                <w:szCs w:val="20"/>
              </w:rPr>
              <w:t>Администрация Бирофельдского сельского поселения Биробиджанского муниципального района Еврейской области</w:t>
            </w:r>
          </w:p>
        </w:tc>
        <w:tc>
          <w:tcPr>
            <w:tcW w:w="3118" w:type="dxa"/>
            <w:tcBorders>
              <w:top w:val="single" w:sz="4" w:space="0" w:color="auto"/>
              <w:left w:val="single" w:sz="4" w:space="0" w:color="auto"/>
              <w:bottom w:val="single" w:sz="4" w:space="0" w:color="auto"/>
              <w:right w:val="single" w:sz="4" w:space="0" w:color="auto"/>
            </w:tcBorders>
          </w:tcPr>
          <w:p w:rsidR="003B1B5B" w:rsidRPr="002874C3" w:rsidRDefault="003B1B5B" w:rsidP="003F55C0">
            <w:pPr>
              <w:autoSpaceDE w:val="0"/>
              <w:autoSpaceDN w:val="0"/>
              <w:adjustRightInd w:val="0"/>
              <w:jc w:val="both"/>
              <w:rPr>
                <w:sz w:val="20"/>
                <w:szCs w:val="20"/>
              </w:rPr>
            </w:pPr>
            <w:r w:rsidRPr="002874C3">
              <w:rPr>
                <w:sz w:val="20"/>
                <w:szCs w:val="20"/>
              </w:rPr>
              <w:t>Муниципальная программа «Создание и обустройство  комбинированной спортивной и детской игровой площадки в с. Бирофельд ул. Центральная (на территории сельского стадиона), претендующего на получение гранта в рамках поддержки местных инициатив граждан, проживающих в сельской местности по Бирофельдскому сельскому поселению на 2018-2020 годы»</w:t>
            </w:r>
          </w:p>
        </w:tc>
        <w:tc>
          <w:tcPr>
            <w:tcW w:w="1560" w:type="dxa"/>
            <w:tcBorders>
              <w:top w:val="single" w:sz="4" w:space="0" w:color="auto"/>
              <w:left w:val="single" w:sz="4" w:space="0" w:color="auto"/>
              <w:bottom w:val="single" w:sz="4" w:space="0" w:color="auto"/>
              <w:right w:val="single" w:sz="4" w:space="0" w:color="auto"/>
            </w:tcBorders>
          </w:tcPr>
          <w:p w:rsidR="003B1B5B" w:rsidRPr="002874C3" w:rsidRDefault="003B1B5B" w:rsidP="003F55C0">
            <w:pPr>
              <w:autoSpaceDE w:val="0"/>
              <w:autoSpaceDN w:val="0"/>
              <w:adjustRightInd w:val="0"/>
              <w:spacing w:line="360" w:lineRule="auto"/>
              <w:jc w:val="both"/>
              <w:rPr>
                <w:rFonts w:ascii="Times New Roman CYR" w:hAnsi="Times New Roman CYR" w:cs="Times New Roman CYR"/>
                <w:sz w:val="20"/>
                <w:szCs w:val="20"/>
              </w:rPr>
            </w:pPr>
            <w:r w:rsidRPr="002874C3">
              <w:rPr>
                <w:rFonts w:ascii="Times New Roman CYR" w:hAnsi="Times New Roman CYR" w:cs="Times New Roman CYR"/>
                <w:sz w:val="20"/>
                <w:szCs w:val="20"/>
              </w:rPr>
              <w:t>2018-2020</w:t>
            </w:r>
          </w:p>
        </w:tc>
        <w:tc>
          <w:tcPr>
            <w:tcW w:w="2567" w:type="dxa"/>
            <w:tcBorders>
              <w:top w:val="single" w:sz="4" w:space="0" w:color="auto"/>
              <w:left w:val="single" w:sz="4" w:space="0" w:color="auto"/>
              <w:bottom w:val="single" w:sz="4" w:space="0" w:color="auto"/>
              <w:right w:val="single" w:sz="4" w:space="0" w:color="auto"/>
            </w:tcBorders>
          </w:tcPr>
          <w:p w:rsidR="003B1B5B" w:rsidRPr="002874C3" w:rsidRDefault="003B1B5B" w:rsidP="003F55C0">
            <w:pPr>
              <w:autoSpaceDE w:val="0"/>
              <w:autoSpaceDN w:val="0"/>
              <w:adjustRightInd w:val="0"/>
              <w:jc w:val="both"/>
              <w:rPr>
                <w:rFonts w:ascii="Times New Roman CYR" w:hAnsi="Times New Roman CYR" w:cs="Times New Roman CYR"/>
                <w:sz w:val="20"/>
                <w:szCs w:val="20"/>
              </w:rPr>
            </w:pPr>
            <w:r w:rsidRPr="002874C3">
              <w:rPr>
                <w:rFonts w:ascii="Times New Roman CYR" w:hAnsi="Times New Roman CYR" w:cs="Times New Roman CYR"/>
                <w:sz w:val="20"/>
                <w:szCs w:val="20"/>
              </w:rPr>
              <w:t>552,2 тыс. рублей, в т.ч.:</w:t>
            </w:r>
          </w:p>
          <w:p w:rsidR="003B1B5B" w:rsidRPr="002874C3" w:rsidRDefault="003B1B5B" w:rsidP="003F55C0">
            <w:pPr>
              <w:autoSpaceDE w:val="0"/>
              <w:autoSpaceDN w:val="0"/>
              <w:adjustRightInd w:val="0"/>
              <w:jc w:val="both"/>
              <w:rPr>
                <w:rFonts w:ascii="Times New Roman CYR" w:hAnsi="Times New Roman CYR" w:cs="Times New Roman CYR"/>
                <w:sz w:val="20"/>
                <w:szCs w:val="20"/>
              </w:rPr>
            </w:pPr>
            <w:r w:rsidRPr="002874C3">
              <w:rPr>
                <w:rFonts w:ascii="Times New Roman CYR" w:hAnsi="Times New Roman CYR" w:cs="Times New Roman CYR"/>
                <w:sz w:val="20"/>
                <w:szCs w:val="20"/>
              </w:rPr>
              <w:t>2018г.–0,0 тыс. рублей</w:t>
            </w:r>
          </w:p>
          <w:p w:rsidR="003B1B5B" w:rsidRPr="002874C3" w:rsidRDefault="003B1B5B" w:rsidP="003F55C0">
            <w:pPr>
              <w:autoSpaceDE w:val="0"/>
              <w:autoSpaceDN w:val="0"/>
              <w:adjustRightInd w:val="0"/>
              <w:jc w:val="both"/>
              <w:rPr>
                <w:rFonts w:ascii="Times New Roman CYR" w:hAnsi="Times New Roman CYR" w:cs="Times New Roman CYR"/>
                <w:sz w:val="20"/>
                <w:szCs w:val="20"/>
              </w:rPr>
            </w:pPr>
            <w:r w:rsidRPr="002874C3">
              <w:rPr>
                <w:rFonts w:ascii="Times New Roman CYR" w:hAnsi="Times New Roman CYR" w:cs="Times New Roman CYR"/>
                <w:sz w:val="20"/>
                <w:szCs w:val="20"/>
              </w:rPr>
              <w:t>2019г.–552,2тыс. рублей</w:t>
            </w:r>
          </w:p>
          <w:p w:rsidR="003B1B5B" w:rsidRPr="002874C3" w:rsidRDefault="003B1B5B" w:rsidP="003F55C0">
            <w:pPr>
              <w:autoSpaceDE w:val="0"/>
              <w:autoSpaceDN w:val="0"/>
              <w:adjustRightInd w:val="0"/>
              <w:jc w:val="both"/>
              <w:rPr>
                <w:rFonts w:ascii="Times New Roman CYR" w:hAnsi="Times New Roman CYR" w:cs="Times New Roman CYR"/>
                <w:sz w:val="20"/>
                <w:szCs w:val="20"/>
              </w:rPr>
            </w:pPr>
            <w:r w:rsidRPr="002874C3">
              <w:rPr>
                <w:rFonts w:ascii="Times New Roman CYR" w:hAnsi="Times New Roman CYR" w:cs="Times New Roman CYR"/>
                <w:sz w:val="20"/>
                <w:szCs w:val="20"/>
              </w:rPr>
              <w:t>2020г.–0,0 тыс. рублей</w:t>
            </w:r>
          </w:p>
          <w:p w:rsidR="003B1B5B" w:rsidRPr="002874C3" w:rsidRDefault="003B1B5B" w:rsidP="003F55C0">
            <w:pPr>
              <w:autoSpaceDE w:val="0"/>
              <w:autoSpaceDN w:val="0"/>
              <w:adjustRightInd w:val="0"/>
              <w:jc w:val="both"/>
              <w:rPr>
                <w:rFonts w:ascii="Times New Roman CYR" w:hAnsi="Times New Roman CYR" w:cs="Times New Roman CYR"/>
                <w:sz w:val="20"/>
                <w:szCs w:val="20"/>
              </w:rPr>
            </w:pPr>
          </w:p>
        </w:tc>
      </w:tr>
      <w:tr w:rsidR="003B1B5B" w:rsidRPr="002874C3" w:rsidTr="003F55C0">
        <w:tblPrEx>
          <w:tblCellMar>
            <w:top w:w="0" w:type="dxa"/>
            <w:bottom w:w="0" w:type="dxa"/>
          </w:tblCellMar>
        </w:tblPrEx>
        <w:trPr>
          <w:trHeight w:val="600"/>
        </w:trPr>
        <w:tc>
          <w:tcPr>
            <w:tcW w:w="540" w:type="dxa"/>
            <w:tcBorders>
              <w:top w:val="single" w:sz="4" w:space="0" w:color="auto"/>
              <w:left w:val="single" w:sz="4" w:space="0" w:color="auto"/>
              <w:bottom w:val="single" w:sz="4" w:space="0" w:color="auto"/>
              <w:right w:val="single" w:sz="4" w:space="0" w:color="auto"/>
            </w:tcBorders>
          </w:tcPr>
          <w:p w:rsidR="003B1B5B" w:rsidRPr="002874C3" w:rsidRDefault="003B1B5B" w:rsidP="003F55C0">
            <w:pPr>
              <w:autoSpaceDE w:val="0"/>
              <w:autoSpaceDN w:val="0"/>
              <w:adjustRightInd w:val="0"/>
              <w:spacing w:line="360" w:lineRule="auto"/>
              <w:jc w:val="both"/>
              <w:rPr>
                <w:rFonts w:ascii="Times New Roman CYR" w:hAnsi="Times New Roman CYR" w:cs="Times New Roman CYR"/>
                <w:sz w:val="20"/>
                <w:szCs w:val="20"/>
              </w:rPr>
            </w:pPr>
            <w:r w:rsidRPr="002874C3">
              <w:rPr>
                <w:rFonts w:ascii="Times New Roman CYR" w:hAnsi="Times New Roman CYR" w:cs="Times New Roman CYR"/>
                <w:sz w:val="20"/>
                <w:szCs w:val="20"/>
              </w:rPr>
              <w:t>11</w:t>
            </w:r>
          </w:p>
        </w:tc>
        <w:tc>
          <w:tcPr>
            <w:tcW w:w="2192" w:type="dxa"/>
            <w:tcBorders>
              <w:top w:val="single" w:sz="4" w:space="0" w:color="auto"/>
              <w:left w:val="single" w:sz="4" w:space="0" w:color="auto"/>
              <w:bottom w:val="single" w:sz="4" w:space="0" w:color="auto"/>
              <w:right w:val="single" w:sz="4" w:space="0" w:color="auto"/>
            </w:tcBorders>
          </w:tcPr>
          <w:p w:rsidR="003B1B5B" w:rsidRPr="002874C3" w:rsidRDefault="003B1B5B" w:rsidP="003F55C0">
            <w:pPr>
              <w:autoSpaceDE w:val="0"/>
              <w:autoSpaceDN w:val="0"/>
              <w:adjustRightInd w:val="0"/>
              <w:jc w:val="both"/>
              <w:rPr>
                <w:rFonts w:ascii="Times New Roman CYR" w:hAnsi="Times New Roman CYR" w:cs="Times New Roman CYR"/>
                <w:sz w:val="20"/>
                <w:szCs w:val="20"/>
              </w:rPr>
            </w:pPr>
            <w:r w:rsidRPr="002874C3">
              <w:rPr>
                <w:rFonts w:ascii="Times New Roman CYR" w:hAnsi="Times New Roman CYR" w:cs="Times New Roman CYR"/>
                <w:sz w:val="20"/>
                <w:szCs w:val="20"/>
              </w:rPr>
              <w:t>Администрация Бирофельдского сельского поселения Биробиджанского муниципального района Еврейской области</w:t>
            </w:r>
          </w:p>
        </w:tc>
        <w:tc>
          <w:tcPr>
            <w:tcW w:w="3118" w:type="dxa"/>
            <w:tcBorders>
              <w:top w:val="single" w:sz="4" w:space="0" w:color="auto"/>
              <w:left w:val="single" w:sz="4" w:space="0" w:color="auto"/>
              <w:bottom w:val="single" w:sz="4" w:space="0" w:color="auto"/>
              <w:right w:val="single" w:sz="4" w:space="0" w:color="auto"/>
            </w:tcBorders>
          </w:tcPr>
          <w:p w:rsidR="003B1B5B" w:rsidRPr="002874C3" w:rsidRDefault="003B1B5B" w:rsidP="003F55C0">
            <w:pPr>
              <w:autoSpaceDE w:val="0"/>
              <w:autoSpaceDN w:val="0"/>
              <w:adjustRightInd w:val="0"/>
              <w:jc w:val="both"/>
              <w:rPr>
                <w:sz w:val="20"/>
                <w:szCs w:val="20"/>
              </w:rPr>
            </w:pPr>
            <w:r w:rsidRPr="002874C3">
              <w:rPr>
                <w:sz w:val="20"/>
                <w:szCs w:val="20"/>
              </w:rPr>
              <w:t>Муниципальная программа «Повышение безопасности дорожного движения в муниципальном образовании «Бирофельдское сельское поселение» на 2018-2020 годы»</w:t>
            </w:r>
          </w:p>
        </w:tc>
        <w:tc>
          <w:tcPr>
            <w:tcW w:w="1560" w:type="dxa"/>
            <w:tcBorders>
              <w:top w:val="single" w:sz="4" w:space="0" w:color="auto"/>
              <w:left w:val="single" w:sz="4" w:space="0" w:color="auto"/>
              <w:bottom w:val="single" w:sz="4" w:space="0" w:color="auto"/>
              <w:right w:val="single" w:sz="4" w:space="0" w:color="auto"/>
            </w:tcBorders>
          </w:tcPr>
          <w:p w:rsidR="003B1B5B" w:rsidRPr="002874C3" w:rsidRDefault="003B1B5B" w:rsidP="003F55C0">
            <w:pPr>
              <w:autoSpaceDE w:val="0"/>
              <w:autoSpaceDN w:val="0"/>
              <w:adjustRightInd w:val="0"/>
              <w:spacing w:line="360" w:lineRule="auto"/>
              <w:jc w:val="both"/>
              <w:rPr>
                <w:rFonts w:ascii="Times New Roman CYR" w:hAnsi="Times New Roman CYR" w:cs="Times New Roman CYR"/>
                <w:sz w:val="20"/>
                <w:szCs w:val="20"/>
              </w:rPr>
            </w:pPr>
            <w:r w:rsidRPr="002874C3">
              <w:rPr>
                <w:rFonts w:ascii="Times New Roman CYR" w:hAnsi="Times New Roman CYR" w:cs="Times New Roman CYR"/>
                <w:sz w:val="20"/>
                <w:szCs w:val="20"/>
              </w:rPr>
              <w:t>2018-2020</w:t>
            </w:r>
          </w:p>
        </w:tc>
        <w:tc>
          <w:tcPr>
            <w:tcW w:w="2567" w:type="dxa"/>
            <w:tcBorders>
              <w:top w:val="single" w:sz="4" w:space="0" w:color="auto"/>
              <w:left w:val="single" w:sz="4" w:space="0" w:color="auto"/>
              <w:bottom w:val="single" w:sz="4" w:space="0" w:color="auto"/>
              <w:right w:val="single" w:sz="4" w:space="0" w:color="auto"/>
            </w:tcBorders>
          </w:tcPr>
          <w:p w:rsidR="003B1B5B" w:rsidRPr="002874C3" w:rsidRDefault="003B1B5B" w:rsidP="003F55C0">
            <w:pPr>
              <w:autoSpaceDE w:val="0"/>
              <w:autoSpaceDN w:val="0"/>
              <w:adjustRightInd w:val="0"/>
              <w:jc w:val="both"/>
              <w:rPr>
                <w:rFonts w:ascii="Times New Roman CYR" w:hAnsi="Times New Roman CYR" w:cs="Times New Roman CYR"/>
                <w:sz w:val="20"/>
                <w:szCs w:val="20"/>
              </w:rPr>
            </w:pPr>
            <w:r w:rsidRPr="002874C3">
              <w:rPr>
                <w:rFonts w:ascii="Times New Roman CYR" w:hAnsi="Times New Roman CYR" w:cs="Times New Roman CYR"/>
                <w:sz w:val="20"/>
                <w:szCs w:val="20"/>
              </w:rPr>
              <w:t>4,0 тыс. рублей в т.ч. 2018 г- 0,0 тыс. рублей</w:t>
            </w:r>
          </w:p>
          <w:p w:rsidR="003B1B5B" w:rsidRPr="002874C3" w:rsidRDefault="003B1B5B" w:rsidP="003F55C0">
            <w:pPr>
              <w:autoSpaceDE w:val="0"/>
              <w:autoSpaceDN w:val="0"/>
              <w:adjustRightInd w:val="0"/>
              <w:jc w:val="both"/>
              <w:rPr>
                <w:rFonts w:ascii="Times New Roman CYR" w:hAnsi="Times New Roman CYR" w:cs="Times New Roman CYR"/>
                <w:sz w:val="20"/>
                <w:szCs w:val="20"/>
              </w:rPr>
            </w:pPr>
            <w:r w:rsidRPr="002874C3">
              <w:rPr>
                <w:rFonts w:ascii="Times New Roman CYR" w:hAnsi="Times New Roman CYR" w:cs="Times New Roman CYR"/>
                <w:sz w:val="20"/>
                <w:szCs w:val="20"/>
              </w:rPr>
              <w:t>2019 г -2,0 тыс. рублей</w:t>
            </w:r>
          </w:p>
          <w:p w:rsidR="003B1B5B" w:rsidRPr="002874C3" w:rsidRDefault="003B1B5B" w:rsidP="003F55C0">
            <w:pPr>
              <w:autoSpaceDE w:val="0"/>
              <w:autoSpaceDN w:val="0"/>
              <w:adjustRightInd w:val="0"/>
              <w:jc w:val="both"/>
              <w:rPr>
                <w:rFonts w:ascii="Times New Roman CYR" w:hAnsi="Times New Roman CYR" w:cs="Times New Roman CYR"/>
                <w:sz w:val="20"/>
                <w:szCs w:val="20"/>
              </w:rPr>
            </w:pPr>
            <w:r w:rsidRPr="002874C3">
              <w:rPr>
                <w:rFonts w:ascii="Times New Roman CYR" w:hAnsi="Times New Roman CYR" w:cs="Times New Roman CYR"/>
                <w:sz w:val="20"/>
                <w:szCs w:val="20"/>
              </w:rPr>
              <w:t>2020г. -2,0 тыс. рублей</w:t>
            </w:r>
          </w:p>
        </w:tc>
      </w:tr>
      <w:tr w:rsidR="003B1B5B" w:rsidRPr="002874C3" w:rsidTr="003F55C0">
        <w:tblPrEx>
          <w:tblCellMar>
            <w:top w:w="0" w:type="dxa"/>
            <w:bottom w:w="0" w:type="dxa"/>
          </w:tblCellMar>
        </w:tblPrEx>
        <w:trPr>
          <w:trHeight w:val="600"/>
        </w:trPr>
        <w:tc>
          <w:tcPr>
            <w:tcW w:w="540" w:type="dxa"/>
            <w:tcBorders>
              <w:top w:val="single" w:sz="4" w:space="0" w:color="auto"/>
              <w:left w:val="single" w:sz="4" w:space="0" w:color="auto"/>
              <w:bottom w:val="single" w:sz="4" w:space="0" w:color="auto"/>
              <w:right w:val="single" w:sz="4" w:space="0" w:color="auto"/>
            </w:tcBorders>
          </w:tcPr>
          <w:p w:rsidR="003B1B5B" w:rsidRPr="002874C3" w:rsidRDefault="003B1B5B" w:rsidP="003F55C0">
            <w:pPr>
              <w:autoSpaceDE w:val="0"/>
              <w:autoSpaceDN w:val="0"/>
              <w:adjustRightInd w:val="0"/>
              <w:spacing w:line="360" w:lineRule="auto"/>
              <w:jc w:val="both"/>
              <w:rPr>
                <w:rFonts w:ascii="Times New Roman CYR" w:hAnsi="Times New Roman CYR" w:cs="Times New Roman CYR"/>
                <w:sz w:val="20"/>
                <w:szCs w:val="20"/>
              </w:rPr>
            </w:pPr>
            <w:r w:rsidRPr="002874C3">
              <w:rPr>
                <w:rFonts w:ascii="Times New Roman CYR" w:hAnsi="Times New Roman CYR" w:cs="Times New Roman CYR"/>
                <w:sz w:val="20"/>
                <w:szCs w:val="20"/>
              </w:rPr>
              <w:lastRenderedPageBreak/>
              <w:t>12</w:t>
            </w:r>
          </w:p>
        </w:tc>
        <w:tc>
          <w:tcPr>
            <w:tcW w:w="2192" w:type="dxa"/>
            <w:tcBorders>
              <w:top w:val="single" w:sz="4" w:space="0" w:color="auto"/>
              <w:left w:val="single" w:sz="4" w:space="0" w:color="auto"/>
              <w:bottom w:val="single" w:sz="4" w:space="0" w:color="auto"/>
              <w:right w:val="single" w:sz="4" w:space="0" w:color="auto"/>
            </w:tcBorders>
          </w:tcPr>
          <w:p w:rsidR="003B1B5B" w:rsidRPr="002874C3" w:rsidRDefault="003B1B5B" w:rsidP="003F55C0">
            <w:pPr>
              <w:autoSpaceDE w:val="0"/>
              <w:autoSpaceDN w:val="0"/>
              <w:adjustRightInd w:val="0"/>
              <w:jc w:val="both"/>
              <w:rPr>
                <w:rFonts w:ascii="Times New Roman CYR" w:hAnsi="Times New Roman CYR" w:cs="Times New Roman CYR"/>
                <w:sz w:val="20"/>
                <w:szCs w:val="20"/>
              </w:rPr>
            </w:pPr>
            <w:r w:rsidRPr="002874C3">
              <w:rPr>
                <w:rFonts w:ascii="Times New Roman CYR" w:hAnsi="Times New Roman CYR" w:cs="Times New Roman CYR"/>
                <w:sz w:val="20"/>
                <w:szCs w:val="20"/>
              </w:rPr>
              <w:t>Администрация Бирофельдского сельского поселения Биробиджанского муниципального района Еврейской области</w:t>
            </w:r>
          </w:p>
        </w:tc>
        <w:tc>
          <w:tcPr>
            <w:tcW w:w="3118" w:type="dxa"/>
            <w:tcBorders>
              <w:top w:val="single" w:sz="4" w:space="0" w:color="auto"/>
              <w:left w:val="single" w:sz="4" w:space="0" w:color="auto"/>
              <w:bottom w:val="single" w:sz="4" w:space="0" w:color="auto"/>
              <w:right w:val="single" w:sz="4" w:space="0" w:color="auto"/>
            </w:tcBorders>
          </w:tcPr>
          <w:p w:rsidR="003B1B5B" w:rsidRPr="002874C3" w:rsidRDefault="003B1B5B" w:rsidP="003F55C0">
            <w:pPr>
              <w:autoSpaceDE w:val="0"/>
              <w:autoSpaceDN w:val="0"/>
              <w:adjustRightInd w:val="0"/>
              <w:jc w:val="both"/>
              <w:rPr>
                <w:sz w:val="20"/>
                <w:szCs w:val="20"/>
              </w:rPr>
            </w:pPr>
            <w:r w:rsidRPr="002874C3">
              <w:rPr>
                <w:sz w:val="20"/>
                <w:szCs w:val="20"/>
              </w:rPr>
              <w:t>Муниципальная программа «Формирование законопослушного поведения участников дорожного движения в Бирофельдском сельском поселении на 2019-2021 годы»</w:t>
            </w:r>
          </w:p>
        </w:tc>
        <w:tc>
          <w:tcPr>
            <w:tcW w:w="1560" w:type="dxa"/>
            <w:tcBorders>
              <w:top w:val="single" w:sz="4" w:space="0" w:color="auto"/>
              <w:left w:val="single" w:sz="4" w:space="0" w:color="auto"/>
              <w:bottom w:val="single" w:sz="4" w:space="0" w:color="auto"/>
              <w:right w:val="single" w:sz="4" w:space="0" w:color="auto"/>
            </w:tcBorders>
          </w:tcPr>
          <w:p w:rsidR="003B1B5B" w:rsidRPr="002874C3" w:rsidRDefault="003B1B5B" w:rsidP="003F55C0">
            <w:pPr>
              <w:autoSpaceDE w:val="0"/>
              <w:autoSpaceDN w:val="0"/>
              <w:adjustRightInd w:val="0"/>
              <w:spacing w:line="360" w:lineRule="auto"/>
              <w:jc w:val="both"/>
              <w:rPr>
                <w:rFonts w:ascii="Times New Roman CYR" w:hAnsi="Times New Roman CYR" w:cs="Times New Roman CYR"/>
                <w:sz w:val="20"/>
                <w:szCs w:val="20"/>
              </w:rPr>
            </w:pPr>
            <w:r w:rsidRPr="002874C3">
              <w:rPr>
                <w:rFonts w:ascii="Times New Roman CYR" w:hAnsi="Times New Roman CYR" w:cs="Times New Roman CYR"/>
                <w:sz w:val="20"/>
                <w:szCs w:val="20"/>
              </w:rPr>
              <w:t>2019-2021</w:t>
            </w:r>
          </w:p>
        </w:tc>
        <w:tc>
          <w:tcPr>
            <w:tcW w:w="2567" w:type="dxa"/>
            <w:tcBorders>
              <w:top w:val="single" w:sz="4" w:space="0" w:color="auto"/>
              <w:left w:val="single" w:sz="4" w:space="0" w:color="auto"/>
              <w:bottom w:val="single" w:sz="4" w:space="0" w:color="auto"/>
              <w:right w:val="single" w:sz="4" w:space="0" w:color="auto"/>
            </w:tcBorders>
          </w:tcPr>
          <w:p w:rsidR="003B1B5B" w:rsidRPr="002874C3" w:rsidRDefault="003B1B5B" w:rsidP="003F55C0">
            <w:pPr>
              <w:autoSpaceDE w:val="0"/>
              <w:autoSpaceDN w:val="0"/>
              <w:adjustRightInd w:val="0"/>
              <w:jc w:val="both"/>
              <w:rPr>
                <w:rFonts w:ascii="Times New Roman CYR" w:hAnsi="Times New Roman CYR" w:cs="Times New Roman CYR"/>
                <w:sz w:val="20"/>
                <w:szCs w:val="20"/>
              </w:rPr>
            </w:pPr>
            <w:r w:rsidRPr="002874C3">
              <w:rPr>
                <w:rFonts w:ascii="Times New Roman CYR" w:hAnsi="Times New Roman CYR" w:cs="Times New Roman CYR"/>
                <w:sz w:val="20"/>
                <w:szCs w:val="20"/>
              </w:rPr>
              <w:t>12,0 тыс. рублей в т.ч. 2019г -4,0 тыс. рублей</w:t>
            </w:r>
          </w:p>
          <w:p w:rsidR="003B1B5B" w:rsidRPr="002874C3" w:rsidRDefault="003B1B5B" w:rsidP="003F55C0">
            <w:pPr>
              <w:autoSpaceDE w:val="0"/>
              <w:autoSpaceDN w:val="0"/>
              <w:adjustRightInd w:val="0"/>
              <w:jc w:val="both"/>
              <w:rPr>
                <w:rFonts w:ascii="Times New Roman CYR" w:hAnsi="Times New Roman CYR" w:cs="Times New Roman CYR"/>
                <w:sz w:val="20"/>
                <w:szCs w:val="20"/>
              </w:rPr>
            </w:pPr>
            <w:r w:rsidRPr="002874C3">
              <w:rPr>
                <w:rFonts w:ascii="Times New Roman CYR" w:hAnsi="Times New Roman CYR" w:cs="Times New Roman CYR"/>
                <w:sz w:val="20"/>
                <w:szCs w:val="20"/>
              </w:rPr>
              <w:t>2020г -4,0 тыс. рублей</w:t>
            </w:r>
          </w:p>
          <w:p w:rsidR="003B1B5B" w:rsidRPr="002874C3" w:rsidRDefault="003B1B5B" w:rsidP="003F55C0">
            <w:pPr>
              <w:autoSpaceDE w:val="0"/>
              <w:autoSpaceDN w:val="0"/>
              <w:adjustRightInd w:val="0"/>
              <w:jc w:val="both"/>
              <w:rPr>
                <w:rFonts w:ascii="Times New Roman CYR" w:hAnsi="Times New Roman CYR" w:cs="Times New Roman CYR"/>
                <w:sz w:val="20"/>
                <w:szCs w:val="20"/>
              </w:rPr>
            </w:pPr>
            <w:r w:rsidRPr="002874C3">
              <w:rPr>
                <w:rFonts w:ascii="Times New Roman CYR" w:hAnsi="Times New Roman CYR" w:cs="Times New Roman CYR"/>
                <w:sz w:val="20"/>
                <w:szCs w:val="20"/>
              </w:rPr>
              <w:t>2021г -4,0 тыс. рублей</w:t>
            </w:r>
          </w:p>
        </w:tc>
      </w:tr>
    </w:tbl>
    <w:p w:rsidR="003B1B5B" w:rsidRPr="0099369D" w:rsidRDefault="003B1B5B" w:rsidP="003B1B5B">
      <w:pPr>
        <w:pStyle w:val="Heading"/>
        <w:jc w:val="center"/>
        <w:rPr>
          <w:rFonts w:ascii="Times New Roman" w:hAnsi="Times New Roman" w:cs="Times New Roman"/>
          <w:b w:val="0"/>
          <w:color w:val="000000"/>
          <w:sz w:val="20"/>
          <w:szCs w:val="20"/>
        </w:rPr>
      </w:pPr>
      <w:r w:rsidRPr="0099369D">
        <w:rPr>
          <w:rFonts w:ascii="Times New Roman" w:hAnsi="Times New Roman" w:cs="Times New Roman"/>
          <w:b w:val="0"/>
          <w:color w:val="000000"/>
          <w:sz w:val="20"/>
          <w:szCs w:val="20"/>
        </w:rPr>
        <w:t>Муниципальное образование «Бирофельдское сельское поселение»</w:t>
      </w:r>
    </w:p>
    <w:p w:rsidR="003B1B5B" w:rsidRPr="0099369D" w:rsidRDefault="003B1B5B" w:rsidP="003B1B5B">
      <w:pPr>
        <w:pStyle w:val="Heading"/>
        <w:jc w:val="center"/>
        <w:rPr>
          <w:rFonts w:ascii="Times New Roman" w:hAnsi="Times New Roman" w:cs="Times New Roman"/>
          <w:b w:val="0"/>
          <w:color w:val="000000"/>
          <w:sz w:val="20"/>
          <w:szCs w:val="20"/>
        </w:rPr>
      </w:pPr>
      <w:r w:rsidRPr="0099369D">
        <w:rPr>
          <w:rFonts w:ascii="Times New Roman" w:hAnsi="Times New Roman" w:cs="Times New Roman"/>
          <w:b w:val="0"/>
          <w:color w:val="000000"/>
          <w:sz w:val="20"/>
          <w:szCs w:val="20"/>
        </w:rPr>
        <w:t>Биробиджанского муниципального района</w:t>
      </w:r>
    </w:p>
    <w:p w:rsidR="003B1B5B" w:rsidRPr="0099369D" w:rsidRDefault="003B1B5B" w:rsidP="003B1B5B">
      <w:pPr>
        <w:pStyle w:val="Heading"/>
        <w:jc w:val="center"/>
        <w:rPr>
          <w:rFonts w:ascii="Times New Roman" w:hAnsi="Times New Roman" w:cs="Times New Roman"/>
          <w:b w:val="0"/>
          <w:color w:val="000000"/>
          <w:sz w:val="20"/>
          <w:szCs w:val="20"/>
        </w:rPr>
      </w:pPr>
      <w:r w:rsidRPr="0099369D">
        <w:rPr>
          <w:rFonts w:ascii="Times New Roman" w:hAnsi="Times New Roman" w:cs="Times New Roman"/>
          <w:b w:val="0"/>
          <w:color w:val="000000"/>
          <w:sz w:val="20"/>
          <w:szCs w:val="20"/>
        </w:rPr>
        <w:t>Еврейской автономной области</w:t>
      </w:r>
    </w:p>
    <w:p w:rsidR="003B1B5B" w:rsidRPr="0099369D" w:rsidRDefault="003B1B5B" w:rsidP="003B1B5B">
      <w:pPr>
        <w:pStyle w:val="Heading"/>
        <w:jc w:val="center"/>
        <w:rPr>
          <w:rFonts w:ascii="Times New Roman" w:hAnsi="Times New Roman" w:cs="Times New Roman"/>
          <w:b w:val="0"/>
          <w:color w:val="000000"/>
          <w:sz w:val="20"/>
          <w:szCs w:val="20"/>
        </w:rPr>
      </w:pPr>
    </w:p>
    <w:p w:rsidR="003B1B5B" w:rsidRPr="0099369D" w:rsidRDefault="003B1B5B" w:rsidP="003B1B5B">
      <w:pPr>
        <w:pStyle w:val="Heading"/>
        <w:jc w:val="center"/>
        <w:rPr>
          <w:rFonts w:ascii="Times New Roman" w:hAnsi="Times New Roman" w:cs="Times New Roman"/>
          <w:b w:val="0"/>
          <w:color w:val="000000"/>
          <w:sz w:val="20"/>
          <w:szCs w:val="20"/>
        </w:rPr>
      </w:pPr>
      <w:r w:rsidRPr="0099369D">
        <w:rPr>
          <w:rFonts w:ascii="Times New Roman" w:hAnsi="Times New Roman" w:cs="Times New Roman"/>
          <w:b w:val="0"/>
          <w:color w:val="000000"/>
          <w:sz w:val="20"/>
          <w:szCs w:val="20"/>
        </w:rPr>
        <w:t>АДМИНИСТРАЦИЯ СЕЛЬСКОГО ПОСЕЛЕНИЯ</w:t>
      </w:r>
    </w:p>
    <w:p w:rsidR="003B1B5B" w:rsidRPr="0099369D" w:rsidRDefault="003B1B5B" w:rsidP="003B1B5B">
      <w:pPr>
        <w:pStyle w:val="Heading"/>
        <w:jc w:val="center"/>
        <w:rPr>
          <w:rFonts w:ascii="Times New Roman" w:hAnsi="Times New Roman" w:cs="Times New Roman"/>
          <w:b w:val="0"/>
          <w:color w:val="000000"/>
          <w:sz w:val="20"/>
          <w:szCs w:val="20"/>
        </w:rPr>
      </w:pPr>
    </w:p>
    <w:p w:rsidR="003B1B5B" w:rsidRPr="0099369D" w:rsidRDefault="003B1B5B" w:rsidP="003B1B5B">
      <w:pPr>
        <w:pStyle w:val="Heading"/>
        <w:jc w:val="center"/>
        <w:rPr>
          <w:rFonts w:ascii="Times New Roman" w:hAnsi="Times New Roman" w:cs="Times New Roman"/>
          <w:b w:val="0"/>
          <w:color w:val="000000"/>
          <w:sz w:val="20"/>
          <w:szCs w:val="20"/>
        </w:rPr>
      </w:pPr>
      <w:r w:rsidRPr="0099369D">
        <w:rPr>
          <w:rFonts w:ascii="Times New Roman" w:hAnsi="Times New Roman" w:cs="Times New Roman"/>
          <w:b w:val="0"/>
          <w:color w:val="000000"/>
          <w:sz w:val="20"/>
          <w:szCs w:val="20"/>
        </w:rPr>
        <w:t>ПОСТАНОВЛЕНИЕ</w:t>
      </w:r>
    </w:p>
    <w:p w:rsidR="003B1B5B" w:rsidRPr="0099369D" w:rsidRDefault="003B1B5B" w:rsidP="003B1B5B">
      <w:pPr>
        <w:pStyle w:val="Heading"/>
        <w:jc w:val="center"/>
        <w:rPr>
          <w:rFonts w:ascii="Times New Roman" w:hAnsi="Times New Roman" w:cs="Times New Roman"/>
          <w:b w:val="0"/>
          <w:color w:val="000000"/>
          <w:sz w:val="20"/>
          <w:szCs w:val="20"/>
        </w:rPr>
      </w:pPr>
    </w:p>
    <w:p w:rsidR="003B1B5B" w:rsidRPr="0099369D" w:rsidRDefault="003B1B5B" w:rsidP="003B1B5B">
      <w:pPr>
        <w:pStyle w:val="Heading"/>
        <w:rPr>
          <w:rFonts w:ascii="Times New Roman" w:hAnsi="Times New Roman" w:cs="Times New Roman"/>
          <w:b w:val="0"/>
          <w:color w:val="000000"/>
          <w:sz w:val="20"/>
          <w:szCs w:val="20"/>
        </w:rPr>
      </w:pPr>
      <w:r w:rsidRPr="0099369D">
        <w:rPr>
          <w:rFonts w:ascii="Times New Roman" w:hAnsi="Times New Roman" w:cs="Times New Roman"/>
          <w:b w:val="0"/>
          <w:color w:val="000000"/>
          <w:sz w:val="20"/>
          <w:szCs w:val="20"/>
        </w:rPr>
        <w:t>08.11.2019                                                                                                            № 121</w:t>
      </w:r>
    </w:p>
    <w:p w:rsidR="003B1B5B" w:rsidRPr="0099369D" w:rsidRDefault="003B1B5B" w:rsidP="003B1B5B">
      <w:pPr>
        <w:pStyle w:val="Heading"/>
        <w:jc w:val="center"/>
        <w:rPr>
          <w:rFonts w:ascii="Times New Roman" w:hAnsi="Times New Roman" w:cs="Times New Roman"/>
          <w:b w:val="0"/>
          <w:color w:val="000000"/>
          <w:sz w:val="20"/>
          <w:szCs w:val="20"/>
        </w:rPr>
      </w:pPr>
      <w:r w:rsidRPr="0099369D">
        <w:rPr>
          <w:rFonts w:ascii="Times New Roman" w:hAnsi="Times New Roman" w:cs="Times New Roman"/>
          <w:b w:val="0"/>
          <w:color w:val="000000"/>
          <w:sz w:val="20"/>
          <w:szCs w:val="20"/>
        </w:rPr>
        <w:t>с. Бирофельд</w:t>
      </w:r>
    </w:p>
    <w:p w:rsidR="003B1B5B" w:rsidRPr="0099369D" w:rsidRDefault="003B1B5B" w:rsidP="003B1B5B">
      <w:pPr>
        <w:pStyle w:val="Heading"/>
        <w:jc w:val="center"/>
        <w:rPr>
          <w:rFonts w:ascii="Times New Roman" w:hAnsi="Times New Roman" w:cs="Times New Roman"/>
          <w:b w:val="0"/>
          <w:color w:val="000000"/>
          <w:sz w:val="20"/>
          <w:szCs w:val="20"/>
        </w:rPr>
      </w:pPr>
    </w:p>
    <w:p w:rsidR="003B1B5B" w:rsidRPr="0099369D" w:rsidRDefault="003B1B5B" w:rsidP="003B1B5B">
      <w:pPr>
        <w:pStyle w:val="Heading"/>
        <w:jc w:val="both"/>
        <w:rPr>
          <w:rFonts w:ascii="Times New Roman" w:hAnsi="Times New Roman" w:cs="Times New Roman"/>
          <w:color w:val="000000"/>
          <w:sz w:val="20"/>
          <w:szCs w:val="20"/>
        </w:rPr>
      </w:pPr>
      <w:r w:rsidRPr="0099369D">
        <w:rPr>
          <w:rFonts w:ascii="Times New Roman" w:hAnsi="Times New Roman" w:cs="Times New Roman"/>
          <w:b w:val="0"/>
          <w:color w:val="000000"/>
          <w:sz w:val="20"/>
          <w:szCs w:val="20"/>
        </w:rPr>
        <w:t xml:space="preserve"> О внесении изменений в муниципальную программу «Повышение безопасности дорожного движения в муниципальном образовании «Бирофельдское сельское поселение» на 2018 – 2020 годы» утвержденную постановлением сельского поселения от 03.10.2018 № 113</w:t>
      </w:r>
    </w:p>
    <w:p w:rsidR="003B1B5B" w:rsidRPr="0099369D" w:rsidRDefault="003B1B5B" w:rsidP="003B1B5B">
      <w:pPr>
        <w:jc w:val="both"/>
        <w:rPr>
          <w:rFonts w:ascii="Times New Roman" w:hAnsi="Times New Roman" w:cs="Times New Roman"/>
          <w:color w:val="000000"/>
          <w:sz w:val="20"/>
          <w:szCs w:val="20"/>
        </w:rPr>
      </w:pPr>
    </w:p>
    <w:p w:rsidR="003B1B5B" w:rsidRPr="0099369D" w:rsidRDefault="003B1B5B" w:rsidP="003B1B5B">
      <w:pPr>
        <w:pStyle w:val="Heading"/>
        <w:jc w:val="both"/>
        <w:rPr>
          <w:rFonts w:ascii="Times New Roman" w:hAnsi="Times New Roman" w:cs="Times New Roman"/>
          <w:sz w:val="20"/>
          <w:szCs w:val="20"/>
        </w:rPr>
      </w:pPr>
      <w:r w:rsidRPr="0099369D">
        <w:rPr>
          <w:rFonts w:ascii="Times New Roman" w:hAnsi="Times New Roman" w:cs="Times New Roman"/>
          <w:color w:val="000000"/>
          <w:sz w:val="20"/>
          <w:szCs w:val="20"/>
        </w:rPr>
        <w:tab/>
      </w:r>
      <w:r w:rsidRPr="0099369D">
        <w:rPr>
          <w:rFonts w:ascii="Times New Roman" w:hAnsi="Times New Roman" w:cs="Times New Roman"/>
          <w:b w:val="0"/>
          <w:sz w:val="20"/>
          <w:szCs w:val="20"/>
        </w:rPr>
        <w:t>В связи с уточнением финансовых средств, выделяемых на реализацию муниципальной программы</w:t>
      </w:r>
      <w:r w:rsidRPr="0099369D">
        <w:rPr>
          <w:rFonts w:ascii="Times New Roman" w:hAnsi="Times New Roman" w:cs="Times New Roman"/>
          <w:sz w:val="20"/>
          <w:szCs w:val="20"/>
        </w:rPr>
        <w:t xml:space="preserve"> </w:t>
      </w:r>
      <w:r w:rsidRPr="0099369D">
        <w:rPr>
          <w:rFonts w:ascii="Times New Roman" w:hAnsi="Times New Roman" w:cs="Times New Roman"/>
          <w:b w:val="0"/>
          <w:color w:val="000000"/>
          <w:sz w:val="20"/>
          <w:szCs w:val="20"/>
        </w:rPr>
        <w:t>«Повышение безопасности дорожного движения в муниципальном образовании «Бирофельдское сельское поселение» на 2018 – 2020 годы»  утвержденную постановлением сельского поселения от 03.10.2018 № 113</w:t>
      </w:r>
      <w:r w:rsidRPr="0099369D">
        <w:rPr>
          <w:rFonts w:ascii="Times New Roman" w:hAnsi="Times New Roman" w:cs="Times New Roman"/>
          <w:b w:val="0"/>
          <w:sz w:val="20"/>
          <w:szCs w:val="20"/>
        </w:rPr>
        <w:t xml:space="preserve">  администрация сельского поселения</w:t>
      </w:r>
      <w:r w:rsidRPr="0099369D">
        <w:rPr>
          <w:rFonts w:ascii="Times New Roman" w:hAnsi="Times New Roman" w:cs="Times New Roman"/>
          <w:sz w:val="20"/>
          <w:szCs w:val="20"/>
        </w:rPr>
        <w:t xml:space="preserve"> </w:t>
      </w:r>
    </w:p>
    <w:p w:rsidR="003B1B5B" w:rsidRPr="0099369D" w:rsidRDefault="003B1B5B" w:rsidP="003B1B5B">
      <w:pPr>
        <w:jc w:val="both"/>
        <w:rPr>
          <w:rFonts w:ascii="Times New Roman" w:hAnsi="Times New Roman" w:cs="Times New Roman"/>
          <w:sz w:val="20"/>
          <w:szCs w:val="20"/>
        </w:rPr>
      </w:pPr>
      <w:r w:rsidRPr="0099369D">
        <w:rPr>
          <w:rFonts w:ascii="Times New Roman" w:hAnsi="Times New Roman" w:cs="Times New Roman"/>
          <w:sz w:val="20"/>
          <w:szCs w:val="20"/>
        </w:rPr>
        <w:t>ПОСТАНОВЛЯЕТ:</w:t>
      </w:r>
    </w:p>
    <w:p w:rsidR="003B1B5B" w:rsidRPr="0099369D" w:rsidRDefault="003B1B5B" w:rsidP="003B1B5B">
      <w:pPr>
        <w:pStyle w:val="Heading"/>
        <w:ind w:firstLine="709"/>
        <w:jc w:val="both"/>
        <w:rPr>
          <w:rFonts w:ascii="Times New Roman" w:hAnsi="Times New Roman" w:cs="Times New Roman"/>
          <w:sz w:val="20"/>
          <w:szCs w:val="20"/>
        </w:rPr>
      </w:pPr>
      <w:r w:rsidRPr="0099369D">
        <w:rPr>
          <w:rFonts w:ascii="Times New Roman" w:hAnsi="Times New Roman" w:cs="Times New Roman"/>
          <w:b w:val="0"/>
          <w:sz w:val="20"/>
          <w:szCs w:val="20"/>
        </w:rPr>
        <w:t>1.</w:t>
      </w:r>
      <w:r w:rsidRPr="0099369D">
        <w:rPr>
          <w:rFonts w:ascii="Times New Roman" w:hAnsi="Times New Roman" w:cs="Times New Roman"/>
          <w:sz w:val="20"/>
          <w:szCs w:val="20"/>
        </w:rPr>
        <w:t xml:space="preserve"> </w:t>
      </w:r>
      <w:r w:rsidRPr="0099369D">
        <w:rPr>
          <w:rFonts w:ascii="Times New Roman" w:hAnsi="Times New Roman" w:cs="Times New Roman"/>
          <w:b w:val="0"/>
          <w:sz w:val="20"/>
          <w:szCs w:val="20"/>
        </w:rPr>
        <w:t>Внести в муниципальную программу</w:t>
      </w:r>
      <w:r w:rsidRPr="0099369D">
        <w:rPr>
          <w:rFonts w:ascii="Times New Roman" w:hAnsi="Times New Roman" w:cs="Times New Roman"/>
          <w:sz w:val="20"/>
          <w:szCs w:val="20"/>
        </w:rPr>
        <w:t xml:space="preserve"> </w:t>
      </w:r>
      <w:r w:rsidRPr="0099369D">
        <w:rPr>
          <w:rFonts w:ascii="Times New Roman" w:hAnsi="Times New Roman" w:cs="Times New Roman"/>
          <w:b w:val="0"/>
          <w:color w:val="000000"/>
          <w:sz w:val="20"/>
          <w:szCs w:val="20"/>
        </w:rPr>
        <w:t xml:space="preserve">«Повышение безопасности дорожного движения в муниципальном образовании «Бирофельдское сельское поселение» на 2018 – 2020 годы» утвержденную постановлением сельского поселения от 03.10.2018 № 113 </w:t>
      </w:r>
      <w:r w:rsidRPr="0099369D">
        <w:rPr>
          <w:rFonts w:ascii="Times New Roman" w:hAnsi="Times New Roman" w:cs="Times New Roman"/>
          <w:b w:val="0"/>
          <w:sz w:val="20"/>
          <w:szCs w:val="20"/>
        </w:rPr>
        <w:t>следующие изменения:</w:t>
      </w:r>
    </w:p>
    <w:p w:rsidR="003B1B5B" w:rsidRPr="0099369D" w:rsidRDefault="003B1B5B" w:rsidP="003B1B5B">
      <w:pPr>
        <w:ind w:firstLine="225"/>
        <w:jc w:val="both"/>
        <w:rPr>
          <w:rFonts w:ascii="Times New Roman" w:hAnsi="Times New Roman" w:cs="Times New Roman"/>
          <w:color w:val="000000"/>
          <w:sz w:val="20"/>
          <w:szCs w:val="20"/>
        </w:rPr>
      </w:pPr>
      <w:r w:rsidRPr="0099369D">
        <w:rPr>
          <w:rFonts w:ascii="Times New Roman" w:hAnsi="Times New Roman" w:cs="Times New Roman"/>
          <w:color w:val="000000"/>
          <w:sz w:val="20"/>
          <w:szCs w:val="20"/>
        </w:rPr>
        <w:tab/>
        <w:t>1.1 Паспорт программы изложить в новой редакции:</w:t>
      </w:r>
    </w:p>
    <w:tbl>
      <w:tblPr>
        <w:tblW w:w="980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43"/>
        <w:gridCol w:w="7957"/>
      </w:tblGrid>
      <w:tr w:rsidR="003B1B5B" w:rsidRPr="0099369D" w:rsidTr="003F55C0">
        <w:trPr>
          <w:trHeight w:val="869"/>
        </w:trPr>
        <w:tc>
          <w:tcPr>
            <w:tcW w:w="1843" w:type="dxa"/>
            <w:tcBorders>
              <w:top w:val="single" w:sz="4" w:space="0" w:color="auto"/>
              <w:left w:val="single" w:sz="4" w:space="0" w:color="auto"/>
              <w:bottom w:val="single" w:sz="4" w:space="0" w:color="auto"/>
              <w:right w:val="single" w:sz="4" w:space="0" w:color="auto"/>
            </w:tcBorders>
          </w:tcPr>
          <w:p w:rsidR="003B1B5B" w:rsidRPr="0099369D" w:rsidRDefault="003B1B5B" w:rsidP="003F55C0">
            <w:pPr>
              <w:pStyle w:val="ac"/>
              <w:rPr>
                <w:sz w:val="20"/>
                <w:szCs w:val="20"/>
              </w:rPr>
            </w:pPr>
            <w:r w:rsidRPr="0099369D">
              <w:rPr>
                <w:sz w:val="20"/>
                <w:szCs w:val="20"/>
              </w:rPr>
              <w:t>Наименование программы</w:t>
            </w:r>
          </w:p>
        </w:tc>
        <w:tc>
          <w:tcPr>
            <w:tcW w:w="7957" w:type="dxa"/>
            <w:tcBorders>
              <w:top w:val="single" w:sz="4" w:space="0" w:color="auto"/>
              <w:left w:val="single" w:sz="4" w:space="0" w:color="auto"/>
              <w:bottom w:val="single" w:sz="4" w:space="0" w:color="auto"/>
              <w:right w:val="single" w:sz="4" w:space="0" w:color="auto"/>
            </w:tcBorders>
          </w:tcPr>
          <w:p w:rsidR="003B1B5B" w:rsidRPr="0099369D" w:rsidRDefault="003B1B5B" w:rsidP="003F55C0">
            <w:pPr>
              <w:pStyle w:val="ac"/>
              <w:rPr>
                <w:sz w:val="20"/>
                <w:szCs w:val="20"/>
              </w:rPr>
            </w:pPr>
            <w:r w:rsidRPr="0099369D">
              <w:rPr>
                <w:sz w:val="20"/>
                <w:szCs w:val="20"/>
              </w:rPr>
              <w:t>Муниципальная программа «</w:t>
            </w:r>
            <w:r w:rsidRPr="0099369D">
              <w:rPr>
                <w:color w:val="000000"/>
                <w:sz w:val="20"/>
                <w:szCs w:val="20"/>
              </w:rPr>
              <w:t>Повышение безопасности дорожного движения в муниципальном образовании «Бирофельдское сельское поселение» на 2018 – 2020 годы»</w:t>
            </w:r>
          </w:p>
        </w:tc>
      </w:tr>
      <w:tr w:rsidR="003B1B5B" w:rsidRPr="0099369D" w:rsidTr="003F55C0">
        <w:trPr>
          <w:trHeight w:val="869"/>
        </w:trPr>
        <w:tc>
          <w:tcPr>
            <w:tcW w:w="1843" w:type="dxa"/>
            <w:tcBorders>
              <w:top w:val="single" w:sz="4" w:space="0" w:color="auto"/>
              <w:left w:val="single" w:sz="4" w:space="0" w:color="auto"/>
              <w:bottom w:val="single" w:sz="4" w:space="0" w:color="auto"/>
              <w:right w:val="single" w:sz="4" w:space="0" w:color="auto"/>
            </w:tcBorders>
          </w:tcPr>
          <w:p w:rsidR="003B1B5B" w:rsidRPr="0099369D" w:rsidRDefault="003B1B5B" w:rsidP="003F55C0">
            <w:pPr>
              <w:pStyle w:val="ac"/>
              <w:rPr>
                <w:sz w:val="20"/>
                <w:szCs w:val="20"/>
              </w:rPr>
            </w:pPr>
            <w:r w:rsidRPr="0099369D">
              <w:rPr>
                <w:sz w:val="20"/>
                <w:szCs w:val="20"/>
              </w:rPr>
              <w:t>Основание для разработки программы</w:t>
            </w:r>
          </w:p>
        </w:tc>
        <w:tc>
          <w:tcPr>
            <w:tcW w:w="7957" w:type="dxa"/>
            <w:tcBorders>
              <w:top w:val="single" w:sz="4" w:space="0" w:color="auto"/>
              <w:left w:val="single" w:sz="4" w:space="0" w:color="auto"/>
              <w:bottom w:val="single" w:sz="4" w:space="0" w:color="auto"/>
              <w:right w:val="single" w:sz="4" w:space="0" w:color="auto"/>
            </w:tcBorders>
          </w:tcPr>
          <w:p w:rsidR="003B1B5B" w:rsidRPr="0099369D" w:rsidRDefault="003B1B5B" w:rsidP="003F55C0">
            <w:pPr>
              <w:pStyle w:val="ac"/>
              <w:rPr>
                <w:sz w:val="20"/>
                <w:szCs w:val="20"/>
              </w:rPr>
            </w:pPr>
            <w:r w:rsidRPr="0099369D">
              <w:rPr>
                <w:sz w:val="20"/>
                <w:szCs w:val="20"/>
              </w:rPr>
              <w:t>Бюджетный кодекс Российской Федерации ст. 179;</w:t>
            </w:r>
          </w:p>
          <w:p w:rsidR="003B1B5B" w:rsidRPr="0099369D" w:rsidRDefault="003B1B5B" w:rsidP="003F55C0">
            <w:pPr>
              <w:pStyle w:val="ac"/>
              <w:rPr>
                <w:sz w:val="20"/>
                <w:szCs w:val="20"/>
              </w:rPr>
            </w:pPr>
            <w:r w:rsidRPr="0099369D">
              <w:rPr>
                <w:sz w:val="20"/>
                <w:szCs w:val="20"/>
              </w:rPr>
              <w:t>Федеральный закон от 06.10.2003г. № 131 –ФЗ «Об общих принципах организации местного самоуправления в Российской Федерации»;</w:t>
            </w:r>
          </w:p>
          <w:p w:rsidR="003B1B5B" w:rsidRPr="0099369D" w:rsidRDefault="003B1B5B" w:rsidP="003F55C0">
            <w:pPr>
              <w:pStyle w:val="ac"/>
              <w:rPr>
                <w:sz w:val="20"/>
                <w:szCs w:val="20"/>
              </w:rPr>
            </w:pPr>
            <w:r w:rsidRPr="0099369D">
              <w:rPr>
                <w:color w:val="000000"/>
                <w:sz w:val="20"/>
                <w:szCs w:val="20"/>
              </w:rPr>
              <w:lastRenderedPageBreak/>
              <w:t>Распоряжение Правительства РФ от 27.10.2012 N 1995-р «Об утверждении Концепции федеральной целевой программы «Повышение безопасности дорожного движения в 2013 - 2020 годах»</w:t>
            </w:r>
          </w:p>
          <w:p w:rsidR="003B1B5B" w:rsidRPr="0099369D" w:rsidRDefault="003B1B5B" w:rsidP="003F55C0">
            <w:pPr>
              <w:pStyle w:val="ac"/>
              <w:rPr>
                <w:sz w:val="20"/>
                <w:szCs w:val="20"/>
              </w:rPr>
            </w:pPr>
            <w:r w:rsidRPr="0099369D">
              <w:rPr>
                <w:sz w:val="20"/>
                <w:szCs w:val="20"/>
              </w:rPr>
              <w:t>Устав муниципального образования «Бирофельдское сельское поселение» Биробиджанского муниципального района Еврейской автономной области;</w:t>
            </w:r>
          </w:p>
          <w:p w:rsidR="003B1B5B" w:rsidRPr="0099369D" w:rsidRDefault="003B1B5B" w:rsidP="003F55C0">
            <w:pPr>
              <w:pStyle w:val="ac"/>
              <w:jc w:val="both"/>
              <w:rPr>
                <w:sz w:val="20"/>
                <w:szCs w:val="20"/>
              </w:rPr>
            </w:pPr>
            <w:r w:rsidRPr="0099369D">
              <w:rPr>
                <w:sz w:val="20"/>
                <w:szCs w:val="20"/>
              </w:rPr>
              <w:t xml:space="preserve">Постановление администрации сельского поселения от 07.02.2018 № 24 «О  Порядке разработки и корректировке муниципальных программ, Бирофельдского сельского поселения, осуществления мониторинга и контроля их реализации» </w:t>
            </w:r>
          </w:p>
        </w:tc>
      </w:tr>
      <w:tr w:rsidR="003B1B5B" w:rsidRPr="0099369D" w:rsidTr="003F55C0">
        <w:trPr>
          <w:trHeight w:val="833"/>
        </w:trPr>
        <w:tc>
          <w:tcPr>
            <w:tcW w:w="1843" w:type="dxa"/>
            <w:tcBorders>
              <w:top w:val="single" w:sz="4" w:space="0" w:color="auto"/>
              <w:left w:val="single" w:sz="4" w:space="0" w:color="auto"/>
              <w:bottom w:val="single" w:sz="4" w:space="0" w:color="auto"/>
              <w:right w:val="single" w:sz="4" w:space="0" w:color="auto"/>
            </w:tcBorders>
          </w:tcPr>
          <w:p w:rsidR="003B1B5B" w:rsidRPr="0099369D" w:rsidRDefault="003B1B5B" w:rsidP="003F55C0">
            <w:pPr>
              <w:pStyle w:val="ac"/>
              <w:rPr>
                <w:sz w:val="20"/>
                <w:szCs w:val="20"/>
              </w:rPr>
            </w:pPr>
            <w:r w:rsidRPr="0099369D">
              <w:rPr>
                <w:sz w:val="20"/>
                <w:szCs w:val="20"/>
              </w:rPr>
              <w:lastRenderedPageBreak/>
              <w:t>Наименование заказчика программы</w:t>
            </w:r>
          </w:p>
        </w:tc>
        <w:tc>
          <w:tcPr>
            <w:tcW w:w="7957" w:type="dxa"/>
            <w:tcBorders>
              <w:top w:val="single" w:sz="4" w:space="0" w:color="auto"/>
              <w:left w:val="single" w:sz="4" w:space="0" w:color="auto"/>
              <w:bottom w:val="single" w:sz="4" w:space="0" w:color="auto"/>
              <w:right w:val="single" w:sz="4" w:space="0" w:color="auto"/>
            </w:tcBorders>
          </w:tcPr>
          <w:p w:rsidR="003B1B5B" w:rsidRPr="0099369D" w:rsidRDefault="003B1B5B" w:rsidP="003F55C0">
            <w:pPr>
              <w:pStyle w:val="ac"/>
              <w:rPr>
                <w:sz w:val="20"/>
                <w:szCs w:val="20"/>
              </w:rPr>
            </w:pPr>
            <w:r w:rsidRPr="0099369D">
              <w:rPr>
                <w:sz w:val="20"/>
                <w:szCs w:val="20"/>
              </w:rPr>
              <w:t>Администрация Бирофельдского сельского поселения Биробиджанского муниципального района Еврейской автономной области</w:t>
            </w:r>
          </w:p>
        </w:tc>
      </w:tr>
      <w:tr w:rsidR="003B1B5B" w:rsidRPr="0099369D" w:rsidTr="003F55C0">
        <w:trPr>
          <w:trHeight w:val="833"/>
        </w:trPr>
        <w:tc>
          <w:tcPr>
            <w:tcW w:w="1843" w:type="dxa"/>
            <w:tcBorders>
              <w:top w:val="single" w:sz="4" w:space="0" w:color="auto"/>
              <w:left w:val="single" w:sz="4" w:space="0" w:color="auto"/>
              <w:bottom w:val="single" w:sz="4" w:space="0" w:color="auto"/>
              <w:right w:val="single" w:sz="4" w:space="0" w:color="auto"/>
            </w:tcBorders>
          </w:tcPr>
          <w:p w:rsidR="003B1B5B" w:rsidRPr="0099369D" w:rsidRDefault="003B1B5B" w:rsidP="003F55C0">
            <w:pPr>
              <w:pStyle w:val="ac"/>
              <w:rPr>
                <w:sz w:val="20"/>
                <w:szCs w:val="20"/>
              </w:rPr>
            </w:pPr>
            <w:r w:rsidRPr="0099369D">
              <w:rPr>
                <w:sz w:val="20"/>
                <w:szCs w:val="20"/>
              </w:rPr>
              <w:t>Основные разработчики программы</w:t>
            </w:r>
          </w:p>
        </w:tc>
        <w:tc>
          <w:tcPr>
            <w:tcW w:w="7957" w:type="dxa"/>
            <w:tcBorders>
              <w:top w:val="single" w:sz="4" w:space="0" w:color="auto"/>
              <w:left w:val="single" w:sz="4" w:space="0" w:color="auto"/>
              <w:bottom w:val="single" w:sz="4" w:space="0" w:color="auto"/>
              <w:right w:val="single" w:sz="4" w:space="0" w:color="auto"/>
            </w:tcBorders>
          </w:tcPr>
          <w:p w:rsidR="003B1B5B" w:rsidRPr="0099369D" w:rsidRDefault="003B1B5B" w:rsidP="003F55C0">
            <w:pPr>
              <w:pStyle w:val="ac"/>
              <w:rPr>
                <w:sz w:val="20"/>
                <w:szCs w:val="20"/>
              </w:rPr>
            </w:pPr>
            <w:r w:rsidRPr="0099369D">
              <w:rPr>
                <w:sz w:val="20"/>
                <w:szCs w:val="20"/>
              </w:rPr>
              <w:t>Администрация Бирофельдского сельского поселения Биробиджанского муниципального района Еврейской автономной области</w:t>
            </w:r>
          </w:p>
        </w:tc>
      </w:tr>
      <w:tr w:rsidR="003B1B5B" w:rsidRPr="0099369D" w:rsidTr="003F55C0">
        <w:trPr>
          <w:trHeight w:val="578"/>
        </w:trPr>
        <w:tc>
          <w:tcPr>
            <w:tcW w:w="1843" w:type="dxa"/>
            <w:tcBorders>
              <w:top w:val="single" w:sz="4" w:space="0" w:color="auto"/>
              <w:left w:val="single" w:sz="4" w:space="0" w:color="auto"/>
              <w:bottom w:val="single" w:sz="4" w:space="0" w:color="auto"/>
              <w:right w:val="single" w:sz="4" w:space="0" w:color="auto"/>
            </w:tcBorders>
          </w:tcPr>
          <w:p w:rsidR="003B1B5B" w:rsidRPr="0099369D" w:rsidRDefault="003B1B5B" w:rsidP="003F55C0">
            <w:pPr>
              <w:pStyle w:val="ac"/>
              <w:rPr>
                <w:sz w:val="20"/>
                <w:szCs w:val="20"/>
              </w:rPr>
            </w:pPr>
            <w:r w:rsidRPr="0099369D">
              <w:rPr>
                <w:sz w:val="20"/>
                <w:szCs w:val="20"/>
              </w:rPr>
              <w:t>Цели программ</w:t>
            </w:r>
          </w:p>
        </w:tc>
        <w:tc>
          <w:tcPr>
            <w:tcW w:w="7957" w:type="dxa"/>
            <w:tcBorders>
              <w:top w:val="single" w:sz="4" w:space="0" w:color="auto"/>
              <w:left w:val="single" w:sz="4" w:space="0" w:color="auto"/>
              <w:bottom w:val="single" w:sz="4" w:space="0" w:color="auto"/>
              <w:right w:val="single" w:sz="4" w:space="0" w:color="auto"/>
            </w:tcBorders>
          </w:tcPr>
          <w:p w:rsidR="003B1B5B" w:rsidRPr="0099369D" w:rsidRDefault="003B1B5B" w:rsidP="003F55C0">
            <w:pPr>
              <w:jc w:val="both"/>
              <w:rPr>
                <w:rFonts w:ascii="Times New Roman" w:hAnsi="Times New Roman" w:cs="Times New Roman"/>
                <w:color w:val="000000"/>
                <w:sz w:val="20"/>
                <w:szCs w:val="20"/>
              </w:rPr>
            </w:pPr>
            <w:r w:rsidRPr="0099369D">
              <w:rPr>
                <w:rFonts w:ascii="Times New Roman" w:hAnsi="Times New Roman" w:cs="Times New Roman"/>
                <w:color w:val="000000"/>
                <w:sz w:val="20"/>
                <w:szCs w:val="20"/>
              </w:rPr>
              <w:t xml:space="preserve">Сокращение дорожно-транспортных происшествий, сокращение количества дорожно-транспортных происшествий с пострадавшими </w:t>
            </w:r>
          </w:p>
        </w:tc>
      </w:tr>
      <w:tr w:rsidR="003B1B5B" w:rsidRPr="0099369D" w:rsidTr="003F55C0">
        <w:trPr>
          <w:trHeight w:val="348"/>
        </w:trPr>
        <w:tc>
          <w:tcPr>
            <w:tcW w:w="1843" w:type="dxa"/>
            <w:tcBorders>
              <w:top w:val="single" w:sz="4" w:space="0" w:color="auto"/>
              <w:left w:val="single" w:sz="4" w:space="0" w:color="auto"/>
              <w:bottom w:val="single" w:sz="4" w:space="0" w:color="auto"/>
              <w:right w:val="single" w:sz="4" w:space="0" w:color="auto"/>
            </w:tcBorders>
          </w:tcPr>
          <w:p w:rsidR="003B1B5B" w:rsidRPr="0099369D" w:rsidRDefault="003B1B5B" w:rsidP="003F55C0">
            <w:pPr>
              <w:pStyle w:val="ac"/>
              <w:rPr>
                <w:sz w:val="20"/>
                <w:szCs w:val="20"/>
              </w:rPr>
            </w:pPr>
            <w:r w:rsidRPr="0099369D">
              <w:rPr>
                <w:sz w:val="20"/>
                <w:szCs w:val="20"/>
              </w:rPr>
              <w:t>Основные задачи программы</w:t>
            </w:r>
          </w:p>
        </w:tc>
        <w:tc>
          <w:tcPr>
            <w:tcW w:w="7957" w:type="dxa"/>
            <w:tcBorders>
              <w:top w:val="single" w:sz="4" w:space="0" w:color="auto"/>
              <w:left w:val="single" w:sz="4" w:space="0" w:color="auto"/>
              <w:bottom w:val="single" w:sz="4" w:space="0" w:color="auto"/>
              <w:right w:val="single" w:sz="4" w:space="0" w:color="auto"/>
            </w:tcBorders>
          </w:tcPr>
          <w:p w:rsidR="003B1B5B" w:rsidRPr="0099369D" w:rsidRDefault="003B1B5B" w:rsidP="003F55C0">
            <w:pPr>
              <w:pStyle w:val="ac"/>
              <w:rPr>
                <w:sz w:val="20"/>
                <w:szCs w:val="20"/>
              </w:rPr>
            </w:pPr>
            <w:r w:rsidRPr="0099369D">
              <w:rPr>
                <w:color w:val="000000"/>
                <w:sz w:val="20"/>
                <w:szCs w:val="20"/>
              </w:rPr>
              <w:t>Предупреждение опасного поведения участников дорожного движения и профилактика дорожно-транспортных происшествий; совершенствование контрольно-надзорной деятельности в сфере обеспечения безопасности дорожного движения; совершенствование организации движения транспорта и пешеходов в поселении</w:t>
            </w:r>
          </w:p>
        </w:tc>
      </w:tr>
      <w:tr w:rsidR="003B1B5B" w:rsidRPr="0099369D" w:rsidTr="003F55C0">
        <w:tc>
          <w:tcPr>
            <w:tcW w:w="1843" w:type="dxa"/>
            <w:tcBorders>
              <w:top w:val="single" w:sz="4" w:space="0" w:color="auto"/>
              <w:left w:val="single" w:sz="4" w:space="0" w:color="auto"/>
              <w:bottom w:val="single" w:sz="4" w:space="0" w:color="auto"/>
              <w:right w:val="single" w:sz="4" w:space="0" w:color="auto"/>
            </w:tcBorders>
          </w:tcPr>
          <w:p w:rsidR="003B1B5B" w:rsidRPr="0099369D" w:rsidRDefault="003B1B5B" w:rsidP="003F55C0">
            <w:pPr>
              <w:pStyle w:val="ac"/>
              <w:rPr>
                <w:sz w:val="20"/>
                <w:szCs w:val="20"/>
              </w:rPr>
            </w:pPr>
            <w:r w:rsidRPr="0099369D">
              <w:rPr>
                <w:sz w:val="20"/>
                <w:szCs w:val="20"/>
              </w:rPr>
              <w:t>Сроки и этапы реализации программы</w:t>
            </w:r>
          </w:p>
        </w:tc>
        <w:tc>
          <w:tcPr>
            <w:tcW w:w="7957" w:type="dxa"/>
            <w:tcBorders>
              <w:top w:val="single" w:sz="4" w:space="0" w:color="auto"/>
              <w:left w:val="single" w:sz="4" w:space="0" w:color="auto"/>
              <w:bottom w:val="single" w:sz="4" w:space="0" w:color="auto"/>
              <w:right w:val="single" w:sz="4" w:space="0" w:color="auto"/>
            </w:tcBorders>
          </w:tcPr>
          <w:p w:rsidR="003B1B5B" w:rsidRPr="0099369D" w:rsidRDefault="003B1B5B" w:rsidP="003F55C0">
            <w:pPr>
              <w:pStyle w:val="ac"/>
              <w:rPr>
                <w:sz w:val="20"/>
                <w:szCs w:val="20"/>
              </w:rPr>
            </w:pPr>
            <w:r w:rsidRPr="0099369D">
              <w:rPr>
                <w:sz w:val="20"/>
                <w:szCs w:val="20"/>
              </w:rPr>
              <w:t>I этап    - 2018 год</w:t>
            </w:r>
          </w:p>
          <w:p w:rsidR="003B1B5B" w:rsidRPr="0099369D" w:rsidRDefault="003B1B5B" w:rsidP="003F55C0">
            <w:pPr>
              <w:pStyle w:val="ac"/>
              <w:rPr>
                <w:sz w:val="20"/>
                <w:szCs w:val="20"/>
              </w:rPr>
            </w:pPr>
            <w:r w:rsidRPr="0099369D">
              <w:rPr>
                <w:sz w:val="20"/>
                <w:szCs w:val="20"/>
              </w:rPr>
              <w:t>II этап  - 2019 год</w:t>
            </w:r>
          </w:p>
          <w:p w:rsidR="003B1B5B" w:rsidRPr="0099369D" w:rsidRDefault="003B1B5B" w:rsidP="003F55C0">
            <w:pPr>
              <w:pStyle w:val="ac"/>
              <w:rPr>
                <w:sz w:val="20"/>
                <w:szCs w:val="20"/>
              </w:rPr>
            </w:pPr>
            <w:r w:rsidRPr="0099369D">
              <w:rPr>
                <w:sz w:val="20"/>
                <w:szCs w:val="20"/>
              </w:rPr>
              <w:t>III этап - 2020 год</w:t>
            </w:r>
          </w:p>
        </w:tc>
      </w:tr>
      <w:tr w:rsidR="003B1B5B" w:rsidRPr="0099369D" w:rsidTr="003F55C0">
        <w:tc>
          <w:tcPr>
            <w:tcW w:w="1843" w:type="dxa"/>
            <w:tcBorders>
              <w:top w:val="single" w:sz="4" w:space="0" w:color="auto"/>
              <w:left w:val="single" w:sz="4" w:space="0" w:color="auto"/>
              <w:bottom w:val="single" w:sz="4" w:space="0" w:color="auto"/>
              <w:right w:val="single" w:sz="4" w:space="0" w:color="auto"/>
            </w:tcBorders>
          </w:tcPr>
          <w:p w:rsidR="003B1B5B" w:rsidRPr="0099369D" w:rsidRDefault="003B1B5B" w:rsidP="003F55C0">
            <w:pPr>
              <w:pStyle w:val="ac"/>
              <w:rPr>
                <w:sz w:val="20"/>
                <w:szCs w:val="20"/>
              </w:rPr>
            </w:pPr>
            <w:r w:rsidRPr="0099369D">
              <w:rPr>
                <w:sz w:val="20"/>
                <w:szCs w:val="20"/>
              </w:rPr>
              <w:t>Исполнители основных мероприятий программы</w:t>
            </w:r>
          </w:p>
        </w:tc>
        <w:tc>
          <w:tcPr>
            <w:tcW w:w="7957" w:type="dxa"/>
            <w:tcBorders>
              <w:top w:val="single" w:sz="4" w:space="0" w:color="auto"/>
              <w:left w:val="single" w:sz="4" w:space="0" w:color="auto"/>
              <w:bottom w:val="single" w:sz="4" w:space="0" w:color="auto"/>
              <w:right w:val="single" w:sz="4" w:space="0" w:color="auto"/>
            </w:tcBorders>
          </w:tcPr>
          <w:p w:rsidR="003B1B5B" w:rsidRPr="0099369D" w:rsidRDefault="003B1B5B" w:rsidP="003F55C0">
            <w:pPr>
              <w:pStyle w:val="ac"/>
              <w:rPr>
                <w:sz w:val="20"/>
                <w:szCs w:val="20"/>
              </w:rPr>
            </w:pPr>
            <w:r w:rsidRPr="0099369D">
              <w:rPr>
                <w:color w:val="000000"/>
                <w:sz w:val="20"/>
                <w:szCs w:val="20"/>
              </w:rPr>
              <w:t>Органы местного самоуправления муниципального образования, Учреждение культуры поселения, учреждения образования, расположенные на территории  поселения</w:t>
            </w:r>
          </w:p>
        </w:tc>
      </w:tr>
      <w:tr w:rsidR="003B1B5B" w:rsidRPr="0099369D" w:rsidTr="003F55C0">
        <w:trPr>
          <w:trHeight w:val="2733"/>
        </w:trPr>
        <w:tc>
          <w:tcPr>
            <w:tcW w:w="1843" w:type="dxa"/>
            <w:tcBorders>
              <w:top w:val="single" w:sz="4" w:space="0" w:color="auto"/>
              <w:left w:val="single" w:sz="4" w:space="0" w:color="auto"/>
              <w:right w:val="single" w:sz="4" w:space="0" w:color="auto"/>
            </w:tcBorders>
          </w:tcPr>
          <w:p w:rsidR="003B1B5B" w:rsidRPr="0099369D" w:rsidRDefault="003B1B5B" w:rsidP="003F55C0">
            <w:pPr>
              <w:pStyle w:val="ac"/>
              <w:rPr>
                <w:sz w:val="20"/>
                <w:szCs w:val="20"/>
              </w:rPr>
            </w:pPr>
            <w:r w:rsidRPr="0099369D">
              <w:rPr>
                <w:sz w:val="20"/>
                <w:szCs w:val="20"/>
              </w:rPr>
              <w:lastRenderedPageBreak/>
              <w:t>Объемы и источники финансирования программы</w:t>
            </w:r>
          </w:p>
        </w:tc>
        <w:tc>
          <w:tcPr>
            <w:tcW w:w="7957" w:type="dxa"/>
            <w:tcBorders>
              <w:top w:val="single" w:sz="4" w:space="0" w:color="auto"/>
              <w:left w:val="single" w:sz="4" w:space="0" w:color="auto"/>
              <w:bottom w:val="single" w:sz="4" w:space="0" w:color="auto"/>
              <w:right w:val="single" w:sz="4" w:space="0" w:color="auto"/>
            </w:tcBorders>
            <w:vAlign w:val="center"/>
          </w:tcPr>
          <w:p w:rsidR="003B1B5B" w:rsidRPr="0099369D" w:rsidRDefault="003B1B5B" w:rsidP="003F55C0">
            <w:pPr>
              <w:pStyle w:val="ac"/>
              <w:rPr>
                <w:sz w:val="20"/>
                <w:szCs w:val="20"/>
              </w:rPr>
            </w:pPr>
            <w:r w:rsidRPr="0099369D">
              <w:rPr>
                <w:sz w:val="20"/>
                <w:szCs w:val="20"/>
              </w:rPr>
              <w:t xml:space="preserve">Мероприятия программы реализуются за счет средств бюджета Бирофельдского сельского поселения. </w:t>
            </w:r>
            <w:r w:rsidRPr="0099369D">
              <w:rPr>
                <w:sz w:val="20"/>
                <w:szCs w:val="20"/>
              </w:rPr>
              <w:br/>
              <w:t xml:space="preserve">Объем финансирования программы на 2018-2020 годы составляет 4,0 тыс. рублей:                                   </w:t>
            </w:r>
            <w:r w:rsidRPr="0099369D">
              <w:rPr>
                <w:sz w:val="20"/>
                <w:szCs w:val="20"/>
              </w:rPr>
              <w:br/>
              <w:t>- 2018 год -  0,0 тыс. рублей;</w:t>
            </w:r>
          </w:p>
          <w:p w:rsidR="003B1B5B" w:rsidRPr="0099369D" w:rsidRDefault="003B1B5B" w:rsidP="003F55C0">
            <w:pPr>
              <w:pStyle w:val="ac"/>
              <w:rPr>
                <w:sz w:val="20"/>
                <w:szCs w:val="20"/>
              </w:rPr>
            </w:pPr>
            <w:r w:rsidRPr="0099369D">
              <w:rPr>
                <w:sz w:val="20"/>
                <w:szCs w:val="20"/>
              </w:rPr>
              <w:t>- 2019 год – 2,0 тыс. рублей;</w:t>
            </w:r>
          </w:p>
          <w:p w:rsidR="003B1B5B" w:rsidRPr="0099369D" w:rsidRDefault="003B1B5B" w:rsidP="003F55C0">
            <w:pPr>
              <w:pStyle w:val="ac"/>
              <w:rPr>
                <w:sz w:val="20"/>
                <w:szCs w:val="20"/>
              </w:rPr>
            </w:pPr>
            <w:r w:rsidRPr="0099369D">
              <w:rPr>
                <w:sz w:val="20"/>
                <w:szCs w:val="20"/>
              </w:rPr>
              <w:t>- 2020 год – 2,0 тыс. рублей;</w:t>
            </w:r>
          </w:p>
          <w:p w:rsidR="003B1B5B" w:rsidRPr="0099369D" w:rsidRDefault="003B1B5B" w:rsidP="003F55C0">
            <w:pPr>
              <w:pStyle w:val="ac"/>
              <w:rPr>
                <w:sz w:val="20"/>
                <w:szCs w:val="20"/>
              </w:rPr>
            </w:pPr>
            <w:r w:rsidRPr="0099369D">
              <w:rPr>
                <w:sz w:val="20"/>
                <w:szCs w:val="20"/>
              </w:rPr>
              <w:t>Объем финансирования корректируется и уточняется ежегодно при формировании бюджета Бирофельдского сельского поселения на очередной финансовый год путем внесения изменения в программу.</w:t>
            </w:r>
          </w:p>
        </w:tc>
      </w:tr>
      <w:tr w:rsidR="003B1B5B" w:rsidRPr="0099369D" w:rsidTr="003F55C0">
        <w:trPr>
          <w:trHeight w:val="1383"/>
        </w:trPr>
        <w:tc>
          <w:tcPr>
            <w:tcW w:w="1843" w:type="dxa"/>
            <w:tcBorders>
              <w:top w:val="single" w:sz="4" w:space="0" w:color="auto"/>
              <w:left w:val="single" w:sz="4" w:space="0" w:color="auto"/>
              <w:bottom w:val="single" w:sz="4" w:space="0" w:color="auto"/>
              <w:right w:val="single" w:sz="4" w:space="0" w:color="auto"/>
            </w:tcBorders>
          </w:tcPr>
          <w:p w:rsidR="003B1B5B" w:rsidRPr="0099369D" w:rsidRDefault="003B1B5B" w:rsidP="003F55C0">
            <w:pPr>
              <w:pStyle w:val="ac"/>
              <w:rPr>
                <w:sz w:val="20"/>
                <w:szCs w:val="20"/>
              </w:rPr>
            </w:pPr>
            <w:r w:rsidRPr="0099369D">
              <w:rPr>
                <w:sz w:val="20"/>
                <w:szCs w:val="20"/>
              </w:rPr>
              <w:t>Ожидаемые результаты реализации муниципальной программы</w:t>
            </w:r>
          </w:p>
        </w:tc>
        <w:tc>
          <w:tcPr>
            <w:tcW w:w="7957" w:type="dxa"/>
            <w:tcBorders>
              <w:top w:val="single" w:sz="4" w:space="0" w:color="auto"/>
              <w:left w:val="single" w:sz="4" w:space="0" w:color="auto"/>
              <w:bottom w:val="single" w:sz="4" w:space="0" w:color="auto"/>
              <w:right w:val="single" w:sz="4" w:space="0" w:color="auto"/>
            </w:tcBorders>
            <w:shd w:val="clear" w:color="auto" w:fill="auto"/>
          </w:tcPr>
          <w:p w:rsidR="003B1B5B" w:rsidRPr="0099369D" w:rsidRDefault="003B1B5B" w:rsidP="003F55C0">
            <w:pPr>
              <w:jc w:val="both"/>
              <w:rPr>
                <w:rFonts w:ascii="Times New Roman" w:hAnsi="Times New Roman" w:cs="Times New Roman"/>
                <w:color w:val="000000"/>
                <w:sz w:val="20"/>
                <w:szCs w:val="20"/>
              </w:rPr>
            </w:pPr>
            <w:r w:rsidRPr="0099369D">
              <w:rPr>
                <w:rFonts w:ascii="Times New Roman" w:hAnsi="Times New Roman" w:cs="Times New Roman"/>
                <w:color w:val="000000"/>
                <w:sz w:val="20"/>
                <w:szCs w:val="20"/>
              </w:rPr>
              <w:t>- сокращение к 2020 году количества лиц, погибших и пострадавших в результате дорожно-транспортных происшествий.</w:t>
            </w:r>
          </w:p>
          <w:p w:rsidR="003B1B5B" w:rsidRPr="0099369D" w:rsidRDefault="003B1B5B" w:rsidP="003F55C0">
            <w:pPr>
              <w:jc w:val="both"/>
              <w:rPr>
                <w:rFonts w:ascii="Times New Roman" w:hAnsi="Times New Roman" w:cs="Times New Roman"/>
                <w:color w:val="000000"/>
                <w:sz w:val="20"/>
                <w:szCs w:val="20"/>
              </w:rPr>
            </w:pPr>
            <w:r w:rsidRPr="0099369D">
              <w:rPr>
                <w:rFonts w:ascii="Times New Roman" w:hAnsi="Times New Roman" w:cs="Times New Roman"/>
                <w:color w:val="000000"/>
                <w:sz w:val="20"/>
                <w:szCs w:val="20"/>
              </w:rPr>
              <w:t>- снижение к 2020 году количества дорожно-транспортных происшествий с пострадавшими.</w:t>
            </w:r>
          </w:p>
          <w:p w:rsidR="003B1B5B" w:rsidRPr="0099369D" w:rsidRDefault="003B1B5B" w:rsidP="003F55C0">
            <w:pPr>
              <w:pStyle w:val="ac"/>
              <w:rPr>
                <w:sz w:val="20"/>
                <w:szCs w:val="20"/>
              </w:rPr>
            </w:pPr>
          </w:p>
        </w:tc>
      </w:tr>
      <w:tr w:rsidR="003B1B5B" w:rsidRPr="0099369D" w:rsidTr="003F55C0">
        <w:trPr>
          <w:trHeight w:val="851"/>
        </w:trPr>
        <w:tc>
          <w:tcPr>
            <w:tcW w:w="1843" w:type="dxa"/>
            <w:tcBorders>
              <w:top w:val="single" w:sz="4" w:space="0" w:color="auto"/>
              <w:left w:val="single" w:sz="4" w:space="0" w:color="auto"/>
              <w:bottom w:val="single" w:sz="4" w:space="0" w:color="auto"/>
              <w:right w:val="single" w:sz="4" w:space="0" w:color="auto"/>
            </w:tcBorders>
          </w:tcPr>
          <w:p w:rsidR="003B1B5B" w:rsidRPr="0099369D" w:rsidRDefault="003B1B5B" w:rsidP="003F55C0">
            <w:pPr>
              <w:pStyle w:val="ac"/>
              <w:rPr>
                <w:sz w:val="20"/>
                <w:szCs w:val="20"/>
              </w:rPr>
            </w:pPr>
            <w:r w:rsidRPr="0099369D">
              <w:rPr>
                <w:sz w:val="20"/>
                <w:szCs w:val="20"/>
              </w:rPr>
              <w:t>Контроль за исполнением программы</w:t>
            </w:r>
          </w:p>
        </w:tc>
        <w:tc>
          <w:tcPr>
            <w:tcW w:w="7957" w:type="dxa"/>
            <w:tcBorders>
              <w:top w:val="single" w:sz="4" w:space="0" w:color="auto"/>
              <w:left w:val="single" w:sz="4" w:space="0" w:color="auto"/>
              <w:bottom w:val="single" w:sz="4" w:space="0" w:color="auto"/>
              <w:right w:val="single" w:sz="4" w:space="0" w:color="auto"/>
            </w:tcBorders>
            <w:shd w:val="clear" w:color="auto" w:fill="auto"/>
          </w:tcPr>
          <w:p w:rsidR="003B1B5B" w:rsidRPr="0099369D" w:rsidRDefault="003B1B5B" w:rsidP="003F55C0">
            <w:pPr>
              <w:jc w:val="both"/>
              <w:rPr>
                <w:rFonts w:ascii="Times New Roman" w:hAnsi="Times New Roman" w:cs="Times New Roman"/>
                <w:color w:val="000000"/>
                <w:sz w:val="20"/>
                <w:szCs w:val="20"/>
              </w:rPr>
            </w:pPr>
            <w:r w:rsidRPr="0099369D">
              <w:rPr>
                <w:rFonts w:ascii="Times New Roman" w:hAnsi="Times New Roman" w:cs="Times New Roman"/>
                <w:color w:val="000000"/>
                <w:sz w:val="20"/>
                <w:szCs w:val="20"/>
              </w:rPr>
              <w:t>осуществляется главой администрации поселения, координирующим работу по реализации политики по обеспечению безопасности дорожного движения.</w:t>
            </w:r>
          </w:p>
        </w:tc>
      </w:tr>
    </w:tbl>
    <w:p w:rsidR="003B1B5B" w:rsidRPr="0099369D" w:rsidRDefault="003B1B5B" w:rsidP="003B1B5B">
      <w:pPr>
        <w:ind w:firstLine="709"/>
        <w:jc w:val="both"/>
        <w:rPr>
          <w:rFonts w:ascii="Times New Roman" w:hAnsi="Times New Roman" w:cs="Times New Roman"/>
          <w:color w:val="000000"/>
          <w:sz w:val="20"/>
          <w:szCs w:val="20"/>
        </w:rPr>
      </w:pPr>
    </w:p>
    <w:p w:rsidR="003B1B5B" w:rsidRPr="0099369D" w:rsidRDefault="003B1B5B" w:rsidP="003B1B5B">
      <w:pPr>
        <w:ind w:firstLine="709"/>
        <w:jc w:val="both"/>
        <w:rPr>
          <w:rFonts w:ascii="Times New Roman" w:hAnsi="Times New Roman" w:cs="Times New Roman"/>
          <w:color w:val="000000"/>
          <w:sz w:val="20"/>
          <w:szCs w:val="20"/>
        </w:rPr>
      </w:pPr>
      <w:r w:rsidRPr="0099369D">
        <w:rPr>
          <w:rFonts w:ascii="Times New Roman" w:hAnsi="Times New Roman" w:cs="Times New Roman"/>
          <w:color w:val="000000"/>
          <w:sz w:val="20"/>
          <w:szCs w:val="20"/>
        </w:rPr>
        <w:t xml:space="preserve">1.2 - в абзаце 2 раздела </w:t>
      </w:r>
      <w:r w:rsidRPr="0099369D">
        <w:rPr>
          <w:rFonts w:ascii="Times New Roman" w:hAnsi="Times New Roman" w:cs="Times New Roman"/>
          <w:color w:val="000000"/>
          <w:sz w:val="20"/>
          <w:szCs w:val="20"/>
          <w:lang w:val="en-US"/>
        </w:rPr>
        <w:t>IV</w:t>
      </w:r>
      <w:r w:rsidRPr="0099369D">
        <w:rPr>
          <w:rFonts w:ascii="Times New Roman" w:hAnsi="Times New Roman" w:cs="Times New Roman"/>
          <w:color w:val="000000"/>
          <w:sz w:val="20"/>
          <w:szCs w:val="20"/>
        </w:rPr>
        <w:t xml:space="preserve"> «ресурсное обеспечение программы» цифру «3,0» заменить на цифру «4»;</w:t>
      </w:r>
    </w:p>
    <w:p w:rsidR="003B1B5B" w:rsidRPr="0099369D" w:rsidRDefault="003B1B5B" w:rsidP="003B1B5B">
      <w:pPr>
        <w:ind w:firstLine="709"/>
        <w:jc w:val="both"/>
        <w:rPr>
          <w:rFonts w:ascii="Times New Roman" w:hAnsi="Times New Roman" w:cs="Times New Roman"/>
          <w:color w:val="000000"/>
          <w:sz w:val="20"/>
          <w:szCs w:val="20"/>
        </w:rPr>
      </w:pPr>
      <w:r w:rsidRPr="0099369D">
        <w:rPr>
          <w:rFonts w:ascii="Times New Roman" w:hAnsi="Times New Roman" w:cs="Times New Roman"/>
          <w:color w:val="000000"/>
          <w:sz w:val="20"/>
          <w:szCs w:val="20"/>
        </w:rPr>
        <w:t>1.3 –в Мероприятия муниципальной целевой программы «Повышение безопасности дорожного движения в муниципальном образовании «Бирофельдское сельское поселение» на 2018 - 2020 годы» изложить в новой редакции:</w:t>
      </w:r>
    </w:p>
    <w:p w:rsidR="003B1B5B" w:rsidRPr="0099369D" w:rsidRDefault="003B1B5B" w:rsidP="003B1B5B">
      <w:pPr>
        <w:ind w:firstLine="709"/>
        <w:jc w:val="both"/>
        <w:rPr>
          <w:rFonts w:ascii="Times New Roman" w:hAnsi="Times New Roman" w:cs="Times New Roman"/>
          <w:color w:val="000000"/>
          <w:sz w:val="20"/>
          <w:szCs w:val="20"/>
        </w:rPr>
      </w:pPr>
    </w:p>
    <w:p w:rsidR="003B1B5B" w:rsidRPr="0099369D" w:rsidRDefault="003B1B5B" w:rsidP="003B1B5B">
      <w:pPr>
        <w:ind w:firstLine="709"/>
        <w:jc w:val="both"/>
        <w:rPr>
          <w:rFonts w:ascii="Times New Roman" w:hAnsi="Times New Roman" w:cs="Times New Roman"/>
          <w:color w:val="000000"/>
          <w:sz w:val="20"/>
          <w:szCs w:val="20"/>
        </w:rPr>
      </w:pPr>
    </w:p>
    <w:p w:rsidR="003B1B5B" w:rsidRPr="0099369D" w:rsidRDefault="003B1B5B" w:rsidP="003B1B5B">
      <w:pPr>
        <w:jc w:val="center"/>
        <w:rPr>
          <w:rFonts w:ascii="Times New Roman" w:hAnsi="Times New Roman" w:cs="Times New Roman"/>
          <w:color w:val="000000"/>
          <w:sz w:val="20"/>
          <w:szCs w:val="20"/>
        </w:rPr>
        <w:sectPr w:rsidR="003B1B5B" w:rsidRPr="0099369D" w:rsidSect="0099369D">
          <w:pgSz w:w="15840" w:h="12240" w:orient="landscape"/>
          <w:pgMar w:top="851" w:right="1134" w:bottom="1560" w:left="1134" w:header="720" w:footer="720" w:gutter="0"/>
          <w:cols w:space="720"/>
          <w:noEndnote/>
        </w:sectPr>
      </w:pPr>
    </w:p>
    <w:p w:rsidR="003B1B5B" w:rsidRPr="0099369D" w:rsidRDefault="003B1B5B" w:rsidP="003B1B5B">
      <w:pPr>
        <w:jc w:val="center"/>
        <w:rPr>
          <w:rFonts w:ascii="Times New Roman" w:hAnsi="Times New Roman" w:cs="Times New Roman"/>
          <w:color w:val="000000"/>
          <w:sz w:val="20"/>
          <w:szCs w:val="20"/>
        </w:rPr>
      </w:pPr>
      <w:r w:rsidRPr="0099369D">
        <w:rPr>
          <w:rFonts w:ascii="Times New Roman" w:hAnsi="Times New Roman" w:cs="Times New Roman"/>
          <w:color w:val="000000"/>
          <w:sz w:val="20"/>
          <w:szCs w:val="20"/>
        </w:rPr>
        <w:lastRenderedPageBreak/>
        <w:t>Мероприятия</w:t>
      </w:r>
    </w:p>
    <w:p w:rsidR="003B1B5B" w:rsidRPr="0099369D" w:rsidRDefault="003B1B5B" w:rsidP="003B1B5B">
      <w:pPr>
        <w:jc w:val="center"/>
        <w:rPr>
          <w:rFonts w:ascii="Times New Roman" w:hAnsi="Times New Roman" w:cs="Times New Roman"/>
          <w:color w:val="000000"/>
          <w:sz w:val="20"/>
          <w:szCs w:val="20"/>
        </w:rPr>
      </w:pPr>
      <w:r w:rsidRPr="0099369D">
        <w:rPr>
          <w:rFonts w:ascii="Times New Roman" w:hAnsi="Times New Roman" w:cs="Times New Roman"/>
          <w:color w:val="000000"/>
          <w:sz w:val="20"/>
          <w:szCs w:val="20"/>
        </w:rPr>
        <w:t>муниципальной программы</w:t>
      </w:r>
    </w:p>
    <w:p w:rsidR="003B1B5B" w:rsidRPr="0099369D" w:rsidRDefault="003B1B5B" w:rsidP="003B1B5B">
      <w:pPr>
        <w:jc w:val="center"/>
        <w:rPr>
          <w:rFonts w:ascii="Times New Roman" w:hAnsi="Times New Roman" w:cs="Times New Roman"/>
          <w:color w:val="000000"/>
          <w:sz w:val="20"/>
          <w:szCs w:val="20"/>
        </w:rPr>
      </w:pPr>
      <w:r w:rsidRPr="0099369D">
        <w:rPr>
          <w:rFonts w:ascii="Times New Roman" w:hAnsi="Times New Roman" w:cs="Times New Roman"/>
          <w:color w:val="000000"/>
          <w:sz w:val="20"/>
          <w:szCs w:val="20"/>
        </w:rPr>
        <w:t>«Повышение безопасности дорожного движения в муниципальном образовании «Бирофельдское сельское поселение» на 2018 - 2020 годы»</w:t>
      </w:r>
    </w:p>
    <w:p w:rsidR="003B1B5B" w:rsidRPr="0099369D" w:rsidRDefault="003B1B5B" w:rsidP="003B1B5B">
      <w:pPr>
        <w:jc w:val="center"/>
        <w:rPr>
          <w:rFonts w:ascii="Times New Roman" w:hAnsi="Times New Roman" w:cs="Times New Roman"/>
          <w:color w:val="000000"/>
          <w:sz w:val="20"/>
          <w:szCs w:val="20"/>
        </w:rPr>
      </w:pPr>
    </w:p>
    <w:tbl>
      <w:tblPr>
        <w:tblW w:w="13467" w:type="dxa"/>
        <w:tblInd w:w="105" w:type="dxa"/>
        <w:tblLayout w:type="fixed"/>
        <w:tblCellMar>
          <w:left w:w="105" w:type="dxa"/>
          <w:right w:w="105" w:type="dxa"/>
        </w:tblCellMar>
        <w:tblLook w:val="0000"/>
      </w:tblPr>
      <w:tblGrid>
        <w:gridCol w:w="703"/>
        <w:gridCol w:w="3117"/>
        <w:gridCol w:w="8"/>
        <w:gridCol w:w="1697"/>
        <w:gridCol w:w="2839"/>
        <w:gridCol w:w="1559"/>
        <w:gridCol w:w="1134"/>
        <w:gridCol w:w="1134"/>
        <w:gridCol w:w="1276"/>
      </w:tblGrid>
      <w:tr w:rsidR="003B1B5B" w:rsidRPr="0099369D" w:rsidTr="003F55C0">
        <w:tblPrEx>
          <w:tblCellMar>
            <w:top w:w="0" w:type="dxa"/>
            <w:bottom w:w="0" w:type="dxa"/>
          </w:tblCellMar>
        </w:tblPrEx>
        <w:tc>
          <w:tcPr>
            <w:tcW w:w="703" w:type="dxa"/>
            <w:tcBorders>
              <w:top w:val="single" w:sz="2" w:space="0" w:color="auto"/>
              <w:left w:val="single" w:sz="2" w:space="0" w:color="auto"/>
              <w:bottom w:val="single" w:sz="2" w:space="0" w:color="auto"/>
              <w:right w:val="single" w:sz="2" w:space="0" w:color="auto"/>
            </w:tcBorders>
          </w:tcPr>
          <w:p w:rsidR="003B1B5B" w:rsidRPr="0099369D" w:rsidRDefault="003B1B5B" w:rsidP="003F55C0">
            <w:pPr>
              <w:jc w:val="center"/>
              <w:rPr>
                <w:rFonts w:ascii="Times New Roman" w:hAnsi="Times New Roman" w:cs="Times New Roman"/>
                <w:b/>
                <w:bCs/>
                <w:color w:val="000000"/>
                <w:sz w:val="20"/>
                <w:szCs w:val="20"/>
              </w:rPr>
            </w:pPr>
            <w:r w:rsidRPr="0099369D">
              <w:rPr>
                <w:rFonts w:ascii="Times New Roman" w:hAnsi="Times New Roman" w:cs="Times New Roman"/>
                <w:b/>
                <w:bCs/>
                <w:color w:val="000000"/>
                <w:sz w:val="20"/>
                <w:szCs w:val="20"/>
              </w:rPr>
              <w:t>N</w:t>
            </w:r>
          </w:p>
          <w:p w:rsidR="003B1B5B" w:rsidRPr="0099369D" w:rsidRDefault="003B1B5B" w:rsidP="003F55C0">
            <w:pPr>
              <w:jc w:val="center"/>
              <w:rPr>
                <w:rFonts w:ascii="Times New Roman" w:hAnsi="Times New Roman" w:cs="Times New Roman"/>
                <w:color w:val="000000"/>
                <w:sz w:val="20"/>
                <w:szCs w:val="20"/>
              </w:rPr>
            </w:pPr>
            <w:r w:rsidRPr="0099369D">
              <w:rPr>
                <w:rFonts w:ascii="Times New Roman" w:hAnsi="Times New Roman" w:cs="Times New Roman"/>
                <w:b/>
                <w:bCs/>
                <w:color w:val="000000"/>
                <w:sz w:val="20"/>
                <w:szCs w:val="20"/>
              </w:rPr>
              <w:t>п/п</w:t>
            </w:r>
            <w:r w:rsidRPr="0099369D">
              <w:rPr>
                <w:rFonts w:ascii="Times New Roman" w:hAnsi="Times New Roman" w:cs="Times New Roman"/>
                <w:color w:val="000000"/>
                <w:sz w:val="20"/>
                <w:szCs w:val="20"/>
              </w:rPr>
              <w:t xml:space="preserve"> </w:t>
            </w:r>
          </w:p>
        </w:tc>
        <w:tc>
          <w:tcPr>
            <w:tcW w:w="3117" w:type="dxa"/>
            <w:tcBorders>
              <w:top w:val="single" w:sz="2" w:space="0" w:color="auto"/>
              <w:left w:val="single" w:sz="2" w:space="0" w:color="auto"/>
              <w:bottom w:val="single" w:sz="2" w:space="0" w:color="auto"/>
              <w:right w:val="single" w:sz="2" w:space="0" w:color="auto"/>
            </w:tcBorders>
          </w:tcPr>
          <w:p w:rsidR="003B1B5B" w:rsidRPr="0099369D" w:rsidRDefault="003B1B5B" w:rsidP="003F55C0">
            <w:pPr>
              <w:jc w:val="center"/>
              <w:rPr>
                <w:rFonts w:ascii="Times New Roman" w:hAnsi="Times New Roman" w:cs="Times New Roman"/>
                <w:b/>
                <w:bCs/>
                <w:color w:val="000000"/>
                <w:sz w:val="20"/>
                <w:szCs w:val="20"/>
              </w:rPr>
            </w:pPr>
            <w:r w:rsidRPr="0099369D">
              <w:rPr>
                <w:rFonts w:ascii="Times New Roman" w:hAnsi="Times New Roman" w:cs="Times New Roman"/>
                <w:b/>
                <w:bCs/>
                <w:color w:val="000000"/>
                <w:sz w:val="20"/>
                <w:szCs w:val="20"/>
              </w:rPr>
              <w:t>Наименование</w:t>
            </w:r>
          </w:p>
          <w:p w:rsidR="003B1B5B" w:rsidRPr="0099369D" w:rsidRDefault="003B1B5B" w:rsidP="003F55C0">
            <w:pPr>
              <w:jc w:val="center"/>
              <w:rPr>
                <w:rFonts w:ascii="Times New Roman" w:hAnsi="Times New Roman" w:cs="Times New Roman"/>
                <w:color w:val="000000"/>
                <w:sz w:val="20"/>
                <w:szCs w:val="20"/>
              </w:rPr>
            </w:pPr>
            <w:r w:rsidRPr="0099369D">
              <w:rPr>
                <w:rFonts w:ascii="Times New Roman" w:hAnsi="Times New Roman" w:cs="Times New Roman"/>
                <w:b/>
                <w:bCs/>
                <w:color w:val="000000"/>
                <w:sz w:val="20"/>
                <w:szCs w:val="20"/>
              </w:rPr>
              <w:t>мероприятий</w:t>
            </w:r>
            <w:r w:rsidRPr="0099369D">
              <w:rPr>
                <w:rFonts w:ascii="Times New Roman" w:hAnsi="Times New Roman" w:cs="Times New Roman"/>
                <w:color w:val="000000"/>
                <w:sz w:val="20"/>
                <w:szCs w:val="20"/>
              </w:rPr>
              <w:t xml:space="preserve"> </w:t>
            </w:r>
          </w:p>
        </w:tc>
        <w:tc>
          <w:tcPr>
            <w:tcW w:w="1705" w:type="dxa"/>
            <w:gridSpan w:val="2"/>
            <w:tcBorders>
              <w:top w:val="single" w:sz="2" w:space="0" w:color="auto"/>
              <w:left w:val="single" w:sz="2" w:space="0" w:color="auto"/>
              <w:bottom w:val="single" w:sz="2" w:space="0" w:color="auto"/>
              <w:right w:val="single" w:sz="2" w:space="0" w:color="auto"/>
            </w:tcBorders>
          </w:tcPr>
          <w:p w:rsidR="003B1B5B" w:rsidRPr="0099369D" w:rsidRDefault="003B1B5B" w:rsidP="003F55C0">
            <w:pPr>
              <w:jc w:val="center"/>
              <w:rPr>
                <w:rFonts w:ascii="Times New Roman" w:hAnsi="Times New Roman" w:cs="Times New Roman"/>
                <w:color w:val="000000"/>
                <w:sz w:val="20"/>
                <w:szCs w:val="20"/>
              </w:rPr>
            </w:pPr>
            <w:r w:rsidRPr="0099369D">
              <w:rPr>
                <w:rFonts w:ascii="Times New Roman" w:hAnsi="Times New Roman" w:cs="Times New Roman"/>
                <w:b/>
                <w:bCs/>
                <w:color w:val="000000"/>
                <w:sz w:val="20"/>
                <w:szCs w:val="20"/>
              </w:rPr>
              <w:t>Ответственный за выполнение мероприятий</w:t>
            </w:r>
            <w:r w:rsidRPr="0099369D">
              <w:rPr>
                <w:rFonts w:ascii="Times New Roman" w:hAnsi="Times New Roman" w:cs="Times New Roman"/>
                <w:color w:val="000000"/>
                <w:sz w:val="20"/>
                <w:szCs w:val="20"/>
              </w:rPr>
              <w:t xml:space="preserve"> </w:t>
            </w:r>
          </w:p>
        </w:tc>
        <w:tc>
          <w:tcPr>
            <w:tcW w:w="2839" w:type="dxa"/>
            <w:tcBorders>
              <w:top w:val="single" w:sz="2" w:space="0" w:color="auto"/>
              <w:left w:val="single" w:sz="2" w:space="0" w:color="auto"/>
              <w:bottom w:val="single" w:sz="2" w:space="0" w:color="auto"/>
              <w:right w:val="single" w:sz="2" w:space="0" w:color="auto"/>
            </w:tcBorders>
          </w:tcPr>
          <w:p w:rsidR="003B1B5B" w:rsidRPr="0099369D" w:rsidRDefault="003B1B5B" w:rsidP="003F55C0">
            <w:pPr>
              <w:jc w:val="center"/>
              <w:rPr>
                <w:rFonts w:ascii="Times New Roman" w:hAnsi="Times New Roman" w:cs="Times New Roman"/>
                <w:b/>
                <w:bCs/>
                <w:color w:val="000000"/>
                <w:sz w:val="20"/>
                <w:szCs w:val="20"/>
              </w:rPr>
            </w:pPr>
            <w:r w:rsidRPr="0099369D">
              <w:rPr>
                <w:rFonts w:ascii="Times New Roman" w:hAnsi="Times New Roman" w:cs="Times New Roman"/>
                <w:b/>
                <w:bCs/>
                <w:color w:val="000000"/>
                <w:sz w:val="20"/>
                <w:szCs w:val="20"/>
              </w:rPr>
              <w:t>Источник</w:t>
            </w:r>
          </w:p>
          <w:p w:rsidR="003B1B5B" w:rsidRPr="0099369D" w:rsidRDefault="003B1B5B" w:rsidP="003F55C0">
            <w:pPr>
              <w:jc w:val="center"/>
              <w:rPr>
                <w:rFonts w:ascii="Times New Roman" w:hAnsi="Times New Roman" w:cs="Times New Roman"/>
                <w:color w:val="000000"/>
                <w:sz w:val="20"/>
                <w:szCs w:val="20"/>
              </w:rPr>
            </w:pPr>
            <w:r w:rsidRPr="0099369D">
              <w:rPr>
                <w:rFonts w:ascii="Times New Roman" w:hAnsi="Times New Roman" w:cs="Times New Roman"/>
                <w:b/>
                <w:bCs/>
                <w:color w:val="000000"/>
                <w:sz w:val="20"/>
                <w:szCs w:val="20"/>
              </w:rPr>
              <w:t>финансирования</w:t>
            </w:r>
            <w:r w:rsidRPr="0099369D">
              <w:rPr>
                <w:rFonts w:ascii="Times New Roman" w:hAnsi="Times New Roman" w:cs="Times New Roman"/>
                <w:color w:val="000000"/>
                <w:sz w:val="20"/>
                <w:szCs w:val="20"/>
              </w:rPr>
              <w:t xml:space="preserve"> </w:t>
            </w:r>
          </w:p>
        </w:tc>
        <w:tc>
          <w:tcPr>
            <w:tcW w:w="5103" w:type="dxa"/>
            <w:gridSpan w:val="4"/>
            <w:tcBorders>
              <w:top w:val="single" w:sz="2" w:space="0" w:color="auto"/>
              <w:left w:val="nil"/>
              <w:bottom w:val="single" w:sz="2" w:space="0" w:color="auto"/>
              <w:right w:val="single" w:sz="2" w:space="0" w:color="auto"/>
            </w:tcBorders>
          </w:tcPr>
          <w:p w:rsidR="003B1B5B" w:rsidRPr="0099369D" w:rsidRDefault="003B1B5B" w:rsidP="003F55C0">
            <w:pPr>
              <w:jc w:val="center"/>
              <w:rPr>
                <w:rFonts w:ascii="Times New Roman" w:hAnsi="Times New Roman" w:cs="Times New Roman"/>
                <w:color w:val="000000"/>
                <w:sz w:val="20"/>
                <w:szCs w:val="20"/>
              </w:rPr>
            </w:pPr>
            <w:r w:rsidRPr="0099369D">
              <w:rPr>
                <w:rFonts w:ascii="Times New Roman" w:hAnsi="Times New Roman" w:cs="Times New Roman"/>
                <w:b/>
                <w:bCs/>
                <w:color w:val="000000"/>
                <w:sz w:val="20"/>
                <w:szCs w:val="20"/>
              </w:rPr>
              <w:t>Объем вложений (тыс. руб.)</w:t>
            </w:r>
            <w:r w:rsidRPr="0099369D">
              <w:rPr>
                <w:rFonts w:ascii="Times New Roman" w:hAnsi="Times New Roman" w:cs="Times New Roman"/>
                <w:color w:val="000000"/>
                <w:sz w:val="20"/>
                <w:szCs w:val="20"/>
              </w:rPr>
              <w:t xml:space="preserve"> </w:t>
            </w:r>
          </w:p>
        </w:tc>
      </w:tr>
      <w:tr w:rsidR="003B1B5B" w:rsidRPr="0099369D" w:rsidTr="003F55C0">
        <w:tblPrEx>
          <w:tblCellMar>
            <w:top w:w="0" w:type="dxa"/>
            <w:bottom w:w="0" w:type="dxa"/>
          </w:tblCellMar>
        </w:tblPrEx>
        <w:tc>
          <w:tcPr>
            <w:tcW w:w="703" w:type="dxa"/>
            <w:tcBorders>
              <w:top w:val="single" w:sz="2" w:space="0" w:color="auto"/>
              <w:left w:val="single" w:sz="2" w:space="0" w:color="auto"/>
              <w:bottom w:val="single" w:sz="2" w:space="0" w:color="auto"/>
              <w:right w:val="single" w:sz="2" w:space="0" w:color="auto"/>
            </w:tcBorders>
          </w:tcPr>
          <w:p w:rsidR="003B1B5B" w:rsidRPr="0099369D" w:rsidRDefault="003B1B5B" w:rsidP="003F55C0">
            <w:pPr>
              <w:rPr>
                <w:rFonts w:ascii="Times New Roman" w:hAnsi="Times New Roman" w:cs="Times New Roman"/>
                <w:color w:val="000000"/>
                <w:sz w:val="20"/>
                <w:szCs w:val="20"/>
              </w:rPr>
            </w:pPr>
          </w:p>
        </w:tc>
        <w:tc>
          <w:tcPr>
            <w:tcW w:w="3117" w:type="dxa"/>
            <w:tcBorders>
              <w:top w:val="single" w:sz="2" w:space="0" w:color="auto"/>
              <w:left w:val="single" w:sz="2" w:space="0" w:color="auto"/>
              <w:bottom w:val="single" w:sz="2" w:space="0" w:color="auto"/>
              <w:right w:val="single" w:sz="2" w:space="0" w:color="auto"/>
            </w:tcBorders>
          </w:tcPr>
          <w:p w:rsidR="003B1B5B" w:rsidRPr="0099369D" w:rsidRDefault="003B1B5B" w:rsidP="003F55C0">
            <w:pPr>
              <w:rPr>
                <w:rFonts w:ascii="Times New Roman" w:hAnsi="Times New Roman" w:cs="Times New Roman"/>
                <w:color w:val="000000"/>
                <w:sz w:val="20"/>
                <w:szCs w:val="20"/>
              </w:rPr>
            </w:pPr>
          </w:p>
        </w:tc>
        <w:tc>
          <w:tcPr>
            <w:tcW w:w="1705" w:type="dxa"/>
            <w:gridSpan w:val="2"/>
            <w:tcBorders>
              <w:top w:val="single" w:sz="2" w:space="0" w:color="auto"/>
              <w:left w:val="single" w:sz="2" w:space="0" w:color="auto"/>
              <w:bottom w:val="single" w:sz="2" w:space="0" w:color="auto"/>
              <w:right w:val="single" w:sz="2" w:space="0" w:color="auto"/>
            </w:tcBorders>
          </w:tcPr>
          <w:p w:rsidR="003B1B5B" w:rsidRPr="0099369D" w:rsidRDefault="003B1B5B" w:rsidP="003F55C0">
            <w:pPr>
              <w:rPr>
                <w:rFonts w:ascii="Times New Roman" w:hAnsi="Times New Roman" w:cs="Times New Roman"/>
                <w:color w:val="000000"/>
                <w:sz w:val="20"/>
                <w:szCs w:val="20"/>
              </w:rPr>
            </w:pPr>
          </w:p>
        </w:tc>
        <w:tc>
          <w:tcPr>
            <w:tcW w:w="2839" w:type="dxa"/>
            <w:tcBorders>
              <w:top w:val="single" w:sz="2" w:space="0" w:color="auto"/>
              <w:left w:val="single" w:sz="2" w:space="0" w:color="auto"/>
              <w:bottom w:val="single" w:sz="2" w:space="0" w:color="auto"/>
              <w:right w:val="single" w:sz="2" w:space="0" w:color="auto"/>
            </w:tcBorders>
          </w:tcPr>
          <w:p w:rsidR="003B1B5B" w:rsidRPr="0099369D" w:rsidRDefault="003B1B5B" w:rsidP="003F55C0">
            <w:pPr>
              <w:rPr>
                <w:rFonts w:ascii="Times New Roman" w:hAnsi="Times New Roman" w:cs="Times New Roman"/>
                <w:color w:val="000000"/>
                <w:sz w:val="20"/>
                <w:szCs w:val="20"/>
              </w:rPr>
            </w:pPr>
          </w:p>
        </w:tc>
        <w:tc>
          <w:tcPr>
            <w:tcW w:w="1559" w:type="dxa"/>
            <w:tcBorders>
              <w:top w:val="nil"/>
              <w:left w:val="single" w:sz="2" w:space="0" w:color="auto"/>
              <w:bottom w:val="single" w:sz="2" w:space="0" w:color="auto"/>
              <w:right w:val="single" w:sz="2" w:space="0" w:color="auto"/>
            </w:tcBorders>
          </w:tcPr>
          <w:p w:rsidR="003B1B5B" w:rsidRPr="0099369D" w:rsidRDefault="003B1B5B" w:rsidP="003F55C0">
            <w:pPr>
              <w:jc w:val="center"/>
              <w:rPr>
                <w:rFonts w:ascii="Times New Roman" w:hAnsi="Times New Roman" w:cs="Times New Roman"/>
                <w:color w:val="000000"/>
                <w:sz w:val="20"/>
                <w:szCs w:val="20"/>
              </w:rPr>
            </w:pPr>
            <w:r w:rsidRPr="0099369D">
              <w:rPr>
                <w:rFonts w:ascii="Times New Roman" w:hAnsi="Times New Roman" w:cs="Times New Roman"/>
                <w:b/>
                <w:bCs/>
                <w:color w:val="000000"/>
                <w:sz w:val="20"/>
                <w:szCs w:val="20"/>
              </w:rPr>
              <w:t>всего</w:t>
            </w:r>
            <w:r w:rsidRPr="0099369D">
              <w:rPr>
                <w:rFonts w:ascii="Times New Roman" w:hAnsi="Times New Roman" w:cs="Times New Roman"/>
                <w:color w:val="000000"/>
                <w:sz w:val="20"/>
                <w:szCs w:val="20"/>
              </w:rPr>
              <w:t xml:space="preserve"> </w:t>
            </w:r>
          </w:p>
        </w:tc>
        <w:tc>
          <w:tcPr>
            <w:tcW w:w="3544" w:type="dxa"/>
            <w:gridSpan w:val="3"/>
            <w:tcBorders>
              <w:top w:val="single" w:sz="2" w:space="0" w:color="auto"/>
              <w:left w:val="nil"/>
              <w:bottom w:val="single" w:sz="2" w:space="0" w:color="auto"/>
              <w:right w:val="single" w:sz="2" w:space="0" w:color="auto"/>
            </w:tcBorders>
          </w:tcPr>
          <w:p w:rsidR="003B1B5B" w:rsidRPr="0099369D" w:rsidRDefault="003B1B5B" w:rsidP="003F55C0">
            <w:pPr>
              <w:rPr>
                <w:rFonts w:ascii="Times New Roman" w:hAnsi="Times New Roman" w:cs="Times New Roman"/>
                <w:color w:val="000000"/>
                <w:sz w:val="20"/>
                <w:szCs w:val="20"/>
              </w:rPr>
            </w:pPr>
            <w:r w:rsidRPr="0099369D">
              <w:rPr>
                <w:rFonts w:ascii="Times New Roman" w:hAnsi="Times New Roman" w:cs="Times New Roman"/>
                <w:b/>
                <w:bCs/>
                <w:color w:val="000000"/>
                <w:sz w:val="20"/>
                <w:szCs w:val="20"/>
              </w:rPr>
              <w:t>в том числе по годам</w:t>
            </w:r>
            <w:r w:rsidRPr="0099369D">
              <w:rPr>
                <w:rFonts w:ascii="Times New Roman" w:hAnsi="Times New Roman" w:cs="Times New Roman"/>
                <w:color w:val="000000"/>
                <w:sz w:val="20"/>
                <w:szCs w:val="20"/>
              </w:rPr>
              <w:t xml:space="preserve"> </w:t>
            </w:r>
          </w:p>
        </w:tc>
      </w:tr>
      <w:tr w:rsidR="003B1B5B" w:rsidRPr="0099369D" w:rsidTr="003F55C0">
        <w:tblPrEx>
          <w:tblCellMar>
            <w:top w:w="0" w:type="dxa"/>
            <w:bottom w:w="0" w:type="dxa"/>
          </w:tblCellMar>
        </w:tblPrEx>
        <w:tc>
          <w:tcPr>
            <w:tcW w:w="703" w:type="dxa"/>
            <w:tcBorders>
              <w:top w:val="single" w:sz="2" w:space="0" w:color="auto"/>
              <w:left w:val="single" w:sz="2" w:space="0" w:color="auto"/>
              <w:bottom w:val="single" w:sz="2" w:space="0" w:color="auto"/>
              <w:right w:val="single" w:sz="2" w:space="0" w:color="auto"/>
            </w:tcBorders>
          </w:tcPr>
          <w:p w:rsidR="003B1B5B" w:rsidRPr="0099369D" w:rsidRDefault="003B1B5B" w:rsidP="003F55C0">
            <w:pPr>
              <w:rPr>
                <w:rFonts w:ascii="Times New Roman" w:hAnsi="Times New Roman" w:cs="Times New Roman"/>
                <w:color w:val="000000"/>
                <w:sz w:val="20"/>
                <w:szCs w:val="20"/>
              </w:rPr>
            </w:pPr>
          </w:p>
        </w:tc>
        <w:tc>
          <w:tcPr>
            <w:tcW w:w="3117" w:type="dxa"/>
            <w:tcBorders>
              <w:top w:val="single" w:sz="2" w:space="0" w:color="auto"/>
              <w:left w:val="single" w:sz="2" w:space="0" w:color="auto"/>
              <w:bottom w:val="single" w:sz="2" w:space="0" w:color="auto"/>
              <w:right w:val="single" w:sz="2" w:space="0" w:color="auto"/>
            </w:tcBorders>
          </w:tcPr>
          <w:p w:rsidR="003B1B5B" w:rsidRPr="0099369D" w:rsidRDefault="003B1B5B" w:rsidP="003F55C0">
            <w:pPr>
              <w:rPr>
                <w:rFonts w:ascii="Times New Roman" w:hAnsi="Times New Roman" w:cs="Times New Roman"/>
                <w:color w:val="000000"/>
                <w:sz w:val="20"/>
                <w:szCs w:val="20"/>
              </w:rPr>
            </w:pPr>
          </w:p>
        </w:tc>
        <w:tc>
          <w:tcPr>
            <w:tcW w:w="1705" w:type="dxa"/>
            <w:gridSpan w:val="2"/>
            <w:tcBorders>
              <w:top w:val="single" w:sz="2" w:space="0" w:color="auto"/>
              <w:left w:val="single" w:sz="2" w:space="0" w:color="auto"/>
              <w:bottom w:val="single" w:sz="2" w:space="0" w:color="auto"/>
              <w:right w:val="single" w:sz="2" w:space="0" w:color="auto"/>
            </w:tcBorders>
          </w:tcPr>
          <w:p w:rsidR="003B1B5B" w:rsidRPr="0099369D" w:rsidRDefault="003B1B5B" w:rsidP="003F55C0">
            <w:pPr>
              <w:rPr>
                <w:rFonts w:ascii="Times New Roman" w:hAnsi="Times New Roman" w:cs="Times New Roman"/>
                <w:color w:val="000000"/>
                <w:sz w:val="20"/>
                <w:szCs w:val="20"/>
              </w:rPr>
            </w:pPr>
          </w:p>
        </w:tc>
        <w:tc>
          <w:tcPr>
            <w:tcW w:w="2839" w:type="dxa"/>
            <w:tcBorders>
              <w:top w:val="single" w:sz="2" w:space="0" w:color="auto"/>
              <w:left w:val="single" w:sz="2" w:space="0" w:color="auto"/>
              <w:bottom w:val="single" w:sz="2" w:space="0" w:color="auto"/>
              <w:right w:val="single" w:sz="2" w:space="0" w:color="auto"/>
            </w:tcBorders>
          </w:tcPr>
          <w:p w:rsidR="003B1B5B" w:rsidRPr="0099369D" w:rsidRDefault="003B1B5B" w:rsidP="003F55C0">
            <w:pPr>
              <w:rPr>
                <w:rFonts w:ascii="Times New Roman" w:hAnsi="Times New Roman" w:cs="Times New Roman"/>
                <w:color w:val="000000"/>
                <w:sz w:val="20"/>
                <w:szCs w:val="20"/>
              </w:rPr>
            </w:pPr>
          </w:p>
        </w:tc>
        <w:tc>
          <w:tcPr>
            <w:tcW w:w="1559" w:type="dxa"/>
            <w:tcBorders>
              <w:top w:val="nil"/>
              <w:left w:val="single" w:sz="2" w:space="0" w:color="auto"/>
              <w:bottom w:val="single" w:sz="2" w:space="0" w:color="auto"/>
              <w:right w:val="single" w:sz="2" w:space="0" w:color="auto"/>
            </w:tcBorders>
          </w:tcPr>
          <w:p w:rsidR="003B1B5B" w:rsidRPr="0099369D" w:rsidRDefault="003B1B5B" w:rsidP="003F55C0">
            <w:pPr>
              <w:rPr>
                <w:rFonts w:ascii="Times New Roman" w:hAnsi="Times New Roman" w:cs="Times New Roman"/>
                <w:color w:val="000000"/>
                <w:sz w:val="20"/>
                <w:szCs w:val="20"/>
              </w:rPr>
            </w:pPr>
          </w:p>
        </w:tc>
        <w:tc>
          <w:tcPr>
            <w:tcW w:w="1134" w:type="dxa"/>
            <w:tcBorders>
              <w:top w:val="single" w:sz="2" w:space="0" w:color="auto"/>
              <w:left w:val="single" w:sz="2" w:space="0" w:color="auto"/>
              <w:bottom w:val="single" w:sz="2" w:space="0" w:color="auto"/>
              <w:right w:val="single" w:sz="2" w:space="0" w:color="auto"/>
            </w:tcBorders>
          </w:tcPr>
          <w:p w:rsidR="003B1B5B" w:rsidRPr="0099369D" w:rsidRDefault="003B1B5B" w:rsidP="003F55C0">
            <w:pPr>
              <w:jc w:val="center"/>
              <w:rPr>
                <w:rFonts w:ascii="Times New Roman" w:hAnsi="Times New Roman" w:cs="Times New Roman"/>
                <w:color w:val="000000"/>
                <w:sz w:val="20"/>
                <w:szCs w:val="20"/>
              </w:rPr>
            </w:pPr>
            <w:r w:rsidRPr="0099369D">
              <w:rPr>
                <w:rFonts w:ascii="Times New Roman" w:hAnsi="Times New Roman" w:cs="Times New Roman"/>
                <w:color w:val="000000"/>
                <w:sz w:val="20"/>
                <w:szCs w:val="20"/>
              </w:rPr>
              <w:t xml:space="preserve">2018 </w:t>
            </w:r>
          </w:p>
        </w:tc>
        <w:tc>
          <w:tcPr>
            <w:tcW w:w="1134" w:type="dxa"/>
            <w:tcBorders>
              <w:top w:val="single" w:sz="2" w:space="0" w:color="auto"/>
              <w:left w:val="nil"/>
              <w:bottom w:val="single" w:sz="2" w:space="0" w:color="auto"/>
              <w:right w:val="single" w:sz="2" w:space="0" w:color="auto"/>
            </w:tcBorders>
          </w:tcPr>
          <w:p w:rsidR="003B1B5B" w:rsidRPr="0099369D" w:rsidRDefault="003B1B5B" w:rsidP="003F55C0">
            <w:pPr>
              <w:jc w:val="center"/>
              <w:rPr>
                <w:rFonts w:ascii="Times New Roman" w:hAnsi="Times New Roman" w:cs="Times New Roman"/>
                <w:color w:val="000000"/>
                <w:sz w:val="20"/>
                <w:szCs w:val="20"/>
              </w:rPr>
            </w:pPr>
            <w:r w:rsidRPr="0099369D">
              <w:rPr>
                <w:rFonts w:ascii="Times New Roman" w:hAnsi="Times New Roman" w:cs="Times New Roman"/>
                <w:color w:val="000000"/>
                <w:sz w:val="20"/>
                <w:szCs w:val="20"/>
              </w:rPr>
              <w:t xml:space="preserve">2019 </w:t>
            </w:r>
          </w:p>
        </w:tc>
        <w:tc>
          <w:tcPr>
            <w:tcW w:w="1276" w:type="dxa"/>
            <w:tcBorders>
              <w:top w:val="single" w:sz="2" w:space="0" w:color="auto"/>
              <w:left w:val="nil"/>
              <w:bottom w:val="single" w:sz="2" w:space="0" w:color="auto"/>
              <w:right w:val="single" w:sz="2" w:space="0" w:color="auto"/>
            </w:tcBorders>
          </w:tcPr>
          <w:p w:rsidR="003B1B5B" w:rsidRPr="0099369D" w:rsidRDefault="003B1B5B" w:rsidP="003F55C0">
            <w:pPr>
              <w:jc w:val="center"/>
              <w:rPr>
                <w:rFonts w:ascii="Times New Roman" w:hAnsi="Times New Roman" w:cs="Times New Roman"/>
                <w:color w:val="000000"/>
                <w:sz w:val="20"/>
                <w:szCs w:val="20"/>
              </w:rPr>
            </w:pPr>
            <w:r w:rsidRPr="0099369D">
              <w:rPr>
                <w:rFonts w:ascii="Times New Roman" w:hAnsi="Times New Roman" w:cs="Times New Roman"/>
                <w:color w:val="000000"/>
                <w:sz w:val="20"/>
                <w:szCs w:val="20"/>
              </w:rPr>
              <w:t xml:space="preserve">2020 </w:t>
            </w:r>
          </w:p>
        </w:tc>
      </w:tr>
      <w:tr w:rsidR="003B1B5B" w:rsidRPr="0099369D" w:rsidTr="003F55C0">
        <w:tblPrEx>
          <w:tblCellMar>
            <w:top w:w="0" w:type="dxa"/>
            <w:bottom w:w="0" w:type="dxa"/>
          </w:tblCellMar>
        </w:tblPrEx>
        <w:tc>
          <w:tcPr>
            <w:tcW w:w="703" w:type="dxa"/>
            <w:tcBorders>
              <w:top w:val="nil"/>
              <w:left w:val="single" w:sz="2" w:space="0" w:color="auto"/>
              <w:bottom w:val="single" w:sz="2" w:space="0" w:color="auto"/>
              <w:right w:val="single" w:sz="2" w:space="0" w:color="auto"/>
            </w:tcBorders>
          </w:tcPr>
          <w:p w:rsidR="003B1B5B" w:rsidRPr="0099369D" w:rsidRDefault="003B1B5B" w:rsidP="003F55C0">
            <w:pPr>
              <w:jc w:val="center"/>
              <w:rPr>
                <w:rFonts w:ascii="Times New Roman" w:hAnsi="Times New Roman" w:cs="Times New Roman"/>
                <w:color w:val="000000"/>
                <w:sz w:val="20"/>
                <w:szCs w:val="20"/>
              </w:rPr>
            </w:pPr>
            <w:r w:rsidRPr="0099369D">
              <w:rPr>
                <w:rFonts w:ascii="Times New Roman" w:hAnsi="Times New Roman" w:cs="Times New Roman"/>
                <w:b/>
                <w:bCs/>
                <w:color w:val="000000"/>
                <w:sz w:val="20"/>
                <w:szCs w:val="20"/>
              </w:rPr>
              <w:t>1</w:t>
            </w:r>
            <w:r w:rsidRPr="0099369D">
              <w:rPr>
                <w:rFonts w:ascii="Times New Roman" w:hAnsi="Times New Roman" w:cs="Times New Roman"/>
                <w:color w:val="000000"/>
                <w:sz w:val="20"/>
                <w:szCs w:val="20"/>
              </w:rPr>
              <w:t xml:space="preserve"> </w:t>
            </w:r>
          </w:p>
        </w:tc>
        <w:tc>
          <w:tcPr>
            <w:tcW w:w="3117" w:type="dxa"/>
            <w:tcBorders>
              <w:top w:val="nil"/>
              <w:left w:val="nil"/>
              <w:bottom w:val="single" w:sz="2" w:space="0" w:color="auto"/>
              <w:right w:val="single" w:sz="2" w:space="0" w:color="auto"/>
            </w:tcBorders>
          </w:tcPr>
          <w:p w:rsidR="003B1B5B" w:rsidRPr="0099369D" w:rsidRDefault="003B1B5B" w:rsidP="003F55C0">
            <w:pPr>
              <w:jc w:val="center"/>
              <w:rPr>
                <w:rFonts w:ascii="Times New Roman" w:hAnsi="Times New Roman" w:cs="Times New Roman"/>
                <w:color w:val="000000"/>
                <w:sz w:val="20"/>
                <w:szCs w:val="20"/>
              </w:rPr>
            </w:pPr>
            <w:r w:rsidRPr="0099369D">
              <w:rPr>
                <w:rFonts w:ascii="Times New Roman" w:hAnsi="Times New Roman" w:cs="Times New Roman"/>
                <w:b/>
                <w:bCs/>
                <w:color w:val="000000"/>
                <w:sz w:val="20"/>
                <w:szCs w:val="20"/>
              </w:rPr>
              <w:t>2</w:t>
            </w:r>
            <w:r w:rsidRPr="0099369D">
              <w:rPr>
                <w:rFonts w:ascii="Times New Roman" w:hAnsi="Times New Roman" w:cs="Times New Roman"/>
                <w:color w:val="000000"/>
                <w:sz w:val="20"/>
                <w:szCs w:val="20"/>
              </w:rPr>
              <w:t xml:space="preserve"> </w:t>
            </w:r>
          </w:p>
        </w:tc>
        <w:tc>
          <w:tcPr>
            <w:tcW w:w="1705" w:type="dxa"/>
            <w:gridSpan w:val="2"/>
            <w:tcBorders>
              <w:top w:val="nil"/>
              <w:left w:val="nil"/>
              <w:bottom w:val="single" w:sz="2" w:space="0" w:color="auto"/>
              <w:right w:val="single" w:sz="2" w:space="0" w:color="auto"/>
            </w:tcBorders>
          </w:tcPr>
          <w:p w:rsidR="003B1B5B" w:rsidRPr="0099369D" w:rsidRDefault="003B1B5B" w:rsidP="003F55C0">
            <w:pPr>
              <w:jc w:val="center"/>
              <w:rPr>
                <w:rFonts w:ascii="Times New Roman" w:hAnsi="Times New Roman" w:cs="Times New Roman"/>
                <w:color w:val="000000"/>
                <w:sz w:val="20"/>
                <w:szCs w:val="20"/>
              </w:rPr>
            </w:pPr>
            <w:r w:rsidRPr="0099369D">
              <w:rPr>
                <w:rFonts w:ascii="Times New Roman" w:hAnsi="Times New Roman" w:cs="Times New Roman"/>
                <w:b/>
                <w:bCs/>
                <w:color w:val="000000"/>
                <w:sz w:val="20"/>
                <w:szCs w:val="20"/>
              </w:rPr>
              <w:t>3</w:t>
            </w:r>
            <w:r w:rsidRPr="0099369D">
              <w:rPr>
                <w:rFonts w:ascii="Times New Roman" w:hAnsi="Times New Roman" w:cs="Times New Roman"/>
                <w:color w:val="000000"/>
                <w:sz w:val="20"/>
                <w:szCs w:val="20"/>
              </w:rPr>
              <w:t xml:space="preserve"> </w:t>
            </w:r>
          </w:p>
        </w:tc>
        <w:tc>
          <w:tcPr>
            <w:tcW w:w="2839" w:type="dxa"/>
            <w:tcBorders>
              <w:top w:val="nil"/>
              <w:left w:val="nil"/>
              <w:bottom w:val="single" w:sz="2" w:space="0" w:color="auto"/>
              <w:right w:val="single" w:sz="2" w:space="0" w:color="auto"/>
            </w:tcBorders>
          </w:tcPr>
          <w:p w:rsidR="003B1B5B" w:rsidRPr="0099369D" w:rsidRDefault="003B1B5B" w:rsidP="003F55C0">
            <w:pPr>
              <w:jc w:val="center"/>
              <w:rPr>
                <w:rFonts w:ascii="Times New Roman" w:hAnsi="Times New Roman" w:cs="Times New Roman"/>
                <w:color w:val="000000"/>
                <w:sz w:val="20"/>
                <w:szCs w:val="20"/>
              </w:rPr>
            </w:pPr>
            <w:r w:rsidRPr="0099369D">
              <w:rPr>
                <w:rFonts w:ascii="Times New Roman" w:hAnsi="Times New Roman" w:cs="Times New Roman"/>
                <w:b/>
                <w:bCs/>
                <w:color w:val="000000"/>
                <w:sz w:val="20"/>
                <w:szCs w:val="20"/>
              </w:rPr>
              <w:t>4</w:t>
            </w:r>
            <w:r w:rsidRPr="0099369D">
              <w:rPr>
                <w:rFonts w:ascii="Times New Roman" w:hAnsi="Times New Roman" w:cs="Times New Roman"/>
                <w:color w:val="000000"/>
                <w:sz w:val="20"/>
                <w:szCs w:val="20"/>
              </w:rPr>
              <w:t xml:space="preserve"> </w:t>
            </w:r>
          </w:p>
        </w:tc>
        <w:tc>
          <w:tcPr>
            <w:tcW w:w="1559" w:type="dxa"/>
            <w:tcBorders>
              <w:top w:val="nil"/>
              <w:left w:val="nil"/>
              <w:bottom w:val="single" w:sz="2" w:space="0" w:color="auto"/>
              <w:right w:val="single" w:sz="2" w:space="0" w:color="auto"/>
            </w:tcBorders>
          </w:tcPr>
          <w:p w:rsidR="003B1B5B" w:rsidRPr="0099369D" w:rsidRDefault="003B1B5B" w:rsidP="003F55C0">
            <w:pPr>
              <w:jc w:val="center"/>
              <w:rPr>
                <w:rFonts w:ascii="Times New Roman" w:hAnsi="Times New Roman" w:cs="Times New Roman"/>
                <w:color w:val="000000"/>
                <w:sz w:val="20"/>
                <w:szCs w:val="20"/>
              </w:rPr>
            </w:pPr>
            <w:r w:rsidRPr="0099369D">
              <w:rPr>
                <w:rFonts w:ascii="Times New Roman" w:hAnsi="Times New Roman" w:cs="Times New Roman"/>
                <w:b/>
                <w:bCs/>
                <w:color w:val="000000"/>
                <w:sz w:val="20"/>
                <w:szCs w:val="20"/>
              </w:rPr>
              <w:t>5</w:t>
            </w:r>
            <w:r w:rsidRPr="0099369D">
              <w:rPr>
                <w:rFonts w:ascii="Times New Roman" w:hAnsi="Times New Roman" w:cs="Times New Roman"/>
                <w:color w:val="000000"/>
                <w:sz w:val="20"/>
                <w:szCs w:val="20"/>
              </w:rPr>
              <w:t xml:space="preserve"> </w:t>
            </w:r>
          </w:p>
        </w:tc>
        <w:tc>
          <w:tcPr>
            <w:tcW w:w="1134" w:type="dxa"/>
            <w:tcBorders>
              <w:top w:val="single" w:sz="2" w:space="0" w:color="auto"/>
              <w:left w:val="single" w:sz="2" w:space="0" w:color="auto"/>
              <w:bottom w:val="single" w:sz="2" w:space="0" w:color="auto"/>
              <w:right w:val="single" w:sz="2" w:space="0" w:color="auto"/>
            </w:tcBorders>
          </w:tcPr>
          <w:p w:rsidR="003B1B5B" w:rsidRPr="0099369D" w:rsidRDefault="003B1B5B" w:rsidP="003F55C0">
            <w:pPr>
              <w:jc w:val="center"/>
              <w:rPr>
                <w:rFonts w:ascii="Times New Roman" w:hAnsi="Times New Roman" w:cs="Times New Roman"/>
                <w:color w:val="000000"/>
                <w:sz w:val="20"/>
                <w:szCs w:val="20"/>
              </w:rPr>
            </w:pPr>
            <w:r w:rsidRPr="0099369D">
              <w:rPr>
                <w:rFonts w:ascii="Times New Roman" w:hAnsi="Times New Roman" w:cs="Times New Roman"/>
                <w:b/>
                <w:bCs/>
                <w:color w:val="000000"/>
                <w:sz w:val="20"/>
                <w:szCs w:val="20"/>
              </w:rPr>
              <w:t>6</w:t>
            </w:r>
            <w:r w:rsidRPr="0099369D">
              <w:rPr>
                <w:rFonts w:ascii="Times New Roman" w:hAnsi="Times New Roman" w:cs="Times New Roman"/>
                <w:color w:val="000000"/>
                <w:sz w:val="20"/>
                <w:szCs w:val="20"/>
              </w:rPr>
              <w:t xml:space="preserve"> </w:t>
            </w:r>
          </w:p>
        </w:tc>
        <w:tc>
          <w:tcPr>
            <w:tcW w:w="1134" w:type="dxa"/>
            <w:tcBorders>
              <w:top w:val="nil"/>
              <w:left w:val="nil"/>
              <w:bottom w:val="single" w:sz="2" w:space="0" w:color="auto"/>
              <w:right w:val="single" w:sz="2" w:space="0" w:color="auto"/>
            </w:tcBorders>
          </w:tcPr>
          <w:p w:rsidR="003B1B5B" w:rsidRPr="0099369D" w:rsidRDefault="003B1B5B" w:rsidP="003F55C0">
            <w:pPr>
              <w:jc w:val="center"/>
              <w:rPr>
                <w:rFonts w:ascii="Times New Roman" w:hAnsi="Times New Roman" w:cs="Times New Roman"/>
                <w:color w:val="000000"/>
                <w:sz w:val="20"/>
                <w:szCs w:val="20"/>
              </w:rPr>
            </w:pPr>
            <w:r w:rsidRPr="0099369D">
              <w:rPr>
                <w:rFonts w:ascii="Times New Roman" w:hAnsi="Times New Roman" w:cs="Times New Roman"/>
                <w:b/>
                <w:bCs/>
                <w:color w:val="000000"/>
                <w:sz w:val="20"/>
                <w:szCs w:val="20"/>
              </w:rPr>
              <w:t>7</w:t>
            </w:r>
            <w:r w:rsidRPr="0099369D">
              <w:rPr>
                <w:rFonts w:ascii="Times New Roman" w:hAnsi="Times New Roman" w:cs="Times New Roman"/>
                <w:color w:val="000000"/>
                <w:sz w:val="20"/>
                <w:szCs w:val="20"/>
              </w:rPr>
              <w:t xml:space="preserve"> </w:t>
            </w:r>
          </w:p>
        </w:tc>
        <w:tc>
          <w:tcPr>
            <w:tcW w:w="1276" w:type="dxa"/>
            <w:tcBorders>
              <w:top w:val="single" w:sz="2" w:space="0" w:color="auto"/>
              <w:left w:val="nil"/>
              <w:bottom w:val="single" w:sz="2" w:space="0" w:color="auto"/>
              <w:right w:val="single" w:sz="2" w:space="0" w:color="auto"/>
            </w:tcBorders>
          </w:tcPr>
          <w:p w:rsidR="003B1B5B" w:rsidRPr="0099369D" w:rsidRDefault="003B1B5B" w:rsidP="003F55C0">
            <w:pPr>
              <w:jc w:val="center"/>
              <w:rPr>
                <w:rFonts w:ascii="Times New Roman" w:hAnsi="Times New Roman" w:cs="Times New Roman"/>
                <w:color w:val="000000"/>
                <w:sz w:val="20"/>
                <w:szCs w:val="20"/>
              </w:rPr>
            </w:pPr>
            <w:r w:rsidRPr="0099369D">
              <w:rPr>
                <w:rFonts w:ascii="Times New Roman" w:hAnsi="Times New Roman" w:cs="Times New Roman"/>
                <w:b/>
                <w:bCs/>
                <w:color w:val="000000"/>
                <w:sz w:val="20"/>
                <w:szCs w:val="20"/>
              </w:rPr>
              <w:t>8</w:t>
            </w:r>
            <w:r w:rsidRPr="0099369D">
              <w:rPr>
                <w:rFonts w:ascii="Times New Roman" w:hAnsi="Times New Roman" w:cs="Times New Roman"/>
                <w:color w:val="000000"/>
                <w:sz w:val="20"/>
                <w:szCs w:val="20"/>
              </w:rPr>
              <w:t xml:space="preserve"> </w:t>
            </w:r>
          </w:p>
        </w:tc>
      </w:tr>
      <w:tr w:rsidR="003B1B5B" w:rsidRPr="0099369D" w:rsidTr="003F55C0">
        <w:tblPrEx>
          <w:tblCellMar>
            <w:top w:w="0" w:type="dxa"/>
            <w:bottom w:w="0" w:type="dxa"/>
          </w:tblCellMar>
        </w:tblPrEx>
        <w:tc>
          <w:tcPr>
            <w:tcW w:w="703" w:type="dxa"/>
            <w:tcBorders>
              <w:top w:val="nil"/>
              <w:left w:val="single" w:sz="2" w:space="0" w:color="auto"/>
              <w:bottom w:val="single" w:sz="2" w:space="0" w:color="auto"/>
              <w:right w:val="single" w:sz="2" w:space="0" w:color="auto"/>
            </w:tcBorders>
          </w:tcPr>
          <w:p w:rsidR="003B1B5B" w:rsidRPr="0099369D" w:rsidRDefault="003B1B5B" w:rsidP="003F55C0">
            <w:pPr>
              <w:jc w:val="center"/>
              <w:rPr>
                <w:rFonts w:ascii="Times New Roman" w:hAnsi="Times New Roman" w:cs="Times New Roman"/>
                <w:color w:val="000000"/>
                <w:sz w:val="20"/>
                <w:szCs w:val="20"/>
              </w:rPr>
            </w:pPr>
            <w:r w:rsidRPr="0099369D">
              <w:rPr>
                <w:rFonts w:ascii="Times New Roman" w:hAnsi="Times New Roman" w:cs="Times New Roman"/>
                <w:color w:val="000000"/>
                <w:sz w:val="20"/>
                <w:szCs w:val="20"/>
              </w:rPr>
              <w:t xml:space="preserve">1.1 </w:t>
            </w:r>
          </w:p>
        </w:tc>
        <w:tc>
          <w:tcPr>
            <w:tcW w:w="3117" w:type="dxa"/>
            <w:tcBorders>
              <w:top w:val="nil"/>
              <w:left w:val="nil"/>
              <w:bottom w:val="single" w:sz="2" w:space="0" w:color="auto"/>
              <w:right w:val="single" w:sz="2" w:space="0" w:color="auto"/>
            </w:tcBorders>
          </w:tcPr>
          <w:p w:rsidR="003B1B5B" w:rsidRPr="0099369D" w:rsidRDefault="003B1B5B" w:rsidP="003F55C0">
            <w:pPr>
              <w:jc w:val="both"/>
              <w:rPr>
                <w:rFonts w:ascii="Times New Roman" w:hAnsi="Times New Roman" w:cs="Times New Roman"/>
                <w:color w:val="000000"/>
                <w:sz w:val="20"/>
                <w:szCs w:val="20"/>
              </w:rPr>
            </w:pPr>
            <w:r w:rsidRPr="0099369D">
              <w:rPr>
                <w:rFonts w:ascii="Times New Roman" w:hAnsi="Times New Roman" w:cs="Times New Roman"/>
                <w:color w:val="000000"/>
                <w:sz w:val="20"/>
                <w:szCs w:val="20"/>
              </w:rPr>
              <w:t>Создание и ведение реестра муниципальных дорог муниципального образования  «Бирофельдское сельское поселение»</w:t>
            </w:r>
          </w:p>
        </w:tc>
        <w:tc>
          <w:tcPr>
            <w:tcW w:w="1705" w:type="dxa"/>
            <w:gridSpan w:val="2"/>
            <w:tcBorders>
              <w:top w:val="nil"/>
              <w:left w:val="nil"/>
              <w:bottom w:val="single" w:sz="2" w:space="0" w:color="auto"/>
              <w:right w:val="single" w:sz="2" w:space="0" w:color="auto"/>
            </w:tcBorders>
          </w:tcPr>
          <w:p w:rsidR="003B1B5B" w:rsidRPr="0099369D" w:rsidRDefault="003B1B5B" w:rsidP="003F55C0">
            <w:pPr>
              <w:jc w:val="both"/>
              <w:rPr>
                <w:rFonts w:ascii="Times New Roman" w:hAnsi="Times New Roman" w:cs="Times New Roman"/>
                <w:color w:val="000000"/>
                <w:sz w:val="20"/>
                <w:szCs w:val="20"/>
              </w:rPr>
            </w:pPr>
            <w:r w:rsidRPr="0099369D">
              <w:rPr>
                <w:rFonts w:ascii="Times New Roman" w:hAnsi="Times New Roman" w:cs="Times New Roman"/>
                <w:color w:val="000000"/>
                <w:sz w:val="20"/>
                <w:szCs w:val="20"/>
              </w:rPr>
              <w:t xml:space="preserve">Администрация сельского поселения </w:t>
            </w:r>
          </w:p>
        </w:tc>
        <w:tc>
          <w:tcPr>
            <w:tcW w:w="2839" w:type="dxa"/>
            <w:tcBorders>
              <w:top w:val="nil"/>
              <w:left w:val="nil"/>
              <w:bottom w:val="single" w:sz="2" w:space="0" w:color="auto"/>
              <w:right w:val="single" w:sz="2" w:space="0" w:color="auto"/>
            </w:tcBorders>
          </w:tcPr>
          <w:p w:rsidR="003B1B5B" w:rsidRPr="0099369D" w:rsidRDefault="003B1B5B" w:rsidP="003F55C0">
            <w:pPr>
              <w:jc w:val="both"/>
              <w:rPr>
                <w:rFonts w:ascii="Times New Roman" w:hAnsi="Times New Roman" w:cs="Times New Roman"/>
                <w:color w:val="000000"/>
                <w:sz w:val="20"/>
                <w:szCs w:val="20"/>
              </w:rPr>
            </w:pPr>
            <w:r w:rsidRPr="0099369D">
              <w:rPr>
                <w:rFonts w:ascii="Times New Roman" w:hAnsi="Times New Roman" w:cs="Times New Roman"/>
                <w:color w:val="000000"/>
                <w:sz w:val="20"/>
                <w:szCs w:val="20"/>
              </w:rPr>
              <w:t>Местный бюджет муниципального образования «Бирофельдское сельское поселение»</w:t>
            </w:r>
          </w:p>
        </w:tc>
        <w:tc>
          <w:tcPr>
            <w:tcW w:w="1559" w:type="dxa"/>
            <w:tcBorders>
              <w:top w:val="nil"/>
              <w:left w:val="nil"/>
              <w:bottom w:val="single" w:sz="2" w:space="0" w:color="auto"/>
              <w:right w:val="single" w:sz="2" w:space="0" w:color="auto"/>
            </w:tcBorders>
          </w:tcPr>
          <w:p w:rsidR="003B1B5B" w:rsidRPr="0099369D" w:rsidRDefault="003B1B5B" w:rsidP="003F55C0">
            <w:pPr>
              <w:jc w:val="center"/>
              <w:rPr>
                <w:rFonts w:ascii="Times New Roman" w:hAnsi="Times New Roman" w:cs="Times New Roman"/>
                <w:color w:val="000000"/>
                <w:sz w:val="20"/>
                <w:szCs w:val="20"/>
              </w:rPr>
            </w:pPr>
            <w:r w:rsidRPr="0099369D">
              <w:rPr>
                <w:rFonts w:ascii="Times New Roman" w:hAnsi="Times New Roman" w:cs="Times New Roman"/>
                <w:color w:val="000000"/>
                <w:sz w:val="20"/>
                <w:szCs w:val="20"/>
              </w:rPr>
              <w:t xml:space="preserve">0 </w:t>
            </w:r>
          </w:p>
        </w:tc>
        <w:tc>
          <w:tcPr>
            <w:tcW w:w="1134" w:type="dxa"/>
            <w:tcBorders>
              <w:top w:val="nil"/>
              <w:left w:val="nil"/>
              <w:bottom w:val="single" w:sz="2" w:space="0" w:color="auto"/>
              <w:right w:val="single" w:sz="2" w:space="0" w:color="auto"/>
            </w:tcBorders>
          </w:tcPr>
          <w:p w:rsidR="003B1B5B" w:rsidRPr="0099369D" w:rsidRDefault="003B1B5B" w:rsidP="003F55C0">
            <w:pPr>
              <w:jc w:val="center"/>
              <w:rPr>
                <w:rFonts w:ascii="Times New Roman" w:hAnsi="Times New Roman" w:cs="Times New Roman"/>
                <w:color w:val="000000"/>
                <w:sz w:val="20"/>
                <w:szCs w:val="20"/>
              </w:rPr>
            </w:pPr>
            <w:r w:rsidRPr="0099369D">
              <w:rPr>
                <w:rFonts w:ascii="Times New Roman" w:hAnsi="Times New Roman" w:cs="Times New Roman"/>
                <w:color w:val="000000"/>
                <w:sz w:val="20"/>
                <w:szCs w:val="20"/>
              </w:rPr>
              <w:t xml:space="preserve">0 </w:t>
            </w:r>
          </w:p>
        </w:tc>
        <w:tc>
          <w:tcPr>
            <w:tcW w:w="1134" w:type="dxa"/>
            <w:tcBorders>
              <w:top w:val="nil"/>
              <w:left w:val="nil"/>
              <w:bottom w:val="single" w:sz="2" w:space="0" w:color="auto"/>
              <w:right w:val="single" w:sz="2" w:space="0" w:color="auto"/>
            </w:tcBorders>
          </w:tcPr>
          <w:p w:rsidR="003B1B5B" w:rsidRPr="0099369D" w:rsidRDefault="003B1B5B" w:rsidP="003F55C0">
            <w:pPr>
              <w:jc w:val="center"/>
              <w:rPr>
                <w:rFonts w:ascii="Times New Roman" w:hAnsi="Times New Roman" w:cs="Times New Roman"/>
                <w:color w:val="000000"/>
                <w:sz w:val="20"/>
                <w:szCs w:val="20"/>
              </w:rPr>
            </w:pPr>
            <w:r w:rsidRPr="0099369D">
              <w:rPr>
                <w:rFonts w:ascii="Times New Roman" w:hAnsi="Times New Roman" w:cs="Times New Roman"/>
                <w:color w:val="000000"/>
                <w:sz w:val="20"/>
                <w:szCs w:val="20"/>
              </w:rPr>
              <w:t xml:space="preserve">0 </w:t>
            </w:r>
          </w:p>
        </w:tc>
        <w:tc>
          <w:tcPr>
            <w:tcW w:w="1276" w:type="dxa"/>
            <w:tcBorders>
              <w:top w:val="nil"/>
              <w:left w:val="nil"/>
              <w:bottom w:val="single" w:sz="2" w:space="0" w:color="auto"/>
              <w:right w:val="single" w:sz="2" w:space="0" w:color="auto"/>
            </w:tcBorders>
          </w:tcPr>
          <w:p w:rsidR="003B1B5B" w:rsidRPr="0099369D" w:rsidRDefault="003B1B5B" w:rsidP="003F55C0">
            <w:pPr>
              <w:jc w:val="center"/>
              <w:rPr>
                <w:rFonts w:ascii="Times New Roman" w:hAnsi="Times New Roman" w:cs="Times New Roman"/>
                <w:color w:val="000000"/>
                <w:sz w:val="20"/>
                <w:szCs w:val="20"/>
              </w:rPr>
            </w:pPr>
            <w:r w:rsidRPr="0099369D">
              <w:rPr>
                <w:rFonts w:ascii="Times New Roman" w:hAnsi="Times New Roman" w:cs="Times New Roman"/>
                <w:color w:val="000000"/>
                <w:sz w:val="20"/>
                <w:szCs w:val="20"/>
              </w:rPr>
              <w:t xml:space="preserve">0 </w:t>
            </w:r>
          </w:p>
          <w:p w:rsidR="003B1B5B" w:rsidRPr="0099369D" w:rsidRDefault="003B1B5B" w:rsidP="003F55C0">
            <w:pPr>
              <w:jc w:val="center"/>
              <w:rPr>
                <w:rFonts w:ascii="Times New Roman" w:hAnsi="Times New Roman" w:cs="Times New Roman"/>
                <w:color w:val="000000"/>
                <w:sz w:val="20"/>
                <w:szCs w:val="20"/>
              </w:rPr>
            </w:pPr>
          </w:p>
        </w:tc>
      </w:tr>
      <w:tr w:rsidR="003B1B5B" w:rsidRPr="0099369D" w:rsidTr="003F55C0">
        <w:tblPrEx>
          <w:tblCellMar>
            <w:top w:w="0" w:type="dxa"/>
            <w:bottom w:w="0" w:type="dxa"/>
          </w:tblCellMar>
        </w:tblPrEx>
        <w:tc>
          <w:tcPr>
            <w:tcW w:w="703" w:type="dxa"/>
            <w:tcBorders>
              <w:top w:val="single" w:sz="2" w:space="0" w:color="auto"/>
              <w:left w:val="single" w:sz="2" w:space="0" w:color="auto"/>
              <w:bottom w:val="single" w:sz="2" w:space="0" w:color="auto"/>
              <w:right w:val="single" w:sz="2" w:space="0" w:color="auto"/>
            </w:tcBorders>
          </w:tcPr>
          <w:p w:rsidR="003B1B5B" w:rsidRPr="0099369D" w:rsidRDefault="003B1B5B" w:rsidP="003F55C0">
            <w:pPr>
              <w:jc w:val="center"/>
              <w:rPr>
                <w:rFonts w:ascii="Times New Roman" w:hAnsi="Times New Roman" w:cs="Times New Roman"/>
                <w:color w:val="000000"/>
                <w:sz w:val="20"/>
                <w:szCs w:val="20"/>
              </w:rPr>
            </w:pPr>
            <w:r w:rsidRPr="0099369D">
              <w:rPr>
                <w:rFonts w:ascii="Times New Roman" w:hAnsi="Times New Roman" w:cs="Times New Roman"/>
                <w:color w:val="000000"/>
                <w:sz w:val="20"/>
                <w:szCs w:val="20"/>
              </w:rPr>
              <w:t xml:space="preserve">1.2 </w:t>
            </w:r>
          </w:p>
        </w:tc>
        <w:tc>
          <w:tcPr>
            <w:tcW w:w="3117" w:type="dxa"/>
            <w:tcBorders>
              <w:top w:val="single" w:sz="2" w:space="0" w:color="auto"/>
              <w:left w:val="nil"/>
              <w:bottom w:val="single" w:sz="2" w:space="0" w:color="auto"/>
              <w:right w:val="single" w:sz="2" w:space="0" w:color="auto"/>
            </w:tcBorders>
          </w:tcPr>
          <w:p w:rsidR="003B1B5B" w:rsidRPr="0099369D" w:rsidRDefault="003B1B5B" w:rsidP="003F55C0">
            <w:pPr>
              <w:jc w:val="both"/>
              <w:rPr>
                <w:rFonts w:ascii="Times New Roman" w:hAnsi="Times New Roman" w:cs="Times New Roman"/>
                <w:color w:val="000000"/>
                <w:sz w:val="20"/>
                <w:szCs w:val="20"/>
              </w:rPr>
            </w:pPr>
            <w:r w:rsidRPr="0099369D">
              <w:rPr>
                <w:rFonts w:ascii="Times New Roman" w:hAnsi="Times New Roman" w:cs="Times New Roman"/>
                <w:color w:val="000000"/>
                <w:sz w:val="20"/>
                <w:szCs w:val="20"/>
              </w:rPr>
              <w:t xml:space="preserve">Разработка и принятие нормативных актов по вопросам дорожной деятельности и безопасности дорожного движения </w:t>
            </w:r>
          </w:p>
        </w:tc>
        <w:tc>
          <w:tcPr>
            <w:tcW w:w="1705" w:type="dxa"/>
            <w:gridSpan w:val="2"/>
            <w:tcBorders>
              <w:top w:val="single" w:sz="2" w:space="0" w:color="auto"/>
              <w:left w:val="nil"/>
              <w:bottom w:val="single" w:sz="2" w:space="0" w:color="auto"/>
              <w:right w:val="single" w:sz="2" w:space="0" w:color="auto"/>
            </w:tcBorders>
          </w:tcPr>
          <w:p w:rsidR="003B1B5B" w:rsidRPr="0099369D" w:rsidRDefault="003B1B5B" w:rsidP="003F55C0">
            <w:pPr>
              <w:jc w:val="both"/>
              <w:rPr>
                <w:rFonts w:ascii="Times New Roman" w:hAnsi="Times New Roman" w:cs="Times New Roman"/>
                <w:color w:val="000000"/>
                <w:sz w:val="20"/>
                <w:szCs w:val="20"/>
              </w:rPr>
            </w:pPr>
            <w:r w:rsidRPr="0099369D">
              <w:rPr>
                <w:rFonts w:ascii="Times New Roman" w:hAnsi="Times New Roman" w:cs="Times New Roman"/>
                <w:color w:val="000000"/>
                <w:sz w:val="20"/>
                <w:szCs w:val="20"/>
              </w:rPr>
              <w:t xml:space="preserve">Администрация сельского поселения </w:t>
            </w:r>
          </w:p>
        </w:tc>
        <w:tc>
          <w:tcPr>
            <w:tcW w:w="2839" w:type="dxa"/>
            <w:tcBorders>
              <w:top w:val="single" w:sz="2" w:space="0" w:color="auto"/>
              <w:left w:val="nil"/>
              <w:bottom w:val="single" w:sz="2" w:space="0" w:color="auto"/>
              <w:right w:val="single" w:sz="2" w:space="0" w:color="auto"/>
            </w:tcBorders>
          </w:tcPr>
          <w:p w:rsidR="003B1B5B" w:rsidRPr="0099369D" w:rsidRDefault="003B1B5B" w:rsidP="003F55C0">
            <w:pPr>
              <w:jc w:val="both"/>
              <w:rPr>
                <w:rFonts w:ascii="Times New Roman" w:hAnsi="Times New Roman" w:cs="Times New Roman"/>
                <w:color w:val="000000"/>
                <w:sz w:val="20"/>
                <w:szCs w:val="20"/>
              </w:rPr>
            </w:pPr>
            <w:r w:rsidRPr="0099369D">
              <w:rPr>
                <w:rFonts w:ascii="Times New Roman" w:hAnsi="Times New Roman" w:cs="Times New Roman"/>
                <w:color w:val="000000"/>
                <w:sz w:val="20"/>
                <w:szCs w:val="20"/>
              </w:rPr>
              <w:t>Местный бюджет муниципального образования «Бирофельдское сельское поселение»</w:t>
            </w:r>
          </w:p>
        </w:tc>
        <w:tc>
          <w:tcPr>
            <w:tcW w:w="1559" w:type="dxa"/>
            <w:tcBorders>
              <w:top w:val="single" w:sz="2" w:space="0" w:color="auto"/>
              <w:left w:val="nil"/>
              <w:bottom w:val="single" w:sz="2" w:space="0" w:color="auto"/>
              <w:right w:val="single" w:sz="2" w:space="0" w:color="auto"/>
            </w:tcBorders>
          </w:tcPr>
          <w:p w:rsidR="003B1B5B" w:rsidRPr="0099369D" w:rsidRDefault="003B1B5B" w:rsidP="003F55C0">
            <w:pPr>
              <w:jc w:val="center"/>
              <w:rPr>
                <w:rFonts w:ascii="Times New Roman" w:hAnsi="Times New Roman" w:cs="Times New Roman"/>
                <w:color w:val="000000"/>
                <w:sz w:val="20"/>
                <w:szCs w:val="20"/>
              </w:rPr>
            </w:pPr>
            <w:r w:rsidRPr="0099369D">
              <w:rPr>
                <w:rFonts w:ascii="Times New Roman" w:hAnsi="Times New Roman" w:cs="Times New Roman"/>
                <w:color w:val="000000"/>
                <w:sz w:val="20"/>
                <w:szCs w:val="20"/>
              </w:rPr>
              <w:t xml:space="preserve">0 </w:t>
            </w:r>
          </w:p>
        </w:tc>
        <w:tc>
          <w:tcPr>
            <w:tcW w:w="1134" w:type="dxa"/>
            <w:tcBorders>
              <w:top w:val="single" w:sz="2" w:space="0" w:color="auto"/>
              <w:left w:val="nil"/>
              <w:bottom w:val="single" w:sz="2" w:space="0" w:color="auto"/>
              <w:right w:val="single" w:sz="2" w:space="0" w:color="auto"/>
            </w:tcBorders>
          </w:tcPr>
          <w:p w:rsidR="003B1B5B" w:rsidRPr="0099369D" w:rsidRDefault="003B1B5B" w:rsidP="003F55C0">
            <w:pPr>
              <w:jc w:val="center"/>
              <w:rPr>
                <w:rFonts w:ascii="Times New Roman" w:hAnsi="Times New Roman" w:cs="Times New Roman"/>
                <w:color w:val="000000"/>
                <w:sz w:val="20"/>
                <w:szCs w:val="20"/>
              </w:rPr>
            </w:pPr>
            <w:r w:rsidRPr="0099369D">
              <w:rPr>
                <w:rFonts w:ascii="Times New Roman" w:hAnsi="Times New Roman" w:cs="Times New Roman"/>
                <w:color w:val="000000"/>
                <w:sz w:val="20"/>
                <w:szCs w:val="20"/>
              </w:rPr>
              <w:t xml:space="preserve">0 </w:t>
            </w:r>
          </w:p>
        </w:tc>
        <w:tc>
          <w:tcPr>
            <w:tcW w:w="1134" w:type="dxa"/>
            <w:tcBorders>
              <w:top w:val="single" w:sz="2" w:space="0" w:color="auto"/>
              <w:left w:val="nil"/>
              <w:bottom w:val="single" w:sz="2" w:space="0" w:color="auto"/>
              <w:right w:val="single" w:sz="2" w:space="0" w:color="auto"/>
            </w:tcBorders>
          </w:tcPr>
          <w:p w:rsidR="003B1B5B" w:rsidRPr="0099369D" w:rsidRDefault="003B1B5B" w:rsidP="003F55C0">
            <w:pPr>
              <w:jc w:val="center"/>
              <w:rPr>
                <w:rFonts w:ascii="Times New Roman" w:hAnsi="Times New Roman" w:cs="Times New Roman"/>
                <w:color w:val="000000"/>
                <w:sz w:val="20"/>
                <w:szCs w:val="20"/>
              </w:rPr>
            </w:pPr>
            <w:r w:rsidRPr="0099369D">
              <w:rPr>
                <w:rFonts w:ascii="Times New Roman" w:hAnsi="Times New Roman" w:cs="Times New Roman"/>
                <w:color w:val="000000"/>
                <w:sz w:val="20"/>
                <w:szCs w:val="20"/>
              </w:rPr>
              <w:t xml:space="preserve">0 </w:t>
            </w:r>
          </w:p>
        </w:tc>
        <w:tc>
          <w:tcPr>
            <w:tcW w:w="1276" w:type="dxa"/>
            <w:tcBorders>
              <w:top w:val="single" w:sz="2" w:space="0" w:color="auto"/>
              <w:left w:val="nil"/>
              <w:bottom w:val="single" w:sz="2" w:space="0" w:color="auto"/>
              <w:right w:val="single" w:sz="2" w:space="0" w:color="auto"/>
            </w:tcBorders>
          </w:tcPr>
          <w:p w:rsidR="003B1B5B" w:rsidRPr="0099369D" w:rsidRDefault="003B1B5B" w:rsidP="003F55C0">
            <w:pPr>
              <w:jc w:val="center"/>
              <w:rPr>
                <w:rFonts w:ascii="Times New Roman" w:hAnsi="Times New Roman" w:cs="Times New Roman"/>
                <w:color w:val="000000"/>
                <w:sz w:val="20"/>
                <w:szCs w:val="20"/>
              </w:rPr>
            </w:pPr>
            <w:r w:rsidRPr="0099369D">
              <w:rPr>
                <w:rFonts w:ascii="Times New Roman" w:hAnsi="Times New Roman" w:cs="Times New Roman"/>
                <w:color w:val="000000"/>
                <w:sz w:val="20"/>
                <w:szCs w:val="20"/>
              </w:rPr>
              <w:t xml:space="preserve">0 </w:t>
            </w:r>
          </w:p>
        </w:tc>
      </w:tr>
      <w:tr w:rsidR="003B1B5B" w:rsidRPr="0099369D" w:rsidTr="003F55C0">
        <w:tblPrEx>
          <w:tblCellMar>
            <w:top w:w="0" w:type="dxa"/>
            <w:bottom w:w="0" w:type="dxa"/>
          </w:tblCellMar>
        </w:tblPrEx>
        <w:tc>
          <w:tcPr>
            <w:tcW w:w="703" w:type="dxa"/>
            <w:tcBorders>
              <w:top w:val="nil"/>
              <w:left w:val="single" w:sz="2" w:space="0" w:color="auto"/>
              <w:bottom w:val="nil"/>
              <w:right w:val="single" w:sz="2" w:space="0" w:color="auto"/>
            </w:tcBorders>
          </w:tcPr>
          <w:p w:rsidR="003B1B5B" w:rsidRPr="0099369D" w:rsidRDefault="003B1B5B" w:rsidP="003F55C0">
            <w:pPr>
              <w:jc w:val="center"/>
              <w:rPr>
                <w:rFonts w:ascii="Times New Roman" w:hAnsi="Times New Roman" w:cs="Times New Roman"/>
                <w:color w:val="000000"/>
                <w:sz w:val="20"/>
                <w:szCs w:val="20"/>
              </w:rPr>
            </w:pPr>
            <w:r w:rsidRPr="0099369D">
              <w:rPr>
                <w:rFonts w:ascii="Times New Roman" w:hAnsi="Times New Roman" w:cs="Times New Roman"/>
                <w:color w:val="000000"/>
                <w:sz w:val="20"/>
                <w:szCs w:val="20"/>
              </w:rPr>
              <w:t xml:space="preserve">1.3 </w:t>
            </w:r>
          </w:p>
        </w:tc>
        <w:tc>
          <w:tcPr>
            <w:tcW w:w="3117" w:type="dxa"/>
            <w:tcBorders>
              <w:top w:val="nil"/>
              <w:left w:val="nil"/>
              <w:bottom w:val="nil"/>
              <w:right w:val="single" w:sz="2" w:space="0" w:color="auto"/>
            </w:tcBorders>
          </w:tcPr>
          <w:p w:rsidR="003B1B5B" w:rsidRPr="0099369D" w:rsidRDefault="003B1B5B" w:rsidP="003F55C0">
            <w:pPr>
              <w:jc w:val="both"/>
              <w:rPr>
                <w:rFonts w:ascii="Times New Roman" w:hAnsi="Times New Roman" w:cs="Times New Roman"/>
                <w:color w:val="000000"/>
                <w:sz w:val="20"/>
                <w:szCs w:val="20"/>
              </w:rPr>
            </w:pPr>
            <w:r w:rsidRPr="0099369D">
              <w:rPr>
                <w:rFonts w:ascii="Times New Roman" w:hAnsi="Times New Roman" w:cs="Times New Roman"/>
                <w:color w:val="000000"/>
                <w:sz w:val="20"/>
                <w:szCs w:val="20"/>
              </w:rPr>
              <w:t xml:space="preserve">Осуществление контроля за сохранностью дорог местного значения </w:t>
            </w:r>
          </w:p>
        </w:tc>
        <w:tc>
          <w:tcPr>
            <w:tcW w:w="1705" w:type="dxa"/>
            <w:gridSpan w:val="2"/>
            <w:tcBorders>
              <w:top w:val="nil"/>
              <w:left w:val="nil"/>
              <w:bottom w:val="single" w:sz="2" w:space="0" w:color="auto"/>
              <w:right w:val="single" w:sz="2" w:space="0" w:color="auto"/>
            </w:tcBorders>
          </w:tcPr>
          <w:p w:rsidR="003B1B5B" w:rsidRPr="0099369D" w:rsidRDefault="003B1B5B" w:rsidP="003F55C0">
            <w:pPr>
              <w:jc w:val="both"/>
              <w:rPr>
                <w:rFonts w:ascii="Times New Roman" w:hAnsi="Times New Roman" w:cs="Times New Roman"/>
                <w:color w:val="000000"/>
                <w:sz w:val="20"/>
                <w:szCs w:val="20"/>
              </w:rPr>
            </w:pPr>
            <w:r w:rsidRPr="0099369D">
              <w:rPr>
                <w:rFonts w:ascii="Times New Roman" w:hAnsi="Times New Roman" w:cs="Times New Roman"/>
                <w:color w:val="000000"/>
                <w:sz w:val="20"/>
                <w:szCs w:val="20"/>
              </w:rPr>
              <w:t xml:space="preserve">Администрация сельского поселения </w:t>
            </w:r>
          </w:p>
        </w:tc>
        <w:tc>
          <w:tcPr>
            <w:tcW w:w="2839" w:type="dxa"/>
            <w:tcBorders>
              <w:top w:val="nil"/>
              <w:left w:val="nil"/>
              <w:bottom w:val="single" w:sz="2" w:space="0" w:color="auto"/>
              <w:right w:val="single" w:sz="2" w:space="0" w:color="auto"/>
            </w:tcBorders>
          </w:tcPr>
          <w:p w:rsidR="003B1B5B" w:rsidRPr="0099369D" w:rsidRDefault="003B1B5B" w:rsidP="003F55C0">
            <w:pPr>
              <w:jc w:val="both"/>
              <w:rPr>
                <w:rFonts w:ascii="Times New Roman" w:hAnsi="Times New Roman" w:cs="Times New Roman"/>
                <w:color w:val="000000"/>
                <w:sz w:val="20"/>
                <w:szCs w:val="20"/>
              </w:rPr>
            </w:pPr>
            <w:r w:rsidRPr="0099369D">
              <w:rPr>
                <w:rFonts w:ascii="Times New Roman" w:hAnsi="Times New Roman" w:cs="Times New Roman"/>
                <w:color w:val="000000"/>
                <w:sz w:val="20"/>
                <w:szCs w:val="20"/>
              </w:rPr>
              <w:t>Местный бюджет муниципального образования «Бирофельдское сельское поселение»</w:t>
            </w:r>
          </w:p>
        </w:tc>
        <w:tc>
          <w:tcPr>
            <w:tcW w:w="1559" w:type="dxa"/>
            <w:tcBorders>
              <w:top w:val="nil"/>
              <w:left w:val="nil"/>
              <w:bottom w:val="nil"/>
              <w:right w:val="single" w:sz="2" w:space="0" w:color="auto"/>
            </w:tcBorders>
          </w:tcPr>
          <w:p w:rsidR="003B1B5B" w:rsidRPr="0099369D" w:rsidRDefault="003B1B5B" w:rsidP="003F55C0">
            <w:pPr>
              <w:jc w:val="center"/>
              <w:rPr>
                <w:rFonts w:ascii="Times New Roman" w:hAnsi="Times New Roman" w:cs="Times New Roman"/>
                <w:color w:val="000000"/>
                <w:sz w:val="20"/>
                <w:szCs w:val="20"/>
              </w:rPr>
            </w:pPr>
            <w:r w:rsidRPr="0099369D">
              <w:rPr>
                <w:rFonts w:ascii="Times New Roman" w:hAnsi="Times New Roman" w:cs="Times New Roman"/>
                <w:color w:val="000000"/>
                <w:sz w:val="20"/>
                <w:szCs w:val="20"/>
              </w:rPr>
              <w:t xml:space="preserve">0 </w:t>
            </w:r>
          </w:p>
        </w:tc>
        <w:tc>
          <w:tcPr>
            <w:tcW w:w="1134" w:type="dxa"/>
            <w:tcBorders>
              <w:top w:val="nil"/>
              <w:left w:val="nil"/>
              <w:bottom w:val="nil"/>
              <w:right w:val="single" w:sz="2" w:space="0" w:color="auto"/>
            </w:tcBorders>
          </w:tcPr>
          <w:p w:rsidR="003B1B5B" w:rsidRPr="0099369D" w:rsidRDefault="003B1B5B" w:rsidP="003F55C0">
            <w:pPr>
              <w:jc w:val="center"/>
              <w:rPr>
                <w:rFonts w:ascii="Times New Roman" w:hAnsi="Times New Roman" w:cs="Times New Roman"/>
                <w:color w:val="000000"/>
                <w:sz w:val="20"/>
                <w:szCs w:val="20"/>
              </w:rPr>
            </w:pPr>
            <w:r w:rsidRPr="0099369D">
              <w:rPr>
                <w:rFonts w:ascii="Times New Roman" w:hAnsi="Times New Roman" w:cs="Times New Roman"/>
                <w:color w:val="000000"/>
                <w:sz w:val="20"/>
                <w:szCs w:val="20"/>
              </w:rPr>
              <w:t xml:space="preserve">0 </w:t>
            </w:r>
          </w:p>
        </w:tc>
        <w:tc>
          <w:tcPr>
            <w:tcW w:w="1134" w:type="dxa"/>
            <w:tcBorders>
              <w:top w:val="nil"/>
              <w:left w:val="nil"/>
              <w:bottom w:val="nil"/>
              <w:right w:val="single" w:sz="2" w:space="0" w:color="auto"/>
            </w:tcBorders>
          </w:tcPr>
          <w:p w:rsidR="003B1B5B" w:rsidRPr="0099369D" w:rsidRDefault="003B1B5B" w:rsidP="003F55C0">
            <w:pPr>
              <w:jc w:val="center"/>
              <w:rPr>
                <w:rFonts w:ascii="Times New Roman" w:hAnsi="Times New Roman" w:cs="Times New Roman"/>
                <w:color w:val="000000"/>
                <w:sz w:val="20"/>
                <w:szCs w:val="20"/>
              </w:rPr>
            </w:pPr>
            <w:r w:rsidRPr="0099369D">
              <w:rPr>
                <w:rFonts w:ascii="Times New Roman" w:hAnsi="Times New Roman" w:cs="Times New Roman"/>
                <w:color w:val="000000"/>
                <w:sz w:val="20"/>
                <w:szCs w:val="20"/>
              </w:rPr>
              <w:t xml:space="preserve">0 </w:t>
            </w:r>
          </w:p>
        </w:tc>
        <w:tc>
          <w:tcPr>
            <w:tcW w:w="1276" w:type="dxa"/>
            <w:tcBorders>
              <w:top w:val="single" w:sz="2" w:space="0" w:color="auto"/>
              <w:left w:val="nil"/>
              <w:bottom w:val="single" w:sz="2" w:space="0" w:color="auto"/>
              <w:right w:val="single" w:sz="2" w:space="0" w:color="auto"/>
            </w:tcBorders>
          </w:tcPr>
          <w:p w:rsidR="003B1B5B" w:rsidRPr="0099369D" w:rsidRDefault="003B1B5B" w:rsidP="003F55C0">
            <w:pPr>
              <w:jc w:val="center"/>
              <w:rPr>
                <w:rFonts w:ascii="Times New Roman" w:hAnsi="Times New Roman" w:cs="Times New Roman"/>
                <w:color w:val="000000"/>
                <w:sz w:val="20"/>
                <w:szCs w:val="20"/>
              </w:rPr>
            </w:pPr>
            <w:r w:rsidRPr="0099369D">
              <w:rPr>
                <w:rFonts w:ascii="Times New Roman" w:hAnsi="Times New Roman" w:cs="Times New Roman"/>
                <w:color w:val="000000"/>
                <w:sz w:val="20"/>
                <w:szCs w:val="20"/>
              </w:rPr>
              <w:t xml:space="preserve">0 </w:t>
            </w:r>
          </w:p>
        </w:tc>
      </w:tr>
      <w:tr w:rsidR="003B1B5B" w:rsidRPr="0099369D" w:rsidTr="003F55C0">
        <w:tblPrEx>
          <w:tblCellMar>
            <w:top w:w="0" w:type="dxa"/>
            <w:bottom w:w="0" w:type="dxa"/>
          </w:tblCellMar>
        </w:tblPrEx>
        <w:tc>
          <w:tcPr>
            <w:tcW w:w="8364" w:type="dxa"/>
            <w:gridSpan w:val="5"/>
            <w:tcBorders>
              <w:top w:val="single" w:sz="2" w:space="0" w:color="auto"/>
              <w:left w:val="single" w:sz="2" w:space="0" w:color="auto"/>
              <w:bottom w:val="single" w:sz="2" w:space="0" w:color="auto"/>
              <w:right w:val="single" w:sz="2" w:space="0" w:color="auto"/>
            </w:tcBorders>
          </w:tcPr>
          <w:p w:rsidR="003B1B5B" w:rsidRPr="0099369D" w:rsidRDefault="003B1B5B" w:rsidP="003F55C0">
            <w:pPr>
              <w:jc w:val="center"/>
              <w:rPr>
                <w:rFonts w:ascii="Times New Roman" w:hAnsi="Times New Roman" w:cs="Times New Roman"/>
                <w:color w:val="000000"/>
                <w:sz w:val="20"/>
                <w:szCs w:val="20"/>
              </w:rPr>
            </w:pPr>
            <w:r w:rsidRPr="0099369D">
              <w:rPr>
                <w:rFonts w:ascii="Times New Roman" w:hAnsi="Times New Roman" w:cs="Times New Roman"/>
                <w:b/>
                <w:bCs/>
                <w:color w:val="000000"/>
                <w:sz w:val="20"/>
                <w:szCs w:val="20"/>
              </w:rPr>
              <w:t>ИТОГО по разделу (тыс. руб.)</w:t>
            </w:r>
            <w:r w:rsidRPr="0099369D">
              <w:rPr>
                <w:rFonts w:ascii="Times New Roman" w:hAnsi="Times New Roman" w:cs="Times New Roman"/>
                <w:color w:val="000000"/>
                <w:sz w:val="20"/>
                <w:szCs w:val="20"/>
              </w:rPr>
              <w:t xml:space="preserve"> </w:t>
            </w:r>
          </w:p>
        </w:tc>
        <w:tc>
          <w:tcPr>
            <w:tcW w:w="1559" w:type="dxa"/>
            <w:tcBorders>
              <w:top w:val="single" w:sz="2" w:space="0" w:color="auto"/>
              <w:left w:val="nil"/>
              <w:bottom w:val="single" w:sz="2" w:space="0" w:color="auto"/>
              <w:right w:val="single" w:sz="2" w:space="0" w:color="auto"/>
            </w:tcBorders>
          </w:tcPr>
          <w:p w:rsidR="003B1B5B" w:rsidRPr="0099369D" w:rsidRDefault="003B1B5B" w:rsidP="003F55C0">
            <w:pPr>
              <w:jc w:val="center"/>
              <w:rPr>
                <w:rFonts w:ascii="Times New Roman" w:hAnsi="Times New Roman" w:cs="Times New Roman"/>
                <w:color w:val="000000"/>
                <w:sz w:val="20"/>
                <w:szCs w:val="20"/>
              </w:rPr>
            </w:pPr>
            <w:r w:rsidRPr="0099369D">
              <w:rPr>
                <w:rFonts w:ascii="Times New Roman" w:hAnsi="Times New Roman" w:cs="Times New Roman"/>
                <w:color w:val="000000"/>
                <w:sz w:val="20"/>
                <w:szCs w:val="20"/>
              </w:rPr>
              <w:t xml:space="preserve">0 </w:t>
            </w:r>
          </w:p>
        </w:tc>
        <w:tc>
          <w:tcPr>
            <w:tcW w:w="1134" w:type="dxa"/>
            <w:tcBorders>
              <w:top w:val="single" w:sz="2" w:space="0" w:color="auto"/>
              <w:left w:val="nil"/>
              <w:bottom w:val="single" w:sz="2" w:space="0" w:color="auto"/>
              <w:right w:val="single" w:sz="2" w:space="0" w:color="auto"/>
            </w:tcBorders>
          </w:tcPr>
          <w:p w:rsidR="003B1B5B" w:rsidRPr="0099369D" w:rsidRDefault="003B1B5B" w:rsidP="003F55C0">
            <w:pPr>
              <w:jc w:val="center"/>
              <w:rPr>
                <w:rFonts w:ascii="Times New Roman" w:hAnsi="Times New Roman" w:cs="Times New Roman"/>
                <w:color w:val="000000"/>
                <w:sz w:val="20"/>
                <w:szCs w:val="20"/>
              </w:rPr>
            </w:pPr>
            <w:r w:rsidRPr="0099369D">
              <w:rPr>
                <w:rFonts w:ascii="Times New Roman" w:hAnsi="Times New Roman" w:cs="Times New Roman"/>
                <w:color w:val="000000"/>
                <w:sz w:val="20"/>
                <w:szCs w:val="20"/>
              </w:rPr>
              <w:t xml:space="preserve">0 </w:t>
            </w:r>
          </w:p>
        </w:tc>
        <w:tc>
          <w:tcPr>
            <w:tcW w:w="1134" w:type="dxa"/>
            <w:tcBorders>
              <w:top w:val="single" w:sz="2" w:space="0" w:color="auto"/>
              <w:left w:val="nil"/>
              <w:bottom w:val="single" w:sz="2" w:space="0" w:color="auto"/>
              <w:right w:val="single" w:sz="2" w:space="0" w:color="auto"/>
            </w:tcBorders>
          </w:tcPr>
          <w:p w:rsidR="003B1B5B" w:rsidRPr="0099369D" w:rsidRDefault="003B1B5B" w:rsidP="003F55C0">
            <w:pPr>
              <w:jc w:val="center"/>
              <w:rPr>
                <w:rFonts w:ascii="Times New Roman" w:hAnsi="Times New Roman" w:cs="Times New Roman"/>
                <w:color w:val="000000"/>
                <w:sz w:val="20"/>
                <w:szCs w:val="20"/>
              </w:rPr>
            </w:pPr>
            <w:r w:rsidRPr="0099369D">
              <w:rPr>
                <w:rFonts w:ascii="Times New Roman" w:hAnsi="Times New Roman" w:cs="Times New Roman"/>
                <w:color w:val="000000"/>
                <w:sz w:val="20"/>
                <w:szCs w:val="20"/>
              </w:rPr>
              <w:t xml:space="preserve">0 </w:t>
            </w:r>
          </w:p>
        </w:tc>
        <w:tc>
          <w:tcPr>
            <w:tcW w:w="1276" w:type="dxa"/>
            <w:tcBorders>
              <w:top w:val="single" w:sz="2" w:space="0" w:color="auto"/>
              <w:left w:val="nil"/>
              <w:bottom w:val="single" w:sz="2" w:space="0" w:color="auto"/>
              <w:right w:val="single" w:sz="2" w:space="0" w:color="auto"/>
            </w:tcBorders>
          </w:tcPr>
          <w:p w:rsidR="003B1B5B" w:rsidRPr="0099369D" w:rsidRDefault="003B1B5B" w:rsidP="003F55C0">
            <w:pPr>
              <w:jc w:val="center"/>
              <w:rPr>
                <w:rFonts w:ascii="Times New Roman" w:hAnsi="Times New Roman" w:cs="Times New Roman"/>
                <w:color w:val="000000"/>
                <w:sz w:val="20"/>
                <w:szCs w:val="20"/>
              </w:rPr>
            </w:pPr>
            <w:r w:rsidRPr="0099369D">
              <w:rPr>
                <w:rFonts w:ascii="Times New Roman" w:hAnsi="Times New Roman" w:cs="Times New Roman"/>
                <w:color w:val="000000"/>
                <w:sz w:val="20"/>
                <w:szCs w:val="20"/>
              </w:rPr>
              <w:t xml:space="preserve">0 </w:t>
            </w:r>
          </w:p>
        </w:tc>
      </w:tr>
      <w:tr w:rsidR="003B1B5B" w:rsidRPr="0099369D" w:rsidTr="003F55C0">
        <w:tblPrEx>
          <w:tblCellMar>
            <w:top w:w="0" w:type="dxa"/>
            <w:bottom w:w="0" w:type="dxa"/>
          </w:tblCellMar>
        </w:tblPrEx>
        <w:trPr>
          <w:trHeight w:val="253"/>
        </w:trPr>
        <w:tc>
          <w:tcPr>
            <w:tcW w:w="13467" w:type="dxa"/>
            <w:gridSpan w:val="9"/>
            <w:tcBorders>
              <w:top w:val="nil"/>
              <w:left w:val="single" w:sz="2" w:space="0" w:color="auto"/>
              <w:bottom w:val="single" w:sz="2" w:space="0" w:color="auto"/>
              <w:right w:val="single" w:sz="2" w:space="0" w:color="auto"/>
            </w:tcBorders>
          </w:tcPr>
          <w:p w:rsidR="003B1B5B" w:rsidRPr="0099369D" w:rsidRDefault="003B1B5B" w:rsidP="003F55C0">
            <w:pPr>
              <w:jc w:val="center"/>
              <w:rPr>
                <w:rFonts w:ascii="Times New Roman" w:hAnsi="Times New Roman" w:cs="Times New Roman"/>
                <w:color w:val="000000"/>
                <w:sz w:val="20"/>
                <w:szCs w:val="20"/>
              </w:rPr>
            </w:pPr>
            <w:r w:rsidRPr="0099369D">
              <w:rPr>
                <w:rFonts w:ascii="Times New Roman" w:hAnsi="Times New Roman" w:cs="Times New Roman"/>
                <w:b/>
                <w:bCs/>
                <w:color w:val="000000"/>
                <w:sz w:val="20"/>
                <w:szCs w:val="20"/>
              </w:rPr>
              <w:t>2. Развитие и совершенствование системы по формированию безопасного поведения участников дорожного движения.</w:t>
            </w:r>
            <w:r w:rsidRPr="0099369D">
              <w:rPr>
                <w:rFonts w:ascii="Times New Roman" w:hAnsi="Times New Roman" w:cs="Times New Roman"/>
                <w:color w:val="000000"/>
                <w:sz w:val="20"/>
                <w:szCs w:val="20"/>
              </w:rPr>
              <w:t xml:space="preserve"> </w:t>
            </w:r>
          </w:p>
        </w:tc>
      </w:tr>
      <w:tr w:rsidR="003B1B5B" w:rsidRPr="0099369D" w:rsidTr="003F55C0">
        <w:tblPrEx>
          <w:tblCellMar>
            <w:top w:w="0" w:type="dxa"/>
            <w:bottom w:w="0" w:type="dxa"/>
          </w:tblCellMar>
        </w:tblPrEx>
        <w:tc>
          <w:tcPr>
            <w:tcW w:w="703" w:type="dxa"/>
            <w:tcBorders>
              <w:top w:val="nil"/>
              <w:left w:val="single" w:sz="2" w:space="0" w:color="auto"/>
              <w:bottom w:val="single" w:sz="2" w:space="0" w:color="auto"/>
              <w:right w:val="single" w:sz="2" w:space="0" w:color="auto"/>
            </w:tcBorders>
          </w:tcPr>
          <w:p w:rsidR="003B1B5B" w:rsidRPr="0099369D" w:rsidRDefault="003B1B5B" w:rsidP="003F55C0">
            <w:pPr>
              <w:jc w:val="center"/>
              <w:rPr>
                <w:rFonts w:ascii="Times New Roman" w:hAnsi="Times New Roman" w:cs="Times New Roman"/>
                <w:color w:val="000000"/>
                <w:sz w:val="20"/>
                <w:szCs w:val="20"/>
              </w:rPr>
            </w:pPr>
            <w:r w:rsidRPr="0099369D">
              <w:rPr>
                <w:rFonts w:ascii="Times New Roman" w:hAnsi="Times New Roman" w:cs="Times New Roman"/>
                <w:color w:val="000000"/>
                <w:sz w:val="20"/>
                <w:szCs w:val="20"/>
              </w:rPr>
              <w:lastRenderedPageBreak/>
              <w:t xml:space="preserve">2.1 </w:t>
            </w:r>
          </w:p>
        </w:tc>
        <w:tc>
          <w:tcPr>
            <w:tcW w:w="3125" w:type="dxa"/>
            <w:gridSpan w:val="2"/>
            <w:tcBorders>
              <w:top w:val="nil"/>
              <w:left w:val="nil"/>
              <w:bottom w:val="single" w:sz="2" w:space="0" w:color="auto"/>
              <w:right w:val="single" w:sz="2" w:space="0" w:color="auto"/>
            </w:tcBorders>
          </w:tcPr>
          <w:p w:rsidR="003B1B5B" w:rsidRPr="0099369D" w:rsidRDefault="003B1B5B" w:rsidP="003F55C0">
            <w:pPr>
              <w:jc w:val="both"/>
              <w:rPr>
                <w:rFonts w:ascii="Times New Roman" w:hAnsi="Times New Roman" w:cs="Times New Roman"/>
                <w:color w:val="000000"/>
                <w:sz w:val="20"/>
                <w:szCs w:val="20"/>
              </w:rPr>
            </w:pPr>
            <w:r w:rsidRPr="0099369D">
              <w:rPr>
                <w:rFonts w:ascii="Times New Roman" w:hAnsi="Times New Roman" w:cs="Times New Roman"/>
                <w:color w:val="000000"/>
                <w:sz w:val="20"/>
                <w:szCs w:val="20"/>
              </w:rPr>
              <w:t xml:space="preserve">Организация в библиотеках выставок книг и плакатов о безопасности дорожного движения </w:t>
            </w:r>
          </w:p>
        </w:tc>
        <w:tc>
          <w:tcPr>
            <w:tcW w:w="1697" w:type="dxa"/>
            <w:tcBorders>
              <w:top w:val="nil"/>
              <w:left w:val="nil"/>
              <w:bottom w:val="single" w:sz="2" w:space="0" w:color="auto"/>
              <w:right w:val="single" w:sz="2" w:space="0" w:color="auto"/>
            </w:tcBorders>
          </w:tcPr>
          <w:p w:rsidR="003B1B5B" w:rsidRPr="0099369D" w:rsidRDefault="003B1B5B" w:rsidP="003F55C0">
            <w:pPr>
              <w:jc w:val="both"/>
              <w:rPr>
                <w:rFonts w:ascii="Times New Roman" w:hAnsi="Times New Roman" w:cs="Times New Roman"/>
                <w:color w:val="000000"/>
                <w:sz w:val="20"/>
                <w:szCs w:val="20"/>
              </w:rPr>
            </w:pPr>
            <w:r w:rsidRPr="0099369D">
              <w:rPr>
                <w:rFonts w:ascii="Times New Roman" w:hAnsi="Times New Roman" w:cs="Times New Roman"/>
                <w:color w:val="000000"/>
                <w:sz w:val="20"/>
                <w:szCs w:val="20"/>
              </w:rPr>
              <w:t>МКУ «Дом культуры с. Бирофельд»</w:t>
            </w:r>
          </w:p>
        </w:tc>
        <w:tc>
          <w:tcPr>
            <w:tcW w:w="2839" w:type="dxa"/>
            <w:tcBorders>
              <w:top w:val="nil"/>
              <w:left w:val="nil"/>
              <w:bottom w:val="single" w:sz="2" w:space="0" w:color="auto"/>
              <w:right w:val="single" w:sz="2" w:space="0" w:color="auto"/>
            </w:tcBorders>
          </w:tcPr>
          <w:p w:rsidR="003B1B5B" w:rsidRPr="0099369D" w:rsidRDefault="003B1B5B" w:rsidP="003F55C0">
            <w:pPr>
              <w:jc w:val="both"/>
              <w:rPr>
                <w:rFonts w:ascii="Times New Roman" w:hAnsi="Times New Roman" w:cs="Times New Roman"/>
                <w:color w:val="000000"/>
                <w:sz w:val="20"/>
                <w:szCs w:val="20"/>
              </w:rPr>
            </w:pPr>
            <w:r w:rsidRPr="0099369D">
              <w:rPr>
                <w:rFonts w:ascii="Times New Roman" w:hAnsi="Times New Roman" w:cs="Times New Roman"/>
                <w:color w:val="000000"/>
                <w:sz w:val="20"/>
                <w:szCs w:val="20"/>
              </w:rPr>
              <w:t>Местный бюджет муниципального образования «Бирофельдское сельское поселение»</w:t>
            </w:r>
          </w:p>
        </w:tc>
        <w:tc>
          <w:tcPr>
            <w:tcW w:w="1559" w:type="dxa"/>
            <w:tcBorders>
              <w:top w:val="nil"/>
              <w:left w:val="nil"/>
              <w:bottom w:val="single" w:sz="2" w:space="0" w:color="auto"/>
              <w:right w:val="single" w:sz="2" w:space="0" w:color="auto"/>
            </w:tcBorders>
          </w:tcPr>
          <w:p w:rsidR="003B1B5B" w:rsidRPr="0099369D" w:rsidRDefault="003B1B5B" w:rsidP="003F55C0">
            <w:pPr>
              <w:jc w:val="center"/>
              <w:rPr>
                <w:rFonts w:ascii="Times New Roman" w:hAnsi="Times New Roman" w:cs="Times New Roman"/>
                <w:color w:val="000000"/>
                <w:sz w:val="20"/>
                <w:szCs w:val="20"/>
              </w:rPr>
            </w:pPr>
            <w:r w:rsidRPr="0099369D">
              <w:rPr>
                <w:rFonts w:ascii="Times New Roman" w:hAnsi="Times New Roman" w:cs="Times New Roman"/>
                <w:color w:val="000000"/>
                <w:sz w:val="20"/>
                <w:szCs w:val="20"/>
              </w:rPr>
              <w:t>4,0</w:t>
            </w:r>
          </w:p>
        </w:tc>
        <w:tc>
          <w:tcPr>
            <w:tcW w:w="1134" w:type="dxa"/>
            <w:tcBorders>
              <w:top w:val="nil"/>
              <w:left w:val="nil"/>
              <w:bottom w:val="single" w:sz="2" w:space="0" w:color="auto"/>
              <w:right w:val="single" w:sz="2" w:space="0" w:color="auto"/>
            </w:tcBorders>
          </w:tcPr>
          <w:p w:rsidR="003B1B5B" w:rsidRPr="0099369D" w:rsidRDefault="003B1B5B" w:rsidP="003F55C0">
            <w:pPr>
              <w:jc w:val="center"/>
              <w:rPr>
                <w:rFonts w:ascii="Times New Roman" w:hAnsi="Times New Roman" w:cs="Times New Roman"/>
                <w:color w:val="000000"/>
                <w:sz w:val="20"/>
                <w:szCs w:val="20"/>
              </w:rPr>
            </w:pPr>
            <w:r w:rsidRPr="0099369D">
              <w:rPr>
                <w:rFonts w:ascii="Times New Roman" w:hAnsi="Times New Roman" w:cs="Times New Roman"/>
                <w:color w:val="000000"/>
                <w:sz w:val="20"/>
                <w:szCs w:val="20"/>
              </w:rPr>
              <w:t>0,0</w:t>
            </w:r>
          </w:p>
        </w:tc>
        <w:tc>
          <w:tcPr>
            <w:tcW w:w="1134" w:type="dxa"/>
            <w:tcBorders>
              <w:top w:val="nil"/>
              <w:left w:val="nil"/>
              <w:bottom w:val="single" w:sz="2" w:space="0" w:color="auto"/>
              <w:right w:val="single" w:sz="2" w:space="0" w:color="auto"/>
            </w:tcBorders>
          </w:tcPr>
          <w:p w:rsidR="003B1B5B" w:rsidRPr="0099369D" w:rsidRDefault="003B1B5B" w:rsidP="003F55C0">
            <w:pPr>
              <w:jc w:val="center"/>
              <w:rPr>
                <w:rFonts w:ascii="Times New Roman" w:hAnsi="Times New Roman" w:cs="Times New Roman"/>
                <w:color w:val="000000"/>
                <w:sz w:val="20"/>
                <w:szCs w:val="20"/>
              </w:rPr>
            </w:pPr>
            <w:r w:rsidRPr="0099369D">
              <w:rPr>
                <w:rFonts w:ascii="Times New Roman" w:hAnsi="Times New Roman" w:cs="Times New Roman"/>
                <w:color w:val="000000"/>
                <w:sz w:val="20"/>
                <w:szCs w:val="20"/>
              </w:rPr>
              <w:t>2,0</w:t>
            </w:r>
          </w:p>
        </w:tc>
        <w:tc>
          <w:tcPr>
            <w:tcW w:w="1276" w:type="dxa"/>
            <w:tcBorders>
              <w:top w:val="nil"/>
              <w:left w:val="nil"/>
              <w:bottom w:val="single" w:sz="2" w:space="0" w:color="auto"/>
              <w:right w:val="single" w:sz="2" w:space="0" w:color="auto"/>
            </w:tcBorders>
          </w:tcPr>
          <w:p w:rsidR="003B1B5B" w:rsidRPr="0099369D" w:rsidRDefault="003B1B5B" w:rsidP="003F55C0">
            <w:pPr>
              <w:jc w:val="center"/>
              <w:rPr>
                <w:rFonts w:ascii="Times New Roman" w:hAnsi="Times New Roman" w:cs="Times New Roman"/>
                <w:color w:val="000000"/>
                <w:sz w:val="20"/>
                <w:szCs w:val="20"/>
              </w:rPr>
            </w:pPr>
            <w:r w:rsidRPr="0099369D">
              <w:rPr>
                <w:rFonts w:ascii="Times New Roman" w:hAnsi="Times New Roman" w:cs="Times New Roman"/>
                <w:color w:val="000000"/>
                <w:sz w:val="20"/>
                <w:szCs w:val="20"/>
              </w:rPr>
              <w:t>2,0</w:t>
            </w:r>
          </w:p>
          <w:p w:rsidR="003B1B5B" w:rsidRPr="0099369D" w:rsidRDefault="003B1B5B" w:rsidP="003F55C0">
            <w:pPr>
              <w:jc w:val="center"/>
              <w:rPr>
                <w:rFonts w:ascii="Times New Roman" w:hAnsi="Times New Roman" w:cs="Times New Roman"/>
                <w:color w:val="000000"/>
                <w:sz w:val="20"/>
                <w:szCs w:val="20"/>
              </w:rPr>
            </w:pPr>
          </w:p>
        </w:tc>
      </w:tr>
      <w:tr w:rsidR="003B1B5B" w:rsidRPr="0099369D" w:rsidTr="003F55C0">
        <w:tblPrEx>
          <w:tblCellMar>
            <w:top w:w="0" w:type="dxa"/>
            <w:bottom w:w="0" w:type="dxa"/>
          </w:tblCellMar>
        </w:tblPrEx>
        <w:tc>
          <w:tcPr>
            <w:tcW w:w="703" w:type="dxa"/>
            <w:tcBorders>
              <w:top w:val="nil"/>
              <w:left w:val="single" w:sz="2" w:space="0" w:color="auto"/>
              <w:bottom w:val="single" w:sz="2" w:space="0" w:color="auto"/>
              <w:right w:val="single" w:sz="2" w:space="0" w:color="auto"/>
            </w:tcBorders>
          </w:tcPr>
          <w:p w:rsidR="003B1B5B" w:rsidRPr="0099369D" w:rsidRDefault="003B1B5B" w:rsidP="003F55C0">
            <w:pPr>
              <w:jc w:val="center"/>
              <w:rPr>
                <w:rFonts w:ascii="Times New Roman" w:hAnsi="Times New Roman" w:cs="Times New Roman"/>
                <w:color w:val="000000"/>
                <w:sz w:val="20"/>
                <w:szCs w:val="20"/>
              </w:rPr>
            </w:pPr>
            <w:r w:rsidRPr="0099369D">
              <w:rPr>
                <w:rFonts w:ascii="Times New Roman" w:hAnsi="Times New Roman" w:cs="Times New Roman"/>
                <w:color w:val="000000"/>
                <w:sz w:val="20"/>
                <w:szCs w:val="20"/>
              </w:rPr>
              <w:t xml:space="preserve">2.2 </w:t>
            </w:r>
          </w:p>
        </w:tc>
        <w:tc>
          <w:tcPr>
            <w:tcW w:w="3125" w:type="dxa"/>
            <w:gridSpan w:val="2"/>
            <w:tcBorders>
              <w:top w:val="nil"/>
              <w:left w:val="nil"/>
              <w:bottom w:val="single" w:sz="2" w:space="0" w:color="auto"/>
              <w:right w:val="single" w:sz="2" w:space="0" w:color="auto"/>
            </w:tcBorders>
          </w:tcPr>
          <w:p w:rsidR="003B1B5B" w:rsidRPr="0099369D" w:rsidRDefault="003B1B5B" w:rsidP="003F55C0">
            <w:pPr>
              <w:jc w:val="both"/>
              <w:rPr>
                <w:rFonts w:ascii="Times New Roman" w:hAnsi="Times New Roman" w:cs="Times New Roman"/>
                <w:color w:val="000000"/>
                <w:sz w:val="20"/>
                <w:szCs w:val="20"/>
              </w:rPr>
            </w:pPr>
            <w:r w:rsidRPr="0099369D">
              <w:rPr>
                <w:rFonts w:ascii="Times New Roman" w:hAnsi="Times New Roman" w:cs="Times New Roman"/>
                <w:color w:val="000000"/>
                <w:sz w:val="20"/>
                <w:szCs w:val="20"/>
              </w:rPr>
              <w:t xml:space="preserve">Создание уголков безопасности дорожного движения в местной администрации и  в библиотеке </w:t>
            </w:r>
          </w:p>
        </w:tc>
        <w:tc>
          <w:tcPr>
            <w:tcW w:w="1697" w:type="dxa"/>
            <w:tcBorders>
              <w:top w:val="nil"/>
              <w:left w:val="nil"/>
              <w:bottom w:val="single" w:sz="2" w:space="0" w:color="auto"/>
              <w:right w:val="single" w:sz="2" w:space="0" w:color="auto"/>
            </w:tcBorders>
          </w:tcPr>
          <w:p w:rsidR="003B1B5B" w:rsidRPr="0099369D" w:rsidRDefault="003B1B5B" w:rsidP="003F55C0">
            <w:pPr>
              <w:jc w:val="both"/>
              <w:rPr>
                <w:rFonts w:ascii="Times New Roman" w:hAnsi="Times New Roman" w:cs="Times New Roman"/>
                <w:color w:val="000000"/>
                <w:sz w:val="20"/>
                <w:szCs w:val="20"/>
              </w:rPr>
            </w:pPr>
            <w:r w:rsidRPr="0099369D">
              <w:rPr>
                <w:rFonts w:ascii="Times New Roman" w:hAnsi="Times New Roman" w:cs="Times New Roman"/>
                <w:color w:val="000000"/>
                <w:sz w:val="20"/>
                <w:szCs w:val="20"/>
              </w:rPr>
              <w:t>МКУ «Дом культуры с. Бирофельд»</w:t>
            </w:r>
          </w:p>
        </w:tc>
        <w:tc>
          <w:tcPr>
            <w:tcW w:w="2839" w:type="dxa"/>
            <w:tcBorders>
              <w:top w:val="nil"/>
              <w:left w:val="nil"/>
              <w:bottom w:val="single" w:sz="2" w:space="0" w:color="auto"/>
              <w:right w:val="single" w:sz="2" w:space="0" w:color="auto"/>
            </w:tcBorders>
          </w:tcPr>
          <w:p w:rsidR="003B1B5B" w:rsidRPr="0099369D" w:rsidRDefault="003B1B5B" w:rsidP="003F55C0">
            <w:pPr>
              <w:jc w:val="both"/>
              <w:rPr>
                <w:rFonts w:ascii="Times New Roman" w:hAnsi="Times New Roman" w:cs="Times New Roman"/>
                <w:color w:val="000000"/>
                <w:sz w:val="20"/>
                <w:szCs w:val="20"/>
              </w:rPr>
            </w:pPr>
            <w:r w:rsidRPr="0099369D">
              <w:rPr>
                <w:rFonts w:ascii="Times New Roman" w:hAnsi="Times New Roman" w:cs="Times New Roman"/>
                <w:color w:val="000000"/>
                <w:sz w:val="20"/>
                <w:szCs w:val="20"/>
              </w:rPr>
              <w:t>Местный бюджет муниципального образования «Бирофельдское сельское поселение»</w:t>
            </w:r>
          </w:p>
        </w:tc>
        <w:tc>
          <w:tcPr>
            <w:tcW w:w="1559" w:type="dxa"/>
            <w:tcBorders>
              <w:top w:val="nil"/>
              <w:left w:val="nil"/>
              <w:bottom w:val="single" w:sz="2" w:space="0" w:color="auto"/>
              <w:right w:val="single" w:sz="2" w:space="0" w:color="auto"/>
            </w:tcBorders>
          </w:tcPr>
          <w:p w:rsidR="003B1B5B" w:rsidRPr="0099369D" w:rsidRDefault="003B1B5B" w:rsidP="003F55C0">
            <w:pPr>
              <w:jc w:val="center"/>
              <w:rPr>
                <w:rFonts w:ascii="Times New Roman" w:hAnsi="Times New Roman" w:cs="Times New Roman"/>
                <w:color w:val="000000"/>
                <w:sz w:val="20"/>
                <w:szCs w:val="20"/>
              </w:rPr>
            </w:pPr>
            <w:r w:rsidRPr="0099369D">
              <w:rPr>
                <w:rFonts w:ascii="Times New Roman" w:hAnsi="Times New Roman" w:cs="Times New Roman"/>
                <w:color w:val="000000"/>
                <w:sz w:val="20"/>
                <w:szCs w:val="20"/>
              </w:rPr>
              <w:t xml:space="preserve">0,0 </w:t>
            </w:r>
          </w:p>
        </w:tc>
        <w:tc>
          <w:tcPr>
            <w:tcW w:w="1134" w:type="dxa"/>
            <w:tcBorders>
              <w:top w:val="nil"/>
              <w:left w:val="nil"/>
              <w:bottom w:val="single" w:sz="2" w:space="0" w:color="auto"/>
              <w:right w:val="single" w:sz="2" w:space="0" w:color="auto"/>
            </w:tcBorders>
          </w:tcPr>
          <w:p w:rsidR="003B1B5B" w:rsidRPr="0099369D" w:rsidRDefault="003B1B5B" w:rsidP="003F55C0">
            <w:pPr>
              <w:jc w:val="center"/>
              <w:rPr>
                <w:rFonts w:ascii="Times New Roman" w:hAnsi="Times New Roman" w:cs="Times New Roman"/>
                <w:color w:val="000000"/>
                <w:sz w:val="20"/>
                <w:szCs w:val="20"/>
              </w:rPr>
            </w:pPr>
            <w:r w:rsidRPr="0099369D">
              <w:rPr>
                <w:rFonts w:ascii="Times New Roman" w:hAnsi="Times New Roman" w:cs="Times New Roman"/>
                <w:color w:val="000000"/>
                <w:sz w:val="20"/>
                <w:szCs w:val="20"/>
              </w:rPr>
              <w:t xml:space="preserve">0 </w:t>
            </w:r>
          </w:p>
        </w:tc>
        <w:tc>
          <w:tcPr>
            <w:tcW w:w="1134" w:type="dxa"/>
            <w:tcBorders>
              <w:top w:val="nil"/>
              <w:left w:val="nil"/>
              <w:bottom w:val="single" w:sz="2" w:space="0" w:color="auto"/>
              <w:right w:val="single" w:sz="2" w:space="0" w:color="auto"/>
            </w:tcBorders>
          </w:tcPr>
          <w:p w:rsidR="003B1B5B" w:rsidRPr="0099369D" w:rsidRDefault="003B1B5B" w:rsidP="003F55C0">
            <w:pPr>
              <w:jc w:val="center"/>
              <w:rPr>
                <w:rFonts w:ascii="Times New Roman" w:hAnsi="Times New Roman" w:cs="Times New Roman"/>
                <w:color w:val="000000"/>
                <w:sz w:val="20"/>
                <w:szCs w:val="20"/>
              </w:rPr>
            </w:pPr>
            <w:r w:rsidRPr="0099369D">
              <w:rPr>
                <w:rFonts w:ascii="Times New Roman" w:hAnsi="Times New Roman" w:cs="Times New Roman"/>
                <w:color w:val="000000"/>
                <w:sz w:val="20"/>
                <w:szCs w:val="20"/>
              </w:rPr>
              <w:t>0,0</w:t>
            </w:r>
          </w:p>
        </w:tc>
        <w:tc>
          <w:tcPr>
            <w:tcW w:w="1276" w:type="dxa"/>
            <w:tcBorders>
              <w:top w:val="single" w:sz="2" w:space="0" w:color="auto"/>
              <w:left w:val="nil"/>
              <w:bottom w:val="single" w:sz="2" w:space="0" w:color="auto"/>
              <w:right w:val="single" w:sz="2" w:space="0" w:color="auto"/>
            </w:tcBorders>
          </w:tcPr>
          <w:p w:rsidR="003B1B5B" w:rsidRPr="0099369D" w:rsidRDefault="003B1B5B" w:rsidP="003F55C0">
            <w:pPr>
              <w:jc w:val="center"/>
              <w:rPr>
                <w:rFonts w:ascii="Times New Roman" w:hAnsi="Times New Roman" w:cs="Times New Roman"/>
                <w:color w:val="000000"/>
                <w:sz w:val="20"/>
                <w:szCs w:val="20"/>
              </w:rPr>
            </w:pPr>
            <w:r w:rsidRPr="0099369D">
              <w:rPr>
                <w:rFonts w:ascii="Times New Roman" w:hAnsi="Times New Roman" w:cs="Times New Roman"/>
                <w:color w:val="000000"/>
                <w:sz w:val="20"/>
                <w:szCs w:val="20"/>
              </w:rPr>
              <w:t xml:space="preserve">0 </w:t>
            </w:r>
          </w:p>
        </w:tc>
      </w:tr>
      <w:tr w:rsidR="003B1B5B" w:rsidRPr="0099369D" w:rsidTr="003F55C0">
        <w:tblPrEx>
          <w:tblCellMar>
            <w:top w:w="0" w:type="dxa"/>
            <w:bottom w:w="0" w:type="dxa"/>
          </w:tblCellMar>
        </w:tblPrEx>
        <w:tc>
          <w:tcPr>
            <w:tcW w:w="8364" w:type="dxa"/>
            <w:gridSpan w:val="5"/>
            <w:tcBorders>
              <w:top w:val="single" w:sz="2" w:space="0" w:color="auto"/>
              <w:left w:val="single" w:sz="2" w:space="0" w:color="auto"/>
              <w:bottom w:val="single" w:sz="2" w:space="0" w:color="auto"/>
              <w:right w:val="single" w:sz="2" w:space="0" w:color="auto"/>
            </w:tcBorders>
          </w:tcPr>
          <w:p w:rsidR="003B1B5B" w:rsidRPr="0099369D" w:rsidRDefault="003B1B5B" w:rsidP="003F55C0">
            <w:pPr>
              <w:rPr>
                <w:rFonts w:ascii="Times New Roman" w:hAnsi="Times New Roman" w:cs="Times New Roman"/>
                <w:color w:val="000000"/>
                <w:sz w:val="20"/>
                <w:szCs w:val="20"/>
              </w:rPr>
            </w:pPr>
            <w:r w:rsidRPr="0099369D">
              <w:rPr>
                <w:rFonts w:ascii="Times New Roman" w:hAnsi="Times New Roman" w:cs="Times New Roman"/>
                <w:b/>
                <w:bCs/>
                <w:color w:val="000000"/>
                <w:sz w:val="20"/>
                <w:szCs w:val="20"/>
              </w:rPr>
              <w:t>ИТОГО по разделу (тыс. руб.)</w:t>
            </w:r>
            <w:r w:rsidRPr="0099369D">
              <w:rPr>
                <w:rFonts w:ascii="Times New Roman" w:hAnsi="Times New Roman" w:cs="Times New Roman"/>
                <w:color w:val="000000"/>
                <w:sz w:val="20"/>
                <w:szCs w:val="20"/>
              </w:rPr>
              <w:t xml:space="preserve"> </w:t>
            </w:r>
          </w:p>
        </w:tc>
        <w:tc>
          <w:tcPr>
            <w:tcW w:w="1559" w:type="dxa"/>
            <w:tcBorders>
              <w:top w:val="single" w:sz="2" w:space="0" w:color="auto"/>
              <w:left w:val="nil"/>
              <w:bottom w:val="single" w:sz="2" w:space="0" w:color="auto"/>
              <w:right w:val="single" w:sz="2" w:space="0" w:color="auto"/>
            </w:tcBorders>
          </w:tcPr>
          <w:p w:rsidR="003B1B5B" w:rsidRPr="0099369D" w:rsidRDefault="003B1B5B" w:rsidP="003F55C0">
            <w:pPr>
              <w:jc w:val="center"/>
              <w:rPr>
                <w:rFonts w:ascii="Times New Roman" w:hAnsi="Times New Roman" w:cs="Times New Roman"/>
                <w:color w:val="000000"/>
                <w:sz w:val="20"/>
                <w:szCs w:val="20"/>
              </w:rPr>
            </w:pPr>
            <w:r w:rsidRPr="0099369D">
              <w:rPr>
                <w:rFonts w:ascii="Times New Roman" w:hAnsi="Times New Roman" w:cs="Times New Roman"/>
                <w:b/>
                <w:bCs/>
                <w:color w:val="000000"/>
                <w:sz w:val="20"/>
                <w:szCs w:val="20"/>
              </w:rPr>
              <w:t>4,0</w:t>
            </w:r>
          </w:p>
        </w:tc>
        <w:tc>
          <w:tcPr>
            <w:tcW w:w="1134" w:type="dxa"/>
            <w:tcBorders>
              <w:top w:val="single" w:sz="2" w:space="0" w:color="auto"/>
              <w:left w:val="nil"/>
              <w:bottom w:val="single" w:sz="2" w:space="0" w:color="auto"/>
              <w:right w:val="single" w:sz="2" w:space="0" w:color="auto"/>
            </w:tcBorders>
          </w:tcPr>
          <w:p w:rsidR="003B1B5B" w:rsidRPr="0099369D" w:rsidRDefault="003B1B5B" w:rsidP="003F55C0">
            <w:pPr>
              <w:jc w:val="center"/>
              <w:rPr>
                <w:rFonts w:ascii="Times New Roman" w:hAnsi="Times New Roman" w:cs="Times New Roman"/>
                <w:color w:val="000000"/>
                <w:sz w:val="20"/>
                <w:szCs w:val="20"/>
              </w:rPr>
            </w:pPr>
            <w:r w:rsidRPr="0099369D">
              <w:rPr>
                <w:rFonts w:ascii="Times New Roman" w:hAnsi="Times New Roman" w:cs="Times New Roman"/>
                <w:b/>
                <w:bCs/>
                <w:color w:val="000000"/>
                <w:sz w:val="20"/>
                <w:szCs w:val="20"/>
              </w:rPr>
              <w:t>0,0</w:t>
            </w:r>
          </w:p>
        </w:tc>
        <w:tc>
          <w:tcPr>
            <w:tcW w:w="1134" w:type="dxa"/>
            <w:tcBorders>
              <w:top w:val="single" w:sz="2" w:space="0" w:color="auto"/>
              <w:left w:val="nil"/>
              <w:bottom w:val="single" w:sz="2" w:space="0" w:color="auto"/>
              <w:right w:val="single" w:sz="2" w:space="0" w:color="auto"/>
            </w:tcBorders>
          </w:tcPr>
          <w:p w:rsidR="003B1B5B" w:rsidRPr="0099369D" w:rsidRDefault="003B1B5B" w:rsidP="003F55C0">
            <w:pPr>
              <w:jc w:val="center"/>
              <w:rPr>
                <w:rFonts w:ascii="Times New Roman" w:hAnsi="Times New Roman" w:cs="Times New Roman"/>
                <w:color w:val="000000"/>
                <w:sz w:val="20"/>
                <w:szCs w:val="20"/>
              </w:rPr>
            </w:pPr>
            <w:r w:rsidRPr="0099369D">
              <w:rPr>
                <w:rFonts w:ascii="Times New Roman" w:hAnsi="Times New Roman" w:cs="Times New Roman"/>
                <w:b/>
                <w:bCs/>
                <w:color w:val="000000"/>
                <w:sz w:val="20"/>
                <w:szCs w:val="20"/>
              </w:rPr>
              <w:t>2,0</w:t>
            </w:r>
          </w:p>
        </w:tc>
        <w:tc>
          <w:tcPr>
            <w:tcW w:w="1276" w:type="dxa"/>
            <w:tcBorders>
              <w:top w:val="single" w:sz="2" w:space="0" w:color="auto"/>
              <w:left w:val="nil"/>
              <w:bottom w:val="single" w:sz="2" w:space="0" w:color="auto"/>
              <w:right w:val="single" w:sz="2" w:space="0" w:color="auto"/>
            </w:tcBorders>
          </w:tcPr>
          <w:p w:rsidR="003B1B5B" w:rsidRPr="0099369D" w:rsidRDefault="003B1B5B" w:rsidP="003F55C0">
            <w:pPr>
              <w:jc w:val="center"/>
              <w:rPr>
                <w:rFonts w:ascii="Times New Roman" w:hAnsi="Times New Roman" w:cs="Times New Roman"/>
                <w:color w:val="000000"/>
                <w:sz w:val="20"/>
                <w:szCs w:val="20"/>
              </w:rPr>
            </w:pPr>
            <w:r w:rsidRPr="0099369D">
              <w:rPr>
                <w:rFonts w:ascii="Times New Roman" w:hAnsi="Times New Roman" w:cs="Times New Roman"/>
                <w:b/>
                <w:bCs/>
                <w:color w:val="000000"/>
                <w:sz w:val="20"/>
                <w:szCs w:val="20"/>
              </w:rPr>
              <w:t>2,0</w:t>
            </w:r>
          </w:p>
        </w:tc>
      </w:tr>
      <w:tr w:rsidR="003B1B5B" w:rsidRPr="0099369D" w:rsidTr="003F55C0">
        <w:tblPrEx>
          <w:tblCellMar>
            <w:top w:w="0" w:type="dxa"/>
            <w:bottom w:w="0" w:type="dxa"/>
          </w:tblCellMar>
        </w:tblPrEx>
        <w:tc>
          <w:tcPr>
            <w:tcW w:w="8364" w:type="dxa"/>
            <w:gridSpan w:val="5"/>
            <w:tcBorders>
              <w:top w:val="single" w:sz="2" w:space="0" w:color="auto"/>
              <w:left w:val="single" w:sz="2" w:space="0" w:color="auto"/>
              <w:bottom w:val="single" w:sz="2" w:space="0" w:color="auto"/>
              <w:right w:val="single" w:sz="2" w:space="0" w:color="auto"/>
            </w:tcBorders>
          </w:tcPr>
          <w:p w:rsidR="003B1B5B" w:rsidRPr="0099369D" w:rsidRDefault="003B1B5B" w:rsidP="003F55C0">
            <w:pPr>
              <w:rPr>
                <w:rFonts w:ascii="Times New Roman" w:hAnsi="Times New Roman" w:cs="Times New Roman"/>
                <w:color w:val="000000"/>
                <w:sz w:val="20"/>
                <w:szCs w:val="20"/>
              </w:rPr>
            </w:pPr>
            <w:r w:rsidRPr="0099369D">
              <w:rPr>
                <w:rFonts w:ascii="Times New Roman" w:hAnsi="Times New Roman" w:cs="Times New Roman"/>
                <w:b/>
                <w:bCs/>
                <w:color w:val="000000"/>
                <w:sz w:val="20"/>
                <w:szCs w:val="20"/>
              </w:rPr>
              <w:t>ИТОГО по Программе (тыс. руб.)</w:t>
            </w:r>
            <w:r w:rsidRPr="0099369D">
              <w:rPr>
                <w:rFonts w:ascii="Times New Roman" w:hAnsi="Times New Roman" w:cs="Times New Roman"/>
                <w:color w:val="000000"/>
                <w:sz w:val="20"/>
                <w:szCs w:val="20"/>
              </w:rPr>
              <w:t xml:space="preserve"> </w:t>
            </w:r>
          </w:p>
        </w:tc>
        <w:tc>
          <w:tcPr>
            <w:tcW w:w="1559" w:type="dxa"/>
            <w:tcBorders>
              <w:top w:val="nil"/>
              <w:left w:val="nil"/>
              <w:bottom w:val="single" w:sz="2" w:space="0" w:color="auto"/>
              <w:right w:val="single" w:sz="2" w:space="0" w:color="auto"/>
            </w:tcBorders>
          </w:tcPr>
          <w:p w:rsidR="003B1B5B" w:rsidRPr="0099369D" w:rsidRDefault="003B1B5B" w:rsidP="003F55C0">
            <w:pPr>
              <w:jc w:val="center"/>
              <w:rPr>
                <w:rFonts w:ascii="Times New Roman" w:hAnsi="Times New Roman" w:cs="Times New Roman"/>
                <w:color w:val="000000"/>
                <w:sz w:val="20"/>
                <w:szCs w:val="20"/>
              </w:rPr>
            </w:pPr>
            <w:r w:rsidRPr="0099369D">
              <w:rPr>
                <w:rFonts w:ascii="Times New Roman" w:hAnsi="Times New Roman" w:cs="Times New Roman"/>
                <w:b/>
                <w:bCs/>
                <w:color w:val="000000"/>
                <w:sz w:val="20"/>
                <w:szCs w:val="20"/>
              </w:rPr>
              <w:t>4</w:t>
            </w:r>
            <w:r w:rsidRPr="0099369D">
              <w:rPr>
                <w:rFonts w:ascii="Times New Roman" w:hAnsi="Times New Roman" w:cs="Times New Roman"/>
                <w:color w:val="000000"/>
                <w:sz w:val="20"/>
                <w:szCs w:val="20"/>
              </w:rPr>
              <w:t>,0</w:t>
            </w:r>
          </w:p>
        </w:tc>
        <w:tc>
          <w:tcPr>
            <w:tcW w:w="1134" w:type="dxa"/>
            <w:tcBorders>
              <w:top w:val="nil"/>
              <w:left w:val="nil"/>
              <w:bottom w:val="single" w:sz="2" w:space="0" w:color="auto"/>
              <w:right w:val="single" w:sz="2" w:space="0" w:color="auto"/>
            </w:tcBorders>
          </w:tcPr>
          <w:p w:rsidR="003B1B5B" w:rsidRPr="0099369D" w:rsidRDefault="003B1B5B" w:rsidP="003F55C0">
            <w:pPr>
              <w:jc w:val="center"/>
              <w:rPr>
                <w:rFonts w:ascii="Times New Roman" w:hAnsi="Times New Roman" w:cs="Times New Roman"/>
                <w:color w:val="000000"/>
                <w:sz w:val="20"/>
                <w:szCs w:val="20"/>
              </w:rPr>
            </w:pPr>
            <w:r w:rsidRPr="0099369D">
              <w:rPr>
                <w:rFonts w:ascii="Times New Roman" w:hAnsi="Times New Roman" w:cs="Times New Roman"/>
                <w:b/>
                <w:bCs/>
                <w:color w:val="000000"/>
                <w:sz w:val="20"/>
                <w:szCs w:val="20"/>
              </w:rPr>
              <w:t>0,0</w:t>
            </w:r>
          </w:p>
        </w:tc>
        <w:tc>
          <w:tcPr>
            <w:tcW w:w="1134" w:type="dxa"/>
            <w:tcBorders>
              <w:top w:val="nil"/>
              <w:left w:val="nil"/>
              <w:bottom w:val="single" w:sz="2" w:space="0" w:color="auto"/>
              <w:right w:val="single" w:sz="2" w:space="0" w:color="auto"/>
            </w:tcBorders>
          </w:tcPr>
          <w:p w:rsidR="003B1B5B" w:rsidRPr="0099369D" w:rsidRDefault="003B1B5B" w:rsidP="003F55C0">
            <w:pPr>
              <w:jc w:val="center"/>
              <w:rPr>
                <w:rFonts w:ascii="Times New Roman" w:hAnsi="Times New Roman" w:cs="Times New Roman"/>
                <w:color w:val="000000"/>
                <w:sz w:val="20"/>
                <w:szCs w:val="20"/>
              </w:rPr>
            </w:pPr>
            <w:r w:rsidRPr="0099369D">
              <w:rPr>
                <w:rFonts w:ascii="Times New Roman" w:hAnsi="Times New Roman" w:cs="Times New Roman"/>
                <w:b/>
                <w:bCs/>
                <w:color w:val="000000"/>
                <w:sz w:val="20"/>
                <w:szCs w:val="20"/>
              </w:rPr>
              <w:t>2,0</w:t>
            </w:r>
            <w:r w:rsidRPr="0099369D">
              <w:rPr>
                <w:rFonts w:ascii="Times New Roman" w:hAnsi="Times New Roman" w:cs="Times New Roman"/>
                <w:color w:val="000000"/>
                <w:sz w:val="20"/>
                <w:szCs w:val="20"/>
              </w:rPr>
              <w:t xml:space="preserve"> </w:t>
            </w:r>
          </w:p>
        </w:tc>
        <w:tc>
          <w:tcPr>
            <w:tcW w:w="1276" w:type="dxa"/>
            <w:tcBorders>
              <w:top w:val="single" w:sz="2" w:space="0" w:color="auto"/>
              <w:left w:val="nil"/>
              <w:bottom w:val="single" w:sz="2" w:space="0" w:color="auto"/>
              <w:right w:val="single" w:sz="2" w:space="0" w:color="auto"/>
            </w:tcBorders>
          </w:tcPr>
          <w:p w:rsidR="003B1B5B" w:rsidRPr="0099369D" w:rsidRDefault="003B1B5B" w:rsidP="003F55C0">
            <w:pPr>
              <w:jc w:val="center"/>
              <w:rPr>
                <w:rFonts w:ascii="Times New Roman" w:hAnsi="Times New Roman" w:cs="Times New Roman"/>
                <w:color w:val="000000"/>
                <w:sz w:val="20"/>
                <w:szCs w:val="20"/>
              </w:rPr>
            </w:pPr>
            <w:r w:rsidRPr="0099369D">
              <w:rPr>
                <w:rFonts w:ascii="Times New Roman" w:hAnsi="Times New Roman" w:cs="Times New Roman"/>
                <w:b/>
                <w:bCs/>
                <w:color w:val="000000"/>
                <w:sz w:val="20"/>
                <w:szCs w:val="20"/>
              </w:rPr>
              <w:t>2,0</w:t>
            </w:r>
          </w:p>
        </w:tc>
      </w:tr>
    </w:tbl>
    <w:p w:rsidR="003B1B5B" w:rsidRPr="0099369D" w:rsidRDefault="003B1B5B" w:rsidP="003B1B5B">
      <w:pPr>
        <w:jc w:val="both"/>
        <w:rPr>
          <w:rFonts w:ascii="Times New Roman" w:hAnsi="Times New Roman" w:cs="Times New Roman"/>
          <w:color w:val="000000"/>
          <w:sz w:val="20"/>
          <w:szCs w:val="20"/>
        </w:rPr>
        <w:sectPr w:rsidR="003B1B5B" w:rsidRPr="0099369D" w:rsidSect="0099369D">
          <w:pgSz w:w="15840" w:h="12240" w:orient="landscape"/>
          <w:pgMar w:top="1559" w:right="1134" w:bottom="851" w:left="1134" w:header="720" w:footer="720" w:gutter="0"/>
          <w:cols w:space="720"/>
          <w:noEndnote/>
        </w:sectPr>
      </w:pPr>
    </w:p>
    <w:p w:rsidR="003B1B5B" w:rsidRPr="0099369D" w:rsidRDefault="003B1B5B" w:rsidP="003B1B5B">
      <w:pPr>
        <w:ind w:firstLine="225"/>
        <w:jc w:val="both"/>
        <w:rPr>
          <w:rFonts w:ascii="Times New Roman" w:hAnsi="Times New Roman" w:cs="Times New Roman"/>
          <w:color w:val="000000"/>
          <w:sz w:val="20"/>
          <w:szCs w:val="20"/>
        </w:rPr>
      </w:pPr>
      <w:r w:rsidRPr="0099369D">
        <w:rPr>
          <w:rFonts w:ascii="Times New Roman" w:hAnsi="Times New Roman" w:cs="Times New Roman"/>
          <w:color w:val="000000"/>
          <w:sz w:val="20"/>
          <w:szCs w:val="20"/>
        </w:rPr>
        <w:lastRenderedPageBreak/>
        <w:tab/>
        <w:t>2. Опубликовать настоящее постановление в «Информационном бюллетене Бирофельдского сельского поселения Биробиджанского муниципального района».</w:t>
      </w:r>
    </w:p>
    <w:p w:rsidR="003B1B5B" w:rsidRPr="0099369D" w:rsidRDefault="003B1B5B" w:rsidP="003B1B5B">
      <w:pPr>
        <w:ind w:firstLine="225"/>
        <w:jc w:val="both"/>
        <w:rPr>
          <w:rFonts w:ascii="Times New Roman" w:hAnsi="Times New Roman" w:cs="Times New Roman"/>
          <w:color w:val="000000"/>
          <w:sz w:val="20"/>
          <w:szCs w:val="20"/>
        </w:rPr>
      </w:pPr>
      <w:r w:rsidRPr="0099369D">
        <w:rPr>
          <w:rFonts w:ascii="Times New Roman" w:hAnsi="Times New Roman" w:cs="Times New Roman"/>
          <w:color w:val="000000"/>
          <w:sz w:val="20"/>
          <w:szCs w:val="20"/>
        </w:rPr>
        <w:tab/>
        <w:t>3. Настоящее постановление вступает в силу после дня его официального опубликования.</w:t>
      </w:r>
    </w:p>
    <w:p w:rsidR="003B1B5B" w:rsidRPr="0099369D" w:rsidRDefault="003B1B5B" w:rsidP="003B1B5B">
      <w:pPr>
        <w:ind w:firstLine="225"/>
        <w:jc w:val="both"/>
        <w:rPr>
          <w:rFonts w:ascii="Times New Roman" w:hAnsi="Times New Roman" w:cs="Times New Roman"/>
          <w:color w:val="000000"/>
          <w:sz w:val="20"/>
          <w:szCs w:val="20"/>
        </w:rPr>
      </w:pPr>
    </w:p>
    <w:p w:rsidR="003B1B5B" w:rsidRPr="0099369D" w:rsidRDefault="003B1B5B" w:rsidP="003B1B5B">
      <w:pPr>
        <w:jc w:val="both"/>
        <w:rPr>
          <w:rFonts w:ascii="Times New Roman" w:hAnsi="Times New Roman" w:cs="Times New Roman"/>
          <w:color w:val="000000"/>
          <w:sz w:val="20"/>
          <w:szCs w:val="20"/>
        </w:rPr>
      </w:pPr>
      <w:r w:rsidRPr="0099369D">
        <w:rPr>
          <w:rFonts w:ascii="Times New Roman" w:hAnsi="Times New Roman" w:cs="Times New Roman"/>
          <w:color w:val="000000"/>
          <w:sz w:val="20"/>
          <w:szCs w:val="20"/>
        </w:rPr>
        <w:t>И. о. главы администрации</w:t>
      </w:r>
    </w:p>
    <w:p w:rsidR="003B1B5B" w:rsidRPr="0099369D" w:rsidRDefault="003B1B5B" w:rsidP="003B1B5B">
      <w:pPr>
        <w:jc w:val="both"/>
        <w:rPr>
          <w:rFonts w:ascii="Times New Roman" w:hAnsi="Times New Roman" w:cs="Times New Roman"/>
          <w:color w:val="000000"/>
          <w:sz w:val="20"/>
          <w:szCs w:val="20"/>
        </w:rPr>
      </w:pPr>
      <w:r w:rsidRPr="0099369D">
        <w:rPr>
          <w:rFonts w:ascii="Times New Roman" w:hAnsi="Times New Roman" w:cs="Times New Roman"/>
          <w:color w:val="000000"/>
          <w:sz w:val="20"/>
          <w:szCs w:val="20"/>
        </w:rPr>
        <w:t>сельского поселения                                                                    Т. А. Васильева</w:t>
      </w:r>
    </w:p>
    <w:p w:rsidR="003B1B5B" w:rsidRPr="00294A6D" w:rsidRDefault="003B1B5B" w:rsidP="003B1B5B">
      <w:pPr>
        <w:pStyle w:val="ConsTitle"/>
        <w:widowControl/>
        <w:ind w:right="0"/>
        <w:jc w:val="center"/>
        <w:rPr>
          <w:rFonts w:asciiTheme="minorHAnsi" w:hAnsiTheme="minorHAnsi" w:cstheme="minorHAnsi"/>
          <w:b w:val="0"/>
          <w:sz w:val="20"/>
          <w:szCs w:val="20"/>
        </w:rPr>
      </w:pPr>
      <w:r w:rsidRPr="00294A6D">
        <w:rPr>
          <w:rFonts w:asciiTheme="minorHAnsi" w:hAnsiTheme="minorHAnsi" w:cstheme="minorHAnsi"/>
          <w:b w:val="0"/>
          <w:sz w:val="20"/>
          <w:szCs w:val="20"/>
        </w:rPr>
        <w:t>Муниципальное образование «Бирофельдское сельское поселение»</w:t>
      </w:r>
    </w:p>
    <w:p w:rsidR="003B1B5B" w:rsidRPr="00294A6D" w:rsidRDefault="003B1B5B" w:rsidP="003B1B5B">
      <w:pPr>
        <w:pStyle w:val="ConsTitle"/>
        <w:widowControl/>
        <w:ind w:right="0"/>
        <w:jc w:val="center"/>
        <w:rPr>
          <w:rFonts w:asciiTheme="minorHAnsi" w:hAnsiTheme="minorHAnsi" w:cstheme="minorHAnsi"/>
          <w:b w:val="0"/>
          <w:sz w:val="20"/>
          <w:szCs w:val="20"/>
        </w:rPr>
      </w:pPr>
      <w:r w:rsidRPr="00294A6D">
        <w:rPr>
          <w:rFonts w:asciiTheme="minorHAnsi" w:hAnsiTheme="minorHAnsi" w:cstheme="minorHAnsi"/>
          <w:b w:val="0"/>
          <w:sz w:val="20"/>
          <w:szCs w:val="20"/>
        </w:rPr>
        <w:t>Биробиджанского муниципального района</w:t>
      </w:r>
    </w:p>
    <w:p w:rsidR="003B1B5B" w:rsidRPr="00294A6D" w:rsidRDefault="003B1B5B" w:rsidP="003B1B5B">
      <w:pPr>
        <w:pStyle w:val="ConsTitle"/>
        <w:widowControl/>
        <w:ind w:right="0"/>
        <w:jc w:val="center"/>
        <w:rPr>
          <w:rFonts w:asciiTheme="minorHAnsi" w:hAnsiTheme="minorHAnsi" w:cstheme="minorHAnsi"/>
          <w:b w:val="0"/>
          <w:sz w:val="20"/>
          <w:szCs w:val="20"/>
        </w:rPr>
      </w:pPr>
      <w:r w:rsidRPr="00294A6D">
        <w:rPr>
          <w:rFonts w:asciiTheme="minorHAnsi" w:hAnsiTheme="minorHAnsi" w:cstheme="minorHAnsi"/>
          <w:b w:val="0"/>
          <w:sz w:val="20"/>
          <w:szCs w:val="20"/>
        </w:rPr>
        <w:t>Еврейской автономной области</w:t>
      </w:r>
    </w:p>
    <w:p w:rsidR="003B1B5B" w:rsidRPr="00294A6D" w:rsidRDefault="003B1B5B" w:rsidP="003B1B5B">
      <w:pPr>
        <w:pStyle w:val="ConsTitle"/>
        <w:widowControl/>
        <w:ind w:right="0"/>
        <w:jc w:val="center"/>
        <w:rPr>
          <w:rFonts w:asciiTheme="minorHAnsi" w:hAnsiTheme="minorHAnsi" w:cstheme="minorHAnsi"/>
          <w:b w:val="0"/>
          <w:sz w:val="20"/>
          <w:szCs w:val="20"/>
        </w:rPr>
      </w:pPr>
    </w:p>
    <w:p w:rsidR="003B1B5B" w:rsidRPr="00294A6D" w:rsidRDefault="003B1B5B" w:rsidP="003B1B5B">
      <w:pPr>
        <w:pStyle w:val="ConsTitle"/>
        <w:widowControl/>
        <w:ind w:right="0"/>
        <w:jc w:val="center"/>
        <w:rPr>
          <w:rFonts w:asciiTheme="minorHAnsi" w:hAnsiTheme="minorHAnsi" w:cstheme="minorHAnsi"/>
          <w:b w:val="0"/>
          <w:sz w:val="20"/>
          <w:szCs w:val="20"/>
        </w:rPr>
      </w:pPr>
      <w:r w:rsidRPr="00294A6D">
        <w:rPr>
          <w:rFonts w:asciiTheme="minorHAnsi" w:hAnsiTheme="minorHAnsi" w:cstheme="minorHAnsi"/>
          <w:b w:val="0"/>
          <w:sz w:val="20"/>
          <w:szCs w:val="20"/>
        </w:rPr>
        <w:t xml:space="preserve">АДМИНИСТРАЦИЯ СЕЛЬСКОГО ПОСЕЛЕНИЯ </w:t>
      </w:r>
    </w:p>
    <w:p w:rsidR="003B1B5B" w:rsidRPr="00294A6D" w:rsidRDefault="003B1B5B" w:rsidP="003B1B5B">
      <w:pPr>
        <w:pStyle w:val="ConsTitle"/>
        <w:widowControl/>
        <w:ind w:right="0"/>
        <w:rPr>
          <w:rFonts w:asciiTheme="minorHAnsi" w:hAnsiTheme="minorHAnsi" w:cstheme="minorHAnsi"/>
          <w:b w:val="0"/>
          <w:sz w:val="20"/>
          <w:szCs w:val="20"/>
        </w:rPr>
      </w:pPr>
    </w:p>
    <w:p w:rsidR="003B1B5B" w:rsidRPr="003B1B5B" w:rsidRDefault="003B1B5B" w:rsidP="003B1B5B">
      <w:pPr>
        <w:pStyle w:val="ConsTitle"/>
        <w:widowControl/>
        <w:ind w:right="0"/>
        <w:jc w:val="center"/>
        <w:rPr>
          <w:rFonts w:asciiTheme="minorHAnsi" w:hAnsiTheme="minorHAnsi" w:cstheme="minorHAnsi"/>
          <w:b w:val="0"/>
          <w:sz w:val="20"/>
          <w:szCs w:val="20"/>
        </w:rPr>
      </w:pPr>
      <w:r w:rsidRPr="00294A6D">
        <w:rPr>
          <w:rFonts w:asciiTheme="minorHAnsi" w:hAnsiTheme="minorHAnsi" w:cstheme="minorHAnsi"/>
          <w:b w:val="0"/>
          <w:sz w:val="20"/>
          <w:szCs w:val="20"/>
        </w:rPr>
        <w:t xml:space="preserve">ПОСТАНОВЛЕНИЕ  </w:t>
      </w:r>
    </w:p>
    <w:p w:rsidR="003B1B5B" w:rsidRPr="003B1B5B" w:rsidRDefault="003B1B5B" w:rsidP="003B1B5B">
      <w:pPr>
        <w:rPr>
          <w:rFonts w:cstheme="minorHAnsi"/>
          <w:color w:val="000000" w:themeColor="text1"/>
          <w:sz w:val="20"/>
          <w:szCs w:val="20"/>
        </w:rPr>
      </w:pPr>
      <w:r w:rsidRPr="00294A6D">
        <w:rPr>
          <w:rFonts w:cstheme="minorHAnsi"/>
          <w:color w:val="000000" w:themeColor="text1"/>
          <w:sz w:val="20"/>
          <w:szCs w:val="20"/>
        </w:rPr>
        <w:t>11.11.2019                                                                                                            № 123</w:t>
      </w:r>
      <w:r>
        <w:rPr>
          <w:rFonts w:cstheme="minorHAnsi"/>
          <w:color w:val="000000" w:themeColor="text1"/>
          <w:sz w:val="20"/>
          <w:szCs w:val="20"/>
        </w:rPr>
        <w:t xml:space="preserve">   </w:t>
      </w:r>
      <w:r w:rsidRPr="00294A6D">
        <w:rPr>
          <w:rFonts w:cstheme="minorHAnsi"/>
          <w:bCs/>
          <w:iCs/>
          <w:sz w:val="20"/>
          <w:szCs w:val="20"/>
        </w:rPr>
        <w:t xml:space="preserve">с. Бирофельд </w:t>
      </w:r>
    </w:p>
    <w:p w:rsidR="003B1B5B" w:rsidRPr="003B1B5B" w:rsidRDefault="003B1B5B" w:rsidP="003B1B5B">
      <w:pPr>
        <w:jc w:val="both"/>
        <w:rPr>
          <w:sz w:val="20"/>
          <w:szCs w:val="20"/>
        </w:rPr>
      </w:pPr>
      <w:r w:rsidRPr="00294A6D">
        <w:rPr>
          <w:sz w:val="20"/>
          <w:szCs w:val="20"/>
        </w:rPr>
        <w:t xml:space="preserve">О </w:t>
      </w:r>
      <w:r w:rsidRPr="00294A6D">
        <w:rPr>
          <w:color w:val="000000" w:themeColor="text1"/>
          <w:sz w:val="20"/>
          <w:szCs w:val="20"/>
        </w:rPr>
        <w:t xml:space="preserve">внесении изменений в </w:t>
      </w:r>
      <w:r w:rsidRPr="00294A6D">
        <w:rPr>
          <w:sz w:val="20"/>
          <w:szCs w:val="20"/>
        </w:rPr>
        <w:t xml:space="preserve">Порядок создания и работы муниципальной комиссии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утвержденный </w:t>
      </w:r>
      <w:r w:rsidRPr="00294A6D">
        <w:rPr>
          <w:rStyle w:val="fontstyle01"/>
          <w:sz w:val="20"/>
          <w:szCs w:val="20"/>
        </w:rPr>
        <w:t>постановлением</w:t>
      </w:r>
      <w:r w:rsidRPr="00294A6D">
        <w:rPr>
          <w:sz w:val="20"/>
          <w:szCs w:val="20"/>
        </w:rPr>
        <w:t xml:space="preserve">администрации муниципального образования «Бирофельдское сельское поселение» Биробиджанского муниципального района Еврейской автономной области                       от 22.07.2019 № 74 </w:t>
      </w:r>
    </w:p>
    <w:p w:rsidR="003B1B5B" w:rsidRPr="00294A6D" w:rsidRDefault="003B1B5B" w:rsidP="003B1B5B">
      <w:pPr>
        <w:ind w:firstLine="851"/>
        <w:jc w:val="both"/>
        <w:outlineLvl w:val="2"/>
        <w:rPr>
          <w:color w:val="000000"/>
          <w:sz w:val="20"/>
          <w:szCs w:val="20"/>
        </w:rPr>
      </w:pPr>
      <w:r w:rsidRPr="00294A6D">
        <w:rPr>
          <w:rFonts w:eastAsia="Times New Roman" w:cstheme="minorHAnsi"/>
          <w:spacing w:val="2"/>
          <w:sz w:val="20"/>
          <w:szCs w:val="20"/>
        </w:rPr>
        <w:t xml:space="preserve">В соответствии </w:t>
      </w:r>
      <w:r w:rsidRPr="00294A6D">
        <w:rPr>
          <w:color w:val="000000"/>
          <w:sz w:val="20"/>
          <w:szCs w:val="20"/>
        </w:rPr>
        <w:t>с Федеральным законом от 06.10.2003 № 131-ФЗ «Об общих принципах организации местного самоуправления в Российской Федерации»</w:t>
      </w:r>
      <w:r w:rsidRPr="00294A6D">
        <w:rPr>
          <w:rFonts w:eastAsia="Times New Roman" w:cstheme="minorHAnsi"/>
          <w:spacing w:val="2"/>
          <w:sz w:val="20"/>
          <w:szCs w:val="20"/>
        </w:rPr>
        <w:t xml:space="preserve">, </w:t>
      </w:r>
      <w:r w:rsidRPr="00294A6D">
        <w:rPr>
          <w:sz w:val="20"/>
          <w:szCs w:val="20"/>
        </w:rPr>
        <w:t>постановлением Правительства РФ от 09.07.2016 № 649 «О мерах по приспособлению жилых помещений и общего имущества в многоквартирном доме с учетом потребностей инвалидов»,</w:t>
      </w:r>
      <w:r w:rsidRPr="00294A6D">
        <w:rPr>
          <w:rFonts w:cstheme="minorHAnsi"/>
          <w:sz w:val="20"/>
          <w:szCs w:val="20"/>
        </w:rPr>
        <w:t>руководствуясь</w:t>
      </w:r>
      <w:r w:rsidRPr="00294A6D">
        <w:rPr>
          <w:color w:val="000000"/>
          <w:sz w:val="20"/>
          <w:szCs w:val="20"/>
        </w:rPr>
        <w:t xml:space="preserve"> Уставом Бирофельдского сельского поселения, администрация сельского поселения </w:t>
      </w:r>
    </w:p>
    <w:p w:rsidR="003B1B5B" w:rsidRPr="00294A6D" w:rsidRDefault="003B1B5B" w:rsidP="003B1B5B">
      <w:pPr>
        <w:jc w:val="both"/>
        <w:outlineLvl w:val="2"/>
        <w:rPr>
          <w:rFonts w:eastAsia="Times New Roman" w:cstheme="minorHAnsi"/>
          <w:spacing w:val="2"/>
          <w:sz w:val="20"/>
          <w:szCs w:val="20"/>
        </w:rPr>
      </w:pPr>
      <w:r w:rsidRPr="00294A6D">
        <w:rPr>
          <w:rFonts w:eastAsia="Times New Roman" w:cstheme="minorHAnsi"/>
          <w:spacing w:val="2"/>
          <w:sz w:val="20"/>
          <w:szCs w:val="20"/>
        </w:rPr>
        <w:t>ПОСТАНОВЛЯЕТ:</w:t>
      </w:r>
    </w:p>
    <w:p w:rsidR="003B1B5B" w:rsidRPr="00294A6D" w:rsidRDefault="003B1B5B" w:rsidP="003B1B5B">
      <w:pPr>
        <w:ind w:firstLine="851"/>
        <w:jc w:val="both"/>
        <w:rPr>
          <w:sz w:val="20"/>
          <w:szCs w:val="20"/>
        </w:rPr>
      </w:pPr>
      <w:r w:rsidRPr="00294A6D">
        <w:rPr>
          <w:sz w:val="20"/>
          <w:szCs w:val="20"/>
        </w:rPr>
        <w:t xml:space="preserve">1. Внести в Порядок создания и работы муниципальной комиссии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утвержденный </w:t>
      </w:r>
      <w:r w:rsidRPr="00294A6D">
        <w:rPr>
          <w:rStyle w:val="fontstyle01"/>
          <w:sz w:val="20"/>
          <w:szCs w:val="20"/>
        </w:rPr>
        <w:t>постановлением</w:t>
      </w:r>
      <w:r w:rsidRPr="00294A6D">
        <w:rPr>
          <w:sz w:val="20"/>
          <w:szCs w:val="20"/>
        </w:rPr>
        <w:t>администрации муниципального образования «Бирофельдское сельское поселение» Биробиджанского муниципального района Еврейской автономной области                       от 22.07.2019 № 74 (далее – Порядок) следующие изменения:</w:t>
      </w:r>
    </w:p>
    <w:p w:rsidR="003B1B5B" w:rsidRPr="00294A6D" w:rsidRDefault="003B1B5B" w:rsidP="003B1B5B">
      <w:pPr>
        <w:ind w:firstLine="851"/>
        <w:jc w:val="both"/>
        <w:rPr>
          <w:rFonts w:eastAsia="Times New Roman"/>
          <w:bCs/>
          <w:color w:val="000000"/>
          <w:sz w:val="20"/>
          <w:szCs w:val="20"/>
        </w:rPr>
      </w:pPr>
      <w:r w:rsidRPr="00294A6D">
        <w:rPr>
          <w:sz w:val="20"/>
          <w:szCs w:val="20"/>
        </w:rPr>
        <w:t xml:space="preserve">1.1 изложить пункт 3.10 раздела 3 Порядка </w:t>
      </w:r>
      <w:r w:rsidRPr="00294A6D">
        <w:rPr>
          <w:rFonts w:eastAsia="Times New Roman"/>
          <w:bCs/>
          <w:color w:val="000000"/>
          <w:sz w:val="20"/>
          <w:szCs w:val="20"/>
        </w:rPr>
        <w:t>в следующей редакции:</w:t>
      </w:r>
    </w:p>
    <w:p w:rsidR="003B1B5B" w:rsidRPr="00294A6D" w:rsidRDefault="003B1B5B" w:rsidP="003B1B5B">
      <w:pPr>
        <w:ind w:firstLine="851"/>
        <w:jc w:val="both"/>
        <w:rPr>
          <w:rFonts w:ascii="Verdana" w:eastAsia="Times New Roman" w:hAnsi="Verdana"/>
          <w:sz w:val="20"/>
          <w:szCs w:val="20"/>
        </w:rPr>
      </w:pPr>
      <w:r w:rsidRPr="00294A6D">
        <w:rPr>
          <w:rFonts w:eastAsia="Times New Roman"/>
          <w:bCs/>
          <w:color w:val="000000"/>
          <w:sz w:val="20"/>
          <w:szCs w:val="20"/>
        </w:rPr>
        <w:lastRenderedPageBreak/>
        <w:t>«</w:t>
      </w:r>
      <w:r w:rsidRPr="00294A6D">
        <w:rPr>
          <w:rFonts w:eastAsia="Times New Roman"/>
          <w:sz w:val="20"/>
          <w:szCs w:val="20"/>
        </w:rPr>
        <w:t>Заключение о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выносится комиссией на основании:</w:t>
      </w:r>
    </w:p>
    <w:p w:rsidR="003B1B5B" w:rsidRPr="00294A6D" w:rsidRDefault="003B1B5B" w:rsidP="003B1B5B">
      <w:pPr>
        <w:ind w:firstLine="851"/>
        <w:jc w:val="both"/>
        <w:rPr>
          <w:rFonts w:ascii="Verdana" w:eastAsia="Times New Roman" w:hAnsi="Verdana"/>
          <w:sz w:val="20"/>
          <w:szCs w:val="20"/>
        </w:rPr>
      </w:pPr>
      <w:r w:rsidRPr="00294A6D">
        <w:rPr>
          <w:rFonts w:eastAsia="Times New Roman"/>
          <w:sz w:val="20"/>
          <w:szCs w:val="20"/>
        </w:rPr>
        <w:t>а) акта обследования;</w:t>
      </w:r>
    </w:p>
    <w:p w:rsidR="003B1B5B" w:rsidRPr="00294A6D" w:rsidRDefault="003B1B5B" w:rsidP="003B1B5B">
      <w:pPr>
        <w:ind w:firstLine="851"/>
        <w:jc w:val="both"/>
        <w:rPr>
          <w:rFonts w:ascii="Verdana" w:eastAsia="Times New Roman" w:hAnsi="Verdana"/>
          <w:sz w:val="20"/>
          <w:szCs w:val="20"/>
        </w:rPr>
      </w:pPr>
      <w:r w:rsidRPr="00294A6D">
        <w:rPr>
          <w:rFonts w:eastAsia="Times New Roman"/>
          <w:sz w:val="20"/>
          <w:szCs w:val="20"/>
        </w:rPr>
        <w:t xml:space="preserve">б) решения комиссии об экономической 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предусмотренного подпунктом «а» пункта 3.8 </w:t>
      </w:r>
      <w:r w:rsidRPr="00294A6D">
        <w:rPr>
          <w:sz w:val="20"/>
          <w:szCs w:val="20"/>
        </w:rPr>
        <w:t xml:space="preserve">раздела 3 </w:t>
      </w:r>
      <w:r w:rsidRPr="00294A6D">
        <w:rPr>
          <w:rFonts w:eastAsia="Times New Roman"/>
          <w:sz w:val="20"/>
          <w:szCs w:val="20"/>
        </w:rPr>
        <w:t xml:space="preserve">настоящего </w:t>
      </w:r>
      <w:r w:rsidRPr="00294A6D">
        <w:rPr>
          <w:sz w:val="20"/>
          <w:szCs w:val="20"/>
        </w:rPr>
        <w:t>Порядка</w:t>
      </w:r>
      <w:r w:rsidRPr="00294A6D">
        <w:rPr>
          <w:rFonts w:eastAsia="Times New Roman"/>
          <w:sz w:val="20"/>
          <w:szCs w:val="20"/>
        </w:rPr>
        <w:t>»;</w:t>
      </w:r>
    </w:p>
    <w:p w:rsidR="003B1B5B" w:rsidRPr="00294A6D" w:rsidRDefault="003B1B5B" w:rsidP="003B1B5B">
      <w:pPr>
        <w:ind w:firstLine="851"/>
        <w:jc w:val="both"/>
        <w:rPr>
          <w:rFonts w:eastAsia="Times New Roman"/>
          <w:bCs/>
          <w:color w:val="000000"/>
          <w:sz w:val="20"/>
          <w:szCs w:val="20"/>
        </w:rPr>
      </w:pPr>
      <w:r w:rsidRPr="00294A6D">
        <w:rPr>
          <w:rFonts w:cstheme="minorHAnsi"/>
          <w:spacing w:val="2"/>
          <w:sz w:val="20"/>
          <w:szCs w:val="20"/>
        </w:rPr>
        <w:t>1.2</w:t>
      </w:r>
      <w:r w:rsidRPr="00294A6D">
        <w:rPr>
          <w:sz w:val="20"/>
          <w:szCs w:val="20"/>
        </w:rPr>
        <w:t xml:space="preserve"> изложить пункт 3.11 раздела 3 Порядка </w:t>
      </w:r>
      <w:r w:rsidRPr="00294A6D">
        <w:rPr>
          <w:rFonts w:eastAsia="Times New Roman"/>
          <w:bCs/>
          <w:color w:val="000000"/>
          <w:sz w:val="20"/>
          <w:szCs w:val="20"/>
        </w:rPr>
        <w:t>в следующей редакции:</w:t>
      </w:r>
    </w:p>
    <w:p w:rsidR="003B1B5B" w:rsidRPr="00294A6D" w:rsidRDefault="003B1B5B" w:rsidP="003B1B5B">
      <w:pPr>
        <w:ind w:firstLine="851"/>
        <w:jc w:val="both"/>
        <w:rPr>
          <w:rFonts w:ascii="Verdana" w:eastAsia="Times New Roman" w:hAnsi="Verdana"/>
          <w:sz w:val="20"/>
          <w:szCs w:val="20"/>
        </w:rPr>
      </w:pPr>
      <w:r w:rsidRPr="00294A6D">
        <w:rPr>
          <w:rFonts w:cstheme="minorHAnsi"/>
          <w:spacing w:val="2"/>
          <w:sz w:val="20"/>
          <w:szCs w:val="20"/>
        </w:rPr>
        <w:t>«</w:t>
      </w:r>
      <w:r w:rsidRPr="00294A6D">
        <w:rPr>
          <w:rFonts w:eastAsia="Times New Roman"/>
          <w:sz w:val="20"/>
          <w:szCs w:val="20"/>
        </w:rPr>
        <w:t>Заключение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выносится комиссией на основании:</w:t>
      </w:r>
    </w:p>
    <w:p w:rsidR="003B1B5B" w:rsidRPr="00294A6D" w:rsidRDefault="003B1B5B" w:rsidP="003B1B5B">
      <w:pPr>
        <w:ind w:firstLine="851"/>
        <w:jc w:val="both"/>
        <w:rPr>
          <w:rFonts w:ascii="Verdana" w:eastAsia="Times New Roman" w:hAnsi="Verdana"/>
          <w:sz w:val="20"/>
          <w:szCs w:val="20"/>
        </w:rPr>
      </w:pPr>
      <w:r w:rsidRPr="00294A6D">
        <w:rPr>
          <w:rFonts w:eastAsia="Times New Roman"/>
          <w:sz w:val="20"/>
          <w:szCs w:val="20"/>
        </w:rPr>
        <w:t>а) акта обследования;</w:t>
      </w:r>
    </w:p>
    <w:p w:rsidR="003B1B5B" w:rsidRPr="00294A6D" w:rsidRDefault="003B1B5B" w:rsidP="003B1B5B">
      <w:pPr>
        <w:ind w:firstLine="851"/>
        <w:jc w:val="both"/>
        <w:rPr>
          <w:rFonts w:ascii="Verdana" w:eastAsia="Times New Roman" w:hAnsi="Verdana"/>
          <w:sz w:val="20"/>
          <w:szCs w:val="20"/>
        </w:rPr>
      </w:pPr>
      <w:r w:rsidRPr="00294A6D">
        <w:rPr>
          <w:rFonts w:eastAsia="Times New Roman"/>
          <w:sz w:val="20"/>
          <w:szCs w:val="20"/>
        </w:rPr>
        <w:t xml:space="preserve">б) решения комиссии об экономической нецелесообразности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предусмотренного подпунктом «б» пункта 3.8 </w:t>
      </w:r>
      <w:r w:rsidRPr="00294A6D">
        <w:rPr>
          <w:sz w:val="20"/>
          <w:szCs w:val="20"/>
        </w:rPr>
        <w:t xml:space="preserve">раздела 3 </w:t>
      </w:r>
      <w:r w:rsidRPr="00294A6D">
        <w:rPr>
          <w:rFonts w:eastAsia="Times New Roman"/>
          <w:sz w:val="20"/>
          <w:szCs w:val="20"/>
        </w:rPr>
        <w:t xml:space="preserve">настоящего </w:t>
      </w:r>
      <w:r w:rsidRPr="00294A6D">
        <w:rPr>
          <w:sz w:val="20"/>
          <w:szCs w:val="20"/>
        </w:rPr>
        <w:t>Порядка</w:t>
      </w:r>
      <w:r w:rsidRPr="00294A6D">
        <w:rPr>
          <w:rFonts w:eastAsia="Times New Roman"/>
          <w:sz w:val="20"/>
          <w:szCs w:val="20"/>
        </w:rPr>
        <w:t>».</w:t>
      </w:r>
    </w:p>
    <w:p w:rsidR="003B1B5B" w:rsidRPr="00294A6D" w:rsidRDefault="003B1B5B" w:rsidP="003B1B5B">
      <w:pPr>
        <w:ind w:firstLine="851"/>
        <w:jc w:val="both"/>
        <w:rPr>
          <w:sz w:val="20"/>
          <w:szCs w:val="20"/>
        </w:rPr>
      </w:pPr>
      <w:r w:rsidRPr="00294A6D">
        <w:rPr>
          <w:sz w:val="20"/>
          <w:szCs w:val="20"/>
        </w:rPr>
        <w:t>2. Опубликовать настоящее постановление в Информационном бюллетене Бирофельдского сельского поселения Биробиджанского муниципального района Еврейской автономной области.</w:t>
      </w:r>
    </w:p>
    <w:p w:rsidR="003B1B5B" w:rsidRPr="003B1B5B" w:rsidRDefault="003B1B5B" w:rsidP="003B1B5B">
      <w:pPr>
        <w:ind w:firstLine="851"/>
        <w:jc w:val="both"/>
        <w:rPr>
          <w:color w:val="000000"/>
          <w:sz w:val="20"/>
          <w:szCs w:val="20"/>
        </w:rPr>
      </w:pPr>
      <w:r w:rsidRPr="00294A6D">
        <w:rPr>
          <w:sz w:val="20"/>
          <w:szCs w:val="20"/>
        </w:rPr>
        <w:t xml:space="preserve">3. Настоящее </w:t>
      </w:r>
      <w:r w:rsidRPr="00294A6D">
        <w:rPr>
          <w:color w:val="000000"/>
          <w:sz w:val="20"/>
          <w:szCs w:val="20"/>
        </w:rPr>
        <w:t>постановление вступает в силу после дня</w:t>
      </w:r>
      <w:r>
        <w:rPr>
          <w:color w:val="000000"/>
          <w:sz w:val="20"/>
          <w:szCs w:val="20"/>
        </w:rPr>
        <w:t xml:space="preserve"> его официального опубликования</w:t>
      </w:r>
    </w:p>
    <w:p w:rsidR="003B1B5B" w:rsidRPr="00294A6D" w:rsidRDefault="003B1B5B" w:rsidP="003B1B5B">
      <w:pPr>
        <w:rPr>
          <w:sz w:val="20"/>
          <w:szCs w:val="20"/>
        </w:rPr>
      </w:pPr>
    </w:p>
    <w:p w:rsidR="003B1B5B" w:rsidRPr="00294A6D" w:rsidRDefault="003B1B5B" w:rsidP="003B1B5B">
      <w:pPr>
        <w:jc w:val="both"/>
        <w:rPr>
          <w:rFonts w:asciiTheme="majorHAnsi" w:hAnsiTheme="majorHAnsi" w:cstheme="majorHAnsi"/>
          <w:sz w:val="20"/>
          <w:szCs w:val="20"/>
        </w:rPr>
      </w:pPr>
      <w:r w:rsidRPr="00294A6D">
        <w:rPr>
          <w:rFonts w:asciiTheme="majorHAnsi" w:hAnsiTheme="majorHAnsi" w:cstheme="majorHAnsi"/>
          <w:sz w:val="20"/>
          <w:szCs w:val="20"/>
        </w:rPr>
        <w:t xml:space="preserve">И.о. главы администрации </w:t>
      </w:r>
    </w:p>
    <w:p w:rsidR="003B1B5B" w:rsidRPr="00294A6D" w:rsidRDefault="003B1B5B" w:rsidP="003B1B5B">
      <w:pPr>
        <w:jc w:val="both"/>
        <w:rPr>
          <w:rFonts w:asciiTheme="majorHAnsi" w:hAnsiTheme="majorHAnsi" w:cstheme="majorHAnsi"/>
          <w:sz w:val="20"/>
          <w:szCs w:val="20"/>
        </w:rPr>
      </w:pPr>
      <w:r w:rsidRPr="00294A6D">
        <w:rPr>
          <w:rFonts w:asciiTheme="majorHAnsi" w:hAnsiTheme="majorHAnsi" w:cstheme="majorHAnsi"/>
          <w:sz w:val="20"/>
          <w:szCs w:val="20"/>
        </w:rPr>
        <w:t>сельского поселения                                                                             Т.А. Васильева</w:t>
      </w:r>
    </w:p>
    <w:p w:rsidR="00330DBB" w:rsidRPr="002E2D86" w:rsidRDefault="00330DBB" w:rsidP="00330DBB">
      <w:pPr>
        <w:pStyle w:val="ConsTitle"/>
        <w:widowControl/>
        <w:ind w:right="0"/>
        <w:jc w:val="center"/>
        <w:rPr>
          <w:rFonts w:asciiTheme="minorHAnsi" w:hAnsiTheme="minorHAnsi" w:cstheme="minorHAnsi"/>
          <w:b w:val="0"/>
          <w:sz w:val="20"/>
          <w:szCs w:val="20"/>
        </w:rPr>
      </w:pPr>
      <w:r w:rsidRPr="002E2D86">
        <w:rPr>
          <w:rFonts w:asciiTheme="minorHAnsi" w:hAnsiTheme="minorHAnsi" w:cstheme="minorHAnsi"/>
          <w:b w:val="0"/>
          <w:sz w:val="20"/>
          <w:szCs w:val="20"/>
        </w:rPr>
        <w:t>Муниципальное образование «Бирофельдское сельское поселение»</w:t>
      </w:r>
    </w:p>
    <w:p w:rsidR="00330DBB" w:rsidRPr="002E2D86" w:rsidRDefault="00330DBB" w:rsidP="00330DBB">
      <w:pPr>
        <w:pStyle w:val="ConsTitle"/>
        <w:widowControl/>
        <w:ind w:right="0"/>
        <w:jc w:val="center"/>
        <w:rPr>
          <w:rFonts w:asciiTheme="minorHAnsi" w:hAnsiTheme="minorHAnsi" w:cstheme="minorHAnsi"/>
          <w:b w:val="0"/>
          <w:sz w:val="20"/>
          <w:szCs w:val="20"/>
        </w:rPr>
      </w:pPr>
      <w:r w:rsidRPr="002E2D86">
        <w:rPr>
          <w:rFonts w:asciiTheme="minorHAnsi" w:hAnsiTheme="minorHAnsi" w:cstheme="minorHAnsi"/>
          <w:b w:val="0"/>
          <w:sz w:val="20"/>
          <w:szCs w:val="20"/>
        </w:rPr>
        <w:t>Биробиджанского муниципального района</w:t>
      </w:r>
    </w:p>
    <w:p w:rsidR="00330DBB" w:rsidRPr="002E2D86" w:rsidRDefault="00330DBB" w:rsidP="00330DBB">
      <w:pPr>
        <w:pStyle w:val="ConsTitle"/>
        <w:widowControl/>
        <w:ind w:right="0"/>
        <w:jc w:val="center"/>
        <w:rPr>
          <w:rFonts w:asciiTheme="minorHAnsi" w:hAnsiTheme="minorHAnsi" w:cstheme="minorHAnsi"/>
          <w:b w:val="0"/>
          <w:sz w:val="20"/>
          <w:szCs w:val="20"/>
        </w:rPr>
      </w:pPr>
      <w:r w:rsidRPr="002E2D86">
        <w:rPr>
          <w:rFonts w:asciiTheme="minorHAnsi" w:hAnsiTheme="minorHAnsi" w:cstheme="minorHAnsi"/>
          <w:b w:val="0"/>
          <w:sz w:val="20"/>
          <w:szCs w:val="20"/>
        </w:rPr>
        <w:t>Еврейской автономной области</w:t>
      </w:r>
    </w:p>
    <w:p w:rsidR="00330DBB" w:rsidRPr="002E2D86" w:rsidRDefault="00330DBB" w:rsidP="00330DBB">
      <w:pPr>
        <w:pStyle w:val="ConsTitle"/>
        <w:widowControl/>
        <w:ind w:right="0"/>
        <w:jc w:val="center"/>
        <w:rPr>
          <w:rFonts w:asciiTheme="minorHAnsi" w:hAnsiTheme="minorHAnsi" w:cstheme="minorHAnsi"/>
          <w:b w:val="0"/>
          <w:sz w:val="20"/>
          <w:szCs w:val="20"/>
        </w:rPr>
      </w:pPr>
    </w:p>
    <w:p w:rsidR="00330DBB" w:rsidRPr="002E2D86" w:rsidRDefault="00330DBB" w:rsidP="00330DBB">
      <w:pPr>
        <w:pStyle w:val="ConsTitle"/>
        <w:widowControl/>
        <w:ind w:right="0"/>
        <w:jc w:val="center"/>
        <w:rPr>
          <w:rFonts w:asciiTheme="minorHAnsi" w:hAnsiTheme="minorHAnsi" w:cstheme="minorHAnsi"/>
          <w:b w:val="0"/>
          <w:sz w:val="20"/>
          <w:szCs w:val="20"/>
        </w:rPr>
      </w:pPr>
      <w:r w:rsidRPr="002E2D86">
        <w:rPr>
          <w:rFonts w:asciiTheme="minorHAnsi" w:hAnsiTheme="minorHAnsi" w:cstheme="minorHAnsi"/>
          <w:b w:val="0"/>
          <w:sz w:val="20"/>
          <w:szCs w:val="20"/>
        </w:rPr>
        <w:t xml:space="preserve">АДМИНИСТРАЦИЯ СЕЛЬСКОГО ПОСЕЛЕНИЯ </w:t>
      </w:r>
    </w:p>
    <w:p w:rsidR="00330DBB" w:rsidRPr="002E2D86" w:rsidRDefault="00330DBB" w:rsidP="00330DBB">
      <w:pPr>
        <w:pStyle w:val="ConsTitle"/>
        <w:widowControl/>
        <w:ind w:right="0"/>
        <w:jc w:val="center"/>
        <w:rPr>
          <w:rFonts w:asciiTheme="minorHAnsi" w:hAnsiTheme="minorHAnsi" w:cstheme="minorHAnsi"/>
          <w:b w:val="0"/>
          <w:sz w:val="20"/>
          <w:szCs w:val="20"/>
        </w:rPr>
      </w:pPr>
    </w:p>
    <w:p w:rsidR="00330DBB" w:rsidRPr="002E2D86" w:rsidRDefault="00330DBB" w:rsidP="00330DBB">
      <w:pPr>
        <w:pStyle w:val="ConsTitle"/>
        <w:widowControl/>
        <w:ind w:right="0"/>
        <w:jc w:val="center"/>
        <w:rPr>
          <w:rFonts w:asciiTheme="minorHAnsi" w:hAnsiTheme="minorHAnsi" w:cstheme="minorHAnsi"/>
          <w:b w:val="0"/>
          <w:sz w:val="20"/>
          <w:szCs w:val="20"/>
        </w:rPr>
      </w:pPr>
      <w:r w:rsidRPr="002E2D86">
        <w:rPr>
          <w:rFonts w:asciiTheme="minorHAnsi" w:hAnsiTheme="minorHAnsi" w:cstheme="minorHAnsi"/>
          <w:b w:val="0"/>
          <w:sz w:val="20"/>
          <w:szCs w:val="20"/>
        </w:rPr>
        <w:t xml:space="preserve">ПОСТАНОВЛЕНИЕ  </w:t>
      </w:r>
    </w:p>
    <w:p w:rsidR="00330DBB" w:rsidRPr="002E2D86" w:rsidRDefault="00330DBB" w:rsidP="00330DBB">
      <w:pPr>
        <w:rPr>
          <w:rFonts w:cstheme="minorHAnsi"/>
          <w:sz w:val="20"/>
          <w:szCs w:val="20"/>
        </w:rPr>
      </w:pPr>
    </w:p>
    <w:p w:rsidR="00330DBB" w:rsidRPr="00330DBB" w:rsidRDefault="00330DBB" w:rsidP="00330DBB">
      <w:pPr>
        <w:rPr>
          <w:rFonts w:cstheme="minorHAnsi"/>
          <w:sz w:val="20"/>
          <w:szCs w:val="20"/>
        </w:rPr>
      </w:pPr>
      <w:r w:rsidRPr="002E2D86">
        <w:rPr>
          <w:rFonts w:cstheme="minorHAnsi"/>
          <w:sz w:val="20"/>
          <w:szCs w:val="20"/>
        </w:rPr>
        <w:t>11.11.2019                                                                                                           № 124</w:t>
      </w:r>
      <w:r>
        <w:rPr>
          <w:rFonts w:cstheme="minorHAnsi"/>
          <w:sz w:val="20"/>
          <w:szCs w:val="20"/>
        </w:rPr>
        <w:t xml:space="preserve">        </w:t>
      </w:r>
      <w:r w:rsidRPr="002E2D86">
        <w:rPr>
          <w:rFonts w:cstheme="minorHAnsi"/>
          <w:bCs/>
          <w:iCs/>
          <w:sz w:val="20"/>
          <w:szCs w:val="20"/>
        </w:rPr>
        <w:t xml:space="preserve">с. Бирофельд </w:t>
      </w:r>
    </w:p>
    <w:p w:rsidR="00330DBB" w:rsidRPr="00330DBB" w:rsidRDefault="00330DBB" w:rsidP="00330DBB">
      <w:pPr>
        <w:jc w:val="both"/>
        <w:rPr>
          <w:sz w:val="20"/>
          <w:szCs w:val="20"/>
        </w:rPr>
      </w:pPr>
      <w:r w:rsidRPr="002E2D86">
        <w:rPr>
          <w:rFonts w:eastAsia="Times New Roman" w:cstheme="minorHAnsi"/>
          <w:spacing w:val="2"/>
          <w:sz w:val="20"/>
          <w:szCs w:val="20"/>
        </w:rPr>
        <w:t xml:space="preserve">О признании утратившими силу некоторых постановлений администрации муниципального образования «Бирофельдское сельское поселение» Биробиджанского муниципального района Еврейской автономной области </w:t>
      </w:r>
    </w:p>
    <w:p w:rsidR="00330DBB" w:rsidRPr="002E2D86" w:rsidRDefault="00330DBB" w:rsidP="00330DBB">
      <w:pPr>
        <w:ind w:firstLine="851"/>
        <w:jc w:val="both"/>
        <w:outlineLvl w:val="2"/>
        <w:rPr>
          <w:color w:val="000000"/>
          <w:sz w:val="20"/>
          <w:szCs w:val="20"/>
        </w:rPr>
      </w:pPr>
      <w:r w:rsidRPr="002E2D86">
        <w:rPr>
          <w:rFonts w:eastAsia="Times New Roman" w:cstheme="minorHAnsi"/>
          <w:spacing w:val="2"/>
          <w:sz w:val="20"/>
          <w:szCs w:val="20"/>
        </w:rPr>
        <w:t>В соответствии с</w:t>
      </w:r>
      <w:r w:rsidRPr="002E2D86">
        <w:rPr>
          <w:color w:val="000000"/>
          <w:sz w:val="20"/>
          <w:szCs w:val="20"/>
        </w:rPr>
        <w:t xml:space="preserve"> Федеральным законом от 06.10.2003 № 131-ФЗ «Об общих принципах организации местного самоуправления в Российской Федерации», </w:t>
      </w:r>
      <w:r w:rsidRPr="002E2D86">
        <w:rPr>
          <w:sz w:val="20"/>
          <w:szCs w:val="20"/>
        </w:rPr>
        <w:t>законом Еврейской автономной области от 29.11.2018 № 331-ОЗ «О порядке определения органами местного самоуправления муниципальных образований Еврейской автономной области границ прилегающих территорий в целях благоустройства территорий муниципальных образований Еврейской автономной области»,</w:t>
      </w:r>
      <w:r w:rsidRPr="002E2D86">
        <w:rPr>
          <w:rFonts w:cstheme="minorHAnsi"/>
          <w:sz w:val="20"/>
          <w:szCs w:val="20"/>
        </w:rPr>
        <w:t>руководствуясь</w:t>
      </w:r>
      <w:r w:rsidRPr="002E2D86">
        <w:rPr>
          <w:color w:val="000000"/>
          <w:sz w:val="20"/>
          <w:szCs w:val="20"/>
        </w:rPr>
        <w:t xml:space="preserve"> Уставом Бирофельдского сельского поселения, администрация сельского поселения </w:t>
      </w:r>
    </w:p>
    <w:p w:rsidR="00330DBB" w:rsidRPr="002E2D86" w:rsidRDefault="00330DBB" w:rsidP="00330DBB">
      <w:pPr>
        <w:jc w:val="both"/>
        <w:outlineLvl w:val="2"/>
        <w:rPr>
          <w:rFonts w:eastAsia="Times New Roman" w:cstheme="minorHAnsi"/>
          <w:spacing w:val="2"/>
          <w:sz w:val="20"/>
          <w:szCs w:val="20"/>
        </w:rPr>
      </w:pPr>
      <w:r w:rsidRPr="002E2D86">
        <w:rPr>
          <w:rFonts w:eastAsia="Times New Roman" w:cstheme="minorHAnsi"/>
          <w:spacing w:val="2"/>
          <w:sz w:val="20"/>
          <w:szCs w:val="20"/>
        </w:rPr>
        <w:t>ПОСТАНОВЛЯЕТ:</w:t>
      </w:r>
    </w:p>
    <w:p w:rsidR="00330DBB" w:rsidRPr="002E2D86" w:rsidRDefault="00330DBB" w:rsidP="00330DBB">
      <w:pPr>
        <w:ind w:firstLine="851"/>
        <w:jc w:val="both"/>
        <w:rPr>
          <w:sz w:val="20"/>
          <w:szCs w:val="20"/>
        </w:rPr>
      </w:pPr>
      <w:r w:rsidRPr="002E2D86">
        <w:rPr>
          <w:sz w:val="20"/>
          <w:szCs w:val="20"/>
        </w:rPr>
        <w:t>1. Признать утратившими силу:</w:t>
      </w:r>
    </w:p>
    <w:p w:rsidR="00330DBB" w:rsidRPr="002E2D86" w:rsidRDefault="00330DBB" w:rsidP="00330DBB">
      <w:pPr>
        <w:ind w:firstLine="851"/>
        <w:jc w:val="both"/>
        <w:rPr>
          <w:rStyle w:val="fontstyle01"/>
          <w:sz w:val="20"/>
          <w:szCs w:val="20"/>
        </w:rPr>
      </w:pPr>
      <w:r w:rsidRPr="002E2D86">
        <w:rPr>
          <w:rFonts w:eastAsia="Times New Roman" w:cstheme="minorHAnsi"/>
          <w:spacing w:val="2"/>
          <w:sz w:val="20"/>
          <w:szCs w:val="20"/>
        </w:rPr>
        <w:t xml:space="preserve">постановление администрации муниципального образования «Бирофельдское сельское поселение» Биробиджанского муниципального района Еврейской автономной области </w:t>
      </w:r>
      <w:r w:rsidRPr="002E2D86">
        <w:rPr>
          <w:sz w:val="20"/>
          <w:szCs w:val="20"/>
        </w:rPr>
        <w:t>от 07.05.2018 № 76 «Об утверждении Порядка определения границ прилегающих территорий в целях организации их благоустройства, санитарного содержания и уборки муниципального образования «Бирофельдское сельское поселение» Биробиджанского муниципального района Еврейской автономной области»</w:t>
      </w:r>
      <w:r w:rsidRPr="002E2D86">
        <w:rPr>
          <w:rStyle w:val="fontstyle01"/>
          <w:sz w:val="20"/>
          <w:szCs w:val="20"/>
        </w:rPr>
        <w:t>;</w:t>
      </w:r>
    </w:p>
    <w:p w:rsidR="00330DBB" w:rsidRPr="002E2D86" w:rsidRDefault="00330DBB" w:rsidP="00330DBB">
      <w:pPr>
        <w:ind w:firstLine="851"/>
        <w:jc w:val="both"/>
        <w:rPr>
          <w:rStyle w:val="fontstyle01"/>
          <w:sz w:val="20"/>
          <w:szCs w:val="20"/>
        </w:rPr>
      </w:pPr>
      <w:r w:rsidRPr="002E2D86">
        <w:rPr>
          <w:rFonts w:eastAsia="Times New Roman" w:cstheme="minorHAnsi"/>
          <w:spacing w:val="2"/>
          <w:sz w:val="20"/>
          <w:szCs w:val="20"/>
        </w:rPr>
        <w:t xml:space="preserve">постановление администрации муниципального образования «Бирофельдское сельское поселение» Биробиджанского муниципального района Еврейской автономной области </w:t>
      </w:r>
      <w:r w:rsidRPr="002E2D86">
        <w:rPr>
          <w:sz w:val="20"/>
          <w:szCs w:val="20"/>
        </w:rPr>
        <w:t>от 18.04.2019 № 45 «О внесении изменения в постановление администрации сельского поселения от 07.05.2018 № 76 «Об утверждении Порядка определения границ прилегающих территорий в целях организации их  благоустройства, санитарного содержания и уборки муниципального образования  «Бирофельдское сельское поселение» Биробиджанского муниципального  района Еврейской автономной области».</w:t>
      </w:r>
    </w:p>
    <w:p w:rsidR="00330DBB" w:rsidRPr="002E2D86" w:rsidRDefault="00330DBB" w:rsidP="00330DBB">
      <w:pPr>
        <w:ind w:firstLine="851"/>
        <w:jc w:val="both"/>
        <w:rPr>
          <w:sz w:val="20"/>
          <w:szCs w:val="20"/>
        </w:rPr>
      </w:pPr>
      <w:r w:rsidRPr="002E2D86">
        <w:rPr>
          <w:sz w:val="20"/>
          <w:szCs w:val="20"/>
        </w:rPr>
        <w:t>2. Опубликовать настоящее постановление в Информационном бюллетене Бирофельдского сельского поселения Биробиджанского муниципального района Еврейской автономной области.</w:t>
      </w:r>
    </w:p>
    <w:p w:rsidR="00330DBB" w:rsidRPr="00330DBB" w:rsidRDefault="00330DBB" w:rsidP="00330DBB">
      <w:pPr>
        <w:ind w:firstLine="851"/>
        <w:jc w:val="both"/>
        <w:rPr>
          <w:color w:val="000000"/>
          <w:sz w:val="20"/>
          <w:szCs w:val="20"/>
        </w:rPr>
      </w:pPr>
      <w:r w:rsidRPr="002E2D86">
        <w:rPr>
          <w:sz w:val="20"/>
          <w:szCs w:val="20"/>
        </w:rPr>
        <w:t xml:space="preserve">3. Настоящее </w:t>
      </w:r>
      <w:r w:rsidRPr="002E2D86">
        <w:rPr>
          <w:color w:val="000000"/>
          <w:sz w:val="20"/>
          <w:szCs w:val="20"/>
        </w:rPr>
        <w:t>постановление вступает в силу после дня</w:t>
      </w:r>
      <w:r>
        <w:rPr>
          <w:color w:val="000000"/>
          <w:sz w:val="20"/>
          <w:szCs w:val="20"/>
        </w:rPr>
        <w:t xml:space="preserve"> его официального опубликования</w:t>
      </w:r>
    </w:p>
    <w:p w:rsidR="00330DBB" w:rsidRPr="002E2D86" w:rsidRDefault="00330DBB" w:rsidP="00330DBB">
      <w:pPr>
        <w:pStyle w:val="af2"/>
        <w:ind w:firstLine="709"/>
        <w:jc w:val="both"/>
        <w:rPr>
          <w:rFonts w:asciiTheme="majorHAnsi" w:hAnsiTheme="majorHAnsi" w:cstheme="majorHAnsi"/>
          <w:sz w:val="20"/>
          <w:szCs w:val="20"/>
        </w:rPr>
      </w:pPr>
    </w:p>
    <w:p w:rsidR="00330DBB" w:rsidRPr="002E2D86" w:rsidRDefault="00330DBB" w:rsidP="00330DBB">
      <w:pPr>
        <w:jc w:val="both"/>
        <w:rPr>
          <w:rFonts w:asciiTheme="majorHAnsi" w:hAnsiTheme="majorHAnsi" w:cstheme="majorHAnsi"/>
          <w:sz w:val="20"/>
          <w:szCs w:val="20"/>
        </w:rPr>
      </w:pPr>
      <w:r w:rsidRPr="002E2D86">
        <w:rPr>
          <w:rFonts w:asciiTheme="majorHAnsi" w:hAnsiTheme="majorHAnsi" w:cstheme="majorHAnsi"/>
          <w:sz w:val="20"/>
          <w:szCs w:val="20"/>
        </w:rPr>
        <w:t xml:space="preserve">И.о. главы администрации </w:t>
      </w:r>
    </w:p>
    <w:p w:rsidR="00330DBB" w:rsidRPr="002E2D86" w:rsidRDefault="00330DBB" w:rsidP="00330DBB">
      <w:pPr>
        <w:jc w:val="both"/>
        <w:rPr>
          <w:rFonts w:asciiTheme="majorHAnsi" w:hAnsiTheme="majorHAnsi" w:cstheme="majorHAnsi"/>
          <w:sz w:val="20"/>
          <w:szCs w:val="20"/>
        </w:rPr>
      </w:pPr>
      <w:r w:rsidRPr="002E2D86">
        <w:rPr>
          <w:rFonts w:asciiTheme="majorHAnsi" w:hAnsiTheme="majorHAnsi" w:cstheme="majorHAnsi"/>
          <w:sz w:val="20"/>
          <w:szCs w:val="20"/>
        </w:rPr>
        <w:lastRenderedPageBreak/>
        <w:t>сельского поселения                                                                             Т.А. Васильева</w:t>
      </w:r>
    </w:p>
    <w:p w:rsidR="00330DBB" w:rsidRPr="0083666A" w:rsidRDefault="00330DBB" w:rsidP="00330DBB">
      <w:pPr>
        <w:autoSpaceDE w:val="0"/>
        <w:autoSpaceDN w:val="0"/>
        <w:adjustRightInd w:val="0"/>
        <w:jc w:val="center"/>
        <w:rPr>
          <w:sz w:val="20"/>
          <w:szCs w:val="20"/>
        </w:rPr>
      </w:pPr>
      <w:r w:rsidRPr="0083666A">
        <w:rPr>
          <w:sz w:val="20"/>
          <w:szCs w:val="20"/>
        </w:rPr>
        <w:t>Муниципальное образование «Бирофельдское сельское поселение» Биробиджанский муниципальный район</w:t>
      </w:r>
    </w:p>
    <w:p w:rsidR="00330DBB" w:rsidRPr="0083666A" w:rsidRDefault="00330DBB" w:rsidP="00330DBB">
      <w:pPr>
        <w:autoSpaceDE w:val="0"/>
        <w:autoSpaceDN w:val="0"/>
        <w:adjustRightInd w:val="0"/>
        <w:jc w:val="center"/>
        <w:rPr>
          <w:sz w:val="20"/>
          <w:szCs w:val="20"/>
        </w:rPr>
      </w:pPr>
      <w:r w:rsidRPr="0083666A">
        <w:rPr>
          <w:sz w:val="20"/>
          <w:szCs w:val="20"/>
        </w:rPr>
        <w:t xml:space="preserve"> Еврейской автономной области </w:t>
      </w:r>
    </w:p>
    <w:p w:rsidR="00330DBB" w:rsidRPr="0083666A" w:rsidRDefault="00330DBB" w:rsidP="00330DBB">
      <w:pPr>
        <w:autoSpaceDE w:val="0"/>
        <w:autoSpaceDN w:val="0"/>
        <w:adjustRightInd w:val="0"/>
        <w:jc w:val="center"/>
        <w:rPr>
          <w:sz w:val="20"/>
          <w:szCs w:val="20"/>
        </w:rPr>
      </w:pPr>
      <w:r w:rsidRPr="0083666A">
        <w:rPr>
          <w:sz w:val="20"/>
          <w:szCs w:val="20"/>
        </w:rPr>
        <w:t xml:space="preserve">АДМИНИСТРАЦИЯ  СЕЛЬСКОГО  ПОСЕЛЕНИЯ </w:t>
      </w:r>
    </w:p>
    <w:p w:rsidR="00330DBB" w:rsidRPr="0083666A" w:rsidRDefault="00330DBB" w:rsidP="00330DBB">
      <w:pPr>
        <w:autoSpaceDE w:val="0"/>
        <w:autoSpaceDN w:val="0"/>
        <w:adjustRightInd w:val="0"/>
        <w:jc w:val="center"/>
        <w:rPr>
          <w:sz w:val="20"/>
          <w:szCs w:val="20"/>
        </w:rPr>
      </w:pPr>
    </w:p>
    <w:p w:rsidR="00330DBB" w:rsidRPr="0083666A" w:rsidRDefault="00330DBB" w:rsidP="00330DBB">
      <w:pPr>
        <w:autoSpaceDE w:val="0"/>
        <w:autoSpaceDN w:val="0"/>
        <w:adjustRightInd w:val="0"/>
        <w:jc w:val="center"/>
        <w:rPr>
          <w:sz w:val="20"/>
          <w:szCs w:val="20"/>
        </w:rPr>
      </w:pPr>
      <w:r w:rsidRPr="0083666A">
        <w:rPr>
          <w:sz w:val="20"/>
          <w:szCs w:val="20"/>
        </w:rPr>
        <w:t xml:space="preserve">ПОСТАНОВЛЕНИЕ </w:t>
      </w:r>
    </w:p>
    <w:p w:rsidR="00330DBB" w:rsidRPr="0083666A" w:rsidRDefault="00330DBB" w:rsidP="00330DBB">
      <w:pPr>
        <w:autoSpaceDE w:val="0"/>
        <w:autoSpaceDN w:val="0"/>
        <w:adjustRightInd w:val="0"/>
        <w:jc w:val="center"/>
        <w:rPr>
          <w:sz w:val="20"/>
          <w:szCs w:val="20"/>
        </w:rPr>
      </w:pPr>
      <w:r w:rsidRPr="0083666A">
        <w:rPr>
          <w:sz w:val="20"/>
          <w:szCs w:val="20"/>
        </w:rPr>
        <w:t>09.12.2019                                                                                                      №   127</w:t>
      </w:r>
    </w:p>
    <w:p w:rsidR="00330DBB" w:rsidRPr="0083666A" w:rsidRDefault="00330DBB" w:rsidP="00330DBB">
      <w:pPr>
        <w:autoSpaceDE w:val="0"/>
        <w:autoSpaceDN w:val="0"/>
        <w:adjustRightInd w:val="0"/>
        <w:jc w:val="center"/>
        <w:rPr>
          <w:sz w:val="20"/>
          <w:szCs w:val="20"/>
        </w:rPr>
      </w:pPr>
      <w:r w:rsidRPr="0083666A">
        <w:rPr>
          <w:sz w:val="20"/>
          <w:szCs w:val="20"/>
        </w:rPr>
        <w:t xml:space="preserve"> с. Бирофельд</w:t>
      </w:r>
    </w:p>
    <w:p w:rsidR="00330DBB" w:rsidRPr="0083666A" w:rsidRDefault="00330DBB" w:rsidP="00330DBB">
      <w:pPr>
        <w:ind w:left="-540" w:firstLine="540"/>
        <w:jc w:val="center"/>
        <w:rPr>
          <w:sz w:val="20"/>
          <w:szCs w:val="20"/>
        </w:rPr>
      </w:pPr>
    </w:p>
    <w:p w:rsidR="00330DBB" w:rsidRPr="0083666A" w:rsidRDefault="00330DBB" w:rsidP="00330DBB">
      <w:pPr>
        <w:tabs>
          <w:tab w:val="left" w:pos="0"/>
        </w:tabs>
        <w:ind w:firstLine="709"/>
        <w:jc w:val="both"/>
        <w:rPr>
          <w:sz w:val="20"/>
          <w:szCs w:val="20"/>
        </w:rPr>
      </w:pPr>
    </w:p>
    <w:tbl>
      <w:tblPr>
        <w:tblW w:w="0" w:type="auto"/>
        <w:tblLayout w:type="fixed"/>
        <w:tblLook w:val="0000"/>
      </w:tblPr>
      <w:tblGrid>
        <w:gridCol w:w="5722"/>
      </w:tblGrid>
      <w:tr w:rsidR="00330DBB" w:rsidRPr="0083666A" w:rsidTr="003F55C0">
        <w:trPr>
          <w:trHeight w:val="1732"/>
        </w:trPr>
        <w:tc>
          <w:tcPr>
            <w:tcW w:w="5722" w:type="dxa"/>
          </w:tcPr>
          <w:p w:rsidR="00330DBB" w:rsidRPr="0083666A" w:rsidRDefault="00330DBB" w:rsidP="003F55C0">
            <w:pPr>
              <w:pStyle w:val="ConsPlusTitle"/>
              <w:widowControl/>
              <w:rPr>
                <w:b w:val="0"/>
                <w:sz w:val="20"/>
                <w:szCs w:val="20"/>
              </w:rPr>
            </w:pPr>
            <w:r w:rsidRPr="0083666A">
              <w:rPr>
                <w:b w:val="0"/>
                <w:sz w:val="20"/>
                <w:szCs w:val="20"/>
              </w:rPr>
              <w:t xml:space="preserve">Об утверждении   Порядка    внесения информации о     проверках,         осуществляемых        органами муниципального        контроля       муниципального  образования        Бирофельдское  сельское   поселение, </w:t>
            </w:r>
          </w:p>
          <w:p w:rsidR="00330DBB" w:rsidRPr="0083666A" w:rsidRDefault="00330DBB" w:rsidP="003F55C0">
            <w:pPr>
              <w:pStyle w:val="ConsPlusTitle"/>
              <w:widowControl/>
              <w:rPr>
                <w:sz w:val="20"/>
                <w:szCs w:val="20"/>
              </w:rPr>
            </w:pPr>
            <w:r w:rsidRPr="0083666A">
              <w:rPr>
                <w:b w:val="0"/>
                <w:sz w:val="20"/>
                <w:szCs w:val="20"/>
              </w:rPr>
              <w:t>в Федеральную государственную информационную систему «Единый реестр проверок»</w:t>
            </w:r>
          </w:p>
          <w:p w:rsidR="00330DBB" w:rsidRPr="0083666A" w:rsidRDefault="00330DBB" w:rsidP="003F55C0">
            <w:pPr>
              <w:jc w:val="both"/>
              <w:rPr>
                <w:sz w:val="20"/>
                <w:szCs w:val="20"/>
              </w:rPr>
            </w:pPr>
          </w:p>
        </w:tc>
      </w:tr>
    </w:tbl>
    <w:p w:rsidR="00330DBB" w:rsidRPr="0083666A" w:rsidRDefault="00330DBB" w:rsidP="00330DBB">
      <w:pPr>
        <w:autoSpaceDE w:val="0"/>
        <w:ind w:firstLine="709"/>
        <w:jc w:val="both"/>
        <w:rPr>
          <w:sz w:val="20"/>
          <w:szCs w:val="20"/>
        </w:rPr>
      </w:pPr>
      <w:bookmarkStart w:id="7" w:name="_Hlk497893733"/>
      <w:r w:rsidRPr="0083666A">
        <w:rPr>
          <w:sz w:val="20"/>
          <w:szCs w:val="20"/>
        </w:rPr>
        <w:t>В целях реализации пункта 12 Правил формирования и ведения единого реестра проверок, утвержденных постановлением Правительства Российской Федерации от 28 апреля 2015 г.  № 415 «О Правилах формирования и ведения единого реестра проверок», и в соответствии с методическими рекомендациями о разработке и издании актов органов государственного контроля (надзора), органов муниципального контроля, регламентирующих порядок внесения информации о проверках в единый реестр проверок администрация</w:t>
      </w:r>
      <w:bookmarkEnd w:id="7"/>
      <w:r w:rsidRPr="0083666A">
        <w:rPr>
          <w:sz w:val="20"/>
          <w:szCs w:val="20"/>
        </w:rPr>
        <w:t xml:space="preserve">  муниципального  образования «Бирофельдское сельское  поселение»</w:t>
      </w:r>
    </w:p>
    <w:p w:rsidR="00330DBB" w:rsidRPr="0083666A" w:rsidRDefault="00330DBB" w:rsidP="00330DBB">
      <w:pPr>
        <w:autoSpaceDE w:val="0"/>
        <w:jc w:val="both"/>
        <w:rPr>
          <w:sz w:val="20"/>
          <w:szCs w:val="20"/>
        </w:rPr>
      </w:pPr>
      <w:r w:rsidRPr="0083666A">
        <w:rPr>
          <w:sz w:val="20"/>
          <w:szCs w:val="20"/>
        </w:rPr>
        <w:t xml:space="preserve">  ПОСТАНОВЛЯЕТ:</w:t>
      </w:r>
    </w:p>
    <w:p w:rsidR="00330DBB" w:rsidRPr="0083666A" w:rsidRDefault="00330DBB" w:rsidP="00330DBB">
      <w:pPr>
        <w:pStyle w:val="ConsPlusNormal"/>
        <w:ind w:firstLine="709"/>
        <w:jc w:val="both"/>
        <w:rPr>
          <w:rFonts w:ascii="Times New Roman" w:hAnsi="Times New Roman" w:cs="Times New Roman"/>
        </w:rPr>
      </w:pPr>
      <w:r w:rsidRPr="0083666A">
        <w:rPr>
          <w:rFonts w:ascii="Times New Roman" w:hAnsi="Times New Roman" w:cs="Times New Roman"/>
        </w:rPr>
        <w:t xml:space="preserve">1. </w:t>
      </w:r>
      <w:bookmarkStart w:id="8" w:name="_Hlk497894459"/>
      <w:r w:rsidRPr="0083666A">
        <w:rPr>
          <w:rFonts w:ascii="Times New Roman" w:hAnsi="Times New Roman" w:cs="Times New Roman"/>
        </w:rPr>
        <w:t xml:space="preserve">Утвердить </w:t>
      </w:r>
      <w:hyperlink w:anchor="Par33" w:tooltip="ПОРЯДОК" w:history="1">
        <w:r w:rsidRPr="0083666A">
          <w:rPr>
            <w:rFonts w:ascii="Times New Roman" w:hAnsi="Times New Roman" w:cs="Times New Roman"/>
            <w:color w:val="000000"/>
          </w:rPr>
          <w:t>Порядок</w:t>
        </w:r>
      </w:hyperlink>
      <w:r w:rsidRPr="0083666A">
        <w:rPr>
          <w:rFonts w:ascii="Times New Roman" w:hAnsi="Times New Roman" w:cs="Times New Roman"/>
        </w:rPr>
        <w:t xml:space="preserve"> </w:t>
      </w:r>
      <w:bookmarkStart w:id="9" w:name="_Hlk497893801"/>
      <w:r w:rsidRPr="0083666A">
        <w:rPr>
          <w:rFonts w:ascii="Times New Roman" w:hAnsi="Times New Roman" w:cs="Times New Roman"/>
        </w:rPr>
        <w:t xml:space="preserve">внесения информации о проверках, осуществляемых органами муниципального контроля  муниципального  образования      Бирофельдское       сельское поселение, </w:t>
      </w:r>
      <w:bookmarkStart w:id="10" w:name="_Hlk497894029"/>
      <w:r w:rsidRPr="0083666A">
        <w:rPr>
          <w:rFonts w:ascii="Times New Roman" w:hAnsi="Times New Roman" w:cs="Times New Roman"/>
        </w:rPr>
        <w:t>в Федеральную государственную информационную систему "Единый реестр проверок"</w:t>
      </w:r>
      <w:bookmarkEnd w:id="9"/>
      <w:bookmarkEnd w:id="10"/>
      <w:r w:rsidRPr="0083666A">
        <w:rPr>
          <w:rFonts w:ascii="Times New Roman" w:hAnsi="Times New Roman" w:cs="Times New Roman"/>
        </w:rPr>
        <w:t xml:space="preserve"> (Приложение 1).</w:t>
      </w:r>
    </w:p>
    <w:p w:rsidR="00330DBB" w:rsidRPr="0083666A" w:rsidRDefault="00330DBB" w:rsidP="00330DBB">
      <w:pPr>
        <w:pStyle w:val="ConsPlusNormal"/>
        <w:ind w:firstLine="709"/>
        <w:jc w:val="both"/>
        <w:rPr>
          <w:rFonts w:ascii="Times New Roman" w:hAnsi="Times New Roman" w:cs="Times New Roman"/>
        </w:rPr>
      </w:pPr>
      <w:r w:rsidRPr="0083666A">
        <w:rPr>
          <w:rFonts w:ascii="Times New Roman" w:hAnsi="Times New Roman" w:cs="Times New Roman"/>
        </w:rPr>
        <w:lastRenderedPageBreak/>
        <w:t>2. Утвердить перечень должностных лиц, уполномоченных на внесение информации в Федеральную государственную информационную систему "Единый реестр проверок"</w:t>
      </w:r>
      <w:bookmarkEnd w:id="8"/>
      <w:r w:rsidRPr="0083666A">
        <w:rPr>
          <w:rFonts w:ascii="Times New Roman" w:hAnsi="Times New Roman" w:cs="Times New Roman"/>
        </w:rPr>
        <w:t xml:space="preserve"> (Приложение 2).</w:t>
      </w:r>
    </w:p>
    <w:p w:rsidR="00330DBB" w:rsidRPr="0083666A" w:rsidRDefault="00330DBB" w:rsidP="00330DBB">
      <w:pPr>
        <w:autoSpaceDE w:val="0"/>
        <w:ind w:firstLine="709"/>
        <w:jc w:val="both"/>
        <w:rPr>
          <w:sz w:val="20"/>
          <w:szCs w:val="20"/>
        </w:rPr>
      </w:pPr>
      <w:r w:rsidRPr="0083666A">
        <w:rPr>
          <w:sz w:val="20"/>
          <w:szCs w:val="20"/>
        </w:rPr>
        <w:t>3. Опубликовать настоящее постановление в Информационном бюллетене Бирофельдского сельского поселения Биробиджанского муниципального района Евреская автономная область.</w:t>
      </w:r>
    </w:p>
    <w:p w:rsidR="00330DBB" w:rsidRPr="0083666A" w:rsidRDefault="00330DBB" w:rsidP="00330DBB">
      <w:pPr>
        <w:autoSpaceDE w:val="0"/>
        <w:ind w:firstLine="709"/>
        <w:jc w:val="both"/>
        <w:rPr>
          <w:sz w:val="20"/>
          <w:szCs w:val="20"/>
        </w:rPr>
      </w:pPr>
      <w:r w:rsidRPr="0083666A">
        <w:rPr>
          <w:sz w:val="20"/>
          <w:szCs w:val="20"/>
        </w:rPr>
        <w:t>4. Настоящее постановление вступает в силу после дня его официального опубликования.</w:t>
      </w:r>
    </w:p>
    <w:p w:rsidR="00330DBB" w:rsidRPr="0083666A" w:rsidRDefault="00330DBB" w:rsidP="00330DBB">
      <w:pPr>
        <w:autoSpaceDE w:val="0"/>
        <w:spacing w:line="240" w:lineRule="atLeast"/>
        <w:rPr>
          <w:sz w:val="20"/>
          <w:szCs w:val="20"/>
        </w:rPr>
      </w:pPr>
    </w:p>
    <w:p w:rsidR="00330DBB" w:rsidRPr="0083666A" w:rsidRDefault="00330DBB" w:rsidP="00330DBB">
      <w:pPr>
        <w:autoSpaceDE w:val="0"/>
        <w:spacing w:line="240" w:lineRule="atLeast"/>
        <w:rPr>
          <w:sz w:val="20"/>
          <w:szCs w:val="20"/>
        </w:rPr>
      </w:pPr>
      <w:r w:rsidRPr="0083666A">
        <w:rPr>
          <w:sz w:val="20"/>
          <w:szCs w:val="20"/>
        </w:rPr>
        <w:t>Глава сельского поселения                                                                  М.Ю.Ворон</w:t>
      </w:r>
    </w:p>
    <w:p w:rsidR="00330DBB" w:rsidRPr="0083666A" w:rsidRDefault="00330DBB" w:rsidP="00330DBB">
      <w:pPr>
        <w:ind w:left="3969" w:firstLine="709"/>
        <w:jc w:val="right"/>
        <w:rPr>
          <w:sz w:val="20"/>
          <w:szCs w:val="20"/>
        </w:rPr>
      </w:pPr>
    </w:p>
    <w:p w:rsidR="00330DBB" w:rsidRPr="0083666A" w:rsidRDefault="00330DBB" w:rsidP="00330DBB">
      <w:pPr>
        <w:ind w:left="3969" w:firstLine="709"/>
        <w:jc w:val="right"/>
        <w:rPr>
          <w:sz w:val="20"/>
          <w:szCs w:val="20"/>
        </w:rPr>
      </w:pPr>
    </w:p>
    <w:p w:rsidR="00330DBB" w:rsidRPr="0083666A" w:rsidRDefault="00330DBB" w:rsidP="00330DBB">
      <w:pPr>
        <w:ind w:left="3969" w:firstLine="709"/>
        <w:jc w:val="right"/>
        <w:rPr>
          <w:sz w:val="20"/>
          <w:szCs w:val="20"/>
        </w:rPr>
      </w:pPr>
    </w:p>
    <w:p w:rsidR="00330DBB" w:rsidRPr="0083666A" w:rsidRDefault="00330DBB" w:rsidP="00330DBB">
      <w:pPr>
        <w:ind w:left="3969" w:firstLine="709"/>
        <w:jc w:val="right"/>
        <w:rPr>
          <w:sz w:val="20"/>
          <w:szCs w:val="20"/>
        </w:rPr>
      </w:pPr>
      <w:r w:rsidRPr="0083666A">
        <w:rPr>
          <w:sz w:val="20"/>
          <w:szCs w:val="20"/>
        </w:rPr>
        <w:t xml:space="preserve"> (Приложение 1)</w:t>
      </w:r>
    </w:p>
    <w:p w:rsidR="00330DBB" w:rsidRPr="0083666A" w:rsidRDefault="00330DBB" w:rsidP="00330DBB">
      <w:pPr>
        <w:ind w:left="3969" w:firstLine="709"/>
        <w:jc w:val="right"/>
        <w:rPr>
          <w:sz w:val="20"/>
          <w:szCs w:val="20"/>
        </w:rPr>
      </w:pPr>
      <w:r w:rsidRPr="0083666A">
        <w:rPr>
          <w:sz w:val="20"/>
          <w:szCs w:val="20"/>
        </w:rPr>
        <w:t>Утвержден</w:t>
      </w:r>
    </w:p>
    <w:p w:rsidR="00330DBB" w:rsidRPr="0083666A" w:rsidRDefault="00330DBB" w:rsidP="00330DBB">
      <w:pPr>
        <w:ind w:left="3969" w:firstLine="709"/>
        <w:jc w:val="right"/>
        <w:rPr>
          <w:sz w:val="20"/>
          <w:szCs w:val="20"/>
        </w:rPr>
      </w:pPr>
      <w:r w:rsidRPr="0083666A">
        <w:rPr>
          <w:sz w:val="20"/>
          <w:szCs w:val="20"/>
        </w:rPr>
        <w:t xml:space="preserve">постановлением администрации </w:t>
      </w:r>
    </w:p>
    <w:p w:rsidR="00330DBB" w:rsidRPr="0083666A" w:rsidRDefault="00330DBB" w:rsidP="00330DBB">
      <w:pPr>
        <w:ind w:left="3969" w:firstLine="709"/>
        <w:jc w:val="right"/>
        <w:rPr>
          <w:sz w:val="20"/>
          <w:szCs w:val="20"/>
        </w:rPr>
      </w:pPr>
      <w:r w:rsidRPr="0083666A">
        <w:rPr>
          <w:sz w:val="20"/>
          <w:szCs w:val="20"/>
        </w:rPr>
        <w:t>Бирофельдского сельсокго поселения</w:t>
      </w:r>
    </w:p>
    <w:p w:rsidR="00330DBB" w:rsidRPr="0083666A" w:rsidRDefault="00330DBB" w:rsidP="00330DBB">
      <w:pPr>
        <w:ind w:left="3969" w:firstLine="709"/>
        <w:jc w:val="right"/>
        <w:rPr>
          <w:sz w:val="20"/>
          <w:szCs w:val="20"/>
        </w:rPr>
      </w:pPr>
      <w:r w:rsidRPr="0083666A">
        <w:rPr>
          <w:sz w:val="20"/>
          <w:szCs w:val="20"/>
        </w:rPr>
        <w:t>от  09.12.2019 года  № 127</w:t>
      </w:r>
    </w:p>
    <w:p w:rsidR="00330DBB" w:rsidRPr="0083666A" w:rsidRDefault="00330DBB" w:rsidP="00330DBB">
      <w:pPr>
        <w:autoSpaceDE w:val="0"/>
        <w:ind w:left="4680"/>
        <w:jc w:val="center"/>
        <w:rPr>
          <w:sz w:val="20"/>
          <w:szCs w:val="20"/>
        </w:rPr>
      </w:pPr>
    </w:p>
    <w:p w:rsidR="00330DBB" w:rsidRPr="0083666A" w:rsidRDefault="00330DBB" w:rsidP="00330DBB">
      <w:pPr>
        <w:autoSpaceDE w:val="0"/>
        <w:ind w:left="4680"/>
        <w:jc w:val="center"/>
        <w:rPr>
          <w:sz w:val="20"/>
          <w:szCs w:val="20"/>
        </w:rPr>
      </w:pPr>
    </w:p>
    <w:p w:rsidR="00330DBB" w:rsidRPr="0083666A" w:rsidRDefault="00330DBB" w:rsidP="00330DBB">
      <w:pPr>
        <w:pStyle w:val="ConsPlusTitle"/>
        <w:widowControl/>
        <w:jc w:val="center"/>
        <w:rPr>
          <w:sz w:val="20"/>
          <w:szCs w:val="20"/>
        </w:rPr>
      </w:pPr>
      <w:hyperlink w:anchor="Par33" w:tooltip="ПОРЯДОК" w:history="1">
        <w:r w:rsidRPr="0083666A">
          <w:rPr>
            <w:color w:val="000000"/>
            <w:sz w:val="20"/>
            <w:szCs w:val="20"/>
          </w:rPr>
          <w:t>Порядок</w:t>
        </w:r>
      </w:hyperlink>
      <w:r w:rsidRPr="0083666A">
        <w:rPr>
          <w:sz w:val="20"/>
          <w:szCs w:val="20"/>
        </w:rPr>
        <w:t xml:space="preserve"> внесения информации о проверках, осуществляемых органами муниципального контроля  муниципального  образования  Бирофельдское сельское    поселение, в Федеральную государственную информационную систему </w:t>
      </w:r>
    </w:p>
    <w:p w:rsidR="00330DBB" w:rsidRPr="0083666A" w:rsidRDefault="00330DBB" w:rsidP="00330DBB">
      <w:pPr>
        <w:pStyle w:val="ConsPlusTitle"/>
        <w:widowControl/>
        <w:jc w:val="center"/>
        <w:rPr>
          <w:sz w:val="20"/>
          <w:szCs w:val="20"/>
        </w:rPr>
      </w:pPr>
      <w:r w:rsidRPr="0083666A">
        <w:rPr>
          <w:sz w:val="20"/>
          <w:szCs w:val="20"/>
        </w:rPr>
        <w:t>"Единый реестр проверок"</w:t>
      </w:r>
    </w:p>
    <w:p w:rsidR="00330DBB" w:rsidRPr="0083666A" w:rsidRDefault="00330DBB" w:rsidP="00330DBB">
      <w:pPr>
        <w:pStyle w:val="ConsPlusTitle"/>
        <w:widowControl/>
        <w:jc w:val="center"/>
        <w:rPr>
          <w:sz w:val="20"/>
          <w:szCs w:val="20"/>
        </w:rPr>
      </w:pPr>
    </w:p>
    <w:p w:rsidR="00330DBB" w:rsidRPr="0083666A" w:rsidRDefault="00330DBB" w:rsidP="00330DBB">
      <w:pPr>
        <w:pStyle w:val="ConsPlusNormal"/>
        <w:ind w:firstLine="709"/>
        <w:jc w:val="center"/>
        <w:outlineLvl w:val="1"/>
        <w:rPr>
          <w:rFonts w:ascii="Times New Roman" w:hAnsi="Times New Roman" w:cs="Times New Roman"/>
        </w:rPr>
      </w:pPr>
      <w:r w:rsidRPr="0083666A">
        <w:rPr>
          <w:rFonts w:ascii="Times New Roman" w:hAnsi="Times New Roman" w:cs="Times New Roman"/>
        </w:rPr>
        <w:t>I. Общие положения</w:t>
      </w:r>
    </w:p>
    <w:p w:rsidR="00330DBB" w:rsidRPr="0083666A" w:rsidRDefault="00330DBB" w:rsidP="00330DBB">
      <w:pPr>
        <w:pStyle w:val="ConsPlusNormal"/>
        <w:ind w:firstLine="709"/>
        <w:jc w:val="both"/>
        <w:rPr>
          <w:rFonts w:ascii="Times New Roman" w:hAnsi="Times New Roman" w:cs="Times New Roman"/>
        </w:rPr>
      </w:pPr>
    </w:p>
    <w:p w:rsidR="00330DBB" w:rsidRPr="0083666A" w:rsidRDefault="00330DBB" w:rsidP="00330DBB">
      <w:pPr>
        <w:pStyle w:val="ConsPlusNormal"/>
        <w:ind w:firstLine="709"/>
        <w:jc w:val="both"/>
        <w:rPr>
          <w:rFonts w:ascii="Times New Roman" w:hAnsi="Times New Roman" w:cs="Times New Roman"/>
        </w:rPr>
      </w:pPr>
      <w:r w:rsidRPr="0083666A">
        <w:rPr>
          <w:rFonts w:ascii="Times New Roman" w:hAnsi="Times New Roman" w:cs="Times New Roman"/>
        </w:rPr>
        <w:t xml:space="preserve">1. Порядок внесения информации о проверках, осуществляемых органами муниципального контроля на территории муниципального образования </w:t>
      </w:r>
      <w:r w:rsidRPr="0083666A">
        <w:rPr>
          <w:rFonts w:ascii="Times New Roman" w:hAnsi="Times New Roman" w:cs="Times New Roman"/>
        </w:rPr>
        <w:lastRenderedPageBreak/>
        <w:t>«Бирофельдское сельское поселение» в Федеральную государственную информационную систему "Единый реестр проверок" определяет процедуру организации работы по внесению информации о плановых и внеплановых проверках юридических лиц, индивидуальных предпринимателей, об их результатах и о принятых мерах по пресечению и (или) устранению последствий выявленных нарушений в Федеральную государственную информационную систему "Единый реестр проверок".</w:t>
      </w:r>
    </w:p>
    <w:p w:rsidR="00330DBB" w:rsidRPr="0083666A" w:rsidRDefault="00330DBB" w:rsidP="00330DBB">
      <w:pPr>
        <w:pStyle w:val="ConsPlusNormal"/>
        <w:ind w:firstLine="709"/>
        <w:jc w:val="both"/>
        <w:rPr>
          <w:rFonts w:ascii="Times New Roman" w:hAnsi="Times New Roman" w:cs="Times New Roman"/>
        </w:rPr>
      </w:pPr>
      <w:r w:rsidRPr="0083666A">
        <w:rPr>
          <w:rFonts w:ascii="Times New Roman" w:hAnsi="Times New Roman" w:cs="Times New Roman"/>
        </w:rPr>
        <w:t>2. Проверки и принятие по результатам таких проверок решений осуществляются должностными лицами администрации муниципального образования «Бирофельдское сельское поселение».</w:t>
      </w:r>
    </w:p>
    <w:p w:rsidR="00330DBB" w:rsidRPr="0083666A" w:rsidRDefault="00330DBB" w:rsidP="00330DBB">
      <w:pPr>
        <w:pStyle w:val="ConsPlusNormal"/>
        <w:ind w:firstLine="709"/>
        <w:jc w:val="center"/>
        <w:outlineLvl w:val="1"/>
        <w:rPr>
          <w:rFonts w:ascii="Times New Roman" w:hAnsi="Times New Roman" w:cs="Times New Roman"/>
        </w:rPr>
      </w:pPr>
    </w:p>
    <w:p w:rsidR="00330DBB" w:rsidRPr="0083666A" w:rsidRDefault="00330DBB" w:rsidP="00330DBB">
      <w:pPr>
        <w:pStyle w:val="ConsPlusNormal"/>
        <w:ind w:firstLine="709"/>
        <w:jc w:val="center"/>
        <w:outlineLvl w:val="1"/>
        <w:rPr>
          <w:rFonts w:ascii="Times New Roman" w:hAnsi="Times New Roman" w:cs="Times New Roman"/>
        </w:rPr>
      </w:pPr>
      <w:r w:rsidRPr="0083666A">
        <w:rPr>
          <w:rFonts w:ascii="Times New Roman" w:hAnsi="Times New Roman" w:cs="Times New Roman"/>
        </w:rPr>
        <w:t>II. Основные термины и сокращения, используемые</w:t>
      </w:r>
    </w:p>
    <w:p w:rsidR="00330DBB" w:rsidRPr="0083666A" w:rsidRDefault="00330DBB" w:rsidP="00330DBB">
      <w:pPr>
        <w:pStyle w:val="ConsPlusNormal"/>
        <w:ind w:firstLine="709"/>
        <w:jc w:val="center"/>
        <w:rPr>
          <w:rFonts w:ascii="Times New Roman" w:hAnsi="Times New Roman" w:cs="Times New Roman"/>
        </w:rPr>
      </w:pPr>
      <w:r w:rsidRPr="0083666A">
        <w:rPr>
          <w:rFonts w:ascii="Times New Roman" w:hAnsi="Times New Roman" w:cs="Times New Roman"/>
        </w:rPr>
        <w:t>в настоящем Порядке</w:t>
      </w:r>
    </w:p>
    <w:p w:rsidR="00330DBB" w:rsidRPr="0083666A" w:rsidRDefault="00330DBB" w:rsidP="00330DBB">
      <w:pPr>
        <w:pStyle w:val="ConsPlusNormal"/>
        <w:ind w:firstLine="709"/>
        <w:jc w:val="both"/>
        <w:rPr>
          <w:rFonts w:ascii="Times New Roman" w:hAnsi="Times New Roman" w:cs="Times New Roman"/>
        </w:rPr>
      </w:pPr>
    </w:p>
    <w:p w:rsidR="00330DBB" w:rsidRPr="0083666A" w:rsidRDefault="00330DBB" w:rsidP="00330DBB">
      <w:pPr>
        <w:pStyle w:val="ConsPlusNormal"/>
        <w:ind w:firstLine="709"/>
        <w:jc w:val="both"/>
        <w:rPr>
          <w:rFonts w:ascii="Times New Roman" w:hAnsi="Times New Roman" w:cs="Times New Roman"/>
        </w:rPr>
      </w:pPr>
      <w:r w:rsidRPr="0083666A">
        <w:rPr>
          <w:rFonts w:ascii="Times New Roman" w:hAnsi="Times New Roman" w:cs="Times New Roman"/>
        </w:rPr>
        <w:t>1. ФГИС ЕРП - Федеральная государственная информационная система "Единый реестр проверок".</w:t>
      </w:r>
    </w:p>
    <w:p w:rsidR="00330DBB" w:rsidRPr="0083666A" w:rsidRDefault="00330DBB" w:rsidP="00330DBB">
      <w:pPr>
        <w:pStyle w:val="ConsPlusNormal"/>
        <w:ind w:firstLine="709"/>
        <w:jc w:val="both"/>
        <w:rPr>
          <w:rFonts w:ascii="Times New Roman" w:hAnsi="Times New Roman" w:cs="Times New Roman"/>
        </w:rPr>
      </w:pPr>
      <w:r w:rsidRPr="0083666A">
        <w:rPr>
          <w:rFonts w:ascii="Times New Roman" w:hAnsi="Times New Roman" w:cs="Times New Roman"/>
        </w:rPr>
        <w:t>2. Порядок - порядок внесения информации о проверках, осуществляемых органами муниципального контроля  муниципального  образования      «Бирофельдское сельское поселение», в ФГИС ЕРП.</w:t>
      </w:r>
    </w:p>
    <w:p w:rsidR="00330DBB" w:rsidRPr="0083666A" w:rsidRDefault="00330DBB" w:rsidP="00330DBB">
      <w:pPr>
        <w:pStyle w:val="ConsPlusNormal"/>
        <w:ind w:firstLine="709"/>
        <w:jc w:val="both"/>
        <w:rPr>
          <w:rFonts w:ascii="Times New Roman" w:hAnsi="Times New Roman" w:cs="Times New Roman"/>
        </w:rPr>
      </w:pPr>
      <w:r w:rsidRPr="0083666A">
        <w:rPr>
          <w:rFonts w:ascii="Times New Roman" w:hAnsi="Times New Roman" w:cs="Times New Roman"/>
        </w:rPr>
        <w:t>3. Федеральный закон N 294-ФЗ - Федеральный закон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30DBB" w:rsidRPr="0083666A" w:rsidRDefault="00330DBB" w:rsidP="00330DBB">
      <w:pPr>
        <w:pStyle w:val="ConsPlusNormal"/>
        <w:ind w:firstLine="709"/>
        <w:jc w:val="both"/>
        <w:rPr>
          <w:rFonts w:ascii="Times New Roman" w:hAnsi="Times New Roman" w:cs="Times New Roman"/>
        </w:rPr>
      </w:pPr>
      <w:r w:rsidRPr="0083666A">
        <w:rPr>
          <w:rFonts w:ascii="Times New Roman" w:hAnsi="Times New Roman" w:cs="Times New Roman"/>
        </w:rPr>
        <w:t>4. Проверки - плановые и внеплановые проверки юридических лиц, индивидуальных предпринимателей.</w:t>
      </w:r>
    </w:p>
    <w:p w:rsidR="00330DBB" w:rsidRPr="0083666A" w:rsidRDefault="00330DBB" w:rsidP="00330DBB">
      <w:pPr>
        <w:pStyle w:val="ConsPlusNormal"/>
        <w:ind w:firstLine="709"/>
        <w:jc w:val="both"/>
        <w:rPr>
          <w:rFonts w:ascii="Times New Roman" w:hAnsi="Times New Roman" w:cs="Times New Roman"/>
        </w:rPr>
      </w:pPr>
      <w:r w:rsidRPr="0083666A">
        <w:rPr>
          <w:rFonts w:ascii="Times New Roman" w:hAnsi="Times New Roman" w:cs="Times New Roman"/>
        </w:rPr>
        <w:t>5. Обязательные требования - обязательные требования, установленные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муниципальными правовыми актами.</w:t>
      </w:r>
    </w:p>
    <w:p w:rsidR="00330DBB" w:rsidRPr="0083666A" w:rsidRDefault="00330DBB" w:rsidP="00330DBB">
      <w:pPr>
        <w:pStyle w:val="ConsPlusNormal"/>
        <w:ind w:firstLine="709"/>
        <w:jc w:val="both"/>
        <w:rPr>
          <w:rFonts w:ascii="Times New Roman" w:hAnsi="Times New Roman" w:cs="Times New Roman"/>
        </w:rPr>
      </w:pPr>
      <w:r w:rsidRPr="0083666A">
        <w:rPr>
          <w:rFonts w:ascii="Times New Roman" w:hAnsi="Times New Roman" w:cs="Times New Roman"/>
        </w:rPr>
        <w:t>6. Информация, вносимая в ФГИС ЕРП уполномоченным должностным лицом администрации муниципального образования «Бирофельдское сельское поселение» и информация о мерах, принятых по результатам этих проверок.</w:t>
      </w:r>
    </w:p>
    <w:p w:rsidR="00330DBB" w:rsidRPr="0083666A" w:rsidRDefault="00330DBB" w:rsidP="00330DBB">
      <w:pPr>
        <w:pStyle w:val="ConsPlusNormal"/>
        <w:ind w:firstLine="709"/>
        <w:jc w:val="both"/>
        <w:rPr>
          <w:rFonts w:ascii="Times New Roman" w:hAnsi="Times New Roman" w:cs="Times New Roman"/>
        </w:rPr>
      </w:pPr>
      <w:r w:rsidRPr="0083666A">
        <w:rPr>
          <w:rFonts w:ascii="Times New Roman" w:hAnsi="Times New Roman" w:cs="Times New Roman"/>
        </w:rPr>
        <w:t>7. Информация, вносимая в ФГИС ЕРП уполномоченным должностным лицом администрации муниципального образования «Бирофельдское сельское поселение» - информация о проверках и информация о мерах, принятых по результатам этих проверок.</w:t>
      </w:r>
    </w:p>
    <w:p w:rsidR="00330DBB" w:rsidRPr="0083666A" w:rsidRDefault="00330DBB" w:rsidP="00330DBB">
      <w:pPr>
        <w:pStyle w:val="ConsPlusNormal"/>
        <w:ind w:firstLine="709"/>
        <w:jc w:val="both"/>
        <w:rPr>
          <w:rFonts w:ascii="Times New Roman" w:hAnsi="Times New Roman" w:cs="Times New Roman"/>
        </w:rPr>
      </w:pPr>
      <w:r w:rsidRPr="0083666A">
        <w:rPr>
          <w:rFonts w:ascii="Times New Roman" w:hAnsi="Times New Roman" w:cs="Times New Roman"/>
        </w:rPr>
        <w:t>8. Мероприятие по проверке - мероприятия по проведению плановой и (или) внеплановой проверки юридического лица, индивидуального предпринимателя, по составлению документов при оформлении результатов проверок и принятию мер по пресечению и (или) устранению последствий выявленных нарушений.</w:t>
      </w:r>
    </w:p>
    <w:p w:rsidR="00330DBB" w:rsidRPr="0083666A" w:rsidRDefault="00330DBB" w:rsidP="00330DBB">
      <w:pPr>
        <w:pStyle w:val="ConsPlusNormal"/>
        <w:jc w:val="center"/>
        <w:outlineLvl w:val="1"/>
      </w:pPr>
    </w:p>
    <w:p w:rsidR="00330DBB" w:rsidRPr="0083666A" w:rsidRDefault="00330DBB" w:rsidP="00330DBB">
      <w:pPr>
        <w:pStyle w:val="ConsPlusNormal"/>
        <w:ind w:firstLine="709"/>
        <w:jc w:val="center"/>
        <w:outlineLvl w:val="1"/>
        <w:rPr>
          <w:rFonts w:ascii="Times New Roman" w:hAnsi="Times New Roman" w:cs="Times New Roman"/>
        </w:rPr>
      </w:pPr>
      <w:r w:rsidRPr="0083666A">
        <w:rPr>
          <w:rFonts w:ascii="Times New Roman" w:hAnsi="Times New Roman" w:cs="Times New Roman"/>
        </w:rPr>
        <w:t>III. Источники информации для внесения сведений в ФГИС ЕРП</w:t>
      </w:r>
    </w:p>
    <w:p w:rsidR="00330DBB" w:rsidRPr="0083666A" w:rsidRDefault="00330DBB" w:rsidP="00330DBB">
      <w:pPr>
        <w:pStyle w:val="ConsPlusNormal"/>
        <w:ind w:firstLine="709"/>
        <w:jc w:val="both"/>
        <w:rPr>
          <w:rFonts w:ascii="Times New Roman" w:hAnsi="Times New Roman" w:cs="Times New Roman"/>
        </w:rPr>
      </w:pPr>
    </w:p>
    <w:p w:rsidR="00330DBB" w:rsidRPr="0083666A" w:rsidRDefault="00330DBB" w:rsidP="00330DBB">
      <w:pPr>
        <w:pStyle w:val="ConsPlusNormal"/>
        <w:ind w:firstLine="709"/>
        <w:jc w:val="both"/>
        <w:rPr>
          <w:rFonts w:ascii="Times New Roman" w:hAnsi="Times New Roman" w:cs="Times New Roman"/>
        </w:rPr>
      </w:pPr>
      <w:r w:rsidRPr="0083666A">
        <w:rPr>
          <w:rFonts w:ascii="Times New Roman" w:hAnsi="Times New Roman" w:cs="Times New Roman"/>
        </w:rPr>
        <w:t>1. Уполномоченное должностное лицо администрации муниципального образования «Бирофельдское сельское поселение» при внесении информации в ФГИС ЕРП использует сведения, содержащиеся в:</w:t>
      </w:r>
    </w:p>
    <w:p w:rsidR="00330DBB" w:rsidRPr="0083666A" w:rsidRDefault="00330DBB" w:rsidP="00330DBB">
      <w:pPr>
        <w:pStyle w:val="ConsPlusNormal"/>
        <w:ind w:firstLine="709"/>
        <w:jc w:val="both"/>
        <w:rPr>
          <w:rFonts w:ascii="Times New Roman" w:hAnsi="Times New Roman" w:cs="Times New Roman"/>
        </w:rPr>
      </w:pPr>
      <w:r w:rsidRPr="0083666A">
        <w:rPr>
          <w:rFonts w:ascii="Times New Roman" w:hAnsi="Times New Roman" w:cs="Times New Roman"/>
        </w:rPr>
        <w:t>1.1. Распоряжении администрации о проведении проверки;</w:t>
      </w:r>
    </w:p>
    <w:p w:rsidR="00330DBB" w:rsidRPr="0083666A" w:rsidRDefault="00330DBB" w:rsidP="00330DBB">
      <w:pPr>
        <w:pStyle w:val="ConsPlusNormal"/>
        <w:ind w:firstLine="709"/>
        <w:jc w:val="both"/>
        <w:rPr>
          <w:rFonts w:ascii="Times New Roman" w:hAnsi="Times New Roman" w:cs="Times New Roman"/>
        </w:rPr>
      </w:pPr>
      <w:r w:rsidRPr="0083666A">
        <w:rPr>
          <w:rFonts w:ascii="Times New Roman" w:hAnsi="Times New Roman" w:cs="Times New Roman"/>
        </w:rPr>
        <w:t>1.2. Ежегодном плане проведения плановых проверок (в отношении плановых проверок) или письме органа прокуратуры о согласовании или несогласовании проведения проверки (в отношении внеплановой проверки);</w:t>
      </w:r>
    </w:p>
    <w:p w:rsidR="00330DBB" w:rsidRPr="0083666A" w:rsidRDefault="00330DBB" w:rsidP="00330DBB">
      <w:pPr>
        <w:pStyle w:val="ConsPlusNormal"/>
        <w:ind w:firstLine="709"/>
        <w:jc w:val="both"/>
        <w:rPr>
          <w:rFonts w:ascii="Times New Roman" w:hAnsi="Times New Roman" w:cs="Times New Roman"/>
        </w:rPr>
      </w:pPr>
      <w:r w:rsidRPr="0083666A">
        <w:rPr>
          <w:rFonts w:ascii="Times New Roman" w:hAnsi="Times New Roman" w:cs="Times New Roman"/>
        </w:rPr>
        <w:t>1.3. Уведомлении о проведении проверки;</w:t>
      </w:r>
    </w:p>
    <w:p w:rsidR="00330DBB" w:rsidRPr="0083666A" w:rsidRDefault="00330DBB" w:rsidP="00330DBB">
      <w:pPr>
        <w:pStyle w:val="ConsPlusNormal"/>
        <w:ind w:firstLine="709"/>
        <w:jc w:val="both"/>
        <w:rPr>
          <w:rFonts w:ascii="Times New Roman" w:hAnsi="Times New Roman" w:cs="Times New Roman"/>
        </w:rPr>
      </w:pPr>
      <w:r w:rsidRPr="0083666A">
        <w:rPr>
          <w:rFonts w:ascii="Times New Roman" w:hAnsi="Times New Roman" w:cs="Times New Roman"/>
        </w:rPr>
        <w:t>1.4. Акте проверки;</w:t>
      </w:r>
    </w:p>
    <w:p w:rsidR="00330DBB" w:rsidRPr="0083666A" w:rsidRDefault="00330DBB" w:rsidP="00330DBB">
      <w:pPr>
        <w:pStyle w:val="ConsPlusNormal"/>
        <w:ind w:firstLine="709"/>
        <w:jc w:val="both"/>
        <w:rPr>
          <w:rFonts w:ascii="Times New Roman" w:hAnsi="Times New Roman" w:cs="Times New Roman"/>
        </w:rPr>
      </w:pPr>
      <w:r w:rsidRPr="0083666A">
        <w:rPr>
          <w:rFonts w:ascii="Times New Roman" w:hAnsi="Times New Roman" w:cs="Times New Roman"/>
        </w:rPr>
        <w:t>1.5. Протоколах об административных правонарушениях, вступивших в законную силу постановлениях и (или) решениях суда по делу об административном правонарушении, предписаниях об устранении нарушений обязательных требований;</w:t>
      </w:r>
    </w:p>
    <w:p w:rsidR="00330DBB" w:rsidRPr="0083666A" w:rsidRDefault="00330DBB" w:rsidP="00330DBB">
      <w:pPr>
        <w:pStyle w:val="ConsPlusNormal"/>
        <w:ind w:firstLine="709"/>
        <w:jc w:val="both"/>
        <w:rPr>
          <w:rFonts w:ascii="Times New Roman" w:hAnsi="Times New Roman" w:cs="Times New Roman"/>
        </w:rPr>
      </w:pPr>
      <w:r w:rsidRPr="0083666A">
        <w:rPr>
          <w:rFonts w:ascii="Times New Roman" w:hAnsi="Times New Roman" w:cs="Times New Roman"/>
        </w:rPr>
        <w:t>1.6. Информационных системах:</w:t>
      </w:r>
    </w:p>
    <w:p w:rsidR="00330DBB" w:rsidRPr="0083666A" w:rsidRDefault="00330DBB" w:rsidP="00330DBB">
      <w:pPr>
        <w:pStyle w:val="ConsPlusNormal"/>
        <w:ind w:firstLine="709"/>
        <w:jc w:val="both"/>
        <w:rPr>
          <w:rFonts w:ascii="Times New Roman" w:hAnsi="Times New Roman" w:cs="Times New Roman"/>
        </w:rPr>
      </w:pPr>
      <w:r w:rsidRPr="0083666A">
        <w:rPr>
          <w:rFonts w:ascii="Times New Roman" w:hAnsi="Times New Roman" w:cs="Times New Roman"/>
        </w:rPr>
        <w:t>"Федеральный реестр государственных и муниципальных услуг";</w:t>
      </w:r>
    </w:p>
    <w:p w:rsidR="00330DBB" w:rsidRPr="0083666A" w:rsidRDefault="00330DBB" w:rsidP="00330DBB">
      <w:pPr>
        <w:pStyle w:val="ConsPlusNormal"/>
        <w:ind w:firstLine="709"/>
        <w:jc w:val="both"/>
        <w:rPr>
          <w:rFonts w:ascii="Times New Roman" w:hAnsi="Times New Roman" w:cs="Times New Roman"/>
        </w:rPr>
      </w:pPr>
      <w:r w:rsidRPr="0083666A">
        <w:rPr>
          <w:rFonts w:ascii="Times New Roman" w:hAnsi="Times New Roman" w:cs="Times New Roman"/>
        </w:rPr>
        <w:t>"Единый государственный реестр юридических лиц";</w:t>
      </w:r>
    </w:p>
    <w:p w:rsidR="00330DBB" w:rsidRPr="0083666A" w:rsidRDefault="00330DBB" w:rsidP="00330DBB">
      <w:pPr>
        <w:pStyle w:val="ConsPlusNormal"/>
        <w:ind w:firstLine="709"/>
        <w:jc w:val="both"/>
        <w:rPr>
          <w:rFonts w:ascii="Times New Roman" w:hAnsi="Times New Roman" w:cs="Times New Roman"/>
        </w:rPr>
      </w:pPr>
      <w:r w:rsidRPr="0083666A">
        <w:rPr>
          <w:rFonts w:ascii="Times New Roman" w:hAnsi="Times New Roman" w:cs="Times New Roman"/>
        </w:rPr>
        <w:t>"Единый государственный реестр индивидуальных предпринимателей".</w:t>
      </w:r>
    </w:p>
    <w:p w:rsidR="00330DBB" w:rsidRPr="0083666A" w:rsidRDefault="00330DBB" w:rsidP="00330DBB">
      <w:pPr>
        <w:pStyle w:val="ConsPlusNormal"/>
        <w:ind w:firstLine="709"/>
        <w:jc w:val="center"/>
        <w:outlineLvl w:val="1"/>
        <w:rPr>
          <w:rFonts w:ascii="Times New Roman" w:hAnsi="Times New Roman" w:cs="Times New Roman"/>
        </w:rPr>
      </w:pPr>
    </w:p>
    <w:p w:rsidR="00330DBB" w:rsidRPr="0083666A" w:rsidRDefault="00330DBB" w:rsidP="00330DBB">
      <w:pPr>
        <w:pStyle w:val="ConsPlusNormal"/>
        <w:ind w:firstLine="709"/>
        <w:jc w:val="center"/>
        <w:outlineLvl w:val="1"/>
        <w:rPr>
          <w:rFonts w:ascii="Times New Roman" w:hAnsi="Times New Roman" w:cs="Times New Roman"/>
        </w:rPr>
      </w:pPr>
      <w:r w:rsidRPr="0083666A">
        <w:rPr>
          <w:rFonts w:ascii="Times New Roman" w:hAnsi="Times New Roman" w:cs="Times New Roman"/>
        </w:rPr>
        <w:t>IV. Порядок внесения информации в ФГИС ЕРП</w:t>
      </w:r>
    </w:p>
    <w:p w:rsidR="00330DBB" w:rsidRPr="0083666A" w:rsidRDefault="00330DBB" w:rsidP="00330DBB">
      <w:pPr>
        <w:pStyle w:val="ConsPlusNormal"/>
        <w:ind w:firstLine="709"/>
        <w:jc w:val="both"/>
        <w:rPr>
          <w:rFonts w:ascii="Times New Roman" w:hAnsi="Times New Roman" w:cs="Times New Roman"/>
        </w:rPr>
      </w:pPr>
    </w:p>
    <w:p w:rsidR="00330DBB" w:rsidRPr="0083666A" w:rsidRDefault="00330DBB" w:rsidP="00330DBB">
      <w:pPr>
        <w:pStyle w:val="ConsPlusNormal"/>
        <w:ind w:firstLine="709"/>
        <w:jc w:val="both"/>
        <w:rPr>
          <w:rFonts w:ascii="Times New Roman" w:hAnsi="Times New Roman" w:cs="Times New Roman"/>
        </w:rPr>
      </w:pPr>
      <w:r w:rsidRPr="0083666A">
        <w:rPr>
          <w:rFonts w:ascii="Times New Roman" w:hAnsi="Times New Roman" w:cs="Times New Roman"/>
        </w:rPr>
        <w:t>1. Уполномоченное должностное лицо администрации муниципального образования «Бирофельдское сельское поселение» включает в соответствующие поля электронной карточки ФГИС ЕРП следующую информацию:</w:t>
      </w:r>
    </w:p>
    <w:p w:rsidR="00330DBB" w:rsidRPr="0083666A" w:rsidRDefault="00330DBB" w:rsidP="00330DBB">
      <w:pPr>
        <w:pStyle w:val="ConsPlusNormal"/>
        <w:ind w:firstLine="709"/>
        <w:jc w:val="both"/>
        <w:rPr>
          <w:rFonts w:ascii="Times New Roman" w:hAnsi="Times New Roman" w:cs="Times New Roman"/>
        </w:rPr>
      </w:pPr>
      <w:bookmarkStart w:id="11" w:name="Par75"/>
      <w:bookmarkEnd w:id="11"/>
      <w:r w:rsidRPr="0083666A">
        <w:rPr>
          <w:rFonts w:ascii="Times New Roman" w:hAnsi="Times New Roman" w:cs="Times New Roman"/>
        </w:rPr>
        <w:t>1.1. Из распоряжения о проведении проверки:</w:t>
      </w:r>
    </w:p>
    <w:p w:rsidR="00330DBB" w:rsidRPr="0083666A" w:rsidRDefault="00330DBB" w:rsidP="00330DBB">
      <w:pPr>
        <w:pStyle w:val="ConsPlusNormal"/>
        <w:ind w:firstLine="709"/>
        <w:jc w:val="both"/>
        <w:rPr>
          <w:rFonts w:ascii="Times New Roman" w:hAnsi="Times New Roman" w:cs="Times New Roman"/>
        </w:rPr>
      </w:pPr>
      <w:r w:rsidRPr="0083666A">
        <w:rPr>
          <w:rFonts w:ascii="Times New Roman" w:hAnsi="Times New Roman" w:cs="Times New Roman"/>
        </w:rPr>
        <w:t>дата и номер распоряжения или приказа;</w:t>
      </w:r>
    </w:p>
    <w:p w:rsidR="00330DBB" w:rsidRPr="0083666A" w:rsidRDefault="00330DBB" w:rsidP="00330DBB">
      <w:pPr>
        <w:pStyle w:val="ConsPlusNormal"/>
        <w:ind w:firstLine="709"/>
        <w:jc w:val="both"/>
        <w:rPr>
          <w:rFonts w:ascii="Times New Roman" w:hAnsi="Times New Roman" w:cs="Times New Roman"/>
        </w:rPr>
      </w:pPr>
      <w:r w:rsidRPr="0083666A">
        <w:rPr>
          <w:rFonts w:ascii="Times New Roman" w:hAnsi="Times New Roman" w:cs="Times New Roman"/>
        </w:rPr>
        <w:t>дата начала и окончания проведения проверки;</w:t>
      </w:r>
    </w:p>
    <w:p w:rsidR="00330DBB" w:rsidRPr="0083666A" w:rsidRDefault="00330DBB" w:rsidP="00330DBB">
      <w:pPr>
        <w:pStyle w:val="ConsPlusNormal"/>
        <w:ind w:firstLine="709"/>
        <w:jc w:val="both"/>
        <w:rPr>
          <w:rFonts w:ascii="Times New Roman" w:hAnsi="Times New Roman" w:cs="Times New Roman"/>
        </w:rPr>
      </w:pPr>
      <w:r w:rsidRPr="0083666A">
        <w:rPr>
          <w:rFonts w:ascii="Times New Roman" w:hAnsi="Times New Roman" w:cs="Times New Roman"/>
        </w:rPr>
        <w:t>правовые основания проведения проверки, в том числе подлежащие проверке обязательные требования;</w:t>
      </w:r>
    </w:p>
    <w:p w:rsidR="00330DBB" w:rsidRPr="0083666A" w:rsidRDefault="00330DBB" w:rsidP="00330DBB">
      <w:pPr>
        <w:pStyle w:val="ConsPlusNormal"/>
        <w:ind w:firstLine="709"/>
        <w:jc w:val="both"/>
        <w:rPr>
          <w:rFonts w:ascii="Times New Roman" w:hAnsi="Times New Roman" w:cs="Times New Roman"/>
        </w:rPr>
      </w:pPr>
      <w:r w:rsidRPr="0083666A">
        <w:rPr>
          <w:rFonts w:ascii="Times New Roman" w:hAnsi="Times New Roman" w:cs="Times New Roman"/>
        </w:rPr>
        <w:t>цели, задачи, предмет проверки и срок ее проведения;</w:t>
      </w:r>
    </w:p>
    <w:p w:rsidR="00330DBB" w:rsidRPr="0083666A" w:rsidRDefault="00330DBB" w:rsidP="00330DBB">
      <w:pPr>
        <w:pStyle w:val="ConsPlusNormal"/>
        <w:ind w:firstLine="709"/>
        <w:jc w:val="both"/>
        <w:rPr>
          <w:rFonts w:ascii="Times New Roman" w:hAnsi="Times New Roman" w:cs="Times New Roman"/>
        </w:rPr>
      </w:pPr>
      <w:r w:rsidRPr="0083666A">
        <w:rPr>
          <w:rFonts w:ascii="Times New Roman" w:hAnsi="Times New Roman" w:cs="Times New Roman"/>
        </w:rPr>
        <w:t>вид проверки (плановая, внеплановая);</w:t>
      </w:r>
    </w:p>
    <w:p w:rsidR="00330DBB" w:rsidRPr="0083666A" w:rsidRDefault="00330DBB" w:rsidP="00330DBB">
      <w:pPr>
        <w:pStyle w:val="ConsPlusNormal"/>
        <w:ind w:firstLine="709"/>
        <w:jc w:val="both"/>
        <w:rPr>
          <w:rFonts w:ascii="Times New Roman" w:hAnsi="Times New Roman" w:cs="Times New Roman"/>
        </w:rPr>
      </w:pPr>
      <w:r w:rsidRPr="0083666A">
        <w:rPr>
          <w:rFonts w:ascii="Times New Roman" w:hAnsi="Times New Roman" w:cs="Times New Roman"/>
        </w:rPr>
        <w:t>форма проверки (выездная, документарная);</w:t>
      </w:r>
    </w:p>
    <w:p w:rsidR="00330DBB" w:rsidRPr="0083666A" w:rsidRDefault="00330DBB" w:rsidP="00330DBB">
      <w:pPr>
        <w:pStyle w:val="ConsPlusNormal"/>
        <w:ind w:firstLine="709"/>
        <w:jc w:val="both"/>
        <w:rPr>
          <w:rFonts w:ascii="Times New Roman" w:hAnsi="Times New Roman" w:cs="Times New Roman"/>
        </w:rPr>
      </w:pPr>
      <w:r w:rsidRPr="0083666A">
        <w:rPr>
          <w:rFonts w:ascii="Times New Roman" w:hAnsi="Times New Roman" w:cs="Times New Roman"/>
        </w:rPr>
        <w:t>сроки проведения проверки, а также перечень мероприятий по контролю, необходимых для достижения целей и задач проверки;</w:t>
      </w:r>
    </w:p>
    <w:p w:rsidR="00330DBB" w:rsidRPr="0083666A" w:rsidRDefault="00330DBB" w:rsidP="00330DBB">
      <w:pPr>
        <w:pStyle w:val="ConsPlusNormal"/>
        <w:ind w:firstLine="709"/>
        <w:jc w:val="both"/>
        <w:rPr>
          <w:rFonts w:ascii="Times New Roman" w:hAnsi="Times New Roman" w:cs="Times New Roman"/>
        </w:rPr>
      </w:pPr>
      <w:r w:rsidRPr="0083666A">
        <w:rPr>
          <w:rFonts w:ascii="Times New Roman" w:hAnsi="Times New Roman" w:cs="Times New Roman"/>
        </w:rPr>
        <w:t>наименование юридического лица, сельскохозяйственного товаропроизводителя или фамилия, имя, отчество (последнее - при наличии) индивидуального предпринимателя, в отношении которого проводится проверка;</w:t>
      </w:r>
    </w:p>
    <w:p w:rsidR="00330DBB" w:rsidRPr="0083666A" w:rsidRDefault="00330DBB" w:rsidP="00330DBB">
      <w:pPr>
        <w:pStyle w:val="ConsPlusNormal"/>
        <w:ind w:firstLine="709"/>
        <w:jc w:val="both"/>
        <w:rPr>
          <w:rFonts w:ascii="Times New Roman" w:hAnsi="Times New Roman" w:cs="Times New Roman"/>
        </w:rPr>
      </w:pPr>
      <w:r w:rsidRPr="0083666A">
        <w:rPr>
          <w:rFonts w:ascii="Times New Roman" w:hAnsi="Times New Roman" w:cs="Times New Roman"/>
        </w:rPr>
        <w:t>место нахождения и (или) фактического осуществления деятельности юридического лица (его филиалов, представительств, обособленных структурных подразделений), сельскохозяйственного товаропроизводителя или место жительства индивидуального предпринимателя;</w:t>
      </w:r>
    </w:p>
    <w:p w:rsidR="00330DBB" w:rsidRPr="0083666A" w:rsidRDefault="00330DBB" w:rsidP="00330DBB">
      <w:pPr>
        <w:pStyle w:val="ConsPlusNormal"/>
        <w:ind w:firstLine="709"/>
        <w:jc w:val="both"/>
        <w:rPr>
          <w:rFonts w:ascii="Times New Roman" w:hAnsi="Times New Roman" w:cs="Times New Roman"/>
        </w:rPr>
      </w:pPr>
      <w:r w:rsidRPr="0083666A">
        <w:rPr>
          <w:rFonts w:ascii="Times New Roman" w:hAnsi="Times New Roman" w:cs="Times New Roman"/>
        </w:rPr>
        <w:t>наименование органа контроля;</w:t>
      </w:r>
    </w:p>
    <w:p w:rsidR="00330DBB" w:rsidRPr="0083666A" w:rsidRDefault="00330DBB" w:rsidP="00330DBB">
      <w:pPr>
        <w:pStyle w:val="ConsPlusNormal"/>
        <w:ind w:firstLine="709"/>
        <w:jc w:val="both"/>
        <w:rPr>
          <w:rFonts w:ascii="Times New Roman" w:hAnsi="Times New Roman" w:cs="Times New Roman"/>
        </w:rPr>
      </w:pPr>
      <w:r w:rsidRPr="0083666A">
        <w:rPr>
          <w:rFonts w:ascii="Times New Roman" w:hAnsi="Times New Roman" w:cs="Times New Roman"/>
        </w:rPr>
        <w:t>фамилия, имя, отчество (последнее - при наличии) и должность должностного лица (должностных лиц), уполномоченного на проведение проверки, а также экспертов, представителей экспертных организаций, привлекаемых к проведению проверки.</w:t>
      </w:r>
    </w:p>
    <w:p w:rsidR="00330DBB" w:rsidRPr="0083666A" w:rsidRDefault="00330DBB" w:rsidP="00330DBB">
      <w:pPr>
        <w:pStyle w:val="ConsPlusNormal"/>
        <w:ind w:firstLine="709"/>
        <w:jc w:val="both"/>
        <w:rPr>
          <w:rFonts w:ascii="Times New Roman" w:hAnsi="Times New Roman" w:cs="Times New Roman"/>
        </w:rPr>
      </w:pPr>
      <w:r w:rsidRPr="0083666A">
        <w:rPr>
          <w:rFonts w:ascii="Times New Roman" w:hAnsi="Times New Roman" w:cs="Times New Roman"/>
        </w:rPr>
        <w:t>1.2. Из Федеральной государственной информационной системы "Федеральный реестр государственных и муниципальных услуг":</w:t>
      </w:r>
    </w:p>
    <w:p w:rsidR="00330DBB" w:rsidRPr="0083666A" w:rsidRDefault="00330DBB" w:rsidP="00330DBB">
      <w:pPr>
        <w:pStyle w:val="ConsPlusNormal"/>
        <w:ind w:firstLine="709"/>
        <w:jc w:val="both"/>
        <w:rPr>
          <w:rFonts w:ascii="Times New Roman" w:hAnsi="Times New Roman" w:cs="Times New Roman"/>
        </w:rPr>
      </w:pPr>
      <w:r w:rsidRPr="0083666A">
        <w:rPr>
          <w:rFonts w:ascii="Times New Roman" w:hAnsi="Times New Roman" w:cs="Times New Roman"/>
        </w:rPr>
        <w:t>реестровые номера функций, используемые при осуществлении соответствующего вида государственного контроля (надзора).</w:t>
      </w:r>
    </w:p>
    <w:p w:rsidR="00330DBB" w:rsidRPr="0083666A" w:rsidRDefault="00330DBB" w:rsidP="00330DBB">
      <w:pPr>
        <w:pStyle w:val="ConsPlusNormal"/>
        <w:ind w:firstLine="709"/>
        <w:jc w:val="both"/>
        <w:rPr>
          <w:rFonts w:ascii="Times New Roman" w:hAnsi="Times New Roman" w:cs="Times New Roman"/>
        </w:rPr>
      </w:pPr>
      <w:r w:rsidRPr="0083666A">
        <w:rPr>
          <w:rFonts w:ascii="Times New Roman" w:hAnsi="Times New Roman" w:cs="Times New Roman"/>
        </w:rPr>
        <w:t>1.3. Из ежегодного плана проведения плановых проверок (в отношении плановых проверок) или письма органа прокуратуры о согласовании или несогласовании проведения проверки (в отношении внеплановой проверки):</w:t>
      </w:r>
    </w:p>
    <w:p w:rsidR="00330DBB" w:rsidRPr="0083666A" w:rsidRDefault="00330DBB" w:rsidP="00330DBB">
      <w:pPr>
        <w:pStyle w:val="ConsPlusNormal"/>
        <w:ind w:firstLine="709"/>
        <w:jc w:val="both"/>
        <w:rPr>
          <w:rFonts w:ascii="Times New Roman" w:hAnsi="Times New Roman" w:cs="Times New Roman"/>
        </w:rPr>
      </w:pPr>
      <w:r w:rsidRPr="0083666A">
        <w:rPr>
          <w:rFonts w:ascii="Times New Roman" w:hAnsi="Times New Roman" w:cs="Times New Roman"/>
        </w:rPr>
        <w:t>сведения о согласовании проведения проверки с органами прокуратуры в случае, если такое согласование проводилось;</w:t>
      </w:r>
    </w:p>
    <w:p w:rsidR="00330DBB" w:rsidRPr="0083666A" w:rsidRDefault="00330DBB" w:rsidP="00330DBB">
      <w:pPr>
        <w:pStyle w:val="ConsPlusNormal"/>
        <w:ind w:firstLine="709"/>
        <w:jc w:val="both"/>
        <w:rPr>
          <w:rFonts w:ascii="Times New Roman" w:hAnsi="Times New Roman" w:cs="Times New Roman"/>
        </w:rPr>
      </w:pPr>
      <w:r w:rsidRPr="0083666A">
        <w:rPr>
          <w:rFonts w:ascii="Times New Roman" w:hAnsi="Times New Roman" w:cs="Times New Roman"/>
        </w:rPr>
        <w:t>сведения о включении плановой проверки в ежегодный сводный план проведения плановых проверок.</w:t>
      </w:r>
    </w:p>
    <w:p w:rsidR="00330DBB" w:rsidRPr="0083666A" w:rsidRDefault="00330DBB" w:rsidP="00330DBB">
      <w:pPr>
        <w:pStyle w:val="ConsPlusNormal"/>
        <w:ind w:firstLine="709"/>
        <w:jc w:val="both"/>
        <w:rPr>
          <w:rFonts w:ascii="Times New Roman" w:hAnsi="Times New Roman" w:cs="Times New Roman"/>
        </w:rPr>
      </w:pPr>
      <w:bookmarkStart w:id="12" w:name="Par92"/>
      <w:bookmarkEnd w:id="12"/>
      <w:r w:rsidRPr="0083666A">
        <w:rPr>
          <w:rFonts w:ascii="Times New Roman" w:hAnsi="Times New Roman" w:cs="Times New Roman"/>
        </w:rPr>
        <w:t>1.4. Из Единого государственного реестра юридических лиц и Единого государственного реестра индивидуальных предпринимателей:</w:t>
      </w:r>
    </w:p>
    <w:p w:rsidR="00330DBB" w:rsidRPr="0083666A" w:rsidRDefault="00330DBB" w:rsidP="00330DBB">
      <w:pPr>
        <w:pStyle w:val="ConsPlusNormal"/>
        <w:ind w:firstLine="709"/>
        <w:jc w:val="both"/>
        <w:rPr>
          <w:rFonts w:ascii="Times New Roman" w:hAnsi="Times New Roman" w:cs="Times New Roman"/>
        </w:rPr>
      </w:pPr>
      <w:r w:rsidRPr="0083666A">
        <w:rPr>
          <w:rFonts w:ascii="Times New Roman" w:hAnsi="Times New Roman" w:cs="Times New Roman"/>
        </w:rPr>
        <w:t>государственный регистрационный номер записи о государственной регистрации юридического лица, сельскохозяйственного</w:t>
      </w:r>
    </w:p>
    <w:p w:rsidR="00330DBB" w:rsidRPr="0083666A" w:rsidRDefault="00330DBB" w:rsidP="00330DBB">
      <w:pPr>
        <w:pStyle w:val="ConsPlusNormal"/>
        <w:ind w:firstLine="709"/>
        <w:jc w:val="both"/>
        <w:rPr>
          <w:rFonts w:ascii="Times New Roman" w:hAnsi="Times New Roman" w:cs="Times New Roman"/>
        </w:rPr>
      </w:pPr>
      <w:r w:rsidRPr="0083666A">
        <w:rPr>
          <w:rFonts w:ascii="Times New Roman" w:hAnsi="Times New Roman" w:cs="Times New Roman"/>
        </w:rPr>
        <w:t>товаропроизводителя, индивидуального предпринимателя и</w:t>
      </w:r>
    </w:p>
    <w:p w:rsidR="00330DBB" w:rsidRPr="0083666A" w:rsidRDefault="00330DBB" w:rsidP="00330DBB">
      <w:pPr>
        <w:pStyle w:val="ConsPlusNormal"/>
        <w:ind w:firstLine="709"/>
        <w:jc w:val="both"/>
        <w:rPr>
          <w:rFonts w:ascii="Times New Roman" w:hAnsi="Times New Roman" w:cs="Times New Roman"/>
        </w:rPr>
      </w:pPr>
      <w:r w:rsidRPr="0083666A">
        <w:rPr>
          <w:rFonts w:ascii="Times New Roman" w:hAnsi="Times New Roman" w:cs="Times New Roman"/>
        </w:rPr>
        <w:t>идентификационный номер налогоплательщика, в отношении которого проводится проверка.</w:t>
      </w:r>
    </w:p>
    <w:p w:rsidR="00330DBB" w:rsidRPr="0083666A" w:rsidRDefault="00330DBB" w:rsidP="00330DBB">
      <w:pPr>
        <w:pStyle w:val="ConsPlusNormal"/>
        <w:ind w:firstLine="709"/>
        <w:jc w:val="both"/>
        <w:rPr>
          <w:rFonts w:ascii="Times New Roman" w:hAnsi="Times New Roman" w:cs="Times New Roman"/>
        </w:rPr>
      </w:pPr>
      <w:bookmarkStart w:id="13" w:name="Par96"/>
      <w:bookmarkEnd w:id="13"/>
      <w:r w:rsidRPr="0083666A">
        <w:rPr>
          <w:rFonts w:ascii="Times New Roman" w:hAnsi="Times New Roman" w:cs="Times New Roman"/>
        </w:rPr>
        <w:t>1.5. Из уведомления о проведении проверки:</w:t>
      </w:r>
    </w:p>
    <w:p w:rsidR="00330DBB" w:rsidRPr="0083666A" w:rsidRDefault="00330DBB" w:rsidP="00330DBB">
      <w:pPr>
        <w:pStyle w:val="ConsPlusNormal"/>
        <w:ind w:firstLine="709"/>
        <w:jc w:val="both"/>
        <w:rPr>
          <w:rFonts w:ascii="Times New Roman" w:hAnsi="Times New Roman" w:cs="Times New Roman"/>
        </w:rPr>
      </w:pPr>
      <w:r w:rsidRPr="0083666A">
        <w:rPr>
          <w:rFonts w:ascii="Times New Roman" w:hAnsi="Times New Roman" w:cs="Times New Roman"/>
        </w:rPr>
        <w:t>сведения об уведомлении о проведении проверки с указанием даты и способа вручения уведомления в случаях, предусмотренных Федеральным законом N 294-ФЗ.</w:t>
      </w:r>
    </w:p>
    <w:p w:rsidR="00330DBB" w:rsidRPr="0083666A" w:rsidRDefault="00330DBB" w:rsidP="00330DBB">
      <w:pPr>
        <w:pStyle w:val="ConsPlusNormal"/>
        <w:ind w:firstLine="709"/>
        <w:jc w:val="both"/>
        <w:rPr>
          <w:rFonts w:ascii="Times New Roman" w:hAnsi="Times New Roman" w:cs="Times New Roman"/>
        </w:rPr>
      </w:pPr>
      <w:bookmarkStart w:id="14" w:name="Par98"/>
      <w:bookmarkEnd w:id="14"/>
      <w:r w:rsidRPr="0083666A">
        <w:rPr>
          <w:rFonts w:ascii="Times New Roman" w:hAnsi="Times New Roman" w:cs="Times New Roman"/>
        </w:rPr>
        <w:t>1.6. Из акта проверки:</w:t>
      </w:r>
    </w:p>
    <w:p w:rsidR="00330DBB" w:rsidRPr="0083666A" w:rsidRDefault="00330DBB" w:rsidP="00330DBB">
      <w:pPr>
        <w:pStyle w:val="ConsPlusNormal"/>
        <w:ind w:firstLine="709"/>
        <w:jc w:val="both"/>
        <w:rPr>
          <w:rFonts w:ascii="Times New Roman" w:hAnsi="Times New Roman" w:cs="Times New Roman"/>
        </w:rPr>
      </w:pPr>
      <w:r w:rsidRPr="0083666A">
        <w:rPr>
          <w:rFonts w:ascii="Times New Roman" w:hAnsi="Times New Roman" w:cs="Times New Roman"/>
        </w:rPr>
        <w:t>дата, время и место составления акта проверки;</w:t>
      </w:r>
    </w:p>
    <w:p w:rsidR="00330DBB" w:rsidRPr="0083666A" w:rsidRDefault="00330DBB" w:rsidP="00330DBB">
      <w:pPr>
        <w:pStyle w:val="ConsPlusNormal"/>
        <w:ind w:firstLine="709"/>
        <w:jc w:val="both"/>
        <w:rPr>
          <w:rFonts w:ascii="Times New Roman" w:hAnsi="Times New Roman" w:cs="Times New Roman"/>
        </w:rPr>
      </w:pPr>
      <w:r w:rsidRPr="0083666A">
        <w:rPr>
          <w:rFonts w:ascii="Times New Roman" w:hAnsi="Times New Roman" w:cs="Times New Roman"/>
        </w:rPr>
        <w:t>дата, время, продолжительность и место проведения проверки;</w:t>
      </w:r>
    </w:p>
    <w:p w:rsidR="00330DBB" w:rsidRPr="0083666A" w:rsidRDefault="00330DBB" w:rsidP="00330DBB">
      <w:pPr>
        <w:pStyle w:val="ConsPlusNormal"/>
        <w:ind w:firstLine="709"/>
        <w:jc w:val="both"/>
        <w:rPr>
          <w:rFonts w:ascii="Times New Roman" w:hAnsi="Times New Roman" w:cs="Times New Roman"/>
        </w:rPr>
      </w:pPr>
      <w:r w:rsidRPr="0083666A">
        <w:rPr>
          <w:rFonts w:ascii="Times New Roman" w:hAnsi="Times New Roman" w:cs="Times New Roman"/>
        </w:rPr>
        <w:t>наименование юридического лица, сельскохозяйственного товаропроизводителя или фамилия, имя, отчество (последнее - при наличии) индивидуального предпринимателя, в отношении которого проводилась проверка;</w:t>
      </w:r>
    </w:p>
    <w:p w:rsidR="00330DBB" w:rsidRPr="0083666A" w:rsidRDefault="00330DBB" w:rsidP="00330DBB">
      <w:pPr>
        <w:pStyle w:val="ConsPlusNormal"/>
        <w:ind w:firstLine="709"/>
        <w:jc w:val="both"/>
        <w:rPr>
          <w:rFonts w:ascii="Times New Roman" w:hAnsi="Times New Roman" w:cs="Times New Roman"/>
        </w:rPr>
      </w:pPr>
      <w:r w:rsidRPr="0083666A">
        <w:rPr>
          <w:rFonts w:ascii="Times New Roman" w:hAnsi="Times New Roman" w:cs="Times New Roman"/>
        </w:rPr>
        <w:t>фамилия, имя, отчество (последнее - при наличии) и должность должностного лица (должностных лиц), проводившего проверку;</w:t>
      </w:r>
    </w:p>
    <w:p w:rsidR="00330DBB" w:rsidRPr="0083666A" w:rsidRDefault="00330DBB" w:rsidP="00330DBB">
      <w:pPr>
        <w:pStyle w:val="ConsPlusNormal"/>
        <w:ind w:firstLine="709"/>
        <w:jc w:val="both"/>
        <w:rPr>
          <w:rFonts w:ascii="Times New Roman" w:hAnsi="Times New Roman" w:cs="Times New Roman"/>
        </w:rPr>
      </w:pPr>
      <w:r w:rsidRPr="0083666A">
        <w:rPr>
          <w:rFonts w:ascii="Times New Roman" w:hAnsi="Times New Roman" w:cs="Times New Roman"/>
        </w:rPr>
        <w:lastRenderedPageBreak/>
        <w:t>фамилия, имя, отчество (последнее - при наличии) и должность руководителя, иного должностного лица юридического лица,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330DBB" w:rsidRPr="0083666A" w:rsidRDefault="00330DBB" w:rsidP="00330DBB">
      <w:pPr>
        <w:pStyle w:val="ConsPlusNormal"/>
        <w:ind w:firstLine="709"/>
        <w:jc w:val="both"/>
        <w:rPr>
          <w:rFonts w:ascii="Times New Roman" w:hAnsi="Times New Roman" w:cs="Times New Roman"/>
        </w:rPr>
      </w:pPr>
      <w:r w:rsidRPr="0083666A">
        <w:rPr>
          <w:rFonts w:ascii="Times New Roman" w:hAnsi="Times New Roman" w:cs="Times New Roman"/>
        </w:rPr>
        <w:t>сведения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rsidR="00330DBB" w:rsidRPr="0083666A" w:rsidRDefault="00330DBB" w:rsidP="00330DBB">
      <w:pPr>
        <w:pStyle w:val="ConsPlusNormal"/>
        <w:ind w:firstLine="709"/>
        <w:jc w:val="both"/>
        <w:rPr>
          <w:rFonts w:ascii="Times New Roman" w:hAnsi="Times New Roman" w:cs="Times New Roman"/>
        </w:rPr>
      </w:pPr>
      <w:r w:rsidRPr="0083666A">
        <w:rPr>
          <w:rFonts w:ascii="Times New Roman" w:hAnsi="Times New Roman" w:cs="Times New Roman"/>
        </w:rPr>
        <w:t>сведения о выявленных нарушениях обязательных требований, их характере и о лицах, допустивших указанные нарушения (с указанием положений правовых актов);</w:t>
      </w:r>
    </w:p>
    <w:p w:rsidR="00330DBB" w:rsidRPr="0083666A" w:rsidRDefault="00330DBB" w:rsidP="00330DBB">
      <w:pPr>
        <w:pStyle w:val="ConsPlusNormal"/>
        <w:ind w:firstLine="709"/>
        <w:jc w:val="both"/>
        <w:rPr>
          <w:rFonts w:ascii="Times New Roman" w:hAnsi="Times New Roman" w:cs="Times New Roman"/>
        </w:rPr>
      </w:pPr>
      <w:r w:rsidRPr="0083666A">
        <w:rPr>
          <w:rFonts w:ascii="Times New Roman" w:hAnsi="Times New Roman" w:cs="Times New Roman"/>
        </w:rPr>
        <w:t>указание на отсутствие выявленных нарушений обязательных требований (в случае если нарушений обязательных требований не выявлено);</w:t>
      </w:r>
    </w:p>
    <w:p w:rsidR="00330DBB" w:rsidRPr="0083666A" w:rsidRDefault="00330DBB" w:rsidP="00330DBB">
      <w:pPr>
        <w:pStyle w:val="ConsPlusNormal"/>
        <w:ind w:firstLine="709"/>
        <w:jc w:val="both"/>
        <w:rPr>
          <w:rFonts w:ascii="Times New Roman" w:hAnsi="Times New Roman" w:cs="Times New Roman"/>
        </w:rPr>
      </w:pPr>
      <w:r w:rsidRPr="0083666A">
        <w:rPr>
          <w:rFonts w:ascii="Times New Roman" w:hAnsi="Times New Roman" w:cs="Times New Roman"/>
        </w:rPr>
        <w:t>сведения о причинах невозможности проведения проверки (в случае если проверка не проведена).</w:t>
      </w:r>
    </w:p>
    <w:p w:rsidR="00330DBB" w:rsidRPr="0083666A" w:rsidRDefault="00330DBB" w:rsidP="00330DBB">
      <w:pPr>
        <w:pStyle w:val="ConsPlusNormal"/>
        <w:ind w:firstLine="709"/>
        <w:jc w:val="both"/>
        <w:rPr>
          <w:rFonts w:ascii="Times New Roman" w:hAnsi="Times New Roman" w:cs="Times New Roman"/>
        </w:rPr>
      </w:pPr>
      <w:bookmarkStart w:id="15" w:name="Par108"/>
      <w:bookmarkEnd w:id="15"/>
      <w:r w:rsidRPr="0083666A">
        <w:rPr>
          <w:rFonts w:ascii="Times New Roman" w:hAnsi="Times New Roman" w:cs="Times New Roman"/>
        </w:rPr>
        <w:t>1.7. Из протоколов об административных правонарушениях, предписаний об устранении нарушений обязательных требований, вступивших в законную силу постановлений и (или) решений суда по делу об административном правонарушении, решений о приостановлении действия лицензий, заявлений в суд об аннулировании лицензий и судебных решений об аннулировании лицензий:</w:t>
      </w:r>
    </w:p>
    <w:p w:rsidR="00330DBB" w:rsidRPr="0083666A" w:rsidRDefault="00330DBB" w:rsidP="00330DBB">
      <w:pPr>
        <w:pStyle w:val="ConsPlusNormal"/>
        <w:ind w:firstLine="709"/>
        <w:jc w:val="both"/>
        <w:rPr>
          <w:rFonts w:ascii="Times New Roman" w:hAnsi="Times New Roman" w:cs="Times New Roman"/>
        </w:rPr>
      </w:pPr>
      <w:r w:rsidRPr="0083666A">
        <w:rPr>
          <w:rFonts w:ascii="Times New Roman" w:hAnsi="Times New Roman" w:cs="Times New Roman"/>
        </w:rPr>
        <w:t>сведения о мерах, принятых по результатам проверки;</w:t>
      </w:r>
    </w:p>
    <w:p w:rsidR="00330DBB" w:rsidRPr="0083666A" w:rsidRDefault="00330DBB" w:rsidP="00330DBB">
      <w:pPr>
        <w:pStyle w:val="ConsPlusNormal"/>
        <w:ind w:firstLine="709"/>
        <w:jc w:val="both"/>
        <w:rPr>
          <w:rFonts w:ascii="Times New Roman" w:hAnsi="Times New Roman" w:cs="Times New Roman"/>
        </w:rPr>
      </w:pPr>
      <w:r w:rsidRPr="0083666A">
        <w:rPr>
          <w:rFonts w:ascii="Times New Roman" w:hAnsi="Times New Roman" w:cs="Times New Roman"/>
        </w:rPr>
        <w:t>сведения о выданных предписаниях об устранении выявленных нарушений и (или) о проведении мероприятий по предотвращению причинения вреда (реквизиты, срок выполнения, содержание предписания);</w:t>
      </w:r>
    </w:p>
    <w:p w:rsidR="00330DBB" w:rsidRPr="0083666A" w:rsidRDefault="00330DBB" w:rsidP="00330DBB">
      <w:pPr>
        <w:pStyle w:val="ConsPlusNormal"/>
        <w:ind w:firstLine="709"/>
        <w:jc w:val="both"/>
        <w:rPr>
          <w:rFonts w:ascii="Times New Roman" w:hAnsi="Times New Roman" w:cs="Times New Roman"/>
        </w:rPr>
      </w:pPr>
      <w:r w:rsidRPr="0083666A">
        <w:rPr>
          <w:rFonts w:ascii="Times New Roman" w:hAnsi="Times New Roman" w:cs="Times New Roman"/>
        </w:rPr>
        <w:t>сведения о направлении материалов о выявленных нарушениях обязательных требований в государственные органы в соответствии с их компетенцией;</w:t>
      </w:r>
    </w:p>
    <w:p w:rsidR="00330DBB" w:rsidRPr="0083666A" w:rsidRDefault="00330DBB" w:rsidP="00330DBB">
      <w:pPr>
        <w:pStyle w:val="ConsPlusNormal"/>
        <w:ind w:firstLine="709"/>
        <w:jc w:val="both"/>
        <w:rPr>
          <w:rFonts w:ascii="Times New Roman" w:hAnsi="Times New Roman" w:cs="Times New Roman"/>
        </w:rPr>
      </w:pPr>
      <w:r w:rsidRPr="0083666A">
        <w:rPr>
          <w:rFonts w:ascii="Times New Roman" w:hAnsi="Times New Roman" w:cs="Times New Roman"/>
        </w:rPr>
        <w:t>сведения о фактах невыполнения предписаний органов контроля об устранении выявленного нарушения обязательных требований (с указанием реквизитов выданных предписаний);</w:t>
      </w:r>
    </w:p>
    <w:p w:rsidR="00330DBB" w:rsidRPr="0083666A" w:rsidRDefault="00330DBB" w:rsidP="00330DBB">
      <w:pPr>
        <w:pStyle w:val="ConsPlusNormal"/>
        <w:ind w:firstLine="709"/>
        <w:jc w:val="both"/>
        <w:rPr>
          <w:rFonts w:ascii="Times New Roman" w:hAnsi="Times New Roman" w:cs="Times New Roman"/>
        </w:rPr>
      </w:pPr>
      <w:r w:rsidRPr="0083666A">
        <w:rPr>
          <w:rFonts w:ascii="Times New Roman" w:hAnsi="Times New Roman" w:cs="Times New Roman"/>
        </w:rPr>
        <w:t>перечень примененных мер обеспечения производства по делу об административном правонарушении;</w:t>
      </w:r>
    </w:p>
    <w:p w:rsidR="00330DBB" w:rsidRPr="0083666A" w:rsidRDefault="00330DBB" w:rsidP="00330DBB">
      <w:pPr>
        <w:pStyle w:val="ConsPlusNormal"/>
        <w:ind w:firstLine="709"/>
        <w:jc w:val="both"/>
        <w:rPr>
          <w:rFonts w:ascii="Times New Roman" w:hAnsi="Times New Roman" w:cs="Times New Roman"/>
        </w:rPr>
      </w:pPr>
      <w:r w:rsidRPr="0083666A">
        <w:rPr>
          <w:rFonts w:ascii="Times New Roman" w:hAnsi="Times New Roman" w:cs="Times New Roman"/>
        </w:rPr>
        <w:t>сведения о привлечении к административной ответственности виновных лиц;</w:t>
      </w:r>
    </w:p>
    <w:p w:rsidR="00330DBB" w:rsidRPr="0083666A" w:rsidRDefault="00330DBB" w:rsidP="00330DBB">
      <w:pPr>
        <w:pStyle w:val="ConsPlusNormal"/>
        <w:ind w:firstLine="709"/>
        <w:jc w:val="both"/>
        <w:rPr>
          <w:rFonts w:ascii="Times New Roman" w:hAnsi="Times New Roman" w:cs="Times New Roman"/>
        </w:rPr>
      </w:pPr>
      <w:r w:rsidRPr="0083666A">
        <w:rPr>
          <w:rFonts w:ascii="Times New Roman" w:hAnsi="Times New Roman" w:cs="Times New Roman"/>
        </w:rPr>
        <w:t>сведения о приостановлении или об аннулировании ранее выданных разрешений, лицензий, аттестатов аккредитации и иных документов, имеющих разрешительный характер;</w:t>
      </w:r>
    </w:p>
    <w:p w:rsidR="00330DBB" w:rsidRPr="0083666A" w:rsidRDefault="00330DBB" w:rsidP="00330DBB">
      <w:pPr>
        <w:pStyle w:val="ConsPlusNormal"/>
        <w:ind w:firstLine="709"/>
        <w:jc w:val="both"/>
        <w:rPr>
          <w:rFonts w:ascii="Times New Roman" w:hAnsi="Times New Roman" w:cs="Times New Roman"/>
        </w:rPr>
      </w:pPr>
      <w:r w:rsidRPr="0083666A">
        <w:rPr>
          <w:rFonts w:ascii="Times New Roman" w:hAnsi="Times New Roman" w:cs="Times New Roman"/>
        </w:rPr>
        <w:t>сведения о выполнении лицом, в отношении которого проводилась проверка, предписания об устранении выявленных нарушений, в частности конкретные нарушения обязательных требований и сроки их устранения;</w:t>
      </w:r>
    </w:p>
    <w:p w:rsidR="00330DBB" w:rsidRPr="0083666A" w:rsidRDefault="00330DBB" w:rsidP="00330DBB">
      <w:pPr>
        <w:pStyle w:val="ConsPlusNormal"/>
        <w:ind w:firstLine="709"/>
        <w:jc w:val="both"/>
        <w:rPr>
          <w:rFonts w:ascii="Times New Roman" w:hAnsi="Times New Roman" w:cs="Times New Roman"/>
        </w:rPr>
      </w:pPr>
      <w:r w:rsidRPr="0083666A">
        <w:rPr>
          <w:rFonts w:ascii="Times New Roman" w:hAnsi="Times New Roman" w:cs="Times New Roman"/>
        </w:rPr>
        <w:t>сведения об исполнении постановления по делу об административном правонарушении;</w:t>
      </w:r>
    </w:p>
    <w:p w:rsidR="00330DBB" w:rsidRPr="0083666A" w:rsidRDefault="00330DBB" w:rsidP="00330DBB">
      <w:pPr>
        <w:pStyle w:val="ConsPlusNormal"/>
        <w:ind w:firstLine="709"/>
        <w:jc w:val="both"/>
        <w:rPr>
          <w:rFonts w:ascii="Times New Roman" w:hAnsi="Times New Roman" w:cs="Times New Roman"/>
        </w:rPr>
      </w:pPr>
      <w:r w:rsidRPr="0083666A">
        <w:rPr>
          <w:rFonts w:ascii="Times New Roman" w:hAnsi="Times New Roman" w:cs="Times New Roman"/>
        </w:rPr>
        <w:t>сведения об обжаловании решений и действий (бездействия) органа контроля либо его должностных лиц и о результатах такого обжалования.</w:t>
      </w:r>
    </w:p>
    <w:p w:rsidR="00330DBB" w:rsidRPr="0083666A" w:rsidRDefault="00330DBB" w:rsidP="00330DBB">
      <w:pPr>
        <w:pStyle w:val="ConsPlusNormal"/>
        <w:ind w:firstLine="709"/>
        <w:jc w:val="both"/>
        <w:rPr>
          <w:rFonts w:ascii="Times New Roman" w:hAnsi="Times New Roman" w:cs="Times New Roman"/>
        </w:rPr>
      </w:pPr>
      <w:bookmarkStart w:id="16" w:name="Par120"/>
      <w:bookmarkEnd w:id="16"/>
      <w:r w:rsidRPr="0083666A">
        <w:rPr>
          <w:rFonts w:ascii="Times New Roman" w:hAnsi="Times New Roman" w:cs="Times New Roman"/>
        </w:rPr>
        <w:t>1.8. Информация об отмене результатов проверки в случае, если такая отмена была произведена.</w:t>
      </w:r>
    </w:p>
    <w:p w:rsidR="00330DBB" w:rsidRPr="0083666A" w:rsidRDefault="00330DBB" w:rsidP="00330DBB">
      <w:pPr>
        <w:pStyle w:val="ConsPlusNormal"/>
        <w:ind w:firstLine="709"/>
        <w:jc w:val="both"/>
        <w:rPr>
          <w:rFonts w:ascii="Times New Roman" w:hAnsi="Times New Roman" w:cs="Times New Roman"/>
          <w:color w:val="000000"/>
        </w:rPr>
      </w:pPr>
      <w:r w:rsidRPr="0083666A">
        <w:rPr>
          <w:rFonts w:ascii="Times New Roman" w:hAnsi="Times New Roman" w:cs="Times New Roman"/>
        </w:rPr>
        <w:t xml:space="preserve">2. </w:t>
      </w:r>
      <w:r w:rsidRPr="0083666A">
        <w:rPr>
          <w:rFonts w:ascii="Times New Roman" w:hAnsi="Times New Roman" w:cs="Times New Roman"/>
          <w:color w:val="000000"/>
        </w:rPr>
        <w:t xml:space="preserve">При организации и проведении проверок, за исключением внеплановых поверок, указанных в </w:t>
      </w:r>
      <w:hyperlink w:anchor="Par122" w:tooltip="3. При организации и проведении внеплановых проверок по основаниям, указанным в пункте 2 части 2 и части 12 статьи 10 Федерального закона N 294-ФЗ, а также внеплановых проверок, при проведении которых в соответствии с федеральными законами, устанавливающими особенности организации и проведения проверок, не требуется уведомление проверяемых лиц о начале проведения внеплановой проверки, информация, указанная в подпунктах 1.1 - 1.4 пункта 1 раздела IV настоящего Порядка, подлежит внесению в ФГИС ЕРП уполном..." w:history="1">
        <w:r w:rsidRPr="0083666A">
          <w:rPr>
            <w:rFonts w:ascii="Times New Roman" w:hAnsi="Times New Roman" w:cs="Times New Roman"/>
            <w:color w:val="000000"/>
          </w:rPr>
          <w:t>пункте 3</w:t>
        </w:r>
      </w:hyperlink>
      <w:r w:rsidRPr="0083666A">
        <w:rPr>
          <w:rFonts w:ascii="Times New Roman" w:hAnsi="Times New Roman" w:cs="Times New Roman"/>
          <w:color w:val="000000"/>
        </w:rPr>
        <w:t xml:space="preserve"> настоящего раздела, информация, указанная в </w:t>
      </w:r>
      <w:hyperlink w:anchor="Par75" w:tooltip="1.1. Из распоряжения или приказа руководителя (заместителя руководителя) Росалкогольрегулирования, руководителя (заместителя руководителя) территориального органа Росалкогольрегулирования о проведении проверки:" w:history="1">
        <w:r w:rsidRPr="0083666A">
          <w:rPr>
            <w:rFonts w:ascii="Times New Roman" w:hAnsi="Times New Roman" w:cs="Times New Roman"/>
            <w:color w:val="000000"/>
          </w:rPr>
          <w:t>подпунктах 1.1</w:t>
        </w:r>
      </w:hyperlink>
      <w:r w:rsidRPr="0083666A">
        <w:rPr>
          <w:rFonts w:ascii="Times New Roman" w:hAnsi="Times New Roman" w:cs="Times New Roman"/>
          <w:color w:val="000000"/>
        </w:rPr>
        <w:t xml:space="preserve"> - </w:t>
      </w:r>
      <w:hyperlink w:anchor="Par92" w:tooltip="1.4. Из Единого государственного реестра юридических лиц и Единого государственного реестра индивидуальных предпринимателей:" w:history="1">
        <w:r w:rsidRPr="0083666A">
          <w:rPr>
            <w:rFonts w:ascii="Times New Roman" w:hAnsi="Times New Roman" w:cs="Times New Roman"/>
            <w:color w:val="000000"/>
          </w:rPr>
          <w:t>1.4 пункта 1 раздела IV</w:t>
        </w:r>
      </w:hyperlink>
      <w:r w:rsidRPr="0083666A">
        <w:rPr>
          <w:rFonts w:ascii="Times New Roman" w:hAnsi="Times New Roman" w:cs="Times New Roman"/>
          <w:color w:val="000000"/>
        </w:rPr>
        <w:t xml:space="preserve"> настоящего Порядка, подлежит внесению в ФГИС ЕРП уполномоченным должностным лицом администрации муниципального образования </w:t>
      </w:r>
      <w:r w:rsidRPr="0083666A">
        <w:rPr>
          <w:rFonts w:ascii="Times New Roman" w:hAnsi="Times New Roman" w:cs="Times New Roman"/>
        </w:rPr>
        <w:t>«Бирофельдское сельское поселение»</w:t>
      </w:r>
      <w:r w:rsidRPr="0083666A">
        <w:rPr>
          <w:rFonts w:ascii="Times New Roman" w:hAnsi="Times New Roman" w:cs="Times New Roman"/>
          <w:color w:val="000000"/>
        </w:rPr>
        <w:t xml:space="preserve"> в срок не позднее 3 рабочих дней со дня издания распоряжения о проведении проверки.</w:t>
      </w:r>
    </w:p>
    <w:p w:rsidR="00330DBB" w:rsidRPr="0083666A" w:rsidRDefault="00330DBB" w:rsidP="00330DBB">
      <w:pPr>
        <w:pStyle w:val="ConsPlusNormal"/>
        <w:ind w:firstLine="709"/>
        <w:jc w:val="both"/>
        <w:rPr>
          <w:rFonts w:ascii="Times New Roman" w:hAnsi="Times New Roman" w:cs="Times New Roman"/>
          <w:color w:val="000000"/>
        </w:rPr>
      </w:pPr>
      <w:r w:rsidRPr="0083666A">
        <w:rPr>
          <w:rFonts w:ascii="Times New Roman" w:hAnsi="Times New Roman" w:cs="Times New Roman"/>
          <w:color w:val="000000"/>
        </w:rPr>
        <w:t xml:space="preserve">3. При организации и проведении внеплановых проверок по основаниям, указанным в пункте 2 части 2 и части 12 статьи 10 Федерального закона N 294-ФЗ, а также внеплановых проверок, при проведении которых в соответствии с федеральными законами, устанавливающими особенности организации и проведения проверок, не требуется уведомление проверяемых лиц о начале проведения внеплановой проверки, информация, указанная в </w:t>
      </w:r>
      <w:hyperlink w:anchor="Par75" w:tooltip="1.1. Из распоряжения или приказа руководителя (заместителя руководителя) Росалкогольрегулирования, руководителя (заместителя руководителя) территориального органа Росалкогольрегулирования о проведении проверки:" w:history="1">
        <w:r w:rsidRPr="0083666A">
          <w:rPr>
            <w:rFonts w:ascii="Times New Roman" w:hAnsi="Times New Roman" w:cs="Times New Roman"/>
            <w:color w:val="000000"/>
          </w:rPr>
          <w:t>подпунктах 1.1</w:t>
        </w:r>
      </w:hyperlink>
      <w:r w:rsidRPr="0083666A">
        <w:rPr>
          <w:rFonts w:ascii="Times New Roman" w:hAnsi="Times New Roman" w:cs="Times New Roman"/>
          <w:color w:val="000000"/>
        </w:rPr>
        <w:t xml:space="preserve"> - </w:t>
      </w:r>
      <w:hyperlink w:anchor="Par92" w:tooltip="1.4. Из Единого государственного реестра юридических лиц и Единого государственного реестра индивидуальных предпринимателей:" w:history="1">
        <w:r w:rsidRPr="0083666A">
          <w:rPr>
            <w:rFonts w:ascii="Times New Roman" w:hAnsi="Times New Roman" w:cs="Times New Roman"/>
            <w:color w:val="000000"/>
          </w:rPr>
          <w:t>1.4 пункта 1 раздела IV</w:t>
        </w:r>
      </w:hyperlink>
      <w:r w:rsidRPr="0083666A">
        <w:rPr>
          <w:rFonts w:ascii="Times New Roman" w:hAnsi="Times New Roman" w:cs="Times New Roman"/>
          <w:color w:val="000000"/>
        </w:rPr>
        <w:t xml:space="preserve"> настоящего Порядка, подлежит внесению в ФГИС ЕРП уполномоченным должностным лицом администрации муниципального образования</w:t>
      </w:r>
      <w:r w:rsidRPr="0083666A">
        <w:rPr>
          <w:rFonts w:ascii="Times New Roman" w:hAnsi="Times New Roman" w:cs="Times New Roman"/>
        </w:rPr>
        <w:t xml:space="preserve">«Бирофельдское сельское поселение» </w:t>
      </w:r>
      <w:r w:rsidRPr="0083666A">
        <w:rPr>
          <w:rFonts w:ascii="Times New Roman" w:hAnsi="Times New Roman" w:cs="Times New Roman"/>
          <w:color w:val="000000"/>
        </w:rPr>
        <w:t xml:space="preserve"> в срок не позднее 5 рабочих дней со дня начала проведения проверки.</w:t>
      </w:r>
    </w:p>
    <w:p w:rsidR="00330DBB" w:rsidRPr="0083666A" w:rsidRDefault="00330DBB" w:rsidP="00330DBB">
      <w:pPr>
        <w:pStyle w:val="ConsPlusNormal"/>
        <w:ind w:firstLine="709"/>
        <w:jc w:val="both"/>
        <w:rPr>
          <w:rFonts w:ascii="Times New Roman" w:hAnsi="Times New Roman" w:cs="Times New Roman"/>
          <w:color w:val="000000"/>
        </w:rPr>
      </w:pPr>
      <w:r w:rsidRPr="0083666A">
        <w:rPr>
          <w:rFonts w:ascii="Times New Roman" w:hAnsi="Times New Roman" w:cs="Times New Roman"/>
          <w:color w:val="000000"/>
        </w:rPr>
        <w:t xml:space="preserve">4. Информация, указанная в </w:t>
      </w:r>
      <w:hyperlink w:anchor="Par96" w:tooltip="1.5. Из уведомления о проведении проверки:" w:history="1">
        <w:r w:rsidRPr="0083666A">
          <w:rPr>
            <w:rFonts w:ascii="Times New Roman" w:hAnsi="Times New Roman" w:cs="Times New Roman"/>
            <w:color w:val="000000"/>
          </w:rPr>
          <w:t>подпункте 1.5 пункта 1 раздела IV</w:t>
        </w:r>
      </w:hyperlink>
      <w:r w:rsidRPr="0083666A">
        <w:rPr>
          <w:rFonts w:ascii="Times New Roman" w:hAnsi="Times New Roman" w:cs="Times New Roman"/>
          <w:color w:val="000000"/>
        </w:rPr>
        <w:t xml:space="preserve"> настоящего Порядка, подлежит внесению в ФГИС ЕРП уполномоченным должностным лицом администрации муниципального образования </w:t>
      </w:r>
      <w:r w:rsidRPr="0083666A">
        <w:rPr>
          <w:rFonts w:ascii="Times New Roman" w:hAnsi="Times New Roman" w:cs="Times New Roman"/>
        </w:rPr>
        <w:t xml:space="preserve">«Бирофельдское сельское поселение» </w:t>
      </w:r>
      <w:r w:rsidRPr="0083666A">
        <w:rPr>
          <w:rFonts w:ascii="Times New Roman" w:hAnsi="Times New Roman" w:cs="Times New Roman"/>
          <w:color w:val="000000"/>
        </w:rPr>
        <w:t>в день направления уведомления о проведении проверки.</w:t>
      </w:r>
    </w:p>
    <w:p w:rsidR="00330DBB" w:rsidRPr="0083666A" w:rsidRDefault="00330DBB" w:rsidP="00330DBB">
      <w:pPr>
        <w:pStyle w:val="ConsPlusNormal"/>
        <w:ind w:firstLine="709"/>
        <w:jc w:val="both"/>
        <w:rPr>
          <w:rFonts w:ascii="Times New Roman" w:hAnsi="Times New Roman" w:cs="Times New Roman"/>
          <w:color w:val="000000"/>
        </w:rPr>
      </w:pPr>
      <w:r w:rsidRPr="0083666A">
        <w:rPr>
          <w:rFonts w:ascii="Times New Roman" w:hAnsi="Times New Roman" w:cs="Times New Roman"/>
          <w:color w:val="000000"/>
        </w:rPr>
        <w:t xml:space="preserve">5. Информация, указанная в </w:t>
      </w:r>
      <w:hyperlink w:anchor="Par98" w:tooltip="1.6. Из акта проверки:" w:history="1">
        <w:r w:rsidRPr="0083666A">
          <w:rPr>
            <w:rFonts w:ascii="Times New Roman" w:hAnsi="Times New Roman" w:cs="Times New Roman"/>
            <w:color w:val="000000"/>
          </w:rPr>
          <w:t>подпункте 1.6 пункта 1 раздела IV</w:t>
        </w:r>
      </w:hyperlink>
      <w:r w:rsidRPr="0083666A">
        <w:rPr>
          <w:rFonts w:ascii="Times New Roman" w:hAnsi="Times New Roman" w:cs="Times New Roman"/>
          <w:color w:val="000000"/>
        </w:rPr>
        <w:t xml:space="preserve"> настоящего Порядка, подлежит внесению в ФГИС ЕРП уполномоченным должностным лицом администрации муниципального образования </w:t>
      </w:r>
      <w:r w:rsidRPr="0083666A">
        <w:rPr>
          <w:rFonts w:ascii="Times New Roman" w:hAnsi="Times New Roman" w:cs="Times New Roman"/>
        </w:rPr>
        <w:t xml:space="preserve">«Бирофельдское сельское поселение» </w:t>
      </w:r>
      <w:r w:rsidRPr="0083666A">
        <w:rPr>
          <w:rFonts w:ascii="Times New Roman" w:hAnsi="Times New Roman" w:cs="Times New Roman"/>
          <w:color w:val="000000"/>
        </w:rPr>
        <w:t>в срок не позднее 10 рабочих дней со дня окончания проверки.</w:t>
      </w:r>
    </w:p>
    <w:p w:rsidR="00330DBB" w:rsidRPr="0083666A" w:rsidRDefault="00330DBB" w:rsidP="00330DBB">
      <w:pPr>
        <w:pStyle w:val="ConsPlusNormal"/>
        <w:ind w:firstLine="709"/>
        <w:jc w:val="both"/>
        <w:rPr>
          <w:rFonts w:ascii="Times New Roman" w:hAnsi="Times New Roman" w:cs="Times New Roman"/>
          <w:color w:val="000000"/>
        </w:rPr>
      </w:pPr>
      <w:r w:rsidRPr="0083666A">
        <w:rPr>
          <w:rFonts w:ascii="Times New Roman" w:hAnsi="Times New Roman" w:cs="Times New Roman"/>
          <w:color w:val="000000"/>
        </w:rPr>
        <w:lastRenderedPageBreak/>
        <w:t xml:space="preserve">6. Информация, указанная в </w:t>
      </w:r>
      <w:hyperlink w:anchor="Par108" w:tooltip="1.7. Из протоколов об административных правонарушениях, предписаний об устранении нарушений обязательных требований, вступивших в законную силу постановлений и (или) решений суда по делу об административном правонарушении, решений о приостановлении действия лицензий, заявлений в суд об аннулировании лицензий и судебных решений об аннулировании лицензий:" w:history="1">
        <w:r w:rsidRPr="0083666A">
          <w:rPr>
            <w:rFonts w:ascii="Times New Roman" w:hAnsi="Times New Roman" w:cs="Times New Roman"/>
            <w:color w:val="000000"/>
          </w:rPr>
          <w:t>подпункте 1.7 пункта 1 раздела IV</w:t>
        </w:r>
      </w:hyperlink>
      <w:r w:rsidRPr="0083666A">
        <w:rPr>
          <w:rFonts w:ascii="Times New Roman" w:hAnsi="Times New Roman" w:cs="Times New Roman"/>
          <w:color w:val="000000"/>
        </w:rPr>
        <w:t xml:space="preserve"> настоящего Порядка, подлежит внесению в ФГИС ЕРП уполномоченным должностным лицом администрации муниципального образования </w:t>
      </w:r>
      <w:r w:rsidRPr="0083666A">
        <w:rPr>
          <w:rFonts w:ascii="Times New Roman" w:hAnsi="Times New Roman" w:cs="Times New Roman"/>
        </w:rPr>
        <w:t>«Бирофельдское сельское поселение»</w:t>
      </w:r>
      <w:r w:rsidRPr="0083666A">
        <w:rPr>
          <w:rFonts w:ascii="Times New Roman" w:hAnsi="Times New Roman" w:cs="Times New Roman"/>
          <w:color w:val="000000"/>
        </w:rPr>
        <w:t xml:space="preserve"> в срок не позднее 5 рабочих дней со дня поступления такой информации в администрацию.</w:t>
      </w:r>
    </w:p>
    <w:p w:rsidR="00330DBB" w:rsidRPr="0083666A" w:rsidRDefault="00330DBB" w:rsidP="00330DBB">
      <w:pPr>
        <w:pStyle w:val="ConsPlusNormal"/>
        <w:ind w:firstLine="709"/>
        <w:jc w:val="both"/>
        <w:rPr>
          <w:rFonts w:ascii="Times New Roman" w:hAnsi="Times New Roman" w:cs="Times New Roman"/>
        </w:rPr>
      </w:pPr>
      <w:r w:rsidRPr="0083666A">
        <w:rPr>
          <w:rFonts w:ascii="Times New Roman" w:hAnsi="Times New Roman" w:cs="Times New Roman"/>
          <w:color w:val="000000"/>
        </w:rPr>
        <w:t xml:space="preserve">7. Информация, указанная в </w:t>
      </w:r>
      <w:hyperlink w:anchor="Par120" w:tooltip="1.8. Информация об отмене результатов проверки в случае, если такая отмена была произведена." w:history="1">
        <w:r w:rsidRPr="0083666A">
          <w:rPr>
            <w:rFonts w:ascii="Times New Roman" w:hAnsi="Times New Roman" w:cs="Times New Roman"/>
            <w:color w:val="000000"/>
          </w:rPr>
          <w:t>подпункте 1.8 пункта 1 раздела IV</w:t>
        </w:r>
      </w:hyperlink>
      <w:r w:rsidRPr="0083666A">
        <w:rPr>
          <w:rFonts w:ascii="Times New Roman" w:hAnsi="Times New Roman" w:cs="Times New Roman"/>
          <w:color w:val="000000"/>
        </w:rPr>
        <w:t xml:space="preserve"> настоящего Порядка, подлежит внесению в ФГИС ЕРП уполномоченным должностным лицом администрации муниципального образования </w:t>
      </w:r>
      <w:r w:rsidRPr="0083666A">
        <w:rPr>
          <w:rFonts w:ascii="Times New Roman" w:hAnsi="Times New Roman" w:cs="Times New Roman"/>
        </w:rPr>
        <w:t>«Бирофельдское сельское поселение» в срок не позднее 3 рабочих дней со дня поступления указанной информации в администрацию.</w:t>
      </w:r>
    </w:p>
    <w:p w:rsidR="00330DBB" w:rsidRPr="0083666A" w:rsidRDefault="00330DBB" w:rsidP="00330DBB">
      <w:pPr>
        <w:pStyle w:val="ConsPlusNormal"/>
        <w:ind w:firstLine="709"/>
        <w:jc w:val="both"/>
        <w:rPr>
          <w:rFonts w:ascii="Times New Roman" w:hAnsi="Times New Roman" w:cs="Times New Roman"/>
        </w:rPr>
      </w:pPr>
      <w:r w:rsidRPr="0083666A">
        <w:rPr>
          <w:rFonts w:ascii="Times New Roman" w:hAnsi="Times New Roman" w:cs="Times New Roman"/>
        </w:rPr>
        <w:t>8. Информация, содержащаяся в информационных системах администрации муниципального образования «Бирофельдское сельское поселение» и подлежащая внесению в ФГИС ЕРП, может быть внесена в ФГИС ЕРП в автоматизированном режиме, посредством организации взаимодействия ФГИС ЕРП с иными информационными системами.</w:t>
      </w:r>
    </w:p>
    <w:p w:rsidR="00330DBB" w:rsidRPr="0083666A" w:rsidRDefault="00330DBB" w:rsidP="00330DBB">
      <w:pPr>
        <w:pStyle w:val="ConsPlusNormal"/>
        <w:ind w:firstLine="709"/>
        <w:jc w:val="both"/>
        <w:rPr>
          <w:rFonts w:ascii="Times New Roman" w:hAnsi="Times New Roman" w:cs="Times New Roman"/>
        </w:rPr>
      </w:pPr>
    </w:p>
    <w:p w:rsidR="00330DBB" w:rsidRPr="0083666A" w:rsidRDefault="00330DBB" w:rsidP="00330DBB">
      <w:pPr>
        <w:pStyle w:val="ConsPlusNormal"/>
        <w:outlineLvl w:val="1"/>
        <w:rPr>
          <w:rFonts w:ascii="Times New Roman" w:hAnsi="Times New Roman" w:cs="Times New Roman"/>
        </w:rPr>
      </w:pPr>
    </w:p>
    <w:p w:rsidR="00330DBB" w:rsidRPr="0083666A" w:rsidRDefault="00330DBB" w:rsidP="00330DBB">
      <w:pPr>
        <w:pStyle w:val="ConsPlusNormal"/>
        <w:ind w:firstLine="709"/>
        <w:jc w:val="center"/>
        <w:outlineLvl w:val="1"/>
        <w:rPr>
          <w:rFonts w:ascii="Times New Roman" w:hAnsi="Times New Roman" w:cs="Times New Roman"/>
        </w:rPr>
      </w:pPr>
      <w:r w:rsidRPr="0083666A">
        <w:rPr>
          <w:rFonts w:ascii="Times New Roman" w:hAnsi="Times New Roman" w:cs="Times New Roman"/>
        </w:rPr>
        <w:t>V. Организация работы по внесению информации в ФГИС ЕРП</w:t>
      </w:r>
    </w:p>
    <w:p w:rsidR="00330DBB" w:rsidRPr="0083666A" w:rsidRDefault="00330DBB" w:rsidP="00330DBB">
      <w:pPr>
        <w:pStyle w:val="ConsPlusNormal"/>
        <w:ind w:firstLine="709"/>
        <w:jc w:val="both"/>
        <w:rPr>
          <w:rFonts w:ascii="Times New Roman" w:hAnsi="Times New Roman" w:cs="Times New Roman"/>
        </w:rPr>
      </w:pPr>
    </w:p>
    <w:p w:rsidR="00330DBB" w:rsidRPr="0083666A" w:rsidRDefault="00330DBB" w:rsidP="00330DBB">
      <w:pPr>
        <w:pStyle w:val="ConsPlusNormal"/>
        <w:ind w:firstLine="709"/>
        <w:jc w:val="both"/>
        <w:rPr>
          <w:rFonts w:ascii="Times New Roman" w:hAnsi="Times New Roman" w:cs="Times New Roman"/>
          <w:color w:val="000000"/>
        </w:rPr>
      </w:pPr>
      <w:r w:rsidRPr="0083666A">
        <w:rPr>
          <w:rFonts w:ascii="Times New Roman" w:hAnsi="Times New Roman" w:cs="Times New Roman"/>
        </w:rPr>
        <w:t xml:space="preserve">1. Информацию в ФГИС ЕРП о плановых и внеплановых проверках юридических лиц, индивидуальных предпринимателей, о результатах таких проверок и о принятых мерах по пресечению и (или) устранению последствий выявленных нарушений вносит уполномоченное должностное лицо администрации муниципального образования «Бирофельдское сельское поселение» </w:t>
      </w:r>
      <w:r w:rsidRPr="0083666A">
        <w:rPr>
          <w:rFonts w:ascii="Times New Roman" w:hAnsi="Times New Roman" w:cs="Times New Roman"/>
          <w:color w:val="000000"/>
        </w:rPr>
        <w:t xml:space="preserve">, осуществляющее соответствующее мероприятие по данной проверке, в сроки, указанные в </w:t>
      </w:r>
      <w:hyperlink w:anchor="Par72" w:tooltip="IV. Порядок внесения информации в ФГИС ЕРП" w:history="1">
        <w:r w:rsidRPr="0083666A">
          <w:rPr>
            <w:rFonts w:ascii="Times New Roman" w:hAnsi="Times New Roman" w:cs="Times New Roman"/>
            <w:color w:val="000000"/>
          </w:rPr>
          <w:t>разделе IV</w:t>
        </w:r>
      </w:hyperlink>
      <w:r w:rsidRPr="0083666A">
        <w:rPr>
          <w:rFonts w:ascii="Times New Roman" w:hAnsi="Times New Roman" w:cs="Times New Roman"/>
          <w:color w:val="000000"/>
        </w:rPr>
        <w:t xml:space="preserve"> настоящего Порядка.</w:t>
      </w:r>
    </w:p>
    <w:p w:rsidR="00330DBB" w:rsidRPr="0083666A" w:rsidRDefault="00330DBB" w:rsidP="00330DBB">
      <w:pPr>
        <w:pStyle w:val="ConsPlusNormal"/>
        <w:ind w:firstLine="709"/>
        <w:jc w:val="both"/>
        <w:rPr>
          <w:rFonts w:ascii="Times New Roman" w:hAnsi="Times New Roman" w:cs="Times New Roman"/>
          <w:color w:val="000000"/>
        </w:rPr>
      </w:pPr>
      <w:r w:rsidRPr="0083666A">
        <w:rPr>
          <w:rFonts w:ascii="Times New Roman" w:hAnsi="Times New Roman" w:cs="Times New Roman"/>
          <w:color w:val="000000"/>
        </w:rPr>
        <w:t xml:space="preserve">2. Изменения (корректировки) в ранее внесенную в ФГИС ЕРП информацию о проверках юридических лиц, индивидуальных предпринимателей, о результатах таких проверок и о принятых мерах по пресечению и (или) устранению последствий выявленных нарушений в части исправления технических ошибок вносит уполномоченное должностное лицо администрации муниципального образования  </w:t>
      </w:r>
      <w:r w:rsidRPr="0083666A">
        <w:rPr>
          <w:rFonts w:ascii="Times New Roman" w:hAnsi="Times New Roman" w:cs="Times New Roman"/>
        </w:rPr>
        <w:t xml:space="preserve">«Бирофельдское сельское поселение», </w:t>
      </w:r>
      <w:r w:rsidRPr="0083666A">
        <w:rPr>
          <w:rFonts w:ascii="Times New Roman" w:hAnsi="Times New Roman" w:cs="Times New Roman"/>
          <w:color w:val="000000"/>
        </w:rPr>
        <w:t xml:space="preserve"> осуществляющее соответствующее мероприятие по данной проверке, незамедлительно с момента выявления технических ошибок.</w:t>
      </w:r>
    </w:p>
    <w:p w:rsidR="00330DBB" w:rsidRPr="0083666A" w:rsidRDefault="00330DBB" w:rsidP="00330DBB">
      <w:pPr>
        <w:pStyle w:val="ConsPlusNormal"/>
        <w:ind w:firstLine="709"/>
        <w:jc w:val="both"/>
        <w:rPr>
          <w:rFonts w:ascii="Times New Roman" w:hAnsi="Times New Roman" w:cs="Times New Roman"/>
          <w:color w:val="000000"/>
        </w:rPr>
      </w:pPr>
      <w:r w:rsidRPr="0083666A">
        <w:rPr>
          <w:rFonts w:ascii="Times New Roman" w:hAnsi="Times New Roman" w:cs="Times New Roman"/>
          <w:color w:val="000000"/>
        </w:rPr>
        <w:t xml:space="preserve">3. Обращения заинтересованных лиц о внесении изменений в ФГИС ЕРП в части исправления содержащихся в ФГИС ЕРП недостоверных сведений рассматриваются администрацией муниципального образования </w:t>
      </w:r>
      <w:r w:rsidRPr="0083666A">
        <w:rPr>
          <w:rFonts w:ascii="Times New Roman" w:hAnsi="Times New Roman" w:cs="Times New Roman"/>
        </w:rPr>
        <w:t xml:space="preserve">«Бирофельдское сельское поселение» </w:t>
      </w:r>
      <w:r w:rsidRPr="0083666A">
        <w:rPr>
          <w:rFonts w:ascii="Times New Roman" w:hAnsi="Times New Roman" w:cs="Times New Roman"/>
          <w:color w:val="000000"/>
        </w:rPr>
        <w:t>в срок не позднее 10 рабочих дней со дня поступления обращения в администрацию.</w:t>
      </w:r>
    </w:p>
    <w:p w:rsidR="00330DBB" w:rsidRPr="0083666A" w:rsidRDefault="00330DBB" w:rsidP="00330DBB">
      <w:pPr>
        <w:pStyle w:val="ConsPlusNormal"/>
        <w:ind w:firstLine="709"/>
        <w:jc w:val="both"/>
        <w:rPr>
          <w:rFonts w:ascii="Times New Roman" w:hAnsi="Times New Roman" w:cs="Times New Roman"/>
          <w:color w:val="000000"/>
        </w:rPr>
      </w:pPr>
      <w:r w:rsidRPr="0083666A">
        <w:rPr>
          <w:rFonts w:ascii="Times New Roman" w:hAnsi="Times New Roman" w:cs="Times New Roman"/>
          <w:color w:val="000000"/>
        </w:rPr>
        <w:t>В случае признания таких обращений обоснованными, исправление указанных сведений осуществляется уполномоченным должностным лицом администрации муниципального образования</w:t>
      </w:r>
      <w:r w:rsidRPr="0083666A">
        <w:rPr>
          <w:rFonts w:ascii="Times New Roman" w:hAnsi="Times New Roman" w:cs="Times New Roman"/>
        </w:rPr>
        <w:t xml:space="preserve">«Бирофельдское сельское поселение» </w:t>
      </w:r>
      <w:r w:rsidRPr="0083666A">
        <w:rPr>
          <w:rFonts w:ascii="Times New Roman" w:hAnsi="Times New Roman" w:cs="Times New Roman"/>
          <w:color w:val="000000"/>
        </w:rPr>
        <w:t xml:space="preserve"> не позднее одного рабочего дня со дня рассмотрения обращения.</w:t>
      </w:r>
    </w:p>
    <w:p w:rsidR="00330DBB" w:rsidRPr="0083666A" w:rsidRDefault="00330DBB" w:rsidP="00330DBB">
      <w:pPr>
        <w:ind w:left="3969" w:firstLine="709"/>
        <w:jc w:val="right"/>
        <w:rPr>
          <w:sz w:val="20"/>
          <w:szCs w:val="20"/>
        </w:rPr>
      </w:pPr>
      <w:r w:rsidRPr="0083666A">
        <w:rPr>
          <w:color w:val="000000"/>
          <w:sz w:val="20"/>
          <w:szCs w:val="20"/>
        </w:rPr>
        <w:br w:type="page"/>
      </w:r>
      <w:r w:rsidRPr="0083666A">
        <w:rPr>
          <w:sz w:val="20"/>
          <w:szCs w:val="20"/>
        </w:rPr>
        <w:lastRenderedPageBreak/>
        <w:t>(Приложение 2)</w:t>
      </w:r>
    </w:p>
    <w:p w:rsidR="00330DBB" w:rsidRPr="0083666A" w:rsidRDefault="00330DBB" w:rsidP="00330DBB">
      <w:pPr>
        <w:ind w:left="3969" w:firstLine="709"/>
        <w:jc w:val="right"/>
        <w:rPr>
          <w:sz w:val="20"/>
          <w:szCs w:val="20"/>
        </w:rPr>
      </w:pPr>
      <w:r w:rsidRPr="0083666A">
        <w:rPr>
          <w:sz w:val="20"/>
          <w:szCs w:val="20"/>
        </w:rPr>
        <w:t>Утвержден</w:t>
      </w:r>
    </w:p>
    <w:p w:rsidR="00330DBB" w:rsidRPr="0083666A" w:rsidRDefault="00330DBB" w:rsidP="00330DBB">
      <w:pPr>
        <w:ind w:left="3969" w:firstLine="709"/>
        <w:jc w:val="right"/>
        <w:rPr>
          <w:sz w:val="20"/>
          <w:szCs w:val="20"/>
        </w:rPr>
      </w:pPr>
      <w:r w:rsidRPr="0083666A">
        <w:rPr>
          <w:sz w:val="20"/>
          <w:szCs w:val="20"/>
        </w:rPr>
        <w:t xml:space="preserve">постановлением администрации </w:t>
      </w:r>
    </w:p>
    <w:p w:rsidR="00330DBB" w:rsidRPr="0083666A" w:rsidRDefault="00330DBB" w:rsidP="00330DBB">
      <w:pPr>
        <w:ind w:left="3969" w:firstLine="709"/>
        <w:jc w:val="right"/>
        <w:rPr>
          <w:sz w:val="20"/>
          <w:szCs w:val="20"/>
        </w:rPr>
      </w:pPr>
      <w:r w:rsidRPr="0083666A">
        <w:rPr>
          <w:sz w:val="20"/>
          <w:szCs w:val="20"/>
        </w:rPr>
        <w:t>Бирофельдского сельского поселения</w:t>
      </w:r>
    </w:p>
    <w:p w:rsidR="00330DBB" w:rsidRPr="0083666A" w:rsidRDefault="00330DBB" w:rsidP="00330DBB">
      <w:pPr>
        <w:ind w:left="3969" w:firstLine="709"/>
        <w:jc w:val="right"/>
        <w:rPr>
          <w:sz w:val="20"/>
          <w:szCs w:val="20"/>
        </w:rPr>
      </w:pPr>
      <w:r w:rsidRPr="0083666A">
        <w:rPr>
          <w:sz w:val="20"/>
          <w:szCs w:val="20"/>
        </w:rPr>
        <w:t xml:space="preserve">от  09.12.2019 года  № 127 </w:t>
      </w:r>
    </w:p>
    <w:p w:rsidR="00330DBB" w:rsidRPr="0083666A" w:rsidRDefault="00330DBB" w:rsidP="00330DBB">
      <w:pPr>
        <w:autoSpaceDE w:val="0"/>
        <w:ind w:left="4680"/>
        <w:jc w:val="center"/>
        <w:rPr>
          <w:sz w:val="20"/>
          <w:szCs w:val="20"/>
        </w:rPr>
      </w:pPr>
    </w:p>
    <w:p w:rsidR="00330DBB" w:rsidRPr="0083666A" w:rsidRDefault="00330DBB" w:rsidP="00330DBB">
      <w:pPr>
        <w:pStyle w:val="ConsPlusNormal"/>
        <w:jc w:val="center"/>
        <w:rPr>
          <w:rFonts w:ascii="Times New Roman" w:hAnsi="Times New Roman" w:cs="Times New Roman"/>
          <w:b/>
        </w:rPr>
      </w:pPr>
      <w:r w:rsidRPr="0083666A">
        <w:rPr>
          <w:rFonts w:ascii="Times New Roman" w:hAnsi="Times New Roman" w:cs="Times New Roman"/>
          <w:b/>
        </w:rPr>
        <w:t>Перечень должностных лиц,</w:t>
      </w:r>
    </w:p>
    <w:p w:rsidR="00330DBB" w:rsidRPr="0083666A" w:rsidRDefault="00330DBB" w:rsidP="00330DBB">
      <w:pPr>
        <w:pStyle w:val="ConsPlusNormal"/>
        <w:jc w:val="center"/>
        <w:rPr>
          <w:rFonts w:ascii="Times New Roman" w:hAnsi="Times New Roman" w:cs="Times New Roman"/>
          <w:b/>
        </w:rPr>
      </w:pPr>
      <w:r w:rsidRPr="0083666A">
        <w:rPr>
          <w:rFonts w:ascii="Times New Roman" w:hAnsi="Times New Roman" w:cs="Times New Roman"/>
          <w:b/>
        </w:rPr>
        <w:t>уполномоченных на внесение информации в Федеральную государственную информационную систему "Единый реестр проверок"</w:t>
      </w:r>
    </w:p>
    <w:p w:rsidR="00330DBB" w:rsidRPr="0083666A" w:rsidRDefault="00330DBB" w:rsidP="00330DBB">
      <w:pPr>
        <w:pStyle w:val="ConsPlusNormal"/>
        <w:jc w:val="center"/>
        <w:rPr>
          <w:rFonts w:ascii="Times New Roman" w:hAnsi="Times New Roman" w:cs="Times New Roman"/>
        </w:rPr>
      </w:pPr>
    </w:p>
    <w:p w:rsidR="00330DBB" w:rsidRPr="0083666A" w:rsidRDefault="00330DBB" w:rsidP="00330DBB">
      <w:pPr>
        <w:pStyle w:val="ConsPlusNormal"/>
        <w:ind w:firstLine="709"/>
        <w:jc w:val="both"/>
        <w:rPr>
          <w:rFonts w:ascii="Times New Roman" w:hAnsi="Times New Roman" w:cs="Times New Roman"/>
          <w:color w:val="000000"/>
        </w:rPr>
      </w:pPr>
    </w:p>
    <w:tbl>
      <w:tblPr>
        <w:tblW w:w="9345" w:type="dxa"/>
        <w:tblBorders>
          <w:top w:val="single" w:sz="6" w:space="0" w:color="000000"/>
          <w:left w:val="single" w:sz="6" w:space="0" w:color="000000"/>
          <w:bottom w:val="single" w:sz="6" w:space="0" w:color="000000"/>
          <w:right w:val="single" w:sz="6" w:space="0" w:color="000000"/>
        </w:tblBorders>
        <w:tblCellMar>
          <w:top w:w="420" w:type="dxa"/>
          <w:left w:w="420" w:type="dxa"/>
          <w:bottom w:w="420" w:type="dxa"/>
          <w:right w:w="420" w:type="dxa"/>
        </w:tblCellMar>
        <w:tblLook w:val="04A0"/>
      </w:tblPr>
      <w:tblGrid>
        <w:gridCol w:w="770"/>
        <w:gridCol w:w="3128"/>
        <w:gridCol w:w="5447"/>
      </w:tblGrid>
      <w:tr w:rsidR="00330DBB" w:rsidRPr="0083666A" w:rsidTr="003F55C0">
        <w:tc>
          <w:tcPr>
            <w:tcW w:w="77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330DBB" w:rsidRPr="0083666A" w:rsidRDefault="00330DBB" w:rsidP="003F55C0">
            <w:pPr>
              <w:pStyle w:val="ac"/>
              <w:spacing w:before="0" w:beforeAutospacing="0" w:after="360" w:afterAutospacing="0"/>
              <w:ind w:left="120" w:right="120"/>
              <w:rPr>
                <w:color w:val="000000"/>
                <w:sz w:val="20"/>
                <w:szCs w:val="20"/>
              </w:rPr>
            </w:pPr>
            <w:r w:rsidRPr="0083666A">
              <w:rPr>
                <w:color w:val="000000"/>
                <w:sz w:val="20"/>
                <w:szCs w:val="20"/>
              </w:rPr>
              <w:t>№ п.п.</w:t>
            </w:r>
          </w:p>
        </w:tc>
        <w:tc>
          <w:tcPr>
            <w:tcW w:w="3128"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330DBB" w:rsidRPr="0083666A" w:rsidRDefault="00330DBB" w:rsidP="003F55C0">
            <w:pPr>
              <w:pStyle w:val="ac"/>
              <w:spacing w:before="0" w:beforeAutospacing="0" w:after="360" w:afterAutospacing="0"/>
              <w:ind w:left="120" w:right="120"/>
              <w:rPr>
                <w:color w:val="000000"/>
                <w:sz w:val="20"/>
                <w:szCs w:val="20"/>
              </w:rPr>
            </w:pPr>
            <w:r w:rsidRPr="0083666A">
              <w:rPr>
                <w:color w:val="000000"/>
                <w:sz w:val="20"/>
                <w:szCs w:val="20"/>
              </w:rPr>
              <w:t>Наименование вида муниципального контроля</w:t>
            </w:r>
          </w:p>
        </w:tc>
        <w:tc>
          <w:tcPr>
            <w:tcW w:w="544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330DBB" w:rsidRPr="0083666A" w:rsidRDefault="00330DBB" w:rsidP="003F55C0">
            <w:pPr>
              <w:pStyle w:val="ac"/>
              <w:spacing w:before="0" w:beforeAutospacing="0" w:after="360" w:afterAutospacing="0"/>
              <w:ind w:left="120" w:right="120"/>
              <w:rPr>
                <w:color w:val="000000"/>
                <w:sz w:val="20"/>
                <w:szCs w:val="20"/>
              </w:rPr>
            </w:pPr>
            <w:r w:rsidRPr="0083666A">
              <w:rPr>
                <w:color w:val="000000"/>
                <w:sz w:val="20"/>
                <w:szCs w:val="20"/>
              </w:rPr>
              <w:t> ФИО, должность</w:t>
            </w:r>
          </w:p>
        </w:tc>
      </w:tr>
      <w:tr w:rsidR="00330DBB" w:rsidRPr="0083666A" w:rsidTr="003F55C0">
        <w:tc>
          <w:tcPr>
            <w:tcW w:w="77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330DBB" w:rsidRPr="0083666A" w:rsidRDefault="00330DBB" w:rsidP="003F55C0">
            <w:pPr>
              <w:pStyle w:val="ac"/>
              <w:spacing w:before="0" w:beforeAutospacing="0" w:after="360" w:afterAutospacing="0"/>
              <w:ind w:left="120" w:right="120"/>
              <w:rPr>
                <w:color w:val="000000"/>
                <w:sz w:val="20"/>
                <w:szCs w:val="20"/>
              </w:rPr>
            </w:pPr>
            <w:r w:rsidRPr="0083666A">
              <w:rPr>
                <w:color w:val="000000"/>
                <w:sz w:val="20"/>
                <w:szCs w:val="20"/>
              </w:rPr>
              <w:t>1</w:t>
            </w:r>
          </w:p>
        </w:tc>
        <w:tc>
          <w:tcPr>
            <w:tcW w:w="3128"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330DBB" w:rsidRPr="0083666A" w:rsidRDefault="00330DBB" w:rsidP="003F55C0">
            <w:pPr>
              <w:pStyle w:val="ac"/>
              <w:spacing w:before="0" w:beforeAutospacing="0" w:after="360" w:afterAutospacing="0"/>
              <w:ind w:left="120" w:right="120"/>
              <w:rPr>
                <w:color w:val="000000"/>
                <w:sz w:val="20"/>
                <w:szCs w:val="20"/>
              </w:rPr>
            </w:pPr>
            <w:r w:rsidRPr="0083666A">
              <w:rPr>
                <w:color w:val="000000"/>
                <w:sz w:val="20"/>
                <w:szCs w:val="20"/>
              </w:rPr>
              <w:t>2</w:t>
            </w:r>
          </w:p>
        </w:tc>
        <w:tc>
          <w:tcPr>
            <w:tcW w:w="544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330DBB" w:rsidRPr="0083666A" w:rsidRDefault="00330DBB" w:rsidP="003F55C0">
            <w:pPr>
              <w:pStyle w:val="ac"/>
              <w:spacing w:before="0" w:beforeAutospacing="0" w:after="360" w:afterAutospacing="0"/>
              <w:ind w:left="120" w:right="120"/>
              <w:rPr>
                <w:color w:val="000000"/>
                <w:sz w:val="20"/>
                <w:szCs w:val="20"/>
              </w:rPr>
            </w:pPr>
            <w:r w:rsidRPr="0083666A">
              <w:rPr>
                <w:color w:val="000000"/>
                <w:sz w:val="20"/>
                <w:szCs w:val="20"/>
              </w:rPr>
              <w:t>4</w:t>
            </w:r>
          </w:p>
        </w:tc>
      </w:tr>
      <w:tr w:rsidR="00330DBB" w:rsidRPr="0083666A" w:rsidTr="003F55C0">
        <w:tc>
          <w:tcPr>
            <w:tcW w:w="77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330DBB" w:rsidRPr="0083666A" w:rsidRDefault="00330DBB" w:rsidP="003F55C0">
            <w:pPr>
              <w:pStyle w:val="ac"/>
              <w:spacing w:before="0" w:beforeAutospacing="0" w:after="360" w:afterAutospacing="0"/>
              <w:ind w:left="120" w:right="120"/>
              <w:rPr>
                <w:color w:val="000000"/>
                <w:sz w:val="20"/>
                <w:szCs w:val="20"/>
              </w:rPr>
            </w:pPr>
            <w:r w:rsidRPr="0083666A">
              <w:rPr>
                <w:color w:val="000000"/>
                <w:sz w:val="20"/>
                <w:szCs w:val="20"/>
              </w:rPr>
              <w:t>1.</w:t>
            </w:r>
          </w:p>
        </w:tc>
        <w:tc>
          <w:tcPr>
            <w:tcW w:w="3128"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330DBB" w:rsidRPr="0083666A" w:rsidRDefault="00330DBB" w:rsidP="003F55C0">
            <w:pPr>
              <w:pStyle w:val="ac"/>
              <w:spacing w:before="0" w:beforeAutospacing="0" w:after="360" w:afterAutospacing="0"/>
              <w:ind w:left="120" w:right="120"/>
              <w:rPr>
                <w:color w:val="000000"/>
                <w:sz w:val="20"/>
                <w:szCs w:val="20"/>
              </w:rPr>
            </w:pPr>
            <w:r w:rsidRPr="0083666A">
              <w:rPr>
                <w:color w:val="000000"/>
                <w:sz w:val="20"/>
                <w:szCs w:val="20"/>
              </w:rPr>
              <w:t>Муниципальный земельный контроль</w:t>
            </w:r>
          </w:p>
          <w:p w:rsidR="00330DBB" w:rsidRPr="0083666A" w:rsidRDefault="00330DBB" w:rsidP="003F55C0">
            <w:pPr>
              <w:pStyle w:val="ac"/>
              <w:spacing w:before="0" w:beforeAutospacing="0" w:after="360" w:afterAutospacing="0"/>
              <w:ind w:left="120" w:right="120"/>
              <w:rPr>
                <w:color w:val="000000"/>
                <w:sz w:val="20"/>
                <w:szCs w:val="20"/>
              </w:rPr>
            </w:pPr>
            <w:r w:rsidRPr="0083666A">
              <w:rPr>
                <w:color w:val="000000"/>
                <w:sz w:val="20"/>
                <w:szCs w:val="20"/>
              </w:rPr>
              <w:t> </w:t>
            </w:r>
          </w:p>
        </w:tc>
        <w:tc>
          <w:tcPr>
            <w:tcW w:w="544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330DBB" w:rsidRPr="0083666A" w:rsidRDefault="00330DBB" w:rsidP="003F55C0">
            <w:pPr>
              <w:pStyle w:val="ac"/>
              <w:spacing w:before="0" w:beforeAutospacing="0" w:after="360" w:afterAutospacing="0"/>
              <w:ind w:left="120" w:right="120"/>
              <w:rPr>
                <w:color w:val="000000"/>
                <w:sz w:val="20"/>
                <w:szCs w:val="20"/>
              </w:rPr>
            </w:pPr>
            <w:r w:rsidRPr="0083666A">
              <w:rPr>
                <w:color w:val="000000"/>
                <w:sz w:val="20"/>
                <w:szCs w:val="20"/>
              </w:rPr>
              <w:t>Суржко И.А. – специалист 1 разряда, землеустроитель администрации Бирофельдского сельского поселения</w:t>
            </w:r>
          </w:p>
        </w:tc>
      </w:tr>
      <w:tr w:rsidR="00330DBB" w:rsidRPr="0083666A" w:rsidTr="003F55C0">
        <w:tc>
          <w:tcPr>
            <w:tcW w:w="77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330DBB" w:rsidRPr="0083666A" w:rsidRDefault="00330DBB" w:rsidP="003F55C0">
            <w:pPr>
              <w:pStyle w:val="ac"/>
              <w:spacing w:before="0" w:beforeAutospacing="0" w:after="360" w:afterAutospacing="0"/>
              <w:ind w:left="120" w:right="120"/>
              <w:rPr>
                <w:color w:val="000000"/>
                <w:sz w:val="20"/>
                <w:szCs w:val="20"/>
              </w:rPr>
            </w:pPr>
            <w:r w:rsidRPr="0083666A">
              <w:rPr>
                <w:color w:val="000000"/>
                <w:sz w:val="20"/>
                <w:szCs w:val="20"/>
              </w:rPr>
              <w:t>2.</w:t>
            </w:r>
          </w:p>
        </w:tc>
        <w:tc>
          <w:tcPr>
            <w:tcW w:w="3128"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330DBB" w:rsidRPr="0083666A" w:rsidRDefault="00330DBB" w:rsidP="003F55C0">
            <w:pPr>
              <w:pStyle w:val="ac"/>
              <w:spacing w:before="0" w:beforeAutospacing="0" w:after="360" w:afterAutospacing="0"/>
              <w:ind w:left="120" w:right="120"/>
              <w:rPr>
                <w:color w:val="000000"/>
                <w:sz w:val="20"/>
                <w:szCs w:val="20"/>
              </w:rPr>
            </w:pPr>
            <w:r w:rsidRPr="0083666A">
              <w:rPr>
                <w:color w:val="000000"/>
                <w:sz w:val="20"/>
                <w:szCs w:val="20"/>
              </w:rPr>
              <w:t>Муниципальный жилищный контроль</w:t>
            </w:r>
          </w:p>
        </w:tc>
        <w:tc>
          <w:tcPr>
            <w:tcW w:w="544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330DBB" w:rsidRPr="0083666A" w:rsidRDefault="00330DBB" w:rsidP="003F55C0">
            <w:pPr>
              <w:pStyle w:val="ac"/>
              <w:spacing w:before="0" w:beforeAutospacing="0" w:after="360" w:afterAutospacing="0"/>
              <w:ind w:left="120" w:right="120"/>
              <w:rPr>
                <w:color w:val="000000"/>
                <w:sz w:val="20"/>
                <w:szCs w:val="20"/>
              </w:rPr>
            </w:pPr>
            <w:r w:rsidRPr="0083666A">
              <w:rPr>
                <w:color w:val="000000"/>
                <w:sz w:val="20"/>
                <w:szCs w:val="20"/>
              </w:rPr>
              <w:t>Васильева Т.А. – заместитель главы администрации Бирофельдского сельского поселения</w:t>
            </w:r>
          </w:p>
        </w:tc>
      </w:tr>
      <w:tr w:rsidR="00330DBB" w:rsidRPr="0083666A" w:rsidTr="003F55C0">
        <w:tc>
          <w:tcPr>
            <w:tcW w:w="77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330DBB" w:rsidRPr="0083666A" w:rsidRDefault="00330DBB" w:rsidP="003F55C0">
            <w:pPr>
              <w:pStyle w:val="ac"/>
              <w:spacing w:before="0" w:beforeAutospacing="0" w:after="360" w:afterAutospacing="0"/>
              <w:ind w:left="120" w:right="120"/>
              <w:rPr>
                <w:color w:val="000000"/>
                <w:sz w:val="20"/>
                <w:szCs w:val="20"/>
              </w:rPr>
            </w:pPr>
            <w:r w:rsidRPr="0083666A">
              <w:rPr>
                <w:color w:val="000000"/>
                <w:sz w:val="20"/>
                <w:szCs w:val="20"/>
              </w:rPr>
              <w:t>3.</w:t>
            </w:r>
          </w:p>
        </w:tc>
        <w:tc>
          <w:tcPr>
            <w:tcW w:w="3128"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330DBB" w:rsidRPr="0083666A" w:rsidRDefault="00330DBB" w:rsidP="003F55C0">
            <w:pPr>
              <w:pStyle w:val="ac"/>
              <w:spacing w:before="0" w:beforeAutospacing="0" w:after="360" w:afterAutospacing="0"/>
              <w:ind w:left="120" w:right="120"/>
              <w:rPr>
                <w:color w:val="000000"/>
                <w:sz w:val="20"/>
                <w:szCs w:val="20"/>
              </w:rPr>
            </w:pPr>
            <w:r w:rsidRPr="0083666A">
              <w:rPr>
                <w:color w:val="000000"/>
                <w:sz w:val="20"/>
                <w:szCs w:val="20"/>
              </w:rPr>
              <w:t xml:space="preserve">Муниципальный контроль за обеспеченипем сохранности автомобильных дорог местного </w:t>
            </w:r>
            <w:r w:rsidRPr="0083666A">
              <w:rPr>
                <w:color w:val="000000"/>
                <w:sz w:val="20"/>
                <w:szCs w:val="20"/>
              </w:rPr>
              <w:lastRenderedPageBreak/>
              <w:t>значения</w:t>
            </w:r>
          </w:p>
        </w:tc>
        <w:tc>
          <w:tcPr>
            <w:tcW w:w="544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330DBB" w:rsidRPr="0083666A" w:rsidRDefault="00330DBB" w:rsidP="003F55C0">
            <w:pPr>
              <w:pStyle w:val="ac"/>
              <w:spacing w:before="0" w:beforeAutospacing="0" w:after="360" w:afterAutospacing="0"/>
              <w:ind w:left="120" w:right="120"/>
              <w:rPr>
                <w:color w:val="000000"/>
                <w:sz w:val="20"/>
                <w:szCs w:val="20"/>
              </w:rPr>
            </w:pPr>
            <w:r w:rsidRPr="0083666A">
              <w:rPr>
                <w:color w:val="000000"/>
                <w:sz w:val="20"/>
                <w:szCs w:val="20"/>
              </w:rPr>
              <w:lastRenderedPageBreak/>
              <w:t>Суржко И.А. – специалист 1 разряда, землеустроитель администрации Бирофельдского сельского поселения</w:t>
            </w:r>
          </w:p>
        </w:tc>
      </w:tr>
      <w:tr w:rsidR="00330DBB" w:rsidRPr="0083666A" w:rsidTr="003F55C0">
        <w:tc>
          <w:tcPr>
            <w:tcW w:w="77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330DBB" w:rsidRPr="0083666A" w:rsidRDefault="00330DBB" w:rsidP="003F55C0">
            <w:pPr>
              <w:pStyle w:val="ac"/>
              <w:spacing w:before="0" w:beforeAutospacing="0" w:after="360" w:afterAutospacing="0"/>
              <w:ind w:left="120" w:right="120"/>
              <w:rPr>
                <w:color w:val="000000"/>
                <w:sz w:val="20"/>
                <w:szCs w:val="20"/>
              </w:rPr>
            </w:pPr>
            <w:r w:rsidRPr="0083666A">
              <w:rPr>
                <w:color w:val="000000"/>
                <w:sz w:val="20"/>
                <w:szCs w:val="20"/>
              </w:rPr>
              <w:lastRenderedPageBreak/>
              <w:t xml:space="preserve">4. </w:t>
            </w:r>
          </w:p>
        </w:tc>
        <w:tc>
          <w:tcPr>
            <w:tcW w:w="3128"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330DBB" w:rsidRPr="0083666A" w:rsidRDefault="00330DBB" w:rsidP="003F55C0">
            <w:pPr>
              <w:pStyle w:val="ac"/>
              <w:spacing w:before="0" w:beforeAutospacing="0" w:after="360" w:afterAutospacing="0"/>
              <w:ind w:left="120" w:right="120"/>
              <w:rPr>
                <w:color w:val="000000"/>
                <w:sz w:val="20"/>
                <w:szCs w:val="20"/>
              </w:rPr>
            </w:pPr>
            <w:r w:rsidRPr="0083666A">
              <w:rPr>
                <w:color w:val="000000"/>
                <w:sz w:val="20"/>
                <w:szCs w:val="20"/>
              </w:rPr>
              <w:t>Внешнипй муниципальный финансовый контроль</w:t>
            </w:r>
          </w:p>
        </w:tc>
        <w:tc>
          <w:tcPr>
            <w:tcW w:w="544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330DBB" w:rsidRPr="0083666A" w:rsidRDefault="00330DBB" w:rsidP="003F55C0">
            <w:pPr>
              <w:pStyle w:val="ac"/>
              <w:spacing w:before="0" w:beforeAutospacing="0" w:after="360" w:afterAutospacing="0"/>
              <w:ind w:left="120" w:right="120"/>
              <w:rPr>
                <w:color w:val="000000"/>
                <w:sz w:val="20"/>
                <w:szCs w:val="20"/>
              </w:rPr>
            </w:pPr>
            <w:r w:rsidRPr="0083666A">
              <w:rPr>
                <w:color w:val="000000"/>
                <w:sz w:val="20"/>
                <w:szCs w:val="20"/>
              </w:rPr>
              <w:t>1. Козулина С.В. –  ведущий специалист 2 разряда, главный бухгалтер администрации сельского поселения</w:t>
            </w:r>
          </w:p>
          <w:p w:rsidR="00330DBB" w:rsidRPr="0083666A" w:rsidRDefault="00330DBB" w:rsidP="003F55C0">
            <w:pPr>
              <w:pStyle w:val="ac"/>
              <w:spacing w:before="0" w:beforeAutospacing="0" w:after="360" w:afterAutospacing="0"/>
              <w:ind w:left="120" w:right="120"/>
              <w:rPr>
                <w:color w:val="000000"/>
                <w:sz w:val="20"/>
                <w:szCs w:val="20"/>
              </w:rPr>
            </w:pPr>
            <w:r w:rsidRPr="0083666A">
              <w:rPr>
                <w:color w:val="000000"/>
                <w:sz w:val="20"/>
                <w:szCs w:val="20"/>
              </w:rPr>
              <w:t>2. Варакина С.В. - ведущий специалист 2 разряда, администрации сельского поселения</w:t>
            </w:r>
          </w:p>
          <w:p w:rsidR="00330DBB" w:rsidRPr="0083666A" w:rsidRDefault="00330DBB" w:rsidP="003F55C0">
            <w:pPr>
              <w:pStyle w:val="ac"/>
              <w:spacing w:before="0" w:beforeAutospacing="0" w:after="360" w:afterAutospacing="0"/>
              <w:ind w:left="120" w:right="120"/>
              <w:rPr>
                <w:color w:val="000000"/>
                <w:sz w:val="20"/>
                <w:szCs w:val="20"/>
              </w:rPr>
            </w:pPr>
          </w:p>
        </w:tc>
      </w:tr>
      <w:tr w:rsidR="00330DBB" w:rsidRPr="0083666A" w:rsidTr="003F55C0">
        <w:tc>
          <w:tcPr>
            <w:tcW w:w="77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330DBB" w:rsidRPr="0083666A" w:rsidRDefault="00330DBB" w:rsidP="003F55C0">
            <w:pPr>
              <w:pStyle w:val="ac"/>
              <w:spacing w:before="0" w:beforeAutospacing="0" w:after="360" w:afterAutospacing="0"/>
              <w:ind w:left="120" w:right="120"/>
              <w:rPr>
                <w:color w:val="000000"/>
                <w:sz w:val="20"/>
                <w:szCs w:val="20"/>
              </w:rPr>
            </w:pPr>
            <w:r w:rsidRPr="0083666A">
              <w:rPr>
                <w:color w:val="000000"/>
                <w:sz w:val="20"/>
                <w:szCs w:val="20"/>
              </w:rPr>
              <w:t>5.</w:t>
            </w:r>
          </w:p>
        </w:tc>
        <w:tc>
          <w:tcPr>
            <w:tcW w:w="3128"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330DBB" w:rsidRPr="0083666A" w:rsidRDefault="00330DBB" w:rsidP="003F55C0">
            <w:pPr>
              <w:pStyle w:val="ac"/>
              <w:spacing w:before="0" w:beforeAutospacing="0" w:after="360" w:afterAutospacing="0"/>
              <w:ind w:left="120" w:right="120"/>
              <w:rPr>
                <w:color w:val="000000"/>
                <w:sz w:val="20"/>
                <w:szCs w:val="20"/>
              </w:rPr>
            </w:pPr>
            <w:r w:rsidRPr="0083666A">
              <w:rPr>
                <w:color w:val="000000"/>
                <w:sz w:val="20"/>
                <w:szCs w:val="20"/>
              </w:rPr>
              <w:t>Муниципальный внутренний финансовый контроль</w:t>
            </w:r>
          </w:p>
        </w:tc>
        <w:tc>
          <w:tcPr>
            <w:tcW w:w="544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330DBB" w:rsidRPr="0083666A" w:rsidRDefault="00330DBB" w:rsidP="003F55C0">
            <w:pPr>
              <w:pStyle w:val="ac"/>
              <w:spacing w:before="0" w:beforeAutospacing="0" w:after="360" w:afterAutospacing="0"/>
              <w:ind w:left="120" w:right="120"/>
              <w:rPr>
                <w:color w:val="000000"/>
                <w:sz w:val="20"/>
                <w:szCs w:val="20"/>
              </w:rPr>
            </w:pPr>
            <w:r w:rsidRPr="0083666A">
              <w:rPr>
                <w:color w:val="000000"/>
                <w:sz w:val="20"/>
                <w:szCs w:val="20"/>
              </w:rPr>
              <w:t>1. Козулина С.В. –  ведущий специалист 2 разряда, главный бухгалтер администрации сельского поселения</w:t>
            </w:r>
          </w:p>
          <w:p w:rsidR="00330DBB" w:rsidRPr="0083666A" w:rsidRDefault="00330DBB" w:rsidP="003F55C0">
            <w:pPr>
              <w:pStyle w:val="ac"/>
              <w:spacing w:before="0" w:beforeAutospacing="0" w:after="360" w:afterAutospacing="0"/>
              <w:ind w:left="120" w:right="120"/>
              <w:rPr>
                <w:color w:val="000000"/>
                <w:sz w:val="20"/>
                <w:szCs w:val="20"/>
              </w:rPr>
            </w:pPr>
            <w:r w:rsidRPr="0083666A">
              <w:rPr>
                <w:color w:val="000000"/>
                <w:sz w:val="20"/>
                <w:szCs w:val="20"/>
              </w:rPr>
              <w:t>2. Варакина С.В. - ведущий специалист 2 разряда, администрации сельского поселения</w:t>
            </w:r>
          </w:p>
        </w:tc>
      </w:tr>
      <w:tr w:rsidR="00330DBB" w:rsidRPr="0083666A" w:rsidTr="003F55C0">
        <w:tc>
          <w:tcPr>
            <w:tcW w:w="77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330DBB" w:rsidRPr="0083666A" w:rsidRDefault="00330DBB" w:rsidP="003F55C0">
            <w:pPr>
              <w:pStyle w:val="ac"/>
              <w:spacing w:before="0" w:beforeAutospacing="0" w:after="360" w:afterAutospacing="0"/>
              <w:ind w:left="120" w:right="120"/>
              <w:rPr>
                <w:color w:val="000000"/>
                <w:sz w:val="20"/>
                <w:szCs w:val="20"/>
              </w:rPr>
            </w:pPr>
            <w:r w:rsidRPr="0083666A">
              <w:rPr>
                <w:color w:val="000000"/>
                <w:sz w:val="20"/>
                <w:szCs w:val="20"/>
              </w:rPr>
              <w:t>6.</w:t>
            </w:r>
          </w:p>
        </w:tc>
        <w:tc>
          <w:tcPr>
            <w:tcW w:w="3128"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330DBB" w:rsidRPr="0083666A" w:rsidRDefault="00330DBB" w:rsidP="003F55C0">
            <w:pPr>
              <w:pStyle w:val="ac"/>
              <w:spacing w:before="0" w:beforeAutospacing="0" w:after="360" w:afterAutospacing="0"/>
              <w:ind w:left="120" w:right="120"/>
              <w:rPr>
                <w:color w:val="000000"/>
                <w:sz w:val="20"/>
                <w:szCs w:val="20"/>
              </w:rPr>
            </w:pPr>
            <w:r w:rsidRPr="0083666A">
              <w:rPr>
                <w:color w:val="000000"/>
                <w:sz w:val="20"/>
                <w:szCs w:val="20"/>
              </w:rPr>
              <w:t>Муниципальный контроль в сфере закупок товаров, работ, услуг для обеспечения муниципальных нужд</w:t>
            </w:r>
          </w:p>
        </w:tc>
        <w:tc>
          <w:tcPr>
            <w:tcW w:w="544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330DBB" w:rsidRPr="0083666A" w:rsidRDefault="00330DBB" w:rsidP="003F55C0">
            <w:pPr>
              <w:pStyle w:val="ac"/>
              <w:spacing w:before="0" w:beforeAutospacing="0" w:after="360" w:afterAutospacing="0"/>
              <w:ind w:left="120" w:right="120"/>
              <w:rPr>
                <w:color w:val="000000"/>
                <w:sz w:val="20"/>
                <w:szCs w:val="20"/>
              </w:rPr>
            </w:pPr>
            <w:r w:rsidRPr="0083666A">
              <w:rPr>
                <w:color w:val="000000"/>
                <w:sz w:val="20"/>
                <w:szCs w:val="20"/>
              </w:rPr>
              <w:t>1. Варакина С.В. - ведущий специалист 2 разряда, администрации сельского поселения</w:t>
            </w:r>
          </w:p>
        </w:tc>
      </w:tr>
    </w:tbl>
    <w:p w:rsidR="00E92114" w:rsidRPr="00330DBB" w:rsidRDefault="00330DBB" w:rsidP="00330DBB">
      <w:pPr>
        <w:pStyle w:val="ac"/>
        <w:spacing w:before="0" w:beforeAutospacing="0" w:after="360" w:afterAutospacing="0"/>
        <w:rPr>
          <w:color w:val="000000"/>
          <w:sz w:val="20"/>
          <w:szCs w:val="20"/>
        </w:rPr>
      </w:pPr>
      <w:r w:rsidRPr="0083666A">
        <w:rPr>
          <w:color w:val="000000"/>
          <w:sz w:val="20"/>
          <w:szCs w:val="20"/>
        </w:rPr>
        <w:t> </w:t>
      </w:r>
    </w:p>
    <w:p w:rsidR="00AD5C44" w:rsidRPr="00E92114" w:rsidRDefault="00980FEF" w:rsidP="00C270C4">
      <w:pPr>
        <w:jc w:val="both"/>
        <w:rPr>
          <w:rFonts w:ascii="Times New Roman" w:hAnsi="Times New Roman" w:cs="Times New Roman"/>
        </w:rPr>
      </w:pPr>
      <w:r w:rsidRPr="00E92114">
        <w:rPr>
          <w:rFonts w:ascii="Times New Roman" w:hAnsi="Times New Roman" w:cs="Times New Roman"/>
          <w:sz w:val="24"/>
          <w:szCs w:val="24"/>
        </w:rPr>
        <w:t>Инфор</w:t>
      </w:r>
      <w:r w:rsidR="00AD5C44" w:rsidRPr="00E92114">
        <w:rPr>
          <w:rFonts w:ascii="Times New Roman" w:hAnsi="Times New Roman" w:cs="Times New Roman"/>
          <w:sz w:val="24"/>
          <w:szCs w:val="24"/>
        </w:rPr>
        <w:t>мационный бюллетень Бирофельдского сельского поселения Биробиджанского муниципального района</w:t>
      </w:r>
    </w:p>
    <w:p w:rsidR="00AD5C44" w:rsidRPr="00E92114" w:rsidRDefault="00AD5C44" w:rsidP="00AD5C44">
      <w:pPr>
        <w:jc w:val="both"/>
        <w:rPr>
          <w:rFonts w:ascii="Times New Roman" w:hAnsi="Times New Roman" w:cs="Times New Roman"/>
          <w:sz w:val="24"/>
          <w:szCs w:val="24"/>
        </w:rPr>
      </w:pPr>
      <w:r w:rsidRPr="00E92114">
        <w:rPr>
          <w:rFonts w:ascii="Times New Roman" w:hAnsi="Times New Roman" w:cs="Times New Roman"/>
          <w:sz w:val="24"/>
          <w:szCs w:val="24"/>
        </w:rPr>
        <w:t>Учредитель – представительный орган Бирофельдского сельского поселения – Собрание депутатов Бирофельдского сельсокго поселения</w:t>
      </w:r>
    </w:p>
    <w:p w:rsidR="00AD5C44" w:rsidRPr="00E92114" w:rsidRDefault="00AD5C44" w:rsidP="00AD5C44">
      <w:pPr>
        <w:jc w:val="both"/>
        <w:rPr>
          <w:rFonts w:ascii="Times New Roman" w:hAnsi="Times New Roman" w:cs="Times New Roman"/>
          <w:sz w:val="24"/>
          <w:szCs w:val="24"/>
        </w:rPr>
      </w:pPr>
      <w:r w:rsidRPr="00E92114">
        <w:rPr>
          <w:rFonts w:ascii="Times New Roman" w:hAnsi="Times New Roman" w:cs="Times New Roman"/>
          <w:sz w:val="24"/>
          <w:szCs w:val="24"/>
        </w:rPr>
        <w:t>Главный редактор  Ворон Мария Юрьевна</w:t>
      </w:r>
    </w:p>
    <w:p w:rsidR="00B53ED9" w:rsidRPr="00E92114" w:rsidRDefault="00AD5C44" w:rsidP="00AD5C44">
      <w:pPr>
        <w:jc w:val="both"/>
        <w:rPr>
          <w:rFonts w:ascii="Times New Roman" w:hAnsi="Times New Roman" w:cs="Times New Roman"/>
          <w:sz w:val="24"/>
          <w:szCs w:val="24"/>
        </w:rPr>
      </w:pPr>
      <w:r w:rsidRPr="00E92114">
        <w:rPr>
          <w:rFonts w:ascii="Times New Roman" w:hAnsi="Times New Roman" w:cs="Times New Roman"/>
          <w:sz w:val="24"/>
          <w:szCs w:val="24"/>
        </w:rPr>
        <w:t xml:space="preserve">Время подписания в печать  </w:t>
      </w:r>
      <w:r w:rsidR="007671B1">
        <w:rPr>
          <w:rFonts w:ascii="Times New Roman" w:hAnsi="Times New Roman" w:cs="Times New Roman"/>
          <w:sz w:val="24"/>
          <w:szCs w:val="24"/>
        </w:rPr>
        <w:t>09</w:t>
      </w:r>
      <w:r w:rsidR="00E92114" w:rsidRPr="00E92114">
        <w:rPr>
          <w:rFonts w:ascii="Times New Roman" w:hAnsi="Times New Roman" w:cs="Times New Roman"/>
          <w:sz w:val="24"/>
          <w:szCs w:val="24"/>
        </w:rPr>
        <w:t>.1</w:t>
      </w:r>
      <w:r w:rsidR="007671B1">
        <w:rPr>
          <w:rFonts w:ascii="Times New Roman" w:hAnsi="Times New Roman" w:cs="Times New Roman"/>
          <w:sz w:val="24"/>
          <w:szCs w:val="24"/>
        </w:rPr>
        <w:t>2</w:t>
      </w:r>
      <w:r w:rsidR="001964CC" w:rsidRPr="00E92114">
        <w:rPr>
          <w:rFonts w:ascii="Times New Roman" w:hAnsi="Times New Roman" w:cs="Times New Roman"/>
          <w:sz w:val="24"/>
          <w:szCs w:val="24"/>
        </w:rPr>
        <w:t>.2019</w:t>
      </w:r>
      <w:r w:rsidR="00DA6FE0" w:rsidRPr="00E92114">
        <w:rPr>
          <w:rFonts w:ascii="Times New Roman" w:hAnsi="Times New Roman" w:cs="Times New Roman"/>
          <w:sz w:val="24"/>
          <w:szCs w:val="24"/>
        </w:rPr>
        <w:t xml:space="preserve"> </w:t>
      </w:r>
      <w:r w:rsidRPr="00E92114">
        <w:rPr>
          <w:rFonts w:ascii="Times New Roman" w:hAnsi="Times New Roman" w:cs="Times New Roman"/>
          <w:sz w:val="24"/>
          <w:szCs w:val="24"/>
        </w:rPr>
        <w:t>15.00</w:t>
      </w:r>
      <w:r w:rsidR="00B53ED9" w:rsidRPr="00E92114">
        <w:rPr>
          <w:rFonts w:ascii="Times New Roman" w:hAnsi="Times New Roman" w:cs="Times New Roman"/>
          <w:sz w:val="24"/>
          <w:szCs w:val="24"/>
        </w:rPr>
        <w:t>. Тираж  - 6 экз. Распорстраняется бесплатно . Адрес редакции: ЕАО  Биробиджанский район, с. Бирофельд, ул. Центральная, 45</w:t>
      </w:r>
    </w:p>
    <w:p w:rsidR="00441098" w:rsidRPr="00E92114" w:rsidRDefault="00441098" w:rsidP="00441098">
      <w:pPr>
        <w:ind w:firstLine="225"/>
        <w:jc w:val="both"/>
        <w:rPr>
          <w:rFonts w:ascii="Times New Roman" w:hAnsi="Times New Roman" w:cs="Times New Roman"/>
          <w:color w:val="000000"/>
          <w:sz w:val="24"/>
          <w:szCs w:val="24"/>
        </w:rPr>
      </w:pPr>
    </w:p>
    <w:p w:rsidR="00441098" w:rsidRPr="00666403" w:rsidRDefault="00441098" w:rsidP="00441098">
      <w:pPr>
        <w:ind w:firstLine="225"/>
        <w:jc w:val="both"/>
        <w:rPr>
          <w:rFonts w:ascii="Times New Roman" w:hAnsi="Times New Roman" w:cs="Times New Roman"/>
          <w:color w:val="000000"/>
          <w:sz w:val="24"/>
          <w:szCs w:val="24"/>
        </w:rPr>
      </w:pPr>
    </w:p>
    <w:p w:rsidR="00441098" w:rsidRPr="00666403" w:rsidRDefault="00441098" w:rsidP="00441098">
      <w:pPr>
        <w:ind w:firstLine="225"/>
        <w:jc w:val="both"/>
        <w:rPr>
          <w:rFonts w:ascii="Times New Roman" w:hAnsi="Times New Roman" w:cs="Times New Roman"/>
          <w:color w:val="000000"/>
          <w:sz w:val="24"/>
          <w:szCs w:val="24"/>
        </w:rPr>
      </w:pPr>
    </w:p>
    <w:p w:rsidR="00441098" w:rsidRPr="00666403" w:rsidRDefault="00441098" w:rsidP="00441098">
      <w:pPr>
        <w:ind w:firstLine="225"/>
        <w:jc w:val="both"/>
        <w:rPr>
          <w:rFonts w:ascii="Times New Roman" w:hAnsi="Times New Roman" w:cs="Times New Roman"/>
          <w:color w:val="000000"/>
          <w:sz w:val="24"/>
          <w:szCs w:val="24"/>
        </w:rPr>
      </w:pPr>
    </w:p>
    <w:p w:rsidR="00441098" w:rsidRPr="00666403" w:rsidRDefault="00441098" w:rsidP="00441098">
      <w:pPr>
        <w:ind w:firstLine="225"/>
        <w:jc w:val="both"/>
        <w:rPr>
          <w:rFonts w:ascii="Times New Roman" w:hAnsi="Times New Roman" w:cs="Times New Roman"/>
          <w:color w:val="000000"/>
          <w:sz w:val="24"/>
          <w:szCs w:val="24"/>
        </w:rPr>
      </w:pPr>
    </w:p>
    <w:p w:rsidR="00441098" w:rsidRPr="00AD5C44" w:rsidRDefault="00441098" w:rsidP="00441098">
      <w:pPr>
        <w:ind w:firstLine="225"/>
        <w:jc w:val="both"/>
        <w:rPr>
          <w:rFonts w:ascii="Times New Roman" w:hAnsi="Times New Roman" w:cs="Times New Roman"/>
          <w:color w:val="000000"/>
          <w:sz w:val="20"/>
          <w:szCs w:val="20"/>
        </w:rPr>
      </w:pPr>
    </w:p>
    <w:p w:rsidR="00441098" w:rsidRPr="00AD5C44" w:rsidRDefault="00441098" w:rsidP="00441098">
      <w:pPr>
        <w:ind w:firstLine="225"/>
        <w:jc w:val="both"/>
        <w:rPr>
          <w:rFonts w:ascii="Times New Roman" w:hAnsi="Times New Roman" w:cs="Times New Roman"/>
          <w:color w:val="000000"/>
          <w:sz w:val="20"/>
          <w:szCs w:val="20"/>
        </w:rPr>
      </w:pPr>
    </w:p>
    <w:p w:rsidR="00441098" w:rsidRPr="00AD5C44" w:rsidRDefault="00441098" w:rsidP="00441098">
      <w:pPr>
        <w:ind w:firstLine="225"/>
        <w:jc w:val="both"/>
        <w:rPr>
          <w:rFonts w:ascii="Times New Roman" w:hAnsi="Times New Roman" w:cs="Times New Roman"/>
          <w:color w:val="000000"/>
          <w:sz w:val="20"/>
          <w:szCs w:val="20"/>
        </w:rPr>
      </w:pPr>
    </w:p>
    <w:p w:rsidR="007008D6" w:rsidRPr="00AD5C44" w:rsidRDefault="007008D6" w:rsidP="007008D6">
      <w:pPr>
        <w:ind w:firstLine="225"/>
        <w:jc w:val="center"/>
        <w:rPr>
          <w:rFonts w:ascii="Arial" w:hAnsi="Arial" w:cs="Arial"/>
          <w:color w:val="000000"/>
          <w:sz w:val="20"/>
          <w:szCs w:val="20"/>
        </w:rPr>
      </w:pPr>
    </w:p>
    <w:p w:rsidR="006F179E" w:rsidRPr="00AD5C44" w:rsidRDefault="006F179E" w:rsidP="006F179E">
      <w:pPr>
        <w:ind w:firstLine="720"/>
        <w:jc w:val="both"/>
        <w:rPr>
          <w:rFonts w:ascii="Times New Roman" w:hAnsi="Times New Roman" w:cs="Times New Roman"/>
          <w:color w:val="000000"/>
          <w:sz w:val="20"/>
          <w:szCs w:val="20"/>
        </w:rPr>
      </w:pPr>
    </w:p>
    <w:p w:rsidR="006F179E" w:rsidRPr="00C94F38" w:rsidRDefault="006F179E" w:rsidP="006F179E">
      <w:pPr>
        <w:ind w:firstLine="225"/>
        <w:jc w:val="both"/>
        <w:rPr>
          <w:rFonts w:ascii="Times New Roman" w:hAnsi="Times New Roman" w:cs="Times New Roman"/>
          <w:color w:val="000000"/>
          <w:sz w:val="24"/>
          <w:szCs w:val="24"/>
        </w:rPr>
      </w:pPr>
    </w:p>
    <w:p w:rsidR="006F179E" w:rsidRPr="00C94F38" w:rsidRDefault="006F179E" w:rsidP="006F179E">
      <w:pPr>
        <w:ind w:firstLine="225"/>
        <w:jc w:val="right"/>
        <w:rPr>
          <w:rFonts w:ascii="Arial" w:hAnsi="Arial" w:cs="Arial"/>
          <w:color w:val="000000"/>
          <w:sz w:val="24"/>
          <w:szCs w:val="24"/>
        </w:rPr>
      </w:pPr>
    </w:p>
    <w:p w:rsidR="006F179E" w:rsidRPr="00C94F38" w:rsidRDefault="006F179E" w:rsidP="00793B3A">
      <w:pPr>
        <w:jc w:val="both"/>
        <w:rPr>
          <w:rFonts w:ascii="Times New Roman" w:hAnsi="Times New Roman" w:cs="Times New Roman"/>
          <w:sz w:val="24"/>
          <w:szCs w:val="24"/>
        </w:rPr>
      </w:pPr>
    </w:p>
    <w:p w:rsidR="0045287E" w:rsidRPr="00C94F38" w:rsidRDefault="0045287E" w:rsidP="00793B3A">
      <w:pPr>
        <w:jc w:val="both"/>
        <w:rPr>
          <w:rFonts w:ascii="Times New Roman" w:hAnsi="Times New Roman" w:cs="Times New Roman"/>
          <w:sz w:val="24"/>
          <w:szCs w:val="24"/>
        </w:rPr>
      </w:pPr>
    </w:p>
    <w:p w:rsidR="0045287E" w:rsidRPr="00C94F38" w:rsidRDefault="0045287E" w:rsidP="00793B3A">
      <w:pPr>
        <w:jc w:val="both"/>
        <w:rPr>
          <w:rFonts w:ascii="Times New Roman" w:hAnsi="Times New Roman" w:cs="Times New Roman"/>
          <w:sz w:val="24"/>
          <w:szCs w:val="24"/>
        </w:rPr>
      </w:pPr>
    </w:p>
    <w:p w:rsidR="00176A68" w:rsidRPr="00C94F38" w:rsidRDefault="00176A68" w:rsidP="00793B3A">
      <w:pPr>
        <w:jc w:val="both"/>
        <w:rPr>
          <w:rFonts w:ascii="Times New Roman" w:hAnsi="Times New Roman" w:cs="Times New Roman"/>
          <w:sz w:val="24"/>
          <w:szCs w:val="24"/>
        </w:rPr>
      </w:pPr>
    </w:p>
    <w:p w:rsidR="00D80382" w:rsidRPr="00C94F38" w:rsidRDefault="00D80382" w:rsidP="00D80382">
      <w:pPr>
        <w:rPr>
          <w:rFonts w:ascii="Times New Roman" w:hAnsi="Times New Roman" w:cs="Times New Roman"/>
          <w:sz w:val="24"/>
          <w:szCs w:val="24"/>
        </w:rPr>
      </w:pPr>
    </w:p>
    <w:sectPr w:rsidR="00D80382" w:rsidRPr="00C94F38" w:rsidSect="00BA0DA9">
      <w:headerReference w:type="even" r:id="rId54"/>
      <w:headerReference w:type="default" r:id="rId55"/>
      <w:headerReference w:type="first" r:id="rId56"/>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3430" w:rsidRDefault="00C43430" w:rsidP="00344B8F">
      <w:pPr>
        <w:spacing w:after="0" w:line="240" w:lineRule="auto"/>
      </w:pPr>
      <w:r>
        <w:separator/>
      </w:r>
    </w:p>
  </w:endnote>
  <w:endnote w:type="continuationSeparator" w:id="1">
    <w:p w:rsidR="00C43430" w:rsidRDefault="00C43430" w:rsidP="00344B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3430" w:rsidRDefault="00C43430" w:rsidP="00344B8F">
      <w:pPr>
        <w:spacing w:after="0" w:line="240" w:lineRule="auto"/>
      </w:pPr>
      <w:r>
        <w:separator/>
      </w:r>
    </w:p>
  </w:footnote>
  <w:footnote w:type="continuationSeparator" w:id="1">
    <w:p w:rsidR="00C43430" w:rsidRDefault="00C43430" w:rsidP="00344B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BB5" w:rsidRDefault="00ED7BB5" w:rsidP="00A820AB">
    <w:pPr>
      <w:pStyle w:val="af3"/>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Pr>
        <w:rStyle w:val="af5"/>
        <w:noProof/>
      </w:rPr>
      <w:t>3</w:t>
    </w:r>
    <w:r>
      <w:rPr>
        <w:rStyle w:val="af5"/>
      </w:rPr>
      <w:fldChar w:fldCharType="end"/>
    </w:r>
  </w:p>
  <w:p w:rsidR="00ED7BB5" w:rsidRDefault="00ED7BB5">
    <w:pPr>
      <w:pStyle w:val="a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BB5" w:rsidRDefault="00ED7BB5">
    <w:pPr>
      <w:pStyle w:val="af3"/>
      <w:jc w:val="center"/>
    </w:pPr>
    <w:r>
      <w:t>2</w:t>
    </w:r>
  </w:p>
  <w:p w:rsidR="00ED7BB5" w:rsidRDefault="00ED7BB5">
    <w:pPr>
      <w:pStyle w:val="af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BB5" w:rsidRPr="00FD5768" w:rsidRDefault="00ED7BB5" w:rsidP="00A820AB">
    <w:pPr>
      <w:pStyle w:val="af3"/>
      <w:jc w:val="right"/>
      <w:rPr>
        <w:sz w:val="40"/>
        <w:szCs w:val="40"/>
      </w:rPr>
    </w:pPr>
  </w:p>
  <w:p w:rsidR="00ED7BB5" w:rsidRDefault="00ED7BB5">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30B6395"/>
    <w:multiLevelType w:val="multilevel"/>
    <w:tmpl w:val="4C2207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1F039E"/>
    <w:multiLevelType w:val="multilevel"/>
    <w:tmpl w:val="CBA044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CC1AD3"/>
    <w:multiLevelType w:val="multilevel"/>
    <w:tmpl w:val="88F81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7D2C69"/>
    <w:multiLevelType w:val="multilevel"/>
    <w:tmpl w:val="E62230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667C33"/>
    <w:multiLevelType w:val="multilevel"/>
    <w:tmpl w:val="11DC7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AEB65D7"/>
    <w:multiLevelType w:val="hybridMultilevel"/>
    <w:tmpl w:val="B3322678"/>
    <w:lvl w:ilvl="0" w:tplc="261C5444">
      <w:start w:val="1"/>
      <w:numFmt w:val="decimal"/>
      <w:lvlText w:val="%1."/>
      <w:lvlJc w:val="left"/>
      <w:pPr>
        <w:tabs>
          <w:tab w:val="num" w:pos="1983"/>
        </w:tabs>
        <w:ind w:left="1983" w:hanging="990"/>
      </w:pPr>
      <w:rPr>
        <w:rFonts w:ascii="Times New Roman" w:eastAsia="Times New Roman" w:hAnsi="Times New Roman" w:cs="Times New Roman"/>
        <w:color w:val="auto"/>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2365001B"/>
    <w:multiLevelType w:val="multilevel"/>
    <w:tmpl w:val="67DCC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F04462"/>
    <w:multiLevelType w:val="multilevel"/>
    <w:tmpl w:val="3050C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0CA7A96"/>
    <w:multiLevelType w:val="multilevel"/>
    <w:tmpl w:val="56BA94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2871C70"/>
    <w:multiLevelType w:val="multilevel"/>
    <w:tmpl w:val="6018D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0CE593D"/>
    <w:multiLevelType w:val="multilevel"/>
    <w:tmpl w:val="98C65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2F62B92"/>
    <w:multiLevelType w:val="multilevel"/>
    <w:tmpl w:val="6AE0B4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3887355"/>
    <w:multiLevelType w:val="multilevel"/>
    <w:tmpl w:val="C3948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7A41344"/>
    <w:multiLevelType w:val="singleLevel"/>
    <w:tmpl w:val="B1CC7A0A"/>
    <w:lvl w:ilvl="0">
      <w:start w:val="2"/>
      <w:numFmt w:val="decimal"/>
      <w:lvlText w:val="3.%1."/>
      <w:legacy w:legacy="1" w:legacySpace="0" w:legacyIndent="600"/>
      <w:lvlJc w:val="left"/>
      <w:pPr>
        <w:ind w:left="0" w:firstLine="0"/>
      </w:pPr>
      <w:rPr>
        <w:rFonts w:ascii="Times New Roman" w:hAnsi="Times New Roman" w:cs="Times New Roman" w:hint="default"/>
      </w:rPr>
    </w:lvl>
  </w:abstractNum>
  <w:abstractNum w:abstractNumId="16">
    <w:nsid w:val="47FA180F"/>
    <w:multiLevelType w:val="hybridMultilevel"/>
    <w:tmpl w:val="486CE0DA"/>
    <w:lvl w:ilvl="0" w:tplc="356486F8">
      <w:start w:val="1"/>
      <w:numFmt w:val="decimal"/>
      <w:lvlText w:val="%1."/>
      <w:lvlJc w:val="left"/>
      <w:pPr>
        <w:tabs>
          <w:tab w:val="num" w:pos="3240"/>
        </w:tabs>
        <w:ind w:left="3240" w:hanging="360"/>
      </w:pPr>
      <w:rPr>
        <w:rFonts w:hint="default"/>
      </w:rPr>
    </w:lvl>
    <w:lvl w:ilvl="1" w:tplc="04190019" w:tentative="1">
      <w:start w:val="1"/>
      <w:numFmt w:val="lowerLetter"/>
      <w:lvlText w:val="%2."/>
      <w:lvlJc w:val="left"/>
      <w:pPr>
        <w:tabs>
          <w:tab w:val="num" w:pos="3960"/>
        </w:tabs>
        <w:ind w:left="3960" w:hanging="360"/>
      </w:pPr>
    </w:lvl>
    <w:lvl w:ilvl="2" w:tplc="0419001B" w:tentative="1">
      <w:start w:val="1"/>
      <w:numFmt w:val="lowerRoman"/>
      <w:lvlText w:val="%3."/>
      <w:lvlJc w:val="right"/>
      <w:pPr>
        <w:tabs>
          <w:tab w:val="num" w:pos="4680"/>
        </w:tabs>
        <w:ind w:left="4680" w:hanging="180"/>
      </w:pPr>
    </w:lvl>
    <w:lvl w:ilvl="3" w:tplc="0419000F" w:tentative="1">
      <w:start w:val="1"/>
      <w:numFmt w:val="decimal"/>
      <w:lvlText w:val="%4."/>
      <w:lvlJc w:val="left"/>
      <w:pPr>
        <w:tabs>
          <w:tab w:val="num" w:pos="5400"/>
        </w:tabs>
        <w:ind w:left="5400" w:hanging="360"/>
      </w:pPr>
    </w:lvl>
    <w:lvl w:ilvl="4" w:tplc="04190019" w:tentative="1">
      <w:start w:val="1"/>
      <w:numFmt w:val="lowerLetter"/>
      <w:lvlText w:val="%5."/>
      <w:lvlJc w:val="left"/>
      <w:pPr>
        <w:tabs>
          <w:tab w:val="num" w:pos="6120"/>
        </w:tabs>
        <w:ind w:left="6120" w:hanging="360"/>
      </w:pPr>
    </w:lvl>
    <w:lvl w:ilvl="5" w:tplc="0419001B" w:tentative="1">
      <w:start w:val="1"/>
      <w:numFmt w:val="lowerRoman"/>
      <w:lvlText w:val="%6."/>
      <w:lvlJc w:val="right"/>
      <w:pPr>
        <w:tabs>
          <w:tab w:val="num" w:pos="6840"/>
        </w:tabs>
        <w:ind w:left="6840" w:hanging="180"/>
      </w:pPr>
    </w:lvl>
    <w:lvl w:ilvl="6" w:tplc="0419000F" w:tentative="1">
      <w:start w:val="1"/>
      <w:numFmt w:val="decimal"/>
      <w:lvlText w:val="%7."/>
      <w:lvlJc w:val="left"/>
      <w:pPr>
        <w:tabs>
          <w:tab w:val="num" w:pos="7560"/>
        </w:tabs>
        <w:ind w:left="7560" w:hanging="360"/>
      </w:pPr>
    </w:lvl>
    <w:lvl w:ilvl="7" w:tplc="04190019" w:tentative="1">
      <w:start w:val="1"/>
      <w:numFmt w:val="lowerLetter"/>
      <w:lvlText w:val="%8."/>
      <w:lvlJc w:val="left"/>
      <w:pPr>
        <w:tabs>
          <w:tab w:val="num" w:pos="8280"/>
        </w:tabs>
        <w:ind w:left="8280" w:hanging="360"/>
      </w:pPr>
    </w:lvl>
    <w:lvl w:ilvl="8" w:tplc="0419001B" w:tentative="1">
      <w:start w:val="1"/>
      <w:numFmt w:val="lowerRoman"/>
      <w:lvlText w:val="%9."/>
      <w:lvlJc w:val="right"/>
      <w:pPr>
        <w:tabs>
          <w:tab w:val="num" w:pos="9000"/>
        </w:tabs>
        <w:ind w:left="9000" w:hanging="180"/>
      </w:pPr>
    </w:lvl>
  </w:abstractNum>
  <w:abstractNum w:abstractNumId="17">
    <w:nsid w:val="4A236203"/>
    <w:multiLevelType w:val="singleLevel"/>
    <w:tmpl w:val="C82A71EC"/>
    <w:lvl w:ilvl="0">
      <w:start w:val="1"/>
      <w:numFmt w:val="decimal"/>
      <w:lvlText w:val="4.%1."/>
      <w:legacy w:legacy="1" w:legacySpace="0" w:legacyIndent="600"/>
      <w:lvlJc w:val="left"/>
      <w:pPr>
        <w:ind w:left="0" w:firstLine="0"/>
      </w:pPr>
      <w:rPr>
        <w:rFonts w:ascii="Times New Roman" w:hAnsi="Times New Roman" w:cs="Times New Roman" w:hint="default"/>
      </w:rPr>
    </w:lvl>
  </w:abstractNum>
  <w:abstractNum w:abstractNumId="18">
    <w:nsid w:val="4C407F07"/>
    <w:multiLevelType w:val="multilevel"/>
    <w:tmpl w:val="10002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D8E0765"/>
    <w:multiLevelType w:val="hybridMultilevel"/>
    <w:tmpl w:val="B1686B04"/>
    <w:lvl w:ilvl="0" w:tplc="35C2B6EA">
      <w:start w:val="1"/>
      <w:numFmt w:val="decimal"/>
      <w:lvlText w:val="%1."/>
      <w:lvlJc w:val="left"/>
      <w:pPr>
        <w:ind w:left="915" w:hanging="360"/>
      </w:pPr>
      <w:rPr>
        <w:rFonts w:cs="Times New Roman" w:hint="default"/>
      </w:rPr>
    </w:lvl>
    <w:lvl w:ilvl="1" w:tplc="04190019" w:tentative="1">
      <w:start w:val="1"/>
      <w:numFmt w:val="lowerLetter"/>
      <w:lvlText w:val="%2."/>
      <w:lvlJc w:val="left"/>
      <w:pPr>
        <w:ind w:left="1635" w:hanging="360"/>
      </w:pPr>
      <w:rPr>
        <w:rFonts w:cs="Times New Roman"/>
      </w:rPr>
    </w:lvl>
    <w:lvl w:ilvl="2" w:tplc="0419001B" w:tentative="1">
      <w:start w:val="1"/>
      <w:numFmt w:val="lowerRoman"/>
      <w:lvlText w:val="%3."/>
      <w:lvlJc w:val="right"/>
      <w:pPr>
        <w:ind w:left="2355" w:hanging="180"/>
      </w:pPr>
      <w:rPr>
        <w:rFonts w:cs="Times New Roman"/>
      </w:rPr>
    </w:lvl>
    <w:lvl w:ilvl="3" w:tplc="0419000F" w:tentative="1">
      <w:start w:val="1"/>
      <w:numFmt w:val="decimal"/>
      <w:lvlText w:val="%4."/>
      <w:lvlJc w:val="left"/>
      <w:pPr>
        <w:ind w:left="3075" w:hanging="360"/>
      </w:pPr>
      <w:rPr>
        <w:rFonts w:cs="Times New Roman"/>
      </w:rPr>
    </w:lvl>
    <w:lvl w:ilvl="4" w:tplc="04190019" w:tentative="1">
      <w:start w:val="1"/>
      <w:numFmt w:val="lowerLetter"/>
      <w:lvlText w:val="%5."/>
      <w:lvlJc w:val="left"/>
      <w:pPr>
        <w:ind w:left="3795" w:hanging="360"/>
      </w:pPr>
      <w:rPr>
        <w:rFonts w:cs="Times New Roman"/>
      </w:rPr>
    </w:lvl>
    <w:lvl w:ilvl="5" w:tplc="0419001B" w:tentative="1">
      <w:start w:val="1"/>
      <w:numFmt w:val="lowerRoman"/>
      <w:lvlText w:val="%6."/>
      <w:lvlJc w:val="right"/>
      <w:pPr>
        <w:ind w:left="4515" w:hanging="180"/>
      </w:pPr>
      <w:rPr>
        <w:rFonts w:cs="Times New Roman"/>
      </w:rPr>
    </w:lvl>
    <w:lvl w:ilvl="6" w:tplc="0419000F" w:tentative="1">
      <w:start w:val="1"/>
      <w:numFmt w:val="decimal"/>
      <w:lvlText w:val="%7."/>
      <w:lvlJc w:val="left"/>
      <w:pPr>
        <w:ind w:left="5235" w:hanging="360"/>
      </w:pPr>
      <w:rPr>
        <w:rFonts w:cs="Times New Roman"/>
      </w:rPr>
    </w:lvl>
    <w:lvl w:ilvl="7" w:tplc="04190019" w:tentative="1">
      <w:start w:val="1"/>
      <w:numFmt w:val="lowerLetter"/>
      <w:lvlText w:val="%8."/>
      <w:lvlJc w:val="left"/>
      <w:pPr>
        <w:ind w:left="5955" w:hanging="360"/>
      </w:pPr>
      <w:rPr>
        <w:rFonts w:cs="Times New Roman"/>
      </w:rPr>
    </w:lvl>
    <w:lvl w:ilvl="8" w:tplc="0419001B" w:tentative="1">
      <w:start w:val="1"/>
      <w:numFmt w:val="lowerRoman"/>
      <w:lvlText w:val="%9."/>
      <w:lvlJc w:val="right"/>
      <w:pPr>
        <w:ind w:left="6675" w:hanging="180"/>
      </w:pPr>
      <w:rPr>
        <w:rFonts w:cs="Times New Roman"/>
      </w:rPr>
    </w:lvl>
  </w:abstractNum>
  <w:abstractNum w:abstractNumId="20">
    <w:nsid w:val="52722A60"/>
    <w:multiLevelType w:val="multilevel"/>
    <w:tmpl w:val="E5E04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2C6F26"/>
    <w:multiLevelType w:val="multilevel"/>
    <w:tmpl w:val="C3507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9AF5A57"/>
    <w:multiLevelType w:val="multilevel"/>
    <w:tmpl w:val="1F182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DD45618"/>
    <w:multiLevelType w:val="multilevel"/>
    <w:tmpl w:val="3C3AE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453A5B"/>
    <w:multiLevelType w:val="multilevel"/>
    <w:tmpl w:val="C88E8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E64725C"/>
    <w:multiLevelType w:val="multilevel"/>
    <w:tmpl w:val="F874F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1F6534C"/>
    <w:multiLevelType w:val="singleLevel"/>
    <w:tmpl w:val="BA701520"/>
    <w:lvl w:ilvl="0">
      <w:start w:val="1"/>
      <w:numFmt w:val="decimal"/>
      <w:lvlText w:val="5.%1."/>
      <w:legacy w:legacy="1" w:legacySpace="0" w:legacyIndent="595"/>
      <w:lvlJc w:val="left"/>
      <w:pPr>
        <w:ind w:left="0" w:firstLine="0"/>
      </w:pPr>
      <w:rPr>
        <w:rFonts w:ascii="Times New Roman" w:hAnsi="Times New Roman" w:cs="Times New Roman" w:hint="default"/>
      </w:rPr>
    </w:lvl>
  </w:abstractNum>
  <w:abstractNum w:abstractNumId="27">
    <w:nsid w:val="66297DF4"/>
    <w:multiLevelType w:val="multilevel"/>
    <w:tmpl w:val="9A4CD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704433A"/>
    <w:multiLevelType w:val="multilevel"/>
    <w:tmpl w:val="F874F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8095EF6"/>
    <w:multiLevelType w:val="hybridMultilevel"/>
    <w:tmpl w:val="40E28FCC"/>
    <w:lvl w:ilvl="0" w:tplc="24D4298E">
      <w:start w:val="1"/>
      <w:numFmt w:val="decimal"/>
      <w:lvlText w:val="%1."/>
      <w:lvlJc w:val="left"/>
      <w:pPr>
        <w:tabs>
          <w:tab w:val="num" w:pos="1542"/>
        </w:tabs>
        <w:ind w:left="1542" w:hanging="915"/>
      </w:pPr>
      <w:rPr>
        <w:rFonts w:hint="default"/>
        <w:color w:val="auto"/>
      </w:rPr>
    </w:lvl>
    <w:lvl w:ilvl="1" w:tplc="04190019" w:tentative="1">
      <w:start w:val="1"/>
      <w:numFmt w:val="lowerLetter"/>
      <w:lvlText w:val="%2."/>
      <w:lvlJc w:val="left"/>
      <w:pPr>
        <w:tabs>
          <w:tab w:val="num" w:pos="1707"/>
        </w:tabs>
        <w:ind w:left="1707" w:hanging="360"/>
      </w:pPr>
    </w:lvl>
    <w:lvl w:ilvl="2" w:tplc="0419001B" w:tentative="1">
      <w:start w:val="1"/>
      <w:numFmt w:val="lowerRoman"/>
      <w:lvlText w:val="%3."/>
      <w:lvlJc w:val="right"/>
      <w:pPr>
        <w:tabs>
          <w:tab w:val="num" w:pos="2427"/>
        </w:tabs>
        <w:ind w:left="2427" w:hanging="180"/>
      </w:pPr>
    </w:lvl>
    <w:lvl w:ilvl="3" w:tplc="0419000F" w:tentative="1">
      <w:start w:val="1"/>
      <w:numFmt w:val="decimal"/>
      <w:lvlText w:val="%4."/>
      <w:lvlJc w:val="left"/>
      <w:pPr>
        <w:tabs>
          <w:tab w:val="num" w:pos="3147"/>
        </w:tabs>
        <w:ind w:left="3147" w:hanging="360"/>
      </w:pPr>
    </w:lvl>
    <w:lvl w:ilvl="4" w:tplc="04190019" w:tentative="1">
      <w:start w:val="1"/>
      <w:numFmt w:val="lowerLetter"/>
      <w:lvlText w:val="%5."/>
      <w:lvlJc w:val="left"/>
      <w:pPr>
        <w:tabs>
          <w:tab w:val="num" w:pos="3867"/>
        </w:tabs>
        <w:ind w:left="3867" w:hanging="360"/>
      </w:pPr>
    </w:lvl>
    <w:lvl w:ilvl="5" w:tplc="0419001B" w:tentative="1">
      <w:start w:val="1"/>
      <w:numFmt w:val="lowerRoman"/>
      <w:lvlText w:val="%6."/>
      <w:lvlJc w:val="right"/>
      <w:pPr>
        <w:tabs>
          <w:tab w:val="num" w:pos="4587"/>
        </w:tabs>
        <w:ind w:left="4587" w:hanging="180"/>
      </w:pPr>
    </w:lvl>
    <w:lvl w:ilvl="6" w:tplc="0419000F" w:tentative="1">
      <w:start w:val="1"/>
      <w:numFmt w:val="decimal"/>
      <w:lvlText w:val="%7."/>
      <w:lvlJc w:val="left"/>
      <w:pPr>
        <w:tabs>
          <w:tab w:val="num" w:pos="5307"/>
        </w:tabs>
        <w:ind w:left="5307" w:hanging="360"/>
      </w:pPr>
    </w:lvl>
    <w:lvl w:ilvl="7" w:tplc="04190019" w:tentative="1">
      <w:start w:val="1"/>
      <w:numFmt w:val="lowerLetter"/>
      <w:lvlText w:val="%8."/>
      <w:lvlJc w:val="left"/>
      <w:pPr>
        <w:tabs>
          <w:tab w:val="num" w:pos="6027"/>
        </w:tabs>
        <w:ind w:left="6027" w:hanging="360"/>
      </w:pPr>
    </w:lvl>
    <w:lvl w:ilvl="8" w:tplc="0419001B" w:tentative="1">
      <w:start w:val="1"/>
      <w:numFmt w:val="lowerRoman"/>
      <w:lvlText w:val="%9."/>
      <w:lvlJc w:val="right"/>
      <w:pPr>
        <w:tabs>
          <w:tab w:val="num" w:pos="6747"/>
        </w:tabs>
        <w:ind w:left="6747" w:hanging="180"/>
      </w:pPr>
    </w:lvl>
  </w:abstractNum>
  <w:abstractNum w:abstractNumId="30">
    <w:nsid w:val="68BC4638"/>
    <w:multiLevelType w:val="hybridMultilevel"/>
    <w:tmpl w:val="92BE0082"/>
    <w:lvl w:ilvl="0" w:tplc="B336B69E">
      <w:start w:val="3"/>
      <w:numFmt w:val="decimal"/>
      <w:lvlText w:val="%1."/>
      <w:lvlJc w:val="left"/>
      <w:pPr>
        <w:tabs>
          <w:tab w:val="num" w:pos="2160"/>
        </w:tabs>
        <w:ind w:left="2160" w:hanging="360"/>
      </w:pPr>
      <w:rPr>
        <w:rFonts w:hint="default"/>
      </w:rPr>
    </w:lvl>
    <w:lvl w:ilvl="1" w:tplc="839454AA">
      <w:numFmt w:val="none"/>
      <w:lvlText w:val=""/>
      <w:lvlJc w:val="left"/>
      <w:pPr>
        <w:tabs>
          <w:tab w:val="num" w:pos="360"/>
        </w:tabs>
      </w:pPr>
    </w:lvl>
    <w:lvl w:ilvl="2" w:tplc="6EFC54BA">
      <w:numFmt w:val="none"/>
      <w:lvlText w:val=""/>
      <w:lvlJc w:val="left"/>
      <w:pPr>
        <w:tabs>
          <w:tab w:val="num" w:pos="360"/>
        </w:tabs>
      </w:pPr>
    </w:lvl>
    <w:lvl w:ilvl="3" w:tplc="D3B2106A">
      <w:numFmt w:val="none"/>
      <w:lvlText w:val=""/>
      <w:lvlJc w:val="left"/>
      <w:pPr>
        <w:tabs>
          <w:tab w:val="num" w:pos="360"/>
        </w:tabs>
      </w:pPr>
    </w:lvl>
    <w:lvl w:ilvl="4" w:tplc="F18E57F6">
      <w:numFmt w:val="none"/>
      <w:lvlText w:val=""/>
      <w:lvlJc w:val="left"/>
      <w:pPr>
        <w:tabs>
          <w:tab w:val="num" w:pos="360"/>
        </w:tabs>
      </w:pPr>
    </w:lvl>
    <w:lvl w:ilvl="5" w:tplc="F06E3CEA">
      <w:numFmt w:val="none"/>
      <w:lvlText w:val=""/>
      <w:lvlJc w:val="left"/>
      <w:pPr>
        <w:tabs>
          <w:tab w:val="num" w:pos="360"/>
        </w:tabs>
      </w:pPr>
    </w:lvl>
    <w:lvl w:ilvl="6" w:tplc="5F1AE5D6">
      <w:numFmt w:val="none"/>
      <w:lvlText w:val=""/>
      <w:lvlJc w:val="left"/>
      <w:pPr>
        <w:tabs>
          <w:tab w:val="num" w:pos="360"/>
        </w:tabs>
      </w:pPr>
    </w:lvl>
    <w:lvl w:ilvl="7" w:tplc="FF4C89E2">
      <w:numFmt w:val="none"/>
      <w:lvlText w:val=""/>
      <w:lvlJc w:val="left"/>
      <w:pPr>
        <w:tabs>
          <w:tab w:val="num" w:pos="360"/>
        </w:tabs>
      </w:pPr>
    </w:lvl>
    <w:lvl w:ilvl="8" w:tplc="1290896C">
      <w:numFmt w:val="none"/>
      <w:lvlText w:val=""/>
      <w:lvlJc w:val="left"/>
      <w:pPr>
        <w:tabs>
          <w:tab w:val="num" w:pos="360"/>
        </w:tabs>
      </w:pPr>
    </w:lvl>
  </w:abstractNum>
  <w:abstractNum w:abstractNumId="31">
    <w:nsid w:val="737E09EC"/>
    <w:multiLevelType w:val="multilevel"/>
    <w:tmpl w:val="A46C4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9080968"/>
    <w:multiLevelType w:val="hybridMultilevel"/>
    <w:tmpl w:val="99D294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99653AC"/>
    <w:multiLevelType w:val="multilevel"/>
    <w:tmpl w:val="6CB49714"/>
    <w:lvl w:ilvl="0">
      <w:start w:val="3"/>
      <w:numFmt w:val="decimal"/>
      <w:lvlText w:val="%1."/>
      <w:lvlJc w:val="left"/>
      <w:pPr>
        <w:tabs>
          <w:tab w:val="num" w:pos="480"/>
        </w:tabs>
        <w:ind w:left="480" w:hanging="480"/>
      </w:pPr>
      <w:rPr>
        <w:rFonts w:cs="Times New Roman"/>
      </w:rPr>
    </w:lvl>
    <w:lvl w:ilvl="1">
      <w:start w:val="4"/>
      <w:numFmt w:val="decimal"/>
      <w:lvlText w:val="%1.%2."/>
      <w:lvlJc w:val="left"/>
      <w:pPr>
        <w:tabs>
          <w:tab w:val="num" w:pos="931"/>
        </w:tabs>
        <w:ind w:left="931" w:hanging="480"/>
      </w:pPr>
      <w:rPr>
        <w:rFonts w:cs="Times New Roman"/>
      </w:rPr>
    </w:lvl>
    <w:lvl w:ilvl="2">
      <w:start w:val="1"/>
      <w:numFmt w:val="decimal"/>
      <w:lvlText w:val="%1.%2.%3."/>
      <w:lvlJc w:val="left"/>
      <w:pPr>
        <w:tabs>
          <w:tab w:val="num" w:pos="1622"/>
        </w:tabs>
        <w:ind w:left="1622" w:hanging="720"/>
      </w:pPr>
      <w:rPr>
        <w:rFonts w:cs="Times New Roman"/>
      </w:rPr>
    </w:lvl>
    <w:lvl w:ilvl="3">
      <w:start w:val="1"/>
      <w:numFmt w:val="decimal"/>
      <w:lvlText w:val="%1.%2.%3.%4."/>
      <w:lvlJc w:val="left"/>
      <w:pPr>
        <w:tabs>
          <w:tab w:val="num" w:pos="2073"/>
        </w:tabs>
        <w:ind w:left="2073" w:hanging="720"/>
      </w:pPr>
      <w:rPr>
        <w:rFonts w:cs="Times New Roman"/>
      </w:rPr>
    </w:lvl>
    <w:lvl w:ilvl="4">
      <w:start w:val="1"/>
      <w:numFmt w:val="decimal"/>
      <w:lvlText w:val="%1.%2.%3.%4.%5."/>
      <w:lvlJc w:val="left"/>
      <w:pPr>
        <w:tabs>
          <w:tab w:val="num" w:pos="2884"/>
        </w:tabs>
        <w:ind w:left="2884" w:hanging="1080"/>
      </w:pPr>
      <w:rPr>
        <w:rFonts w:cs="Times New Roman"/>
      </w:rPr>
    </w:lvl>
    <w:lvl w:ilvl="5">
      <w:start w:val="1"/>
      <w:numFmt w:val="decimal"/>
      <w:lvlText w:val="%1.%2.%3.%4.%5.%6."/>
      <w:lvlJc w:val="left"/>
      <w:pPr>
        <w:tabs>
          <w:tab w:val="num" w:pos="3335"/>
        </w:tabs>
        <w:ind w:left="3335" w:hanging="1080"/>
      </w:pPr>
      <w:rPr>
        <w:rFonts w:cs="Times New Roman"/>
      </w:rPr>
    </w:lvl>
    <w:lvl w:ilvl="6">
      <w:start w:val="1"/>
      <w:numFmt w:val="decimal"/>
      <w:lvlText w:val="%1.%2.%3.%4.%5.%6.%7."/>
      <w:lvlJc w:val="left"/>
      <w:pPr>
        <w:tabs>
          <w:tab w:val="num" w:pos="4146"/>
        </w:tabs>
        <w:ind w:left="4146" w:hanging="1440"/>
      </w:pPr>
      <w:rPr>
        <w:rFonts w:cs="Times New Roman"/>
      </w:rPr>
    </w:lvl>
    <w:lvl w:ilvl="7">
      <w:start w:val="1"/>
      <w:numFmt w:val="decimal"/>
      <w:lvlText w:val="%1.%2.%3.%4.%5.%6.%7.%8."/>
      <w:lvlJc w:val="left"/>
      <w:pPr>
        <w:tabs>
          <w:tab w:val="num" w:pos="4597"/>
        </w:tabs>
        <w:ind w:left="4597" w:hanging="1440"/>
      </w:pPr>
      <w:rPr>
        <w:rFonts w:cs="Times New Roman"/>
      </w:rPr>
    </w:lvl>
    <w:lvl w:ilvl="8">
      <w:start w:val="1"/>
      <w:numFmt w:val="decimal"/>
      <w:lvlText w:val="%1.%2.%3.%4.%5.%6.%7.%8.%9."/>
      <w:lvlJc w:val="left"/>
      <w:pPr>
        <w:tabs>
          <w:tab w:val="num" w:pos="5408"/>
        </w:tabs>
        <w:ind w:left="5408" w:hanging="1800"/>
      </w:pPr>
      <w:rPr>
        <w:rFonts w:cs="Times New Roman"/>
      </w:rPr>
    </w:lvl>
  </w:abstractNum>
  <w:abstractNum w:abstractNumId="34">
    <w:nsid w:val="7DCF3C21"/>
    <w:multiLevelType w:val="multilevel"/>
    <w:tmpl w:val="19DA18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lvlOverride w:ilvl="0">
      <w:startOverride w:val="2"/>
    </w:lvlOverride>
  </w:num>
  <w:num w:numId="2">
    <w:abstractNumId w:val="3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num>
  <w:num w:numId="4">
    <w:abstractNumId w:val="17"/>
    <w:lvlOverride w:ilvl="0">
      <w:lvl w:ilvl="0">
        <w:start w:val="1"/>
        <w:numFmt w:val="decimal"/>
        <w:lvlText w:val="4.%1."/>
        <w:legacy w:legacy="1" w:legacySpace="0" w:legacyIndent="599"/>
        <w:lvlJc w:val="left"/>
        <w:pPr>
          <w:ind w:left="0" w:firstLine="0"/>
        </w:pPr>
        <w:rPr>
          <w:rFonts w:ascii="Times New Roman" w:hAnsi="Times New Roman" w:cs="Times New Roman" w:hint="default"/>
        </w:rPr>
      </w:lvl>
    </w:lvlOverride>
  </w:num>
  <w:num w:numId="5">
    <w:abstractNumId w:val="26"/>
    <w:lvlOverride w:ilvl="0">
      <w:startOverride w:val="1"/>
    </w:lvlOverride>
  </w:num>
  <w:num w:numId="6">
    <w:abstractNumId w:val="25"/>
  </w:num>
  <w:num w:numId="7">
    <w:abstractNumId w:val="3"/>
  </w:num>
  <w:num w:numId="8">
    <w:abstractNumId w:val="6"/>
  </w:num>
  <w:num w:numId="9">
    <w:abstractNumId w:val="21"/>
  </w:num>
  <w:num w:numId="10">
    <w:abstractNumId w:val="34"/>
  </w:num>
  <w:num w:numId="11">
    <w:abstractNumId w:val="5"/>
  </w:num>
  <w:num w:numId="12">
    <w:abstractNumId w:val="18"/>
  </w:num>
  <w:num w:numId="13">
    <w:abstractNumId w:val="24"/>
  </w:num>
  <w:num w:numId="14">
    <w:abstractNumId w:val="10"/>
  </w:num>
  <w:num w:numId="15">
    <w:abstractNumId w:val="9"/>
  </w:num>
  <w:num w:numId="16">
    <w:abstractNumId w:val="31"/>
  </w:num>
  <w:num w:numId="17">
    <w:abstractNumId w:val="22"/>
  </w:num>
  <w:num w:numId="18">
    <w:abstractNumId w:val="14"/>
  </w:num>
  <w:num w:numId="19">
    <w:abstractNumId w:val="13"/>
  </w:num>
  <w:num w:numId="20">
    <w:abstractNumId w:val="27"/>
  </w:num>
  <w:num w:numId="21">
    <w:abstractNumId w:val="2"/>
  </w:num>
  <w:num w:numId="22">
    <w:abstractNumId w:val="12"/>
  </w:num>
  <w:num w:numId="23">
    <w:abstractNumId w:val="11"/>
  </w:num>
  <w:num w:numId="24">
    <w:abstractNumId w:val="28"/>
  </w:num>
  <w:num w:numId="25">
    <w:abstractNumId w:val="23"/>
  </w:num>
  <w:num w:numId="26">
    <w:abstractNumId w:val="4"/>
  </w:num>
  <w:num w:numId="27">
    <w:abstractNumId w:val="8"/>
  </w:num>
  <w:num w:numId="28">
    <w:abstractNumId w:val="20"/>
  </w:num>
  <w:num w:numId="29">
    <w:abstractNumId w:val="29"/>
  </w:num>
  <w:num w:numId="30">
    <w:abstractNumId w:val="16"/>
  </w:num>
  <w:num w:numId="31">
    <w:abstractNumId w:val="32"/>
  </w:num>
  <w:num w:numId="32">
    <w:abstractNumId w:val="30"/>
  </w:num>
  <w:num w:numId="33">
    <w:abstractNumId w:val="7"/>
  </w:num>
  <w:num w:numId="34">
    <w:abstractNumId w:val="0"/>
  </w:num>
  <w:num w:numId="35">
    <w:abstractNumId w:val="1"/>
  </w:num>
  <w:num w:numId="3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34E62"/>
    <w:rsid w:val="00001BF7"/>
    <w:rsid w:val="00012A55"/>
    <w:rsid w:val="00034E62"/>
    <w:rsid w:val="00041889"/>
    <w:rsid w:val="00056B75"/>
    <w:rsid w:val="00091717"/>
    <w:rsid w:val="000F6792"/>
    <w:rsid w:val="000F6C80"/>
    <w:rsid w:val="00176A68"/>
    <w:rsid w:val="001964CC"/>
    <w:rsid w:val="00242174"/>
    <w:rsid w:val="002E40B6"/>
    <w:rsid w:val="00330DBB"/>
    <w:rsid w:val="00344B8F"/>
    <w:rsid w:val="00361DF4"/>
    <w:rsid w:val="00367BA8"/>
    <w:rsid w:val="00377BE5"/>
    <w:rsid w:val="00382534"/>
    <w:rsid w:val="003B1B5B"/>
    <w:rsid w:val="003F4991"/>
    <w:rsid w:val="00404D9E"/>
    <w:rsid w:val="004157DF"/>
    <w:rsid w:val="00417646"/>
    <w:rsid w:val="00434445"/>
    <w:rsid w:val="00441098"/>
    <w:rsid w:val="0045287E"/>
    <w:rsid w:val="004C3493"/>
    <w:rsid w:val="00507CD1"/>
    <w:rsid w:val="00525B9A"/>
    <w:rsid w:val="00580176"/>
    <w:rsid w:val="005A7E79"/>
    <w:rsid w:val="005C7A29"/>
    <w:rsid w:val="006209F4"/>
    <w:rsid w:val="00625E69"/>
    <w:rsid w:val="00666403"/>
    <w:rsid w:val="006F179E"/>
    <w:rsid w:val="007008D6"/>
    <w:rsid w:val="007238C7"/>
    <w:rsid w:val="007671B1"/>
    <w:rsid w:val="00793B3A"/>
    <w:rsid w:val="007A7487"/>
    <w:rsid w:val="0086043A"/>
    <w:rsid w:val="00860832"/>
    <w:rsid w:val="008B11A2"/>
    <w:rsid w:val="008B4202"/>
    <w:rsid w:val="00916527"/>
    <w:rsid w:val="00980FEF"/>
    <w:rsid w:val="00A13025"/>
    <w:rsid w:val="00A7489D"/>
    <w:rsid w:val="00A820AB"/>
    <w:rsid w:val="00AD5C44"/>
    <w:rsid w:val="00B53ED9"/>
    <w:rsid w:val="00B65F1E"/>
    <w:rsid w:val="00B67AA0"/>
    <w:rsid w:val="00BA0DA9"/>
    <w:rsid w:val="00BC5FE5"/>
    <w:rsid w:val="00C270C4"/>
    <w:rsid w:val="00C43430"/>
    <w:rsid w:val="00C647B3"/>
    <w:rsid w:val="00C94F38"/>
    <w:rsid w:val="00D253D5"/>
    <w:rsid w:val="00D80382"/>
    <w:rsid w:val="00DA6FE0"/>
    <w:rsid w:val="00E152F5"/>
    <w:rsid w:val="00E36464"/>
    <w:rsid w:val="00E64C28"/>
    <w:rsid w:val="00E92114"/>
    <w:rsid w:val="00E93B4D"/>
    <w:rsid w:val="00ED7BB5"/>
    <w:rsid w:val="00F25EF8"/>
    <w:rsid w:val="00F317DE"/>
    <w:rsid w:val="00FA1CB9"/>
    <w:rsid w:val="00FD4D8B"/>
    <w:rsid w:val="00FE3F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8C7"/>
  </w:style>
  <w:style w:type="paragraph" w:styleId="1">
    <w:name w:val="heading 1"/>
    <w:basedOn w:val="a"/>
    <w:next w:val="a"/>
    <w:link w:val="10"/>
    <w:uiPriority w:val="9"/>
    <w:qFormat/>
    <w:rsid w:val="003F49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A6FE0"/>
    <w:pPr>
      <w:keepNext/>
      <w:spacing w:after="0" w:line="360" w:lineRule="auto"/>
      <w:jc w:val="center"/>
      <w:outlineLvl w:val="1"/>
    </w:pPr>
    <w:rPr>
      <w:rFonts w:ascii="Arial" w:eastAsia="Times New Roman" w:hAnsi="Arial" w:cs="Times New Roman"/>
      <w:sz w:val="24"/>
      <w:szCs w:val="20"/>
    </w:rPr>
  </w:style>
  <w:style w:type="paragraph" w:styleId="3">
    <w:name w:val="heading 3"/>
    <w:basedOn w:val="a"/>
    <w:next w:val="a"/>
    <w:link w:val="30"/>
    <w:uiPriority w:val="9"/>
    <w:unhideWhenUsed/>
    <w:qFormat/>
    <w:rsid w:val="00FA1CB9"/>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0F6792"/>
    <w:pPr>
      <w:keepNext/>
      <w:spacing w:after="0" w:line="360" w:lineRule="auto"/>
      <w:jc w:val="center"/>
      <w:outlineLvl w:val="4"/>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uiPriority w:val="9"/>
    <w:rsid w:val="003F499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DA6FE0"/>
    <w:rPr>
      <w:rFonts w:ascii="Arial" w:eastAsia="Times New Roman" w:hAnsi="Arial" w:cs="Times New Roman"/>
      <w:sz w:val="24"/>
      <w:szCs w:val="20"/>
    </w:rPr>
  </w:style>
  <w:style w:type="character" w:customStyle="1" w:styleId="30">
    <w:name w:val="Заголовок 3 Знак"/>
    <w:basedOn w:val="a0"/>
    <w:link w:val="3"/>
    <w:uiPriority w:val="9"/>
    <w:rsid w:val="00FA1CB9"/>
    <w:rPr>
      <w:rFonts w:asciiTheme="majorHAnsi" w:eastAsiaTheme="majorEastAsia" w:hAnsiTheme="majorHAnsi" w:cstheme="majorBidi"/>
      <w:b/>
      <w:bCs/>
      <w:color w:val="4F81BD" w:themeColor="accent1"/>
    </w:rPr>
  </w:style>
  <w:style w:type="paragraph" w:customStyle="1" w:styleId="Heading">
    <w:name w:val="Heading"/>
    <w:uiPriority w:val="99"/>
    <w:rsid w:val="006F179E"/>
    <w:pPr>
      <w:widowControl w:val="0"/>
      <w:autoSpaceDE w:val="0"/>
      <w:autoSpaceDN w:val="0"/>
      <w:adjustRightInd w:val="0"/>
      <w:spacing w:after="0" w:line="240" w:lineRule="auto"/>
    </w:pPr>
    <w:rPr>
      <w:rFonts w:ascii="Arial" w:eastAsia="Times New Roman" w:hAnsi="Arial" w:cs="Arial"/>
      <w:b/>
      <w:bCs/>
    </w:rPr>
  </w:style>
  <w:style w:type="character" w:customStyle="1" w:styleId="a3">
    <w:name w:val="Текст выноски Знак"/>
    <w:basedOn w:val="a0"/>
    <w:link w:val="a4"/>
    <w:rsid w:val="00916527"/>
    <w:rPr>
      <w:rFonts w:ascii="Segoe UI" w:eastAsia="Times New Roman" w:hAnsi="Segoe UI" w:cs="Segoe UI"/>
      <w:sz w:val="18"/>
      <w:szCs w:val="18"/>
    </w:rPr>
  </w:style>
  <w:style w:type="paragraph" w:styleId="a4">
    <w:name w:val="Balloon Text"/>
    <w:basedOn w:val="a"/>
    <w:link w:val="a3"/>
    <w:unhideWhenUsed/>
    <w:rsid w:val="00916527"/>
    <w:pPr>
      <w:widowControl w:val="0"/>
      <w:autoSpaceDE w:val="0"/>
      <w:autoSpaceDN w:val="0"/>
      <w:adjustRightInd w:val="0"/>
      <w:spacing w:after="0" w:line="240" w:lineRule="auto"/>
    </w:pPr>
    <w:rPr>
      <w:rFonts w:ascii="Segoe UI" w:eastAsia="Times New Roman" w:hAnsi="Segoe UI" w:cs="Segoe UI"/>
      <w:sz w:val="18"/>
      <w:szCs w:val="18"/>
    </w:rPr>
  </w:style>
  <w:style w:type="paragraph" w:styleId="a5">
    <w:name w:val="Body Text"/>
    <w:basedOn w:val="a"/>
    <w:link w:val="a6"/>
    <w:rsid w:val="00DA6FE0"/>
    <w:pPr>
      <w:spacing w:after="0" w:line="360" w:lineRule="auto"/>
    </w:pPr>
    <w:rPr>
      <w:rFonts w:ascii="Times New Roman" w:eastAsia="Times New Roman" w:hAnsi="Times New Roman" w:cs="Times New Roman"/>
      <w:sz w:val="24"/>
      <w:szCs w:val="20"/>
    </w:rPr>
  </w:style>
  <w:style w:type="character" w:customStyle="1" w:styleId="a6">
    <w:name w:val="Основной текст Знак"/>
    <w:basedOn w:val="a0"/>
    <w:link w:val="a5"/>
    <w:rsid w:val="00DA6FE0"/>
    <w:rPr>
      <w:rFonts w:ascii="Times New Roman" w:eastAsia="Times New Roman" w:hAnsi="Times New Roman" w:cs="Times New Roman"/>
      <w:sz w:val="24"/>
      <w:szCs w:val="20"/>
    </w:rPr>
  </w:style>
  <w:style w:type="paragraph" w:styleId="a7">
    <w:name w:val="Title"/>
    <w:basedOn w:val="a"/>
    <w:link w:val="a8"/>
    <w:qFormat/>
    <w:rsid w:val="003F4991"/>
    <w:pPr>
      <w:spacing w:after="0" w:line="240" w:lineRule="auto"/>
      <w:jc w:val="center"/>
    </w:pPr>
    <w:rPr>
      <w:rFonts w:ascii="Times New Roman" w:eastAsia="Times New Roman" w:hAnsi="Times New Roman" w:cs="Times New Roman"/>
      <w:spacing w:val="20"/>
      <w:sz w:val="28"/>
      <w:szCs w:val="20"/>
    </w:rPr>
  </w:style>
  <w:style w:type="character" w:customStyle="1" w:styleId="a8">
    <w:name w:val="Название Знак"/>
    <w:basedOn w:val="a0"/>
    <w:link w:val="a7"/>
    <w:rsid w:val="003F4991"/>
    <w:rPr>
      <w:rFonts w:ascii="Times New Roman" w:eastAsia="Times New Roman" w:hAnsi="Times New Roman" w:cs="Times New Roman"/>
      <w:spacing w:val="20"/>
      <w:sz w:val="28"/>
      <w:szCs w:val="20"/>
    </w:rPr>
  </w:style>
  <w:style w:type="character" w:styleId="a9">
    <w:name w:val="Hyperlink"/>
    <w:basedOn w:val="a0"/>
    <w:uiPriority w:val="99"/>
    <w:semiHidden/>
    <w:unhideWhenUsed/>
    <w:rsid w:val="003F4991"/>
    <w:rPr>
      <w:color w:val="0000FF"/>
      <w:u w:val="single"/>
    </w:rPr>
  </w:style>
  <w:style w:type="character" w:styleId="aa">
    <w:name w:val="FollowedHyperlink"/>
    <w:basedOn w:val="a0"/>
    <w:uiPriority w:val="99"/>
    <w:semiHidden/>
    <w:unhideWhenUsed/>
    <w:rsid w:val="003F4991"/>
    <w:rPr>
      <w:color w:val="800080"/>
      <w:u w:val="single"/>
    </w:rPr>
  </w:style>
  <w:style w:type="paragraph" w:customStyle="1" w:styleId="xl67">
    <w:name w:val="xl67"/>
    <w:basedOn w:val="a"/>
    <w:rsid w:val="003F4991"/>
    <w:pPr>
      <w:spacing w:before="100" w:beforeAutospacing="1" w:after="100" w:afterAutospacing="1" w:line="240" w:lineRule="auto"/>
    </w:pPr>
    <w:rPr>
      <w:rFonts w:ascii="Arial" w:eastAsia="Times New Roman" w:hAnsi="Arial" w:cs="Arial"/>
      <w:b/>
      <w:bCs/>
      <w:sz w:val="24"/>
      <w:szCs w:val="24"/>
    </w:rPr>
  </w:style>
  <w:style w:type="paragraph" w:customStyle="1" w:styleId="xl68">
    <w:name w:val="xl68"/>
    <w:basedOn w:val="a"/>
    <w:rsid w:val="003F499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9">
    <w:name w:val="xl69"/>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70">
    <w:name w:val="xl70"/>
    <w:basedOn w:val="a"/>
    <w:rsid w:val="003F4991"/>
    <w:pPr>
      <w:spacing w:before="100" w:beforeAutospacing="1" w:after="100" w:afterAutospacing="1" w:line="240" w:lineRule="auto"/>
    </w:pPr>
    <w:rPr>
      <w:rFonts w:ascii="Arial" w:eastAsia="Times New Roman" w:hAnsi="Arial" w:cs="Arial"/>
      <w:b/>
      <w:bCs/>
      <w:sz w:val="16"/>
      <w:szCs w:val="16"/>
    </w:rPr>
  </w:style>
  <w:style w:type="paragraph" w:customStyle="1" w:styleId="xl71">
    <w:name w:val="xl71"/>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72">
    <w:name w:val="xl72"/>
    <w:basedOn w:val="a"/>
    <w:rsid w:val="003F4991"/>
    <w:pPr>
      <w:pBdr>
        <w:right w:val="single" w:sz="8" w:space="0" w:color="auto"/>
      </w:pBdr>
      <w:spacing w:before="100" w:beforeAutospacing="1" w:after="100" w:afterAutospacing="1" w:line="240" w:lineRule="auto"/>
    </w:pPr>
    <w:rPr>
      <w:rFonts w:ascii="Arial" w:eastAsia="Times New Roman" w:hAnsi="Arial" w:cs="Arial"/>
      <w:sz w:val="24"/>
      <w:szCs w:val="24"/>
    </w:rPr>
  </w:style>
  <w:style w:type="paragraph" w:customStyle="1" w:styleId="xl73">
    <w:name w:val="xl73"/>
    <w:basedOn w:val="a"/>
    <w:rsid w:val="003F4991"/>
    <w:pPr>
      <w:pBdr>
        <w:bottom w:val="single" w:sz="8" w:space="0" w:color="auto"/>
      </w:pBdr>
      <w:spacing w:before="100" w:beforeAutospacing="1" w:after="100" w:afterAutospacing="1" w:line="240" w:lineRule="auto"/>
      <w:jc w:val="center"/>
    </w:pPr>
    <w:rPr>
      <w:rFonts w:ascii="Arial" w:eastAsia="Times New Roman" w:hAnsi="Arial" w:cs="Arial"/>
      <w:b/>
      <w:bCs/>
      <w:sz w:val="14"/>
      <w:szCs w:val="14"/>
    </w:rPr>
  </w:style>
  <w:style w:type="paragraph" w:customStyle="1" w:styleId="xl74">
    <w:name w:val="xl74"/>
    <w:basedOn w:val="a"/>
    <w:rsid w:val="003F4991"/>
    <w:pPr>
      <w:pBdr>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14"/>
      <w:szCs w:val="14"/>
    </w:rPr>
  </w:style>
  <w:style w:type="paragraph" w:customStyle="1" w:styleId="xl75">
    <w:name w:val="xl75"/>
    <w:basedOn w:val="a"/>
    <w:rsid w:val="003F4991"/>
    <w:pPr>
      <w:pBdr>
        <w:left w:val="single" w:sz="8"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76">
    <w:name w:val="xl76"/>
    <w:basedOn w:val="a"/>
    <w:rsid w:val="003F499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77">
    <w:name w:val="xl77"/>
    <w:basedOn w:val="a"/>
    <w:rsid w:val="003F4991"/>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78">
    <w:name w:val="xl78"/>
    <w:basedOn w:val="a"/>
    <w:rsid w:val="003F4991"/>
    <w:pPr>
      <w:pBdr>
        <w:lef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79">
    <w:name w:val="xl79"/>
    <w:basedOn w:val="a"/>
    <w:rsid w:val="003F4991"/>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i/>
      <w:iCs/>
      <w:sz w:val="18"/>
      <w:szCs w:val="18"/>
    </w:rPr>
  </w:style>
  <w:style w:type="paragraph" w:customStyle="1" w:styleId="xl80">
    <w:name w:val="xl80"/>
    <w:basedOn w:val="a"/>
    <w:rsid w:val="003F499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i/>
      <w:iCs/>
      <w:sz w:val="18"/>
      <w:szCs w:val="18"/>
    </w:rPr>
  </w:style>
  <w:style w:type="paragraph" w:customStyle="1" w:styleId="xl81">
    <w:name w:val="xl81"/>
    <w:basedOn w:val="a"/>
    <w:rsid w:val="003F4991"/>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82">
    <w:name w:val="xl82"/>
    <w:basedOn w:val="a"/>
    <w:rsid w:val="003F499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83">
    <w:name w:val="xl83"/>
    <w:basedOn w:val="a"/>
    <w:rsid w:val="003F4991"/>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84">
    <w:name w:val="xl84"/>
    <w:basedOn w:val="a"/>
    <w:rsid w:val="003F4991"/>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85">
    <w:name w:val="xl85"/>
    <w:basedOn w:val="a"/>
    <w:rsid w:val="003F499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6">
    <w:name w:val="xl86"/>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87">
    <w:name w:val="xl87"/>
    <w:basedOn w:val="a"/>
    <w:rsid w:val="003F4991"/>
    <w:pPr>
      <w:pBdr>
        <w:top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88">
    <w:name w:val="xl88"/>
    <w:basedOn w:val="a"/>
    <w:rsid w:val="003F4991"/>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i/>
      <w:iCs/>
      <w:sz w:val="18"/>
      <w:szCs w:val="18"/>
    </w:rPr>
  </w:style>
  <w:style w:type="paragraph" w:customStyle="1" w:styleId="xl89">
    <w:name w:val="xl89"/>
    <w:basedOn w:val="a"/>
    <w:rsid w:val="003F4991"/>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90">
    <w:name w:val="xl90"/>
    <w:basedOn w:val="a"/>
    <w:rsid w:val="003F4991"/>
    <w:pPr>
      <w:pBdr>
        <w:top w:val="single" w:sz="4" w:space="0" w:color="auto"/>
        <w:bottom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91">
    <w:name w:val="xl91"/>
    <w:basedOn w:val="a"/>
    <w:rsid w:val="003F4991"/>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92">
    <w:name w:val="xl92"/>
    <w:basedOn w:val="a"/>
    <w:rsid w:val="003F4991"/>
    <w:pPr>
      <w:spacing w:before="100" w:beforeAutospacing="1" w:after="100" w:afterAutospacing="1" w:line="240" w:lineRule="auto"/>
    </w:pPr>
    <w:rPr>
      <w:rFonts w:ascii="Arial" w:eastAsia="Times New Roman" w:hAnsi="Arial" w:cs="Arial"/>
      <w:b/>
      <w:bCs/>
      <w:sz w:val="18"/>
      <w:szCs w:val="18"/>
    </w:rPr>
  </w:style>
  <w:style w:type="paragraph" w:customStyle="1" w:styleId="xl93">
    <w:name w:val="xl93"/>
    <w:basedOn w:val="a"/>
    <w:rsid w:val="003F4991"/>
    <w:pPr>
      <w:spacing w:before="100" w:beforeAutospacing="1" w:after="100" w:afterAutospacing="1" w:line="240" w:lineRule="auto"/>
      <w:jc w:val="right"/>
      <w:textAlignment w:val="center"/>
    </w:pPr>
    <w:rPr>
      <w:rFonts w:ascii="Arial" w:eastAsia="Times New Roman" w:hAnsi="Arial" w:cs="Arial"/>
      <w:b/>
      <w:bCs/>
      <w:sz w:val="18"/>
      <w:szCs w:val="18"/>
    </w:rPr>
  </w:style>
  <w:style w:type="paragraph" w:customStyle="1" w:styleId="xl94">
    <w:name w:val="xl94"/>
    <w:basedOn w:val="a"/>
    <w:rsid w:val="003F4991"/>
    <w:pPr>
      <w:spacing w:before="100" w:beforeAutospacing="1" w:after="100" w:afterAutospacing="1" w:line="240" w:lineRule="auto"/>
    </w:pPr>
    <w:rPr>
      <w:rFonts w:ascii="Arial" w:eastAsia="Times New Roman" w:hAnsi="Arial" w:cs="Arial"/>
      <w:b/>
      <w:bCs/>
      <w:sz w:val="18"/>
      <w:szCs w:val="18"/>
    </w:rPr>
  </w:style>
  <w:style w:type="paragraph" w:customStyle="1" w:styleId="xl95">
    <w:name w:val="xl95"/>
    <w:basedOn w:val="a"/>
    <w:rsid w:val="003F499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6">
    <w:name w:val="xl96"/>
    <w:basedOn w:val="a"/>
    <w:rsid w:val="003F4991"/>
    <w:pPr>
      <w:spacing w:before="100" w:beforeAutospacing="1" w:after="100" w:afterAutospacing="1" w:line="240" w:lineRule="auto"/>
    </w:pPr>
    <w:rPr>
      <w:rFonts w:ascii="Arial" w:eastAsia="Times New Roman" w:hAnsi="Arial" w:cs="Arial"/>
      <w:b/>
      <w:bCs/>
      <w:sz w:val="24"/>
      <w:szCs w:val="24"/>
    </w:rPr>
  </w:style>
  <w:style w:type="paragraph" w:customStyle="1" w:styleId="xl97">
    <w:name w:val="xl97"/>
    <w:basedOn w:val="a"/>
    <w:rsid w:val="003F4991"/>
    <w:pPr>
      <w:pBdr>
        <w:top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98">
    <w:name w:val="xl98"/>
    <w:basedOn w:val="a"/>
    <w:rsid w:val="003F4991"/>
    <w:pPr>
      <w:pBdr>
        <w:top w:val="single" w:sz="4" w:space="0" w:color="auto"/>
        <w:left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99">
    <w:name w:val="xl99"/>
    <w:basedOn w:val="a"/>
    <w:rsid w:val="003F4991"/>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100">
    <w:name w:val="xl100"/>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101">
    <w:name w:val="xl101"/>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102">
    <w:name w:val="xl102"/>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103">
    <w:name w:val="xl103"/>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104">
    <w:name w:val="xl104"/>
    <w:basedOn w:val="a"/>
    <w:rsid w:val="003F4991"/>
    <w:pPr>
      <w:pBdr>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05">
    <w:name w:val="xl105"/>
    <w:basedOn w:val="a"/>
    <w:rsid w:val="003F499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6">
    <w:name w:val="xl106"/>
    <w:basedOn w:val="a"/>
    <w:rsid w:val="003F49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7">
    <w:name w:val="xl107"/>
    <w:basedOn w:val="a"/>
    <w:rsid w:val="003F49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8">
    <w:name w:val="xl108"/>
    <w:basedOn w:val="a"/>
    <w:rsid w:val="003F499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9">
    <w:name w:val="xl109"/>
    <w:basedOn w:val="a"/>
    <w:rsid w:val="003F4991"/>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0">
    <w:name w:val="xl110"/>
    <w:basedOn w:val="a"/>
    <w:rsid w:val="003F499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1">
    <w:name w:val="xl111"/>
    <w:basedOn w:val="a"/>
    <w:rsid w:val="003F4991"/>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2">
    <w:name w:val="xl112"/>
    <w:basedOn w:val="a"/>
    <w:rsid w:val="003F499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3">
    <w:name w:val="xl113"/>
    <w:basedOn w:val="a"/>
    <w:rsid w:val="003F4991"/>
    <w:pP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14">
    <w:name w:val="xl114"/>
    <w:basedOn w:val="a"/>
    <w:rsid w:val="003F4991"/>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15">
    <w:name w:val="xl115"/>
    <w:basedOn w:val="a"/>
    <w:rsid w:val="003F499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6">
    <w:name w:val="xl116"/>
    <w:basedOn w:val="a"/>
    <w:rsid w:val="003F4991"/>
    <w:pPr>
      <w:pBdr>
        <w:top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7">
    <w:name w:val="xl117"/>
    <w:basedOn w:val="a"/>
    <w:rsid w:val="003F4991"/>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8">
    <w:name w:val="xl118"/>
    <w:basedOn w:val="a"/>
    <w:rsid w:val="003F4991"/>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9">
    <w:name w:val="xl119"/>
    <w:basedOn w:val="a"/>
    <w:rsid w:val="003F499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121">
    <w:name w:val="xl121"/>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2">
    <w:name w:val="xl122"/>
    <w:basedOn w:val="a"/>
    <w:rsid w:val="003F4991"/>
    <w:pPr>
      <w:pBdr>
        <w:top w:val="single" w:sz="8" w:space="0" w:color="auto"/>
        <w:left w:val="single" w:sz="8" w:space="0" w:color="auto"/>
        <w:bottom w:val="single" w:sz="4" w:space="0" w:color="auto"/>
        <w:right w:val="single" w:sz="8" w:space="0" w:color="auto"/>
      </w:pBdr>
      <w:shd w:val="clear" w:color="000000" w:fill="FF808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24">
    <w:name w:val="xl124"/>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5">
    <w:name w:val="xl125"/>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6">
    <w:name w:val="xl126"/>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a"/>
    <w:rsid w:val="003F4991"/>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8">
    <w:name w:val="xl128"/>
    <w:basedOn w:val="a"/>
    <w:rsid w:val="003F499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
    <w:rsid w:val="003F499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a"/>
    <w:rsid w:val="003F499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1">
    <w:name w:val="xl131"/>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32">
    <w:name w:val="xl132"/>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33">
    <w:name w:val="xl133"/>
    <w:basedOn w:val="a"/>
    <w:rsid w:val="003F49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4">
    <w:name w:val="xl134"/>
    <w:basedOn w:val="a"/>
    <w:rsid w:val="003F49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35">
    <w:name w:val="xl135"/>
    <w:basedOn w:val="a"/>
    <w:rsid w:val="003F4991"/>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6">
    <w:name w:val="xl136"/>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37">
    <w:name w:val="xl137"/>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38">
    <w:name w:val="xl138"/>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39">
    <w:name w:val="xl139"/>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40">
    <w:name w:val="xl140"/>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1">
    <w:name w:val="xl141"/>
    <w:basedOn w:val="a"/>
    <w:rsid w:val="003F499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5">
    <w:name w:val="xl145"/>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7">
    <w:name w:val="xl147"/>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8">
    <w:name w:val="xl148"/>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9">
    <w:name w:val="xl149"/>
    <w:basedOn w:val="a"/>
    <w:rsid w:val="003F4991"/>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0">
    <w:name w:val="xl150"/>
    <w:basedOn w:val="a"/>
    <w:rsid w:val="003F4991"/>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1">
    <w:name w:val="xl151"/>
    <w:basedOn w:val="a"/>
    <w:rsid w:val="003F4991"/>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52">
    <w:name w:val="xl152"/>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53">
    <w:name w:val="xl153"/>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54">
    <w:name w:val="xl154"/>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55">
    <w:name w:val="xl155"/>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7">
    <w:name w:val="xl157"/>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8">
    <w:name w:val="xl158"/>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9">
    <w:name w:val="xl159"/>
    <w:basedOn w:val="a"/>
    <w:rsid w:val="003F4991"/>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0">
    <w:name w:val="xl160"/>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a"/>
    <w:rsid w:val="003F49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a"/>
    <w:rsid w:val="003F4991"/>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63">
    <w:name w:val="xl163"/>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64">
    <w:name w:val="xl164"/>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65">
    <w:name w:val="xl165"/>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6">
    <w:name w:val="xl166"/>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7">
    <w:name w:val="xl167"/>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8">
    <w:name w:val="xl168"/>
    <w:basedOn w:val="a"/>
    <w:rsid w:val="003F4991"/>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9">
    <w:name w:val="xl169"/>
    <w:basedOn w:val="a"/>
    <w:rsid w:val="003F4991"/>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70">
    <w:name w:val="xl170"/>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71">
    <w:name w:val="xl171"/>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72">
    <w:name w:val="xl172"/>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73">
    <w:name w:val="xl173"/>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74">
    <w:name w:val="xl174"/>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i/>
      <w:iCs/>
      <w:sz w:val="24"/>
      <w:szCs w:val="24"/>
    </w:rPr>
  </w:style>
  <w:style w:type="paragraph" w:customStyle="1" w:styleId="xl175">
    <w:name w:val="xl175"/>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76">
    <w:name w:val="xl176"/>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7">
    <w:name w:val="xl177"/>
    <w:basedOn w:val="a"/>
    <w:rsid w:val="003F4991"/>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8">
    <w:name w:val="xl178"/>
    <w:basedOn w:val="a"/>
    <w:rsid w:val="003F4991"/>
    <w:pPr>
      <w:pBdr>
        <w:bottom w:val="single" w:sz="8" w:space="0" w:color="auto"/>
      </w:pBd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xl179">
    <w:name w:val="xl179"/>
    <w:basedOn w:val="a"/>
    <w:rsid w:val="003F4991"/>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0">
    <w:name w:val="xl180"/>
    <w:basedOn w:val="a"/>
    <w:rsid w:val="003F49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1">
    <w:name w:val="xl181"/>
    <w:basedOn w:val="a"/>
    <w:rsid w:val="003F49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82">
    <w:name w:val="xl182"/>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3">
    <w:name w:val="xl183"/>
    <w:basedOn w:val="a"/>
    <w:rsid w:val="003F499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4">
    <w:name w:val="xl184"/>
    <w:basedOn w:val="a"/>
    <w:rsid w:val="003F4991"/>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5">
    <w:name w:val="xl185"/>
    <w:basedOn w:val="a"/>
    <w:rsid w:val="003F4991"/>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6">
    <w:name w:val="xl186"/>
    <w:basedOn w:val="a"/>
    <w:rsid w:val="003F499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7">
    <w:name w:val="xl187"/>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8">
    <w:name w:val="xl188"/>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9">
    <w:name w:val="xl189"/>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0">
    <w:name w:val="xl190"/>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91">
    <w:name w:val="xl191"/>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2">
    <w:name w:val="xl192"/>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3">
    <w:name w:val="xl193"/>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4">
    <w:name w:val="xl194"/>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5">
    <w:name w:val="xl195"/>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96">
    <w:name w:val="xl196"/>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97">
    <w:name w:val="xl197"/>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98">
    <w:name w:val="xl198"/>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9">
    <w:name w:val="xl199"/>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0">
    <w:name w:val="xl200"/>
    <w:basedOn w:val="a"/>
    <w:rsid w:val="003F4991"/>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01">
    <w:name w:val="xl201"/>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2">
    <w:name w:val="xl202"/>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3">
    <w:name w:val="xl203"/>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04">
    <w:name w:val="xl204"/>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5">
    <w:name w:val="xl205"/>
    <w:basedOn w:val="a"/>
    <w:rsid w:val="003F4991"/>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06">
    <w:name w:val="xl206"/>
    <w:basedOn w:val="a"/>
    <w:rsid w:val="003F4991"/>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7">
    <w:name w:val="xl207"/>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208">
    <w:name w:val="xl208"/>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4"/>
      <w:szCs w:val="24"/>
    </w:rPr>
  </w:style>
  <w:style w:type="paragraph" w:customStyle="1" w:styleId="xl209">
    <w:name w:val="xl209"/>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10">
    <w:name w:val="xl210"/>
    <w:basedOn w:val="a"/>
    <w:rsid w:val="003F4991"/>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11">
    <w:name w:val="xl211"/>
    <w:basedOn w:val="a"/>
    <w:rsid w:val="003F49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12">
    <w:name w:val="xl212"/>
    <w:basedOn w:val="a"/>
    <w:rsid w:val="003F499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3">
    <w:name w:val="xl213"/>
    <w:basedOn w:val="a"/>
    <w:rsid w:val="003F4991"/>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14">
    <w:name w:val="xl214"/>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5">
    <w:name w:val="xl215"/>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i/>
      <w:iCs/>
      <w:sz w:val="24"/>
      <w:szCs w:val="24"/>
    </w:rPr>
  </w:style>
  <w:style w:type="paragraph" w:customStyle="1" w:styleId="xl216">
    <w:name w:val="xl216"/>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17">
    <w:name w:val="xl217"/>
    <w:basedOn w:val="a"/>
    <w:rsid w:val="003F4991"/>
    <w:pPr>
      <w:pBdr>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18">
    <w:name w:val="xl218"/>
    <w:basedOn w:val="a"/>
    <w:rsid w:val="003F49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219">
    <w:name w:val="xl219"/>
    <w:basedOn w:val="a"/>
    <w:rsid w:val="003F4991"/>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220">
    <w:name w:val="xl220"/>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xl221">
    <w:name w:val="xl221"/>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22">
    <w:name w:val="xl222"/>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223">
    <w:name w:val="xl223"/>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8"/>
      <w:szCs w:val="28"/>
    </w:rPr>
  </w:style>
  <w:style w:type="paragraph" w:customStyle="1" w:styleId="xl224">
    <w:name w:val="xl224"/>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25">
    <w:name w:val="xl225"/>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6">
    <w:name w:val="xl226"/>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7">
    <w:name w:val="xl227"/>
    <w:basedOn w:val="a"/>
    <w:rsid w:val="003F499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28">
    <w:name w:val="xl228"/>
    <w:basedOn w:val="a"/>
    <w:rsid w:val="003F499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29">
    <w:name w:val="xl229"/>
    <w:basedOn w:val="a"/>
    <w:rsid w:val="003F499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30">
    <w:name w:val="xl230"/>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231">
    <w:name w:val="xl231"/>
    <w:basedOn w:val="a"/>
    <w:rsid w:val="003F4991"/>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232">
    <w:name w:val="xl232"/>
    <w:basedOn w:val="a"/>
    <w:rsid w:val="003F4991"/>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233">
    <w:name w:val="xl233"/>
    <w:basedOn w:val="a"/>
    <w:rsid w:val="003F4991"/>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34">
    <w:name w:val="xl234"/>
    <w:basedOn w:val="a"/>
    <w:rsid w:val="003F4991"/>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35">
    <w:name w:val="xl235"/>
    <w:basedOn w:val="a"/>
    <w:rsid w:val="003F4991"/>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36">
    <w:name w:val="xl236"/>
    <w:basedOn w:val="a"/>
    <w:rsid w:val="003F4991"/>
    <w:pPr>
      <w:spacing w:before="100" w:beforeAutospacing="1" w:after="100" w:afterAutospacing="1" w:line="240" w:lineRule="auto"/>
    </w:pPr>
    <w:rPr>
      <w:rFonts w:ascii="Arial" w:eastAsia="Times New Roman" w:hAnsi="Arial" w:cs="Arial"/>
      <w:b/>
      <w:bCs/>
      <w:sz w:val="24"/>
      <w:szCs w:val="24"/>
    </w:rPr>
  </w:style>
  <w:style w:type="paragraph" w:customStyle="1" w:styleId="xl237">
    <w:name w:val="xl237"/>
    <w:basedOn w:val="a"/>
    <w:rsid w:val="003F49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238">
    <w:name w:val="xl238"/>
    <w:basedOn w:val="a"/>
    <w:rsid w:val="003F4991"/>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239">
    <w:name w:val="xl239"/>
    <w:basedOn w:val="a"/>
    <w:rsid w:val="003F499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40">
    <w:name w:val="xl240"/>
    <w:basedOn w:val="a"/>
    <w:rsid w:val="003F4991"/>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241">
    <w:name w:val="xl241"/>
    <w:basedOn w:val="a"/>
    <w:rsid w:val="003F4991"/>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242">
    <w:name w:val="xl242"/>
    <w:basedOn w:val="a"/>
    <w:rsid w:val="003F499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3">
    <w:name w:val="xl243"/>
    <w:basedOn w:val="a"/>
    <w:rsid w:val="003F499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4">
    <w:name w:val="xl244"/>
    <w:basedOn w:val="a"/>
    <w:rsid w:val="003F499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45">
    <w:name w:val="xl245"/>
    <w:basedOn w:val="a"/>
    <w:rsid w:val="003F4991"/>
    <w:pPr>
      <w:pBdr>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46">
    <w:name w:val="xl246"/>
    <w:basedOn w:val="a"/>
    <w:rsid w:val="003F4991"/>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247">
    <w:name w:val="xl247"/>
    <w:basedOn w:val="a"/>
    <w:rsid w:val="003F4991"/>
    <w:pPr>
      <w:pBdr>
        <w:top w:val="single" w:sz="4" w:space="0" w:color="auto"/>
        <w:left w:val="single" w:sz="8" w:space="0" w:color="auto"/>
        <w:bottom w:val="single" w:sz="4" w:space="0" w:color="auto"/>
      </w:pBdr>
      <w:shd w:val="clear" w:color="000000" w:fill="EEECE1"/>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65">
    <w:name w:val="xl65"/>
    <w:basedOn w:val="a"/>
    <w:rsid w:val="003F499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6">
    <w:name w:val="xl66"/>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ConsPlusNormal">
    <w:name w:val="ConsPlusNormal"/>
    <w:link w:val="ConsPlusNormal0"/>
    <w:rsid w:val="00E3646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font5">
    <w:name w:val="font5"/>
    <w:basedOn w:val="a"/>
    <w:rsid w:val="00E36464"/>
    <w:pPr>
      <w:spacing w:before="100" w:beforeAutospacing="1" w:after="100" w:afterAutospacing="1" w:line="240" w:lineRule="auto"/>
    </w:pPr>
    <w:rPr>
      <w:rFonts w:ascii="Tahoma" w:eastAsia="Times New Roman" w:hAnsi="Tahoma" w:cs="Tahoma"/>
      <w:color w:val="000000"/>
      <w:sz w:val="18"/>
      <w:szCs w:val="18"/>
    </w:rPr>
  </w:style>
  <w:style w:type="paragraph" w:customStyle="1" w:styleId="font6">
    <w:name w:val="font6"/>
    <w:basedOn w:val="a"/>
    <w:rsid w:val="00E36464"/>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xl64">
    <w:name w:val="xl64"/>
    <w:basedOn w:val="a"/>
    <w:rsid w:val="00E36464"/>
    <w:pPr>
      <w:spacing w:before="100" w:beforeAutospacing="1" w:after="100" w:afterAutospacing="1" w:line="240" w:lineRule="auto"/>
    </w:pPr>
    <w:rPr>
      <w:rFonts w:ascii="Arial" w:eastAsia="Times New Roman" w:hAnsi="Arial" w:cs="Arial"/>
      <w:b/>
      <w:bCs/>
      <w:sz w:val="24"/>
      <w:szCs w:val="24"/>
    </w:rPr>
  </w:style>
  <w:style w:type="paragraph" w:styleId="ab">
    <w:name w:val="List Paragraph"/>
    <w:basedOn w:val="a"/>
    <w:uiPriority w:val="34"/>
    <w:qFormat/>
    <w:rsid w:val="00980FEF"/>
    <w:pPr>
      <w:ind w:left="720"/>
      <w:contextualSpacing/>
    </w:pPr>
    <w:rPr>
      <w:rFonts w:ascii="Calibri" w:eastAsia="Calibri" w:hAnsi="Calibri" w:cs="Times New Roman"/>
      <w:lang w:eastAsia="en-US"/>
    </w:rPr>
  </w:style>
  <w:style w:type="paragraph" w:customStyle="1" w:styleId="ConsNormal">
    <w:name w:val="ConsNormal"/>
    <w:rsid w:val="00980FEF"/>
    <w:pPr>
      <w:widowControl w:val="0"/>
      <w:spacing w:after="0" w:line="240" w:lineRule="auto"/>
      <w:ind w:firstLine="720"/>
    </w:pPr>
    <w:rPr>
      <w:rFonts w:ascii="Arial" w:eastAsia="Times New Roman" w:hAnsi="Arial" w:cs="Times New Roman"/>
      <w:snapToGrid w:val="0"/>
      <w:sz w:val="20"/>
      <w:szCs w:val="20"/>
    </w:rPr>
  </w:style>
  <w:style w:type="paragraph" w:styleId="ac">
    <w:name w:val="Normal (Web)"/>
    <w:basedOn w:val="a"/>
    <w:link w:val="ad"/>
    <w:uiPriority w:val="99"/>
    <w:rsid w:val="00980F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
    <w:name w:val="Обычный (веб) Знак"/>
    <w:basedOn w:val="a0"/>
    <w:link w:val="ac"/>
    <w:rsid w:val="00980FEF"/>
    <w:rPr>
      <w:rFonts w:ascii="Times New Roman" w:eastAsia="Times New Roman" w:hAnsi="Times New Roman" w:cs="Times New Roman"/>
      <w:sz w:val="24"/>
      <w:szCs w:val="24"/>
    </w:rPr>
  </w:style>
  <w:style w:type="character" w:styleId="ae">
    <w:name w:val="Strong"/>
    <w:basedOn w:val="a0"/>
    <w:qFormat/>
    <w:rsid w:val="00980FEF"/>
    <w:rPr>
      <w:b/>
      <w:bCs/>
    </w:rPr>
  </w:style>
  <w:style w:type="paragraph" w:styleId="31">
    <w:name w:val="Body Text 3"/>
    <w:basedOn w:val="a"/>
    <w:link w:val="32"/>
    <w:uiPriority w:val="99"/>
    <w:semiHidden/>
    <w:unhideWhenUsed/>
    <w:rsid w:val="001964CC"/>
    <w:pPr>
      <w:spacing w:after="120"/>
    </w:pPr>
    <w:rPr>
      <w:sz w:val="16"/>
      <w:szCs w:val="16"/>
    </w:rPr>
  </w:style>
  <w:style w:type="character" w:customStyle="1" w:styleId="32">
    <w:name w:val="Основной текст 3 Знак"/>
    <w:basedOn w:val="a0"/>
    <w:link w:val="31"/>
    <w:uiPriority w:val="99"/>
    <w:semiHidden/>
    <w:rsid w:val="001964CC"/>
    <w:rPr>
      <w:sz w:val="16"/>
      <w:szCs w:val="16"/>
    </w:rPr>
  </w:style>
  <w:style w:type="paragraph" w:styleId="af">
    <w:name w:val="Body Text Indent"/>
    <w:basedOn w:val="a"/>
    <w:link w:val="af0"/>
    <w:uiPriority w:val="99"/>
    <w:unhideWhenUsed/>
    <w:rsid w:val="00E93B4D"/>
    <w:pPr>
      <w:spacing w:after="120"/>
      <w:ind w:left="283"/>
    </w:pPr>
  </w:style>
  <w:style w:type="character" w:customStyle="1" w:styleId="af0">
    <w:name w:val="Основной текст с отступом Знак"/>
    <w:basedOn w:val="a0"/>
    <w:link w:val="af"/>
    <w:uiPriority w:val="99"/>
    <w:rsid w:val="00E93B4D"/>
  </w:style>
  <w:style w:type="paragraph" w:customStyle="1" w:styleId="text">
    <w:name w:val="text"/>
    <w:basedOn w:val="a"/>
    <w:rsid w:val="00E93B4D"/>
    <w:pPr>
      <w:spacing w:after="0" w:line="240" w:lineRule="auto"/>
      <w:ind w:firstLine="567"/>
      <w:jc w:val="both"/>
    </w:pPr>
    <w:rPr>
      <w:rFonts w:ascii="Arial" w:eastAsia="Times New Roman" w:hAnsi="Arial" w:cs="Arial"/>
      <w:sz w:val="24"/>
      <w:szCs w:val="24"/>
    </w:rPr>
  </w:style>
  <w:style w:type="character" w:customStyle="1" w:styleId="hyperlink">
    <w:name w:val="hyperlink"/>
    <w:basedOn w:val="a0"/>
    <w:rsid w:val="00E152F5"/>
  </w:style>
  <w:style w:type="paragraph" w:customStyle="1" w:styleId="normalweb">
    <w:name w:val="normalweb"/>
    <w:basedOn w:val="a"/>
    <w:rsid w:val="00E152F5"/>
    <w:pPr>
      <w:spacing w:before="100" w:beforeAutospacing="1" w:after="100" w:afterAutospacing="1" w:line="240" w:lineRule="auto"/>
    </w:pPr>
    <w:rPr>
      <w:rFonts w:ascii="Times New Roman" w:eastAsia="Times New Roman" w:hAnsi="Times New Roman" w:cs="Times New Roman"/>
      <w:sz w:val="24"/>
      <w:szCs w:val="24"/>
    </w:rPr>
  </w:style>
  <w:style w:type="table" w:styleId="af1">
    <w:name w:val="Table Grid"/>
    <w:basedOn w:val="a1"/>
    <w:rsid w:val="004157DF"/>
    <w:pPr>
      <w:spacing w:after="0" w:line="240" w:lineRule="auto"/>
    </w:pPr>
    <w:rPr>
      <w:rFonts w:ascii="Times New Roman" w:eastAsia="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4157DF"/>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styleId="af2">
    <w:name w:val="No Spacing"/>
    <w:uiPriority w:val="1"/>
    <w:qFormat/>
    <w:rsid w:val="004157DF"/>
    <w:pPr>
      <w:spacing w:after="0" w:line="240" w:lineRule="auto"/>
    </w:pPr>
    <w:rPr>
      <w:rFonts w:ascii="Calibri" w:eastAsia="SimSun" w:hAnsi="Calibri" w:cs="Times New Roman"/>
      <w:lang w:eastAsia="zh-CN"/>
    </w:rPr>
  </w:style>
  <w:style w:type="paragraph" w:styleId="21">
    <w:name w:val="Body Text 2"/>
    <w:basedOn w:val="a"/>
    <w:link w:val="22"/>
    <w:uiPriority w:val="99"/>
    <w:semiHidden/>
    <w:unhideWhenUsed/>
    <w:rsid w:val="00C270C4"/>
    <w:pPr>
      <w:spacing w:after="120" w:line="480" w:lineRule="auto"/>
    </w:pPr>
  </w:style>
  <w:style w:type="character" w:customStyle="1" w:styleId="22">
    <w:name w:val="Основной текст 2 Знак"/>
    <w:basedOn w:val="a0"/>
    <w:link w:val="21"/>
    <w:uiPriority w:val="99"/>
    <w:semiHidden/>
    <w:rsid w:val="00C270C4"/>
  </w:style>
  <w:style w:type="paragraph" w:customStyle="1" w:styleId="xl248">
    <w:name w:val="xl248"/>
    <w:basedOn w:val="a"/>
    <w:rsid w:val="00C270C4"/>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
    <w:name w:val="xl249"/>
    <w:basedOn w:val="a"/>
    <w:rsid w:val="00C270C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
    <w:name w:val="xl250"/>
    <w:basedOn w:val="a"/>
    <w:rsid w:val="00C270C4"/>
    <w:pP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251">
    <w:name w:val="xl251"/>
    <w:basedOn w:val="a"/>
    <w:rsid w:val="00C270C4"/>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252">
    <w:name w:val="xl252"/>
    <w:basedOn w:val="a"/>
    <w:rsid w:val="00C270C4"/>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253">
    <w:name w:val="xl253"/>
    <w:basedOn w:val="a"/>
    <w:rsid w:val="00C270C4"/>
    <w:pPr>
      <w:spacing w:before="100" w:beforeAutospacing="1" w:after="100" w:afterAutospacing="1" w:line="240" w:lineRule="auto"/>
    </w:pPr>
    <w:rPr>
      <w:rFonts w:ascii="Times New Roman" w:eastAsia="Times New Roman" w:hAnsi="Times New Roman" w:cs="Times New Roman"/>
      <w:b/>
      <w:bCs/>
      <w:sz w:val="28"/>
      <w:szCs w:val="28"/>
    </w:rPr>
  </w:style>
  <w:style w:type="paragraph" w:styleId="af3">
    <w:name w:val="header"/>
    <w:basedOn w:val="a"/>
    <w:link w:val="af4"/>
    <w:rsid w:val="00E92114"/>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4">
    <w:name w:val="Верхний колонтитул Знак"/>
    <w:basedOn w:val="a0"/>
    <w:link w:val="af3"/>
    <w:uiPriority w:val="99"/>
    <w:rsid w:val="00E92114"/>
    <w:rPr>
      <w:rFonts w:ascii="Times New Roman" w:eastAsia="Times New Roman" w:hAnsi="Times New Roman" w:cs="Times New Roman"/>
      <w:sz w:val="20"/>
      <w:szCs w:val="20"/>
    </w:rPr>
  </w:style>
  <w:style w:type="character" w:styleId="af5">
    <w:name w:val="page number"/>
    <w:basedOn w:val="a0"/>
    <w:rsid w:val="00E92114"/>
  </w:style>
  <w:style w:type="character" w:customStyle="1" w:styleId="apple-converted-space">
    <w:name w:val="apple-converted-space"/>
    <w:basedOn w:val="a0"/>
    <w:rsid w:val="00A820AB"/>
    <w:rPr>
      <w:rFonts w:ascii="Times New Roman" w:hAnsi="Times New Roman" w:cs="Times New Roman" w:hint="default"/>
    </w:rPr>
  </w:style>
  <w:style w:type="paragraph" w:customStyle="1" w:styleId="NoSpacing">
    <w:name w:val="No Spacing"/>
    <w:rsid w:val="00A820AB"/>
    <w:pPr>
      <w:spacing w:after="0" w:line="240" w:lineRule="auto"/>
    </w:pPr>
    <w:rPr>
      <w:rFonts w:ascii="Calibri" w:eastAsia="Times New Roman" w:hAnsi="Calibri" w:cs="Times New Roman"/>
    </w:rPr>
  </w:style>
  <w:style w:type="character" w:customStyle="1" w:styleId="af6">
    <w:name w:val="Гипертекстовая ссылка"/>
    <w:basedOn w:val="a0"/>
    <w:uiPriority w:val="99"/>
    <w:rsid w:val="000F6792"/>
    <w:rPr>
      <w:color w:val="106BBE"/>
    </w:rPr>
  </w:style>
  <w:style w:type="character" w:customStyle="1" w:styleId="fontstyle01">
    <w:name w:val="fontstyle01"/>
    <w:basedOn w:val="a0"/>
    <w:rsid w:val="000F6792"/>
    <w:rPr>
      <w:rFonts w:ascii="Times New Roman" w:hAnsi="Times New Roman" w:cs="Times New Roman" w:hint="default"/>
      <w:b w:val="0"/>
      <w:bCs w:val="0"/>
      <w:i w:val="0"/>
      <w:iCs w:val="0"/>
      <w:color w:val="000000"/>
      <w:sz w:val="24"/>
      <w:szCs w:val="24"/>
    </w:rPr>
  </w:style>
  <w:style w:type="character" w:customStyle="1" w:styleId="50">
    <w:name w:val="Заголовок 5 Знак"/>
    <w:basedOn w:val="a0"/>
    <w:link w:val="5"/>
    <w:rsid w:val="000F6792"/>
    <w:rPr>
      <w:rFonts w:ascii="Times New Roman" w:eastAsia="Times New Roman" w:hAnsi="Times New Roman" w:cs="Times New Roman"/>
      <w:sz w:val="28"/>
      <w:szCs w:val="24"/>
    </w:rPr>
  </w:style>
  <w:style w:type="paragraph" w:styleId="af7">
    <w:name w:val="footer"/>
    <w:basedOn w:val="a"/>
    <w:link w:val="af8"/>
    <w:rsid w:val="000F679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8">
    <w:name w:val="Нижний колонтитул Знак"/>
    <w:basedOn w:val="a0"/>
    <w:link w:val="af7"/>
    <w:rsid w:val="000F6792"/>
    <w:rPr>
      <w:rFonts w:ascii="Times New Roman" w:eastAsia="Times New Roman" w:hAnsi="Times New Roman" w:cs="Times New Roman"/>
      <w:sz w:val="24"/>
      <w:szCs w:val="24"/>
    </w:rPr>
  </w:style>
  <w:style w:type="character" w:customStyle="1" w:styleId="ConsPlusNormal0">
    <w:name w:val="ConsPlusNormal Знак"/>
    <w:basedOn w:val="a0"/>
    <w:link w:val="ConsPlusNormal"/>
    <w:rsid w:val="000F6792"/>
    <w:rPr>
      <w:rFonts w:ascii="Arial" w:eastAsia="Times New Roman" w:hAnsi="Arial" w:cs="Arial"/>
      <w:sz w:val="20"/>
      <w:szCs w:val="20"/>
    </w:rPr>
  </w:style>
  <w:style w:type="character" w:customStyle="1" w:styleId="FontStyle34">
    <w:name w:val="Font Style34"/>
    <w:rsid w:val="00ED7BB5"/>
    <w:rPr>
      <w:rFonts w:ascii="Times New Roman" w:hAnsi="Times New Roman" w:cs="Times New Roman" w:hint="default"/>
      <w:sz w:val="22"/>
      <w:szCs w:val="22"/>
    </w:rPr>
  </w:style>
  <w:style w:type="paragraph" w:customStyle="1" w:styleId="ConsPlusCell">
    <w:name w:val="ConsPlusCell"/>
    <w:rsid w:val="00091717"/>
    <w:pPr>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ConsPlusTitle">
    <w:name w:val="ConsPlusTitle"/>
    <w:uiPriority w:val="99"/>
    <w:rsid w:val="00330DBB"/>
    <w:pPr>
      <w:widowControl w:val="0"/>
      <w:suppressAutoHyphens/>
      <w:autoSpaceDE w:val="0"/>
      <w:spacing w:after="0" w:line="240" w:lineRule="auto"/>
    </w:pPr>
    <w:rPr>
      <w:rFonts w:ascii="Times New Roman" w:eastAsia="Times New Roman" w:hAnsi="Times New Roman" w:cs="Times New Roman"/>
      <w:b/>
      <w:bCs/>
      <w:sz w:val="28"/>
      <w:szCs w:val="28"/>
      <w:lang w:eastAsia="ar-SA"/>
    </w:rPr>
  </w:style>
</w:styles>
</file>

<file path=word/webSettings.xml><?xml version="1.0" encoding="utf-8"?>
<w:webSettings xmlns:r="http://schemas.openxmlformats.org/officeDocument/2006/relationships" xmlns:w="http://schemas.openxmlformats.org/wordprocessingml/2006/main">
  <w:divs>
    <w:div w:id="13922981">
      <w:bodyDiv w:val="1"/>
      <w:marLeft w:val="0"/>
      <w:marRight w:val="0"/>
      <w:marTop w:val="0"/>
      <w:marBottom w:val="0"/>
      <w:divBdr>
        <w:top w:val="none" w:sz="0" w:space="0" w:color="auto"/>
        <w:left w:val="none" w:sz="0" w:space="0" w:color="auto"/>
        <w:bottom w:val="none" w:sz="0" w:space="0" w:color="auto"/>
        <w:right w:val="none" w:sz="0" w:space="0" w:color="auto"/>
      </w:divBdr>
    </w:div>
    <w:div w:id="128137740">
      <w:bodyDiv w:val="1"/>
      <w:marLeft w:val="0"/>
      <w:marRight w:val="0"/>
      <w:marTop w:val="0"/>
      <w:marBottom w:val="0"/>
      <w:divBdr>
        <w:top w:val="none" w:sz="0" w:space="0" w:color="auto"/>
        <w:left w:val="none" w:sz="0" w:space="0" w:color="auto"/>
        <w:bottom w:val="none" w:sz="0" w:space="0" w:color="auto"/>
        <w:right w:val="none" w:sz="0" w:space="0" w:color="auto"/>
      </w:divBdr>
    </w:div>
    <w:div w:id="219950347">
      <w:bodyDiv w:val="1"/>
      <w:marLeft w:val="0"/>
      <w:marRight w:val="0"/>
      <w:marTop w:val="0"/>
      <w:marBottom w:val="0"/>
      <w:divBdr>
        <w:top w:val="none" w:sz="0" w:space="0" w:color="auto"/>
        <w:left w:val="none" w:sz="0" w:space="0" w:color="auto"/>
        <w:bottom w:val="none" w:sz="0" w:space="0" w:color="auto"/>
        <w:right w:val="none" w:sz="0" w:space="0" w:color="auto"/>
      </w:divBdr>
    </w:div>
    <w:div w:id="307787236">
      <w:bodyDiv w:val="1"/>
      <w:marLeft w:val="0"/>
      <w:marRight w:val="0"/>
      <w:marTop w:val="0"/>
      <w:marBottom w:val="0"/>
      <w:divBdr>
        <w:top w:val="none" w:sz="0" w:space="0" w:color="auto"/>
        <w:left w:val="none" w:sz="0" w:space="0" w:color="auto"/>
        <w:bottom w:val="none" w:sz="0" w:space="0" w:color="auto"/>
        <w:right w:val="none" w:sz="0" w:space="0" w:color="auto"/>
      </w:divBdr>
    </w:div>
    <w:div w:id="346955189">
      <w:bodyDiv w:val="1"/>
      <w:marLeft w:val="0"/>
      <w:marRight w:val="0"/>
      <w:marTop w:val="0"/>
      <w:marBottom w:val="0"/>
      <w:divBdr>
        <w:top w:val="none" w:sz="0" w:space="0" w:color="auto"/>
        <w:left w:val="none" w:sz="0" w:space="0" w:color="auto"/>
        <w:bottom w:val="none" w:sz="0" w:space="0" w:color="auto"/>
        <w:right w:val="none" w:sz="0" w:space="0" w:color="auto"/>
      </w:divBdr>
    </w:div>
    <w:div w:id="453250935">
      <w:bodyDiv w:val="1"/>
      <w:marLeft w:val="0"/>
      <w:marRight w:val="0"/>
      <w:marTop w:val="0"/>
      <w:marBottom w:val="0"/>
      <w:divBdr>
        <w:top w:val="none" w:sz="0" w:space="0" w:color="auto"/>
        <w:left w:val="none" w:sz="0" w:space="0" w:color="auto"/>
        <w:bottom w:val="none" w:sz="0" w:space="0" w:color="auto"/>
        <w:right w:val="none" w:sz="0" w:space="0" w:color="auto"/>
      </w:divBdr>
    </w:div>
    <w:div w:id="512839671">
      <w:bodyDiv w:val="1"/>
      <w:marLeft w:val="0"/>
      <w:marRight w:val="0"/>
      <w:marTop w:val="0"/>
      <w:marBottom w:val="0"/>
      <w:divBdr>
        <w:top w:val="none" w:sz="0" w:space="0" w:color="auto"/>
        <w:left w:val="none" w:sz="0" w:space="0" w:color="auto"/>
        <w:bottom w:val="none" w:sz="0" w:space="0" w:color="auto"/>
        <w:right w:val="none" w:sz="0" w:space="0" w:color="auto"/>
      </w:divBdr>
    </w:div>
    <w:div w:id="556207264">
      <w:bodyDiv w:val="1"/>
      <w:marLeft w:val="0"/>
      <w:marRight w:val="0"/>
      <w:marTop w:val="0"/>
      <w:marBottom w:val="0"/>
      <w:divBdr>
        <w:top w:val="none" w:sz="0" w:space="0" w:color="auto"/>
        <w:left w:val="none" w:sz="0" w:space="0" w:color="auto"/>
        <w:bottom w:val="none" w:sz="0" w:space="0" w:color="auto"/>
        <w:right w:val="none" w:sz="0" w:space="0" w:color="auto"/>
      </w:divBdr>
    </w:div>
    <w:div w:id="618532121">
      <w:bodyDiv w:val="1"/>
      <w:marLeft w:val="0"/>
      <w:marRight w:val="0"/>
      <w:marTop w:val="0"/>
      <w:marBottom w:val="0"/>
      <w:divBdr>
        <w:top w:val="none" w:sz="0" w:space="0" w:color="auto"/>
        <w:left w:val="none" w:sz="0" w:space="0" w:color="auto"/>
        <w:bottom w:val="none" w:sz="0" w:space="0" w:color="auto"/>
        <w:right w:val="none" w:sz="0" w:space="0" w:color="auto"/>
      </w:divBdr>
    </w:div>
    <w:div w:id="633561382">
      <w:bodyDiv w:val="1"/>
      <w:marLeft w:val="0"/>
      <w:marRight w:val="0"/>
      <w:marTop w:val="0"/>
      <w:marBottom w:val="0"/>
      <w:divBdr>
        <w:top w:val="none" w:sz="0" w:space="0" w:color="auto"/>
        <w:left w:val="none" w:sz="0" w:space="0" w:color="auto"/>
        <w:bottom w:val="none" w:sz="0" w:space="0" w:color="auto"/>
        <w:right w:val="none" w:sz="0" w:space="0" w:color="auto"/>
      </w:divBdr>
    </w:div>
    <w:div w:id="638653394">
      <w:bodyDiv w:val="1"/>
      <w:marLeft w:val="0"/>
      <w:marRight w:val="0"/>
      <w:marTop w:val="0"/>
      <w:marBottom w:val="0"/>
      <w:divBdr>
        <w:top w:val="none" w:sz="0" w:space="0" w:color="auto"/>
        <w:left w:val="none" w:sz="0" w:space="0" w:color="auto"/>
        <w:bottom w:val="none" w:sz="0" w:space="0" w:color="auto"/>
        <w:right w:val="none" w:sz="0" w:space="0" w:color="auto"/>
      </w:divBdr>
    </w:div>
    <w:div w:id="720251647">
      <w:bodyDiv w:val="1"/>
      <w:marLeft w:val="0"/>
      <w:marRight w:val="0"/>
      <w:marTop w:val="0"/>
      <w:marBottom w:val="0"/>
      <w:divBdr>
        <w:top w:val="none" w:sz="0" w:space="0" w:color="auto"/>
        <w:left w:val="none" w:sz="0" w:space="0" w:color="auto"/>
        <w:bottom w:val="none" w:sz="0" w:space="0" w:color="auto"/>
        <w:right w:val="none" w:sz="0" w:space="0" w:color="auto"/>
      </w:divBdr>
    </w:div>
    <w:div w:id="786462243">
      <w:bodyDiv w:val="1"/>
      <w:marLeft w:val="0"/>
      <w:marRight w:val="0"/>
      <w:marTop w:val="0"/>
      <w:marBottom w:val="0"/>
      <w:divBdr>
        <w:top w:val="none" w:sz="0" w:space="0" w:color="auto"/>
        <w:left w:val="none" w:sz="0" w:space="0" w:color="auto"/>
        <w:bottom w:val="none" w:sz="0" w:space="0" w:color="auto"/>
        <w:right w:val="none" w:sz="0" w:space="0" w:color="auto"/>
      </w:divBdr>
    </w:div>
    <w:div w:id="809859458">
      <w:bodyDiv w:val="1"/>
      <w:marLeft w:val="0"/>
      <w:marRight w:val="0"/>
      <w:marTop w:val="0"/>
      <w:marBottom w:val="0"/>
      <w:divBdr>
        <w:top w:val="none" w:sz="0" w:space="0" w:color="auto"/>
        <w:left w:val="none" w:sz="0" w:space="0" w:color="auto"/>
        <w:bottom w:val="none" w:sz="0" w:space="0" w:color="auto"/>
        <w:right w:val="none" w:sz="0" w:space="0" w:color="auto"/>
      </w:divBdr>
    </w:div>
    <w:div w:id="841578779">
      <w:bodyDiv w:val="1"/>
      <w:marLeft w:val="0"/>
      <w:marRight w:val="0"/>
      <w:marTop w:val="0"/>
      <w:marBottom w:val="0"/>
      <w:divBdr>
        <w:top w:val="none" w:sz="0" w:space="0" w:color="auto"/>
        <w:left w:val="none" w:sz="0" w:space="0" w:color="auto"/>
        <w:bottom w:val="none" w:sz="0" w:space="0" w:color="auto"/>
        <w:right w:val="none" w:sz="0" w:space="0" w:color="auto"/>
      </w:divBdr>
    </w:div>
    <w:div w:id="913931033">
      <w:bodyDiv w:val="1"/>
      <w:marLeft w:val="0"/>
      <w:marRight w:val="0"/>
      <w:marTop w:val="0"/>
      <w:marBottom w:val="0"/>
      <w:divBdr>
        <w:top w:val="none" w:sz="0" w:space="0" w:color="auto"/>
        <w:left w:val="none" w:sz="0" w:space="0" w:color="auto"/>
        <w:bottom w:val="none" w:sz="0" w:space="0" w:color="auto"/>
        <w:right w:val="none" w:sz="0" w:space="0" w:color="auto"/>
      </w:divBdr>
    </w:div>
    <w:div w:id="928545221">
      <w:bodyDiv w:val="1"/>
      <w:marLeft w:val="0"/>
      <w:marRight w:val="0"/>
      <w:marTop w:val="0"/>
      <w:marBottom w:val="0"/>
      <w:divBdr>
        <w:top w:val="none" w:sz="0" w:space="0" w:color="auto"/>
        <w:left w:val="none" w:sz="0" w:space="0" w:color="auto"/>
        <w:bottom w:val="none" w:sz="0" w:space="0" w:color="auto"/>
        <w:right w:val="none" w:sz="0" w:space="0" w:color="auto"/>
      </w:divBdr>
    </w:div>
    <w:div w:id="1030182148">
      <w:bodyDiv w:val="1"/>
      <w:marLeft w:val="0"/>
      <w:marRight w:val="0"/>
      <w:marTop w:val="0"/>
      <w:marBottom w:val="0"/>
      <w:divBdr>
        <w:top w:val="none" w:sz="0" w:space="0" w:color="auto"/>
        <w:left w:val="none" w:sz="0" w:space="0" w:color="auto"/>
        <w:bottom w:val="none" w:sz="0" w:space="0" w:color="auto"/>
        <w:right w:val="none" w:sz="0" w:space="0" w:color="auto"/>
      </w:divBdr>
    </w:div>
    <w:div w:id="1078862036">
      <w:bodyDiv w:val="1"/>
      <w:marLeft w:val="0"/>
      <w:marRight w:val="0"/>
      <w:marTop w:val="0"/>
      <w:marBottom w:val="0"/>
      <w:divBdr>
        <w:top w:val="none" w:sz="0" w:space="0" w:color="auto"/>
        <w:left w:val="none" w:sz="0" w:space="0" w:color="auto"/>
        <w:bottom w:val="none" w:sz="0" w:space="0" w:color="auto"/>
        <w:right w:val="none" w:sz="0" w:space="0" w:color="auto"/>
      </w:divBdr>
    </w:div>
    <w:div w:id="1080520099">
      <w:bodyDiv w:val="1"/>
      <w:marLeft w:val="0"/>
      <w:marRight w:val="0"/>
      <w:marTop w:val="0"/>
      <w:marBottom w:val="0"/>
      <w:divBdr>
        <w:top w:val="none" w:sz="0" w:space="0" w:color="auto"/>
        <w:left w:val="none" w:sz="0" w:space="0" w:color="auto"/>
        <w:bottom w:val="none" w:sz="0" w:space="0" w:color="auto"/>
        <w:right w:val="none" w:sz="0" w:space="0" w:color="auto"/>
      </w:divBdr>
    </w:div>
    <w:div w:id="1108937567">
      <w:bodyDiv w:val="1"/>
      <w:marLeft w:val="0"/>
      <w:marRight w:val="0"/>
      <w:marTop w:val="0"/>
      <w:marBottom w:val="0"/>
      <w:divBdr>
        <w:top w:val="none" w:sz="0" w:space="0" w:color="auto"/>
        <w:left w:val="none" w:sz="0" w:space="0" w:color="auto"/>
        <w:bottom w:val="none" w:sz="0" w:space="0" w:color="auto"/>
        <w:right w:val="none" w:sz="0" w:space="0" w:color="auto"/>
      </w:divBdr>
    </w:div>
    <w:div w:id="1111634487">
      <w:bodyDiv w:val="1"/>
      <w:marLeft w:val="0"/>
      <w:marRight w:val="0"/>
      <w:marTop w:val="0"/>
      <w:marBottom w:val="0"/>
      <w:divBdr>
        <w:top w:val="none" w:sz="0" w:space="0" w:color="auto"/>
        <w:left w:val="none" w:sz="0" w:space="0" w:color="auto"/>
        <w:bottom w:val="none" w:sz="0" w:space="0" w:color="auto"/>
        <w:right w:val="none" w:sz="0" w:space="0" w:color="auto"/>
      </w:divBdr>
    </w:div>
    <w:div w:id="1197043834">
      <w:bodyDiv w:val="1"/>
      <w:marLeft w:val="0"/>
      <w:marRight w:val="0"/>
      <w:marTop w:val="0"/>
      <w:marBottom w:val="0"/>
      <w:divBdr>
        <w:top w:val="none" w:sz="0" w:space="0" w:color="auto"/>
        <w:left w:val="none" w:sz="0" w:space="0" w:color="auto"/>
        <w:bottom w:val="none" w:sz="0" w:space="0" w:color="auto"/>
        <w:right w:val="none" w:sz="0" w:space="0" w:color="auto"/>
      </w:divBdr>
    </w:div>
    <w:div w:id="1428424044">
      <w:bodyDiv w:val="1"/>
      <w:marLeft w:val="0"/>
      <w:marRight w:val="0"/>
      <w:marTop w:val="0"/>
      <w:marBottom w:val="0"/>
      <w:divBdr>
        <w:top w:val="none" w:sz="0" w:space="0" w:color="auto"/>
        <w:left w:val="none" w:sz="0" w:space="0" w:color="auto"/>
        <w:bottom w:val="none" w:sz="0" w:space="0" w:color="auto"/>
        <w:right w:val="none" w:sz="0" w:space="0" w:color="auto"/>
      </w:divBdr>
    </w:div>
    <w:div w:id="1470853547">
      <w:bodyDiv w:val="1"/>
      <w:marLeft w:val="0"/>
      <w:marRight w:val="0"/>
      <w:marTop w:val="0"/>
      <w:marBottom w:val="0"/>
      <w:divBdr>
        <w:top w:val="none" w:sz="0" w:space="0" w:color="auto"/>
        <w:left w:val="none" w:sz="0" w:space="0" w:color="auto"/>
        <w:bottom w:val="none" w:sz="0" w:space="0" w:color="auto"/>
        <w:right w:val="none" w:sz="0" w:space="0" w:color="auto"/>
      </w:divBdr>
    </w:div>
    <w:div w:id="1533886112">
      <w:bodyDiv w:val="1"/>
      <w:marLeft w:val="0"/>
      <w:marRight w:val="0"/>
      <w:marTop w:val="0"/>
      <w:marBottom w:val="0"/>
      <w:divBdr>
        <w:top w:val="none" w:sz="0" w:space="0" w:color="auto"/>
        <w:left w:val="none" w:sz="0" w:space="0" w:color="auto"/>
        <w:bottom w:val="none" w:sz="0" w:space="0" w:color="auto"/>
        <w:right w:val="none" w:sz="0" w:space="0" w:color="auto"/>
      </w:divBdr>
    </w:div>
    <w:div w:id="1537355265">
      <w:bodyDiv w:val="1"/>
      <w:marLeft w:val="0"/>
      <w:marRight w:val="0"/>
      <w:marTop w:val="0"/>
      <w:marBottom w:val="0"/>
      <w:divBdr>
        <w:top w:val="none" w:sz="0" w:space="0" w:color="auto"/>
        <w:left w:val="none" w:sz="0" w:space="0" w:color="auto"/>
        <w:bottom w:val="none" w:sz="0" w:space="0" w:color="auto"/>
        <w:right w:val="none" w:sz="0" w:space="0" w:color="auto"/>
      </w:divBdr>
    </w:div>
    <w:div w:id="1622806083">
      <w:bodyDiv w:val="1"/>
      <w:marLeft w:val="0"/>
      <w:marRight w:val="0"/>
      <w:marTop w:val="0"/>
      <w:marBottom w:val="0"/>
      <w:divBdr>
        <w:top w:val="none" w:sz="0" w:space="0" w:color="auto"/>
        <w:left w:val="none" w:sz="0" w:space="0" w:color="auto"/>
        <w:bottom w:val="none" w:sz="0" w:space="0" w:color="auto"/>
        <w:right w:val="none" w:sz="0" w:space="0" w:color="auto"/>
      </w:divBdr>
    </w:div>
    <w:div w:id="1697652912">
      <w:bodyDiv w:val="1"/>
      <w:marLeft w:val="0"/>
      <w:marRight w:val="0"/>
      <w:marTop w:val="0"/>
      <w:marBottom w:val="0"/>
      <w:divBdr>
        <w:top w:val="none" w:sz="0" w:space="0" w:color="auto"/>
        <w:left w:val="none" w:sz="0" w:space="0" w:color="auto"/>
        <w:bottom w:val="none" w:sz="0" w:space="0" w:color="auto"/>
        <w:right w:val="none" w:sz="0" w:space="0" w:color="auto"/>
      </w:divBdr>
    </w:div>
    <w:div w:id="1708287929">
      <w:bodyDiv w:val="1"/>
      <w:marLeft w:val="0"/>
      <w:marRight w:val="0"/>
      <w:marTop w:val="0"/>
      <w:marBottom w:val="0"/>
      <w:divBdr>
        <w:top w:val="none" w:sz="0" w:space="0" w:color="auto"/>
        <w:left w:val="none" w:sz="0" w:space="0" w:color="auto"/>
        <w:bottom w:val="none" w:sz="0" w:space="0" w:color="auto"/>
        <w:right w:val="none" w:sz="0" w:space="0" w:color="auto"/>
      </w:divBdr>
    </w:div>
    <w:div w:id="1879463870">
      <w:bodyDiv w:val="1"/>
      <w:marLeft w:val="0"/>
      <w:marRight w:val="0"/>
      <w:marTop w:val="0"/>
      <w:marBottom w:val="0"/>
      <w:divBdr>
        <w:top w:val="none" w:sz="0" w:space="0" w:color="auto"/>
        <w:left w:val="none" w:sz="0" w:space="0" w:color="auto"/>
        <w:bottom w:val="none" w:sz="0" w:space="0" w:color="auto"/>
        <w:right w:val="none" w:sz="0" w:space="0" w:color="auto"/>
      </w:divBdr>
    </w:div>
    <w:div w:id="1916893990">
      <w:bodyDiv w:val="1"/>
      <w:marLeft w:val="0"/>
      <w:marRight w:val="0"/>
      <w:marTop w:val="0"/>
      <w:marBottom w:val="0"/>
      <w:divBdr>
        <w:top w:val="none" w:sz="0" w:space="0" w:color="auto"/>
        <w:left w:val="none" w:sz="0" w:space="0" w:color="auto"/>
        <w:bottom w:val="none" w:sz="0" w:space="0" w:color="auto"/>
        <w:right w:val="none" w:sz="0" w:space="0" w:color="auto"/>
      </w:divBdr>
    </w:div>
    <w:div w:id="1942030717">
      <w:bodyDiv w:val="1"/>
      <w:marLeft w:val="0"/>
      <w:marRight w:val="0"/>
      <w:marTop w:val="0"/>
      <w:marBottom w:val="0"/>
      <w:divBdr>
        <w:top w:val="none" w:sz="0" w:space="0" w:color="auto"/>
        <w:left w:val="none" w:sz="0" w:space="0" w:color="auto"/>
        <w:bottom w:val="none" w:sz="0" w:space="0" w:color="auto"/>
        <w:right w:val="none" w:sz="0" w:space="0" w:color="auto"/>
      </w:divBdr>
    </w:div>
    <w:div w:id="211951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9.wmf"/><Relationship Id="rId39" Type="http://schemas.openxmlformats.org/officeDocument/2006/relationships/image" Target="media/image32.png"/><Relationship Id="rId21" Type="http://schemas.openxmlformats.org/officeDocument/2006/relationships/image" Target="media/image14.wmf"/><Relationship Id="rId34" Type="http://schemas.openxmlformats.org/officeDocument/2006/relationships/image" Target="media/image27.wmf"/><Relationship Id="rId42" Type="http://schemas.openxmlformats.org/officeDocument/2006/relationships/hyperlink" Target="&#1044;&#1086;&#1082;&#1091;&#1084;&#1077;&#1085;&#1090;&#1099;/2015%20&#1075;&#1086;&#1076;/AppData/users/cul_601/appdata/local/temp/13_41_08_72.rtf" TargetMode="External"/><Relationship Id="rId47" Type="http://schemas.openxmlformats.org/officeDocument/2006/relationships/image" Target="media/image38.png"/><Relationship Id="rId50" Type="http://schemas.openxmlformats.org/officeDocument/2006/relationships/image" Target="media/image41.png"/><Relationship Id="rId55"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wmf"/><Relationship Id="rId33" Type="http://schemas.openxmlformats.org/officeDocument/2006/relationships/image" Target="media/image26.wmf"/><Relationship Id="rId38" Type="http://schemas.openxmlformats.org/officeDocument/2006/relationships/image" Target="media/image31.wmf"/><Relationship Id="rId46" Type="http://schemas.openxmlformats.org/officeDocument/2006/relationships/image" Target="media/image37.png"/><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image" Target="media/image13.wmf"/><Relationship Id="rId29" Type="http://schemas.openxmlformats.org/officeDocument/2006/relationships/image" Target="media/image22.wmf"/><Relationship Id="rId41" Type="http://schemas.openxmlformats.org/officeDocument/2006/relationships/image" Target="media/image34.png"/><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E0EB16481CF9477E617062E8EB74958D119C913E28705B0694948C2A4B452EBC9941CB649889B1F69BB0474574C5EFA1E5F7BAF605CA0B6w4PCO" TargetMode="External"/><Relationship Id="rId24" Type="http://schemas.openxmlformats.org/officeDocument/2006/relationships/image" Target="media/image17.wmf"/><Relationship Id="rId32" Type="http://schemas.openxmlformats.org/officeDocument/2006/relationships/image" Target="media/image25.wmf"/><Relationship Id="rId37" Type="http://schemas.openxmlformats.org/officeDocument/2006/relationships/image" Target="media/image30.wmf"/><Relationship Id="rId40" Type="http://schemas.openxmlformats.org/officeDocument/2006/relationships/image" Target="media/image33.png"/><Relationship Id="rId45" Type="http://schemas.openxmlformats.org/officeDocument/2006/relationships/image" Target="media/image36.png"/><Relationship Id="rId53" Type="http://schemas.openxmlformats.org/officeDocument/2006/relationships/hyperlink" Target="http://br.eao.ru/"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image" Target="media/image21.wmf"/><Relationship Id="rId36" Type="http://schemas.openxmlformats.org/officeDocument/2006/relationships/image" Target="media/image29.wmf"/><Relationship Id="rId49" Type="http://schemas.openxmlformats.org/officeDocument/2006/relationships/image" Target="media/image40.png"/><Relationship Id="rId57"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2.wmf"/><Relationship Id="rId31" Type="http://schemas.openxmlformats.org/officeDocument/2006/relationships/image" Target="media/image24.wmf"/><Relationship Id="rId44" Type="http://schemas.openxmlformats.org/officeDocument/2006/relationships/image" Target="media/image35.png"/><Relationship Id="rId52" Type="http://schemas.openxmlformats.org/officeDocument/2006/relationships/hyperlink" Target="&#1044;&#1086;&#1082;&#1091;&#1084;&#1077;&#1085;&#1090;&#1099;/2015%20&#1075;&#1086;&#1076;/AppData/users/cul_601/appdata/local/temp/13_41_08_72.rtf"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20.wmf"/><Relationship Id="rId30" Type="http://schemas.openxmlformats.org/officeDocument/2006/relationships/image" Target="media/image23.wmf"/><Relationship Id="rId35" Type="http://schemas.openxmlformats.org/officeDocument/2006/relationships/image" Target="media/image28.wmf"/><Relationship Id="rId43" Type="http://schemas.openxmlformats.org/officeDocument/2006/relationships/hyperlink" Target="&#1044;&#1086;&#1082;&#1091;&#1084;&#1077;&#1085;&#1090;&#1099;/2015%20&#1075;&#1086;&#1076;/AppData/users/cul_601/appdata/local/temp/13_41_08_72.rtf" TargetMode="External"/><Relationship Id="rId48" Type="http://schemas.openxmlformats.org/officeDocument/2006/relationships/image" Target="media/image39.png"/><Relationship Id="rId56" Type="http://schemas.openxmlformats.org/officeDocument/2006/relationships/header" Target="header3.xml"/><Relationship Id="rId8" Type="http://schemas.openxmlformats.org/officeDocument/2006/relationships/image" Target="media/image2.png"/><Relationship Id="rId51" Type="http://schemas.openxmlformats.org/officeDocument/2006/relationships/image" Target="media/image42.png"/><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178</Pages>
  <Words>47647</Words>
  <Characters>271593</Characters>
  <Application>Microsoft Office Word</Application>
  <DocSecurity>0</DocSecurity>
  <Lines>2263</Lines>
  <Paragraphs>637</Paragraphs>
  <ScaleCrop>false</ScaleCrop>
  <HeadingPairs>
    <vt:vector size="2" baseType="variant">
      <vt:variant>
        <vt:lpstr>Название</vt:lpstr>
      </vt:variant>
      <vt:variant>
        <vt:i4>1</vt:i4>
      </vt:variant>
    </vt:vector>
  </HeadingPairs>
  <TitlesOfParts>
    <vt:vector size="1" baseType="lpstr">
      <vt:lpstr/>
    </vt:vector>
  </TitlesOfParts>
  <Company>*Питер-Company*</Company>
  <LinksUpToDate>false</LinksUpToDate>
  <CharactersWithSpaces>318603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Дмитрий Каленюк</cp:lastModifiedBy>
  <cp:revision>4</cp:revision>
  <cp:lastPrinted>2019-12-08T22:30:00Z</cp:lastPrinted>
  <dcterms:created xsi:type="dcterms:W3CDTF">2019-12-10T05:38:00Z</dcterms:created>
  <dcterms:modified xsi:type="dcterms:W3CDTF">2019-12-10T06:23:00Z</dcterms:modified>
</cp:coreProperties>
</file>