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4157DF" w:rsidP="00034E62">
      <w:pPr>
        <w:jc w:val="center"/>
        <w:rPr>
          <w:rFonts w:ascii="Times New Roman" w:hAnsi="Times New Roman" w:cs="Times New Roman"/>
          <w:b/>
          <w:sz w:val="56"/>
          <w:szCs w:val="56"/>
        </w:rPr>
      </w:pPr>
      <w:r>
        <w:rPr>
          <w:rFonts w:ascii="Times New Roman" w:hAnsi="Times New Roman" w:cs="Times New Roman"/>
          <w:b/>
          <w:sz w:val="56"/>
          <w:szCs w:val="56"/>
        </w:rPr>
        <w:t>от  23</w:t>
      </w:r>
      <w:r w:rsidR="00666403">
        <w:rPr>
          <w:rFonts w:ascii="Times New Roman" w:hAnsi="Times New Roman" w:cs="Times New Roman"/>
          <w:b/>
          <w:sz w:val="56"/>
          <w:szCs w:val="56"/>
        </w:rPr>
        <w:t xml:space="preserve"> октября</w:t>
      </w:r>
      <w:r w:rsidR="001964CC">
        <w:rPr>
          <w:rFonts w:ascii="Times New Roman" w:hAnsi="Times New Roman" w:cs="Times New Roman"/>
          <w:b/>
          <w:sz w:val="56"/>
          <w:szCs w:val="56"/>
        </w:rPr>
        <w:t xml:space="preserve">  2019</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20</w:t>
      </w:r>
      <w:r w:rsidR="00DA6FE0">
        <w:rPr>
          <w:rFonts w:ascii="Times New Roman" w:hAnsi="Times New Roman" w:cs="Times New Roman"/>
          <w:b/>
          <w:sz w:val="56"/>
          <w:szCs w:val="56"/>
        </w:rPr>
        <w:t xml:space="preserve">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lastRenderedPageBreak/>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Tr="004157DF">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proofErr w:type="gramStart"/>
            <w:r w:rsidRPr="00DA6FE0">
              <w:rPr>
                <w:rFonts w:ascii="Times New Roman" w:hAnsi="Times New Roman" w:cs="Times New Roman"/>
                <w:sz w:val="20"/>
                <w:szCs w:val="20"/>
              </w:rPr>
              <w:t>п</w:t>
            </w:r>
            <w:proofErr w:type="gramEnd"/>
            <w:r w:rsidRPr="00DA6FE0">
              <w:rPr>
                <w:rFonts w:ascii="Times New Roman" w:hAnsi="Times New Roman" w:cs="Times New Roman"/>
                <w:sz w:val="20"/>
                <w:szCs w:val="20"/>
              </w:rPr>
              <w:t>/п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решения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4157DF">
            <w:pPr>
              <w:rPr>
                <w:rFonts w:ascii="Times New Roman" w:hAnsi="Times New Roman" w:cs="Times New Roman"/>
                <w:sz w:val="20"/>
                <w:szCs w:val="20"/>
              </w:rPr>
            </w:pPr>
            <w:r>
              <w:rPr>
                <w:rFonts w:ascii="Times New Roman" w:hAnsi="Times New Roman" w:cs="Times New Roman"/>
                <w:sz w:val="20"/>
                <w:szCs w:val="20"/>
              </w:rPr>
              <w:t>Постановления</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B65F1E" w:rsidRPr="00BC5FE5" w:rsidTr="004157DF">
        <w:trPr>
          <w:trHeight w:val="939"/>
        </w:trPr>
        <w:tc>
          <w:tcPr>
            <w:tcW w:w="705" w:type="dxa"/>
          </w:tcPr>
          <w:p w:rsidR="00B65F1E" w:rsidRPr="00BC5FE5" w:rsidRDefault="00A13025" w:rsidP="00034E62">
            <w:pPr>
              <w:jc w:val="center"/>
              <w:rPr>
                <w:sz w:val="20"/>
                <w:szCs w:val="20"/>
              </w:rPr>
            </w:pPr>
            <w:r>
              <w:rPr>
                <w:sz w:val="20"/>
                <w:szCs w:val="20"/>
              </w:rPr>
              <w:t>1</w:t>
            </w:r>
            <w:r w:rsidR="00B65F1E" w:rsidRPr="00BC5FE5">
              <w:rPr>
                <w:sz w:val="20"/>
                <w:szCs w:val="20"/>
              </w:rPr>
              <w:t>.</w:t>
            </w:r>
          </w:p>
        </w:tc>
        <w:tc>
          <w:tcPr>
            <w:tcW w:w="10474" w:type="dxa"/>
          </w:tcPr>
          <w:p w:rsidR="00B65F1E" w:rsidRPr="004157DF" w:rsidRDefault="004157DF" w:rsidP="004157DF">
            <w:pPr>
              <w:pStyle w:val="a7"/>
              <w:ind w:firstLine="709"/>
              <w:jc w:val="both"/>
              <w:rPr>
                <w:rFonts w:cs="Tahoma"/>
                <w:sz w:val="20"/>
              </w:rPr>
            </w:pPr>
            <w:r w:rsidRPr="005417E1">
              <w:rPr>
                <w:rStyle w:val="ae"/>
                <w:rFonts w:cs="Tahoma"/>
                <w:b w:val="0"/>
                <w:bCs w:val="0"/>
                <w:sz w:val="20"/>
              </w:rPr>
              <w:t xml:space="preserve">О внесении дополнений в </w:t>
            </w:r>
            <w:r w:rsidRPr="005417E1">
              <w:rPr>
                <w:sz w:val="20"/>
              </w:rPr>
              <w:t>Порядок осуществления внутреннего муниципального финансового контроля в Бирофельдском сельском поселении, утвержденный постановлением администрации сельского поселения от 17.07.2019 № 91 «</w:t>
            </w:r>
            <w:r w:rsidRPr="005417E1">
              <w:rPr>
                <w:rStyle w:val="ae"/>
                <w:rFonts w:cs="Tahoma"/>
                <w:b w:val="0"/>
                <w:bCs w:val="0"/>
                <w:sz w:val="20"/>
              </w:rPr>
              <w:t>Об утверждении Порядка    осуществления    внутреннего муниципального финансового контроля в Бирофельдском сельском поселении»</w:t>
            </w:r>
            <w:r w:rsidR="00666403">
              <w:rPr>
                <w:sz w:val="20"/>
              </w:rPr>
              <w:t xml:space="preserve"> </w:t>
            </w:r>
          </w:p>
        </w:tc>
        <w:tc>
          <w:tcPr>
            <w:tcW w:w="1522" w:type="dxa"/>
          </w:tcPr>
          <w:p w:rsidR="00B65F1E" w:rsidRPr="00BC5FE5" w:rsidRDefault="004157DF" w:rsidP="00034E62">
            <w:pPr>
              <w:jc w:val="center"/>
              <w:rPr>
                <w:rFonts w:ascii="Times New Roman" w:hAnsi="Times New Roman" w:cs="Times New Roman"/>
                <w:sz w:val="20"/>
                <w:szCs w:val="20"/>
              </w:rPr>
            </w:pPr>
            <w:r>
              <w:rPr>
                <w:rFonts w:ascii="Times New Roman" w:hAnsi="Times New Roman" w:cs="Times New Roman"/>
                <w:sz w:val="20"/>
                <w:szCs w:val="20"/>
              </w:rPr>
              <w:t>92</w:t>
            </w:r>
          </w:p>
        </w:tc>
        <w:tc>
          <w:tcPr>
            <w:tcW w:w="2809" w:type="dxa"/>
          </w:tcPr>
          <w:p w:rsidR="00B65F1E" w:rsidRPr="00BC5FE5" w:rsidRDefault="004157DF" w:rsidP="00034E62">
            <w:pPr>
              <w:jc w:val="center"/>
              <w:rPr>
                <w:rFonts w:ascii="Times New Roman" w:hAnsi="Times New Roman" w:cs="Times New Roman"/>
                <w:sz w:val="20"/>
                <w:szCs w:val="20"/>
              </w:rPr>
            </w:pPr>
            <w:r>
              <w:rPr>
                <w:rFonts w:ascii="Times New Roman" w:hAnsi="Times New Roman" w:cs="Times New Roman"/>
                <w:sz w:val="20"/>
                <w:szCs w:val="20"/>
              </w:rPr>
              <w:t>03.10.2019</w:t>
            </w:r>
          </w:p>
        </w:tc>
      </w:tr>
      <w:tr w:rsidR="004157DF" w:rsidRPr="00BC5FE5" w:rsidTr="004157DF">
        <w:trPr>
          <w:trHeight w:val="939"/>
        </w:trPr>
        <w:tc>
          <w:tcPr>
            <w:tcW w:w="705" w:type="dxa"/>
          </w:tcPr>
          <w:p w:rsidR="004157DF" w:rsidRDefault="004157DF" w:rsidP="00034E62">
            <w:pPr>
              <w:jc w:val="center"/>
              <w:rPr>
                <w:sz w:val="20"/>
                <w:szCs w:val="20"/>
              </w:rPr>
            </w:pPr>
            <w:r>
              <w:rPr>
                <w:sz w:val="20"/>
                <w:szCs w:val="20"/>
              </w:rPr>
              <w:t>2.</w:t>
            </w:r>
          </w:p>
        </w:tc>
        <w:tc>
          <w:tcPr>
            <w:tcW w:w="10474" w:type="dxa"/>
          </w:tcPr>
          <w:p w:rsidR="004157DF" w:rsidRDefault="004157DF" w:rsidP="004157DF">
            <w:pPr>
              <w:jc w:val="both"/>
              <w:rPr>
                <w:sz w:val="20"/>
                <w:szCs w:val="20"/>
              </w:rPr>
            </w:pPr>
            <w:r w:rsidRPr="00E627A1">
              <w:rPr>
                <w:sz w:val="20"/>
                <w:szCs w:val="20"/>
              </w:rPr>
              <w:t>Об утверждении схемы размещения нестационарных торговых объектов на земельных участках, в зданиях, строениях, сооружениях, находящихся в собственности муниципального образования «Бирофельдское сельское поселение» Биробиджанского муниципального района Еврейской автономной области</w:t>
            </w:r>
          </w:p>
        </w:tc>
        <w:tc>
          <w:tcPr>
            <w:tcW w:w="1522" w:type="dxa"/>
          </w:tcPr>
          <w:p w:rsidR="004157DF" w:rsidRDefault="004157DF" w:rsidP="00034E62">
            <w:pPr>
              <w:jc w:val="center"/>
              <w:rPr>
                <w:rFonts w:ascii="Times New Roman" w:hAnsi="Times New Roman" w:cs="Times New Roman"/>
                <w:sz w:val="20"/>
                <w:szCs w:val="20"/>
              </w:rPr>
            </w:pPr>
            <w:r>
              <w:rPr>
                <w:rFonts w:ascii="Times New Roman" w:hAnsi="Times New Roman" w:cs="Times New Roman"/>
                <w:sz w:val="20"/>
                <w:szCs w:val="20"/>
              </w:rPr>
              <w:t>93</w:t>
            </w:r>
          </w:p>
        </w:tc>
        <w:tc>
          <w:tcPr>
            <w:tcW w:w="2809" w:type="dxa"/>
          </w:tcPr>
          <w:p w:rsidR="004157DF" w:rsidRDefault="004157DF" w:rsidP="00034E62">
            <w:pPr>
              <w:jc w:val="center"/>
              <w:rPr>
                <w:rFonts w:ascii="Times New Roman" w:hAnsi="Times New Roman" w:cs="Times New Roman"/>
                <w:sz w:val="20"/>
                <w:szCs w:val="20"/>
              </w:rPr>
            </w:pPr>
            <w:r>
              <w:rPr>
                <w:rFonts w:ascii="Times New Roman" w:hAnsi="Times New Roman" w:cs="Times New Roman"/>
                <w:sz w:val="20"/>
                <w:szCs w:val="20"/>
              </w:rPr>
              <w:t>04.10.2019</w:t>
            </w:r>
          </w:p>
        </w:tc>
      </w:tr>
      <w:tr w:rsidR="004157DF" w:rsidRPr="00BC5FE5" w:rsidTr="004157DF">
        <w:trPr>
          <w:trHeight w:val="939"/>
        </w:trPr>
        <w:tc>
          <w:tcPr>
            <w:tcW w:w="705" w:type="dxa"/>
          </w:tcPr>
          <w:p w:rsidR="004157DF" w:rsidRDefault="004157DF" w:rsidP="00034E62">
            <w:pPr>
              <w:jc w:val="center"/>
              <w:rPr>
                <w:sz w:val="20"/>
                <w:szCs w:val="20"/>
              </w:rPr>
            </w:pPr>
            <w:r>
              <w:rPr>
                <w:sz w:val="20"/>
                <w:szCs w:val="20"/>
              </w:rPr>
              <w:t>3.</w:t>
            </w:r>
          </w:p>
        </w:tc>
        <w:tc>
          <w:tcPr>
            <w:tcW w:w="10474" w:type="dxa"/>
          </w:tcPr>
          <w:p w:rsidR="004157DF" w:rsidRPr="004157DF" w:rsidRDefault="004157DF" w:rsidP="004157DF">
            <w:pPr>
              <w:pStyle w:val="Heading"/>
              <w:jc w:val="both"/>
              <w:rPr>
                <w:rFonts w:ascii="Times New Roman" w:hAnsi="Times New Roman" w:cs="Times New Roman"/>
                <w:b w:val="0"/>
                <w:color w:val="000000"/>
                <w:sz w:val="20"/>
                <w:szCs w:val="20"/>
              </w:rPr>
            </w:pPr>
            <w:r w:rsidRPr="00CE6965">
              <w:rPr>
                <w:rFonts w:ascii="Times New Roman" w:hAnsi="Times New Roman" w:cs="Times New Roman"/>
                <w:b w:val="0"/>
                <w:color w:val="000000"/>
                <w:sz w:val="20"/>
                <w:szCs w:val="20"/>
              </w:rPr>
              <w:t xml:space="preserve">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атвономной области </w:t>
            </w:r>
          </w:p>
        </w:tc>
        <w:tc>
          <w:tcPr>
            <w:tcW w:w="1522" w:type="dxa"/>
          </w:tcPr>
          <w:p w:rsidR="004157DF" w:rsidRDefault="004157DF" w:rsidP="00034E62">
            <w:pPr>
              <w:jc w:val="center"/>
              <w:rPr>
                <w:rFonts w:ascii="Times New Roman" w:hAnsi="Times New Roman" w:cs="Times New Roman"/>
                <w:sz w:val="20"/>
                <w:szCs w:val="20"/>
              </w:rPr>
            </w:pPr>
            <w:r>
              <w:rPr>
                <w:rFonts w:ascii="Times New Roman" w:hAnsi="Times New Roman" w:cs="Times New Roman"/>
                <w:sz w:val="20"/>
                <w:szCs w:val="20"/>
              </w:rPr>
              <w:t>94</w:t>
            </w:r>
          </w:p>
        </w:tc>
        <w:tc>
          <w:tcPr>
            <w:tcW w:w="2809" w:type="dxa"/>
          </w:tcPr>
          <w:p w:rsidR="004157DF" w:rsidRDefault="004157DF" w:rsidP="00034E62">
            <w:pPr>
              <w:jc w:val="center"/>
              <w:rPr>
                <w:rFonts w:ascii="Times New Roman" w:hAnsi="Times New Roman" w:cs="Times New Roman"/>
                <w:sz w:val="20"/>
                <w:szCs w:val="20"/>
              </w:rPr>
            </w:pPr>
            <w:r>
              <w:rPr>
                <w:rFonts w:ascii="Times New Roman" w:hAnsi="Times New Roman" w:cs="Times New Roman"/>
                <w:sz w:val="20"/>
                <w:szCs w:val="20"/>
              </w:rPr>
              <w:t>14.10.2019</w:t>
            </w:r>
          </w:p>
        </w:tc>
      </w:tr>
      <w:tr w:rsidR="004157DF" w:rsidRPr="00BC5FE5" w:rsidTr="004157DF">
        <w:trPr>
          <w:trHeight w:val="939"/>
        </w:trPr>
        <w:tc>
          <w:tcPr>
            <w:tcW w:w="705" w:type="dxa"/>
          </w:tcPr>
          <w:p w:rsidR="004157DF" w:rsidRDefault="004157DF" w:rsidP="00034E62">
            <w:pPr>
              <w:jc w:val="center"/>
              <w:rPr>
                <w:sz w:val="20"/>
                <w:szCs w:val="20"/>
              </w:rPr>
            </w:pPr>
            <w:r>
              <w:rPr>
                <w:sz w:val="20"/>
                <w:szCs w:val="20"/>
              </w:rPr>
              <w:t>4.</w:t>
            </w:r>
          </w:p>
        </w:tc>
        <w:tc>
          <w:tcPr>
            <w:tcW w:w="10474" w:type="dxa"/>
          </w:tcPr>
          <w:p w:rsidR="004157DF" w:rsidRPr="00FA1CB9" w:rsidRDefault="00FA1CB9" w:rsidP="00FA1CB9">
            <w:pPr>
              <w:spacing w:after="0" w:line="240" w:lineRule="auto"/>
              <w:contextualSpacing/>
              <w:jc w:val="both"/>
              <w:rPr>
                <w:rFonts w:ascii="Times New Roman" w:hAnsi="Times New Roman"/>
                <w:sz w:val="20"/>
                <w:szCs w:val="20"/>
              </w:rPr>
            </w:pPr>
            <w:r w:rsidRPr="00316A70">
              <w:rPr>
                <w:rFonts w:ascii="Times New Roman" w:hAnsi="Times New Roman"/>
                <w:sz w:val="20"/>
                <w:szCs w:val="20"/>
              </w:rPr>
              <w:t>О начале отопительного периода 2019 – 2020 гг. на территории Бирофельдского сельского поселения биробиджанского муниципального района</w:t>
            </w:r>
          </w:p>
        </w:tc>
        <w:tc>
          <w:tcPr>
            <w:tcW w:w="1522" w:type="dxa"/>
          </w:tcPr>
          <w:p w:rsidR="004157DF" w:rsidRDefault="004157DF" w:rsidP="00034E62">
            <w:pPr>
              <w:jc w:val="center"/>
              <w:rPr>
                <w:rFonts w:ascii="Times New Roman" w:hAnsi="Times New Roman" w:cs="Times New Roman"/>
                <w:sz w:val="20"/>
                <w:szCs w:val="20"/>
              </w:rPr>
            </w:pPr>
            <w:r>
              <w:rPr>
                <w:rFonts w:ascii="Times New Roman" w:hAnsi="Times New Roman" w:cs="Times New Roman"/>
                <w:sz w:val="20"/>
                <w:szCs w:val="20"/>
              </w:rPr>
              <w:t>95</w:t>
            </w:r>
          </w:p>
        </w:tc>
        <w:tc>
          <w:tcPr>
            <w:tcW w:w="2809" w:type="dxa"/>
          </w:tcPr>
          <w:p w:rsidR="004157DF" w:rsidRDefault="00FA1CB9" w:rsidP="00034E62">
            <w:pPr>
              <w:jc w:val="center"/>
              <w:rPr>
                <w:rFonts w:ascii="Times New Roman" w:hAnsi="Times New Roman" w:cs="Times New Roman"/>
                <w:sz w:val="20"/>
                <w:szCs w:val="20"/>
              </w:rPr>
            </w:pPr>
            <w:r>
              <w:rPr>
                <w:rFonts w:ascii="Times New Roman" w:hAnsi="Times New Roman" w:cs="Times New Roman"/>
                <w:sz w:val="20"/>
                <w:szCs w:val="20"/>
              </w:rPr>
              <w:t>14.10.2019</w:t>
            </w:r>
          </w:p>
        </w:tc>
      </w:tr>
      <w:tr w:rsidR="00FA1CB9" w:rsidRPr="00BC5FE5" w:rsidTr="004157DF">
        <w:trPr>
          <w:trHeight w:val="939"/>
        </w:trPr>
        <w:tc>
          <w:tcPr>
            <w:tcW w:w="705" w:type="dxa"/>
          </w:tcPr>
          <w:p w:rsidR="00FA1CB9" w:rsidRDefault="00FA1CB9" w:rsidP="00034E62">
            <w:pPr>
              <w:jc w:val="center"/>
              <w:rPr>
                <w:sz w:val="20"/>
                <w:szCs w:val="20"/>
              </w:rPr>
            </w:pPr>
            <w:r>
              <w:rPr>
                <w:sz w:val="20"/>
                <w:szCs w:val="20"/>
              </w:rPr>
              <w:t>5.</w:t>
            </w:r>
          </w:p>
        </w:tc>
        <w:tc>
          <w:tcPr>
            <w:tcW w:w="10474" w:type="dxa"/>
          </w:tcPr>
          <w:p w:rsidR="00FA1CB9" w:rsidRPr="00316A70" w:rsidRDefault="00FA1CB9" w:rsidP="00FA1CB9">
            <w:pPr>
              <w:spacing w:after="0" w:line="240" w:lineRule="auto"/>
              <w:contextualSpacing/>
              <w:jc w:val="both"/>
              <w:rPr>
                <w:rFonts w:ascii="Times New Roman" w:hAnsi="Times New Roman"/>
                <w:sz w:val="20"/>
                <w:szCs w:val="20"/>
              </w:rPr>
            </w:pPr>
            <w:r w:rsidRPr="001A14AE">
              <w:rPr>
                <w:rFonts w:ascii="Times New Roman" w:hAnsi="Times New Roman"/>
                <w:sz w:val="20"/>
                <w:szCs w:val="20"/>
              </w:rPr>
              <w:t>О начале отопительного периода 2019 – 2020 гг. на территории Бирофельдского сельского поселения биробиджанского муниципального района</w:t>
            </w:r>
          </w:p>
        </w:tc>
        <w:tc>
          <w:tcPr>
            <w:tcW w:w="1522" w:type="dxa"/>
          </w:tcPr>
          <w:p w:rsidR="00FA1CB9" w:rsidRDefault="00FA1CB9" w:rsidP="00034E62">
            <w:pPr>
              <w:jc w:val="center"/>
              <w:rPr>
                <w:rFonts w:ascii="Times New Roman" w:hAnsi="Times New Roman" w:cs="Times New Roman"/>
                <w:sz w:val="20"/>
                <w:szCs w:val="20"/>
              </w:rPr>
            </w:pPr>
            <w:r>
              <w:rPr>
                <w:rFonts w:ascii="Times New Roman" w:hAnsi="Times New Roman" w:cs="Times New Roman"/>
                <w:sz w:val="20"/>
                <w:szCs w:val="20"/>
              </w:rPr>
              <w:t>97</w:t>
            </w:r>
          </w:p>
        </w:tc>
        <w:tc>
          <w:tcPr>
            <w:tcW w:w="2809" w:type="dxa"/>
          </w:tcPr>
          <w:p w:rsidR="00FA1CB9" w:rsidRDefault="00FA1CB9" w:rsidP="00034E62">
            <w:pPr>
              <w:jc w:val="center"/>
              <w:rPr>
                <w:rFonts w:ascii="Times New Roman" w:hAnsi="Times New Roman" w:cs="Times New Roman"/>
                <w:sz w:val="20"/>
                <w:szCs w:val="20"/>
              </w:rPr>
            </w:pPr>
            <w:r>
              <w:rPr>
                <w:rFonts w:ascii="Times New Roman" w:hAnsi="Times New Roman" w:cs="Times New Roman"/>
                <w:sz w:val="20"/>
                <w:szCs w:val="20"/>
              </w:rPr>
              <w:t>17.10.2019</w:t>
            </w:r>
          </w:p>
        </w:tc>
      </w:tr>
      <w:tr w:rsidR="00FA1CB9" w:rsidRPr="00BC5FE5" w:rsidTr="004157DF">
        <w:trPr>
          <w:trHeight w:val="939"/>
        </w:trPr>
        <w:tc>
          <w:tcPr>
            <w:tcW w:w="705" w:type="dxa"/>
          </w:tcPr>
          <w:p w:rsidR="00FA1CB9" w:rsidRDefault="00FA1CB9" w:rsidP="00034E62">
            <w:pPr>
              <w:jc w:val="center"/>
              <w:rPr>
                <w:sz w:val="20"/>
                <w:szCs w:val="20"/>
              </w:rPr>
            </w:pPr>
            <w:r>
              <w:rPr>
                <w:sz w:val="20"/>
                <w:szCs w:val="20"/>
              </w:rPr>
              <w:t>6.</w:t>
            </w:r>
          </w:p>
        </w:tc>
        <w:tc>
          <w:tcPr>
            <w:tcW w:w="10474" w:type="dxa"/>
          </w:tcPr>
          <w:p w:rsidR="00FA1CB9" w:rsidRPr="001A14AE" w:rsidRDefault="00C270C4" w:rsidP="00C270C4">
            <w:pPr>
              <w:jc w:val="both"/>
              <w:rPr>
                <w:rFonts w:ascii="Times New Roman" w:hAnsi="Times New Roman"/>
                <w:sz w:val="20"/>
                <w:szCs w:val="20"/>
              </w:rPr>
            </w:pPr>
            <w:r w:rsidRPr="00C270C4">
              <w:rPr>
                <w:rFonts w:ascii="Times New Roman" w:hAnsi="Times New Roman"/>
                <w:sz w:val="20"/>
                <w:szCs w:val="20"/>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9 месяцев 2019 года</w:t>
            </w:r>
          </w:p>
        </w:tc>
        <w:tc>
          <w:tcPr>
            <w:tcW w:w="1522" w:type="dxa"/>
          </w:tcPr>
          <w:p w:rsidR="00FA1CB9" w:rsidRDefault="00FA1CB9" w:rsidP="00034E62">
            <w:pPr>
              <w:jc w:val="center"/>
              <w:rPr>
                <w:rFonts w:ascii="Times New Roman" w:hAnsi="Times New Roman" w:cs="Times New Roman"/>
                <w:sz w:val="20"/>
                <w:szCs w:val="20"/>
              </w:rPr>
            </w:pPr>
            <w:r>
              <w:rPr>
                <w:rFonts w:ascii="Times New Roman" w:hAnsi="Times New Roman" w:cs="Times New Roman"/>
                <w:sz w:val="20"/>
                <w:szCs w:val="20"/>
              </w:rPr>
              <w:t>98</w:t>
            </w:r>
          </w:p>
        </w:tc>
        <w:tc>
          <w:tcPr>
            <w:tcW w:w="2809" w:type="dxa"/>
          </w:tcPr>
          <w:p w:rsidR="00FA1CB9" w:rsidRDefault="00FA1CB9" w:rsidP="00034E62">
            <w:pPr>
              <w:jc w:val="center"/>
              <w:rPr>
                <w:rFonts w:ascii="Times New Roman" w:hAnsi="Times New Roman" w:cs="Times New Roman"/>
                <w:sz w:val="20"/>
                <w:szCs w:val="20"/>
              </w:rPr>
            </w:pPr>
            <w:r>
              <w:rPr>
                <w:rFonts w:ascii="Times New Roman" w:hAnsi="Times New Roman" w:cs="Times New Roman"/>
                <w:sz w:val="20"/>
                <w:szCs w:val="20"/>
              </w:rPr>
              <w:t>17.10.2019</w:t>
            </w:r>
          </w:p>
        </w:tc>
      </w:tr>
      <w:tr w:rsidR="00FA1CB9" w:rsidRPr="00BC5FE5" w:rsidTr="004157DF">
        <w:trPr>
          <w:trHeight w:val="939"/>
        </w:trPr>
        <w:tc>
          <w:tcPr>
            <w:tcW w:w="705" w:type="dxa"/>
          </w:tcPr>
          <w:p w:rsidR="00FA1CB9" w:rsidRDefault="00FA1CB9" w:rsidP="00034E62">
            <w:pPr>
              <w:jc w:val="center"/>
              <w:rPr>
                <w:sz w:val="20"/>
                <w:szCs w:val="20"/>
              </w:rPr>
            </w:pPr>
            <w:r>
              <w:rPr>
                <w:sz w:val="20"/>
                <w:szCs w:val="20"/>
              </w:rPr>
              <w:lastRenderedPageBreak/>
              <w:t>7.</w:t>
            </w:r>
          </w:p>
        </w:tc>
        <w:tc>
          <w:tcPr>
            <w:tcW w:w="10474" w:type="dxa"/>
          </w:tcPr>
          <w:p w:rsidR="00FA1CB9" w:rsidRPr="00FA1CB9" w:rsidRDefault="00FA1CB9" w:rsidP="00FA1CB9">
            <w:pPr>
              <w:shd w:val="clear" w:color="auto" w:fill="FFFFFF"/>
              <w:spacing w:after="147" w:line="24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О порядке содержания и ремонта, автомобильных дорог местного значения на территории муниципального образования «Бирофельдское сельское поселение» Биробиджанского муниципального района Еврейская автономная область</w:t>
            </w:r>
          </w:p>
        </w:tc>
        <w:tc>
          <w:tcPr>
            <w:tcW w:w="1522" w:type="dxa"/>
          </w:tcPr>
          <w:p w:rsidR="00FA1CB9" w:rsidRDefault="00FA1CB9" w:rsidP="00034E62">
            <w:pPr>
              <w:jc w:val="center"/>
              <w:rPr>
                <w:rFonts w:ascii="Times New Roman" w:hAnsi="Times New Roman" w:cs="Times New Roman"/>
                <w:sz w:val="20"/>
                <w:szCs w:val="20"/>
              </w:rPr>
            </w:pPr>
            <w:r>
              <w:rPr>
                <w:rFonts w:ascii="Times New Roman" w:hAnsi="Times New Roman" w:cs="Times New Roman"/>
                <w:sz w:val="20"/>
                <w:szCs w:val="20"/>
              </w:rPr>
              <w:t>100</w:t>
            </w:r>
          </w:p>
        </w:tc>
        <w:tc>
          <w:tcPr>
            <w:tcW w:w="2809" w:type="dxa"/>
          </w:tcPr>
          <w:p w:rsidR="00FA1CB9" w:rsidRDefault="00FA1CB9" w:rsidP="00034E62">
            <w:pPr>
              <w:jc w:val="center"/>
              <w:rPr>
                <w:rFonts w:ascii="Times New Roman" w:hAnsi="Times New Roman" w:cs="Times New Roman"/>
                <w:sz w:val="20"/>
                <w:szCs w:val="20"/>
              </w:rPr>
            </w:pPr>
            <w:r>
              <w:rPr>
                <w:rFonts w:ascii="Times New Roman" w:hAnsi="Times New Roman" w:cs="Times New Roman"/>
                <w:sz w:val="20"/>
                <w:szCs w:val="20"/>
              </w:rPr>
              <w:t>17.10.2019</w:t>
            </w:r>
          </w:p>
        </w:tc>
      </w:tr>
      <w:tr w:rsidR="00FA1CB9" w:rsidRPr="00BC5FE5" w:rsidTr="004157DF">
        <w:trPr>
          <w:trHeight w:val="939"/>
        </w:trPr>
        <w:tc>
          <w:tcPr>
            <w:tcW w:w="705" w:type="dxa"/>
          </w:tcPr>
          <w:p w:rsidR="00FA1CB9" w:rsidRDefault="00FA1CB9" w:rsidP="00034E62">
            <w:pPr>
              <w:jc w:val="center"/>
              <w:rPr>
                <w:sz w:val="20"/>
                <w:szCs w:val="20"/>
              </w:rPr>
            </w:pPr>
            <w:r>
              <w:rPr>
                <w:sz w:val="20"/>
                <w:szCs w:val="20"/>
              </w:rPr>
              <w:t>8.</w:t>
            </w:r>
          </w:p>
        </w:tc>
        <w:tc>
          <w:tcPr>
            <w:tcW w:w="10474" w:type="dxa"/>
          </w:tcPr>
          <w:p w:rsidR="00FA1CB9" w:rsidRPr="00FA1CB9" w:rsidRDefault="00FA1CB9" w:rsidP="00FA1CB9">
            <w:pPr>
              <w:jc w:val="both"/>
              <w:rPr>
                <w:sz w:val="20"/>
                <w:szCs w:val="20"/>
              </w:rPr>
            </w:pPr>
            <w:r w:rsidRPr="00F35740">
              <w:rPr>
                <w:sz w:val="20"/>
                <w:szCs w:val="20"/>
              </w:rPr>
              <w:t xml:space="preserve">О повышении размеров базовых окладов (базовых должностных окладов) базовых ставок заработной платы работников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 </w:t>
            </w:r>
          </w:p>
        </w:tc>
        <w:tc>
          <w:tcPr>
            <w:tcW w:w="1522" w:type="dxa"/>
          </w:tcPr>
          <w:p w:rsidR="00FA1CB9" w:rsidRDefault="00FA1CB9" w:rsidP="00034E62">
            <w:pPr>
              <w:jc w:val="center"/>
              <w:rPr>
                <w:rFonts w:ascii="Times New Roman" w:hAnsi="Times New Roman" w:cs="Times New Roman"/>
                <w:sz w:val="20"/>
                <w:szCs w:val="20"/>
              </w:rPr>
            </w:pPr>
            <w:r>
              <w:rPr>
                <w:rFonts w:ascii="Times New Roman" w:hAnsi="Times New Roman" w:cs="Times New Roman"/>
                <w:sz w:val="20"/>
                <w:szCs w:val="20"/>
              </w:rPr>
              <w:t>101</w:t>
            </w:r>
          </w:p>
        </w:tc>
        <w:tc>
          <w:tcPr>
            <w:tcW w:w="2809" w:type="dxa"/>
          </w:tcPr>
          <w:p w:rsidR="00FA1CB9" w:rsidRDefault="00FA1CB9" w:rsidP="00034E62">
            <w:pPr>
              <w:jc w:val="center"/>
              <w:rPr>
                <w:rFonts w:ascii="Times New Roman" w:hAnsi="Times New Roman" w:cs="Times New Roman"/>
                <w:sz w:val="20"/>
                <w:szCs w:val="20"/>
              </w:rPr>
            </w:pPr>
            <w:r>
              <w:rPr>
                <w:rFonts w:ascii="Times New Roman" w:hAnsi="Times New Roman" w:cs="Times New Roman"/>
                <w:sz w:val="20"/>
                <w:szCs w:val="20"/>
              </w:rPr>
              <w:t>17.10.2019</w:t>
            </w:r>
          </w:p>
        </w:tc>
      </w:tr>
      <w:tr w:rsidR="00FA1CB9" w:rsidRPr="00BC5FE5" w:rsidTr="004157DF">
        <w:trPr>
          <w:trHeight w:val="939"/>
        </w:trPr>
        <w:tc>
          <w:tcPr>
            <w:tcW w:w="705" w:type="dxa"/>
          </w:tcPr>
          <w:p w:rsidR="00FA1CB9" w:rsidRDefault="00FA1CB9" w:rsidP="00034E62">
            <w:pPr>
              <w:jc w:val="center"/>
              <w:rPr>
                <w:sz w:val="20"/>
                <w:szCs w:val="20"/>
              </w:rPr>
            </w:pPr>
            <w:r>
              <w:rPr>
                <w:sz w:val="20"/>
                <w:szCs w:val="20"/>
              </w:rPr>
              <w:t>9.</w:t>
            </w:r>
          </w:p>
        </w:tc>
        <w:tc>
          <w:tcPr>
            <w:tcW w:w="10474" w:type="dxa"/>
          </w:tcPr>
          <w:p w:rsidR="00FA1CB9" w:rsidRPr="00F35740" w:rsidRDefault="008B11A2" w:rsidP="00FA1CB9">
            <w:pPr>
              <w:jc w:val="both"/>
              <w:rPr>
                <w:sz w:val="20"/>
                <w:szCs w:val="20"/>
              </w:rPr>
            </w:pPr>
            <w:r w:rsidRPr="0027628C">
              <w:rPr>
                <w:sz w:val="20"/>
                <w:szCs w:val="20"/>
              </w:rPr>
              <w:t xml:space="preserve">О повышении размеров базовых окладов (базовых должностных окладов) базовых ставок заработной платы работников администрации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 </w:t>
            </w:r>
          </w:p>
        </w:tc>
        <w:tc>
          <w:tcPr>
            <w:tcW w:w="1522" w:type="dxa"/>
          </w:tcPr>
          <w:p w:rsidR="00FA1CB9" w:rsidRDefault="00FA1CB9" w:rsidP="00034E62">
            <w:pPr>
              <w:jc w:val="center"/>
              <w:rPr>
                <w:rFonts w:ascii="Times New Roman" w:hAnsi="Times New Roman" w:cs="Times New Roman"/>
                <w:sz w:val="20"/>
                <w:szCs w:val="20"/>
              </w:rPr>
            </w:pPr>
            <w:r>
              <w:rPr>
                <w:rFonts w:ascii="Times New Roman" w:hAnsi="Times New Roman" w:cs="Times New Roman"/>
                <w:sz w:val="20"/>
                <w:szCs w:val="20"/>
              </w:rPr>
              <w:t>102</w:t>
            </w:r>
          </w:p>
        </w:tc>
        <w:tc>
          <w:tcPr>
            <w:tcW w:w="2809" w:type="dxa"/>
          </w:tcPr>
          <w:p w:rsidR="00FA1CB9" w:rsidRDefault="008B11A2" w:rsidP="00034E62">
            <w:pPr>
              <w:jc w:val="center"/>
              <w:rPr>
                <w:rFonts w:ascii="Times New Roman" w:hAnsi="Times New Roman" w:cs="Times New Roman"/>
                <w:sz w:val="20"/>
                <w:szCs w:val="20"/>
              </w:rPr>
            </w:pPr>
            <w:r>
              <w:rPr>
                <w:rFonts w:ascii="Times New Roman" w:hAnsi="Times New Roman" w:cs="Times New Roman"/>
                <w:sz w:val="20"/>
                <w:szCs w:val="20"/>
              </w:rPr>
              <w:t>23.10.2019</w:t>
            </w:r>
          </w:p>
        </w:tc>
      </w:tr>
      <w:tr w:rsidR="008B11A2" w:rsidRPr="00BC5FE5" w:rsidTr="004157DF">
        <w:trPr>
          <w:trHeight w:val="939"/>
        </w:trPr>
        <w:tc>
          <w:tcPr>
            <w:tcW w:w="705" w:type="dxa"/>
          </w:tcPr>
          <w:p w:rsidR="008B11A2" w:rsidRDefault="008B11A2" w:rsidP="00034E62">
            <w:pPr>
              <w:jc w:val="center"/>
              <w:rPr>
                <w:sz w:val="20"/>
                <w:szCs w:val="20"/>
              </w:rPr>
            </w:pPr>
            <w:r>
              <w:rPr>
                <w:sz w:val="20"/>
                <w:szCs w:val="20"/>
              </w:rPr>
              <w:t>10.</w:t>
            </w:r>
          </w:p>
        </w:tc>
        <w:tc>
          <w:tcPr>
            <w:tcW w:w="10474" w:type="dxa"/>
          </w:tcPr>
          <w:p w:rsidR="008B11A2" w:rsidRPr="0027628C" w:rsidRDefault="00C270C4" w:rsidP="00C270C4">
            <w:pPr>
              <w:pStyle w:val="ac"/>
              <w:spacing w:line="360" w:lineRule="auto"/>
              <w:jc w:val="both"/>
              <w:rPr>
                <w:sz w:val="20"/>
                <w:szCs w:val="20"/>
              </w:rPr>
            </w:pPr>
            <w:r w:rsidRPr="00CF5D33">
              <w:rPr>
                <w:sz w:val="20"/>
                <w:szCs w:val="20"/>
              </w:rPr>
              <w:t>Об утверждении  стандарта антикоррупционного поведения муниципального служащего администрации Бирофельдского сельского поселения Биробиджанского муниципального района Еврейской автономной област</w:t>
            </w:r>
            <w:r>
              <w:rPr>
                <w:sz w:val="20"/>
                <w:szCs w:val="20"/>
              </w:rPr>
              <w:t>и</w:t>
            </w:r>
          </w:p>
        </w:tc>
        <w:tc>
          <w:tcPr>
            <w:tcW w:w="1522" w:type="dxa"/>
          </w:tcPr>
          <w:p w:rsidR="008B11A2" w:rsidRDefault="008B11A2" w:rsidP="00034E62">
            <w:pPr>
              <w:jc w:val="center"/>
              <w:rPr>
                <w:rFonts w:ascii="Times New Roman" w:hAnsi="Times New Roman" w:cs="Times New Roman"/>
                <w:sz w:val="20"/>
                <w:szCs w:val="20"/>
              </w:rPr>
            </w:pPr>
            <w:r>
              <w:rPr>
                <w:rFonts w:ascii="Times New Roman" w:hAnsi="Times New Roman" w:cs="Times New Roman"/>
                <w:sz w:val="20"/>
                <w:szCs w:val="20"/>
              </w:rPr>
              <w:t>96</w:t>
            </w:r>
          </w:p>
        </w:tc>
        <w:tc>
          <w:tcPr>
            <w:tcW w:w="2809" w:type="dxa"/>
          </w:tcPr>
          <w:p w:rsidR="008B11A2" w:rsidRDefault="008B11A2" w:rsidP="00034E62">
            <w:pPr>
              <w:jc w:val="center"/>
              <w:rPr>
                <w:rFonts w:ascii="Times New Roman" w:hAnsi="Times New Roman" w:cs="Times New Roman"/>
                <w:sz w:val="20"/>
                <w:szCs w:val="20"/>
              </w:rPr>
            </w:pPr>
            <w:r>
              <w:rPr>
                <w:rFonts w:ascii="Times New Roman" w:hAnsi="Times New Roman" w:cs="Times New Roman"/>
                <w:sz w:val="20"/>
                <w:szCs w:val="20"/>
              </w:rPr>
              <w:t>17.10.2019</w:t>
            </w:r>
          </w:p>
        </w:tc>
      </w:tr>
    </w:tbl>
    <w:p w:rsidR="004157DF" w:rsidRPr="005417E1" w:rsidRDefault="004157DF" w:rsidP="004157DF">
      <w:pPr>
        <w:pStyle w:val="a7"/>
        <w:rPr>
          <w:sz w:val="20"/>
        </w:rPr>
      </w:pPr>
      <w:r w:rsidRPr="005417E1">
        <w:rPr>
          <w:sz w:val="20"/>
        </w:rPr>
        <w:t>Муниципальное образование «Бирофельдское сельское поселение» Биробиджанского муниципального района</w:t>
      </w:r>
    </w:p>
    <w:p w:rsidR="004157DF" w:rsidRPr="005417E1" w:rsidRDefault="004157DF" w:rsidP="004157DF">
      <w:pPr>
        <w:pStyle w:val="a7"/>
        <w:rPr>
          <w:sz w:val="20"/>
        </w:rPr>
      </w:pPr>
      <w:r w:rsidRPr="005417E1">
        <w:rPr>
          <w:sz w:val="20"/>
        </w:rPr>
        <w:t>Еврейской автономной области</w:t>
      </w:r>
    </w:p>
    <w:p w:rsidR="004157DF" w:rsidRPr="005417E1" w:rsidRDefault="004157DF" w:rsidP="004157DF">
      <w:pPr>
        <w:pStyle w:val="a7"/>
        <w:rPr>
          <w:sz w:val="20"/>
        </w:rPr>
      </w:pPr>
    </w:p>
    <w:p w:rsidR="004157DF" w:rsidRPr="005417E1" w:rsidRDefault="004157DF" w:rsidP="004157DF">
      <w:pPr>
        <w:pStyle w:val="a7"/>
        <w:rPr>
          <w:sz w:val="20"/>
        </w:rPr>
      </w:pPr>
      <w:r w:rsidRPr="005417E1">
        <w:rPr>
          <w:sz w:val="20"/>
        </w:rPr>
        <w:t>АДМИНИСТРАЦИЯ  СЕЛЬСКОГО ПОСЕЛЕНИЯ</w:t>
      </w:r>
    </w:p>
    <w:p w:rsidR="004157DF" w:rsidRPr="005417E1" w:rsidRDefault="004157DF" w:rsidP="004157DF">
      <w:pPr>
        <w:pStyle w:val="a7"/>
        <w:rPr>
          <w:sz w:val="20"/>
        </w:rPr>
      </w:pPr>
    </w:p>
    <w:p w:rsidR="004157DF" w:rsidRPr="005417E1" w:rsidRDefault="004157DF" w:rsidP="004157DF">
      <w:pPr>
        <w:pStyle w:val="a7"/>
        <w:rPr>
          <w:sz w:val="20"/>
        </w:rPr>
      </w:pPr>
      <w:r w:rsidRPr="005417E1">
        <w:rPr>
          <w:sz w:val="20"/>
        </w:rPr>
        <w:t>ПОСТАНОВЛЕНИЕ</w:t>
      </w:r>
    </w:p>
    <w:p w:rsidR="004157DF" w:rsidRPr="005417E1" w:rsidRDefault="004157DF" w:rsidP="004157DF">
      <w:pPr>
        <w:pStyle w:val="a7"/>
        <w:rPr>
          <w:sz w:val="20"/>
        </w:rPr>
      </w:pPr>
    </w:p>
    <w:p w:rsidR="004157DF" w:rsidRPr="005417E1" w:rsidRDefault="004157DF" w:rsidP="004157DF">
      <w:pPr>
        <w:pStyle w:val="a7"/>
        <w:jc w:val="both"/>
        <w:rPr>
          <w:sz w:val="20"/>
        </w:rPr>
      </w:pPr>
      <w:r w:rsidRPr="005417E1">
        <w:rPr>
          <w:sz w:val="20"/>
        </w:rPr>
        <w:t xml:space="preserve">03.10.2019                                                                                                     № 92 </w:t>
      </w:r>
      <w:r>
        <w:rPr>
          <w:sz w:val="20"/>
        </w:rPr>
        <w:t xml:space="preserve">     </w:t>
      </w:r>
      <w:r w:rsidRPr="005417E1">
        <w:rPr>
          <w:sz w:val="20"/>
        </w:rPr>
        <w:t>с. Бирофельд</w:t>
      </w:r>
    </w:p>
    <w:p w:rsidR="004157DF" w:rsidRPr="005417E1" w:rsidRDefault="004157DF" w:rsidP="004157DF">
      <w:pPr>
        <w:pStyle w:val="a7"/>
        <w:jc w:val="both"/>
        <w:rPr>
          <w:rFonts w:cs="Tahoma"/>
          <w:sz w:val="20"/>
        </w:rPr>
      </w:pPr>
      <w:r w:rsidRPr="005417E1">
        <w:rPr>
          <w:rFonts w:cs="Tahoma"/>
          <w:sz w:val="20"/>
        </w:rPr>
        <w:t> </w:t>
      </w:r>
    </w:p>
    <w:p w:rsidR="004157DF" w:rsidRPr="005417E1" w:rsidRDefault="004157DF" w:rsidP="004157DF">
      <w:pPr>
        <w:pStyle w:val="a7"/>
        <w:ind w:firstLine="709"/>
        <w:jc w:val="both"/>
        <w:rPr>
          <w:rStyle w:val="ae"/>
          <w:rFonts w:cs="Tahoma"/>
          <w:b w:val="0"/>
          <w:bCs w:val="0"/>
          <w:sz w:val="20"/>
        </w:rPr>
      </w:pPr>
      <w:r w:rsidRPr="005417E1">
        <w:rPr>
          <w:rStyle w:val="ae"/>
          <w:rFonts w:cs="Tahoma"/>
          <w:b w:val="0"/>
          <w:bCs w:val="0"/>
          <w:sz w:val="20"/>
        </w:rPr>
        <w:t xml:space="preserve">О внесении дополнений в </w:t>
      </w:r>
      <w:r w:rsidRPr="005417E1">
        <w:rPr>
          <w:sz w:val="20"/>
        </w:rPr>
        <w:t>Порядок осуществления внутреннего муниципального финансового контроля в Бирофельдском сельском поселении, утвержденный постановлением администрации сельского поселения от 17.07.2019 № 91 «</w:t>
      </w:r>
      <w:r w:rsidRPr="005417E1">
        <w:rPr>
          <w:rStyle w:val="ae"/>
          <w:rFonts w:cs="Tahoma"/>
          <w:b w:val="0"/>
          <w:bCs w:val="0"/>
          <w:sz w:val="20"/>
        </w:rPr>
        <w:t>Об утверждении Порядка    осуществления    внутреннего муниципального финансового контроля в Бирофельдском сельском поселении»</w:t>
      </w:r>
    </w:p>
    <w:p w:rsidR="004157DF" w:rsidRPr="005417E1" w:rsidRDefault="004157DF" w:rsidP="004157DF">
      <w:pPr>
        <w:pStyle w:val="a7"/>
        <w:jc w:val="both"/>
        <w:rPr>
          <w:rFonts w:cs="Tahoma"/>
          <w:sz w:val="20"/>
        </w:rPr>
      </w:pPr>
    </w:p>
    <w:p w:rsidR="004157DF" w:rsidRPr="005417E1" w:rsidRDefault="004157DF" w:rsidP="004157DF">
      <w:pPr>
        <w:pStyle w:val="a7"/>
        <w:ind w:firstLine="709"/>
        <w:jc w:val="both"/>
        <w:rPr>
          <w:rFonts w:cs="Tahoma"/>
          <w:sz w:val="20"/>
        </w:rPr>
      </w:pPr>
      <w:proofErr w:type="gramStart"/>
      <w:r w:rsidRPr="005417E1">
        <w:rPr>
          <w:rFonts w:cs="Tahoma"/>
          <w:sz w:val="20"/>
        </w:rPr>
        <w:t xml:space="preserve">В целях осуществления  внутреннего муниципального финансового контроля в Бирофельдском сельском поселении,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«Бирофельдское сельское поселение», решением Собрания депутатов Бирофельдского сельского поселения  от 20.11.2014 № 114 «Об утверждении  Положения «О бюджетном процессе в муниципальном образовании «Бирофельдское сельское поселение» администрация сельского поселения </w:t>
      </w:r>
      <w:proofErr w:type="gramEnd"/>
    </w:p>
    <w:p w:rsidR="004157DF" w:rsidRPr="005417E1" w:rsidRDefault="004157DF" w:rsidP="004157DF">
      <w:pPr>
        <w:pStyle w:val="a7"/>
        <w:jc w:val="both"/>
        <w:rPr>
          <w:rFonts w:cs="Tahoma"/>
          <w:sz w:val="20"/>
        </w:rPr>
      </w:pPr>
      <w:r w:rsidRPr="005417E1">
        <w:rPr>
          <w:rFonts w:cs="Tahoma"/>
          <w:sz w:val="20"/>
        </w:rPr>
        <w:t>ПОСТАНОВЛЯЕТ</w:t>
      </w:r>
      <w:r w:rsidRPr="005417E1">
        <w:rPr>
          <w:rStyle w:val="ae"/>
          <w:rFonts w:cs="Tahoma"/>
          <w:b w:val="0"/>
          <w:bCs w:val="0"/>
          <w:sz w:val="20"/>
        </w:rPr>
        <w:t>:</w:t>
      </w:r>
    </w:p>
    <w:p w:rsidR="004157DF" w:rsidRPr="005417E1" w:rsidRDefault="004157DF" w:rsidP="004157DF">
      <w:pPr>
        <w:ind w:firstLine="709"/>
        <w:jc w:val="both"/>
        <w:rPr>
          <w:rStyle w:val="ae"/>
          <w:rFonts w:ascii="Calibri" w:eastAsia="Times New Roman" w:hAnsi="Calibri" w:cs="Tahoma"/>
          <w:b w:val="0"/>
          <w:bCs w:val="0"/>
          <w:sz w:val="20"/>
          <w:szCs w:val="20"/>
        </w:rPr>
      </w:pPr>
      <w:r w:rsidRPr="005417E1">
        <w:rPr>
          <w:rFonts w:ascii="Calibri" w:eastAsia="Times New Roman" w:hAnsi="Calibri" w:cs="Times New Roman"/>
          <w:sz w:val="20"/>
          <w:szCs w:val="20"/>
        </w:rPr>
        <w:t xml:space="preserve">1. Дополнить Порядок осуществления внутреннего муниципального финансового контроля в Бирофельдском сельском поселении, утвержденный постановлением администрации сельского поселения от 17.07.2019 № 91 </w:t>
      </w:r>
      <w:r w:rsidRPr="005417E1">
        <w:rPr>
          <w:rStyle w:val="ae"/>
          <w:rFonts w:ascii="Calibri" w:eastAsia="Times New Roman" w:hAnsi="Calibri" w:cs="Tahoma"/>
          <w:b w:val="0"/>
          <w:bCs w:val="0"/>
          <w:sz w:val="20"/>
          <w:szCs w:val="20"/>
        </w:rPr>
        <w:t xml:space="preserve"> разделами 5, 6 следующего содержания:</w:t>
      </w:r>
    </w:p>
    <w:p w:rsidR="004157DF" w:rsidRPr="005417E1" w:rsidRDefault="004157DF" w:rsidP="004157DF">
      <w:pPr>
        <w:jc w:val="center"/>
        <w:rPr>
          <w:rFonts w:ascii="Calibri" w:eastAsia="Times New Roman" w:hAnsi="Calibri" w:cs="Times New Roman"/>
          <w:sz w:val="20"/>
          <w:szCs w:val="20"/>
        </w:rPr>
      </w:pPr>
      <w:r w:rsidRPr="005417E1">
        <w:rPr>
          <w:rStyle w:val="ae"/>
          <w:rFonts w:ascii="Calibri" w:eastAsia="Times New Roman" w:hAnsi="Calibri" w:cs="Tahoma"/>
          <w:b w:val="0"/>
          <w:bCs w:val="0"/>
          <w:sz w:val="20"/>
          <w:szCs w:val="20"/>
        </w:rPr>
        <w:lastRenderedPageBreak/>
        <w:t>«5. Права и обязанности</w:t>
      </w:r>
      <w:r w:rsidRPr="005417E1">
        <w:rPr>
          <w:rFonts w:ascii="Calibri" w:eastAsia="Times New Roman" w:hAnsi="Calibri" w:cs="Times New Roman"/>
          <w:sz w:val="20"/>
          <w:szCs w:val="20"/>
        </w:rPr>
        <w:t xml:space="preserve"> должностных лиц органа внутреннего муниципального финансового контроля</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5.1. Должностные лица органа внутреннего муниципального финансового контроля имеют право:</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при осуществлении контрольных мероприятий беспрепятственно по предъявлении служебных удостоверений и распоряжения главы сельского поселения о проведении контрольных мероприятий посещать помещения и территории, которые занимают лица, в отношении которых осуществляются контрольные мероприятия, требовать предъявления поставленных товаров, результатов выполненных работ, оказанных услуг;</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привлекать независимых экспертов, необходимых при проведении контрольных мероприятий;</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направлять уведомления о применении бюджетных мер принуждения;</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w:t>
      </w:r>
      <w:proofErr w:type="gramStart"/>
      <w:r w:rsidRPr="005417E1">
        <w:rPr>
          <w:rFonts w:ascii="Calibri" w:eastAsia="Times New Roman" w:hAnsi="Calibri" w:cs="Times New Roman"/>
          <w:color w:val="000000"/>
          <w:sz w:val="20"/>
          <w:szCs w:val="20"/>
        </w:rPr>
        <w:t>недействительными</w:t>
      </w:r>
      <w:proofErr w:type="gramEnd"/>
      <w:r w:rsidRPr="005417E1">
        <w:rPr>
          <w:rFonts w:ascii="Calibri" w:eastAsia="Times New Roman" w:hAnsi="Calibri" w:cs="Times New Roman"/>
          <w:color w:val="000000"/>
          <w:sz w:val="20"/>
          <w:szCs w:val="20"/>
        </w:rPr>
        <w:t xml:space="preserve"> в соответствии с законодательством Российской Федерации.</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5.2. Должностные лица органа внутреннего муниципального финансового контроля обязаны:</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соблюдать требования нормативных правовых актов в установленной сфере деятельности;</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проводить контрольные мероприятия в соответствии с правовым актом главы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знакомить руководителя или иное должностное лицо объекта контроля (далее – представитель объекта контроля) с копией распоряжения о проведении контрольных мероприятий, приостановлении, возобновлении и продлении срока проведения контрольных мероприятий, изменении состава контрольной группы, а также с результатами контрольных мероприятий (актами и заключениями);</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lastRenderedPageBreak/>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4157DF" w:rsidRPr="005417E1" w:rsidRDefault="004157DF" w:rsidP="004157DF">
      <w:pPr>
        <w:jc w:val="center"/>
        <w:rPr>
          <w:rFonts w:ascii="Calibri" w:eastAsia="Times New Roman" w:hAnsi="Calibri" w:cs="Times New Roman"/>
          <w:sz w:val="20"/>
          <w:szCs w:val="20"/>
        </w:rPr>
      </w:pPr>
      <w:r w:rsidRPr="005417E1">
        <w:rPr>
          <w:rFonts w:ascii="Calibri" w:eastAsia="Times New Roman" w:hAnsi="Calibri" w:cs="Times New Roman"/>
          <w:sz w:val="20"/>
          <w:szCs w:val="20"/>
        </w:rPr>
        <w:t>6. Права и обязанности должностных лиц объектов внутреннего муниципального финансового контроля</w:t>
      </w:r>
    </w:p>
    <w:p w:rsidR="004157DF" w:rsidRPr="005417E1" w:rsidRDefault="004157DF" w:rsidP="004157DF">
      <w:pPr>
        <w:ind w:firstLine="709"/>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6.1. Должностные лица объектов контроля имеют следующие права:</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присутствовать при проведении контрольных мероприятий, давать объяснения по вопросам, относящимся к предмету контрольных мероприятий;</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знакомиться с актами проверок (ревизий), заключениями обследований, проведённых органом внутреннего муниципального финансового контроля;</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w:t>
      </w:r>
      <w:proofErr w:type="gramStart"/>
      <w:r w:rsidRPr="005417E1">
        <w:rPr>
          <w:rFonts w:ascii="Calibri" w:eastAsia="Times New Roman" w:hAnsi="Calibri" w:cs="Times New Roman"/>
          <w:color w:val="000000"/>
          <w:sz w:val="20"/>
          <w:szCs w:val="20"/>
        </w:rP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roofErr w:type="gramEnd"/>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6.2. Должностные лица объектов контроля обязаны:</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своевременно и в полном объёме представлять информацию, документы и материалы, необходимые для проведения контрольных мероприятий;</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давать устные и письменные объяснения должностным лицам органа внутреннего муниципального финансового контроля;</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своевременно и в полном объёме исполнять требования представлений, предписаний;</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lastRenderedPageBreak/>
        <w:t xml:space="preserve"> -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4157DF" w:rsidRPr="005417E1" w:rsidRDefault="004157DF" w:rsidP="004157DF">
      <w:pPr>
        <w:ind w:firstLine="851"/>
        <w:jc w:val="both"/>
        <w:rPr>
          <w:rFonts w:ascii="Calibri" w:eastAsia="Times New Roman" w:hAnsi="Calibri" w:cs="Times New Roman"/>
          <w:color w:val="000000"/>
          <w:sz w:val="20"/>
          <w:szCs w:val="20"/>
        </w:rPr>
      </w:pPr>
      <w:r w:rsidRPr="005417E1">
        <w:rPr>
          <w:rFonts w:ascii="Calibri" w:eastAsia="Times New Roman" w:hAnsi="Calibri" w:cs="Times New Roman"/>
          <w:color w:val="000000"/>
          <w:sz w:val="20"/>
          <w:szCs w:val="20"/>
        </w:rPr>
        <w:t xml:space="preserve"> - нести иные обязанности, предусмотренные законодательством Российской Федерации</w:t>
      </w:r>
      <w:proofErr w:type="gramStart"/>
      <w:r w:rsidRPr="005417E1">
        <w:rPr>
          <w:rFonts w:ascii="Calibri" w:eastAsia="Times New Roman" w:hAnsi="Calibri" w:cs="Times New Roman"/>
          <w:color w:val="000000"/>
          <w:sz w:val="20"/>
          <w:szCs w:val="20"/>
        </w:rPr>
        <w:t>.»</w:t>
      </w:r>
      <w:proofErr w:type="gramEnd"/>
    </w:p>
    <w:p w:rsidR="004157DF" w:rsidRPr="005417E1" w:rsidRDefault="004157DF" w:rsidP="004157DF">
      <w:pPr>
        <w:pStyle w:val="a7"/>
        <w:ind w:firstLine="709"/>
        <w:jc w:val="both"/>
        <w:rPr>
          <w:sz w:val="20"/>
        </w:rPr>
      </w:pPr>
      <w:r w:rsidRPr="005417E1">
        <w:rPr>
          <w:sz w:val="20"/>
        </w:rPr>
        <w:t xml:space="preserve">2. </w:t>
      </w:r>
      <w:r w:rsidRPr="005417E1">
        <w:rPr>
          <w:rFonts w:ascii="Open Sans" w:hAnsi="Open Sans"/>
          <w:sz w:val="20"/>
        </w:rPr>
        <w:t xml:space="preserve">Настоящее постановление опубликовать </w:t>
      </w:r>
      <w:r w:rsidRPr="005417E1">
        <w:rPr>
          <w:sz w:val="20"/>
        </w:rPr>
        <w:t>в Информационном бюллетене Бирофельдского сельского поселения Биробиджанского муниципального района.</w:t>
      </w:r>
      <w:r w:rsidRPr="005417E1">
        <w:rPr>
          <w:rFonts w:ascii="Open Sans" w:hAnsi="Open Sans"/>
          <w:sz w:val="20"/>
        </w:rPr>
        <w:t xml:space="preserve"> </w:t>
      </w:r>
    </w:p>
    <w:p w:rsidR="004157DF" w:rsidRPr="005417E1" w:rsidRDefault="004157DF" w:rsidP="004157DF">
      <w:pPr>
        <w:pStyle w:val="a7"/>
        <w:ind w:firstLine="709"/>
        <w:jc w:val="both"/>
        <w:rPr>
          <w:sz w:val="20"/>
        </w:rPr>
      </w:pPr>
      <w:r w:rsidRPr="005417E1">
        <w:rPr>
          <w:sz w:val="20"/>
        </w:rPr>
        <w:t xml:space="preserve">3. </w:t>
      </w:r>
      <w:proofErr w:type="gramStart"/>
      <w:r w:rsidRPr="005417E1">
        <w:rPr>
          <w:rFonts w:ascii="Open Sans" w:hAnsi="Open Sans"/>
          <w:sz w:val="20"/>
        </w:rPr>
        <w:t>Контроль за</w:t>
      </w:r>
      <w:proofErr w:type="gramEnd"/>
      <w:r w:rsidRPr="005417E1">
        <w:rPr>
          <w:rFonts w:ascii="Open Sans" w:hAnsi="Open Sans"/>
          <w:sz w:val="20"/>
        </w:rPr>
        <w:t xml:space="preserve"> исполнением настоящего постановления оставляю за собой.</w:t>
      </w:r>
    </w:p>
    <w:p w:rsidR="004157DF" w:rsidRPr="005417E1" w:rsidRDefault="004157DF" w:rsidP="004157DF">
      <w:pPr>
        <w:pStyle w:val="a7"/>
        <w:ind w:firstLine="709"/>
        <w:jc w:val="both"/>
        <w:rPr>
          <w:sz w:val="20"/>
        </w:rPr>
      </w:pPr>
      <w:r w:rsidRPr="005417E1">
        <w:rPr>
          <w:sz w:val="20"/>
        </w:rPr>
        <w:t>4. Настоящее постановление вступает в силу после дня его официального опубликования.</w:t>
      </w:r>
    </w:p>
    <w:p w:rsidR="004157DF" w:rsidRPr="00E627A1" w:rsidRDefault="004157DF" w:rsidP="004157DF">
      <w:pPr>
        <w:pStyle w:val="ConsTitle"/>
        <w:widowControl/>
        <w:ind w:right="0"/>
        <w:jc w:val="center"/>
        <w:rPr>
          <w:rFonts w:asciiTheme="minorHAnsi" w:hAnsiTheme="minorHAnsi" w:cstheme="minorHAnsi"/>
          <w:b w:val="0"/>
          <w:sz w:val="20"/>
          <w:szCs w:val="20"/>
        </w:rPr>
      </w:pPr>
      <w:r w:rsidRPr="00E627A1">
        <w:rPr>
          <w:rFonts w:asciiTheme="minorHAnsi" w:hAnsiTheme="minorHAnsi" w:cstheme="minorHAnsi"/>
          <w:b w:val="0"/>
          <w:sz w:val="20"/>
          <w:szCs w:val="20"/>
        </w:rPr>
        <w:t>Муниципальное образование «Бирофельдское сельское поселение»</w:t>
      </w:r>
    </w:p>
    <w:p w:rsidR="004157DF" w:rsidRPr="00E627A1" w:rsidRDefault="004157DF" w:rsidP="004157DF">
      <w:pPr>
        <w:pStyle w:val="ConsTitle"/>
        <w:widowControl/>
        <w:ind w:right="0"/>
        <w:jc w:val="center"/>
        <w:rPr>
          <w:rFonts w:asciiTheme="minorHAnsi" w:hAnsiTheme="minorHAnsi" w:cstheme="minorHAnsi"/>
          <w:b w:val="0"/>
          <w:sz w:val="20"/>
          <w:szCs w:val="20"/>
        </w:rPr>
      </w:pPr>
      <w:r w:rsidRPr="00E627A1">
        <w:rPr>
          <w:rFonts w:asciiTheme="minorHAnsi" w:hAnsiTheme="minorHAnsi" w:cstheme="minorHAnsi"/>
          <w:b w:val="0"/>
          <w:sz w:val="20"/>
          <w:szCs w:val="20"/>
        </w:rPr>
        <w:t>Биробиджанского муниципального района</w:t>
      </w:r>
    </w:p>
    <w:p w:rsidR="004157DF" w:rsidRPr="00E627A1" w:rsidRDefault="004157DF" w:rsidP="004157DF">
      <w:pPr>
        <w:pStyle w:val="ConsTitle"/>
        <w:widowControl/>
        <w:ind w:right="0"/>
        <w:jc w:val="center"/>
        <w:rPr>
          <w:rFonts w:asciiTheme="minorHAnsi" w:hAnsiTheme="minorHAnsi" w:cstheme="minorHAnsi"/>
          <w:b w:val="0"/>
          <w:sz w:val="20"/>
          <w:szCs w:val="20"/>
        </w:rPr>
      </w:pPr>
      <w:r w:rsidRPr="00E627A1">
        <w:rPr>
          <w:rFonts w:asciiTheme="minorHAnsi" w:hAnsiTheme="minorHAnsi" w:cstheme="minorHAnsi"/>
          <w:b w:val="0"/>
          <w:sz w:val="20"/>
          <w:szCs w:val="20"/>
        </w:rPr>
        <w:t>Еврейской автономно области</w:t>
      </w:r>
    </w:p>
    <w:p w:rsidR="004157DF" w:rsidRPr="00E627A1" w:rsidRDefault="004157DF" w:rsidP="004157DF">
      <w:pPr>
        <w:pStyle w:val="ConsTitle"/>
        <w:widowControl/>
        <w:ind w:right="0"/>
        <w:jc w:val="center"/>
        <w:rPr>
          <w:rFonts w:asciiTheme="minorHAnsi" w:hAnsiTheme="minorHAnsi" w:cstheme="minorHAnsi"/>
          <w:b w:val="0"/>
          <w:sz w:val="20"/>
          <w:szCs w:val="20"/>
        </w:rPr>
      </w:pPr>
    </w:p>
    <w:p w:rsidR="004157DF" w:rsidRPr="00E627A1" w:rsidRDefault="004157DF" w:rsidP="004157DF">
      <w:pPr>
        <w:pStyle w:val="ConsTitle"/>
        <w:widowControl/>
        <w:ind w:right="0"/>
        <w:jc w:val="center"/>
        <w:rPr>
          <w:rFonts w:asciiTheme="minorHAnsi" w:hAnsiTheme="minorHAnsi" w:cstheme="minorHAnsi"/>
          <w:b w:val="0"/>
          <w:sz w:val="20"/>
          <w:szCs w:val="20"/>
        </w:rPr>
      </w:pPr>
      <w:r w:rsidRPr="00E627A1">
        <w:rPr>
          <w:rFonts w:asciiTheme="minorHAnsi" w:hAnsiTheme="minorHAnsi" w:cstheme="minorHAnsi"/>
          <w:b w:val="0"/>
          <w:sz w:val="20"/>
          <w:szCs w:val="20"/>
        </w:rPr>
        <w:t xml:space="preserve">АДМИНИСТРАЦИЯ СЕЛЬСКОГО ПОСЕЛЕНИЯ </w:t>
      </w:r>
    </w:p>
    <w:p w:rsidR="004157DF" w:rsidRPr="00E627A1" w:rsidRDefault="004157DF" w:rsidP="004157DF">
      <w:pPr>
        <w:pStyle w:val="ConsTitle"/>
        <w:widowControl/>
        <w:ind w:right="0"/>
        <w:rPr>
          <w:rFonts w:asciiTheme="minorHAnsi" w:hAnsiTheme="minorHAnsi" w:cstheme="minorHAnsi"/>
          <w:b w:val="0"/>
          <w:sz w:val="20"/>
          <w:szCs w:val="20"/>
        </w:rPr>
      </w:pPr>
    </w:p>
    <w:p w:rsidR="004157DF" w:rsidRPr="004157DF" w:rsidRDefault="004157DF" w:rsidP="004157DF">
      <w:pPr>
        <w:pStyle w:val="ConsTitle"/>
        <w:widowControl/>
        <w:ind w:right="0"/>
        <w:jc w:val="center"/>
        <w:rPr>
          <w:rFonts w:asciiTheme="minorHAnsi" w:hAnsiTheme="minorHAnsi" w:cstheme="minorHAnsi"/>
          <w:b w:val="0"/>
          <w:sz w:val="20"/>
          <w:szCs w:val="20"/>
        </w:rPr>
      </w:pPr>
      <w:r w:rsidRPr="00E627A1">
        <w:rPr>
          <w:rFonts w:asciiTheme="minorHAnsi" w:hAnsiTheme="minorHAnsi" w:cstheme="minorHAnsi"/>
          <w:b w:val="0"/>
          <w:sz w:val="20"/>
          <w:szCs w:val="20"/>
        </w:rPr>
        <w:t xml:space="preserve">ПОСТАНОВЛЕНИЕ  </w:t>
      </w:r>
    </w:p>
    <w:p w:rsidR="004157DF" w:rsidRPr="004157DF" w:rsidRDefault="004157DF" w:rsidP="004157DF">
      <w:pPr>
        <w:rPr>
          <w:rFonts w:cstheme="minorHAnsi"/>
          <w:sz w:val="20"/>
          <w:szCs w:val="20"/>
        </w:rPr>
      </w:pPr>
      <w:r w:rsidRPr="00E627A1">
        <w:rPr>
          <w:rFonts w:cstheme="minorHAnsi"/>
          <w:sz w:val="20"/>
          <w:szCs w:val="20"/>
        </w:rPr>
        <w:t>04.10.2019                                                                                                            № 93</w:t>
      </w:r>
      <w:r>
        <w:rPr>
          <w:rFonts w:cstheme="minorHAnsi"/>
          <w:sz w:val="20"/>
          <w:szCs w:val="20"/>
        </w:rPr>
        <w:t xml:space="preserve">           </w:t>
      </w:r>
      <w:r w:rsidRPr="00E627A1">
        <w:rPr>
          <w:rFonts w:cstheme="minorHAnsi"/>
          <w:bCs/>
          <w:iCs/>
          <w:sz w:val="20"/>
          <w:szCs w:val="20"/>
        </w:rPr>
        <w:t xml:space="preserve">с. Бирофельд </w:t>
      </w:r>
    </w:p>
    <w:p w:rsidR="004157DF" w:rsidRPr="004157DF" w:rsidRDefault="004157DF" w:rsidP="004157DF">
      <w:pPr>
        <w:jc w:val="both"/>
        <w:rPr>
          <w:sz w:val="20"/>
          <w:szCs w:val="20"/>
        </w:rPr>
      </w:pPr>
      <w:r w:rsidRPr="00E627A1">
        <w:rPr>
          <w:sz w:val="20"/>
          <w:szCs w:val="20"/>
        </w:rPr>
        <w:t>Об утверждении схемы размещения нестационарных торговых объектов на земельных участках, в зданиях, строениях, сооружениях, находящихся в собственности муниципального образования «Бирофельдское сельское поселение» Биробиджанского муниципального района Еврейской автономной области</w:t>
      </w:r>
    </w:p>
    <w:p w:rsidR="004157DF" w:rsidRPr="00E627A1" w:rsidRDefault="004157DF" w:rsidP="004157DF">
      <w:pPr>
        <w:ind w:firstLine="851"/>
        <w:jc w:val="both"/>
        <w:outlineLvl w:val="2"/>
        <w:rPr>
          <w:sz w:val="20"/>
          <w:szCs w:val="20"/>
        </w:rPr>
      </w:pPr>
      <w:proofErr w:type="gramStart"/>
      <w:r w:rsidRPr="00E627A1">
        <w:rPr>
          <w:rFonts w:eastAsia="Times New Roman" w:cstheme="minorHAnsi"/>
          <w:spacing w:val="2"/>
          <w:sz w:val="20"/>
          <w:szCs w:val="20"/>
        </w:rPr>
        <w:t xml:space="preserve">В соответствии с приказом управления экономики правительства Еврейской автономной области от 26.04.2019 № 79 «Об утверждении Порядка </w:t>
      </w:r>
      <w:r w:rsidRPr="00E627A1">
        <w:rPr>
          <w:sz w:val="20"/>
          <w:szCs w:val="20"/>
        </w:rPr>
        <w:t>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w:t>
      </w:r>
      <w:proofErr w:type="gramEnd"/>
      <w:r w:rsidRPr="00E627A1">
        <w:rPr>
          <w:sz w:val="20"/>
          <w:szCs w:val="20"/>
        </w:rPr>
        <w:t xml:space="preserve"> собственности»</w:t>
      </w:r>
      <w:r w:rsidRPr="00E627A1">
        <w:rPr>
          <w:rFonts w:eastAsia="Times New Roman" w:cstheme="minorHAnsi"/>
          <w:spacing w:val="2"/>
          <w:sz w:val="20"/>
          <w:szCs w:val="20"/>
        </w:rPr>
        <w:t xml:space="preserve">, </w:t>
      </w:r>
      <w:r w:rsidRPr="00E627A1">
        <w:rPr>
          <w:rFonts w:cstheme="minorHAnsi"/>
          <w:sz w:val="20"/>
          <w:szCs w:val="20"/>
        </w:rPr>
        <w:t>руководствуясь</w:t>
      </w:r>
      <w:r w:rsidRPr="00E627A1">
        <w:rPr>
          <w:sz w:val="20"/>
          <w:szCs w:val="20"/>
        </w:rPr>
        <w:t xml:space="preserve"> Уставом Бирофельдского сельского поселения, администрация сельского поселения </w:t>
      </w:r>
    </w:p>
    <w:p w:rsidR="004157DF" w:rsidRPr="00E627A1" w:rsidRDefault="004157DF" w:rsidP="004157DF">
      <w:pPr>
        <w:jc w:val="both"/>
        <w:outlineLvl w:val="2"/>
        <w:rPr>
          <w:rFonts w:eastAsia="Times New Roman" w:cstheme="minorHAnsi"/>
          <w:spacing w:val="2"/>
          <w:sz w:val="20"/>
          <w:szCs w:val="20"/>
        </w:rPr>
      </w:pPr>
      <w:r w:rsidRPr="00E627A1">
        <w:rPr>
          <w:rFonts w:eastAsia="Times New Roman" w:cstheme="minorHAnsi"/>
          <w:spacing w:val="2"/>
          <w:sz w:val="20"/>
          <w:szCs w:val="20"/>
        </w:rPr>
        <w:t>ПОСТАНОВЛЯЕТ:</w:t>
      </w:r>
    </w:p>
    <w:p w:rsidR="004157DF" w:rsidRPr="00E627A1" w:rsidRDefault="004157DF" w:rsidP="004157DF">
      <w:pPr>
        <w:ind w:firstLine="851"/>
        <w:jc w:val="both"/>
        <w:rPr>
          <w:sz w:val="20"/>
          <w:szCs w:val="20"/>
        </w:rPr>
      </w:pPr>
      <w:r w:rsidRPr="00E627A1">
        <w:rPr>
          <w:sz w:val="20"/>
          <w:szCs w:val="20"/>
        </w:rPr>
        <w:t xml:space="preserve">1. Признать утратившими силу </w:t>
      </w:r>
      <w:r w:rsidRPr="00E627A1">
        <w:rPr>
          <w:rFonts w:eastAsia="Times New Roman" w:cstheme="minorHAnsi"/>
          <w:spacing w:val="2"/>
          <w:sz w:val="20"/>
          <w:szCs w:val="20"/>
        </w:rPr>
        <w:t>постановлениеадминистрации Бирофельдского сельского поселения Биробиджанского муниципального района Еврейской автономной области</w:t>
      </w:r>
      <w:r w:rsidRPr="00E627A1">
        <w:rPr>
          <w:sz w:val="20"/>
          <w:szCs w:val="20"/>
        </w:rPr>
        <w:t>от 29.09.2017 № 114 «Об утверждении схемы размещения нестационарных торговых объектов на территории муниципального образования «Бирофельдское сельское поселение».</w:t>
      </w:r>
    </w:p>
    <w:p w:rsidR="004157DF" w:rsidRPr="00E627A1" w:rsidRDefault="004157DF" w:rsidP="004157DF">
      <w:pPr>
        <w:ind w:firstLine="851"/>
        <w:jc w:val="both"/>
        <w:rPr>
          <w:sz w:val="20"/>
          <w:szCs w:val="20"/>
        </w:rPr>
      </w:pPr>
      <w:r w:rsidRPr="00E627A1">
        <w:rPr>
          <w:rFonts w:eastAsia="Times New Roman" w:cstheme="minorHAnsi"/>
          <w:spacing w:val="2"/>
          <w:sz w:val="20"/>
          <w:szCs w:val="20"/>
        </w:rPr>
        <w:t>2.</w:t>
      </w:r>
      <w:r w:rsidRPr="00E627A1">
        <w:rPr>
          <w:sz w:val="20"/>
          <w:szCs w:val="20"/>
        </w:rPr>
        <w:t>Утвердить схему размещения нестационарных торговых объектов на земельных участках, в зданиях, строениях, сооружениях, находящихся в собственности муниципального образования «Бирофельдское сельское поселение» Биробиджанского муниципального района Еврейской автономной области.</w:t>
      </w:r>
    </w:p>
    <w:p w:rsidR="004157DF" w:rsidRPr="00E627A1" w:rsidRDefault="004157DF" w:rsidP="004157DF">
      <w:pPr>
        <w:pStyle w:val="1"/>
        <w:ind w:firstLine="851"/>
        <w:jc w:val="both"/>
        <w:rPr>
          <w:rFonts w:asciiTheme="minorHAnsi" w:eastAsia="Times New Roman" w:hAnsiTheme="minorHAnsi" w:cstheme="minorHAnsi"/>
          <w:color w:val="auto"/>
          <w:spacing w:val="2"/>
          <w:sz w:val="20"/>
          <w:szCs w:val="20"/>
        </w:rPr>
      </w:pPr>
      <w:r w:rsidRPr="00E627A1">
        <w:rPr>
          <w:rFonts w:asciiTheme="minorHAnsi" w:hAnsiTheme="minorHAnsi" w:cstheme="minorHAnsi"/>
          <w:color w:val="auto"/>
          <w:spacing w:val="2"/>
          <w:sz w:val="20"/>
          <w:szCs w:val="20"/>
        </w:rPr>
        <w:lastRenderedPageBreak/>
        <w:t>3</w:t>
      </w:r>
      <w:r w:rsidRPr="00E627A1">
        <w:rPr>
          <w:rFonts w:asciiTheme="minorHAnsi" w:eastAsia="Times New Roman" w:hAnsiTheme="minorHAnsi" w:cstheme="minorHAnsi"/>
          <w:color w:val="auto"/>
          <w:spacing w:val="2"/>
          <w:sz w:val="20"/>
          <w:szCs w:val="20"/>
        </w:rPr>
        <w:t xml:space="preserve">. </w:t>
      </w:r>
      <w:proofErr w:type="gramStart"/>
      <w:r w:rsidRPr="00E627A1">
        <w:rPr>
          <w:rFonts w:asciiTheme="minorHAnsi" w:eastAsia="Times New Roman" w:hAnsiTheme="minorHAnsi" w:cstheme="minorHAnsi"/>
          <w:color w:val="auto"/>
          <w:spacing w:val="2"/>
          <w:sz w:val="20"/>
          <w:szCs w:val="20"/>
        </w:rPr>
        <w:t>Контроль за</w:t>
      </w:r>
      <w:proofErr w:type="gramEnd"/>
      <w:r w:rsidRPr="00E627A1">
        <w:rPr>
          <w:rFonts w:asciiTheme="minorHAnsi" w:eastAsia="Times New Roman" w:hAnsiTheme="minorHAnsi" w:cstheme="minorHAnsi"/>
          <w:color w:val="auto"/>
          <w:spacing w:val="2"/>
          <w:sz w:val="20"/>
          <w:szCs w:val="20"/>
        </w:rPr>
        <w:t xml:space="preserve"> исполнением настоящего постановления</w:t>
      </w:r>
      <w:hyperlink r:id="rId5" w:anchor="C52" w:history="1"/>
      <w:r w:rsidRPr="00E627A1">
        <w:rPr>
          <w:rFonts w:asciiTheme="minorHAnsi" w:eastAsia="Times New Roman" w:hAnsiTheme="minorHAnsi" w:cstheme="minorHAnsi"/>
          <w:color w:val="auto"/>
          <w:spacing w:val="2"/>
          <w:sz w:val="20"/>
          <w:szCs w:val="20"/>
        </w:rPr>
        <w:t xml:space="preserve">возложить на </w:t>
      </w:r>
      <w:r w:rsidRPr="00E627A1">
        <w:rPr>
          <w:color w:val="auto"/>
          <w:sz w:val="20"/>
          <w:szCs w:val="20"/>
        </w:rPr>
        <w:t>специалиста  1 разряда, землеустроителя Суржко И.А.</w:t>
      </w:r>
    </w:p>
    <w:p w:rsidR="004157DF" w:rsidRPr="00E627A1" w:rsidRDefault="004157DF" w:rsidP="004157DF">
      <w:pPr>
        <w:ind w:firstLine="851"/>
        <w:jc w:val="both"/>
        <w:rPr>
          <w:sz w:val="20"/>
          <w:szCs w:val="20"/>
        </w:rPr>
      </w:pPr>
      <w:r w:rsidRPr="00E627A1">
        <w:rPr>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4157DF" w:rsidRPr="004157DF" w:rsidRDefault="004157DF" w:rsidP="004157DF">
      <w:pPr>
        <w:ind w:firstLine="851"/>
        <w:jc w:val="both"/>
        <w:rPr>
          <w:sz w:val="20"/>
          <w:szCs w:val="20"/>
        </w:rPr>
      </w:pPr>
      <w:r w:rsidRPr="00E627A1">
        <w:rPr>
          <w:sz w:val="20"/>
          <w:szCs w:val="20"/>
        </w:rPr>
        <w:t>5. Настоящее постановле</w:t>
      </w:r>
      <w:bookmarkStart w:id="0" w:name="_GoBack"/>
      <w:bookmarkEnd w:id="0"/>
      <w:r w:rsidRPr="00E627A1">
        <w:rPr>
          <w:sz w:val="20"/>
          <w:szCs w:val="20"/>
        </w:rPr>
        <w:t>ние вступает в силу после дня</w:t>
      </w:r>
      <w:r>
        <w:rPr>
          <w:sz w:val="20"/>
          <w:szCs w:val="20"/>
        </w:rPr>
        <w:t xml:space="preserve"> его официального опубликования.</w:t>
      </w:r>
    </w:p>
    <w:p w:rsidR="004157DF" w:rsidRPr="00E627A1" w:rsidRDefault="004157DF" w:rsidP="004157DF">
      <w:pPr>
        <w:pStyle w:val="af2"/>
        <w:ind w:firstLine="709"/>
        <w:jc w:val="both"/>
        <w:rPr>
          <w:rFonts w:asciiTheme="majorHAnsi" w:hAnsiTheme="majorHAnsi" w:cstheme="majorHAnsi"/>
          <w:sz w:val="20"/>
          <w:szCs w:val="20"/>
        </w:rPr>
      </w:pPr>
    </w:p>
    <w:p w:rsidR="004157DF" w:rsidRPr="00E627A1" w:rsidRDefault="004157DF" w:rsidP="004157DF">
      <w:pPr>
        <w:jc w:val="both"/>
        <w:rPr>
          <w:rFonts w:asciiTheme="majorHAnsi" w:hAnsiTheme="majorHAnsi" w:cstheme="majorHAnsi"/>
          <w:sz w:val="20"/>
          <w:szCs w:val="20"/>
        </w:rPr>
      </w:pPr>
      <w:r w:rsidRPr="00E627A1">
        <w:rPr>
          <w:rFonts w:asciiTheme="majorHAnsi" w:hAnsiTheme="majorHAnsi" w:cstheme="majorHAnsi"/>
          <w:sz w:val="20"/>
          <w:szCs w:val="20"/>
        </w:rPr>
        <w:t xml:space="preserve">Глава администрации </w:t>
      </w:r>
    </w:p>
    <w:p w:rsidR="004157DF" w:rsidRPr="004157DF" w:rsidRDefault="004157DF" w:rsidP="004157DF">
      <w:pPr>
        <w:jc w:val="both"/>
        <w:rPr>
          <w:rFonts w:asciiTheme="majorHAnsi" w:hAnsiTheme="majorHAnsi" w:cstheme="majorHAnsi"/>
          <w:sz w:val="20"/>
          <w:szCs w:val="20"/>
        </w:rPr>
        <w:sectPr w:rsidR="004157DF" w:rsidRPr="004157DF" w:rsidSect="00E627A1">
          <w:pgSz w:w="16838" w:h="11906" w:orient="landscape"/>
          <w:pgMar w:top="707" w:right="1134" w:bottom="1701" w:left="851" w:header="709" w:footer="709" w:gutter="0"/>
          <w:cols w:space="708"/>
          <w:docGrid w:linePitch="360"/>
        </w:sectPr>
      </w:pPr>
      <w:r w:rsidRPr="00E627A1">
        <w:rPr>
          <w:rFonts w:asciiTheme="majorHAnsi" w:hAnsiTheme="majorHAnsi" w:cstheme="majorHAnsi"/>
          <w:sz w:val="20"/>
          <w:szCs w:val="20"/>
        </w:rPr>
        <w:t>сельского поселения                                                                                  М.Ю. Ворон</w:t>
      </w:r>
    </w:p>
    <w:p w:rsidR="004157DF" w:rsidRPr="00E627A1" w:rsidRDefault="004157DF" w:rsidP="004157DF">
      <w:pPr>
        <w:pStyle w:val="a5"/>
        <w:tabs>
          <w:tab w:val="left" w:pos="7371"/>
        </w:tabs>
        <w:ind w:right="-31"/>
        <w:rPr>
          <w:sz w:val="20"/>
        </w:rPr>
      </w:pPr>
      <w:proofErr w:type="gramStart"/>
      <w:r>
        <w:rPr>
          <w:sz w:val="20"/>
        </w:rPr>
        <w:lastRenderedPageBreak/>
        <w:t>УТ</w:t>
      </w:r>
      <w:r w:rsidRPr="00E627A1">
        <w:rPr>
          <w:sz w:val="20"/>
        </w:rPr>
        <w:t>ВЕРЖДЕНА</w:t>
      </w:r>
      <w:proofErr w:type="gramEnd"/>
      <w:r w:rsidRPr="00E627A1">
        <w:rPr>
          <w:sz w:val="20"/>
        </w:rPr>
        <w:t xml:space="preserve">                                                                                                                                                                    постановлением администрации</w:t>
      </w:r>
    </w:p>
    <w:p w:rsidR="004157DF" w:rsidRPr="00E627A1" w:rsidRDefault="004157DF" w:rsidP="004157DF">
      <w:pPr>
        <w:pStyle w:val="a5"/>
        <w:tabs>
          <w:tab w:val="left" w:pos="7371"/>
        </w:tabs>
        <w:ind w:left="10206" w:right="-31"/>
        <w:jc w:val="center"/>
        <w:rPr>
          <w:sz w:val="20"/>
        </w:rPr>
      </w:pPr>
      <w:r w:rsidRPr="00E627A1">
        <w:rPr>
          <w:sz w:val="20"/>
        </w:rPr>
        <w:t>Бирофельдского сельского поселения                                                                                                                                                                        от 04.10.2019 № 93</w:t>
      </w:r>
    </w:p>
    <w:p w:rsidR="004157DF" w:rsidRPr="00E627A1" w:rsidRDefault="004157DF" w:rsidP="004157DF">
      <w:pPr>
        <w:spacing w:line="360" w:lineRule="auto"/>
        <w:jc w:val="right"/>
        <w:rPr>
          <w:sz w:val="20"/>
          <w:szCs w:val="20"/>
        </w:rPr>
      </w:pPr>
    </w:p>
    <w:p w:rsidR="004157DF" w:rsidRPr="00E627A1" w:rsidRDefault="004157DF" w:rsidP="004157DF">
      <w:pPr>
        <w:jc w:val="center"/>
        <w:rPr>
          <w:color w:val="000000"/>
          <w:sz w:val="20"/>
          <w:szCs w:val="20"/>
        </w:rPr>
      </w:pPr>
    </w:p>
    <w:p w:rsidR="004157DF" w:rsidRPr="00E627A1" w:rsidRDefault="004157DF" w:rsidP="004157DF">
      <w:pPr>
        <w:jc w:val="center"/>
        <w:rPr>
          <w:color w:val="000000"/>
          <w:sz w:val="20"/>
          <w:szCs w:val="20"/>
        </w:rPr>
      </w:pPr>
      <w:r w:rsidRPr="00E627A1">
        <w:rPr>
          <w:color w:val="000000"/>
          <w:sz w:val="20"/>
          <w:szCs w:val="20"/>
        </w:rPr>
        <w:t>ХЕМА</w:t>
      </w:r>
    </w:p>
    <w:p w:rsidR="004157DF" w:rsidRPr="00E627A1" w:rsidRDefault="004157DF" w:rsidP="004157DF">
      <w:pPr>
        <w:jc w:val="center"/>
        <w:rPr>
          <w:sz w:val="20"/>
          <w:szCs w:val="20"/>
        </w:rPr>
      </w:pPr>
      <w:r w:rsidRPr="00E627A1">
        <w:rPr>
          <w:sz w:val="20"/>
          <w:szCs w:val="20"/>
        </w:rPr>
        <w:t xml:space="preserve">размещения нестационарных торговых объектов на земельных участках, </w:t>
      </w:r>
    </w:p>
    <w:p w:rsidR="004157DF" w:rsidRPr="00E627A1" w:rsidRDefault="004157DF" w:rsidP="004157DF">
      <w:pPr>
        <w:jc w:val="center"/>
        <w:rPr>
          <w:sz w:val="20"/>
          <w:szCs w:val="20"/>
        </w:rPr>
      </w:pPr>
      <w:r w:rsidRPr="00E627A1">
        <w:rPr>
          <w:sz w:val="20"/>
          <w:szCs w:val="20"/>
        </w:rPr>
        <w:t>в зданиях, строениях, сооружениях, находящихся в собственности муниципального образования «Бирофельдское сельское поселение» Биробиджанского муниципального района Еврейской автономной области</w:t>
      </w:r>
    </w:p>
    <w:p w:rsidR="004157DF" w:rsidRPr="00E627A1" w:rsidRDefault="004157DF" w:rsidP="004157DF">
      <w:pPr>
        <w:rPr>
          <w:sz w:val="20"/>
          <w:szCs w:val="20"/>
        </w:rPr>
      </w:pPr>
    </w:p>
    <w:tbl>
      <w:tblPr>
        <w:tblStyle w:val="af1"/>
        <w:tblW w:w="0" w:type="auto"/>
        <w:tblLook w:val="04A0"/>
      </w:tblPr>
      <w:tblGrid>
        <w:gridCol w:w="557"/>
        <w:gridCol w:w="4065"/>
        <w:gridCol w:w="2270"/>
        <w:gridCol w:w="2674"/>
        <w:gridCol w:w="1258"/>
        <w:gridCol w:w="1248"/>
        <w:gridCol w:w="2714"/>
      </w:tblGrid>
      <w:tr w:rsidR="004157DF" w:rsidRPr="00E627A1" w:rsidTr="004157DF">
        <w:tc>
          <w:tcPr>
            <w:tcW w:w="557" w:type="dxa"/>
          </w:tcPr>
          <w:p w:rsidR="004157DF" w:rsidRPr="00E627A1" w:rsidRDefault="004157DF" w:rsidP="00890149">
            <w:pPr>
              <w:jc w:val="center"/>
              <w:rPr>
                <w:sz w:val="20"/>
                <w:szCs w:val="20"/>
              </w:rPr>
            </w:pPr>
            <w:r w:rsidRPr="00E627A1">
              <w:rPr>
                <w:sz w:val="20"/>
                <w:szCs w:val="20"/>
              </w:rPr>
              <w:t>№</w:t>
            </w:r>
          </w:p>
          <w:p w:rsidR="004157DF" w:rsidRPr="00E627A1" w:rsidRDefault="004157DF" w:rsidP="00890149">
            <w:pPr>
              <w:jc w:val="center"/>
              <w:rPr>
                <w:sz w:val="20"/>
                <w:szCs w:val="20"/>
              </w:rPr>
            </w:pPr>
            <w:proofErr w:type="gramStart"/>
            <w:r w:rsidRPr="00E627A1">
              <w:rPr>
                <w:sz w:val="20"/>
                <w:szCs w:val="20"/>
              </w:rPr>
              <w:t>п</w:t>
            </w:r>
            <w:proofErr w:type="gramEnd"/>
            <w:r w:rsidRPr="00E627A1">
              <w:rPr>
                <w:sz w:val="20"/>
                <w:szCs w:val="20"/>
              </w:rPr>
              <w:t>/п</w:t>
            </w:r>
          </w:p>
        </w:tc>
        <w:tc>
          <w:tcPr>
            <w:tcW w:w="4065" w:type="dxa"/>
          </w:tcPr>
          <w:p w:rsidR="004157DF" w:rsidRPr="00E627A1" w:rsidRDefault="004157DF" w:rsidP="00890149">
            <w:pPr>
              <w:jc w:val="center"/>
              <w:rPr>
                <w:sz w:val="20"/>
                <w:szCs w:val="20"/>
              </w:rPr>
            </w:pPr>
            <w:r w:rsidRPr="00E627A1">
              <w:rPr>
                <w:sz w:val="20"/>
                <w:szCs w:val="20"/>
              </w:rPr>
              <w:t>Адресный ориентир</w:t>
            </w:r>
          </w:p>
          <w:p w:rsidR="004157DF" w:rsidRPr="00E627A1" w:rsidRDefault="004157DF" w:rsidP="00890149">
            <w:pPr>
              <w:jc w:val="center"/>
              <w:rPr>
                <w:sz w:val="20"/>
                <w:szCs w:val="20"/>
              </w:rPr>
            </w:pPr>
            <w:r w:rsidRPr="00E627A1">
              <w:rPr>
                <w:sz w:val="20"/>
                <w:szCs w:val="20"/>
              </w:rPr>
              <w:t>торгового объекта</w:t>
            </w:r>
          </w:p>
        </w:tc>
        <w:tc>
          <w:tcPr>
            <w:tcW w:w="2270" w:type="dxa"/>
          </w:tcPr>
          <w:p w:rsidR="004157DF" w:rsidRPr="00E627A1" w:rsidRDefault="004157DF" w:rsidP="00890149">
            <w:pPr>
              <w:jc w:val="center"/>
              <w:rPr>
                <w:sz w:val="20"/>
                <w:szCs w:val="20"/>
              </w:rPr>
            </w:pPr>
            <w:r w:rsidRPr="00E627A1">
              <w:rPr>
                <w:sz w:val="20"/>
                <w:szCs w:val="20"/>
              </w:rPr>
              <w:t>Тип торгового объекта</w:t>
            </w:r>
          </w:p>
        </w:tc>
        <w:tc>
          <w:tcPr>
            <w:tcW w:w="2674" w:type="dxa"/>
          </w:tcPr>
          <w:p w:rsidR="004157DF" w:rsidRPr="00E627A1" w:rsidRDefault="004157DF" w:rsidP="00890149">
            <w:pPr>
              <w:jc w:val="center"/>
              <w:rPr>
                <w:sz w:val="20"/>
                <w:szCs w:val="20"/>
              </w:rPr>
            </w:pPr>
            <w:r w:rsidRPr="00E627A1">
              <w:rPr>
                <w:sz w:val="20"/>
                <w:szCs w:val="20"/>
              </w:rPr>
              <w:t>Специализация торгового объекта</w:t>
            </w:r>
          </w:p>
        </w:tc>
        <w:tc>
          <w:tcPr>
            <w:tcW w:w="1258" w:type="dxa"/>
          </w:tcPr>
          <w:p w:rsidR="004157DF" w:rsidRPr="00E627A1" w:rsidRDefault="004157DF" w:rsidP="00890149">
            <w:pPr>
              <w:jc w:val="center"/>
              <w:rPr>
                <w:sz w:val="20"/>
                <w:szCs w:val="20"/>
              </w:rPr>
            </w:pPr>
            <w:r w:rsidRPr="00E627A1">
              <w:rPr>
                <w:sz w:val="20"/>
                <w:szCs w:val="20"/>
              </w:rPr>
              <w:t>Площадь торгового объекта</w:t>
            </w:r>
          </w:p>
          <w:p w:rsidR="004157DF" w:rsidRPr="00E627A1" w:rsidRDefault="004157DF" w:rsidP="00890149">
            <w:pPr>
              <w:jc w:val="center"/>
              <w:rPr>
                <w:sz w:val="20"/>
                <w:szCs w:val="20"/>
              </w:rPr>
            </w:pPr>
            <w:r w:rsidRPr="00E627A1">
              <w:rPr>
                <w:sz w:val="20"/>
                <w:szCs w:val="20"/>
              </w:rPr>
              <w:t>(кв. м)</w:t>
            </w:r>
          </w:p>
        </w:tc>
        <w:tc>
          <w:tcPr>
            <w:tcW w:w="1248" w:type="dxa"/>
          </w:tcPr>
          <w:p w:rsidR="004157DF" w:rsidRPr="00E627A1" w:rsidRDefault="004157DF" w:rsidP="00890149">
            <w:pPr>
              <w:jc w:val="center"/>
              <w:rPr>
                <w:sz w:val="20"/>
                <w:szCs w:val="20"/>
              </w:rPr>
            </w:pPr>
            <w:r w:rsidRPr="00E627A1">
              <w:rPr>
                <w:sz w:val="20"/>
                <w:szCs w:val="20"/>
              </w:rPr>
              <w:t>Период размещения торгового объекта</w:t>
            </w:r>
          </w:p>
        </w:tc>
        <w:tc>
          <w:tcPr>
            <w:tcW w:w="2714" w:type="dxa"/>
          </w:tcPr>
          <w:p w:rsidR="004157DF" w:rsidRPr="00E627A1" w:rsidRDefault="004157DF" w:rsidP="00890149">
            <w:pPr>
              <w:jc w:val="center"/>
              <w:rPr>
                <w:sz w:val="20"/>
                <w:szCs w:val="20"/>
              </w:rPr>
            </w:pPr>
            <w:r w:rsidRPr="00E627A1">
              <w:rPr>
                <w:sz w:val="20"/>
                <w:szCs w:val="20"/>
              </w:rPr>
              <w:t>Принадлежность торгового объекта</w:t>
            </w:r>
          </w:p>
        </w:tc>
      </w:tr>
      <w:tr w:rsidR="004157DF" w:rsidRPr="00E627A1" w:rsidTr="004157DF">
        <w:tc>
          <w:tcPr>
            <w:tcW w:w="557" w:type="dxa"/>
          </w:tcPr>
          <w:p w:rsidR="004157DF" w:rsidRPr="00E627A1" w:rsidRDefault="004157DF" w:rsidP="00890149">
            <w:pPr>
              <w:jc w:val="center"/>
              <w:rPr>
                <w:sz w:val="20"/>
                <w:szCs w:val="20"/>
              </w:rPr>
            </w:pPr>
            <w:r w:rsidRPr="00E627A1">
              <w:rPr>
                <w:sz w:val="20"/>
                <w:szCs w:val="20"/>
              </w:rPr>
              <w:t>1.</w:t>
            </w:r>
          </w:p>
        </w:tc>
        <w:tc>
          <w:tcPr>
            <w:tcW w:w="4065" w:type="dxa"/>
          </w:tcPr>
          <w:p w:rsidR="004157DF" w:rsidRPr="00E627A1" w:rsidRDefault="004157DF" w:rsidP="00890149">
            <w:pPr>
              <w:rPr>
                <w:sz w:val="20"/>
                <w:szCs w:val="20"/>
              </w:rPr>
            </w:pPr>
            <w:r w:rsidRPr="00E627A1">
              <w:rPr>
                <w:sz w:val="20"/>
                <w:szCs w:val="20"/>
              </w:rPr>
              <w:t xml:space="preserve">село Красивое, в районе магазина «Родничок» (ул. </w:t>
            </w:r>
            <w:proofErr w:type="gramStart"/>
            <w:r w:rsidRPr="00E627A1">
              <w:rPr>
                <w:sz w:val="20"/>
                <w:szCs w:val="20"/>
              </w:rPr>
              <w:t>Дорожная</w:t>
            </w:r>
            <w:proofErr w:type="gramEnd"/>
            <w:r w:rsidRPr="00E627A1">
              <w:rPr>
                <w:sz w:val="20"/>
                <w:szCs w:val="20"/>
              </w:rPr>
              <w:t>, д. 1)</w:t>
            </w:r>
          </w:p>
        </w:tc>
        <w:tc>
          <w:tcPr>
            <w:tcW w:w="2270" w:type="dxa"/>
          </w:tcPr>
          <w:p w:rsidR="004157DF" w:rsidRPr="00E627A1" w:rsidRDefault="004157DF" w:rsidP="00890149">
            <w:pPr>
              <w:jc w:val="center"/>
              <w:rPr>
                <w:sz w:val="20"/>
                <w:szCs w:val="20"/>
              </w:rPr>
            </w:pPr>
            <w:r w:rsidRPr="00E627A1">
              <w:rPr>
                <w:sz w:val="20"/>
                <w:szCs w:val="20"/>
              </w:rPr>
              <w:t>торговая палатка</w:t>
            </w:r>
          </w:p>
        </w:tc>
        <w:tc>
          <w:tcPr>
            <w:tcW w:w="2674" w:type="dxa"/>
          </w:tcPr>
          <w:p w:rsidR="004157DF" w:rsidRPr="00E627A1" w:rsidRDefault="004157DF" w:rsidP="00890149">
            <w:pPr>
              <w:jc w:val="center"/>
              <w:rPr>
                <w:sz w:val="20"/>
                <w:szCs w:val="20"/>
              </w:rPr>
            </w:pPr>
            <w:r w:rsidRPr="00E627A1">
              <w:rPr>
                <w:sz w:val="20"/>
                <w:szCs w:val="20"/>
              </w:rPr>
              <w:t>торговля сельскохозяйственными продуктами</w:t>
            </w:r>
          </w:p>
        </w:tc>
        <w:tc>
          <w:tcPr>
            <w:tcW w:w="1258" w:type="dxa"/>
          </w:tcPr>
          <w:p w:rsidR="004157DF" w:rsidRPr="00E627A1" w:rsidRDefault="004157DF" w:rsidP="00890149">
            <w:pPr>
              <w:jc w:val="center"/>
              <w:rPr>
                <w:sz w:val="20"/>
                <w:szCs w:val="20"/>
              </w:rPr>
            </w:pPr>
            <w:r w:rsidRPr="00E627A1">
              <w:rPr>
                <w:sz w:val="20"/>
                <w:szCs w:val="20"/>
              </w:rPr>
              <w:t>9</w:t>
            </w:r>
          </w:p>
        </w:tc>
        <w:tc>
          <w:tcPr>
            <w:tcW w:w="1248" w:type="dxa"/>
          </w:tcPr>
          <w:p w:rsidR="004157DF" w:rsidRPr="00E627A1" w:rsidRDefault="004157DF" w:rsidP="00890149">
            <w:pPr>
              <w:jc w:val="center"/>
              <w:rPr>
                <w:sz w:val="20"/>
                <w:szCs w:val="20"/>
              </w:rPr>
            </w:pPr>
            <w:r w:rsidRPr="00E627A1">
              <w:rPr>
                <w:sz w:val="20"/>
                <w:szCs w:val="20"/>
              </w:rPr>
              <w:t>с мая по сентябрь</w:t>
            </w:r>
          </w:p>
        </w:tc>
        <w:tc>
          <w:tcPr>
            <w:tcW w:w="2714" w:type="dxa"/>
          </w:tcPr>
          <w:p w:rsidR="004157DF" w:rsidRPr="00E627A1" w:rsidRDefault="004157DF" w:rsidP="00890149">
            <w:pPr>
              <w:jc w:val="center"/>
              <w:rPr>
                <w:sz w:val="20"/>
                <w:szCs w:val="20"/>
              </w:rPr>
            </w:pPr>
            <w:r w:rsidRPr="00E627A1">
              <w:rPr>
                <w:sz w:val="20"/>
                <w:szCs w:val="20"/>
              </w:rPr>
              <w:t>ИП Маргачева В.И.</w:t>
            </w:r>
          </w:p>
        </w:tc>
      </w:tr>
      <w:tr w:rsidR="004157DF" w:rsidRPr="00E627A1" w:rsidTr="004157DF">
        <w:tc>
          <w:tcPr>
            <w:tcW w:w="557" w:type="dxa"/>
          </w:tcPr>
          <w:p w:rsidR="004157DF" w:rsidRPr="00E627A1" w:rsidRDefault="004157DF" w:rsidP="00890149">
            <w:pPr>
              <w:jc w:val="center"/>
              <w:rPr>
                <w:sz w:val="20"/>
                <w:szCs w:val="20"/>
              </w:rPr>
            </w:pPr>
            <w:r w:rsidRPr="00E627A1">
              <w:rPr>
                <w:sz w:val="20"/>
                <w:szCs w:val="20"/>
              </w:rPr>
              <w:t>2.</w:t>
            </w:r>
          </w:p>
        </w:tc>
        <w:tc>
          <w:tcPr>
            <w:tcW w:w="4065" w:type="dxa"/>
          </w:tcPr>
          <w:p w:rsidR="004157DF" w:rsidRPr="00E627A1" w:rsidRDefault="004157DF" w:rsidP="00890149">
            <w:pPr>
              <w:rPr>
                <w:sz w:val="20"/>
                <w:szCs w:val="20"/>
              </w:rPr>
            </w:pPr>
            <w:r w:rsidRPr="00E627A1">
              <w:rPr>
                <w:sz w:val="20"/>
                <w:szCs w:val="20"/>
              </w:rPr>
              <w:t xml:space="preserve">село Алексеевка, в районе ул. </w:t>
            </w:r>
            <w:proofErr w:type="gramStart"/>
            <w:r w:rsidRPr="00E627A1">
              <w:rPr>
                <w:sz w:val="20"/>
                <w:szCs w:val="20"/>
              </w:rPr>
              <w:t>Новой</w:t>
            </w:r>
            <w:proofErr w:type="gramEnd"/>
            <w:r w:rsidRPr="00E627A1">
              <w:rPr>
                <w:sz w:val="20"/>
                <w:szCs w:val="20"/>
              </w:rPr>
              <w:t xml:space="preserve"> д. 5,  кв. 1</w:t>
            </w:r>
          </w:p>
        </w:tc>
        <w:tc>
          <w:tcPr>
            <w:tcW w:w="2270" w:type="dxa"/>
          </w:tcPr>
          <w:p w:rsidR="004157DF" w:rsidRPr="00E627A1" w:rsidRDefault="004157DF" w:rsidP="00890149">
            <w:pPr>
              <w:jc w:val="center"/>
              <w:rPr>
                <w:sz w:val="20"/>
                <w:szCs w:val="20"/>
              </w:rPr>
            </w:pPr>
            <w:r w:rsidRPr="00E627A1">
              <w:rPr>
                <w:sz w:val="20"/>
                <w:szCs w:val="20"/>
              </w:rPr>
              <w:t>павильон</w:t>
            </w:r>
          </w:p>
        </w:tc>
        <w:tc>
          <w:tcPr>
            <w:tcW w:w="2674" w:type="dxa"/>
          </w:tcPr>
          <w:p w:rsidR="004157DF" w:rsidRPr="00E627A1" w:rsidRDefault="004157DF" w:rsidP="00890149">
            <w:pPr>
              <w:jc w:val="center"/>
              <w:rPr>
                <w:sz w:val="20"/>
                <w:szCs w:val="20"/>
              </w:rPr>
            </w:pPr>
            <w:r w:rsidRPr="00E627A1">
              <w:rPr>
                <w:sz w:val="20"/>
                <w:szCs w:val="20"/>
              </w:rPr>
              <w:t>розничная торговля продовольственными и промышленными товарами</w:t>
            </w:r>
          </w:p>
        </w:tc>
        <w:tc>
          <w:tcPr>
            <w:tcW w:w="1258" w:type="dxa"/>
          </w:tcPr>
          <w:p w:rsidR="004157DF" w:rsidRPr="00E627A1" w:rsidRDefault="004157DF" w:rsidP="00890149">
            <w:pPr>
              <w:jc w:val="center"/>
              <w:rPr>
                <w:sz w:val="20"/>
                <w:szCs w:val="20"/>
              </w:rPr>
            </w:pPr>
            <w:r w:rsidRPr="00E627A1">
              <w:rPr>
                <w:sz w:val="20"/>
                <w:szCs w:val="20"/>
              </w:rPr>
              <w:t>9</w:t>
            </w:r>
          </w:p>
        </w:tc>
        <w:tc>
          <w:tcPr>
            <w:tcW w:w="1248" w:type="dxa"/>
          </w:tcPr>
          <w:p w:rsidR="004157DF" w:rsidRPr="00E627A1" w:rsidRDefault="004157DF" w:rsidP="00890149">
            <w:pPr>
              <w:jc w:val="center"/>
              <w:rPr>
                <w:sz w:val="20"/>
                <w:szCs w:val="20"/>
              </w:rPr>
            </w:pPr>
            <w:r w:rsidRPr="00E627A1">
              <w:rPr>
                <w:sz w:val="20"/>
                <w:szCs w:val="20"/>
              </w:rPr>
              <w:t>на постоянной основе</w:t>
            </w:r>
          </w:p>
        </w:tc>
        <w:tc>
          <w:tcPr>
            <w:tcW w:w="2714" w:type="dxa"/>
          </w:tcPr>
          <w:p w:rsidR="004157DF" w:rsidRPr="00E627A1" w:rsidRDefault="004157DF" w:rsidP="00890149">
            <w:pPr>
              <w:jc w:val="center"/>
              <w:rPr>
                <w:sz w:val="20"/>
                <w:szCs w:val="20"/>
              </w:rPr>
            </w:pPr>
            <w:r w:rsidRPr="00E627A1">
              <w:rPr>
                <w:sz w:val="20"/>
                <w:szCs w:val="20"/>
              </w:rPr>
              <w:t>ИП Колесниченко Е.М.</w:t>
            </w:r>
          </w:p>
        </w:tc>
      </w:tr>
    </w:tbl>
    <w:p w:rsidR="004157DF" w:rsidRPr="00CE6965" w:rsidRDefault="004157DF" w:rsidP="004157DF">
      <w:pPr>
        <w:pStyle w:val="Heading"/>
        <w:jc w:val="center"/>
        <w:rPr>
          <w:rFonts w:ascii="Times New Roman" w:hAnsi="Times New Roman" w:cs="Times New Roman"/>
          <w:b w:val="0"/>
          <w:color w:val="000000"/>
          <w:sz w:val="20"/>
          <w:szCs w:val="20"/>
        </w:rPr>
      </w:pPr>
      <w:r w:rsidRPr="005417E1">
        <w:rPr>
          <w:color w:val="00011B"/>
          <w:sz w:val="20"/>
          <w:szCs w:val="20"/>
        </w:rPr>
        <w:t>Глава се</w:t>
      </w:r>
      <w:r w:rsidRPr="004157DF">
        <w:rPr>
          <w:rFonts w:ascii="Times New Roman" w:hAnsi="Times New Roman" w:cs="Times New Roman"/>
          <w:b w:val="0"/>
          <w:color w:val="000000"/>
          <w:sz w:val="20"/>
          <w:szCs w:val="20"/>
        </w:rPr>
        <w:t xml:space="preserve"> </w:t>
      </w:r>
      <w:r w:rsidRPr="00CE6965">
        <w:rPr>
          <w:rFonts w:ascii="Times New Roman" w:hAnsi="Times New Roman" w:cs="Times New Roman"/>
          <w:b w:val="0"/>
          <w:color w:val="000000"/>
          <w:sz w:val="20"/>
          <w:szCs w:val="20"/>
        </w:rPr>
        <w:t>Муниципальное образование «Бирофельдское сельское поселение»</w:t>
      </w:r>
    </w:p>
    <w:p w:rsidR="004157DF" w:rsidRPr="00CE6965" w:rsidRDefault="004157DF" w:rsidP="004157DF">
      <w:pPr>
        <w:pStyle w:val="Heading"/>
        <w:jc w:val="center"/>
        <w:rPr>
          <w:rFonts w:ascii="Times New Roman" w:hAnsi="Times New Roman" w:cs="Times New Roman"/>
          <w:b w:val="0"/>
          <w:color w:val="000000"/>
          <w:sz w:val="20"/>
          <w:szCs w:val="20"/>
        </w:rPr>
      </w:pPr>
      <w:r w:rsidRPr="00CE6965">
        <w:rPr>
          <w:rFonts w:ascii="Times New Roman" w:hAnsi="Times New Roman" w:cs="Times New Roman"/>
          <w:b w:val="0"/>
          <w:color w:val="000000"/>
          <w:sz w:val="20"/>
          <w:szCs w:val="20"/>
        </w:rPr>
        <w:t>Биробиджанского муниципального района</w:t>
      </w:r>
    </w:p>
    <w:p w:rsidR="004157DF" w:rsidRPr="00CE6965" w:rsidRDefault="004157DF" w:rsidP="004157DF">
      <w:pPr>
        <w:pStyle w:val="Heading"/>
        <w:jc w:val="center"/>
        <w:rPr>
          <w:rFonts w:ascii="Times New Roman" w:hAnsi="Times New Roman" w:cs="Times New Roman"/>
          <w:b w:val="0"/>
          <w:color w:val="000000"/>
          <w:sz w:val="20"/>
          <w:szCs w:val="20"/>
        </w:rPr>
      </w:pPr>
      <w:r w:rsidRPr="00CE6965">
        <w:rPr>
          <w:rFonts w:ascii="Times New Roman" w:hAnsi="Times New Roman" w:cs="Times New Roman"/>
          <w:b w:val="0"/>
          <w:color w:val="000000"/>
          <w:sz w:val="20"/>
          <w:szCs w:val="20"/>
        </w:rPr>
        <w:t>Еврейской автономной области</w:t>
      </w:r>
    </w:p>
    <w:p w:rsidR="004157DF" w:rsidRPr="00CE6965" w:rsidRDefault="004157DF" w:rsidP="004157DF">
      <w:pPr>
        <w:pStyle w:val="Heading"/>
        <w:jc w:val="center"/>
        <w:rPr>
          <w:rFonts w:ascii="Times New Roman" w:hAnsi="Times New Roman" w:cs="Times New Roman"/>
          <w:b w:val="0"/>
          <w:color w:val="000000"/>
          <w:sz w:val="20"/>
          <w:szCs w:val="20"/>
        </w:rPr>
      </w:pPr>
    </w:p>
    <w:p w:rsidR="004157DF" w:rsidRPr="00CE6965" w:rsidRDefault="004157DF" w:rsidP="004157DF">
      <w:pPr>
        <w:pStyle w:val="Heading"/>
        <w:jc w:val="center"/>
        <w:rPr>
          <w:rFonts w:ascii="Times New Roman" w:hAnsi="Times New Roman" w:cs="Times New Roman"/>
          <w:b w:val="0"/>
          <w:color w:val="000000"/>
          <w:sz w:val="20"/>
          <w:szCs w:val="20"/>
        </w:rPr>
      </w:pPr>
      <w:r w:rsidRPr="00CE6965">
        <w:rPr>
          <w:rFonts w:ascii="Times New Roman" w:hAnsi="Times New Roman" w:cs="Times New Roman"/>
          <w:b w:val="0"/>
          <w:color w:val="000000"/>
          <w:sz w:val="20"/>
          <w:szCs w:val="20"/>
        </w:rPr>
        <w:t>АДМИНИСТРАЦИЯ СЕЛЬСКОГО ПОСЕЛЕНИЯ</w:t>
      </w:r>
    </w:p>
    <w:p w:rsidR="004157DF" w:rsidRPr="00CE6965" w:rsidRDefault="004157DF" w:rsidP="004157DF">
      <w:pPr>
        <w:pStyle w:val="Heading"/>
        <w:jc w:val="center"/>
        <w:rPr>
          <w:rFonts w:ascii="Times New Roman" w:hAnsi="Times New Roman" w:cs="Times New Roman"/>
          <w:b w:val="0"/>
          <w:color w:val="000000"/>
          <w:sz w:val="20"/>
          <w:szCs w:val="20"/>
        </w:rPr>
      </w:pPr>
    </w:p>
    <w:p w:rsidR="004157DF" w:rsidRPr="00CE6965" w:rsidRDefault="004157DF" w:rsidP="004157DF">
      <w:pPr>
        <w:pStyle w:val="Heading"/>
        <w:jc w:val="center"/>
        <w:rPr>
          <w:rFonts w:ascii="Times New Roman" w:hAnsi="Times New Roman" w:cs="Times New Roman"/>
          <w:b w:val="0"/>
          <w:color w:val="000000"/>
          <w:sz w:val="20"/>
          <w:szCs w:val="20"/>
        </w:rPr>
      </w:pPr>
      <w:r w:rsidRPr="00CE6965">
        <w:rPr>
          <w:rFonts w:ascii="Times New Roman" w:hAnsi="Times New Roman" w:cs="Times New Roman"/>
          <w:b w:val="0"/>
          <w:color w:val="000000"/>
          <w:sz w:val="20"/>
          <w:szCs w:val="20"/>
        </w:rPr>
        <w:t>ПОСТАНОВЛЕНИЕ</w:t>
      </w:r>
    </w:p>
    <w:p w:rsidR="004157DF" w:rsidRPr="00CE6965" w:rsidRDefault="004157DF" w:rsidP="004157DF">
      <w:pPr>
        <w:pStyle w:val="Heading"/>
        <w:rPr>
          <w:rFonts w:ascii="Times New Roman" w:hAnsi="Times New Roman" w:cs="Times New Roman"/>
          <w:b w:val="0"/>
          <w:color w:val="000000"/>
          <w:sz w:val="20"/>
          <w:szCs w:val="20"/>
        </w:rPr>
      </w:pPr>
      <w:r w:rsidRPr="00CE6965">
        <w:rPr>
          <w:rFonts w:ascii="Times New Roman" w:hAnsi="Times New Roman" w:cs="Times New Roman"/>
          <w:b w:val="0"/>
          <w:color w:val="000000"/>
          <w:sz w:val="20"/>
          <w:szCs w:val="20"/>
        </w:rPr>
        <w:t>14.10.2019                                                                     № 94</w:t>
      </w:r>
      <w:r>
        <w:rPr>
          <w:rFonts w:ascii="Times New Roman" w:hAnsi="Times New Roman" w:cs="Times New Roman"/>
          <w:b w:val="0"/>
          <w:color w:val="000000"/>
          <w:sz w:val="20"/>
          <w:szCs w:val="20"/>
        </w:rPr>
        <w:t xml:space="preserve">               </w:t>
      </w:r>
      <w:r w:rsidRPr="00CE6965">
        <w:rPr>
          <w:rFonts w:ascii="Times New Roman" w:hAnsi="Times New Roman" w:cs="Times New Roman"/>
          <w:b w:val="0"/>
          <w:color w:val="000000"/>
          <w:sz w:val="20"/>
          <w:szCs w:val="20"/>
        </w:rPr>
        <w:t>с. Бирофельд</w:t>
      </w:r>
    </w:p>
    <w:p w:rsidR="004157DF" w:rsidRPr="00CE6965" w:rsidRDefault="004157DF" w:rsidP="004157DF">
      <w:pPr>
        <w:pStyle w:val="Heading"/>
        <w:jc w:val="center"/>
        <w:rPr>
          <w:rFonts w:ascii="Times New Roman" w:hAnsi="Times New Roman" w:cs="Times New Roman"/>
          <w:b w:val="0"/>
          <w:color w:val="000000"/>
          <w:sz w:val="20"/>
          <w:szCs w:val="20"/>
        </w:rPr>
      </w:pPr>
    </w:p>
    <w:p w:rsidR="004157DF" w:rsidRPr="004157DF" w:rsidRDefault="004157DF" w:rsidP="004157DF">
      <w:pPr>
        <w:pStyle w:val="Heading"/>
        <w:jc w:val="both"/>
        <w:rPr>
          <w:rFonts w:ascii="Times New Roman" w:hAnsi="Times New Roman" w:cs="Times New Roman"/>
          <w:b w:val="0"/>
          <w:color w:val="000000"/>
          <w:sz w:val="20"/>
          <w:szCs w:val="20"/>
        </w:rPr>
      </w:pPr>
      <w:r w:rsidRPr="00CE6965">
        <w:rPr>
          <w:rFonts w:ascii="Times New Roman" w:hAnsi="Times New Roman" w:cs="Times New Roman"/>
          <w:b w:val="0"/>
          <w:color w:val="000000"/>
          <w:sz w:val="20"/>
          <w:szCs w:val="20"/>
        </w:rPr>
        <w:t xml:space="preserve">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атвономной области </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lastRenderedPageBreak/>
        <w:t>В целях реализации статей 179, 179.3 Бюджетного кодекса Российской Федерации, повышения эффективности решения отдельных социально-экономических задач муниципального образования «Бирофельдское сельское поселение» Биробиджанского муниципального района ЕАО администрация сельского поселения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ПОСТАНОВЛЯЕТ:</w:t>
      </w:r>
    </w:p>
    <w:p w:rsidR="004157DF" w:rsidRPr="00CE6965" w:rsidRDefault="004157DF" w:rsidP="004157DF">
      <w:pPr>
        <w:ind w:firstLine="270"/>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 Утвердить  Порядок принятия решений о разработке муниципальных целевых программ, их формирования и реализации;</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2. Утвердить Порядок </w:t>
      </w:r>
      <w:proofErr w:type="gramStart"/>
      <w:r w:rsidRPr="00CE6965">
        <w:rPr>
          <w:rFonts w:ascii="Times New Roman" w:hAnsi="Times New Roman" w:cs="Times New Roman"/>
          <w:color w:val="000000"/>
          <w:sz w:val="20"/>
          <w:szCs w:val="20"/>
        </w:rPr>
        <w:t>проведения оценки эффективности реализации муниципальных целевых программ</w:t>
      </w:r>
      <w:proofErr w:type="gramEnd"/>
      <w:r w:rsidRPr="00CE6965">
        <w:rPr>
          <w:rFonts w:ascii="Times New Roman" w:hAnsi="Times New Roman" w:cs="Times New Roman"/>
          <w:color w:val="000000"/>
          <w:sz w:val="20"/>
          <w:szCs w:val="20"/>
        </w:rPr>
        <w:t xml:space="preserve">. </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3. </w:t>
      </w:r>
      <w:proofErr w:type="gramStart"/>
      <w:r w:rsidRPr="00CE6965">
        <w:rPr>
          <w:rFonts w:ascii="Times New Roman" w:hAnsi="Times New Roman" w:cs="Times New Roman"/>
          <w:color w:val="000000"/>
          <w:sz w:val="20"/>
          <w:szCs w:val="20"/>
        </w:rPr>
        <w:t>Контроль за</w:t>
      </w:r>
      <w:proofErr w:type="gramEnd"/>
      <w:r w:rsidRPr="00CE6965">
        <w:rPr>
          <w:rFonts w:ascii="Times New Roman" w:hAnsi="Times New Roman" w:cs="Times New Roman"/>
          <w:color w:val="000000"/>
          <w:sz w:val="20"/>
          <w:szCs w:val="20"/>
        </w:rPr>
        <w:t xml:space="preserve"> исполнением настоящего постановления оставляю за собой. </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4. Опубликовать настоящее постановление в Информационном вестнике Бирофельдского сельского поселения.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5. Настоящее постановление вступает в силу после дня его официального опубликования.</w:t>
      </w:r>
    </w:p>
    <w:p w:rsidR="004157DF" w:rsidRPr="00CE6965" w:rsidRDefault="004157DF" w:rsidP="004157DF">
      <w:pPr>
        <w:ind w:firstLine="90"/>
        <w:rPr>
          <w:rFonts w:ascii="Times New Roman" w:hAnsi="Times New Roman" w:cs="Times New Roman"/>
          <w:color w:val="000000"/>
          <w:sz w:val="20"/>
          <w:szCs w:val="20"/>
        </w:rPr>
      </w:pPr>
      <w:r w:rsidRPr="00CE6965">
        <w:rPr>
          <w:rFonts w:ascii="Times New Roman" w:hAnsi="Times New Roman" w:cs="Times New Roman"/>
          <w:color w:val="000000"/>
          <w:sz w:val="20"/>
          <w:szCs w:val="20"/>
        </w:rPr>
        <w:t>Глава администрации сельского поселения                          М.Ю.Ворон</w:t>
      </w:r>
    </w:p>
    <w:p w:rsidR="004157DF" w:rsidRPr="00CE6965" w:rsidRDefault="004157DF" w:rsidP="004157DF">
      <w:pPr>
        <w:ind w:firstLine="90"/>
        <w:jc w:val="right"/>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 </w:t>
      </w:r>
    </w:p>
    <w:p w:rsidR="004157DF" w:rsidRPr="00CE6965" w:rsidRDefault="004157DF" w:rsidP="004157DF">
      <w:pPr>
        <w:ind w:firstLine="9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E6965">
        <w:rPr>
          <w:rFonts w:ascii="Times New Roman" w:hAnsi="Times New Roman" w:cs="Times New Roman"/>
          <w:color w:val="000000"/>
          <w:sz w:val="20"/>
          <w:szCs w:val="20"/>
        </w:rPr>
        <w:t xml:space="preserve"> УТВЕРЖДЕНО</w:t>
      </w:r>
    </w:p>
    <w:p w:rsidR="004157DF" w:rsidRPr="00CE6965" w:rsidRDefault="004157DF" w:rsidP="004157DF">
      <w:pPr>
        <w:ind w:firstLine="90"/>
        <w:jc w:val="right"/>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постановлением администрации </w:t>
      </w:r>
    </w:p>
    <w:p w:rsidR="004157DF" w:rsidRPr="00CE6965" w:rsidRDefault="004157DF" w:rsidP="004157DF">
      <w:pPr>
        <w:ind w:firstLine="90"/>
        <w:jc w:val="right"/>
        <w:rPr>
          <w:rFonts w:ascii="Times New Roman" w:hAnsi="Times New Roman" w:cs="Times New Roman"/>
          <w:color w:val="000000"/>
          <w:sz w:val="20"/>
          <w:szCs w:val="20"/>
        </w:rPr>
      </w:pPr>
      <w:r w:rsidRPr="00CE6965">
        <w:rPr>
          <w:rFonts w:ascii="Times New Roman" w:hAnsi="Times New Roman" w:cs="Times New Roman"/>
          <w:color w:val="000000"/>
          <w:sz w:val="20"/>
          <w:szCs w:val="20"/>
        </w:rPr>
        <w:t>сельского поселения</w:t>
      </w:r>
    </w:p>
    <w:p w:rsidR="004157DF" w:rsidRPr="00CE6965" w:rsidRDefault="004157DF" w:rsidP="004157DF">
      <w:pPr>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от 14.10.2019 N 94 </w:t>
      </w:r>
    </w:p>
    <w:p w:rsidR="004157DF" w:rsidRPr="00CE6965" w:rsidRDefault="004157DF" w:rsidP="004157DF">
      <w:pPr>
        <w:ind w:firstLine="90"/>
        <w:jc w:val="center"/>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ПОРЯДОК ПРИНЯТИЯ РЕШЕНИЙ О РАЗРАБОТКЕ МУНИЦИПАЛЬНЫХ ЦЕЛЕВЫХ ПРОГРАММ, ИХ ФОРМИРОВАНИЯ И РЕАЛИЗАЦИИ      </w:t>
      </w:r>
    </w:p>
    <w:p w:rsidR="004157DF" w:rsidRPr="00CE6965" w:rsidRDefault="004157DF" w:rsidP="004157DF">
      <w:pPr>
        <w:ind w:firstLine="90"/>
        <w:jc w:val="center"/>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1. Общие положения</w:t>
      </w:r>
      <w:r w:rsidRPr="00CE6965">
        <w:rPr>
          <w:rFonts w:ascii="Times New Roman" w:hAnsi="Times New Roman" w:cs="Times New Roman"/>
          <w:color w:val="000000"/>
          <w:sz w:val="20"/>
          <w:szCs w:val="20"/>
        </w:rPr>
        <w:t xml:space="preserve"> </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1.1. Целевые программы являются инструментом регулирования и управления реализацией стратегии экономического, социального и научно-технического развития муниципального образования, способом приоритетной концентрации ресурсов для решения значимых проблем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1.2. В настоящем Порядке используются следующие понятия: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муниципальная целевая программа</w:t>
      </w:r>
      <w:r w:rsidRPr="00CE6965">
        <w:rPr>
          <w:rFonts w:ascii="Times New Roman" w:hAnsi="Times New Roman" w:cs="Times New Roman"/>
          <w:color w:val="000000"/>
          <w:sz w:val="20"/>
          <w:szCs w:val="20"/>
        </w:rPr>
        <w:t xml:space="preserve"> - комплекс производственных, социально-экономических, организационно-хозяйственных и иных мероприятий, взаимосвязанных по задачам, ресурсам и срокам осуществления, обеспечивающих эффективное решение проблем развития поселения.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lastRenderedPageBreak/>
        <w:t>Муниципальная целевая программа может быть целевой программой со сроком реализации до 3 лет;</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долгосрочной целевой программой со сроком реализации от 3 лет и более;</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подпрограмма</w:t>
      </w:r>
      <w:r w:rsidRPr="00CE6965">
        <w:rPr>
          <w:rFonts w:ascii="Times New Roman" w:hAnsi="Times New Roman" w:cs="Times New Roman"/>
          <w:color w:val="000000"/>
          <w:sz w:val="20"/>
          <w:szCs w:val="20"/>
        </w:rPr>
        <w:t xml:space="preserve"> - составная часть муниципальной целевой программы, представляющая собой комплекс мероприятий, направленных на решение конкретных задач в рамках муниципальной целевой программы, объединенных исходя из необходимости рациональной организации их решения. Деление на подпрограммы осуществляется исходя из масштабности и сложности решаемых проблем;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заказчик программы</w:t>
      </w:r>
      <w:r w:rsidRPr="00CE6965">
        <w:rPr>
          <w:rFonts w:ascii="Times New Roman" w:hAnsi="Times New Roman" w:cs="Times New Roman"/>
          <w:color w:val="000000"/>
          <w:sz w:val="20"/>
          <w:szCs w:val="20"/>
        </w:rPr>
        <w:t xml:space="preserve"> - орган исполнительной власти муниципального образования структурное подразделение администрации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разработчики программы</w:t>
      </w:r>
      <w:r w:rsidRPr="00CE6965">
        <w:rPr>
          <w:rFonts w:ascii="Times New Roman" w:hAnsi="Times New Roman" w:cs="Times New Roman"/>
          <w:color w:val="000000"/>
          <w:sz w:val="20"/>
          <w:szCs w:val="20"/>
        </w:rPr>
        <w:t xml:space="preserve"> - группа квалифицированных специалистов соответствующей сферы деятельности. Для формирования программы в качестве разработчиков программы заказчик может привлекать научно-исследовательские институты, юридических и физических лиц в соответствии с законодательством Российской Федерации;</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исполнители программы</w:t>
      </w:r>
      <w:r w:rsidRPr="00CE6965">
        <w:rPr>
          <w:rFonts w:ascii="Times New Roman" w:hAnsi="Times New Roman" w:cs="Times New Roman"/>
          <w:color w:val="000000"/>
          <w:sz w:val="20"/>
          <w:szCs w:val="20"/>
        </w:rPr>
        <w:t xml:space="preserve"> - органы исполнительной власти муниципального образования, юридические лица независимо от формы собственности, непосредственно исполняющие мероприятия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критерий оценки эффективности</w:t>
      </w:r>
      <w:r w:rsidRPr="00CE6965">
        <w:rPr>
          <w:rFonts w:ascii="Times New Roman" w:hAnsi="Times New Roman" w:cs="Times New Roman"/>
          <w:color w:val="000000"/>
          <w:sz w:val="20"/>
          <w:szCs w:val="20"/>
        </w:rPr>
        <w:t xml:space="preserve"> - показатель эффективности реализации муниципальной целевой программы, отражающий степень достижения целей и задач муниципальной целевой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1.3. Разработка проекта муниципальной целевой программы (далее - программа), его рассмотрение, утверждение и реализация программы включают в себя следующие основные этапы: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1.3.1. Отбор проблем для программной разработки и принятие решения о разработке проекта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1.3.2. Формирование проекта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1.3.3. Проведение согласования и экспертизы проекта программы и ее утверждение;</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1.3.4. Финансирование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1.3.5. Оценка эффективности реализации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1.3.6. Управление реализацией программы.</w:t>
      </w:r>
    </w:p>
    <w:p w:rsidR="004157DF" w:rsidRPr="00CE6965" w:rsidRDefault="004157DF" w:rsidP="004157DF">
      <w:pPr>
        <w:ind w:firstLine="225"/>
        <w:jc w:val="center"/>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II. Отбор проблем для программной разработки и принятие решения о разработке проекта программы</w:t>
      </w:r>
      <w:r w:rsidRPr="00CE6965">
        <w:rPr>
          <w:rFonts w:ascii="Times New Roman" w:hAnsi="Times New Roman" w:cs="Times New Roman"/>
          <w:color w:val="000000"/>
          <w:sz w:val="20"/>
          <w:szCs w:val="20"/>
        </w:rPr>
        <w:t xml:space="preserve"> </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2.1. Инициаторами постановки проблем для решения программными методами выступают органы исполнительной власти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lastRenderedPageBreak/>
        <w:t>2.2. Отбор проблем для программной разработки и их решения на муниципальном уровне определяется следующими факторами:</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значимость проблемы;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принципиальная новизна и высокая эффективность технических, организационных и иных мероприятий, необходимых для решения социально-экономических задач развития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2.3. При обосновании необходимости решения проблем программными методами на муниципальном уровне должны учитываться приоритеты и цели социально-экономического развития муниципального образования, направления структурной и научно-технической политики, прогнозы развития муниципального образования, результаты анализа экономического, социального и экологического состояния муниципального образования, подписанные соглашения, перспективы и возможности привлечения финансовых ресурсов.</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2.4. Информацию о программном решении проблемы с обоснованиями необходимости разработки программы инициаторы постановки проблем представляют главе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2.5. Информация о необходимости разработки программы должна содержать:</w:t>
      </w:r>
    </w:p>
    <w:p w:rsidR="004157DF" w:rsidRPr="00CE6965" w:rsidRDefault="004157DF" w:rsidP="004157DF">
      <w:pPr>
        <w:ind w:firstLine="270"/>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обоснование соответствия решаемой проблемы и целей программы приоритетным задачам социально-экономического развития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характеристику и прогноз развития сложившейся проблемной ситуации в рассматриваемой сфере без использования программно-целевого метода;</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возможные варианты решения проблемы, оценку преимуществ и рисков, возникающих при различных вариантах решения проблемы;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ориентировочные сроки и этапы решения проблемы программно-целевым методом;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предложения по целям и задачам программы, критериям оценки эффективности, позволяющим оценивать ход реализации программы по годам;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предложения по объемам и источникам финансирования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-предварительную оценку ожидаемой эффективности и результативности предлагаемого варианта решения проблемы;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предложения по заказчику и разработчикам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предложения по основным направлениям финансирования, срокам и этапам реализации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предложения по механизмам реализации программы</w:t>
      </w:r>
    </w:p>
    <w:p w:rsidR="004157DF" w:rsidRPr="00CE6965" w:rsidRDefault="004157DF" w:rsidP="004157DF">
      <w:pPr>
        <w:ind w:firstLine="270"/>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lastRenderedPageBreak/>
        <w:t>- предложения по возможным вариантам форм и методов управления реализацией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2.6. Глава муниципального образования на основе представленных предложений принимает решение о разработке программы, об определении заказчика программы.</w:t>
      </w:r>
    </w:p>
    <w:p w:rsidR="004157DF" w:rsidRPr="00CE6965" w:rsidRDefault="004157DF" w:rsidP="004157DF">
      <w:pPr>
        <w:jc w:val="center"/>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III</w:t>
      </w:r>
      <w:r w:rsidRPr="00CE6965">
        <w:rPr>
          <w:rFonts w:ascii="Times New Roman" w:hAnsi="Times New Roman" w:cs="Times New Roman"/>
          <w:color w:val="000000"/>
          <w:sz w:val="20"/>
          <w:szCs w:val="20"/>
        </w:rPr>
        <w:t xml:space="preserve">. </w:t>
      </w:r>
      <w:r w:rsidRPr="00CE6965">
        <w:rPr>
          <w:rFonts w:ascii="Times New Roman" w:hAnsi="Times New Roman" w:cs="Times New Roman"/>
          <w:b/>
          <w:bCs/>
          <w:color w:val="000000"/>
          <w:sz w:val="20"/>
          <w:szCs w:val="20"/>
        </w:rPr>
        <w:t>Формирование проекта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3.1. Проект программы формируется заказчиком и включает в себя следующие разделы: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3.1.1. Паспорт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Требования, предъявляемые к целям, включенным в паспорт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специфичность (цели должны соответствовать полномочиям (функциям) заказчика и исполнителей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достижимость (цели должны быть потенциально достижимы);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-измеряемость (должна существовать возможность проверки достижения целей).</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3.1.2. Описание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3.1.2.1. Технико-экономическое обоснование программы - содержит характеристику проблемы, включая анализ причин ее возникновения, обоснование ее связи с приоритетами социально-экономического развития муниципального образования, оценку экономической целесообразности программного решения проблемы на муниципальном уровне, описание основных рисков.</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3.1.2.2. Ресурсное обеспечение программы - содержит обоснование ресурсного обеспечения, необходимого для реализации программы. При этом учитываются затраты на научно-исследовательские, опытно-конструкторские и проектные разработки, капитальное строительство, подготовку и переподготовку кадров, модернизацию технологии, создание элементов инфраструктуры, производственно-эксплуатационные нужды и другое. Определяются сроки и источники финансирования затрат.</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Раздел может включать в себя обоснование возможности привлечения помимо средств муниципального образования внебюджетных источников, средств федерального, областного бюджетов с описанием механизма привлечения этих сре</w:t>
      </w:r>
      <w:proofErr w:type="gramStart"/>
      <w:r w:rsidRPr="00CE6965">
        <w:rPr>
          <w:rFonts w:ascii="Times New Roman" w:hAnsi="Times New Roman" w:cs="Times New Roman"/>
          <w:color w:val="000000"/>
          <w:sz w:val="20"/>
          <w:szCs w:val="20"/>
        </w:rPr>
        <w:t>дств дл</w:t>
      </w:r>
      <w:proofErr w:type="gramEnd"/>
      <w:r w:rsidRPr="00CE6965">
        <w:rPr>
          <w:rFonts w:ascii="Times New Roman" w:hAnsi="Times New Roman" w:cs="Times New Roman"/>
          <w:color w:val="000000"/>
          <w:sz w:val="20"/>
          <w:szCs w:val="20"/>
        </w:rPr>
        <w:t>я реализации мероприятий программы, а также расчеты материальных и трудовых ресурсов.</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3.1.2.3. Механизм реализации программы (в случае необходимости).</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3.1.2.4. Оценка эффективности реализации программы - содержит описание социальных, экономических и экологических последствий, которые могут возникнуть при реализации программы, общую оценку вклада программы в экономическое развитие муниципального образование и перечень критериев оценки эффективности. Оценка </w:t>
      </w:r>
      <w:r w:rsidRPr="00CE6965">
        <w:rPr>
          <w:rFonts w:ascii="Times New Roman" w:hAnsi="Times New Roman" w:cs="Times New Roman"/>
          <w:color w:val="000000"/>
          <w:sz w:val="20"/>
          <w:szCs w:val="20"/>
        </w:rPr>
        <w:lastRenderedPageBreak/>
        <w:t>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3.1.2.5. Механизм управления реализацией программы - содержит информацию по осуществлению </w:t>
      </w:r>
      <w:proofErr w:type="gramStart"/>
      <w:r w:rsidRPr="00CE6965">
        <w:rPr>
          <w:rFonts w:ascii="Times New Roman" w:hAnsi="Times New Roman" w:cs="Times New Roman"/>
          <w:color w:val="000000"/>
          <w:sz w:val="20"/>
          <w:szCs w:val="20"/>
        </w:rPr>
        <w:t>контроля за</w:t>
      </w:r>
      <w:proofErr w:type="gramEnd"/>
      <w:r w:rsidRPr="00CE6965">
        <w:rPr>
          <w:rFonts w:ascii="Times New Roman" w:hAnsi="Times New Roman" w:cs="Times New Roman"/>
          <w:color w:val="000000"/>
          <w:sz w:val="20"/>
          <w:szCs w:val="20"/>
        </w:rPr>
        <w:t xml:space="preserve"> ходом ее выполнения. Участниками контроля являются глава муниципального образования, заместитель главы администрации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3.1.3. Мероприятия программы - содержит перечень мероприятий, которые предлагается реализовать для решения задач программы и достижения поставленных целей, а также информацию о необходимых для реализации каждого мероприятия ресурсах и сроках. Мероприятия программы должны быть взаимосвязаны по срокам и ресурсам и обеспечивать решение задач программы. Мероприятия программы оформляются приложением к программе.</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3.1.4. Иные приложения в случае необходимости или в случаях, предусмотренных действующим законодательством.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3.2. К проекту программы прилагаются: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проект постановления администрации муниципального образования об утверждении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пояснительная записка;</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копии соглашений (договоров) о намерениях (в случае необходимости) между заказчиком программы и организациями, подтверждающих финансирование программы за счет внебюджетных источников, между заказчиком программы и органами государственной власти, подтверждающих финансирование программы за счет средств федерального, областного бюджетов.</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3.2.4. Положительное заключение экологической экспертизы (при необходимости) и иные материалы.     </w:t>
      </w:r>
    </w:p>
    <w:p w:rsidR="004157DF" w:rsidRPr="00CE6965" w:rsidRDefault="004157DF" w:rsidP="004157DF">
      <w:pPr>
        <w:ind w:firstLine="225"/>
        <w:jc w:val="center"/>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IV.</w:t>
      </w:r>
      <w:r w:rsidRPr="00CE6965">
        <w:rPr>
          <w:rFonts w:ascii="Times New Roman" w:hAnsi="Times New Roman" w:cs="Times New Roman"/>
          <w:color w:val="000000"/>
          <w:sz w:val="20"/>
          <w:szCs w:val="20"/>
        </w:rPr>
        <w:t xml:space="preserve"> </w:t>
      </w:r>
      <w:r w:rsidRPr="00CE6965">
        <w:rPr>
          <w:rFonts w:ascii="Times New Roman" w:hAnsi="Times New Roman" w:cs="Times New Roman"/>
          <w:b/>
          <w:bCs/>
          <w:color w:val="000000"/>
          <w:sz w:val="20"/>
          <w:szCs w:val="20"/>
        </w:rPr>
        <w:t>Проведение согласования и экспертизы проекта программы и ее утверждение</w:t>
      </w:r>
      <w:r w:rsidRPr="00CE6965">
        <w:rPr>
          <w:rFonts w:ascii="Times New Roman" w:hAnsi="Times New Roman" w:cs="Times New Roman"/>
          <w:color w:val="000000"/>
          <w:sz w:val="20"/>
          <w:szCs w:val="20"/>
        </w:rPr>
        <w:t xml:space="preserve"> </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4.1. Разработанный проект программы вместе с документами, указанными в пункте 3.2 настоящего Порядка, заказчик направляет на согласование главе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4.2. При согласовании проекта программы учитываются: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приоритетный характер проблемы, предлагаемой для программного решения;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обоснованность, комплексность и экологическая безопасность мероприятий программы, сроки их реализации;</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эффективность механизма реализации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влияние реализации программы на повышение уровня жизни населения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lastRenderedPageBreak/>
        <w:t>- ожидаемые конечные результаты реализации программы и их влияние на развитие экономики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социально-экономическая эффективность реализации программы в целом.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4.5. Долгосрочная целевая программа, предлагаемая к финансированию начиная с очередного финансового года, подлежит утверждению не позднее одного месяца до дня внесения проекта решения о бюджете в представительный орган муниципального образования.     </w:t>
      </w:r>
    </w:p>
    <w:p w:rsidR="004157DF" w:rsidRPr="00CE6965" w:rsidRDefault="004157DF" w:rsidP="004157DF">
      <w:pPr>
        <w:jc w:val="center"/>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V. Финансирование программы</w:t>
      </w:r>
      <w:r w:rsidRPr="00CE6965">
        <w:rPr>
          <w:rFonts w:ascii="Times New Roman" w:hAnsi="Times New Roman" w:cs="Times New Roman"/>
          <w:color w:val="000000"/>
          <w:sz w:val="20"/>
          <w:szCs w:val="20"/>
        </w:rPr>
        <w:t xml:space="preserve"> </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5.1. Финансирование программы осуществляется за счет средств муниципального бюджета. Для реализации мероприятий программы возможно привлечение в установленном порядке средств федерального бюджета, областного бюджета и внебюджетных источников.</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5.2. Программой может быть предусмотрено предоставление субсидий юридическим лицам в соответствии с бюджетным законодательством.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5.3.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5.4. В период разработки проекта муниципального бюджета на очередной финансовый год и на плановый период заказчик программы представляет в отдел экономики и финансов администрации муниципального образования бюджетную заявку, содержащую информацию о средствах муниципального бюджета, необходимых для реализации мероприятий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5.5. В случае сокращения или увеличения объемов бюджетного финансирования по программе заказчик разрабатывает проект постановления Администрации поселения о внесении изменений в программу в части бюджетного финансирования, мероприятий программы, критериев оценки эффективности.</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5.6. Финансирование расходов на реализацию мероприятий программы осуществляется в порядке, установленном для исполнения муниципального бюджета.</w:t>
      </w:r>
    </w:p>
    <w:p w:rsidR="004157DF" w:rsidRPr="00CE6965" w:rsidRDefault="004157DF" w:rsidP="004157DF">
      <w:pPr>
        <w:jc w:val="center"/>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VI.</w:t>
      </w:r>
      <w:r w:rsidRPr="00CE6965">
        <w:rPr>
          <w:rFonts w:ascii="Times New Roman" w:hAnsi="Times New Roman" w:cs="Times New Roman"/>
          <w:color w:val="000000"/>
          <w:sz w:val="20"/>
          <w:szCs w:val="20"/>
        </w:rPr>
        <w:t xml:space="preserve"> </w:t>
      </w:r>
      <w:r w:rsidRPr="00CE6965">
        <w:rPr>
          <w:rFonts w:ascii="Times New Roman" w:hAnsi="Times New Roman" w:cs="Times New Roman"/>
          <w:b/>
          <w:bCs/>
          <w:color w:val="000000"/>
          <w:sz w:val="20"/>
          <w:szCs w:val="20"/>
        </w:rPr>
        <w:t>Оценка эффективности реализации программы</w:t>
      </w:r>
      <w:r w:rsidRPr="00CE6965">
        <w:rPr>
          <w:rFonts w:ascii="Times New Roman" w:hAnsi="Times New Roman" w:cs="Times New Roman"/>
          <w:color w:val="000000"/>
          <w:sz w:val="20"/>
          <w:szCs w:val="20"/>
        </w:rPr>
        <w:t xml:space="preserve"> </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Проведение оценки эффективности реализации программы осуществляется в соответствии с порядком, утверждаемым администрацией сельского поселения.</w:t>
      </w:r>
    </w:p>
    <w:p w:rsidR="004157DF" w:rsidRPr="00CE6965" w:rsidRDefault="004157DF" w:rsidP="004157DF">
      <w:pPr>
        <w:jc w:val="center"/>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VII. Управление реализацией программы</w:t>
      </w:r>
      <w:r w:rsidRPr="00CE6965">
        <w:rPr>
          <w:rFonts w:ascii="Times New Roman" w:hAnsi="Times New Roman" w:cs="Times New Roman"/>
          <w:color w:val="000000"/>
          <w:sz w:val="20"/>
          <w:szCs w:val="20"/>
        </w:rPr>
        <w:t xml:space="preserve"> </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7.1. Программа является самостоятельным объектом управления. Система управления реализацией программы включает в себя два уровня: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7.1.1. Первый уровень управления осуществляют Глава муниципального образования, заместитель главы администрации муниципального образования, в функции которых входят:</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оценка соотношения эффективности реализации программы с приоритетами, целями и показателями прогноза социально-экономического развития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lastRenderedPageBreak/>
        <w:t xml:space="preserve">- </w:t>
      </w:r>
      <w:proofErr w:type="gramStart"/>
      <w:r w:rsidRPr="00CE6965">
        <w:rPr>
          <w:rFonts w:ascii="Times New Roman" w:hAnsi="Times New Roman" w:cs="Times New Roman"/>
          <w:color w:val="000000"/>
          <w:sz w:val="20"/>
          <w:szCs w:val="20"/>
        </w:rPr>
        <w:t>контроль за</w:t>
      </w:r>
      <w:proofErr w:type="gramEnd"/>
      <w:r w:rsidRPr="00CE6965">
        <w:rPr>
          <w:rFonts w:ascii="Times New Roman" w:hAnsi="Times New Roman" w:cs="Times New Roman"/>
          <w:color w:val="000000"/>
          <w:sz w:val="20"/>
          <w:szCs w:val="20"/>
        </w:rPr>
        <w:t xml:space="preserve"> реализацией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7.1.2. Второй уровень управления осуществляет заказчик программы, в функции которого входят:</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координация выполнения мероприятий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обеспечение эффективности реализации программы, целевого использования средств;</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организация внедрения информационных технологий в целях управления реализацией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 непосредственный </w:t>
      </w:r>
      <w:proofErr w:type="gramStart"/>
      <w:r w:rsidRPr="00CE6965">
        <w:rPr>
          <w:rFonts w:ascii="Times New Roman" w:hAnsi="Times New Roman" w:cs="Times New Roman"/>
          <w:color w:val="000000"/>
          <w:sz w:val="20"/>
          <w:szCs w:val="20"/>
        </w:rPr>
        <w:t>контроль за</w:t>
      </w:r>
      <w:proofErr w:type="gramEnd"/>
      <w:r w:rsidRPr="00CE6965">
        <w:rPr>
          <w:rFonts w:ascii="Times New Roman" w:hAnsi="Times New Roman" w:cs="Times New Roman"/>
          <w:color w:val="000000"/>
          <w:sz w:val="20"/>
          <w:szCs w:val="20"/>
        </w:rPr>
        <w:t xml:space="preserve"> ходом реализации мероприятий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подготовка при необходимости предложений по уточнению мероприятий программы, объемов финансирования, механизма реализации программы, исполнителей программы, критериев оценки эффективности;</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составление отчетов о ходе реализации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7.2. Организацию и ведение общего мониторинга программ осуществляет структурное подразделения администрации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7.2.1. </w:t>
      </w:r>
      <w:proofErr w:type="gramStart"/>
      <w:r w:rsidRPr="00CE6965">
        <w:rPr>
          <w:rFonts w:ascii="Times New Roman" w:hAnsi="Times New Roman" w:cs="Times New Roman"/>
          <w:color w:val="000000"/>
          <w:sz w:val="20"/>
          <w:szCs w:val="20"/>
        </w:rPr>
        <w:t xml:space="preserve">Для обеспечения мониторинга хода реализации программы заказчик  </w:t>
      </w:r>
      <w:r w:rsidRPr="00CE6965">
        <w:rPr>
          <w:rFonts w:ascii="Times New Roman" w:hAnsi="Times New Roman" w:cs="Times New Roman"/>
          <w:b/>
          <w:bCs/>
          <w:color w:val="000000"/>
          <w:sz w:val="20"/>
          <w:szCs w:val="20"/>
        </w:rPr>
        <w:t>ежеквартально до</w:t>
      </w:r>
      <w:r w:rsidRPr="00CE6965">
        <w:rPr>
          <w:rFonts w:ascii="Times New Roman" w:hAnsi="Times New Roman" w:cs="Times New Roman"/>
          <w:color w:val="000000"/>
          <w:sz w:val="20"/>
          <w:szCs w:val="20"/>
        </w:rPr>
        <w:t xml:space="preserve"> </w:t>
      </w:r>
      <w:r w:rsidRPr="00CE6965">
        <w:rPr>
          <w:rFonts w:ascii="Times New Roman" w:hAnsi="Times New Roman" w:cs="Times New Roman"/>
          <w:b/>
          <w:bCs/>
          <w:color w:val="000000"/>
          <w:sz w:val="20"/>
          <w:szCs w:val="20"/>
        </w:rPr>
        <w:t>20 числа месяца</w:t>
      </w:r>
      <w:r w:rsidRPr="00CE6965">
        <w:rPr>
          <w:rFonts w:ascii="Times New Roman" w:hAnsi="Times New Roman" w:cs="Times New Roman"/>
          <w:color w:val="000000"/>
          <w:sz w:val="20"/>
          <w:szCs w:val="20"/>
        </w:rPr>
        <w:t xml:space="preserve">, следующего за отчетным периодом, направляет в отдел экономики и финансов администрации муниципального образования ежеквартальный отчет о ходе реализации программы, </w:t>
      </w:r>
      <w:r w:rsidRPr="00CE6965">
        <w:rPr>
          <w:rFonts w:ascii="Times New Roman" w:hAnsi="Times New Roman" w:cs="Times New Roman"/>
          <w:b/>
          <w:bCs/>
          <w:color w:val="000000"/>
          <w:sz w:val="20"/>
          <w:szCs w:val="20"/>
        </w:rPr>
        <w:t>ежегодно до 1 марта года</w:t>
      </w:r>
      <w:r w:rsidRPr="00CE6965">
        <w:rPr>
          <w:rFonts w:ascii="Times New Roman" w:hAnsi="Times New Roman" w:cs="Times New Roman"/>
          <w:color w:val="000000"/>
          <w:sz w:val="20"/>
          <w:szCs w:val="20"/>
        </w:rPr>
        <w:t>, следующего за отчетным, направляет в отдел экономики и финансов администрации муниципального образования годовой отчет о ходе реализации программы, к которому прилагается пояснительная записка, в</w:t>
      </w:r>
      <w:proofErr w:type="gramEnd"/>
      <w:r w:rsidRPr="00CE6965">
        <w:rPr>
          <w:rFonts w:ascii="Times New Roman" w:hAnsi="Times New Roman" w:cs="Times New Roman"/>
          <w:color w:val="000000"/>
          <w:sz w:val="20"/>
          <w:szCs w:val="20"/>
        </w:rPr>
        <w:t xml:space="preserve"> которой указываются сведения о реализации мероприятий программы, в том числе по количеству запланированных и выполненных мероприятий за отчетный год и за период с начала реализации программы, а также об объемах фактического и планового финансирования программы с начала ее реализации. В случае неполного освоения финансовых средств или недофинансирования (ниже плановых значений) указываются причины.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7.2.2. Отдел экономики и финансов администрации муниципального образования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 Сводный годовой отчет дополняется информацией о результатах оценки эффективности реализации программ.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7.2.3. </w:t>
      </w:r>
      <w:proofErr w:type="gramStart"/>
      <w:r w:rsidRPr="00CE6965">
        <w:rPr>
          <w:rFonts w:ascii="Times New Roman" w:hAnsi="Times New Roman" w:cs="Times New Roman"/>
          <w:color w:val="000000"/>
          <w:sz w:val="20"/>
          <w:szCs w:val="20"/>
        </w:rPr>
        <w:t>Сводные ежеквартальные и годовой отчеты, информация о результатах оценки эффективности реализации программ направляются главе муниципального образования, заместителю главы администрации муниципального образования, осуществляющим планирование социально-экономического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w:t>
      </w:r>
      <w:proofErr w:type="gramEnd"/>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об увеличении бюджетных ассигнований на реализацию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о сокращении бюджетных ассигнований на реализацию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lastRenderedPageBreak/>
        <w:t>- о досрочном прекращении реализации программы;</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о продолжении финансирования в запланированном порядке;</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7.2.4. По долгосрочной целевой программе по результатам оценки эффективности реализации программ глава муниципального образования, заместитель главы администрации муниципального образования, осуществляющие планирование социально-экономического развития муниципального образования и организующие разработку прогнозов и комплексных программ развития экономики муниципального образования, не </w:t>
      </w:r>
      <w:proofErr w:type="gramStart"/>
      <w:r w:rsidRPr="00CE6965">
        <w:rPr>
          <w:rFonts w:ascii="Times New Roman" w:hAnsi="Times New Roman" w:cs="Times New Roman"/>
          <w:color w:val="000000"/>
          <w:sz w:val="20"/>
          <w:szCs w:val="20"/>
        </w:rPr>
        <w:t>позднее</w:t>
      </w:r>
      <w:proofErr w:type="gramEnd"/>
      <w:r w:rsidRPr="00CE6965">
        <w:rPr>
          <w:rFonts w:ascii="Times New Roman" w:hAnsi="Times New Roman" w:cs="Times New Roman"/>
          <w:color w:val="000000"/>
          <w:sz w:val="20"/>
          <w:szCs w:val="20"/>
        </w:rPr>
        <w:t xml:space="preserve"> чем за один месяц до дня внесения проекта решения о муниципальном бюджете в представительный орган муниципального образования принимает одно из решений, указанных в </w:t>
      </w:r>
      <w:proofErr w:type="gramStart"/>
      <w:r w:rsidRPr="00CE6965">
        <w:rPr>
          <w:rFonts w:ascii="Times New Roman" w:hAnsi="Times New Roman" w:cs="Times New Roman"/>
          <w:color w:val="000000"/>
          <w:sz w:val="20"/>
          <w:szCs w:val="20"/>
        </w:rPr>
        <w:t>подпункте</w:t>
      </w:r>
      <w:proofErr w:type="gramEnd"/>
      <w:r w:rsidRPr="00CE6965">
        <w:rPr>
          <w:rFonts w:ascii="Times New Roman" w:hAnsi="Times New Roman" w:cs="Times New Roman"/>
          <w:color w:val="000000"/>
          <w:sz w:val="20"/>
          <w:szCs w:val="20"/>
        </w:rPr>
        <w:t xml:space="preserve"> 7.2.3 настоящего Порядка.</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Разработчик программы в зависимости от принятого решения при необходимости готовит проект постановления администрации муниципального образования.</w:t>
      </w:r>
    </w:p>
    <w:p w:rsidR="004157DF" w:rsidRPr="00CE6965" w:rsidRDefault="004157DF" w:rsidP="004157DF">
      <w:pPr>
        <w:jc w:val="right"/>
        <w:rPr>
          <w:rFonts w:ascii="Times New Roman" w:hAnsi="Times New Roman" w:cs="Times New Roman"/>
          <w:color w:val="000000"/>
          <w:sz w:val="20"/>
          <w:szCs w:val="20"/>
        </w:rPr>
      </w:pPr>
      <w:r w:rsidRPr="00CE6965">
        <w:rPr>
          <w:rFonts w:ascii="Times New Roman" w:hAnsi="Times New Roman" w:cs="Times New Roman"/>
          <w:color w:val="000000"/>
          <w:sz w:val="20"/>
          <w:szCs w:val="20"/>
        </w:rPr>
        <w:t>УТВЕРЖДЕНО</w:t>
      </w:r>
    </w:p>
    <w:p w:rsidR="004157DF" w:rsidRPr="00CE6965" w:rsidRDefault="004157DF" w:rsidP="004157DF">
      <w:pPr>
        <w:jc w:val="right"/>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Постановлением администрации </w:t>
      </w:r>
    </w:p>
    <w:p w:rsidR="004157DF" w:rsidRPr="00CE6965" w:rsidRDefault="004157DF" w:rsidP="004157DF">
      <w:pPr>
        <w:jc w:val="right"/>
        <w:rPr>
          <w:rFonts w:ascii="Times New Roman" w:hAnsi="Times New Roman" w:cs="Times New Roman"/>
          <w:color w:val="000000"/>
          <w:sz w:val="20"/>
          <w:szCs w:val="20"/>
        </w:rPr>
      </w:pPr>
      <w:r w:rsidRPr="00CE6965">
        <w:rPr>
          <w:rFonts w:ascii="Times New Roman" w:hAnsi="Times New Roman" w:cs="Times New Roman"/>
          <w:color w:val="000000"/>
          <w:sz w:val="20"/>
          <w:szCs w:val="20"/>
        </w:rPr>
        <w:t>сельского поселения</w:t>
      </w:r>
    </w:p>
    <w:p w:rsidR="004157DF" w:rsidRPr="00CE6965" w:rsidRDefault="004157DF" w:rsidP="004157DF">
      <w:pPr>
        <w:jc w:val="right"/>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от 14.10.2019  N 94       </w:t>
      </w:r>
    </w:p>
    <w:p w:rsidR="004157DF" w:rsidRPr="00CE6965" w:rsidRDefault="004157DF" w:rsidP="004157DF">
      <w:pPr>
        <w:jc w:val="center"/>
        <w:rPr>
          <w:rFonts w:ascii="Times New Roman" w:hAnsi="Times New Roman" w:cs="Times New Roman"/>
          <w:color w:val="000000"/>
          <w:sz w:val="20"/>
          <w:szCs w:val="20"/>
        </w:rPr>
      </w:pPr>
      <w:r w:rsidRPr="00CE6965">
        <w:rPr>
          <w:rFonts w:ascii="Times New Roman" w:hAnsi="Times New Roman" w:cs="Times New Roman"/>
          <w:b/>
          <w:bCs/>
          <w:color w:val="000000"/>
          <w:sz w:val="20"/>
          <w:szCs w:val="20"/>
        </w:rPr>
        <w:t>ПОРЯДОК</w:t>
      </w:r>
      <w:r w:rsidRPr="00CE6965">
        <w:rPr>
          <w:rFonts w:ascii="Times New Roman" w:hAnsi="Times New Roman" w:cs="Times New Roman"/>
          <w:color w:val="000000"/>
          <w:sz w:val="20"/>
          <w:szCs w:val="20"/>
        </w:rPr>
        <w:t xml:space="preserve"> </w:t>
      </w:r>
      <w:proofErr w:type="gramStart"/>
      <w:r w:rsidRPr="00CE6965">
        <w:rPr>
          <w:rFonts w:ascii="Times New Roman" w:hAnsi="Times New Roman" w:cs="Times New Roman"/>
          <w:b/>
          <w:bCs/>
          <w:color w:val="000000"/>
          <w:sz w:val="20"/>
          <w:szCs w:val="20"/>
        </w:rPr>
        <w:t>ПРОВЕДЕНИЯ ОЦЕНКИ ЭФФЕКТИВНОСТИ РЕАЛИЗАЦИИ</w:t>
      </w:r>
      <w:r w:rsidRPr="00CE6965">
        <w:rPr>
          <w:rFonts w:ascii="Times New Roman" w:hAnsi="Times New Roman" w:cs="Times New Roman"/>
          <w:color w:val="000000"/>
          <w:sz w:val="20"/>
          <w:szCs w:val="20"/>
        </w:rPr>
        <w:t xml:space="preserve"> </w:t>
      </w:r>
      <w:r w:rsidRPr="00CE6965">
        <w:rPr>
          <w:rFonts w:ascii="Times New Roman" w:hAnsi="Times New Roman" w:cs="Times New Roman"/>
          <w:b/>
          <w:bCs/>
          <w:color w:val="000000"/>
          <w:sz w:val="20"/>
          <w:szCs w:val="20"/>
        </w:rPr>
        <w:t>МУНИЦИПАЛЬНЫХ ЦЕЛЕВЫХ ПРОГРАММ</w:t>
      </w:r>
      <w:proofErr w:type="gramEnd"/>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1. Настоящий Порядок определяет правила оценки эффективности реализации муниципальных целевых программ (далее - программы), позволяющие оценить степень достижения планируемых целей и задач программы исходя из реально полученных (достигнутых) конечных и/или промежуточных результатов как по отдельным мероприятиям, так и по программе в целом.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2. Первоначальную оценку эффективности реализации программ по итогам года и по их завершении дают заказчики в годовых отчетах, направляемых в отдел экономики и финансов администрации муниципального образования.</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3. Интегральную оценку эффективности реализации программ с учетом первоначальной оценки, данной заказчиками в годовых отчетах, осуществляет отдел экономики и финансов администрации муниципального образования в соответствии с показателями оценки эффективности реализации программ.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4. Интегральная оценка программ может находиться в пределах от 0 до 100 баллов.</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В зависимости от полученной интегральной оценки программы ранжируются следующим образом:</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программы, оценка которых составляет менее 50 баллов, признаются неэффективными;</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программы, оценка которых составляет от 50 до 80 баллов, признаются умеренно эффективными;</w:t>
      </w:r>
    </w:p>
    <w:p w:rsidR="004157DF" w:rsidRPr="00CE6965"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lastRenderedPageBreak/>
        <w:t>программы, оценка которых составляет от 80 до 100 баллов, признаются эффективными.</w:t>
      </w:r>
    </w:p>
    <w:p w:rsidR="004157DF" w:rsidRPr="004157DF" w:rsidRDefault="004157DF" w:rsidP="004157DF">
      <w:pPr>
        <w:ind w:firstLine="225"/>
        <w:jc w:val="both"/>
        <w:rPr>
          <w:rFonts w:ascii="Times New Roman" w:hAnsi="Times New Roman" w:cs="Times New Roman"/>
          <w:color w:val="000000"/>
          <w:sz w:val="20"/>
          <w:szCs w:val="20"/>
        </w:rPr>
      </w:pPr>
      <w:r w:rsidRPr="00CE6965">
        <w:rPr>
          <w:rFonts w:ascii="Times New Roman" w:hAnsi="Times New Roman" w:cs="Times New Roman"/>
          <w:color w:val="000000"/>
          <w:sz w:val="20"/>
          <w:szCs w:val="20"/>
        </w:rPr>
        <w:t xml:space="preserve">5. Результаты оценки эффективности реализации программ отдел экономики и финансов администрации муниципального образования направляет в форме информации до 5 апреля года, следующего за </w:t>
      </w:r>
      <w:proofErr w:type="gramStart"/>
      <w:r w:rsidRPr="00CE6965">
        <w:rPr>
          <w:rFonts w:ascii="Times New Roman" w:hAnsi="Times New Roman" w:cs="Times New Roman"/>
          <w:color w:val="000000"/>
          <w:sz w:val="20"/>
          <w:szCs w:val="20"/>
        </w:rPr>
        <w:t>отчетным</w:t>
      </w:r>
      <w:proofErr w:type="gramEnd"/>
      <w:r w:rsidRPr="00CE6965">
        <w:rPr>
          <w:rFonts w:ascii="Times New Roman" w:hAnsi="Times New Roman" w:cs="Times New Roman"/>
          <w:color w:val="000000"/>
          <w:sz w:val="20"/>
          <w:szCs w:val="20"/>
        </w:rPr>
        <w:t>, главе муниципального образования.</w:t>
      </w:r>
    </w:p>
    <w:p w:rsidR="004157DF" w:rsidRDefault="004157DF" w:rsidP="004157DF">
      <w:pPr>
        <w:pStyle w:val="ac"/>
        <w:spacing w:line="360" w:lineRule="auto"/>
        <w:jc w:val="both"/>
        <w:rPr>
          <w:color w:val="00011B"/>
          <w:sz w:val="20"/>
          <w:szCs w:val="20"/>
        </w:rPr>
      </w:pPr>
      <w:r>
        <w:rPr>
          <w:color w:val="00011B"/>
          <w:sz w:val="20"/>
          <w:szCs w:val="20"/>
        </w:rPr>
        <w:t>Глава се</w:t>
      </w:r>
      <w:r w:rsidRPr="005417E1">
        <w:rPr>
          <w:color w:val="00011B"/>
          <w:sz w:val="20"/>
          <w:szCs w:val="20"/>
        </w:rPr>
        <w:t>льского поселения                                                             М. Ю. Ворон</w:t>
      </w:r>
    </w:p>
    <w:p w:rsidR="00FA1CB9" w:rsidRPr="00316A70" w:rsidRDefault="00FA1CB9" w:rsidP="00FA1CB9">
      <w:pPr>
        <w:spacing w:after="0" w:line="240" w:lineRule="auto"/>
        <w:contextualSpacing/>
        <w:jc w:val="center"/>
        <w:rPr>
          <w:rFonts w:ascii="Times New Roman" w:hAnsi="Times New Roman"/>
          <w:sz w:val="20"/>
          <w:szCs w:val="20"/>
        </w:rPr>
      </w:pPr>
      <w:r w:rsidRPr="00316A70">
        <w:rPr>
          <w:rFonts w:ascii="Times New Roman" w:hAnsi="Times New Roman"/>
          <w:sz w:val="20"/>
          <w:szCs w:val="20"/>
        </w:rPr>
        <w:t>Муниципальное образование «Бирофельдское сельское поселение»</w:t>
      </w:r>
    </w:p>
    <w:p w:rsidR="00FA1CB9" w:rsidRPr="00316A70" w:rsidRDefault="00FA1CB9" w:rsidP="00FA1CB9">
      <w:pPr>
        <w:spacing w:after="0" w:line="240" w:lineRule="auto"/>
        <w:contextualSpacing/>
        <w:jc w:val="center"/>
        <w:rPr>
          <w:rFonts w:ascii="Times New Roman" w:hAnsi="Times New Roman"/>
          <w:sz w:val="20"/>
          <w:szCs w:val="20"/>
        </w:rPr>
      </w:pPr>
      <w:r w:rsidRPr="00316A70">
        <w:rPr>
          <w:rFonts w:ascii="Times New Roman" w:hAnsi="Times New Roman"/>
          <w:sz w:val="20"/>
          <w:szCs w:val="20"/>
        </w:rPr>
        <w:t>Биробиджанского муниципального района</w:t>
      </w:r>
    </w:p>
    <w:p w:rsidR="00FA1CB9" w:rsidRPr="00316A70" w:rsidRDefault="00FA1CB9" w:rsidP="00FA1CB9">
      <w:pPr>
        <w:spacing w:after="0" w:line="240" w:lineRule="auto"/>
        <w:contextualSpacing/>
        <w:jc w:val="center"/>
        <w:rPr>
          <w:rFonts w:ascii="Times New Roman" w:hAnsi="Times New Roman"/>
          <w:sz w:val="20"/>
          <w:szCs w:val="20"/>
        </w:rPr>
      </w:pPr>
      <w:r w:rsidRPr="00316A70">
        <w:rPr>
          <w:rFonts w:ascii="Times New Roman" w:hAnsi="Times New Roman"/>
          <w:sz w:val="20"/>
          <w:szCs w:val="20"/>
        </w:rPr>
        <w:t>Еврейской автономной области</w:t>
      </w:r>
    </w:p>
    <w:p w:rsidR="00FA1CB9" w:rsidRPr="00316A70" w:rsidRDefault="00FA1CB9" w:rsidP="00FA1CB9">
      <w:pPr>
        <w:spacing w:after="0" w:line="240" w:lineRule="auto"/>
        <w:contextualSpacing/>
        <w:jc w:val="center"/>
        <w:rPr>
          <w:rFonts w:ascii="Times New Roman" w:hAnsi="Times New Roman"/>
          <w:sz w:val="20"/>
          <w:szCs w:val="20"/>
        </w:rPr>
      </w:pPr>
    </w:p>
    <w:p w:rsidR="00FA1CB9" w:rsidRPr="00316A70" w:rsidRDefault="00FA1CB9" w:rsidP="00FA1CB9">
      <w:pPr>
        <w:spacing w:after="0" w:line="240" w:lineRule="auto"/>
        <w:contextualSpacing/>
        <w:jc w:val="center"/>
        <w:rPr>
          <w:rFonts w:ascii="Times New Roman" w:hAnsi="Times New Roman"/>
          <w:sz w:val="20"/>
          <w:szCs w:val="20"/>
        </w:rPr>
      </w:pPr>
      <w:r w:rsidRPr="00316A70">
        <w:rPr>
          <w:rFonts w:ascii="Times New Roman" w:hAnsi="Times New Roman"/>
          <w:sz w:val="20"/>
          <w:szCs w:val="20"/>
        </w:rPr>
        <w:t>АДМИНИСТРАЦИЯ СЕЛЬСКОГО ПОСЕЛЕНИЯ</w:t>
      </w:r>
    </w:p>
    <w:p w:rsidR="00FA1CB9" w:rsidRPr="00316A70" w:rsidRDefault="00FA1CB9" w:rsidP="00FA1CB9">
      <w:pPr>
        <w:spacing w:after="0" w:line="240" w:lineRule="auto"/>
        <w:contextualSpacing/>
        <w:jc w:val="center"/>
        <w:rPr>
          <w:rFonts w:ascii="Times New Roman" w:hAnsi="Times New Roman"/>
          <w:sz w:val="20"/>
          <w:szCs w:val="20"/>
        </w:rPr>
      </w:pPr>
    </w:p>
    <w:p w:rsidR="00FA1CB9" w:rsidRPr="00316A70" w:rsidRDefault="00FA1CB9" w:rsidP="00FA1CB9">
      <w:pPr>
        <w:pStyle w:val="3"/>
        <w:contextualSpacing/>
        <w:rPr>
          <w:b w:val="0"/>
          <w:sz w:val="20"/>
          <w:szCs w:val="20"/>
        </w:rPr>
      </w:pPr>
      <w:r w:rsidRPr="00316A70">
        <w:rPr>
          <w:b w:val="0"/>
          <w:sz w:val="20"/>
          <w:szCs w:val="20"/>
        </w:rPr>
        <w:t xml:space="preserve">ПОСТАНОВЛЕНИЕ     </w:t>
      </w:r>
    </w:p>
    <w:p w:rsidR="00FA1CB9" w:rsidRPr="00FA1CB9" w:rsidRDefault="00FA1CB9" w:rsidP="00FA1CB9">
      <w:pPr>
        <w:pStyle w:val="3"/>
        <w:contextualSpacing/>
        <w:rPr>
          <w:b w:val="0"/>
          <w:sz w:val="20"/>
          <w:szCs w:val="20"/>
        </w:rPr>
      </w:pPr>
      <w:r w:rsidRPr="00316A70">
        <w:rPr>
          <w:b w:val="0"/>
          <w:sz w:val="20"/>
          <w:szCs w:val="20"/>
        </w:rPr>
        <w:t>14.10.2019                                                                                                        № 95</w:t>
      </w:r>
      <w:r>
        <w:rPr>
          <w:b w:val="0"/>
          <w:sz w:val="20"/>
          <w:szCs w:val="20"/>
        </w:rPr>
        <w:t xml:space="preserve">       </w:t>
      </w:r>
      <w:r w:rsidRPr="00316A70">
        <w:rPr>
          <w:rFonts w:ascii="Times New Roman" w:hAnsi="Times New Roman"/>
          <w:sz w:val="20"/>
          <w:szCs w:val="20"/>
        </w:rPr>
        <w:t xml:space="preserve">с. Бирофельд </w:t>
      </w:r>
    </w:p>
    <w:p w:rsidR="00FA1CB9" w:rsidRPr="00316A70" w:rsidRDefault="00FA1CB9" w:rsidP="00FA1CB9">
      <w:pPr>
        <w:widowControl w:val="0"/>
        <w:autoSpaceDE w:val="0"/>
        <w:autoSpaceDN w:val="0"/>
        <w:adjustRightInd w:val="0"/>
        <w:spacing w:after="0" w:line="240" w:lineRule="auto"/>
        <w:contextualSpacing/>
        <w:jc w:val="center"/>
        <w:rPr>
          <w:rFonts w:ascii="Times New Roman" w:hAnsi="Times New Roman"/>
          <w:b/>
          <w:bCs/>
          <w:sz w:val="20"/>
          <w:szCs w:val="20"/>
        </w:rPr>
      </w:pPr>
    </w:p>
    <w:p w:rsidR="00FA1CB9" w:rsidRPr="00316A70" w:rsidRDefault="00FA1CB9" w:rsidP="00FA1CB9">
      <w:pPr>
        <w:spacing w:after="0" w:line="240" w:lineRule="auto"/>
        <w:contextualSpacing/>
        <w:jc w:val="both"/>
        <w:rPr>
          <w:rFonts w:ascii="Times New Roman" w:hAnsi="Times New Roman"/>
          <w:sz w:val="20"/>
          <w:szCs w:val="20"/>
        </w:rPr>
      </w:pPr>
      <w:r w:rsidRPr="00316A70">
        <w:rPr>
          <w:rFonts w:ascii="Times New Roman" w:hAnsi="Times New Roman"/>
          <w:sz w:val="20"/>
          <w:szCs w:val="20"/>
        </w:rPr>
        <w:t>О начале отопительного периода 2019 – 2020 гг. на территории Бирофельдского сельского поселения биробиджанского муниципального района</w:t>
      </w:r>
    </w:p>
    <w:p w:rsidR="00FA1CB9" w:rsidRPr="00316A70" w:rsidRDefault="00FA1CB9" w:rsidP="00FA1CB9">
      <w:pPr>
        <w:autoSpaceDE w:val="0"/>
        <w:autoSpaceDN w:val="0"/>
        <w:adjustRightInd w:val="0"/>
        <w:spacing w:after="0" w:line="240" w:lineRule="auto"/>
        <w:ind w:firstLine="709"/>
        <w:contextualSpacing/>
        <w:jc w:val="both"/>
        <w:rPr>
          <w:rFonts w:ascii="Times New Roman" w:hAnsi="Times New Roman"/>
          <w:sz w:val="20"/>
          <w:szCs w:val="20"/>
        </w:rPr>
      </w:pPr>
    </w:p>
    <w:p w:rsidR="00FA1CB9" w:rsidRPr="00316A70" w:rsidRDefault="00FA1CB9" w:rsidP="00FA1CB9">
      <w:pPr>
        <w:autoSpaceDE w:val="0"/>
        <w:autoSpaceDN w:val="0"/>
        <w:adjustRightInd w:val="0"/>
        <w:spacing w:after="0" w:line="240" w:lineRule="auto"/>
        <w:ind w:firstLine="709"/>
        <w:contextualSpacing/>
        <w:jc w:val="both"/>
        <w:rPr>
          <w:rFonts w:ascii="Times New Roman" w:hAnsi="Times New Roman"/>
          <w:sz w:val="20"/>
          <w:szCs w:val="20"/>
        </w:rPr>
      </w:pPr>
      <w:proofErr w:type="gramStart"/>
      <w:r w:rsidRPr="00316A70">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Биробиджанского муниципального района от 10.10.2019 № 716 «О начале отопительного периода 2019 – 2020 гг. на территории муниципального образования «Биробиджанский муниципальный район» Еврейская автономная область» и наступлением устойчивой среднесуточной температуры наружного воздуха ниже плюс  восьми градусов Цельсия, администрация сельского поселения</w:t>
      </w:r>
      <w:proofErr w:type="gramEnd"/>
    </w:p>
    <w:p w:rsidR="00FA1CB9" w:rsidRPr="00316A70" w:rsidRDefault="00FA1CB9" w:rsidP="00FA1CB9">
      <w:pPr>
        <w:autoSpaceDE w:val="0"/>
        <w:autoSpaceDN w:val="0"/>
        <w:adjustRightInd w:val="0"/>
        <w:spacing w:after="0" w:line="240" w:lineRule="auto"/>
        <w:contextualSpacing/>
        <w:jc w:val="both"/>
        <w:rPr>
          <w:rFonts w:ascii="Times New Roman" w:hAnsi="Times New Roman"/>
          <w:sz w:val="20"/>
          <w:szCs w:val="20"/>
        </w:rPr>
      </w:pPr>
      <w:r w:rsidRPr="00316A70">
        <w:rPr>
          <w:rFonts w:ascii="Times New Roman" w:hAnsi="Times New Roman"/>
          <w:sz w:val="20"/>
          <w:szCs w:val="20"/>
        </w:rPr>
        <w:t xml:space="preserve">ПОСТАНОВЛЯЕТ: </w:t>
      </w:r>
    </w:p>
    <w:p w:rsidR="00FA1CB9" w:rsidRPr="00316A70" w:rsidRDefault="00FA1CB9" w:rsidP="00FA1CB9">
      <w:pPr>
        <w:spacing w:after="0" w:line="240" w:lineRule="auto"/>
        <w:ind w:firstLine="567"/>
        <w:contextualSpacing/>
        <w:jc w:val="both"/>
        <w:rPr>
          <w:rFonts w:ascii="Times New Roman" w:hAnsi="Times New Roman"/>
          <w:sz w:val="20"/>
          <w:szCs w:val="20"/>
        </w:rPr>
      </w:pPr>
      <w:r w:rsidRPr="00316A70">
        <w:rPr>
          <w:rFonts w:ascii="Times New Roman" w:hAnsi="Times New Roman"/>
          <w:sz w:val="20"/>
          <w:szCs w:val="20"/>
        </w:rPr>
        <w:t>1. МКУ «ПДК с</w:t>
      </w:r>
      <w:proofErr w:type="gramStart"/>
      <w:r w:rsidRPr="00316A70">
        <w:rPr>
          <w:rFonts w:ascii="Times New Roman" w:hAnsi="Times New Roman"/>
          <w:sz w:val="20"/>
          <w:szCs w:val="20"/>
        </w:rPr>
        <w:t>.Б</w:t>
      </w:r>
      <w:proofErr w:type="gramEnd"/>
      <w:r w:rsidRPr="00316A70">
        <w:rPr>
          <w:rFonts w:ascii="Times New Roman" w:hAnsi="Times New Roman"/>
          <w:sz w:val="20"/>
          <w:szCs w:val="20"/>
        </w:rPr>
        <w:t>ирофельд» произвести запуск оборудования на котельной, расположенной по адресу: с.Алексеевка, ул.Советская, дом 9 «а» с 15.10.2019 г.</w:t>
      </w:r>
    </w:p>
    <w:p w:rsidR="00FA1CB9" w:rsidRPr="00316A70" w:rsidRDefault="00FA1CB9" w:rsidP="00FA1CB9">
      <w:pPr>
        <w:spacing w:after="0" w:line="240" w:lineRule="auto"/>
        <w:ind w:firstLine="567"/>
        <w:contextualSpacing/>
        <w:jc w:val="both"/>
        <w:rPr>
          <w:rFonts w:ascii="Times New Roman" w:hAnsi="Times New Roman"/>
          <w:sz w:val="20"/>
          <w:szCs w:val="20"/>
        </w:rPr>
      </w:pPr>
      <w:r w:rsidRPr="00316A70">
        <w:rPr>
          <w:rFonts w:ascii="Times New Roman" w:hAnsi="Times New Roman"/>
          <w:sz w:val="20"/>
          <w:szCs w:val="20"/>
        </w:rPr>
        <w:t>2. Контроль за исполнением настоящего постанволения возложить на директора МКУ «ПДК с</w:t>
      </w:r>
      <w:proofErr w:type="gramStart"/>
      <w:r w:rsidRPr="00316A70">
        <w:rPr>
          <w:rFonts w:ascii="Times New Roman" w:hAnsi="Times New Roman"/>
          <w:sz w:val="20"/>
          <w:szCs w:val="20"/>
        </w:rPr>
        <w:t>.Б</w:t>
      </w:r>
      <w:proofErr w:type="gramEnd"/>
      <w:r w:rsidRPr="00316A70">
        <w:rPr>
          <w:rFonts w:ascii="Times New Roman" w:hAnsi="Times New Roman"/>
          <w:sz w:val="20"/>
          <w:szCs w:val="20"/>
        </w:rPr>
        <w:t>ирофельд» И.Н.Казакову.</w:t>
      </w:r>
    </w:p>
    <w:p w:rsidR="00FA1CB9" w:rsidRPr="00316A70" w:rsidRDefault="00FA1CB9" w:rsidP="00FA1CB9">
      <w:pPr>
        <w:spacing w:after="0" w:line="360" w:lineRule="auto"/>
        <w:ind w:firstLine="567"/>
        <w:contextualSpacing/>
        <w:jc w:val="both"/>
        <w:rPr>
          <w:rFonts w:ascii="Times New Roman" w:hAnsi="Times New Roman"/>
          <w:sz w:val="20"/>
          <w:szCs w:val="20"/>
        </w:rPr>
      </w:pPr>
      <w:r w:rsidRPr="00316A70">
        <w:rPr>
          <w:rFonts w:ascii="Times New Roman" w:hAnsi="Times New Roman" w:cs="Times New Roman"/>
          <w:sz w:val="20"/>
          <w:szCs w:val="20"/>
        </w:rPr>
        <w:t>3.</w:t>
      </w:r>
      <w:r w:rsidRPr="00316A70">
        <w:rPr>
          <w:rFonts w:ascii="Times New Roman" w:hAnsi="Times New Roman"/>
          <w:sz w:val="20"/>
          <w:szCs w:val="20"/>
        </w:rPr>
        <w:t xml:space="preserve"> Опубликовать настоящее постановление в Информационном</w:t>
      </w:r>
      <w:r w:rsidRPr="00316A70">
        <w:rPr>
          <w:rFonts w:cs="Arial"/>
          <w:sz w:val="20"/>
          <w:szCs w:val="20"/>
        </w:rPr>
        <w:t xml:space="preserve"> </w:t>
      </w:r>
      <w:r w:rsidRPr="00316A70">
        <w:rPr>
          <w:rFonts w:ascii="Times New Roman" w:hAnsi="Times New Roman"/>
          <w:sz w:val="20"/>
          <w:szCs w:val="20"/>
        </w:rPr>
        <w:t>бюллетене Бирофельдского сельского поселения.</w:t>
      </w:r>
    </w:p>
    <w:p w:rsidR="00FA1CB9" w:rsidRPr="00316A70" w:rsidRDefault="00FA1CB9" w:rsidP="00FA1CB9">
      <w:pPr>
        <w:spacing w:after="0" w:line="360" w:lineRule="auto"/>
        <w:ind w:firstLine="567"/>
        <w:contextualSpacing/>
        <w:jc w:val="both"/>
        <w:rPr>
          <w:rFonts w:ascii="Times New Roman" w:hAnsi="Times New Roman"/>
          <w:sz w:val="20"/>
          <w:szCs w:val="20"/>
        </w:rPr>
      </w:pPr>
      <w:r w:rsidRPr="00316A70">
        <w:rPr>
          <w:rFonts w:ascii="Times New Roman" w:hAnsi="Times New Roman"/>
          <w:sz w:val="20"/>
          <w:szCs w:val="20"/>
        </w:rPr>
        <w:t>4. Настоящее постановление вступает в силу после дня его официального опубликования.</w:t>
      </w:r>
    </w:p>
    <w:p w:rsidR="00FA1CB9" w:rsidRPr="00316A70" w:rsidRDefault="00FA1CB9" w:rsidP="00FA1CB9">
      <w:pPr>
        <w:spacing w:after="0" w:line="240" w:lineRule="auto"/>
        <w:contextualSpacing/>
        <w:jc w:val="both"/>
        <w:rPr>
          <w:rFonts w:ascii="Times New Roman" w:hAnsi="Times New Roman"/>
          <w:sz w:val="20"/>
          <w:szCs w:val="20"/>
        </w:rPr>
      </w:pPr>
      <w:r w:rsidRPr="00316A70">
        <w:rPr>
          <w:rFonts w:ascii="Times New Roman" w:hAnsi="Times New Roman"/>
          <w:sz w:val="20"/>
          <w:szCs w:val="20"/>
        </w:rPr>
        <w:t>Глава сельского поселения                                                               М.Ю.Ворон</w:t>
      </w:r>
    </w:p>
    <w:p w:rsidR="00FA1CB9" w:rsidRPr="001A14AE" w:rsidRDefault="00FA1CB9" w:rsidP="00FA1CB9">
      <w:pPr>
        <w:spacing w:after="0" w:line="240" w:lineRule="auto"/>
        <w:contextualSpacing/>
        <w:jc w:val="center"/>
        <w:rPr>
          <w:rFonts w:ascii="Times New Roman" w:hAnsi="Times New Roman"/>
          <w:sz w:val="20"/>
          <w:szCs w:val="20"/>
        </w:rPr>
      </w:pPr>
      <w:r w:rsidRPr="001A14AE">
        <w:rPr>
          <w:rFonts w:ascii="Times New Roman" w:hAnsi="Times New Roman"/>
          <w:sz w:val="20"/>
          <w:szCs w:val="20"/>
        </w:rPr>
        <w:t>Муниципальное образование «Бирофельдское сельское поселение»</w:t>
      </w:r>
    </w:p>
    <w:p w:rsidR="00FA1CB9" w:rsidRPr="001A14AE" w:rsidRDefault="00FA1CB9" w:rsidP="00FA1CB9">
      <w:pPr>
        <w:spacing w:after="0" w:line="240" w:lineRule="auto"/>
        <w:contextualSpacing/>
        <w:jc w:val="center"/>
        <w:rPr>
          <w:rFonts w:ascii="Times New Roman" w:hAnsi="Times New Roman"/>
          <w:sz w:val="20"/>
          <w:szCs w:val="20"/>
        </w:rPr>
      </w:pPr>
      <w:r w:rsidRPr="001A14AE">
        <w:rPr>
          <w:rFonts w:ascii="Times New Roman" w:hAnsi="Times New Roman"/>
          <w:sz w:val="20"/>
          <w:szCs w:val="20"/>
        </w:rPr>
        <w:t>Биробиджанского муниципального района</w:t>
      </w:r>
    </w:p>
    <w:p w:rsidR="00FA1CB9" w:rsidRPr="001A14AE" w:rsidRDefault="00FA1CB9" w:rsidP="00FA1CB9">
      <w:pPr>
        <w:spacing w:after="0" w:line="240" w:lineRule="auto"/>
        <w:contextualSpacing/>
        <w:jc w:val="center"/>
        <w:rPr>
          <w:rFonts w:ascii="Times New Roman" w:hAnsi="Times New Roman"/>
          <w:sz w:val="20"/>
          <w:szCs w:val="20"/>
        </w:rPr>
      </w:pPr>
      <w:r w:rsidRPr="001A14AE">
        <w:rPr>
          <w:rFonts w:ascii="Times New Roman" w:hAnsi="Times New Roman"/>
          <w:sz w:val="20"/>
          <w:szCs w:val="20"/>
        </w:rPr>
        <w:t>Еврейской автономной области</w:t>
      </w:r>
    </w:p>
    <w:p w:rsidR="00FA1CB9" w:rsidRPr="001A14AE" w:rsidRDefault="00FA1CB9" w:rsidP="00FA1CB9">
      <w:pPr>
        <w:spacing w:after="0" w:line="240" w:lineRule="auto"/>
        <w:contextualSpacing/>
        <w:jc w:val="center"/>
        <w:rPr>
          <w:rFonts w:ascii="Times New Roman" w:hAnsi="Times New Roman"/>
          <w:sz w:val="20"/>
          <w:szCs w:val="20"/>
        </w:rPr>
      </w:pPr>
    </w:p>
    <w:p w:rsidR="00FA1CB9" w:rsidRPr="001A14AE" w:rsidRDefault="00FA1CB9" w:rsidP="00FA1CB9">
      <w:pPr>
        <w:spacing w:after="0" w:line="240" w:lineRule="auto"/>
        <w:contextualSpacing/>
        <w:jc w:val="center"/>
        <w:rPr>
          <w:rFonts w:ascii="Times New Roman" w:hAnsi="Times New Roman"/>
          <w:sz w:val="20"/>
          <w:szCs w:val="20"/>
        </w:rPr>
      </w:pPr>
      <w:r w:rsidRPr="001A14AE">
        <w:rPr>
          <w:rFonts w:ascii="Times New Roman" w:hAnsi="Times New Roman"/>
          <w:sz w:val="20"/>
          <w:szCs w:val="20"/>
        </w:rPr>
        <w:t>АДМИНИСТРАЦИЯ СЕЛЬСКОГО ПОСЕЛЕНИЯ</w:t>
      </w:r>
    </w:p>
    <w:p w:rsidR="00FA1CB9" w:rsidRPr="001A14AE" w:rsidRDefault="00FA1CB9" w:rsidP="00FA1CB9">
      <w:pPr>
        <w:pStyle w:val="3"/>
        <w:contextualSpacing/>
        <w:rPr>
          <w:b w:val="0"/>
          <w:sz w:val="20"/>
          <w:szCs w:val="20"/>
        </w:rPr>
      </w:pPr>
      <w:r w:rsidRPr="001A14AE">
        <w:rPr>
          <w:b w:val="0"/>
          <w:sz w:val="20"/>
          <w:szCs w:val="20"/>
        </w:rPr>
        <w:lastRenderedPageBreak/>
        <w:t xml:space="preserve">ПОСТАНОВЛЕНИЕ     </w:t>
      </w:r>
    </w:p>
    <w:p w:rsidR="00FA1CB9" w:rsidRPr="00FA1CB9" w:rsidRDefault="00FA1CB9" w:rsidP="00FA1CB9">
      <w:pPr>
        <w:pStyle w:val="3"/>
        <w:contextualSpacing/>
        <w:rPr>
          <w:b w:val="0"/>
          <w:sz w:val="20"/>
          <w:szCs w:val="20"/>
        </w:rPr>
      </w:pPr>
      <w:r w:rsidRPr="001A14AE">
        <w:rPr>
          <w:b w:val="0"/>
          <w:sz w:val="20"/>
          <w:szCs w:val="20"/>
        </w:rPr>
        <w:t>17.10.2019                                                                                                        №  97</w:t>
      </w:r>
      <w:r>
        <w:rPr>
          <w:b w:val="0"/>
          <w:sz w:val="20"/>
          <w:szCs w:val="20"/>
        </w:rPr>
        <w:t xml:space="preserve"> </w:t>
      </w:r>
      <w:r w:rsidRPr="001A14AE">
        <w:rPr>
          <w:rFonts w:ascii="Times New Roman" w:hAnsi="Times New Roman"/>
          <w:sz w:val="20"/>
          <w:szCs w:val="20"/>
        </w:rPr>
        <w:t xml:space="preserve">с. Бирофельд </w:t>
      </w:r>
    </w:p>
    <w:p w:rsidR="00FA1CB9" w:rsidRPr="001A14AE" w:rsidRDefault="00FA1CB9" w:rsidP="00FA1CB9">
      <w:pPr>
        <w:widowControl w:val="0"/>
        <w:autoSpaceDE w:val="0"/>
        <w:autoSpaceDN w:val="0"/>
        <w:adjustRightInd w:val="0"/>
        <w:spacing w:after="0" w:line="240" w:lineRule="auto"/>
        <w:contextualSpacing/>
        <w:jc w:val="center"/>
        <w:rPr>
          <w:rFonts w:ascii="Times New Roman" w:hAnsi="Times New Roman"/>
          <w:b/>
          <w:bCs/>
          <w:sz w:val="20"/>
          <w:szCs w:val="20"/>
        </w:rPr>
      </w:pPr>
    </w:p>
    <w:p w:rsidR="00FA1CB9" w:rsidRPr="001A14AE" w:rsidRDefault="00FA1CB9" w:rsidP="00FA1CB9">
      <w:pPr>
        <w:spacing w:after="0" w:line="240" w:lineRule="auto"/>
        <w:contextualSpacing/>
        <w:jc w:val="both"/>
        <w:rPr>
          <w:rFonts w:ascii="Times New Roman" w:hAnsi="Times New Roman"/>
          <w:sz w:val="20"/>
          <w:szCs w:val="20"/>
        </w:rPr>
      </w:pPr>
      <w:r w:rsidRPr="001A14AE">
        <w:rPr>
          <w:rFonts w:ascii="Times New Roman" w:hAnsi="Times New Roman"/>
          <w:sz w:val="20"/>
          <w:szCs w:val="20"/>
        </w:rPr>
        <w:t>О начале отопительного периода 2019 – 2020 гг. на территории Бирофельдского сельского поселения биробиджанского муниципального района</w:t>
      </w:r>
    </w:p>
    <w:p w:rsidR="00FA1CB9" w:rsidRPr="001A14AE" w:rsidRDefault="00FA1CB9" w:rsidP="00FA1CB9">
      <w:pPr>
        <w:autoSpaceDE w:val="0"/>
        <w:autoSpaceDN w:val="0"/>
        <w:adjustRightInd w:val="0"/>
        <w:spacing w:after="0" w:line="240" w:lineRule="auto"/>
        <w:ind w:firstLine="709"/>
        <w:contextualSpacing/>
        <w:jc w:val="both"/>
        <w:rPr>
          <w:rFonts w:ascii="Times New Roman" w:hAnsi="Times New Roman"/>
          <w:sz w:val="20"/>
          <w:szCs w:val="20"/>
        </w:rPr>
      </w:pPr>
    </w:p>
    <w:p w:rsidR="00FA1CB9" w:rsidRPr="001A14AE" w:rsidRDefault="00FA1CB9" w:rsidP="00FA1CB9">
      <w:pPr>
        <w:autoSpaceDE w:val="0"/>
        <w:autoSpaceDN w:val="0"/>
        <w:adjustRightInd w:val="0"/>
        <w:spacing w:after="0" w:line="240" w:lineRule="auto"/>
        <w:ind w:firstLine="709"/>
        <w:contextualSpacing/>
        <w:jc w:val="both"/>
        <w:rPr>
          <w:rFonts w:ascii="Times New Roman" w:hAnsi="Times New Roman"/>
          <w:sz w:val="20"/>
          <w:szCs w:val="20"/>
        </w:rPr>
      </w:pPr>
      <w:proofErr w:type="gramStart"/>
      <w:r w:rsidRPr="001A14AE">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Биробиджанского муниципального района от 10.10.2019 № 716 «О начале отопительного периода 2019 – 2020 гг. на территории муниципального образования «Биробиджанский муниципальный район» Еврейская автономная область» и наступлением устойчивой среднесуточной температуры наружного воздуха ниже плюс  восьми градусов Цельсия, администрация сельского поселения</w:t>
      </w:r>
      <w:proofErr w:type="gramEnd"/>
    </w:p>
    <w:p w:rsidR="00FA1CB9" w:rsidRPr="001A14AE" w:rsidRDefault="00FA1CB9" w:rsidP="00FA1CB9">
      <w:pPr>
        <w:autoSpaceDE w:val="0"/>
        <w:autoSpaceDN w:val="0"/>
        <w:adjustRightInd w:val="0"/>
        <w:spacing w:after="0" w:line="240" w:lineRule="auto"/>
        <w:contextualSpacing/>
        <w:jc w:val="both"/>
        <w:rPr>
          <w:rFonts w:ascii="Times New Roman" w:hAnsi="Times New Roman"/>
          <w:sz w:val="20"/>
          <w:szCs w:val="20"/>
        </w:rPr>
      </w:pPr>
      <w:r w:rsidRPr="001A14AE">
        <w:rPr>
          <w:rFonts w:ascii="Times New Roman" w:hAnsi="Times New Roman"/>
          <w:sz w:val="20"/>
          <w:szCs w:val="20"/>
        </w:rPr>
        <w:t xml:space="preserve">ПОСТАНОВЛЯЕТ: </w:t>
      </w:r>
    </w:p>
    <w:p w:rsidR="00FA1CB9" w:rsidRPr="001A14AE" w:rsidRDefault="00FA1CB9" w:rsidP="00FA1CB9">
      <w:pPr>
        <w:spacing w:after="0" w:line="240" w:lineRule="auto"/>
        <w:ind w:firstLine="567"/>
        <w:contextualSpacing/>
        <w:jc w:val="both"/>
        <w:rPr>
          <w:rFonts w:ascii="Times New Roman" w:hAnsi="Times New Roman"/>
          <w:sz w:val="20"/>
          <w:szCs w:val="20"/>
        </w:rPr>
      </w:pPr>
      <w:r w:rsidRPr="001A14AE">
        <w:rPr>
          <w:rFonts w:ascii="Times New Roman" w:hAnsi="Times New Roman"/>
          <w:sz w:val="20"/>
          <w:szCs w:val="20"/>
        </w:rPr>
        <w:t>1. МКУ «ПДК с</w:t>
      </w:r>
      <w:proofErr w:type="gramStart"/>
      <w:r w:rsidRPr="001A14AE">
        <w:rPr>
          <w:rFonts w:ascii="Times New Roman" w:hAnsi="Times New Roman"/>
          <w:sz w:val="20"/>
          <w:szCs w:val="20"/>
        </w:rPr>
        <w:t>.Б</w:t>
      </w:r>
      <w:proofErr w:type="gramEnd"/>
      <w:r w:rsidRPr="001A14AE">
        <w:rPr>
          <w:rFonts w:ascii="Times New Roman" w:hAnsi="Times New Roman"/>
          <w:sz w:val="20"/>
          <w:szCs w:val="20"/>
        </w:rPr>
        <w:t>ирофельд» произвести запуск оборудования на кочегарке, расположенной по адресу: с.Опытное Поле, ул.Дорожная, дом 4 с 21.10.2019 г.</w:t>
      </w:r>
    </w:p>
    <w:p w:rsidR="00FA1CB9" w:rsidRPr="001A14AE" w:rsidRDefault="00FA1CB9" w:rsidP="00FA1CB9">
      <w:pPr>
        <w:spacing w:after="0" w:line="240" w:lineRule="auto"/>
        <w:ind w:firstLine="567"/>
        <w:contextualSpacing/>
        <w:jc w:val="both"/>
        <w:rPr>
          <w:rFonts w:ascii="Times New Roman" w:hAnsi="Times New Roman"/>
          <w:sz w:val="20"/>
          <w:szCs w:val="20"/>
        </w:rPr>
      </w:pPr>
      <w:r w:rsidRPr="001A14AE">
        <w:rPr>
          <w:rFonts w:ascii="Times New Roman" w:hAnsi="Times New Roman"/>
          <w:sz w:val="20"/>
          <w:szCs w:val="20"/>
        </w:rPr>
        <w:t>2. Контроль за исполнением настоящего постанволения возложить на директора МКУ «ПДК с</w:t>
      </w:r>
      <w:proofErr w:type="gramStart"/>
      <w:r w:rsidRPr="001A14AE">
        <w:rPr>
          <w:rFonts w:ascii="Times New Roman" w:hAnsi="Times New Roman"/>
          <w:sz w:val="20"/>
          <w:szCs w:val="20"/>
        </w:rPr>
        <w:t>.Б</w:t>
      </w:r>
      <w:proofErr w:type="gramEnd"/>
      <w:r w:rsidRPr="001A14AE">
        <w:rPr>
          <w:rFonts w:ascii="Times New Roman" w:hAnsi="Times New Roman"/>
          <w:sz w:val="20"/>
          <w:szCs w:val="20"/>
        </w:rPr>
        <w:t>ирофельд» И.Н.Казакову.</w:t>
      </w:r>
    </w:p>
    <w:p w:rsidR="00FA1CB9" w:rsidRPr="001A14AE" w:rsidRDefault="00FA1CB9" w:rsidP="00FA1CB9">
      <w:pPr>
        <w:spacing w:after="0" w:line="360" w:lineRule="auto"/>
        <w:ind w:firstLine="567"/>
        <w:contextualSpacing/>
        <w:jc w:val="both"/>
        <w:rPr>
          <w:rFonts w:ascii="Times New Roman" w:hAnsi="Times New Roman"/>
          <w:sz w:val="20"/>
          <w:szCs w:val="20"/>
        </w:rPr>
      </w:pPr>
      <w:r w:rsidRPr="001A14AE">
        <w:rPr>
          <w:rFonts w:ascii="Times New Roman" w:hAnsi="Times New Roman" w:cs="Times New Roman"/>
          <w:sz w:val="20"/>
          <w:szCs w:val="20"/>
        </w:rPr>
        <w:t>3.</w:t>
      </w:r>
      <w:r w:rsidRPr="001A14AE">
        <w:rPr>
          <w:rFonts w:ascii="Times New Roman" w:hAnsi="Times New Roman"/>
          <w:sz w:val="20"/>
          <w:szCs w:val="20"/>
        </w:rPr>
        <w:t xml:space="preserve"> Опубликовать настоящее постановление в Информационном</w:t>
      </w:r>
      <w:r w:rsidRPr="001A14AE">
        <w:rPr>
          <w:rFonts w:cs="Arial"/>
          <w:sz w:val="20"/>
          <w:szCs w:val="20"/>
        </w:rPr>
        <w:t xml:space="preserve"> </w:t>
      </w:r>
      <w:r w:rsidRPr="001A14AE">
        <w:rPr>
          <w:rFonts w:ascii="Times New Roman" w:hAnsi="Times New Roman"/>
          <w:sz w:val="20"/>
          <w:szCs w:val="20"/>
        </w:rPr>
        <w:t>бюллетене Бирофельдского сельского поселения.</w:t>
      </w:r>
    </w:p>
    <w:p w:rsidR="00FA1CB9" w:rsidRPr="001A14AE" w:rsidRDefault="00FA1CB9" w:rsidP="00FA1CB9">
      <w:pPr>
        <w:spacing w:after="0" w:line="360" w:lineRule="auto"/>
        <w:ind w:firstLine="567"/>
        <w:contextualSpacing/>
        <w:jc w:val="both"/>
        <w:rPr>
          <w:rFonts w:ascii="Times New Roman" w:hAnsi="Times New Roman"/>
          <w:sz w:val="20"/>
          <w:szCs w:val="20"/>
        </w:rPr>
      </w:pPr>
      <w:r w:rsidRPr="001A14AE">
        <w:rPr>
          <w:rFonts w:ascii="Times New Roman" w:hAnsi="Times New Roman"/>
          <w:sz w:val="20"/>
          <w:szCs w:val="20"/>
        </w:rPr>
        <w:t>4. Настоящее постановление вступает в силу после дня его официального опубликования.</w:t>
      </w:r>
    </w:p>
    <w:p w:rsidR="00FA1CB9" w:rsidRPr="001A14AE" w:rsidRDefault="00FA1CB9" w:rsidP="00FA1CB9">
      <w:pPr>
        <w:spacing w:after="0" w:line="240" w:lineRule="auto"/>
        <w:contextualSpacing/>
        <w:jc w:val="both"/>
        <w:rPr>
          <w:rFonts w:ascii="Times New Roman" w:hAnsi="Times New Roman"/>
          <w:sz w:val="20"/>
          <w:szCs w:val="20"/>
        </w:rPr>
      </w:pPr>
      <w:r w:rsidRPr="001A14AE">
        <w:rPr>
          <w:rFonts w:ascii="Times New Roman" w:hAnsi="Times New Roman"/>
          <w:sz w:val="20"/>
          <w:szCs w:val="20"/>
        </w:rPr>
        <w:t>Глава сельского поселения                                                               М.Ю.Ворон</w:t>
      </w:r>
    </w:p>
    <w:p w:rsidR="00FA1CB9" w:rsidRPr="0077413C" w:rsidRDefault="00FA1CB9" w:rsidP="00FA1CB9">
      <w:pPr>
        <w:spacing w:after="0" w:line="240" w:lineRule="auto"/>
        <w:contextualSpacing/>
        <w:jc w:val="center"/>
        <w:rPr>
          <w:rFonts w:ascii="Times New Roman" w:hAnsi="Times New Roman"/>
          <w:sz w:val="20"/>
          <w:szCs w:val="20"/>
        </w:rPr>
      </w:pPr>
      <w:r w:rsidRPr="0077413C">
        <w:rPr>
          <w:rFonts w:ascii="Times New Roman" w:hAnsi="Times New Roman"/>
          <w:sz w:val="20"/>
          <w:szCs w:val="20"/>
        </w:rPr>
        <w:t>Муниципальное образование «Бирофельдское сельское поселение»</w:t>
      </w:r>
    </w:p>
    <w:p w:rsidR="00FA1CB9" w:rsidRPr="0077413C" w:rsidRDefault="00FA1CB9" w:rsidP="00FA1CB9">
      <w:pPr>
        <w:spacing w:after="0" w:line="240" w:lineRule="auto"/>
        <w:contextualSpacing/>
        <w:jc w:val="center"/>
        <w:rPr>
          <w:rFonts w:ascii="Times New Roman" w:hAnsi="Times New Roman"/>
          <w:sz w:val="20"/>
          <w:szCs w:val="20"/>
        </w:rPr>
      </w:pPr>
      <w:r w:rsidRPr="0077413C">
        <w:rPr>
          <w:rFonts w:ascii="Times New Roman" w:hAnsi="Times New Roman"/>
          <w:sz w:val="20"/>
          <w:szCs w:val="20"/>
        </w:rPr>
        <w:t>Биробиджанского муниципального района</w:t>
      </w:r>
    </w:p>
    <w:p w:rsidR="00FA1CB9" w:rsidRPr="0077413C" w:rsidRDefault="00FA1CB9" w:rsidP="00FA1CB9">
      <w:pPr>
        <w:spacing w:after="0" w:line="240" w:lineRule="auto"/>
        <w:contextualSpacing/>
        <w:jc w:val="center"/>
        <w:rPr>
          <w:rFonts w:ascii="Times New Roman" w:hAnsi="Times New Roman"/>
          <w:sz w:val="20"/>
          <w:szCs w:val="20"/>
        </w:rPr>
      </w:pPr>
      <w:r w:rsidRPr="0077413C">
        <w:rPr>
          <w:rFonts w:ascii="Times New Roman" w:hAnsi="Times New Roman"/>
          <w:sz w:val="20"/>
          <w:szCs w:val="20"/>
        </w:rPr>
        <w:t>Еврейской автономной области</w:t>
      </w:r>
    </w:p>
    <w:p w:rsidR="00FA1CB9" w:rsidRPr="0077413C" w:rsidRDefault="00FA1CB9" w:rsidP="00FA1CB9">
      <w:pPr>
        <w:spacing w:after="0" w:line="240" w:lineRule="auto"/>
        <w:contextualSpacing/>
        <w:jc w:val="center"/>
        <w:rPr>
          <w:rFonts w:ascii="Times New Roman" w:hAnsi="Times New Roman"/>
          <w:sz w:val="20"/>
          <w:szCs w:val="20"/>
        </w:rPr>
      </w:pPr>
    </w:p>
    <w:p w:rsidR="00FA1CB9" w:rsidRPr="0077413C" w:rsidRDefault="00FA1CB9" w:rsidP="00FA1CB9">
      <w:pPr>
        <w:spacing w:after="0" w:line="240" w:lineRule="auto"/>
        <w:contextualSpacing/>
        <w:jc w:val="center"/>
        <w:rPr>
          <w:rFonts w:ascii="Times New Roman" w:hAnsi="Times New Roman"/>
          <w:sz w:val="20"/>
          <w:szCs w:val="20"/>
        </w:rPr>
      </w:pPr>
      <w:r w:rsidRPr="0077413C">
        <w:rPr>
          <w:rFonts w:ascii="Times New Roman" w:hAnsi="Times New Roman"/>
          <w:sz w:val="20"/>
          <w:szCs w:val="20"/>
        </w:rPr>
        <w:t>АДМИНИСТРАЦИЯ СЕЛЬСКОГО ПОСЕЛЕНИЯ</w:t>
      </w:r>
    </w:p>
    <w:p w:rsidR="00FA1CB9" w:rsidRPr="0077413C" w:rsidRDefault="00FA1CB9" w:rsidP="00FA1CB9">
      <w:pPr>
        <w:spacing w:after="0" w:line="240" w:lineRule="auto"/>
        <w:contextualSpacing/>
        <w:jc w:val="center"/>
        <w:rPr>
          <w:rFonts w:ascii="Times New Roman" w:hAnsi="Times New Roman"/>
          <w:sz w:val="20"/>
          <w:szCs w:val="20"/>
        </w:rPr>
      </w:pPr>
    </w:p>
    <w:p w:rsidR="00FA1CB9" w:rsidRPr="0077413C" w:rsidRDefault="00FA1CB9" w:rsidP="00FA1CB9">
      <w:pPr>
        <w:pStyle w:val="3"/>
        <w:contextualSpacing/>
        <w:rPr>
          <w:b w:val="0"/>
          <w:sz w:val="20"/>
          <w:szCs w:val="20"/>
        </w:rPr>
      </w:pPr>
      <w:r w:rsidRPr="0077413C">
        <w:rPr>
          <w:b w:val="0"/>
          <w:sz w:val="20"/>
          <w:szCs w:val="20"/>
        </w:rPr>
        <w:t xml:space="preserve">ПОСТАНОВЛЕНИЕ     </w:t>
      </w:r>
    </w:p>
    <w:p w:rsidR="00FA1CB9" w:rsidRPr="00FA1CB9" w:rsidRDefault="00FA1CB9" w:rsidP="00FA1CB9">
      <w:pPr>
        <w:pStyle w:val="3"/>
        <w:contextualSpacing/>
        <w:rPr>
          <w:b w:val="0"/>
          <w:sz w:val="20"/>
          <w:szCs w:val="20"/>
        </w:rPr>
      </w:pPr>
      <w:r w:rsidRPr="0077413C">
        <w:rPr>
          <w:b w:val="0"/>
          <w:sz w:val="20"/>
          <w:szCs w:val="20"/>
        </w:rPr>
        <w:t>17.10.2019                                                                                                        № 100</w:t>
      </w:r>
      <w:r>
        <w:rPr>
          <w:b w:val="0"/>
          <w:sz w:val="20"/>
          <w:szCs w:val="20"/>
        </w:rPr>
        <w:t xml:space="preserve">              </w:t>
      </w:r>
      <w:r w:rsidRPr="0077413C">
        <w:rPr>
          <w:rFonts w:ascii="Times New Roman" w:hAnsi="Times New Roman"/>
          <w:sz w:val="20"/>
          <w:szCs w:val="20"/>
        </w:rPr>
        <w:t xml:space="preserve">с. Бирофельд </w:t>
      </w:r>
    </w:p>
    <w:p w:rsidR="00FA1CB9" w:rsidRPr="0077413C" w:rsidRDefault="00FA1CB9" w:rsidP="00FA1CB9">
      <w:pPr>
        <w:widowControl w:val="0"/>
        <w:autoSpaceDE w:val="0"/>
        <w:autoSpaceDN w:val="0"/>
        <w:adjustRightInd w:val="0"/>
        <w:spacing w:after="0" w:line="240" w:lineRule="auto"/>
        <w:contextualSpacing/>
        <w:jc w:val="center"/>
        <w:rPr>
          <w:rFonts w:ascii="Times New Roman" w:hAnsi="Times New Roman"/>
          <w:b/>
          <w:bCs/>
          <w:sz w:val="20"/>
          <w:szCs w:val="20"/>
        </w:rPr>
      </w:pPr>
    </w:p>
    <w:p w:rsidR="00FA1CB9" w:rsidRPr="0077413C" w:rsidRDefault="00FA1CB9" w:rsidP="00FA1CB9">
      <w:pPr>
        <w:shd w:val="clear" w:color="auto" w:fill="FFFFFF"/>
        <w:spacing w:after="147" w:line="24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О порядке содержания и ремонта, автомобильных дорог местного значения на территории муниципального образования «Бирофельдское сельское поселение» Биробиджанского муниципального района Еврейская автономная область</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xml:space="preserve">            </w:t>
      </w:r>
      <w:proofErr w:type="gramStart"/>
      <w:r w:rsidRPr="0077413C">
        <w:rPr>
          <w:rFonts w:ascii="Times New Roman" w:eastAsia="Times New Roman" w:hAnsi="Times New Roman" w:cs="Times New Roman"/>
          <w:color w:val="333333"/>
          <w:sz w:val="20"/>
          <w:szCs w:val="20"/>
        </w:rPr>
        <w:t>В соответствии с Федеральными законами от 06.10.2003 N 131-ФЗ «Об общих принципах организации местного самоуправления в Российской Федерации», от 10.12.95 N 196-ФЗ «О безопасности дорожного движения»,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«Бирофельдское сельское поселение» Биробиджанского муниципального района Еврейская</w:t>
      </w:r>
      <w:proofErr w:type="gramEnd"/>
      <w:r w:rsidRPr="0077413C">
        <w:rPr>
          <w:rFonts w:ascii="Times New Roman" w:eastAsia="Times New Roman" w:hAnsi="Times New Roman" w:cs="Times New Roman"/>
          <w:color w:val="333333"/>
          <w:sz w:val="20"/>
          <w:szCs w:val="20"/>
        </w:rPr>
        <w:t xml:space="preserve"> автономная область, в целях организации и осуществления дорожной деятельности в отношении автомобильных дорог общего пользования местного значения в границах Бирофельдского сельского поселения Биробиджанского муниципального района Еврейская автономная область </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ПОСТАНОВЛЯЕТ:</w:t>
      </w:r>
    </w:p>
    <w:p w:rsidR="00FA1CB9" w:rsidRPr="0077413C" w:rsidRDefault="00FA1CB9" w:rsidP="00FA1CB9">
      <w:pPr>
        <w:numPr>
          <w:ilvl w:val="0"/>
          <w:numId w:val="6"/>
        </w:numPr>
        <w:shd w:val="clear" w:color="auto" w:fill="FFFFFF"/>
        <w:spacing w:before="100" w:beforeAutospacing="1" w:after="147"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lastRenderedPageBreak/>
        <w:t>Утвердить прилагаемое Положение о порядке содержания и ремонта, автомобильных дорог общего пользования местного значения муниципального образования «Бирофельдское сельское поселение» Биробиджанского муниципального района Еврейская автономная область.</w:t>
      </w:r>
    </w:p>
    <w:p w:rsidR="00FA1CB9" w:rsidRPr="0077413C" w:rsidRDefault="00FA1CB9" w:rsidP="00FA1CB9">
      <w:pPr>
        <w:spacing w:after="0" w:line="360" w:lineRule="auto"/>
        <w:ind w:firstLine="567"/>
        <w:contextualSpacing/>
        <w:jc w:val="both"/>
        <w:rPr>
          <w:rFonts w:ascii="Times New Roman" w:hAnsi="Times New Roman"/>
          <w:sz w:val="20"/>
          <w:szCs w:val="20"/>
        </w:rPr>
      </w:pPr>
      <w:r w:rsidRPr="0077413C">
        <w:rPr>
          <w:rFonts w:ascii="Times New Roman" w:eastAsia="Times New Roman" w:hAnsi="Times New Roman" w:cs="Times New Roman"/>
          <w:color w:val="333333"/>
          <w:sz w:val="20"/>
          <w:szCs w:val="20"/>
        </w:rPr>
        <w:t>2.  </w:t>
      </w:r>
      <w:r w:rsidRPr="0077413C">
        <w:rPr>
          <w:rFonts w:ascii="Times New Roman" w:hAnsi="Times New Roman"/>
          <w:sz w:val="20"/>
          <w:szCs w:val="20"/>
        </w:rPr>
        <w:t>Опубликовать настоящее постановление в Информационном</w:t>
      </w:r>
      <w:r w:rsidRPr="0077413C">
        <w:rPr>
          <w:rFonts w:cs="Arial"/>
          <w:sz w:val="20"/>
          <w:szCs w:val="20"/>
        </w:rPr>
        <w:t xml:space="preserve"> </w:t>
      </w:r>
      <w:r w:rsidRPr="0077413C">
        <w:rPr>
          <w:rFonts w:ascii="Times New Roman" w:hAnsi="Times New Roman"/>
          <w:sz w:val="20"/>
          <w:szCs w:val="20"/>
        </w:rPr>
        <w:t>бюллетене Бирофельдского сельского поселения.</w:t>
      </w:r>
    </w:p>
    <w:p w:rsidR="00FA1CB9" w:rsidRPr="0077413C" w:rsidRDefault="00FA1CB9" w:rsidP="00FA1CB9">
      <w:pPr>
        <w:numPr>
          <w:ilvl w:val="0"/>
          <w:numId w:val="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proofErr w:type="gramStart"/>
      <w:r w:rsidRPr="0077413C">
        <w:rPr>
          <w:rFonts w:ascii="Times New Roman" w:eastAsia="Times New Roman" w:hAnsi="Times New Roman" w:cs="Times New Roman"/>
          <w:color w:val="333333"/>
          <w:sz w:val="20"/>
          <w:szCs w:val="20"/>
        </w:rPr>
        <w:t>Контроль за</w:t>
      </w:r>
      <w:proofErr w:type="gramEnd"/>
      <w:r w:rsidRPr="0077413C">
        <w:rPr>
          <w:rFonts w:ascii="Times New Roman" w:eastAsia="Times New Roman" w:hAnsi="Times New Roman" w:cs="Times New Roman"/>
          <w:color w:val="333333"/>
          <w:sz w:val="20"/>
          <w:szCs w:val="20"/>
        </w:rPr>
        <w:t xml:space="preserve"> выполнением настоящего постановления оставляю за собой.</w:t>
      </w:r>
    </w:p>
    <w:p w:rsidR="00FA1CB9" w:rsidRPr="00FA1CB9" w:rsidRDefault="00FA1CB9" w:rsidP="00FA1CB9">
      <w:pPr>
        <w:numPr>
          <w:ilvl w:val="0"/>
          <w:numId w:val="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Настоящее постановление вступает в силу после дня его официального опубликования.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Глава сельского поселения                                                                   М.Ю.Ворон</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w:t>
      </w:r>
    </w:p>
    <w:p w:rsidR="00FA1CB9" w:rsidRPr="0077413C" w:rsidRDefault="00FA1CB9" w:rsidP="00FA1CB9">
      <w:pPr>
        <w:shd w:val="clear" w:color="auto" w:fill="FFFFFF"/>
        <w:spacing w:after="147" w:line="360" w:lineRule="auto"/>
        <w:jc w:val="right"/>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xml:space="preserve"> УТВЕРЖДЕНО</w:t>
      </w:r>
    </w:p>
    <w:p w:rsidR="00FA1CB9" w:rsidRPr="0077413C" w:rsidRDefault="00FA1CB9" w:rsidP="00FA1CB9">
      <w:pPr>
        <w:shd w:val="clear" w:color="auto" w:fill="FFFFFF"/>
        <w:spacing w:after="147" w:line="360" w:lineRule="auto"/>
        <w:jc w:val="right"/>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постановлением администрации</w:t>
      </w:r>
    </w:p>
    <w:p w:rsidR="00FA1CB9" w:rsidRPr="0077413C" w:rsidRDefault="00FA1CB9" w:rsidP="00FA1CB9">
      <w:pPr>
        <w:shd w:val="clear" w:color="auto" w:fill="FFFFFF"/>
        <w:spacing w:after="147" w:line="360" w:lineRule="auto"/>
        <w:jc w:val="right"/>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сельского поселения от 17.10.2019 № 100</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w:t>
      </w:r>
    </w:p>
    <w:p w:rsidR="00FA1CB9" w:rsidRPr="0077413C" w:rsidRDefault="00FA1CB9" w:rsidP="00FA1CB9">
      <w:pPr>
        <w:shd w:val="clear" w:color="auto" w:fill="FFFFFF"/>
        <w:spacing w:before="100" w:beforeAutospacing="1" w:after="147" w:afterAutospacing="1" w:line="360" w:lineRule="auto"/>
        <w:ind w:left="720"/>
        <w:jc w:val="center"/>
        <w:rPr>
          <w:rFonts w:ascii="Times New Roman" w:eastAsia="Times New Roman" w:hAnsi="Times New Roman" w:cs="Times New Roman"/>
          <w:b/>
          <w:color w:val="333333"/>
          <w:sz w:val="20"/>
          <w:szCs w:val="20"/>
        </w:rPr>
      </w:pPr>
      <w:r w:rsidRPr="0077413C">
        <w:rPr>
          <w:rFonts w:ascii="Times New Roman" w:eastAsia="Times New Roman" w:hAnsi="Times New Roman" w:cs="Times New Roman"/>
          <w:b/>
          <w:bCs/>
          <w:color w:val="333333"/>
          <w:sz w:val="20"/>
          <w:szCs w:val="20"/>
        </w:rPr>
        <w:t>Положение</w:t>
      </w:r>
      <w:r w:rsidRPr="0077413C">
        <w:rPr>
          <w:rFonts w:ascii="Times New Roman" w:eastAsia="Times New Roman" w:hAnsi="Times New Roman" w:cs="Times New Roman"/>
          <w:b/>
          <w:bCs/>
          <w:color w:val="333333"/>
          <w:sz w:val="20"/>
          <w:szCs w:val="20"/>
        </w:rPr>
        <w:br/>
        <w:t xml:space="preserve">о порядке содержания и </w:t>
      </w:r>
      <w:proofErr w:type="gramStart"/>
      <w:r w:rsidRPr="0077413C">
        <w:rPr>
          <w:rFonts w:ascii="Times New Roman" w:eastAsia="Times New Roman" w:hAnsi="Times New Roman" w:cs="Times New Roman"/>
          <w:b/>
          <w:bCs/>
          <w:color w:val="333333"/>
          <w:sz w:val="20"/>
          <w:szCs w:val="20"/>
        </w:rPr>
        <w:t>ремонта</w:t>
      </w:r>
      <w:proofErr w:type="gramEnd"/>
      <w:r w:rsidRPr="0077413C">
        <w:rPr>
          <w:rFonts w:ascii="Times New Roman" w:eastAsia="Times New Roman" w:hAnsi="Times New Roman" w:cs="Times New Roman"/>
          <w:b/>
          <w:bCs/>
          <w:color w:val="333333"/>
          <w:sz w:val="20"/>
          <w:szCs w:val="20"/>
        </w:rPr>
        <w:t xml:space="preserve"> автомобильных дорог местного значения муниципального образования </w:t>
      </w:r>
      <w:r w:rsidRPr="0077413C">
        <w:rPr>
          <w:rFonts w:ascii="Times New Roman" w:eastAsia="Times New Roman" w:hAnsi="Times New Roman" w:cs="Times New Roman"/>
          <w:b/>
          <w:color w:val="333333"/>
          <w:sz w:val="20"/>
          <w:szCs w:val="20"/>
        </w:rPr>
        <w:t> «Бирофельдское сельское поселение» Биробиджанского муниципального района Еврейская автономная область</w:t>
      </w:r>
    </w:p>
    <w:p w:rsidR="00FA1CB9" w:rsidRPr="0077413C" w:rsidRDefault="00FA1CB9" w:rsidP="00FA1CB9">
      <w:pPr>
        <w:shd w:val="clear" w:color="auto" w:fill="FFFFFF"/>
        <w:spacing w:before="100" w:beforeAutospacing="1" w:after="147" w:afterAutospacing="1" w:line="360" w:lineRule="auto"/>
        <w:ind w:left="360"/>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xml:space="preserve">1. </w:t>
      </w:r>
      <w:proofErr w:type="gramStart"/>
      <w:r w:rsidRPr="0077413C">
        <w:rPr>
          <w:rFonts w:ascii="Times New Roman" w:eastAsia="Times New Roman" w:hAnsi="Times New Roman" w:cs="Times New Roman"/>
          <w:color w:val="333333"/>
          <w:sz w:val="20"/>
          <w:szCs w:val="20"/>
        </w:rPr>
        <w:t>Настоящее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10.12.95 N 196-ФЗ «О безопасности дорожного движения»,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«Бирофельдское сельское поселение» Биробиджанского</w:t>
      </w:r>
      <w:proofErr w:type="gramEnd"/>
      <w:r w:rsidRPr="0077413C">
        <w:rPr>
          <w:rFonts w:ascii="Times New Roman" w:eastAsia="Times New Roman" w:hAnsi="Times New Roman" w:cs="Times New Roman"/>
          <w:color w:val="333333"/>
          <w:sz w:val="20"/>
          <w:szCs w:val="20"/>
        </w:rPr>
        <w:t xml:space="preserve"> муниципального района Еврейская автономная область и определяет порядок содержания и </w:t>
      </w:r>
      <w:r w:rsidRPr="0077413C">
        <w:rPr>
          <w:rFonts w:ascii="Times New Roman" w:eastAsia="Times New Roman" w:hAnsi="Times New Roman" w:cs="Times New Roman"/>
          <w:color w:val="333333"/>
          <w:sz w:val="20"/>
          <w:szCs w:val="20"/>
        </w:rPr>
        <w:lastRenderedPageBreak/>
        <w:t>ремонта, автомобильных дорог местного значения муниципального образования  «Бирофельдское сельское поселение» Биробиджанского муниципального района Еврейская автономная область.</w:t>
      </w:r>
    </w:p>
    <w:p w:rsidR="00FA1CB9" w:rsidRPr="0077413C" w:rsidRDefault="00FA1CB9" w:rsidP="00FA1CB9">
      <w:pPr>
        <w:shd w:val="clear" w:color="auto" w:fill="FFFFFF"/>
        <w:spacing w:before="100" w:beforeAutospacing="1" w:after="147" w:afterAutospacing="1" w:line="360" w:lineRule="auto"/>
        <w:ind w:left="360"/>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Глава 1. Общие положения</w:t>
      </w:r>
    </w:p>
    <w:p w:rsidR="00FA1CB9" w:rsidRPr="0077413C" w:rsidRDefault="00FA1CB9" w:rsidP="00FA1CB9">
      <w:pPr>
        <w:numPr>
          <w:ilvl w:val="0"/>
          <w:numId w:val="6"/>
        </w:numPr>
        <w:shd w:val="clear" w:color="auto" w:fill="FFFFFF"/>
        <w:spacing w:before="100" w:beforeAutospacing="1" w:after="147"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xml:space="preserve">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населенных пунктов муниципального образования </w:t>
      </w:r>
      <w:proofErr w:type="gramStart"/>
      <w:r w:rsidRPr="0077413C">
        <w:rPr>
          <w:rFonts w:ascii="Times New Roman" w:eastAsia="Times New Roman" w:hAnsi="Times New Roman" w:cs="Times New Roman"/>
          <w:color w:val="333333"/>
          <w:sz w:val="20"/>
          <w:szCs w:val="20"/>
        </w:rPr>
        <w:t>образования</w:t>
      </w:r>
      <w:proofErr w:type="gramEnd"/>
      <w:r w:rsidRPr="0077413C">
        <w:rPr>
          <w:rFonts w:ascii="Times New Roman" w:eastAsia="Times New Roman" w:hAnsi="Times New Roman" w:cs="Times New Roman"/>
          <w:color w:val="333333"/>
          <w:sz w:val="20"/>
          <w:szCs w:val="20"/>
        </w:rPr>
        <w:t> «Бирофельдское сельское поселение» Биробиджанского муниципального района Еврейская автономная область.</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и регионального значения.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Финансирование работ по содержанию и ремонту муниципальных автомобильных дорог осуществляется за счет средств бюджета муниципального образования Бирофельдского сельского поселения, допускается привлечение инвестиций и прочих источников финансирования, разрешенных законом.</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 Понятия, применяемые в настоящем Положении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В настоящем Положении используются следующие основные понятия: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proofErr w:type="gramStart"/>
      <w:r w:rsidRPr="0077413C">
        <w:rPr>
          <w:rFonts w:ascii="Times New Roman" w:eastAsia="Times New Roman" w:hAnsi="Times New Roman" w:cs="Times New Roman"/>
          <w:bCs/>
          <w:color w:val="333333"/>
          <w:sz w:val="20"/>
          <w:szCs w:val="20"/>
        </w:rPr>
        <w:t>автомобильная дорога</w:t>
      </w:r>
      <w:r w:rsidRPr="0077413C">
        <w:rPr>
          <w:rFonts w:ascii="Times New Roman" w:eastAsia="Times New Roman" w:hAnsi="Times New Roman" w:cs="Times New Roman"/>
          <w:color w:val="333333"/>
          <w:sz w:val="20"/>
          <w:szCs w:val="20"/>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автомобильные дороги общего пользования местного значения –</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lastRenderedPageBreak/>
        <w:t>         дорожная деятельность</w:t>
      </w:r>
      <w:r w:rsidRPr="0077413C">
        <w:rPr>
          <w:rFonts w:ascii="Times New Roman" w:eastAsia="Times New Roman" w:hAnsi="Times New Roman" w:cs="Times New Roman"/>
          <w:color w:val="333333"/>
          <w:sz w:val="20"/>
          <w:szCs w:val="20"/>
        </w:rPr>
        <w:t> - деятельность по проектированию, строительству, реконструкции, капитальному ремонту, ремонту и содержанию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ремонт автомобильной дороги</w:t>
      </w:r>
      <w:r w:rsidRPr="0077413C">
        <w:rPr>
          <w:rFonts w:ascii="Times New Roman" w:eastAsia="Times New Roman" w:hAnsi="Times New Roman" w:cs="Times New Roman"/>
          <w:color w:val="333333"/>
          <w:sz w:val="20"/>
          <w:szCs w:val="20"/>
        </w:rPr>
        <w:t>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proofErr w:type="gramStart"/>
      <w:r w:rsidRPr="0077413C">
        <w:rPr>
          <w:rFonts w:ascii="Times New Roman" w:eastAsia="Times New Roman" w:hAnsi="Times New Roman" w:cs="Times New Roman"/>
          <w:bCs/>
          <w:color w:val="333333"/>
          <w:sz w:val="20"/>
          <w:szCs w:val="20"/>
        </w:rPr>
        <w:t>капитальный ремонт автомобильной дороги - </w:t>
      </w:r>
      <w:r w:rsidRPr="0077413C">
        <w:rPr>
          <w:rFonts w:ascii="Times New Roman" w:eastAsia="Times New Roman" w:hAnsi="Times New Roman" w:cs="Times New Roman"/>
          <w:color w:val="333333"/>
          <w:sz w:val="20"/>
          <w:szCs w:val="20"/>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содержание автомобильной дороги</w:t>
      </w:r>
      <w:r w:rsidRPr="0077413C">
        <w:rPr>
          <w:rFonts w:ascii="Times New Roman" w:eastAsia="Times New Roman" w:hAnsi="Times New Roman" w:cs="Times New Roman"/>
          <w:color w:val="333333"/>
          <w:sz w:val="20"/>
          <w:szCs w:val="20"/>
        </w:rPr>
        <w:t>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зимнее содержание дорог</w:t>
      </w:r>
      <w:r w:rsidRPr="0077413C">
        <w:rPr>
          <w:rFonts w:ascii="Times New Roman" w:eastAsia="Times New Roman" w:hAnsi="Times New Roman" w:cs="Times New Roman"/>
          <w:color w:val="333333"/>
          <w:sz w:val="20"/>
          <w:szCs w:val="20"/>
        </w:rPr>
        <w:t> - работы и мероприятия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2.</w:t>
      </w:r>
      <w:r w:rsidRPr="0077413C">
        <w:rPr>
          <w:rFonts w:ascii="Times New Roman" w:eastAsia="Times New Roman" w:hAnsi="Times New Roman" w:cs="Times New Roman"/>
          <w:color w:val="333333"/>
          <w:sz w:val="20"/>
          <w:szCs w:val="20"/>
        </w:rPr>
        <w:t> </w:t>
      </w:r>
      <w:r w:rsidRPr="0077413C">
        <w:rPr>
          <w:rFonts w:ascii="Times New Roman" w:eastAsia="Times New Roman" w:hAnsi="Times New Roman" w:cs="Times New Roman"/>
          <w:bCs/>
          <w:color w:val="333333"/>
          <w:sz w:val="20"/>
          <w:szCs w:val="20"/>
        </w:rPr>
        <w:t>Предмет регулирования настоящего Положения</w:t>
      </w:r>
    </w:p>
    <w:p w:rsidR="00FA1CB9" w:rsidRPr="0077413C" w:rsidRDefault="00FA1CB9" w:rsidP="00FA1CB9">
      <w:pPr>
        <w:numPr>
          <w:ilvl w:val="0"/>
          <w:numId w:val="24"/>
        </w:numPr>
        <w:shd w:val="clear" w:color="auto" w:fill="FFFFFF"/>
        <w:spacing w:before="100" w:beforeAutospacing="1" w:after="147" w:afterAutospacing="1"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xml:space="preserve">Настоящее Положение определяет порядок планирования проведения ремонта и </w:t>
      </w:r>
      <w:proofErr w:type="gramStart"/>
      <w:r w:rsidRPr="0077413C">
        <w:rPr>
          <w:rFonts w:ascii="Times New Roman" w:eastAsia="Times New Roman" w:hAnsi="Times New Roman" w:cs="Times New Roman"/>
          <w:color w:val="333333"/>
          <w:sz w:val="20"/>
          <w:szCs w:val="20"/>
        </w:rPr>
        <w:t>содержания</w:t>
      </w:r>
      <w:proofErr w:type="gramEnd"/>
      <w:r w:rsidRPr="0077413C">
        <w:rPr>
          <w:rFonts w:ascii="Times New Roman" w:eastAsia="Times New Roman" w:hAnsi="Times New Roman" w:cs="Times New Roman"/>
          <w:color w:val="333333"/>
          <w:sz w:val="20"/>
          <w:szCs w:val="20"/>
        </w:rPr>
        <w:t xml:space="preserve"> автомобильных дорог местного значения муниципального образования  «Бирофельдское сельское поселение» Биробиджанского муниципального района Еврейская автономная область (далее - автомобильные дороги), включённых в перечень Реестра муниципального имущества муниципального образования  «Бирофельдское сельское поселение» Биробиджанского муниципального района Еврейская автономная область.</w:t>
      </w:r>
    </w:p>
    <w:p w:rsidR="00FA1CB9" w:rsidRPr="0077413C" w:rsidRDefault="00FA1CB9" w:rsidP="00FA1CB9">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xml:space="preserve">2. </w:t>
      </w:r>
      <w:proofErr w:type="gramStart"/>
      <w:r w:rsidRPr="0077413C">
        <w:rPr>
          <w:rFonts w:ascii="Times New Roman" w:eastAsia="Times New Roman" w:hAnsi="Times New Roman" w:cs="Times New Roman"/>
          <w:color w:val="333333"/>
          <w:sz w:val="20"/>
          <w:szCs w:val="20"/>
        </w:rPr>
        <w:t>Настоящее Положение не определяет порядок проведения капитального ремонта автомобильных дорог, осуществляемого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 от 12.11.2007 № 160 «Об утверждении Классификации работ по капитальному ремонту, ремонту и содержанию автомобильных дорог общего пользования и</w:t>
      </w:r>
      <w:proofErr w:type="gramEnd"/>
      <w:r w:rsidRPr="0077413C">
        <w:rPr>
          <w:rFonts w:ascii="Times New Roman" w:eastAsia="Times New Roman" w:hAnsi="Times New Roman" w:cs="Times New Roman"/>
          <w:color w:val="333333"/>
          <w:sz w:val="20"/>
          <w:szCs w:val="20"/>
        </w:rPr>
        <w:t xml:space="preserve"> искусственных сооружений на них».</w:t>
      </w:r>
      <w:r w:rsidRPr="0077413C">
        <w:rPr>
          <w:rFonts w:ascii="Times New Roman" w:eastAsia="Times New Roman" w:hAnsi="Times New Roman" w:cs="Times New Roman"/>
          <w:bCs/>
          <w:color w:val="333333"/>
          <w:sz w:val="20"/>
          <w:szCs w:val="20"/>
        </w:rPr>
        <w:t>           </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 xml:space="preserve">Статья 3. Цели содержания и </w:t>
      </w:r>
      <w:proofErr w:type="gramStart"/>
      <w:r w:rsidRPr="0077413C">
        <w:rPr>
          <w:rFonts w:ascii="Times New Roman" w:eastAsia="Times New Roman" w:hAnsi="Times New Roman" w:cs="Times New Roman"/>
          <w:bCs/>
          <w:color w:val="333333"/>
          <w:sz w:val="20"/>
          <w:szCs w:val="20"/>
        </w:rPr>
        <w:t>ремонта</w:t>
      </w:r>
      <w:proofErr w:type="gramEnd"/>
      <w:r w:rsidRPr="0077413C">
        <w:rPr>
          <w:rFonts w:ascii="Times New Roman" w:eastAsia="Times New Roman" w:hAnsi="Times New Roman" w:cs="Times New Roman"/>
          <w:bCs/>
          <w:color w:val="333333"/>
          <w:sz w:val="20"/>
          <w:szCs w:val="20"/>
        </w:rPr>
        <w:t xml:space="preserve"> автомобильных дорог</w:t>
      </w:r>
      <w:r w:rsidRPr="0077413C">
        <w:rPr>
          <w:rFonts w:ascii="Times New Roman" w:eastAsia="Times New Roman" w:hAnsi="Times New Roman" w:cs="Times New Roman"/>
          <w:color w:val="333333"/>
          <w:sz w:val="20"/>
          <w:szCs w:val="20"/>
        </w:rPr>
        <w:t>.</w:t>
      </w:r>
    </w:p>
    <w:p w:rsidR="00FA1CB9" w:rsidRPr="0077413C" w:rsidRDefault="00FA1CB9" w:rsidP="00FA1CB9">
      <w:pPr>
        <w:numPr>
          <w:ilvl w:val="0"/>
          <w:numId w:val="8"/>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Поддержание бесперебойного движения транспортных средств по автомобильным дорогам;</w:t>
      </w:r>
    </w:p>
    <w:p w:rsidR="00FA1CB9" w:rsidRPr="0077413C" w:rsidRDefault="00FA1CB9" w:rsidP="00FA1CB9">
      <w:pPr>
        <w:numPr>
          <w:ilvl w:val="0"/>
          <w:numId w:val="8"/>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lastRenderedPageBreak/>
        <w:t>Поддержание безопасных условий движения транспортных средств по автомобильным дорогам;</w:t>
      </w:r>
    </w:p>
    <w:p w:rsidR="00FA1CB9" w:rsidRPr="0077413C" w:rsidRDefault="00FA1CB9" w:rsidP="00FA1CB9">
      <w:pPr>
        <w:numPr>
          <w:ilvl w:val="0"/>
          <w:numId w:val="8"/>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Обеспечение сохранности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4. Мероприятия по организации и проведению работ по ремонту и содержанию автомобильных дорог</w:t>
      </w:r>
      <w:r w:rsidRPr="0077413C">
        <w:rPr>
          <w:rFonts w:ascii="Times New Roman" w:eastAsia="Times New Roman" w:hAnsi="Times New Roman" w:cs="Times New Roman"/>
          <w:color w:val="333333"/>
          <w:sz w:val="20"/>
          <w:szCs w:val="20"/>
        </w:rPr>
        <w:t>.</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Организация и проведение работ по ремонту и содержанию автомобильных дорог включают в себя следующие мероприятия: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1) оценку технического состояния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2) разработку проектов работ по ремонту и содержанию автомобильных дорог и (или) сметных расчётов стоимости работ по ремонту и содержанию автомобильных дорог (далее - проекты и (или) сметные расчёты по ремонту и (или) содержанию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3) проведение работ по ремонту и (или) содержанию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4) приёмку работ по ремонту и (или) содержанию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Глава 2. Планирование и формирование работ по ремонту</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и содержанию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5. Оценка технического состояния автомобильных дорог</w:t>
      </w:r>
    </w:p>
    <w:p w:rsidR="00FA1CB9" w:rsidRPr="0077413C" w:rsidRDefault="00FA1CB9" w:rsidP="00FA1CB9">
      <w:pPr>
        <w:numPr>
          <w:ilvl w:val="0"/>
          <w:numId w:val="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proofErr w:type="gramStart"/>
      <w:r w:rsidRPr="0077413C">
        <w:rPr>
          <w:rFonts w:ascii="Times New Roman" w:eastAsia="Times New Roman" w:hAnsi="Times New Roman" w:cs="Times New Roman"/>
          <w:color w:val="333333"/>
          <w:sz w:val="20"/>
          <w:szCs w:val="20"/>
        </w:rPr>
        <w:t>В целях организации планирования работ по ремонту и содержанию автомобильных дорог на текущий год и плановый период, администрация Бирофельдского сельского поселения на основании созданной комиссии, обеспечивает проведение оценки технического состояния автомобильных дорог не реже одного раза в год в соответствии с Порядком проведения оценки технического состояния автомобильных дорог, установленным Приказом Министерства транспорта Российской Федерации от 27.08.2009 № 150 «О порядке проведения</w:t>
      </w:r>
      <w:proofErr w:type="gramEnd"/>
      <w:r w:rsidRPr="0077413C">
        <w:rPr>
          <w:rFonts w:ascii="Times New Roman" w:eastAsia="Times New Roman" w:hAnsi="Times New Roman" w:cs="Times New Roman"/>
          <w:color w:val="333333"/>
          <w:sz w:val="20"/>
          <w:szCs w:val="20"/>
        </w:rPr>
        <w:t xml:space="preserve"> оценки технического состояния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При необходимости для проведения оценки технического состояния автомобильных дорог могут привлекаться специалисты.</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По результатам оценки технического состояния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1) устанавливается степень соответствия транспортно-эксплуатационных характеристик автомобильной дороги требованиям технических регламентов;</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2) составляется акт осмотра автомобильной дороги;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lastRenderedPageBreak/>
        <w:t>3) 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 на основании данных диагностики путем проведения специальных расчетов.</w:t>
      </w:r>
    </w:p>
    <w:p w:rsidR="00FA1CB9" w:rsidRPr="0077413C" w:rsidRDefault="00FA1CB9" w:rsidP="00FA1CB9">
      <w:pPr>
        <w:numPr>
          <w:ilvl w:val="0"/>
          <w:numId w:val="1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По результатам оценки технического состояния автомобильных дорог и в соответствии с проектами </w:t>
      </w:r>
      <w:hyperlink r:id="rId6" w:history="1">
        <w:r w:rsidRPr="0077413C">
          <w:rPr>
            <w:rFonts w:ascii="Times New Roman" w:eastAsia="Times New Roman" w:hAnsi="Times New Roman" w:cs="Times New Roman"/>
            <w:color w:val="1DACD6"/>
            <w:sz w:val="20"/>
            <w:szCs w:val="20"/>
          </w:rPr>
          <w:t>организации дорожного движения</w:t>
        </w:r>
      </w:hyperlink>
      <w:r w:rsidRPr="0077413C">
        <w:rPr>
          <w:rFonts w:ascii="Times New Roman" w:eastAsia="Times New Roman" w:hAnsi="Times New Roman" w:cs="Times New Roman"/>
          <w:color w:val="333333"/>
          <w:sz w:val="20"/>
          <w:szCs w:val="20"/>
        </w:rPr>
        <w:t>, а также с учетом анализа аварийности организации осуществляют формирование плана разработки проектов или сметных расчетов.</w:t>
      </w:r>
    </w:p>
    <w:p w:rsidR="00FA1CB9" w:rsidRPr="0077413C" w:rsidRDefault="00FA1CB9" w:rsidP="00FA1CB9">
      <w:pPr>
        <w:numPr>
          <w:ilvl w:val="0"/>
          <w:numId w:val="1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В соответствии с утвержденными планами разработки проектов или сметных расчетов организации осуществляют разработку проектов или сметных расчетов. В целях разработки проектов в установленном законодательством Российской Федерации порядке привлекаются подрядные организации.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 </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proofErr w:type="gramStart"/>
      <w:r w:rsidRPr="0077413C">
        <w:rPr>
          <w:rFonts w:ascii="Times New Roman" w:eastAsia="Times New Roman" w:hAnsi="Times New Roman" w:cs="Times New Roman"/>
          <w:color w:val="333333"/>
          <w:sz w:val="20"/>
          <w:szCs w:val="20"/>
        </w:rPr>
        <w:t>В случае если предусмотренный на содержание автомобильных дорог размер средств </w:t>
      </w:r>
      <w:hyperlink r:id="rId7" w:history="1">
        <w:r w:rsidRPr="0077413C">
          <w:rPr>
            <w:rFonts w:ascii="Times New Roman" w:eastAsia="Times New Roman" w:hAnsi="Times New Roman" w:cs="Times New Roman"/>
            <w:color w:val="1DACD6"/>
            <w:sz w:val="20"/>
            <w:szCs w:val="20"/>
          </w:rPr>
          <w:t>местного бюджета</w:t>
        </w:r>
      </w:hyperlink>
      <w:r w:rsidRPr="0077413C">
        <w:rPr>
          <w:rFonts w:ascii="Times New Roman" w:eastAsia="Times New Roman" w:hAnsi="Times New Roman" w:cs="Times New Roman"/>
          <w:color w:val="333333"/>
          <w:sz w:val="20"/>
          <w:szCs w:val="20"/>
        </w:rPr>
        <w:t> на очередной финансовый год и последующие периоды ниже потребности, определенной в соответствии с нормативами денежных затрат на ремонт и содержание автомобильных дорог, утвержденными Правительством Российской Федерации, организациями разрабатываются сметные расчеты, в которых определяются виды и периодичность проведения работ по содержанию автомобильных дорог. </w:t>
      </w:r>
      <w:proofErr w:type="gramEnd"/>
    </w:p>
    <w:p w:rsidR="00FA1CB9" w:rsidRPr="0077413C" w:rsidRDefault="00FA1CB9" w:rsidP="00FA1CB9">
      <w:pPr>
        <w:numPr>
          <w:ilvl w:val="0"/>
          <w:numId w:val="11"/>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Указанные планы утверждаются Администрацией Бирофельдского сельского поселения.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6. Формирование плана проведения работ по ремонту или содержанию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По результатам оценки технического состояния автомобильных дорог, формируется план проведения работ по ремонту и содержанию автомобильных дорог, в котором отражается перечень и протяженность автодорог или участков дорог, подлежащих ремонту и содержанию.</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Глава 3. Порядок содержания автомобильных дорог местного значения.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lastRenderedPageBreak/>
        <w:t>Статья 7.</w:t>
      </w:r>
      <w:r w:rsidRPr="0077413C">
        <w:rPr>
          <w:rFonts w:ascii="Times New Roman" w:eastAsia="Times New Roman" w:hAnsi="Times New Roman" w:cs="Times New Roman"/>
          <w:color w:val="333333"/>
          <w:sz w:val="20"/>
          <w:szCs w:val="20"/>
        </w:rPr>
        <w:t> </w:t>
      </w:r>
      <w:r w:rsidRPr="0077413C">
        <w:rPr>
          <w:rFonts w:ascii="Times New Roman" w:eastAsia="Times New Roman" w:hAnsi="Times New Roman" w:cs="Times New Roman"/>
          <w:bCs/>
          <w:color w:val="333333"/>
          <w:sz w:val="20"/>
          <w:szCs w:val="20"/>
        </w:rPr>
        <w:t>Цели и задачи содержания, автомобильных дорог</w:t>
      </w:r>
    </w:p>
    <w:p w:rsidR="00FA1CB9" w:rsidRPr="0077413C" w:rsidRDefault="00FA1CB9" w:rsidP="00FA1CB9">
      <w:pPr>
        <w:numPr>
          <w:ilvl w:val="0"/>
          <w:numId w:val="12"/>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FA1CB9" w:rsidRPr="0077413C" w:rsidRDefault="00FA1CB9" w:rsidP="00FA1CB9">
      <w:pPr>
        <w:numPr>
          <w:ilvl w:val="0"/>
          <w:numId w:val="12"/>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xml:space="preserve">Основной задачей содержания дорог является осуществление в течение всего года (с учётом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транспортно-эксплуатационное состояние дорог и дорожных сооружений, отвечающее требованиям ГОСТ </w:t>
      </w:r>
      <w:proofErr w:type="gramStart"/>
      <w:r w:rsidRPr="0077413C">
        <w:rPr>
          <w:rFonts w:ascii="Times New Roman" w:eastAsia="Times New Roman" w:hAnsi="Times New Roman" w:cs="Times New Roman"/>
          <w:color w:val="333333"/>
          <w:sz w:val="20"/>
          <w:szCs w:val="20"/>
        </w:rPr>
        <w:t>Р</w:t>
      </w:r>
      <w:proofErr w:type="gramEnd"/>
      <w:r w:rsidRPr="0077413C">
        <w:rPr>
          <w:rFonts w:ascii="Times New Roman" w:eastAsia="Times New Roman" w:hAnsi="Times New Roman" w:cs="Times New Roman"/>
          <w:color w:val="333333"/>
          <w:sz w:val="20"/>
          <w:szCs w:val="20"/>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w:t>
      </w:r>
      <w:proofErr w:type="gramStart"/>
      <w:r w:rsidRPr="0077413C">
        <w:rPr>
          <w:rFonts w:ascii="Times New Roman" w:eastAsia="Times New Roman" w:hAnsi="Times New Roman" w:cs="Times New Roman"/>
          <w:color w:val="333333"/>
          <w:sz w:val="20"/>
          <w:szCs w:val="20"/>
        </w:rPr>
        <w:t xml:space="preserve"> Р</w:t>
      </w:r>
      <w:proofErr w:type="gramEnd"/>
      <w:r w:rsidRPr="0077413C">
        <w:rPr>
          <w:rFonts w:ascii="Times New Roman" w:eastAsia="Times New Roman" w:hAnsi="Times New Roman" w:cs="Times New Roman"/>
          <w:color w:val="333333"/>
          <w:sz w:val="20"/>
          <w:szCs w:val="20"/>
        </w:rPr>
        <w:t>ос стандарта от 26.09.2017 N 1245-ст.</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8.  Виды работ и мероприятия по содержанию</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автомобильных дорог</w:t>
      </w:r>
    </w:p>
    <w:p w:rsidR="00FA1CB9" w:rsidRPr="0077413C" w:rsidRDefault="00FA1CB9" w:rsidP="00FA1CB9">
      <w:pPr>
        <w:numPr>
          <w:ilvl w:val="0"/>
          <w:numId w:val="1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Мероприятия по содержанию автомобильных дорог организуются и осуществляются с учётом двух временных периодов: весенне-летне-осеннего и зимнего.</w:t>
      </w:r>
    </w:p>
    <w:p w:rsidR="00FA1CB9" w:rsidRPr="0077413C" w:rsidRDefault="00FA1CB9" w:rsidP="00FA1CB9">
      <w:pPr>
        <w:numPr>
          <w:ilvl w:val="0"/>
          <w:numId w:val="1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утверждённой Приказом Минтранса России от 16.11.2012 N 402.</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В состав работ по содержанию дорог входят:</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исправление разрушенных участков земляного полотна, защитных и укрепительных устройств, подводящих и отводящих русел у мостов и труб;</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укрепление обочин; подсыпка, срезка и планировка неукрепленных обочин; устранение мелких деформаций и повреждений на укрепленных обочинах;</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скашивание травы и вырубка кустарника на обочинах, откосах;</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ликвидация съездов в неустановленных местах, профилировка тракторных путей.</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устранение мелких деформаций и повреждений (заделка выбоин, просадок, колей и других повреждений), исправление кромок (бордюров) на всех типах покрытий, заливка трещин на асфальтобетонных покрытиях, восстановление и заполнение швов в цементобетонных покрытиях; защита цементобетонных покрытий от поверхностных разрушений;</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lastRenderedPageBreak/>
        <w:t>- восстановление профиля щебеночных и гравийных покрытий, а также грунтовых улучшенных дорог с добавлением материалов;</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профилирование грунтовых дорог, восстановление профиля и улучшение проезжей части грунтовых дорог щебнем, гравием, шлаком и другими материалами;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очистка дорожных покрытий от грязи, устранение скользкости;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очистка дорог от снега, уборка снежных валов с обочин, очистка от снега и льда автобусных остановок, площадок;</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борьба с зимней скользкостью; восстановление существующих и создание новых баз против гололёдных материалов и подъездных путей к ним;</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антисептирование, окраска и нанесение защитных покрытий на пролетные строения, опоры и другие элементы;</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замена поврежденных и установка недостающих дорожных знаков;</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восстановление и нанесение вновь дорожной разметки;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окраска обстановки и элементов обустройства дорог, содержание их в чистоте и порядке;</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содержание в чистоте и порядке автобусных остановок, площадок отдыха и элементов их обустройства; исправление отдельных повреждений элементов архитектурно-художественного оформления дорог, надлежащий уход за этими элементами;</w:t>
      </w:r>
    </w:p>
    <w:p w:rsidR="00FA1CB9" w:rsidRPr="00FA1CB9" w:rsidRDefault="00FA1CB9" w:rsidP="00FA1CB9">
      <w:pPr>
        <w:numPr>
          <w:ilvl w:val="0"/>
          <w:numId w:val="14"/>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Работы по содержанию автомобильных дорог проводятся в рамках выделенных денежных средств из бюджета муниципального образования Верх-Пьянковское сельское поселение.</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9.</w:t>
      </w:r>
      <w:r w:rsidRPr="0077413C">
        <w:rPr>
          <w:rFonts w:ascii="Times New Roman" w:eastAsia="Times New Roman" w:hAnsi="Times New Roman" w:cs="Times New Roman"/>
          <w:color w:val="333333"/>
          <w:sz w:val="20"/>
          <w:szCs w:val="20"/>
        </w:rPr>
        <w:t> </w:t>
      </w:r>
      <w:r w:rsidRPr="0077413C">
        <w:rPr>
          <w:rFonts w:ascii="Times New Roman" w:eastAsia="Times New Roman" w:hAnsi="Times New Roman" w:cs="Times New Roman"/>
          <w:bCs/>
          <w:color w:val="333333"/>
          <w:sz w:val="20"/>
          <w:szCs w:val="20"/>
        </w:rPr>
        <w:t>Подготовительные мероприятия к выполнению работ по содержанию автомобильной дороги</w:t>
      </w:r>
      <w:r w:rsidRPr="0077413C">
        <w:rPr>
          <w:rFonts w:ascii="Times New Roman" w:eastAsia="Times New Roman" w:hAnsi="Times New Roman" w:cs="Times New Roman"/>
          <w:color w:val="333333"/>
          <w:sz w:val="20"/>
          <w:szCs w:val="20"/>
        </w:rPr>
        <w:t>.</w:t>
      </w:r>
    </w:p>
    <w:p w:rsidR="00FA1CB9" w:rsidRPr="0077413C" w:rsidRDefault="00FA1CB9" w:rsidP="00FA1CB9">
      <w:pPr>
        <w:numPr>
          <w:ilvl w:val="0"/>
          <w:numId w:val="1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Подрядчик, осуществляющий работы по содержанию автомобильных дорог, перед проведением соответствующих работ принимает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путём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FA1CB9" w:rsidRPr="0077413C" w:rsidRDefault="00FA1CB9" w:rsidP="00FA1CB9">
      <w:pPr>
        <w:numPr>
          <w:ilvl w:val="0"/>
          <w:numId w:val="1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В соответствии с </w:t>
      </w:r>
      <w:hyperlink r:id="rId8" w:history="1">
        <w:r w:rsidRPr="0077413C">
          <w:rPr>
            <w:rFonts w:ascii="Times New Roman" w:eastAsia="Times New Roman" w:hAnsi="Times New Roman" w:cs="Times New Roman"/>
            <w:color w:val="1DACD6"/>
            <w:sz w:val="20"/>
            <w:szCs w:val="20"/>
          </w:rPr>
          <w:t>пунктом 1 статьи 30</w:t>
        </w:r>
      </w:hyperlink>
      <w:r w:rsidRPr="0077413C">
        <w:rPr>
          <w:rFonts w:ascii="Times New Roman" w:eastAsia="Times New Roman" w:hAnsi="Times New Roman" w:cs="Times New Roman"/>
          <w:color w:val="333333"/>
          <w:sz w:val="20"/>
          <w:szCs w:val="20"/>
        </w:rPr>
        <w:t>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временные ограничение или прекращение движения устанавливаются: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lastRenderedPageBreak/>
        <w:t>- при реконструкции, капитальном ремонте и ремонте автомобильных дорог местного значения (далее - автомобильные дороги);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в иных случаях, предусмотренных федеральными законами, а в отношении автомобильных дорог местного значения в границах населенных пунктов, в том числе в целях повышения их пропускной способности, - законами ЕАО.</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Постановление о введении временного ограничения или прекращения движения принимается: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 при реконструкции, капитальном ремонте и ремонте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При временном ограничении или прекращение движения по автомобильным дорогам местного значения, администрация Бирофельдского сельского поселение руководствуется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Еврейской атвономной области и местного значения. </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10. Проведение работ по содержанию автомобильной дороги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Проведение работ по содержанию автомобильной дороги осуществляется подрядчиком в соответствии с проектом и (или) сметным расчётом проведения работ.</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Работы по содержанию автомобильных дорог осуществляются в соответствии с требованиями технических регламентов, санитарными нормами и правилами.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11. Приёмка результатов выполненных работ по содержанию автомобильных дорог</w:t>
      </w:r>
    </w:p>
    <w:p w:rsidR="00FA1CB9" w:rsidRPr="0077413C" w:rsidRDefault="00FA1CB9" w:rsidP="00FA1CB9">
      <w:pPr>
        <w:numPr>
          <w:ilvl w:val="0"/>
          <w:numId w:val="16"/>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lastRenderedPageBreak/>
        <w:t>Приёмка результатов выполненных работ по содержанию автомобильных дорог осуществляется в соответствии с условиями заключённого контракта (договора) на их выполнение путём оценки уровня содержания автомобильных дорог, проводимой в соответствии с порядком проведения, которой утверждается Министерством транспорта Российской Федерации.</w:t>
      </w:r>
    </w:p>
    <w:p w:rsidR="00FA1CB9" w:rsidRPr="0077413C" w:rsidRDefault="00FA1CB9" w:rsidP="00FA1CB9">
      <w:pPr>
        <w:numPr>
          <w:ilvl w:val="0"/>
          <w:numId w:val="16"/>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В приёмке результатов выполненных работ принимают участие подрядчик, осуществивший работы по содержанию автомобильных дорог, представители заказчика, в соответствии с заключённым договором.</w:t>
      </w:r>
    </w:p>
    <w:p w:rsidR="00FA1CB9" w:rsidRPr="0077413C" w:rsidRDefault="00FA1CB9" w:rsidP="00FA1CB9">
      <w:pPr>
        <w:numPr>
          <w:ilvl w:val="0"/>
          <w:numId w:val="16"/>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По результатам оценки выполненных работ по содержанию составляется акт о выполненных работах установленной формы, в котором отражаются, виды и объемы работ, которые были произведены на автомобильной дороге (участке автомобильной дороги).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12. Устранение недостатков выполненных работ по содержанию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Подрядчик, осуществивший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договоре.</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Глава 4. Порядок ремонта автомобильных дорог местного значения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13. Цели ремонта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 </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14. Виды работ и мероприятия по ремонту</w:t>
      </w:r>
      <w:r w:rsidRPr="0077413C">
        <w:rPr>
          <w:rFonts w:ascii="Times New Roman" w:eastAsia="Times New Roman" w:hAnsi="Times New Roman" w:cs="Times New Roman"/>
          <w:color w:val="333333"/>
          <w:sz w:val="20"/>
          <w:szCs w:val="20"/>
        </w:rPr>
        <w:t xml:space="preserve"> </w:t>
      </w:r>
      <w:r w:rsidRPr="0077413C">
        <w:rPr>
          <w:rFonts w:ascii="Times New Roman" w:eastAsia="Times New Roman" w:hAnsi="Times New Roman" w:cs="Times New Roman"/>
          <w:bCs/>
          <w:color w:val="333333"/>
          <w:sz w:val="20"/>
          <w:szCs w:val="20"/>
        </w:rPr>
        <w:t>автомобильных дорог</w:t>
      </w:r>
    </w:p>
    <w:p w:rsidR="00FA1CB9" w:rsidRPr="0077413C" w:rsidRDefault="00FA1CB9" w:rsidP="00FA1CB9">
      <w:pPr>
        <w:numPr>
          <w:ilvl w:val="0"/>
          <w:numId w:val="1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утверждённой Приказом Минтранса России от 16.11.2012 N 402.</w:t>
      </w:r>
    </w:p>
    <w:p w:rsidR="00FA1CB9" w:rsidRPr="0077413C" w:rsidRDefault="00FA1CB9" w:rsidP="00FA1CB9">
      <w:pPr>
        <w:numPr>
          <w:ilvl w:val="0"/>
          <w:numId w:val="1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FA1CB9" w:rsidRPr="0077413C" w:rsidRDefault="00FA1CB9" w:rsidP="00FA1CB9">
      <w:pPr>
        <w:numPr>
          <w:ilvl w:val="0"/>
          <w:numId w:val="1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FA1CB9" w:rsidRPr="0077413C" w:rsidRDefault="00FA1CB9" w:rsidP="00FA1CB9">
      <w:pPr>
        <w:numPr>
          <w:ilvl w:val="0"/>
          <w:numId w:val="1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lastRenderedPageBreak/>
        <w:t>Основные мероприятия по ремонту автомобильных дорог проводятся в весенне-летне-осенний период.</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15. Подготовительные мероприятия к выполнению работ по ремонту автомобильной дороги</w:t>
      </w:r>
    </w:p>
    <w:p w:rsidR="00FA1CB9" w:rsidRPr="0077413C" w:rsidRDefault="00FA1CB9" w:rsidP="00FA1CB9">
      <w:pPr>
        <w:numPr>
          <w:ilvl w:val="0"/>
          <w:numId w:val="18"/>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В целях обеспечения безопасности дорожного движения администрация Бирофельдского сельского поселения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FA1CB9" w:rsidRPr="0077413C" w:rsidRDefault="00FA1CB9" w:rsidP="00FA1CB9">
      <w:pPr>
        <w:numPr>
          <w:ilvl w:val="0"/>
          <w:numId w:val="18"/>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Перед проведением работ по ремонту автомобильной дороги администрация поселения принимает постановление о временном ограничении или прекращении движения на автомобильной дороге.</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proofErr w:type="gramStart"/>
      <w:r w:rsidRPr="0077413C">
        <w:rPr>
          <w:rFonts w:ascii="Times New Roman" w:eastAsia="Times New Roman" w:hAnsi="Times New Roman" w:cs="Times New Roman"/>
          <w:color w:val="333333"/>
          <w:sz w:val="20"/>
          <w:szCs w:val="20"/>
        </w:rPr>
        <w:t>При издании постановления о введении ограничения администрация поселения обязана за 30 дней до начала введения временных ограничений или прекращения движения, информировать пользователей автомобильными дорогами путём установки знаков дополнительной информации, размещения информации на информационных стендах,  на сайте администрации муниципального образования «Бирофельдское сельское поселение» на странице Бирофельдского сельского поселения в сети "Интернет", а также через средства массовой информации – информационный бюллетень о причинах</w:t>
      </w:r>
      <w:proofErr w:type="gramEnd"/>
      <w:r w:rsidRPr="0077413C">
        <w:rPr>
          <w:rFonts w:ascii="Times New Roman" w:eastAsia="Times New Roman" w:hAnsi="Times New Roman" w:cs="Times New Roman"/>
          <w:color w:val="333333"/>
          <w:sz w:val="20"/>
          <w:szCs w:val="20"/>
        </w:rPr>
        <w:t xml:space="preserve"> и </w:t>
      </w:r>
      <w:proofErr w:type="gramStart"/>
      <w:r w:rsidRPr="0077413C">
        <w:rPr>
          <w:rFonts w:ascii="Times New Roman" w:eastAsia="Times New Roman" w:hAnsi="Times New Roman" w:cs="Times New Roman"/>
          <w:color w:val="333333"/>
          <w:sz w:val="20"/>
          <w:szCs w:val="20"/>
        </w:rPr>
        <w:t>сроках</w:t>
      </w:r>
      <w:proofErr w:type="gramEnd"/>
      <w:r w:rsidRPr="0077413C">
        <w:rPr>
          <w:rFonts w:ascii="Times New Roman" w:eastAsia="Times New Roman" w:hAnsi="Times New Roman" w:cs="Times New Roman"/>
          <w:color w:val="333333"/>
          <w:sz w:val="20"/>
          <w:szCs w:val="20"/>
        </w:rPr>
        <w:t xml:space="preserve"> таких ограничений, а также о возможных маршрутах объезда.</w:t>
      </w:r>
    </w:p>
    <w:p w:rsidR="00FA1CB9" w:rsidRPr="0077413C" w:rsidRDefault="00FA1CB9" w:rsidP="00FA1CB9">
      <w:pPr>
        <w:numPr>
          <w:ilvl w:val="0"/>
          <w:numId w:val="1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w:t>
      </w:r>
      <w:proofErr w:type="gramStart"/>
      <w:r w:rsidRPr="0077413C">
        <w:rPr>
          <w:rFonts w:ascii="Times New Roman" w:eastAsia="Times New Roman" w:hAnsi="Times New Roman" w:cs="Times New Roman"/>
          <w:color w:val="333333"/>
          <w:sz w:val="20"/>
          <w:szCs w:val="20"/>
        </w:rPr>
        <w:t>дств в ц</w:t>
      </w:r>
      <w:proofErr w:type="gramEnd"/>
      <w:r w:rsidRPr="0077413C">
        <w:rPr>
          <w:rFonts w:ascii="Times New Roman" w:eastAsia="Times New Roman" w:hAnsi="Times New Roman" w:cs="Times New Roman"/>
          <w:color w:val="333333"/>
          <w:sz w:val="20"/>
          <w:szCs w:val="20"/>
        </w:rPr>
        <w:t>елях объезда участка дороги, на которой проводится ремонт.</w:t>
      </w:r>
    </w:p>
    <w:p w:rsidR="00FA1CB9" w:rsidRPr="0077413C" w:rsidRDefault="00FA1CB9" w:rsidP="00FA1CB9">
      <w:pPr>
        <w:numPr>
          <w:ilvl w:val="0"/>
          <w:numId w:val="1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Временные ограничения или прекращение движения обеспечиваются организациями, указанными в постановлении администрации поселения о введении ограничения,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16. Проведение работ по ремонту автомобильной дороги</w:t>
      </w:r>
    </w:p>
    <w:p w:rsidR="00FA1CB9" w:rsidRPr="0077413C" w:rsidRDefault="00FA1CB9" w:rsidP="00FA1CB9">
      <w:pPr>
        <w:numPr>
          <w:ilvl w:val="0"/>
          <w:numId w:val="2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Проведение работ по ремонту автомобильной дороги осуществляется организациями в соответствии с проектом и (или) сметным расчётом проведения работ.</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Работы по ремонту автомобильных дорог осуществляются в соответствии с требованиями технических регламентов, санитарными нормами и правилами.</w:t>
      </w:r>
    </w:p>
    <w:p w:rsidR="00FA1CB9" w:rsidRPr="0077413C" w:rsidRDefault="00FA1CB9" w:rsidP="00FA1CB9">
      <w:pPr>
        <w:numPr>
          <w:ilvl w:val="0"/>
          <w:numId w:val="21"/>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lastRenderedPageBreak/>
        <w:t>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77413C">
        <w:rPr>
          <w:rFonts w:ascii="Times New Roman" w:eastAsia="Times New Roman" w:hAnsi="Times New Roman" w:cs="Times New Roman"/>
          <w:color w:val="333333"/>
          <w:sz w:val="20"/>
          <w:szCs w:val="20"/>
        </w:rPr>
        <w:t>дств в з</w:t>
      </w:r>
      <w:proofErr w:type="gramEnd"/>
      <w:r w:rsidRPr="0077413C">
        <w:rPr>
          <w:rFonts w:ascii="Times New Roman" w:eastAsia="Times New Roman" w:hAnsi="Times New Roman" w:cs="Times New Roman"/>
          <w:color w:val="333333"/>
          <w:sz w:val="20"/>
          <w:szCs w:val="20"/>
        </w:rPr>
        <w:t>оне проведения работ.</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17. Приёмка результатов выполненных работ по ремонту</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автомобильных дорог</w:t>
      </w:r>
    </w:p>
    <w:p w:rsidR="00FA1CB9" w:rsidRPr="0077413C" w:rsidRDefault="00FA1CB9" w:rsidP="00FA1CB9">
      <w:pPr>
        <w:numPr>
          <w:ilvl w:val="0"/>
          <w:numId w:val="22"/>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Приёмка результатов выполненных работ по ремонту автомобильных дорог осуществляется в соответствии с условиями заключённого договора на их выполнение.</w:t>
      </w:r>
    </w:p>
    <w:p w:rsidR="00FA1CB9" w:rsidRPr="0077413C" w:rsidRDefault="00FA1CB9" w:rsidP="00FA1CB9">
      <w:pPr>
        <w:numPr>
          <w:ilvl w:val="0"/>
          <w:numId w:val="22"/>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В приёмке результатов выполненных работ принимают участие подрядчик, организации, осуществившие работы по ремонту, заказчик.</w:t>
      </w:r>
    </w:p>
    <w:p w:rsidR="00FA1CB9" w:rsidRPr="0077413C" w:rsidRDefault="00FA1CB9" w:rsidP="00FA1CB9">
      <w:pPr>
        <w:numPr>
          <w:ilvl w:val="0"/>
          <w:numId w:val="22"/>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18. Устранение недостатков выполненных работ по ремонту автомобильных дорог</w:t>
      </w:r>
    </w:p>
    <w:p w:rsidR="00FA1CB9" w:rsidRPr="0077413C" w:rsidRDefault="00FA1CB9" w:rsidP="00FA1CB9">
      <w:pPr>
        <w:numPr>
          <w:ilvl w:val="0"/>
          <w:numId w:val="2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proofErr w:type="gramStart"/>
      <w:r w:rsidRPr="0077413C">
        <w:rPr>
          <w:rFonts w:ascii="Times New Roman" w:eastAsia="Times New Roman" w:hAnsi="Times New Roman" w:cs="Times New Roman"/>
          <w:color w:val="333333"/>
          <w:sz w:val="20"/>
          <w:szCs w:val="20"/>
        </w:rPr>
        <w:t>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w:t>
      </w:r>
      <w:proofErr w:type="gramEnd"/>
    </w:p>
    <w:p w:rsidR="00FA1CB9" w:rsidRPr="0077413C" w:rsidRDefault="00FA1CB9" w:rsidP="00FA1CB9">
      <w:pPr>
        <w:numPr>
          <w:ilvl w:val="0"/>
          <w:numId w:val="2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В случае</w:t>
      </w:r>
      <w:proofErr w:type="gramStart"/>
      <w:r w:rsidRPr="0077413C">
        <w:rPr>
          <w:rFonts w:ascii="Times New Roman" w:eastAsia="Times New Roman" w:hAnsi="Times New Roman" w:cs="Times New Roman"/>
          <w:color w:val="333333"/>
          <w:sz w:val="20"/>
          <w:szCs w:val="20"/>
        </w:rPr>
        <w:t>,</w:t>
      </w:r>
      <w:proofErr w:type="gramEnd"/>
      <w:r w:rsidRPr="0077413C">
        <w:rPr>
          <w:rFonts w:ascii="Times New Roman" w:eastAsia="Times New Roman" w:hAnsi="Times New Roman" w:cs="Times New Roman"/>
          <w:color w:val="333333"/>
          <w:sz w:val="20"/>
          <w:szCs w:val="20"/>
        </w:rPr>
        <w:t xml:space="preserve"> если в договоре сроки устранения недостатков выполненных работ не отражены, организация, осуществившая работы по ремонту автомобильной дороги, устраняет недостатки выполненных работ в разумные сроки, определяемые заказчиком по согласованию с приёмочной комиссией.</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Глава 5. Заключительные положения</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19.</w:t>
      </w:r>
      <w:r w:rsidRPr="0077413C">
        <w:rPr>
          <w:rFonts w:ascii="Times New Roman" w:eastAsia="Times New Roman" w:hAnsi="Times New Roman" w:cs="Times New Roman"/>
          <w:color w:val="333333"/>
          <w:sz w:val="20"/>
          <w:szCs w:val="20"/>
        </w:rPr>
        <w:t> </w:t>
      </w:r>
      <w:r w:rsidRPr="0077413C">
        <w:rPr>
          <w:rFonts w:ascii="Times New Roman" w:eastAsia="Times New Roman" w:hAnsi="Times New Roman" w:cs="Times New Roman"/>
          <w:bCs/>
          <w:color w:val="333333"/>
          <w:sz w:val="20"/>
          <w:szCs w:val="20"/>
        </w:rPr>
        <w:t xml:space="preserve">Контроль за обеспечением ремонта и </w:t>
      </w:r>
      <w:proofErr w:type="gramStart"/>
      <w:r w:rsidRPr="0077413C">
        <w:rPr>
          <w:rFonts w:ascii="Times New Roman" w:eastAsia="Times New Roman" w:hAnsi="Times New Roman" w:cs="Times New Roman"/>
          <w:bCs/>
          <w:color w:val="333333"/>
          <w:sz w:val="20"/>
          <w:szCs w:val="20"/>
        </w:rPr>
        <w:t>содержания</w:t>
      </w:r>
      <w:proofErr w:type="gramEnd"/>
      <w:r w:rsidRPr="0077413C">
        <w:rPr>
          <w:rFonts w:ascii="Times New Roman" w:eastAsia="Times New Roman" w:hAnsi="Times New Roman" w:cs="Times New Roman"/>
          <w:color w:val="333333"/>
          <w:sz w:val="20"/>
          <w:szCs w:val="20"/>
        </w:rPr>
        <w:t xml:space="preserve"> </w:t>
      </w:r>
      <w:r w:rsidRPr="0077413C">
        <w:rPr>
          <w:rFonts w:ascii="Times New Roman" w:eastAsia="Times New Roman" w:hAnsi="Times New Roman" w:cs="Times New Roman"/>
          <w:bCs/>
          <w:color w:val="333333"/>
          <w:sz w:val="20"/>
          <w:szCs w:val="20"/>
        </w:rPr>
        <w:t>автомобильных дорог</w:t>
      </w:r>
      <w:r w:rsidRPr="0077413C">
        <w:rPr>
          <w:rFonts w:ascii="Times New Roman" w:eastAsia="Times New Roman" w:hAnsi="Times New Roman" w:cs="Times New Roman"/>
          <w:color w:val="333333"/>
          <w:sz w:val="20"/>
          <w:szCs w:val="20"/>
        </w:rPr>
        <w:t>.</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proofErr w:type="gramStart"/>
      <w:r w:rsidRPr="0077413C">
        <w:rPr>
          <w:rFonts w:ascii="Times New Roman" w:eastAsia="Times New Roman" w:hAnsi="Times New Roman" w:cs="Times New Roman"/>
          <w:color w:val="333333"/>
          <w:sz w:val="20"/>
          <w:szCs w:val="20"/>
        </w:rPr>
        <w:t>Контроль за</w:t>
      </w:r>
      <w:proofErr w:type="gramEnd"/>
      <w:r w:rsidRPr="0077413C">
        <w:rPr>
          <w:rFonts w:ascii="Times New Roman" w:eastAsia="Times New Roman" w:hAnsi="Times New Roman" w:cs="Times New Roman"/>
          <w:color w:val="333333"/>
          <w:sz w:val="20"/>
          <w:szCs w:val="20"/>
        </w:rPr>
        <w:t xml:space="preserve"> обеспечением ремонта и содержания, автомобильных дорог осуществляет администрация Бирофельдского  сельского поселения Биробиджанского муниципального района Еврейск5ая автономная область.</w:t>
      </w:r>
      <w:r w:rsidRPr="0077413C">
        <w:rPr>
          <w:rFonts w:ascii="Times New Roman" w:eastAsia="Times New Roman" w:hAnsi="Times New Roman" w:cs="Times New Roman"/>
          <w:bCs/>
          <w:color w:val="333333"/>
          <w:sz w:val="20"/>
          <w:szCs w:val="20"/>
        </w:rPr>
        <w:t> </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bCs/>
          <w:color w:val="333333"/>
          <w:sz w:val="20"/>
          <w:szCs w:val="20"/>
        </w:rPr>
        <w:t>Статья 20. Источники финансирования работ по ремонту и содержанию автомобильных дорог</w:t>
      </w:r>
    </w:p>
    <w:p w:rsidR="00FA1CB9" w:rsidRPr="0077413C" w:rsidRDefault="00FA1CB9" w:rsidP="00FA1CB9">
      <w:pPr>
        <w:shd w:val="clear" w:color="auto" w:fill="FFFFFF"/>
        <w:spacing w:after="147" w:line="360" w:lineRule="auto"/>
        <w:jc w:val="both"/>
        <w:rPr>
          <w:rFonts w:ascii="Times New Roman" w:eastAsia="Times New Roman" w:hAnsi="Times New Roman" w:cs="Times New Roman"/>
          <w:color w:val="333333"/>
          <w:sz w:val="20"/>
          <w:szCs w:val="20"/>
        </w:rPr>
      </w:pPr>
      <w:r w:rsidRPr="0077413C">
        <w:rPr>
          <w:rFonts w:ascii="Times New Roman" w:eastAsia="Times New Roman" w:hAnsi="Times New Roman" w:cs="Times New Roman"/>
          <w:color w:val="333333"/>
          <w:sz w:val="20"/>
          <w:szCs w:val="20"/>
        </w:rPr>
        <w:t>Мероприятия по ремонту и содержанию автомобильных дорог общего пользования местного значения финансируются за счёт средств бюджета Бирофельдского сельского поселения, а также возможно за счёт иных источников, не запрещённых законом.</w:t>
      </w:r>
    </w:p>
    <w:p w:rsidR="00FA1CB9" w:rsidRPr="00F35740" w:rsidRDefault="00FA1CB9" w:rsidP="00FA1CB9">
      <w:pPr>
        <w:pStyle w:val="ConsTitle"/>
        <w:widowControl/>
        <w:ind w:right="0"/>
        <w:jc w:val="center"/>
        <w:rPr>
          <w:rFonts w:asciiTheme="minorHAnsi" w:hAnsiTheme="minorHAnsi" w:cstheme="minorHAnsi"/>
          <w:b w:val="0"/>
          <w:sz w:val="20"/>
          <w:szCs w:val="20"/>
        </w:rPr>
      </w:pPr>
      <w:r w:rsidRPr="00F35740">
        <w:rPr>
          <w:rFonts w:asciiTheme="minorHAnsi" w:hAnsiTheme="minorHAnsi" w:cstheme="minorHAnsi"/>
          <w:b w:val="0"/>
          <w:sz w:val="20"/>
          <w:szCs w:val="20"/>
        </w:rPr>
        <w:lastRenderedPageBreak/>
        <w:t>Муниципальное образование «Бирофельдское сельское поселение»</w:t>
      </w:r>
    </w:p>
    <w:p w:rsidR="00FA1CB9" w:rsidRPr="00F35740" w:rsidRDefault="00FA1CB9" w:rsidP="00FA1CB9">
      <w:pPr>
        <w:pStyle w:val="ConsTitle"/>
        <w:widowControl/>
        <w:ind w:right="0"/>
        <w:jc w:val="center"/>
        <w:rPr>
          <w:rFonts w:asciiTheme="minorHAnsi" w:hAnsiTheme="minorHAnsi" w:cstheme="minorHAnsi"/>
          <w:b w:val="0"/>
          <w:sz w:val="20"/>
          <w:szCs w:val="20"/>
        </w:rPr>
      </w:pPr>
      <w:r w:rsidRPr="00F35740">
        <w:rPr>
          <w:rFonts w:asciiTheme="minorHAnsi" w:hAnsiTheme="minorHAnsi" w:cstheme="minorHAnsi"/>
          <w:b w:val="0"/>
          <w:sz w:val="20"/>
          <w:szCs w:val="20"/>
        </w:rPr>
        <w:t>Биробиджанского муниципального района</w:t>
      </w:r>
    </w:p>
    <w:p w:rsidR="00FA1CB9" w:rsidRPr="00F35740" w:rsidRDefault="00FA1CB9" w:rsidP="00FA1CB9">
      <w:pPr>
        <w:pStyle w:val="ConsTitle"/>
        <w:widowControl/>
        <w:ind w:right="0"/>
        <w:jc w:val="center"/>
        <w:rPr>
          <w:rFonts w:asciiTheme="minorHAnsi" w:hAnsiTheme="minorHAnsi" w:cstheme="minorHAnsi"/>
          <w:b w:val="0"/>
          <w:sz w:val="20"/>
          <w:szCs w:val="20"/>
        </w:rPr>
      </w:pPr>
      <w:r w:rsidRPr="00F35740">
        <w:rPr>
          <w:rFonts w:asciiTheme="minorHAnsi" w:hAnsiTheme="minorHAnsi" w:cstheme="minorHAnsi"/>
          <w:b w:val="0"/>
          <w:sz w:val="20"/>
          <w:szCs w:val="20"/>
        </w:rPr>
        <w:t>Еврейской автономно области</w:t>
      </w:r>
    </w:p>
    <w:p w:rsidR="00FA1CB9" w:rsidRPr="00F35740" w:rsidRDefault="00FA1CB9" w:rsidP="00FA1CB9">
      <w:pPr>
        <w:pStyle w:val="ConsTitle"/>
        <w:widowControl/>
        <w:ind w:right="0"/>
        <w:jc w:val="center"/>
        <w:rPr>
          <w:rFonts w:asciiTheme="minorHAnsi" w:hAnsiTheme="minorHAnsi" w:cstheme="minorHAnsi"/>
          <w:b w:val="0"/>
          <w:sz w:val="20"/>
          <w:szCs w:val="20"/>
        </w:rPr>
      </w:pPr>
    </w:p>
    <w:p w:rsidR="00FA1CB9" w:rsidRPr="00F35740" w:rsidRDefault="00FA1CB9" w:rsidP="00FA1CB9">
      <w:pPr>
        <w:pStyle w:val="ConsTitle"/>
        <w:widowControl/>
        <w:ind w:right="0"/>
        <w:jc w:val="center"/>
        <w:rPr>
          <w:rFonts w:asciiTheme="minorHAnsi" w:hAnsiTheme="minorHAnsi" w:cstheme="minorHAnsi"/>
          <w:b w:val="0"/>
          <w:sz w:val="20"/>
          <w:szCs w:val="20"/>
        </w:rPr>
      </w:pPr>
      <w:r w:rsidRPr="00F35740">
        <w:rPr>
          <w:rFonts w:asciiTheme="minorHAnsi" w:hAnsiTheme="minorHAnsi" w:cstheme="minorHAnsi"/>
          <w:b w:val="0"/>
          <w:sz w:val="20"/>
          <w:szCs w:val="20"/>
        </w:rPr>
        <w:t xml:space="preserve">АДМИНИСТРАЦИЯ СЕЛЬСКОГО ПОСЕЛЕНИЯ </w:t>
      </w:r>
    </w:p>
    <w:p w:rsidR="00FA1CB9" w:rsidRPr="00F35740" w:rsidRDefault="00FA1CB9" w:rsidP="00FA1CB9">
      <w:pPr>
        <w:pStyle w:val="ConsTitle"/>
        <w:widowControl/>
        <w:ind w:right="0"/>
        <w:rPr>
          <w:rFonts w:asciiTheme="minorHAnsi" w:hAnsiTheme="minorHAnsi" w:cstheme="minorHAnsi"/>
          <w:b w:val="0"/>
          <w:sz w:val="20"/>
          <w:szCs w:val="20"/>
        </w:rPr>
      </w:pPr>
    </w:p>
    <w:p w:rsidR="00FA1CB9" w:rsidRPr="00FA1CB9" w:rsidRDefault="00FA1CB9" w:rsidP="00FA1CB9">
      <w:pPr>
        <w:pStyle w:val="ConsTitle"/>
        <w:widowControl/>
        <w:ind w:right="0"/>
        <w:jc w:val="center"/>
        <w:rPr>
          <w:rFonts w:asciiTheme="minorHAnsi" w:hAnsiTheme="minorHAnsi" w:cstheme="minorHAnsi"/>
          <w:b w:val="0"/>
          <w:sz w:val="20"/>
          <w:szCs w:val="20"/>
        </w:rPr>
      </w:pPr>
      <w:r w:rsidRPr="00F35740">
        <w:rPr>
          <w:rFonts w:asciiTheme="minorHAnsi" w:hAnsiTheme="minorHAnsi" w:cstheme="minorHAnsi"/>
          <w:b w:val="0"/>
          <w:sz w:val="20"/>
          <w:szCs w:val="20"/>
        </w:rPr>
        <w:t xml:space="preserve">ПОСТАНОВЛЕНИЕ  </w:t>
      </w:r>
    </w:p>
    <w:p w:rsidR="00FA1CB9" w:rsidRPr="00FA1CB9" w:rsidRDefault="00FA1CB9" w:rsidP="00FA1CB9">
      <w:pPr>
        <w:rPr>
          <w:rFonts w:cstheme="minorHAnsi"/>
          <w:sz w:val="20"/>
          <w:szCs w:val="20"/>
        </w:rPr>
      </w:pPr>
      <w:r w:rsidRPr="00F35740">
        <w:rPr>
          <w:rFonts w:cstheme="minorHAnsi"/>
          <w:sz w:val="20"/>
          <w:szCs w:val="20"/>
        </w:rPr>
        <w:t>21.10.2019                                                                                                            № 101</w:t>
      </w:r>
      <w:r>
        <w:rPr>
          <w:rFonts w:cstheme="minorHAnsi"/>
          <w:sz w:val="20"/>
          <w:szCs w:val="20"/>
        </w:rPr>
        <w:t xml:space="preserve">         </w:t>
      </w:r>
      <w:r w:rsidRPr="00F35740">
        <w:rPr>
          <w:rFonts w:cstheme="minorHAnsi"/>
          <w:bCs/>
          <w:iCs/>
          <w:sz w:val="20"/>
          <w:szCs w:val="20"/>
        </w:rPr>
        <w:t xml:space="preserve">с. Бирофельд </w:t>
      </w:r>
    </w:p>
    <w:p w:rsidR="00FA1CB9" w:rsidRPr="00FA1CB9" w:rsidRDefault="00FA1CB9" w:rsidP="00FA1CB9">
      <w:pPr>
        <w:jc w:val="both"/>
        <w:rPr>
          <w:sz w:val="20"/>
          <w:szCs w:val="20"/>
        </w:rPr>
      </w:pPr>
      <w:r w:rsidRPr="00F35740">
        <w:rPr>
          <w:sz w:val="20"/>
          <w:szCs w:val="20"/>
        </w:rPr>
        <w:t xml:space="preserve">О повышении размеров базовых окладов (базовых должностных окладов) базовых ставок заработной платы работников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 </w:t>
      </w:r>
    </w:p>
    <w:p w:rsidR="00FA1CB9" w:rsidRPr="00F35740" w:rsidRDefault="00FA1CB9" w:rsidP="00FA1CB9">
      <w:pPr>
        <w:ind w:firstLine="851"/>
        <w:jc w:val="both"/>
        <w:outlineLvl w:val="2"/>
        <w:rPr>
          <w:sz w:val="20"/>
          <w:szCs w:val="20"/>
        </w:rPr>
      </w:pPr>
      <w:r w:rsidRPr="00F35740">
        <w:rPr>
          <w:rFonts w:eastAsia="Times New Roman" w:cstheme="minorHAnsi"/>
          <w:spacing w:val="2"/>
          <w:sz w:val="20"/>
          <w:szCs w:val="20"/>
        </w:rPr>
        <w:t xml:space="preserve">В соответствии со статьей 134 Трудового кодекса Российской Федерации, </w:t>
      </w:r>
      <w:r w:rsidRPr="00F35740">
        <w:rPr>
          <w:sz w:val="20"/>
          <w:szCs w:val="20"/>
        </w:rPr>
        <w:t>Федеральным законом от 06.10.2003 № 131-ФЗ «Об общих принципах организации местного самоуправления в Российской Федерации»</w:t>
      </w:r>
      <w:r w:rsidRPr="00F35740">
        <w:rPr>
          <w:rFonts w:eastAsia="Times New Roman" w:cstheme="minorHAnsi"/>
          <w:spacing w:val="2"/>
          <w:sz w:val="20"/>
          <w:szCs w:val="20"/>
        </w:rPr>
        <w:t xml:space="preserve">, </w:t>
      </w:r>
      <w:r w:rsidRPr="00F35740">
        <w:rPr>
          <w:rFonts w:cstheme="minorHAnsi"/>
          <w:sz w:val="20"/>
          <w:szCs w:val="20"/>
        </w:rPr>
        <w:t>руководствуясь</w:t>
      </w:r>
      <w:r w:rsidRPr="00F35740">
        <w:rPr>
          <w:sz w:val="20"/>
          <w:szCs w:val="20"/>
        </w:rPr>
        <w:t xml:space="preserve"> Уставом Бирофельдского сельского поселения, администрация сельского поселения </w:t>
      </w:r>
    </w:p>
    <w:p w:rsidR="00FA1CB9" w:rsidRPr="00F35740" w:rsidRDefault="00FA1CB9" w:rsidP="00FA1CB9">
      <w:pPr>
        <w:jc w:val="both"/>
        <w:outlineLvl w:val="2"/>
        <w:rPr>
          <w:rFonts w:eastAsia="Times New Roman" w:cstheme="minorHAnsi"/>
          <w:spacing w:val="2"/>
          <w:sz w:val="20"/>
          <w:szCs w:val="20"/>
        </w:rPr>
      </w:pPr>
      <w:r w:rsidRPr="00F35740">
        <w:rPr>
          <w:rFonts w:eastAsia="Times New Roman" w:cstheme="minorHAnsi"/>
          <w:spacing w:val="2"/>
          <w:sz w:val="20"/>
          <w:szCs w:val="20"/>
        </w:rPr>
        <w:t>ПОСТАНОВЛЯЕТ:</w:t>
      </w:r>
    </w:p>
    <w:p w:rsidR="00FA1CB9" w:rsidRPr="00F35740" w:rsidRDefault="00FA1CB9" w:rsidP="00FA1CB9">
      <w:pPr>
        <w:ind w:firstLine="851"/>
        <w:jc w:val="both"/>
        <w:rPr>
          <w:sz w:val="20"/>
          <w:szCs w:val="20"/>
        </w:rPr>
      </w:pPr>
      <w:r w:rsidRPr="00F35740">
        <w:rPr>
          <w:sz w:val="20"/>
          <w:szCs w:val="20"/>
        </w:rPr>
        <w:t xml:space="preserve">1. Повысить с 01 октября 2019 года в 1,043 раза размеры базовых окладов (базовых должностных окладов) базовых ставок заработной платы директора и работников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 </w:t>
      </w:r>
    </w:p>
    <w:p w:rsidR="00FA1CB9" w:rsidRPr="00F35740" w:rsidRDefault="00FA1CB9" w:rsidP="00FA1CB9">
      <w:pPr>
        <w:ind w:firstLine="851"/>
        <w:jc w:val="both"/>
        <w:rPr>
          <w:sz w:val="20"/>
          <w:szCs w:val="20"/>
        </w:rPr>
      </w:pPr>
      <w:r w:rsidRPr="00F35740">
        <w:rPr>
          <w:sz w:val="20"/>
          <w:szCs w:val="20"/>
        </w:rPr>
        <w:t>2. Установить, что при повышении базовых окладов (базовых должностных окладов) базовых ставок заработной лиц, указанных в пункте 1 настоящего постановления, их размеры подлежат округлению до целого рубля в сторону увеличения.</w:t>
      </w:r>
    </w:p>
    <w:p w:rsidR="00FA1CB9" w:rsidRPr="00F35740" w:rsidRDefault="00FA1CB9" w:rsidP="00FA1CB9">
      <w:pPr>
        <w:pStyle w:val="1"/>
        <w:spacing w:before="0"/>
        <w:ind w:firstLine="851"/>
        <w:jc w:val="both"/>
        <w:rPr>
          <w:rFonts w:asciiTheme="minorHAnsi" w:hAnsiTheme="minorHAnsi" w:cstheme="minorHAnsi"/>
          <w:color w:val="auto"/>
          <w:spacing w:val="2"/>
          <w:sz w:val="20"/>
          <w:szCs w:val="20"/>
        </w:rPr>
      </w:pPr>
      <w:r w:rsidRPr="00F35740">
        <w:rPr>
          <w:rFonts w:asciiTheme="minorHAnsi" w:hAnsiTheme="minorHAnsi" w:cstheme="minorHAnsi"/>
          <w:color w:val="auto"/>
          <w:spacing w:val="2"/>
          <w:sz w:val="20"/>
          <w:szCs w:val="20"/>
        </w:rPr>
        <w:t xml:space="preserve">3. </w:t>
      </w:r>
      <w:proofErr w:type="gramStart"/>
      <w:r w:rsidRPr="00F35740">
        <w:rPr>
          <w:rFonts w:asciiTheme="minorHAnsi" w:hAnsiTheme="minorHAnsi" w:cstheme="minorHAnsi"/>
          <w:color w:val="auto"/>
          <w:spacing w:val="2"/>
          <w:sz w:val="20"/>
          <w:szCs w:val="20"/>
        </w:rPr>
        <w:t>Контроль за</w:t>
      </w:r>
      <w:proofErr w:type="gramEnd"/>
      <w:r w:rsidRPr="00F35740">
        <w:rPr>
          <w:rFonts w:asciiTheme="minorHAnsi" w:hAnsiTheme="minorHAnsi" w:cstheme="minorHAnsi"/>
          <w:color w:val="auto"/>
          <w:spacing w:val="2"/>
          <w:sz w:val="20"/>
          <w:szCs w:val="20"/>
        </w:rPr>
        <w:t xml:space="preserve"> исполнением настоящего постановления</w:t>
      </w:r>
      <w:hyperlink r:id="rId9" w:anchor="C52" w:history="1"/>
      <w:r w:rsidRPr="00F35740">
        <w:rPr>
          <w:rFonts w:asciiTheme="minorHAnsi" w:hAnsiTheme="minorHAnsi" w:cstheme="minorHAnsi"/>
          <w:color w:val="auto"/>
          <w:spacing w:val="2"/>
          <w:sz w:val="20"/>
          <w:szCs w:val="20"/>
        </w:rPr>
        <w:t xml:space="preserve">возложить на ведущего </w:t>
      </w:r>
      <w:r w:rsidRPr="00F35740">
        <w:rPr>
          <w:color w:val="auto"/>
          <w:sz w:val="20"/>
          <w:szCs w:val="20"/>
        </w:rPr>
        <w:t>специалиста  2 разряда, главного бухгалтера Козулину С.В.</w:t>
      </w:r>
    </w:p>
    <w:p w:rsidR="00FA1CB9" w:rsidRPr="00F35740" w:rsidRDefault="00FA1CB9" w:rsidP="00FA1CB9">
      <w:pPr>
        <w:ind w:firstLine="851"/>
        <w:jc w:val="both"/>
        <w:rPr>
          <w:sz w:val="20"/>
          <w:szCs w:val="20"/>
        </w:rPr>
      </w:pPr>
      <w:r w:rsidRPr="00F35740">
        <w:rPr>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FA1CB9" w:rsidRPr="00FA1CB9" w:rsidRDefault="00FA1CB9" w:rsidP="00FA1CB9">
      <w:pPr>
        <w:ind w:firstLine="851"/>
        <w:jc w:val="both"/>
        <w:rPr>
          <w:sz w:val="20"/>
          <w:szCs w:val="20"/>
        </w:rPr>
      </w:pPr>
      <w:r w:rsidRPr="00F35740">
        <w:rPr>
          <w:sz w:val="20"/>
          <w:szCs w:val="20"/>
        </w:rPr>
        <w:t>5. Настоящее постановление вступает в силу после дня его официального опубликования и распространяется на правоотношения, возникшие с 01 октября 2019 года.</w:t>
      </w:r>
    </w:p>
    <w:p w:rsidR="00FA1CB9" w:rsidRPr="00F35740" w:rsidRDefault="00FA1CB9" w:rsidP="00FA1CB9">
      <w:pPr>
        <w:pStyle w:val="af2"/>
        <w:ind w:firstLine="709"/>
        <w:jc w:val="both"/>
        <w:rPr>
          <w:rFonts w:asciiTheme="majorHAnsi" w:hAnsiTheme="majorHAnsi" w:cstheme="majorHAnsi"/>
          <w:sz w:val="20"/>
          <w:szCs w:val="20"/>
        </w:rPr>
      </w:pPr>
    </w:p>
    <w:p w:rsidR="00FA1CB9" w:rsidRPr="00F35740" w:rsidRDefault="00FA1CB9" w:rsidP="00FA1CB9">
      <w:pPr>
        <w:jc w:val="both"/>
        <w:rPr>
          <w:rFonts w:asciiTheme="majorHAnsi" w:hAnsiTheme="majorHAnsi" w:cstheme="majorHAnsi"/>
          <w:sz w:val="20"/>
          <w:szCs w:val="20"/>
        </w:rPr>
      </w:pPr>
      <w:r w:rsidRPr="00F35740">
        <w:rPr>
          <w:rFonts w:asciiTheme="majorHAnsi" w:hAnsiTheme="majorHAnsi" w:cstheme="majorHAnsi"/>
          <w:sz w:val="20"/>
          <w:szCs w:val="20"/>
        </w:rPr>
        <w:t xml:space="preserve">Глава администрации </w:t>
      </w:r>
    </w:p>
    <w:p w:rsidR="00FA1CB9" w:rsidRDefault="00FA1CB9" w:rsidP="00FA1CB9">
      <w:pPr>
        <w:jc w:val="both"/>
        <w:rPr>
          <w:rFonts w:asciiTheme="majorHAnsi" w:hAnsiTheme="majorHAnsi" w:cstheme="majorHAnsi"/>
          <w:sz w:val="20"/>
          <w:szCs w:val="20"/>
        </w:rPr>
      </w:pPr>
      <w:r w:rsidRPr="00F35740">
        <w:rPr>
          <w:rFonts w:asciiTheme="majorHAnsi" w:hAnsiTheme="majorHAnsi" w:cstheme="majorHAnsi"/>
          <w:sz w:val="20"/>
          <w:szCs w:val="20"/>
        </w:rPr>
        <w:t>сельского поселения                                                                                  М.Ю. Ворон</w:t>
      </w:r>
    </w:p>
    <w:p w:rsidR="008B11A2" w:rsidRPr="0027628C" w:rsidRDefault="008B11A2" w:rsidP="008B11A2">
      <w:pPr>
        <w:pStyle w:val="ConsTitle"/>
        <w:widowControl/>
        <w:ind w:right="0"/>
        <w:jc w:val="center"/>
        <w:rPr>
          <w:rFonts w:asciiTheme="minorHAnsi" w:hAnsiTheme="minorHAnsi" w:cstheme="minorHAnsi"/>
          <w:b w:val="0"/>
          <w:sz w:val="20"/>
          <w:szCs w:val="20"/>
        </w:rPr>
      </w:pPr>
      <w:r w:rsidRPr="0027628C">
        <w:rPr>
          <w:rFonts w:asciiTheme="minorHAnsi" w:hAnsiTheme="minorHAnsi" w:cstheme="minorHAnsi"/>
          <w:b w:val="0"/>
          <w:sz w:val="20"/>
          <w:szCs w:val="20"/>
        </w:rPr>
        <w:lastRenderedPageBreak/>
        <w:t>Муниципальное образование «Бирофельдское сельское поселение»</w:t>
      </w:r>
    </w:p>
    <w:p w:rsidR="008B11A2" w:rsidRPr="0027628C" w:rsidRDefault="008B11A2" w:rsidP="008B11A2">
      <w:pPr>
        <w:pStyle w:val="ConsTitle"/>
        <w:widowControl/>
        <w:ind w:right="0"/>
        <w:jc w:val="center"/>
        <w:rPr>
          <w:rFonts w:asciiTheme="minorHAnsi" w:hAnsiTheme="minorHAnsi" w:cstheme="minorHAnsi"/>
          <w:b w:val="0"/>
          <w:sz w:val="20"/>
          <w:szCs w:val="20"/>
        </w:rPr>
      </w:pPr>
      <w:r w:rsidRPr="0027628C">
        <w:rPr>
          <w:rFonts w:asciiTheme="minorHAnsi" w:hAnsiTheme="minorHAnsi" w:cstheme="minorHAnsi"/>
          <w:b w:val="0"/>
          <w:sz w:val="20"/>
          <w:szCs w:val="20"/>
        </w:rPr>
        <w:t>Биробиджанского муниципального района</w:t>
      </w:r>
    </w:p>
    <w:p w:rsidR="008B11A2" w:rsidRPr="0027628C" w:rsidRDefault="008B11A2" w:rsidP="008B11A2">
      <w:pPr>
        <w:pStyle w:val="ConsTitle"/>
        <w:widowControl/>
        <w:ind w:right="0"/>
        <w:jc w:val="center"/>
        <w:rPr>
          <w:rFonts w:asciiTheme="minorHAnsi" w:hAnsiTheme="minorHAnsi" w:cstheme="minorHAnsi"/>
          <w:b w:val="0"/>
          <w:sz w:val="20"/>
          <w:szCs w:val="20"/>
        </w:rPr>
      </w:pPr>
      <w:r w:rsidRPr="0027628C">
        <w:rPr>
          <w:rFonts w:asciiTheme="minorHAnsi" w:hAnsiTheme="minorHAnsi" w:cstheme="minorHAnsi"/>
          <w:b w:val="0"/>
          <w:sz w:val="20"/>
          <w:szCs w:val="20"/>
        </w:rPr>
        <w:t>Еврейской автономно области</w:t>
      </w:r>
    </w:p>
    <w:p w:rsidR="008B11A2" w:rsidRPr="0027628C" w:rsidRDefault="008B11A2" w:rsidP="008B11A2">
      <w:pPr>
        <w:pStyle w:val="ConsTitle"/>
        <w:widowControl/>
        <w:ind w:right="0"/>
        <w:jc w:val="center"/>
        <w:rPr>
          <w:rFonts w:asciiTheme="minorHAnsi" w:hAnsiTheme="minorHAnsi" w:cstheme="minorHAnsi"/>
          <w:b w:val="0"/>
          <w:sz w:val="20"/>
          <w:szCs w:val="20"/>
        </w:rPr>
      </w:pPr>
    </w:p>
    <w:p w:rsidR="008B11A2" w:rsidRPr="0027628C" w:rsidRDefault="008B11A2" w:rsidP="008B11A2">
      <w:pPr>
        <w:pStyle w:val="ConsTitle"/>
        <w:widowControl/>
        <w:ind w:right="0"/>
        <w:jc w:val="center"/>
        <w:rPr>
          <w:rFonts w:asciiTheme="minorHAnsi" w:hAnsiTheme="minorHAnsi" w:cstheme="minorHAnsi"/>
          <w:b w:val="0"/>
          <w:sz w:val="20"/>
          <w:szCs w:val="20"/>
        </w:rPr>
      </w:pPr>
      <w:r w:rsidRPr="0027628C">
        <w:rPr>
          <w:rFonts w:asciiTheme="minorHAnsi" w:hAnsiTheme="minorHAnsi" w:cstheme="minorHAnsi"/>
          <w:b w:val="0"/>
          <w:sz w:val="20"/>
          <w:szCs w:val="20"/>
        </w:rPr>
        <w:t xml:space="preserve">АДМИНИСТРАЦИЯ СЕЛЬСКОГО ПОСЕЛЕНИЯ </w:t>
      </w:r>
    </w:p>
    <w:p w:rsidR="008B11A2" w:rsidRPr="0027628C" w:rsidRDefault="008B11A2" w:rsidP="008B11A2">
      <w:pPr>
        <w:pStyle w:val="ConsTitle"/>
        <w:widowControl/>
        <w:ind w:right="0"/>
        <w:jc w:val="center"/>
        <w:rPr>
          <w:rFonts w:asciiTheme="minorHAnsi" w:hAnsiTheme="minorHAnsi" w:cstheme="minorHAnsi"/>
          <w:b w:val="0"/>
          <w:sz w:val="20"/>
          <w:szCs w:val="20"/>
        </w:rPr>
      </w:pPr>
    </w:p>
    <w:p w:rsidR="008B11A2" w:rsidRPr="0027628C" w:rsidRDefault="008B11A2" w:rsidP="008B11A2">
      <w:pPr>
        <w:pStyle w:val="ConsTitle"/>
        <w:widowControl/>
        <w:ind w:right="0"/>
        <w:jc w:val="center"/>
        <w:rPr>
          <w:rFonts w:asciiTheme="minorHAnsi" w:hAnsiTheme="minorHAnsi" w:cstheme="minorHAnsi"/>
          <w:b w:val="0"/>
          <w:sz w:val="20"/>
          <w:szCs w:val="20"/>
        </w:rPr>
      </w:pPr>
    </w:p>
    <w:p w:rsidR="008B11A2" w:rsidRPr="0027628C" w:rsidRDefault="008B11A2" w:rsidP="008B11A2">
      <w:pPr>
        <w:pStyle w:val="ConsTitle"/>
        <w:widowControl/>
        <w:ind w:right="0"/>
        <w:jc w:val="center"/>
        <w:rPr>
          <w:rFonts w:asciiTheme="minorHAnsi" w:hAnsiTheme="minorHAnsi" w:cstheme="minorHAnsi"/>
          <w:b w:val="0"/>
          <w:sz w:val="20"/>
          <w:szCs w:val="20"/>
        </w:rPr>
      </w:pPr>
      <w:r w:rsidRPr="0027628C">
        <w:rPr>
          <w:rFonts w:asciiTheme="minorHAnsi" w:hAnsiTheme="minorHAnsi" w:cstheme="minorHAnsi"/>
          <w:b w:val="0"/>
          <w:sz w:val="20"/>
          <w:szCs w:val="20"/>
        </w:rPr>
        <w:t xml:space="preserve">ПОСТАНОВЛЕНИЕ  </w:t>
      </w:r>
    </w:p>
    <w:p w:rsidR="008B11A2" w:rsidRPr="0027628C" w:rsidRDefault="008B11A2" w:rsidP="008B11A2">
      <w:pPr>
        <w:rPr>
          <w:rFonts w:cstheme="minorHAnsi"/>
          <w:sz w:val="20"/>
          <w:szCs w:val="20"/>
        </w:rPr>
      </w:pPr>
    </w:p>
    <w:p w:rsidR="008B11A2" w:rsidRPr="008B11A2" w:rsidRDefault="008B11A2" w:rsidP="008B11A2">
      <w:pPr>
        <w:rPr>
          <w:rFonts w:cstheme="minorHAnsi"/>
          <w:sz w:val="20"/>
          <w:szCs w:val="20"/>
        </w:rPr>
      </w:pPr>
      <w:r w:rsidRPr="0027628C">
        <w:rPr>
          <w:rFonts w:cstheme="minorHAnsi"/>
          <w:sz w:val="20"/>
          <w:szCs w:val="20"/>
        </w:rPr>
        <w:t>23.10.2019                                                                                                            № 102</w:t>
      </w:r>
      <w:r>
        <w:rPr>
          <w:rFonts w:cstheme="minorHAnsi"/>
          <w:sz w:val="20"/>
          <w:szCs w:val="20"/>
        </w:rPr>
        <w:t xml:space="preserve">           </w:t>
      </w:r>
      <w:r w:rsidRPr="0027628C">
        <w:rPr>
          <w:rFonts w:cstheme="minorHAnsi"/>
          <w:bCs/>
          <w:iCs/>
          <w:sz w:val="20"/>
          <w:szCs w:val="20"/>
        </w:rPr>
        <w:t xml:space="preserve">с. Бирофельд </w:t>
      </w:r>
    </w:p>
    <w:p w:rsidR="008B11A2" w:rsidRPr="008B11A2" w:rsidRDefault="008B11A2" w:rsidP="008B11A2">
      <w:pPr>
        <w:jc w:val="both"/>
        <w:rPr>
          <w:sz w:val="20"/>
          <w:szCs w:val="20"/>
        </w:rPr>
      </w:pPr>
      <w:r w:rsidRPr="0027628C">
        <w:rPr>
          <w:sz w:val="20"/>
          <w:szCs w:val="20"/>
        </w:rPr>
        <w:t xml:space="preserve">О повышении размеров базовых окладов (базовых должностных окладов) базовых ставок заработной платы работников администрации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 </w:t>
      </w:r>
    </w:p>
    <w:p w:rsidR="008B11A2" w:rsidRPr="0027628C" w:rsidRDefault="008B11A2" w:rsidP="008B11A2">
      <w:pPr>
        <w:ind w:firstLine="851"/>
        <w:jc w:val="both"/>
        <w:outlineLvl w:val="2"/>
        <w:rPr>
          <w:color w:val="000000"/>
          <w:sz w:val="20"/>
          <w:szCs w:val="20"/>
        </w:rPr>
      </w:pPr>
      <w:r w:rsidRPr="0027628C">
        <w:rPr>
          <w:rFonts w:eastAsia="Times New Roman" w:cstheme="minorHAnsi"/>
          <w:spacing w:val="2"/>
          <w:sz w:val="20"/>
          <w:szCs w:val="20"/>
        </w:rPr>
        <w:t xml:space="preserve">В соответствии со статьей 134 Трудового кодекса Российской Федерации, </w:t>
      </w:r>
      <w:r w:rsidRPr="0027628C">
        <w:rPr>
          <w:sz w:val="20"/>
          <w:szCs w:val="20"/>
        </w:rPr>
        <w:t>Федеральным законом от 06.10.2003 № 131-ФЗ «Об общих принципах организации местного самоуправления в Российской Федерации»</w:t>
      </w:r>
      <w:r w:rsidRPr="0027628C">
        <w:rPr>
          <w:rFonts w:eastAsia="Times New Roman" w:cstheme="minorHAnsi"/>
          <w:spacing w:val="2"/>
          <w:sz w:val="20"/>
          <w:szCs w:val="20"/>
        </w:rPr>
        <w:t xml:space="preserve">, </w:t>
      </w:r>
      <w:r w:rsidRPr="0027628C">
        <w:rPr>
          <w:rFonts w:cstheme="minorHAnsi"/>
          <w:sz w:val="20"/>
          <w:szCs w:val="20"/>
        </w:rPr>
        <w:t>руководствуясь</w:t>
      </w:r>
      <w:r w:rsidRPr="0027628C">
        <w:rPr>
          <w:color w:val="000000"/>
          <w:sz w:val="20"/>
          <w:szCs w:val="20"/>
        </w:rPr>
        <w:t xml:space="preserve"> Уставом Бирофельдского сельского поселения, администрация сельского поселения </w:t>
      </w:r>
    </w:p>
    <w:p w:rsidR="008B11A2" w:rsidRPr="0027628C" w:rsidRDefault="008B11A2" w:rsidP="008B11A2">
      <w:pPr>
        <w:jc w:val="both"/>
        <w:outlineLvl w:val="2"/>
        <w:rPr>
          <w:rFonts w:eastAsia="Times New Roman" w:cstheme="minorHAnsi"/>
          <w:spacing w:val="2"/>
          <w:sz w:val="20"/>
          <w:szCs w:val="20"/>
        </w:rPr>
      </w:pPr>
      <w:r w:rsidRPr="0027628C">
        <w:rPr>
          <w:rFonts w:eastAsia="Times New Roman" w:cstheme="minorHAnsi"/>
          <w:spacing w:val="2"/>
          <w:sz w:val="20"/>
          <w:szCs w:val="20"/>
        </w:rPr>
        <w:t>ПОСТАНОВЛЯЕТ:</w:t>
      </w:r>
    </w:p>
    <w:p w:rsidR="008B11A2" w:rsidRPr="0027628C" w:rsidRDefault="008B11A2" w:rsidP="008B11A2">
      <w:pPr>
        <w:ind w:firstLine="851"/>
        <w:jc w:val="both"/>
        <w:rPr>
          <w:sz w:val="20"/>
          <w:szCs w:val="20"/>
        </w:rPr>
      </w:pPr>
      <w:r w:rsidRPr="0027628C">
        <w:rPr>
          <w:sz w:val="20"/>
          <w:szCs w:val="20"/>
        </w:rPr>
        <w:t xml:space="preserve">1. Повысить с 01 октября 2019 года в 1,043 раза размеры базовых окладов (базовых должностных окладов) базовых ставок заработной работников администрации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 </w:t>
      </w:r>
    </w:p>
    <w:p w:rsidR="008B11A2" w:rsidRPr="0027628C" w:rsidRDefault="008B11A2" w:rsidP="008B11A2">
      <w:pPr>
        <w:ind w:firstLine="851"/>
        <w:jc w:val="both"/>
        <w:rPr>
          <w:sz w:val="20"/>
          <w:szCs w:val="20"/>
        </w:rPr>
      </w:pPr>
      <w:r w:rsidRPr="0027628C">
        <w:rPr>
          <w:sz w:val="20"/>
          <w:szCs w:val="20"/>
        </w:rPr>
        <w:t>2. Установить, что при повышении базовых окладов (базовых должностных окладов) базовых ставок заработной лиц, указанных в пункте 1 настоящего постановления, их размеры подлежат округлению до целого рубля в сторону увеличения.</w:t>
      </w:r>
    </w:p>
    <w:p w:rsidR="008B11A2" w:rsidRPr="0027628C" w:rsidRDefault="008B11A2" w:rsidP="008B11A2">
      <w:pPr>
        <w:pStyle w:val="1"/>
        <w:ind w:firstLine="851"/>
        <w:jc w:val="both"/>
        <w:rPr>
          <w:rFonts w:asciiTheme="minorHAnsi" w:hAnsiTheme="minorHAnsi" w:cstheme="minorHAnsi"/>
          <w:spacing w:val="2"/>
          <w:sz w:val="20"/>
          <w:szCs w:val="20"/>
        </w:rPr>
      </w:pPr>
      <w:r w:rsidRPr="0027628C">
        <w:rPr>
          <w:rFonts w:asciiTheme="minorHAnsi" w:hAnsiTheme="minorHAnsi" w:cstheme="minorHAnsi"/>
          <w:spacing w:val="2"/>
          <w:sz w:val="20"/>
          <w:szCs w:val="20"/>
        </w:rPr>
        <w:t xml:space="preserve">3. </w:t>
      </w:r>
      <w:proofErr w:type="gramStart"/>
      <w:r w:rsidRPr="0027628C">
        <w:rPr>
          <w:rFonts w:asciiTheme="minorHAnsi" w:hAnsiTheme="minorHAnsi" w:cstheme="minorHAnsi"/>
          <w:spacing w:val="2"/>
          <w:sz w:val="20"/>
          <w:szCs w:val="20"/>
        </w:rPr>
        <w:t>Контроль за</w:t>
      </w:r>
      <w:proofErr w:type="gramEnd"/>
      <w:r w:rsidRPr="0027628C">
        <w:rPr>
          <w:rFonts w:asciiTheme="minorHAnsi" w:hAnsiTheme="minorHAnsi" w:cstheme="minorHAnsi"/>
          <w:spacing w:val="2"/>
          <w:sz w:val="20"/>
          <w:szCs w:val="20"/>
        </w:rPr>
        <w:t xml:space="preserve"> исполнением настоящего постановления</w:t>
      </w:r>
      <w:hyperlink r:id="rId10" w:anchor="C52" w:history="1"/>
      <w:r w:rsidRPr="0027628C">
        <w:rPr>
          <w:rFonts w:asciiTheme="minorHAnsi" w:hAnsiTheme="minorHAnsi" w:cstheme="minorHAnsi"/>
          <w:spacing w:val="2"/>
          <w:sz w:val="20"/>
          <w:szCs w:val="20"/>
        </w:rPr>
        <w:t xml:space="preserve">возложить на ведущего </w:t>
      </w:r>
      <w:r w:rsidRPr="0027628C">
        <w:rPr>
          <w:sz w:val="20"/>
          <w:szCs w:val="20"/>
        </w:rPr>
        <w:t>специалиста  2 разряда, главного бухгалтера Козулину С.В.</w:t>
      </w:r>
    </w:p>
    <w:p w:rsidR="008B11A2" w:rsidRPr="0027628C" w:rsidRDefault="008B11A2" w:rsidP="008B11A2">
      <w:pPr>
        <w:ind w:firstLine="851"/>
        <w:jc w:val="both"/>
        <w:rPr>
          <w:sz w:val="20"/>
          <w:szCs w:val="20"/>
        </w:rPr>
      </w:pPr>
      <w:r w:rsidRPr="0027628C">
        <w:rPr>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8B11A2" w:rsidRPr="008B11A2" w:rsidRDefault="008B11A2" w:rsidP="008B11A2">
      <w:pPr>
        <w:ind w:firstLine="851"/>
        <w:jc w:val="both"/>
        <w:rPr>
          <w:color w:val="000000"/>
          <w:sz w:val="20"/>
          <w:szCs w:val="20"/>
        </w:rPr>
      </w:pPr>
      <w:r w:rsidRPr="0027628C">
        <w:rPr>
          <w:sz w:val="20"/>
          <w:szCs w:val="20"/>
        </w:rPr>
        <w:t xml:space="preserve">5. Настоящее </w:t>
      </w:r>
      <w:r w:rsidRPr="0027628C">
        <w:rPr>
          <w:color w:val="000000"/>
          <w:sz w:val="20"/>
          <w:szCs w:val="20"/>
        </w:rPr>
        <w:t>постановление вступает в силу после дня его официального опубликования</w:t>
      </w:r>
      <w:r w:rsidRPr="0027628C">
        <w:rPr>
          <w:sz w:val="20"/>
          <w:szCs w:val="20"/>
        </w:rPr>
        <w:t xml:space="preserve"> и распространяется на правоотношения, возникшие с 01 октября 2019 года</w:t>
      </w:r>
      <w:r w:rsidRPr="0027628C">
        <w:rPr>
          <w:color w:val="000000"/>
          <w:sz w:val="20"/>
          <w:szCs w:val="20"/>
        </w:rPr>
        <w:t>.</w:t>
      </w:r>
    </w:p>
    <w:p w:rsidR="008B11A2" w:rsidRPr="0027628C" w:rsidRDefault="008B11A2" w:rsidP="008B11A2">
      <w:pPr>
        <w:pStyle w:val="af2"/>
        <w:ind w:firstLine="709"/>
        <w:jc w:val="both"/>
        <w:rPr>
          <w:rFonts w:asciiTheme="majorHAnsi" w:hAnsiTheme="majorHAnsi" w:cstheme="majorHAnsi"/>
          <w:sz w:val="20"/>
          <w:szCs w:val="20"/>
        </w:rPr>
      </w:pPr>
    </w:p>
    <w:p w:rsidR="008B11A2" w:rsidRPr="0027628C" w:rsidRDefault="008B11A2" w:rsidP="008B11A2">
      <w:pPr>
        <w:jc w:val="both"/>
        <w:rPr>
          <w:rFonts w:asciiTheme="majorHAnsi" w:hAnsiTheme="majorHAnsi" w:cstheme="majorHAnsi"/>
          <w:sz w:val="20"/>
          <w:szCs w:val="20"/>
        </w:rPr>
      </w:pPr>
      <w:r w:rsidRPr="0027628C">
        <w:rPr>
          <w:rFonts w:asciiTheme="majorHAnsi" w:hAnsiTheme="majorHAnsi" w:cstheme="majorHAnsi"/>
          <w:sz w:val="20"/>
          <w:szCs w:val="20"/>
        </w:rPr>
        <w:t xml:space="preserve">Глава администрации </w:t>
      </w:r>
    </w:p>
    <w:p w:rsidR="008B11A2" w:rsidRDefault="008B11A2" w:rsidP="008B11A2">
      <w:pPr>
        <w:jc w:val="both"/>
        <w:rPr>
          <w:rFonts w:asciiTheme="majorHAnsi" w:hAnsiTheme="majorHAnsi" w:cstheme="majorHAnsi"/>
          <w:sz w:val="20"/>
          <w:szCs w:val="20"/>
        </w:rPr>
      </w:pPr>
      <w:r w:rsidRPr="0027628C">
        <w:rPr>
          <w:rFonts w:asciiTheme="majorHAnsi" w:hAnsiTheme="majorHAnsi" w:cstheme="majorHAnsi"/>
          <w:sz w:val="20"/>
          <w:szCs w:val="20"/>
        </w:rPr>
        <w:lastRenderedPageBreak/>
        <w:t>сельского поселения                                                                                  М.Ю. Ворон</w:t>
      </w:r>
    </w:p>
    <w:p w:rsidR="00C270C4" w:rsidRPr="00CF5D33" w:rsidRDefault="00C270C4" w:rsidP="00C270C4">
      <w:pPr>
        <w:shd w:val="clear" w:color="auto" w:fill="FFFFFF"/>
        <w:autoSpaceDE w:val="0"/>
        <w:autoSpaceDN w:val="0"/>
        <w:adjustRightInd w:val="0"/>
        <w:spacing w:line="240" w:lineRule="auto"/>
        <w:jc w:val="center"/>
        <w:rPr>
          <w:rFonts w:ascii="Times New Roman" w:hAnsi="Times New Roman"/>
          <w:sz w:val="20"/>
          <w:szCs w:val="20"/>
        </w:rPr>
      </w:pPr>
      <w:r w:rsidRPr="00CF5D33">
        <w:rPr>
          <w:rFonts w:ascii="Times New Roman" w:hAnsi="Times New Roman"/>
          <w:sz w:val="20"/>
          <w:szCs w:val="20"/>
        </w:rPr>
        <w:t>Муниципальное образование «Бирофельдское сельское поселение»</w:t>
      </w:r>
    </w:p>
    <w:p w:rsidR="00C270C4" w:rsidRPr="00CF5D33" w:rsidRDefault="00C270C4" w:rsidP="00C270C4">
      <w:pPr>
        <w:shd w:val="clear" w:color="auto" w:fill="FFFFFF"/>
        <w:autoSpaceDE w:val="0"/>
        <w:autoSpaceDN w:val="0"/>
        <w:adjustRightInd w:val="0"/>
        <w:spacing w:line="240" w:lineRule="auto"/>
        <w:jc w:val="center"/>
        <w:rPr>
          <w:rFonts w:ascii="Times New Roman" w:hAnsi="Times New Roman"/>
          <w:sz w:val="20"/>
          <w:szCs w:val="20"/>
        </w:rPr>
      </w:pPr>
      <w:r w:rsidRPr="00CF5D33">
        <w:rPr>
          <w:rFonts w:ascii="Times New Roman" w:hAnsi="Times New Roman"/>
          <w:sz w:val="20"/>
          <w:szCs w:val="20"/>
        </w:rPr>
        <w:t>Биробиджанского муниципального района</w:t>
      </w:r>
    </w:p>
    <w:p w:rsidR="00C270C4" w:rsidRPr="00CF5D33" w:rsidRDefault="00C270C4" w:rsidP="00C270C4">
      <w:pPr>
        <w:shd w:val="clear" w:color="auto" w:fill="FFFFFF"/>
        <w:autoSpaceDE w:val="0"/>
        <w:autoSpaceDN w:val="0"/>
        <w:adjustRightInd w:val="0"/>
        <w:spacing w:line="240" w:lineRule="auto"/>
        <w:jc w:val="center"/>
        <w:rPr>
          <w:rFonts w:ascii="Times New Roman" w:hAnsi="Times New Roman"/>
          <w:sz w:val="20"/>
          <w:szCs w:val="20"/>
        </w:rPr>
      </w:pPr>
      <w:r w:rsidRPr="00CF5D33">
        <w:rPr>
          <w:rFonts w:ascii="Times New Roman" w:hAnsi="Times New Roman"/>
          <w:sz w:val="20"/>
          <w:szCs w:val="20"/>
        </w:rPr>
        <w:t xml:space="preserve">Еврейской автономной области </w:t>
      </w:r>
    </w:p>
    <w:p w:rsidR="00C270C4" w:rsidRPr="00CF5D33" w:rsidRDefault="00C270C4" w:rsidP="00C270C4">
      <w:pPr>
        <w:shd w:val="clear" w:color="auto" w:fill="FFFFFF"/>
        <w:autoSpaceDE w:val="0"/>
        <w:autoSpaceDN w:val="0"/>
        <w:adjustRightInd w:val="0"/>
        <w:jc w:val="center"/>
        <w:rPr>
          <w:rFonts w:ascii="Times New Roman" w:hAnsi="Times New Roman"/>
          <w:sz w:val="20"/>
          <w:szCs w:val="20"/>
        </w:rPr>
      </w:pPr>
      <w:r w:rsidRPr="00CF5D33">
        <w:rPr>
          <w:rFonts w:ascii="Times New Roman" w:hAnsi="Times New Roman"/>
          <w:sz w:val="20"/>
          <w:szCs w:val="20"/>
        </w:rPr>
        <w:t>АДМИНИСТРАЦИЯ СЕЛЬСКОГО ПОСЕЛЕНИЯ</w:t>
      </w:r>
    </w:p>
    <w:p w:rsidR="00C270C4" w:rsidRPr="00CF5D33" w:rsidRDefault="00C270C4" w:rsidP="00C270C4">
      <w:pPr>
        <w:shd w:val="clear" w:color="auto" w:fill="FFFFFF"/>
        <w:autoSpaceDE w:val="0"/>
        <w:autoSpaceDN w:val="0"/>
        <w:adjustRightInd w:val="0"/>
        <w:jc w:val="center"/>
        <w:rPr>
          <w:rFonts w:ascii="Times New Roman" w:hAnsi="Times New Roman"/>
          <w:sz w:val="20"/>
          <w:szCs w:val="20"/>
        </w:rPr>
      </w:pPr>
      <w:r w:rsidRPr="00CF5D33">
        <w:rPr>
          <w:rFonts w:ascii="Times New Roman" w:hAnsi="Times New Roman"/>
          <w:sz w:val="20"/>
          <w:szCs w:val="20"/>
        </w:rPr>
        <w:t xml:space="preserve">ПОСТАНОВЛЕНИЕ </w:t>
      </w:r>
    </w:p>
    <w:p w:rsidR="00C270C4" w:rsidRPr="00C270C4" w:rsidRDefault="00C270C4" w:rsidP="00C270C4">
      <w:pPr>
        <w:shd w:val="clear" w:color="auto" w:fill="FFFFFF"/>
        <w:autoSpaceDE w:val="0"/>
        <w:autoSpaceDN w:val="0"/>
        <w:adjustRightInd w:val="0"/>
        <w:rPr>
          <w:rFonts w:ascii="Times New Roman" w:hAnsi="Times New Roman"/>
          <w:sz w:val="20"/>
          <w:szCs w:val="20"/>
        </w:rPr>
      </w:pPr>
      <w:r w:rsidRPr="00CF5D33">
        <w:rPr>
          <w:rFonts w:ascii="Times New Roman" w:hAnsi="Times New Roman"/>
          <w:sz w:val="20"/>
          <w:szCs w:val="20"/>
        </w:rPr>
        <w:t>17.10.2019                                                                                                       №  96</w:t>
      </w:r>
      <w:r>
        <w:rPr>
          <w:rFonts w:ascii="Times New Roman" w:hAnsi="Times New Roman"/>
          <w:sz w:val="20"/>
          <w:szCs w:val="20"/>
        </w:rPr>
        <w:t xml:space="preserve">         </w:t>
      </w:r>
      <w:r w:rsidRPr="00CF5D33">
        <w:rPr>
          <w:rFonts w:ascii="Times New Roman" w:hAnsi="Times New Roman"/>
          <w:sz w:val="20"/>
          <w:szCs w:val="20"/>
        </w:rPr>
        <w:t>с. Бирофельд</w:t>
      </w:r>
    </w:p>
    <w:p w:rsidR="00C270C4" w:rsidRPr="00CF5D33" w:rsidRDefault="00C270C4" w:rsidP="00C270C4">
      <w:pPr>
        <w:pStyle w:val="ac"/>
        <w:spacing w:line="360" w:lineRule="auto"/>
        <w:jc w:val="both"/>
        <w:rPr>
          <w:sz w:val="20"/>
          <w:szCs w:val="20"/>
        </w:rPr>
      </w:pPr>
      <w:r w:rsidRPr="00CF5D33">
        <w:rPr>
          <w:sz w:val="20"/>
          <w:szCs w:val="20"/>
        </w:rPr>
        <w:t>Об утверждении  стандарта антикоррупционного поведения муниципального служащего администрации Бирофельдского сельского поселения Биробиджанского муниципального района Еврейской автономной област</w:t>
      </w:r>
      <w:r>
        <w:rPr>
          <w:sz w:val="20"/>
          <w:szCs w:val="20"/>
        </w:rPr>
        <w:t>и</w:t>
      </w:r>
    </w:p>
    <w:p w:rsidR="00C270C4" w:rsidRPr="00CF5D33" w:rsidRDefault="00C270C4" w:rsidP="00C270C4">
      <w:pPr>
        <w:pStyle w:val="af2"/>
        <w:spacing w:line="360" w:lineRule="auto"/>
        <w:ind w:firstLine="708"/>
        <w:jc w:val="both"/>
        <w:rPr>
          <w:rFonts w:ascii="Times New Roman" w:hAnsi="Times New Roman"/>
          <w:sz w:val="20"/>
          <w:szCs w:val="20"/>
        </w:rPr>
      </w:pPr>
      <w:r w:rsidRPr="00CF5D33">
        <w:rPr>
          <w:rFonts w:ascii="Times New Roman" w:hAnsi="Times New Roman"/>
          <w:sz w:val="20"/>
          <w:szCs w:val="20"/>
        </w:rPr>
        <w:t>В  соответствии с Федеральными законами от 02.03.2007 г. N 25-ФЗ «О муниципальной службе в Российской Федерации»,</w:t>
      </w:r>
      <w:r w:rsidRPr="00CF5D33">
        <w:rPr>
          <w:rFonts w:ascii="Times New Roman" w:hAnsi="Times New Roman"/>
          <w:color w:val="383838"/>
          <w:sz w:val="20"/>
          <w:szCs w:val="20"/>
        </w:rPr>
        <w:t xml:space="preserve"> </w:t>
      </w:r>
      <w:r w:rsidRPr="00CF5D33">
        <w:rPr>
          <w:rFonts w:ascii="Times New Roman" w:hAnsi="Times New Roman"/>
          <w:sz w:val="20"/>
          <w:szCs w:val="20"/>
        </w:rPr>
        <w:t xml:space="preserve">  от 25.12.2008 г. № 273-ФЗ « О противодействии коррупции», от 06.10.2003 г. № 131-ФЗ « Об общих принципах организации местного самоуправления  в Российской Федерации», Уставом Бирофельдского сельского поселения, администрация сельского поселения</w:t>
      </w:r>
    </w:p>
    <w:p w:rsidR="00C270C4" w:rsidRPr="00CF5D33" w:rsidRDefault="00C270C4" w:rsidP="00C270C4">
      <w:pPr>
        <w:pStyle w:val="af2"/>
        <w:spacing w:line="360" w:lineRule="auto"/>
        <w:jc w:val="both"/>
        <w:rPr>
          <w:rFonts w:ascii="Times New Roman" w:hAnsi="Times New Roman"/>
          <w:sz w:val="20"/>
          <w:szCs w:val="20"/>
        </w:rPr>
      </w:pPr>
      <w:r w:rsidRPr="00CF5D33">
        <w:rPr>
          <w:rFonts w:ascii="Times New Roman" w:hAnsi="Times New Roman"/>
          <w:sz w:val="20"/>
          <w:szCs w:val="20"/>
        </w:rPr>
        <w:t>ПОСТАНОВЛЯЕТ: </w:t>
      </w:r>
    </w:p>
    <w:p w:rsidR="00C270C4" w:rsidRPr="00CF5D33" w:rsidRDefault="00C270C4" w:rsidP="00C270C4">
      <w:pPr>
        <w:pStyle w:val="af2"/>
        <w:spacing w:line="360" w:lineRule="auto"/>
        <w:ind w:firstLine="708"/>
        <w:jc w:val="both"/>
        <w:rPr>
          <w:rFonts w:ascii="Times New Roman" w:hAnsi="Times New Roman"/>
          <w:sz w:val="20"/>
          <w:szCs w:val="20"/>
        </w:rPr>
      </w:pPr>
      <w:r w:rsidRPr="00CF5D33">
        <w:rPr>
          <w:rFonts w:ascii="Times New Roman" w:hAnsi="Times New Roman"/>
          <w:sz w:val="20"/>
          <w:szCs w:val="20"/>
        </w:rPr>
        <w:t>1. Утвердить прилагаемый Стандарт антикоррупционного поведения муниципального служащего администрации Бирофельдского сельского поселения Биробиджанского муниципального района Еврейской автономной области .</w:t>
      </w:r>
    </w:p>
    <w:p w:rsidR="00C270C4" w:rsidRPr="00CF5D33" w:rsidRDefault="00C270C4" w:rsidP="00C270C4">
      <w:pPr>
        <w:pStyle w:val="af2"/>
        <w:spacing w:line="360" w:lineRule="auto"/>
        <w:ind w:firstLine="708"/>
        <w:jc w:val="both"/>
        <w:rPr>
          <w:rFonts w:ascii="Times New Roman" w:hAnsi="Times New Roman"/>
          <w:color w:val="383838"/>
          <w:sz w:val="20"/>
          <w:szCs w:val="20"/>
        </w:rPr>
      </w:pPr>
      <w:r w:rsidRPr="00CF5D33">
        <w:rPr>
          <w:rFonts w:ascii="Times New Roman" w:hAnsi="Times New Roman"/>
          <w:sz w:val="20"/>
          <w:szCs w:val="20"/>
        </w:rPr>
        <w:t>2.</w:t>
      </w:r>
      <w:r w:rsidRPr="00CF5D33">
        <w:rPr>
          <w:rFonts w:ascii="Times New Roman" w:hAnsi="Times New Roman"/>
          <w:color w:val="383838"/>
          <w:sz w:val="20"/>
          <w:szCs w:val="20"/>
        </w:rPr>
        <w:t xml:space="preserve"> </w:t>
      </w:r>
      <w:r w:rsidRPr="00CF5D33">
        <w:rPr>
          <w:rFonts w:ascii="Times New Roman" w:hAnsi="Times New Roman"/>
          <w:sz w:val="20"/>
          <w:szCs w:val="20"/>
        </w:rPr>
        <w:t>Заместителю главы администрации сельского поселения – Васильевой Т.А. ознакомить муниципальных служащих администрации Бирофельдского сельского поселения со Стандартом антикоррупционного поведения.</w:t>
      </w:r>
    </w:p>
    <w:p w:rsidR="00C270C4" w:rsidRPr="00CF5D33" w:rsidRDefault="00C270C4" w:rsidP="00C270C4">
      <w:pPr>
        <w:pStyle w:val="af2"/>
        <w:spacing w:line="360" w:lineRule="auto"/>
        <w:ind w:firstLine="708"/>
        <w:jc w:val="both"/>
        <w:rPr>
          <w:rFonts w:ascii="Times New Roman" w:hAnsi="Times New Roman"/>
          <w:sz w:val="20"/>
          <w:szCs w:val="20"/>
        </w:rPr>
      </w:pPr>
      <w:r w:rsidRPr="00CF5D33">
        <w:rPr>
          <w:rFonts w:ascii="Times New Roman" w:hAnsi="Times New Roman"/>
          <w:sz w:val="20"/>
          <w:szCs w:val="20"/>
        </w:rPr>
        <w:t xml:space="preserve">3. </w:t>
      </w:r>
      <w:proofErr w:type="gramStart"/>
      <w:r w:rsidRPr="00CF5D33">
        <w:rPr>
          <w:rFonts w:ascii="Times New Roman" w:hAnsi="Times New Roman"/>
          <w:sz w:val="20"/>
          <w:szCs w:val="20"/>
        </w:rPr>
        <w:t>Контроль за</w:t>
      </w:r>
      <w:proofErr w:type="gramEnd"/>
      <w:r w:rsidRPr="00CF5D33">
        <w:rPr>
          <w:rFonts w:ascii="Times New Roman" w:hAnsi="Times New Roman"/>
          <w:sz w:val="20"/>
          <w:szCs w:val="20"/>
        </w:rPr>
        <w:t xml:space="preserve"> исполнением постановления оставляю за собой.</w:t>
      </w:r>
    </w:p>
    <w:p w:rsidR="00C270C4" w:rsidRPr="00CF5D33" w:rsidRDefault="00C270C4" w:rsidP="00C270C4">
      <w:pPr>
        <w:pStyle w:val="af2"/>
        <w:spacing w:line="360" w:lineRule="auto"/>
        <w:ind w:firstLine="708"/>
        <w:jc w:val="both"/>
        <w:rPr>
          <w:rFonts w:ascii="Times New Roman" w:hAnsi="Times New Roman"/>
          <w:sz w:val="20"/>
          <w:szCs w:val="20"/>
        </w:rPr>
      </w:pPr>
      <w:r w:rsidRPr="00CF5D33">
        <w:rPr>
          <w:rFonts w:ascii="Times New Roman" w:hAnsi="Times New Roman"/>
          <w:sz w:val="20"/>
          <w:szCs w:val="20"/>
        </w:rPr>
        <w:t>4.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C270C4" w:rsidRPr="00CF5D33" w:rsidRDefault="00C270C4" w:rsidP="00C270C4">
      <w:pPr>
        <w:pStyle w:val="af2"/>
        <w:spacing w:line="360" w:lineRule="auto"/>
        <w:ind w:firstLine="708"/>
        <w:jc w:val="both"/>
        <w:rPr>
          <w:rFonts w:ascii="Times New Roman" w:hAnsi="Times New Roman"/>
          <w:sz w:val="20"/>
          <w:szCs w:val="20"/>
        </w:rPr>
      </w:pPr>
      <w:r w:rsidRPr="00CF5D33">
        <w:rPr>
          <w:rFonts w:ascii="Times New Roman" w:hAnsi="Times New Roman"/>
          <w:sz w:val="20"/>
          <w:szCs w:val="20"/>
        </w:rPr>
        <w:t>5. Настоящее постановление вступает в силу после дня его официального  опубликования.</w:t>
      </w:r>
    </w:p>
    <w:p w:rsidR="00C270C4" w:rsidRPr="00CF5D33" w:rsidRDefault="00C270C4" w:rsidP="00C270C4">
      <w:pPr>
        <w:pStyle w:val="af2"/>
        <w:spacing w:line="360" w:lineRule="auto"/>
        <w:jc w:val="both"/>
        <w:rPr>
          <w:rFonts w:ascii="Times New Roman" w:hAnsi="Times New Roman"/>
          <w:sz w:val="20"/>
          <w:szCs w:val="20"/>
        </w:rPr>
      </w:pPr>
      <w:r w:rsidRPr="00CF5D33">
        <w:rPr>
          <w:rFonts w:ascii="Times New Roman" w:hAnsi="Times New Roman"/>
          <w:sz w:val="20"/>
          <w:szCs w:val="20"/>
        </w:rPr>
        <w:t>Глава сельского поселения                                                                  М.Ю. Ворон</w:t>
      </w:r>
    </w:p>
    <w:p w:rsidR="00C270C4" w:rsidRPr="00CF5D33" w:rsidRDefault="00C270C4" w:rsidP="00C270C4">
      <w:pPr>
        <w:pStyle w:val="af2"/>
        <w:spacing w:line="360" w:lineRule="auto"/>
        <w:jc w:val="both"/>
        <w:rPr>
          <w:rFonts w:eastAsia="Times New Roman"/>
          <w:sz w:val="20"/>
          <w:szCs w:val="20"/>
        </w:rPr>
      </w:pPr>
      <w:r w:rsidRPr="00CF5D33">
        <w:rPr>
          <w:rFonts w:ascii="Times New Roman" w:eastAsia="Times New Roman" w:hAnsi="Times New Roman"/>
          <w:sz w:val="20"/>
          <w:szCs w:val="20"/>
        </w:rPr>
        <w:br/>
      </w:r>
    </w:p>
    <w:tbl>
      <w:tblPr>
        <w:tblW w:w="3750" w:type="dxa"/>
        <w:jc w:val="center"/>
        <w:tblCellSpacing w:w="15" w:type="dxa"/>
        <w:tblCellMar>
          <w:top w:w="15" w:type="dxa"/>
          <w:left w:w="15" w:type="dxa"/>
          <w:bottom w:w="15" w:type="dxa"/>
          <w:right w:w="15" w:type="dxa"/>
        </w:tblCellMar>
        <w:tblLook w:val="04A0"/>
      </w:tblPr>
      <w:tblGrid>
        <w:gridCol w:w="3750"/>
      </w:tblGrid>
      <w:tr w:rsidR="00C270C4" w:rsidRPr="00CF5D33" w:rsidTr="00890149">
        <w:trPr>
          <w:tblCellSpacing w:w="15" w:type="dxa"/>
          <w:jc w:val="center"/>
        </w:trPr>
        <w:tc>
          <w:tcPr>
            <w:tcW w:w="0" w:type="auto"/>
            <w:vAlign w:val="center"/>
            <w:hideMark/>
          </w:tcPr>
          <w:p w:rsidR="00C270C4" w:rsidRPr="00CF5D33" w:rsidRDefault="00C270C4" w:rsidP="00890149">
            <w:pPr>
              <w:spacing w:after="0" w:line="240" w:lineRule="auto"/>
              <w:rPr>
                <w:rFonts w:ascii="Times New Roman" w:eastAsia="Times New Roman" w:hAnsi="Times New Roman" w:cs="Times New Roman"/>
                <w:sz w:val="20"/>
                <w:szCs w:val="20"/>
              </w:rPr>
            </w:pPr>
          </w:p>
        </w:tc>
      </w:tr>
    </w:tbl>
    <w:p w:rsidR="00C270C4" w:rsidRPr="00CF5D33" w:rsidRDefault="00C270C4" w:rsidP="00C270C4">
      <w:pPr>
        <w:spacing w:after="0" w:line="360" w:lineRule="auto"/>
        <w:jc w:val="both"/>
        <w:rPr>
          <w:rFonts w:ascii="Times New Roman" w:eastAsia="Times New Roman" w:hAnsi="Times New Roman" w:cs="Times New Roman"/>
          <w:sz w:val="20"/>
          <w:szCs w:val="20"/>
        </w:rPr>
      </w:pP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                                                                   УТВЕРЖДЕН</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                                                                   Постановлением администрации</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                                                                   Бирофельдского сельского поселения</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                                                                   от 17.10. 2019 г.  № 96</w:t>
      </w:r>
    </w:p>
    <w:p w:rsidR="00C270C4" w:rsidRPr="00CF5D33" w:rsidRDefault="00C270C4" w:rsidP="00C270C4">
      <w:pPr>
        <w:spacing w:after="0" w:line="360" w:lineRule="auto"/>
        <w:jc w:val="center"/>
        <w:rPr>
          <w:rFonts w:ascii="Times New Roman" w:eastAsia="Times New Roman" w:hAnsi="Times New Roman" w:cs="Times New Roman"/>
          <w:sz w:val="20"/>
          <w:szCs w:val="20"/>
        </w:rPr>
      </w:pPr>
    </w:p>
    <w:p w:rsidR="00C270C4" w:rsidRPr="00CF5D33" w:rsidRDefault="00C270C4" w:rsidP="00C270C4">
      <w:pPr>
        <w:pStyle w:val="af2"/>
        <w:spacing w:line="360" w:lineRule="auto"/>
        <w:ind w:firstLine="708"/>
        <w:jc w:val="center"/>
        <w:rPr>
          <w:rFonts w:ascii="Times New Roman" w:hAnsi="Times New Roman"/>
          <w:sz w:val="20"/>
          <w:szCs w:val="20"/>
        </w:rPr>
      </w:pPr>
      <w:r w:rsidRPr="00CF5D33">
        <w:rPr>
          <w:rFonts w:ascii="Times New Roman" w:hAnsi="Times New Roman"/>
          <w:sz w:val="20"/>
          <w:szCs w:val="20"/>
        </w:rPr>
        <w:t xml:space="preserve">Стандарт антикоррупционного поведения муниципального служащего администрации Бирофельдского сельского поселения </w:t>
      </w:r>
    </w:p>
    <w:p w:rsidR="00C270C4" w:rsidRPr="00CF5D33" w:rsidRDefault="00C270C4" w:rsidP="00C270C4">
      <w:pPr>
        <w:pStyle w:val="af2"/>
        <w:spacing w:line="360" w:lineRule="auto"/>
        <w:ind w:firstLine="708"/>
        <w:jc w:val="center"/>
        <w:rPr>
          <w:rFonts w:ascii="Times New Roman" w:hAnsi="Times New Roman"/>
          <w:sz w:val="20"/>
          <w:szCs w:val="20"/>
        </w:rPr>
      </w:pPr>
      <w:r w:rsidRPr="00CF5D33">
        <w:rPr>
          <w:rFonts w:ascii="Times New Roman" w:hAnsi="Times New Roman"/>
          <w:sz w:val="20"/>
          <w:szCs w:val="20"/>
        </w:rPr>
        <w:t xml:space="preserve">Биробиджанского муниципального района </w:t>
      </w:r>
    </w:p>
    <w:p w:rsidR="00C270C4" w:rsidRPr="00CF5D33" w:rsidRDefault="00C270C4" w:rsidP="00C270C4">
      <w:pPr>
        <w:pStyle w:val="af2"/>
        <w:spacing w:line="360" w:lineRule="auto"/>
        <w:ind w:firstLine="708"/>
        <w:jc w:val="center"/>
        <w:rPr>
          <w:rFonts w:ascii="Times New Roman" w:hAnsi="Times New Roman"/>
          <w:sz w:val="20"/>
          <w:szCs w:val="20"/>
        </w:rPr>
      </w:pPr>
      <w:r w:rsidRPr="00CF5D33">
        <w:rPr>
          <w:rFonts w:ascii="Times New Roman" w:hAnsi="Times New Roman"/>
          <w:sz w:val="20"/>
          <w:szCs w:val="20"/>
        </w:rPr>
        <w:t>Еврейской автономной области</w:t>
      </w:r>
      <w:proofErr w:type="gramStart"/>
      <w:r w:rsidRPr="00CF5D33">
        <w:rPr>
          <w:rFonts w:ascii="Times New Roman" w:hAnsi="Times New Roman"/>
          <w:sz w:val="20"/>
          <w:szCs w:val="20"/>
        </w:rPr>
        <w:t xml:space="preserve"> .</w:t>
      </w:r>
      <w:proofErr w:type="gramEnd"/>
    </w:p>
    <w:p w:rsidR="00C270C4" w:rsidRPr="00CF5D33" w:rsidRDefault="00C270C4" w:rsidP="00C270C4">
      <w:pPr>
        <w:spacing w:after="0" w:line="360" w:lineRule="auto"/>
        <w:jc w:val="both"/>
        <w:rPr>
          <w:rFonts w:ascii="Times New Roman" w:eastAsia="Times New Roman" w:hAnsi="Times New Roman" w:cs="Times New Roman"/>
          <w:sz w:val="20"/>
          <w:szCs w:val="20"/>
        </w:rPr>
      </w:pP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1. Стандарт антикоррупционного поведения муниципального служащего администрации Бирофельдского сельского поселения Биробиджанского муниципального района Еврейской автономной области (далее - муниципальный служащий)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2. Стандарт антикоррупционного поведения муниципального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 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реализация прав и обязанностей;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несение ответственности за неисполнение (ненадлежащее исполнение) должностных обязанностей в соответствии задачами и функциями администрации Бирофельдского сельского поселения и функциональными особенностями замещаемой в ней должности;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принятие управленческих и иных решений по вопросам, закрепленным в должностной инструкции;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участие в подготовке проектов нормативных правовых актов и (или) проектов управленческих и иных решений;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взаимодействие в связи с исполнением должностных обязанностей с муниципальными служащими администрации сельского поселения, иных государственных органов, другими гражданами, а также с организациями;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оказание муниципальных услуг гражданам и организациям в соответствии с регламентом администрации  Бирофельдского сельского поселения.</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lastRenderedPageBreak/>
        <w:t>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 а также муниципальным служащим, замещающим указанную должность муниципальной службы.</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3.2. Предварительное уведомление представителя нанимателя о намерении выполнять иную оплачиваемую работу.</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Муниципальный служащий вправе выполнять иную оплачиваемую работу при условии:</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3.3. Получение письменного разрешения представителя нанимателя:</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lastRenderedPageBreak/>
        <w:t>3.4. 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администрацию Бирофельдского сельского поселения, за исключением случаев, установленных Гражданским кодексом Российской Федерации.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муниципального служащего. Поведение муниципального служащего в этом случае направлено на то, чтобы получение подарка не было связано с его личной выгодой.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3.5. 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от 22.04.1996 № 39-ФЗ "О рынке ценных бумаг".</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3.6. </w:t>
      </w:r>
      <w:proofErr w:type="gramStart"/>
      <w:r w:rsidRPr="00CF5D33">
        <w:rPr>
          <w:rFonts w:ascii="Times New Roman" w:eastAsia="Times New Roman" w:hAnsi="Times New Roman" w:cs="Times New Roman"/>
          <w:sz w:val="20"/>
          <w:szCs w:val="20"/>
        </w:rPr>
        <w:t>Отсутствие близкого родства или свойства (родители, супруги, дети, братья, сестры, а также братья, сестры, родители 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одному из них другому.</w:t>
      </w:r>
      <w:proofErr w:type="gramEnd"/>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образовании.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3.7. Использование средств материально-технического и иного обеспечения, другого муниципального имущества только в связи с исполнением должностных обязанностей.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муниципального имущества другим лицам.</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Данное правило поведения направлено на предотвращение нарушения, в том числе Федерального закона от 11.07.2001 № 95-ФЗ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w:t>
      </w:r>
      <w:r w:rsidRPr="00CF5D33">
        <w:rPr>
          <w:rFonts w:ascii="Times New Roman" w:eastAsia="Times New Roman" w:hAnsi="Times New Roman" w:cs="Times New Roman"/>
          <w:sz w:val="20"/>
          <w:szCs w:val="20"/>
        </w:rPr>
        <w:lastRenderedPageBreak/>
        <w:t>политических партий в деятельность органов государственной власти и их должностных лиц, не допускается. Лица, находящиеся на муниципальной службе, не вправе использовать преимущество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3.9. Поддержание уровня квалификации, необходимого для надлежащего исполнения должностных обязанностей, в части антикоррупционной составляющей.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муниципального служащего может осуществляться в любых не запрещенных законом формах и видах.</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roofErr w:type="gramStart"/>
      <w:r w:rsidRPr="00CF5D33">
        <w:rPr>
          <w:rFonts w:ascii="Times New Roman" w:eastAsia="Times New Roman" w:hAnsi="Times New Roman" w:cs="Times New Roman"/>
          <w:sz w:val="20"/>
          <w:szCs w:val="20"/>
        </w:rPr>
        <w:t>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C270C4" w:rsidRPr="00CF5D33" w:rsidRDefault="00C270C4" w:rsidP="00C270C4">
      <w:pPr>
        <w:spacing w:after="0" w:line="360" w:lineRule="auto"/>
        <w:ind w:firstLine="708"/>
        <w:jc w:val="both"/>
        <w:rPr>
          <w:rFonts w:ascii="Times New Roman" w:eastAsia="Times New Roman" w:hAnsi="Times New Roman" w:cs="Times New Roman"/>
          <w:i/>
          <w:sz w:val="20"/>
          <w:szCs w:val="20"/>
        </w:rPr>
      </w:pPr>
      <w:r w:rsidRPr="00CF5D33">
        <w:rPr>
          <w:rFonts w:ascii="Times New Roman" w:eastAsia="Times New Roman" w:hAnsi="Times New Roman" w:cs="Times New Roman"/>
          <w:sz w:val="20"/>
          <w:szCs w:val="20"/>
        </w:rPr>
        <w:t>3.11. Письменное уведомление своего непосредственного руководителя о возникшем конфликте интересов или о возможности его возникновения.</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в отказе муниципального служащего от выгоды, явившейся причиной возникновения конфликта интересов;</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в отводе или самоотводе муниципального служащего.</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lastRenderedPageBreak/>
        <w:t>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proofErr w:type="gramStart"/>
      <w:r w:rsidRPr="00CF5D33">
        <w:rPr>
          <w:rFonts w:ascii="Times New Roman" w:eastAsia="Times New Roman" w:hAnsi="Times New Roman" w:cs="Times New Roman"/>
          <w:sz w:val="20"/>
          <w:szCs w:val="20"/>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r w:rsidRPr="00CF5D33">
        <w:rPr>
          <w:rFonts w:ascii="Times New Roman" w:eastAsia="Times New Roman" w:hAnsi="Times New Roman" w:cs="Times New Roman"/>
          <w:sz w:val="20"/>
          <w:szCs w:val="20"/>
        </w:rPr>
        <w:t xml:space="preserve"> Решение комиссии являются обязательными для лица, замещавшего соответствующую должность.</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3.13. Сообщение представителю нанимателя (работодателю) сведений о последнем месте своей службы при заключении трудовых договоров.</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3.14. Муниципальный служащий, наделенный организационно-распорядительными полномочиями по отношению к другим муниципальным служащим, призван:</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а) принимать меры по предотвращению и урегулированию конфликтов интересов;</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б) принимать меры по предупреждению коррупции;</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в) не допускать случаев принуждения муниципальных служащих к участию в деятельности политических партий, иных общественных объединений.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 Соблюдение запретов, ограничений, требований к служебному поведению, связанных с муниципальной службой.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4.1. Не осуществлять предпринимательскую деятельность.</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4.2. Не участвовать на платной основе в деятельности органа управления коммерческой организацией.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 Вместе с этим муниципальный служащий может </w:t>
      </w:r>
      <w:r w:rsidRPr="00CF5D33">
        <w:rPr>
          <w:rFonts w:ascii="Times New Roman" w:eastAsia="Times New Roman" w:hAnsi="Times New Roman" w:cs="Times New Roman"/>
          <w:sz w:val="20"/>
          <w:szCs w:val="20"/>
        </w:rPr>
        <w:lastRenderedPageBreak/>
        <w:t>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муниципального образования на него возлагаются вполне определенные обязанности. 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4.3. Не приобретать в случаях, установленных федеральным законом, ценные бумаги, по которым может быть получен доход.</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4.4. Не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 Муниципальный служащий, при наличии возможности получить полномочия по представлению интересов третьих лиц в органе местного самоуправления, в котором он работает, либо в структурах, подчиненных или подконтрольных этому органу, должен отказаться от данной возможности.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4.6. </w:t>
      </w:r>
      <w:proofErr w:type="gramStart"/>
      <w:r w:rsidRPr="00CF5D33">
        <w:rPr>
          <w:rFonts w:ascii="Times New Roman" w:eastAsia="Times New Roman" w:hAnsi="Times New Roman" w:cs="Times New Roman"/>
          <w:sz w:val="20"/>
          <w:szCs w:val="20"/>
        </w:rPr>
        <w:t>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на  взаимной основе по договоренности между органами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w:t>
      </w:r>
      <w:proofErr w:type="gramEnd"/>
      <w:r w:rsidRPr="00CF5D33">
        <w:rPr>
          <w:rFonts w:ascii="Times New Roman" w:eastAsia="Times New Roman" w:hAnsi="Times New Roman" w:cs="Times New Roman"/>
          <w:sz w:val="20"/>
          <w:szCs w:val="20"/>
        </w:rPr>
        <w:t xml:space="preserve"> и иностранными некоммерческими организациями.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w:t>
      </w:r>
      <w:r w:rsidRPr="00CF5D33">
        <w:rPr>
          <w:rFonts w:ascii="Times New Roman" w:eastAsia="Times New Roman" w:hAnsi="Times New Roman" w:cs="Times New Roman"/>
          <w:sz w:val="20"/>
          <w:szCs w:val="20"/>
        </w:rPr>
        <w:lastRenderedPageBreak/>
        <w:t>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К сведениям конфиденциального характера относятся:</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сведения о сущности изобретения, полезной модели или промышленного образца до официальной публикации информации о них.</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proofErr w:type="gramStart"/>
      <w:r w:rsidRPr="00CF5D33">
        <w:rPr>
          <w:rFonts w:ascii="Times New Roman" w:eastAsia="Times New Roman" w:hAnsi="Times New Roman" w:cs="Times New Roman"/>
          <w:sz w:val="20"/>
          <w:szCs w:val="20"/>
        </w:rPr>
        <w:t>Служебной информацией является любая информация, касающаяся деятельности администрации Бирофельдского сельского поселения, за исключением общедоступной информации, а также информации о деятельности администрации Бирофельдского сельского поселения доступ, к которой не может быть ограничен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roofErr w:type="gramEnd"/>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Указанное ограничение распространяется также на граждан после увольнения с муниципальной службы.</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4.8. Не использовать преимущества должностного положения для предвыборной агитации, а также для агитации по вопросам референдума.</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Каждый муниципальный служащий имеет право:</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lastRenderedPageBreak/>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4.9. Не использовать </w:t>
      </w:r>
      <w:proofErr w:type="gramStart"/>
      <w:r w:rsidRPr="00CF5D33">
        <w:rPr>
          <w:rFonts w:ascii="Times New Roman" w:eastAsia="Times New Roman" w:hAnsi="Times New Roman" w:cs="Times New Roman"/>
          <w:sz w:val="20"/>
          <w:szCs w:val="20"/>
        </w:rPr>
        <w:t>должностные</w:t>
      </w:r>
      <w:proofErr w:type="gramEnd"/>
      <w:r w:rsidRPr="00CF5D33">
        <w:rPr>
          <w:rFonts w:ascii="Times New Roman" w:eastAsia="Times New Roman" w:hAnsi="Times New Roman" w:cs="Times New Roman"/>
          <w:sz w:val="20"/>
          <w:szCs w:val="20"/>
        </w:rPr>
        <w:t xml:space="preserve"> полномочия в интересах политических партий, других общественных объединений, религиозных объединений и иных и организаций. Не создавать в администрации Бирофельдского сельского поселения структуры политических партий, религиозных и других общественных объединений (за исключением профессиональных союзов, ветеранских и иных органов общественной самодеятельности)  или способствовать созданию указанных структур.</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Муниципальные служащие обязаны руководствоваться исключительно </w:t>
      </w:r>
      <w:proofErr w:type="gramStart"/>
      <w:r w:rsidRPr="00CF5D33">
        <w:rPr>
          <w:rFonts w:ascii="Times New Roman" w:eastAsia="Times New Roman" w:hAnsi="Times New Roman" w:cs="Times New Roman"/>
          <w:sz w:val="20"/>
          <w:szCs w:val="20"/>
        </w:rPr>
        <w:t>законодательством</w:t>
      </w:r>
      <w:proofErr w:type="gramEnd"/>
      <w:r w:rsidRPr="00CF5D33">
        <w:rPr>
          <w:rFonts w:ascii="Times New Roman" w:eastAsia="Times New Roman" w:hAnsi="Times New Roman" w:cs="Times New Roman"/>
          <w:sz w:val="20"/>
          <w:szCs w:val="20"/>
        </w:rPr>
        <w:t xml:space="preserve">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муниципальном образовании.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Исключение из этого запрета - право муниципальных служащих создавать или способствовать созданию профессиональных союзов, ветеранских и иных  органов общественной самодеятельности.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C270C4" w:rsidRPr="00CF5D33" w:rsidRDefault="00C270C4" w:rsidP="00C270C4">
      <w:pPr>
        <w:spacing w:after="0" w:line="360" w:lineRule="auto"/>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lastRenderedPageBreak/>
        <w:t>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4.13. Не исполнять данное ему неправомерное поручение.</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 xml:space="preserve">Неправомерное поручение может заключаться в необходимости совершения действий, содержащих признаки коррупционного поведения. </w:t>
      </w:r>
      <w:proofErr w:type="gramStart"/>
      <w:r w:rsidRPr="00CF5D33">
        <w:rPr>
          <w:rFonts w:ascii="Times New Roman" w:eastAsia="Times New Roman" w:hAnsi="Times New Roman" w:cs="Times New Roman"/>
          <w:sz w:val="20"/>
          <w:szCs w:val="20"/>
        </w:rPr>
        <w:t>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и получить от</w:t>
      </w:r>
      <w:proofErr w:type="gramEnd"/>
      <w:r w:rsidRPr="00CF5D33">
        <w:rPr>
          <w:rFonts w:ascii="Times New Roman" w:eastAsia="Times New Roman" w:hAnsi="Times New Roman" w:cs="Times New Roman"/>
          <w:sz w:val="20"/>
          <w:szCs w:val="20"/>
        </w:rPr>
        <w:t xml:space="preserve">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6.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7. 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8.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t>9. В служебном поведении муниципальный служащий должен воздерживаться от курения во время служебных совещаний, бесед, иного служебного общения с гражданами.</w:t>
      </w:r>
    </w:p>
    <w:p w:rsidR="00C270C4" w:rsidRPr="00CF5D33" w:rsidRDefault="00C270C4" w:rsidP="00C270C4">
      <w:pPr>
        <w:spacing w:after="0" w:line="360" w:lineRule="auto"/>
        <w:ind w:firstLine="708"/>
        <w:jc w:val="both"/>
        <w:rPr>
          <w:rFonts w:ascii="Times New Roman" w:eastAsia="Times New Roman" w:hAnsi="Times New Roman" w:cs="Times New Roman"/>
          <w:sz w:val="20"/>
          <w:szCs w:val="20"/>
        </w:rPr>
      </w:pPr>
      <w:r w:rsidRPr="00CF5D33">
        <w:rPr>
          <w:rFonts w:ascii="Times New Roman" w:eastAsia="Times New Roman" w:hAnsi="Times New Roman" w:cs="Times New Roman"/>
          <w:sz w:val="20"/>
          <w:szCs w:val="20"/>
        </w:rPr>
        <w:lastRenderedPageBreak/>
        <w:t>10.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муниципальному образованию, соответствовать общепринятому деловому стилю, который отличают официальность, сдержанность, традиционность, аккуратность.</w:t>
      </w:r>
      <w:r w:rsidRPr="00CF5D33">
        <w:rPr>
          <w:rFonts w:ascii="Tahoma" w:eastAsia="Times New Roman" w:hAnsi="Tahoma" w:cs="Tahoma"/>
          <w:color w:val="FFFFFF"/>
          <w:sz w:val="20"/>
          <w:szCs w:val="20"/>
        </w:rPr>
        <w:t xml:space="preserve"> </w:t>
      </w:r>
    </w:p>
    <w:p w:rsidR="00C270C4" w:rsidRPr="00C270C4" w:rsidRDefault="00C270C4" w:rsidP="00C270C4">
      <w:pPr>
        <w:pStyle w:val="a7"/>
        <w:rPr>
          <w:sz w:val="20"/>
        </w:rPr>
      </w:pPr>
      <w:r w:rsidRPr="00C270C4">
        <w:rPr>
          <w:sz w:val="20"/>
        </w:rPr>
        <w:fldChar w:fldCharType="begin"/>
      </w:r>
      <w:r w:rsidRPr="00C270C4">
        <w:rPr>
          <w:sz w:val="20"/>
        </w:rPr>
        <w:instrText>HYPERLINK "http://www.zakonprost.ru/content/regional"</w:instrText>
      </w:r>
      <w:r w:rsidRPr="00C270C4">
        <w:rPr>
          <w:sz w:val="20"/>
        </w:rPr>
        <w:fldChar w:fldCharType="separate"/>
      </w:r>
      <w:r w:rsidRPr="00C270C4">
        <w:rPr>
          <w:rFonts w:ascii="Tahoma" w:hAnsi="Tahoma" w:cs="Tahoma"/>
          <w:color w:val="FFFFFF"/>
          <w:sz w:val="20"/>
        </w:rPr>
        <w:t>Рег</w:t>
      </w:r>
      <w:r w:rsidRPr="00C270C4">
        <w:rPr>
          <w:sz w:val="20"/>
        </w:rPr>
        <w:t xml:space="preserve"> Муниципальное образование «Бирофельдское сельское поселение» Биробиджанского муниципального района</w:t>
      </w:r>
    </w:p>
    <w:p w:rsidR="00C270C4" w:rsidRPr="00C270C4" w:rsidRDefault="00C270C4" w:rsidP="00C270C4">
      <w:pPr>
        <w:jc w:val="center"/>
        <w:rPr>
          <w:sz w:val="20"/>
          <w:szCs w:val="20"/>
        </w:rPr>
      </w:pPr>
      <w:r w:rsidRPr="00C270C4">
        <w:rPr>
          <w:sz w:val="20"/>
          <w:szCs w:val="20"/>
        </w:rPr>
        <w:t>Еврейской автономной области</w:t>
      </w:r>
    </w:p>
    <w:p w:rsidR="00C270C4" w:rsidRPr="00C270C4" w:rsidRDefault="00C270C4" w:rsidP="00C270C4">
      <w:pPr>
        <w:jc w:val="center"/>
        <w:rPr>
          <w:sz w:val="20"/>
          <w:szCs w:val="20"/>
        </w:rPr>
      </w:pPr>
      <w:r w:rsidRPr="00C270C4">
        <w:rPr>
          <w:sz w:val="20"/>
          <w:szCs w:val="20"/>
        </w:rPr>
        <w:t>АДМИНИСТРАЦИЯ  СЕЛЬСКОГО ПОСЕЛЕНИЯ</w:t>
      </w:r>
    </w:p>
    <w:p w:rsidR="00C270C4" w:rsidRPr="00C270C4" w:rsidRDefault="00C270C4" w:rsidP="00C270C4">
      <w:pPr>
        <w:jc w:val="center"/>
        <w:rPr>
          <w:sz w:val="20"/>
          <w:szCs w:val="20"/>
        </w:rPr>
      </w:pPr>
      <w:r w:rsidRPr="00C270C4">
        <w:rPr>
          <w:sz w:val="20"/>
          <w:szCs w:val="20"/>
        </w:rPr>
        <w:t>ПОСТАНОВЛЕНИЕ</w:t>
      </w:r>
    </w:p>
    <w:p w:rsidR="00C270C4" w:rsidRPr="00C270C4" w:rsidRDefault="00C270C4" w:rsidP="00C270C4">
      <w:pPr>
        <w:tabs>
          <w:tab w:val="left" w:pos="8760"/>
        </w:tabs>
        <w:rPr>
          <w:sz w:val="20"/>
          <w:szCs w:val="20"/>
        </w:rPr>
      </w:pPr>
      <w:r w:rsidRPr="00C270C4">
        <w:rPr>
          <w:sz w:val="20"/>
          <w:szCs w:val="20"/>
        </w:rPr>
        <w:t>17.10 2019г                                                                                                        №  98     с. Бирофельд</w:t>
      </w:r>
    </w:p>
    <w:p w:rsidR="00C270C4" w:rsidRPr="00C270C4" w:rsidRDefault="00C270C4" w:rsidP="00C270C4">
      <w:pPr>
        <w:jc w:val="both"/>
        <w:rPr>
          <w:sz w:val="20"/>
          <w:szCs w:val="20"/>
        </w:rPr>
      </w:pPr>
      <w:r w:rsidRPr="00C270C4">
        <w:rPr>
          <w:sz w:val="20"/>
          <w:szCs w:val="20"/>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9 месяцев 2019 года</w:t>
      </w:r>
    </w:p>
    <w:p w:rsidR="00C270C4" w:rsidRPr="00C270C4" w:rsidRDefault="00C270C4" w:rsidP="00C270C4">
      <w:pPr>
        <w:ind w:firstLine="720"/>
        <w:jc w:val="both"/>
        <w:rPr>
          <w:sz w:val="20"/>
          <w:szCs w:val="20"/>
        </w:rPr>
      </w:pPr>
      <w:r w:rsidRPr="00C270C4">
        <w:rPr>
          <w:sz w:val="20"/>
          <w:szCs w:val="20"/>
        </w:rPr>
        <w:t xml:space="preserve">В соответствии со ст. 264.2 Бюджетного кодекса Российской Федерации </w:t>
      </w:r>
    </w:p>
    <w:p w:rsidR="00C270C4" w:rsidRPr="00C270C4" w:rsidRDefault="00C270C4" w:rsidP="00C270C4">
      <w:pPr>
        <w:spacing w:line="360" w:lineRule="auto"/>
        <w:rPr>
          <w:sz w:val="20"/>
          <w:szCs w:val="20"/>
        </w:rPr>
      </w:pPr>
      <w:r w:rsidRPr="00C270C4">
        <w:rPr>
          <w:sz w:val="20"/>
          <w:szCs w:val="20"/>
        </w:rPr>
        <w:t>ПОСТАНОВЛЯЕТ:</w:t>
      </w:r>
    </w:p>
    <w:p w:rsidR="00C270C4" w:rsidRPr="00C270C4" w:rsidRDefault="00C270C4" w:rsidP="00C270C4">
      <w:pPr>
        <w:spacing w:line="360" w:lineRule="auto"/>
        <w:jc w:val="both"/>
        <w:rPr>
          <w:sz w:val="20"/>
          <w:szCs w:val="20"/>
        </w:rPr>
      </w:pPr>
      <w:r w:rsidRPr="00C270C4">
        <w:rPr>
          <w:sz w:val="20"/>
          <w:szCs w:val="20"/>
        </w:rPr>
        <w:t xml:space="preserve">          1. Утвердить отчет об исполнении бюджета Бирофельдского сельского поселения Биробиджанского муниципального района Еврейской автономной области за  9 месяцев 2019 года.</w:t>
      </w:r>
    </w:p>
    <w:p w:rsidR="00C270C4" w:rsidRPr="00C270C4" w:rsidRDefault="00C270C4" w:rsidP="00C270C4">
      <w:pPr>
        <w:pStyle w:val="21"/>
        <w:spacing w:line="360" w:lineRule="auto"/>
        <w:rPr>
          <w:sz w:val="20"/>
          <w:szCs w:val="20"/>
        </w:rPr>
      </w:pPr>
      <w:r w:rsidRPr="00C270C4">
        <w:rPr>
          <w:sz w:val="20"/>
          <w:szCs w:val="20"/>
        </w:rPr>
        <w:t xml:space="preserve">         2. Ведущему специалисту 2 разряда, главному бухгалтеру администрации Бирофельдского сельского поселения (Козулина С. В.) направить отчет об исполнении бюджета Бирофельдского сельского поселения Биробиджанского муниципального района Еврейской автономной области за 9 месяцев 2019 года в Собрание депутатов Бирофельдского сельского поселения.</w:t>
      </w:r>
    </w:p>
    <w:p w:rsidR="00C270C4" w:rsidRPr="00C270C4" w:rsidRDefault="00C270C4" w:rsidP="00C270C4">
      <w:pPr>
        <w:pStyle w:val="21"/>
        <w:spacing w:line="360" w:lineRule="auto"/>
        <w:rPr>
          <w:sz w:val="20"/>
          <w:szCs w:val="20"/>
        </w:rPr>
      </w:pPr>
      <w:r w:rsidRPr="00C270C4">
        <w:rPr>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C270C4" w:rsidRPr="00C270C4" w:rsidRDefault="00C270C4" w:rsidP="00C270C4">
      <w:pPr>
        <w:pStyle w:val="21"/>
        <w:spacing w:line="360" w:lineRule="auto"/>
        <w:rPr>
          <w:sz w:val="20"/>
          <w:szCs w:val="20"/>
        </w:rPr>
      </w:pPr>
      <w:r w:rsidRPr="00C270C4">
        <w:rPr>
          <w:sz w:val="20"/>
          <w:szCs w:val="20"/>
        </w:rPr>
        <w:t xml:space="preserve">        4.  Настоящее постановление вступает в силу после дня его официального опубликования.     </w:t>
      </w:r>
    </w:p>
    <w:p w:rsidR="00C270C4" w:rsidRPr="00C270C4" w:rsidRDefault="00C270C4" w:rsidP="00C270C4">
      <w:pPr>
        <w:pStyle w:val="21"/>
        <w:rPr>
          <w:sz w:val="20"/>
          <w:szCs w:val="20"/>
        </w:rPr>
      </w:pPr>
      <w:r w:rsidRPr="00C270C4">
        <w:rPr>
          <w:sz w:val="20"/>
          <w:szCs w:val="20"/>
        </w:rPr>
        <w:t>Глава сельского поселения                                                                М.Ю.Ворон</w:t>
      </w:r>
    </w:p>
    <w:p w:rsidR="00C270C4" w:rsidRPr="00C270C4" w:rsidRDefault="00C270C4" w:rsidP="00C270C4">
      <w:pPr>
        <w:pStyle w:val="21"/>
        <w:rPr>
          <w:sz w:val="20"/>
          <w:szCs w:val="20"/>
        </w:rPr>
      </w:pPr>
      <w:r w:rsidRPr="00C270C4">
        <w:rPr>
          <w:sz w:val="20"/>
          <w:szCs w:val="20"/>
        </w:rPr>
        <w:t>Готовил:</w:t>
      </w:r>
    </w:p>
    <w:p w:rsidR="00C270C4" w:rsidRPr="00C270C4" w:rsidRDefault="00C270C4" w:rsidP="00C270C4">
      <w:pPr>
        <w:pStyle w:val="21"/>
        <w:rPr>
          <w:sz w:val="20"/>
          <w:szCs w:val="20"/>
        </w:rPr>
      </w:pPr>
      <w:r w:rsidRPr="00C270C4">
        <w:rPr>
          <w:sz w:val="20"/>
          <w:szCs w:val="20"/>
        </w:rPr>
        <w:lastRenderedPageBreak/>
        <w:t>Ведущий специалист 2 разряда</w:t>
      </w:r>
    </w:p>
    <w:p w:rsidR="00C270C4" w:rsidRPr="00C270C4" w:rsidRDefault="00C270C4" w:rsidP="00C270C4">
      <w:pPr>
        <w:pStyle w:val="21"/>
        <w:rPr>
          <w:sz w:val="20"/>
          <w:szCs w:val="20"/>
        </w:rPr>
      </w:pPr>
      <w:r w:rsidRPr="00C270C4">
        <w:rPr>
          <w:sz w:val="20"/>
          <w:szCs w:val="20"/>
        </w:rPr>
        <w:t xml:space="preserve">главный бухгалтер                                                                       С. В. Козулина                                   </w:t>
      </w:r>
    </w:p>
    <w:p w:rsidR="00C270C4" w:rsidRPr="00C270C4" w:rsidRDefault="00C270C4" w:rsidP="00C270C4">
      <w:pPr>
        <w:pStyle w:val="21"/>
        <w:rPr>
          <w:sz w:val="20"/>
          <w:szCs w:val="20"/>
        </w:rPr>
      </w:pPr>
      <w:r w:rsidRPr="00C270C4">
        <w:rPr>
          <w:sz w:val="20"/>
          <w:szCs w:val="20"/>
        </w:rPr>
        <w:t xml:space="preserve">Ведущий специалист 2 разряда </w:t>
      </w:r>
      <w:r w:rsidRPr="00C270C4">
        <w:rPr>
          <w:sz w:val="20"/>
          <w:szCs w:val="20"/>
        </w:rPr>
        <w:tab/>
        <w:t xml:space="preserve">                                             С.В.Варакина</w:t>
      </w:r>
    </w:p>
    <w:p w:rsidR="00C270C4" w:rsidRPr="00C270C4" w:rsidRDefault="00C270C4" w:rsidP="00C270C4">
      <w:pPr>
        <w:numPr>
          <w:ilvl w:val="0"/>
          <w:numId w:val="25"/>
        </w:numPr>
        <w:pBdr>
          <w:bottom w:val="dotted" w:sz="6" w:space="0" w:color="FFFFFF"/>
        </w:pBdr>
        <w:spacing w:before="100" w:beforeAutospacing="1" w:after="100" w:afterAutospacing="1" w:line="240" w:lineRule="auto"/>
        <w:ind w:left="0" w:right="240"/>
        <w:rPr>
          <w:rFonts w:ascii="Tahoma" w:eastAsia="Times New Roman" w:hAnsi="Tahoma" w:cs="Tahoma"/>
          <w:color w:val="FFFFFF"/>
          <w:sz w:val="20"/>
          <w:szCs w:val="20"/>
        </w:rPr>
      </w:pPr>
      <w:r w:rsidRPr="00C270C4">
        <w:rPr>
          <w:rFonts w:ascii="Tahoma" w:eastAsia="Times New Roman" w:hAnsi="Tahoma" w:cs="Tahoma"/>
          <w:color w:val="FFFFFF"/>
          <w:sz w:val="20"/>
          <w:szCs w:val="20"/>
        </w:rPr>
        <w:t>иона</w:t>
      </w:r>
    </w:p>
    <w:tbl>
      <w:tblPr>
        <w:tblW w:w="21824" w:type="dxa"/>
        <w:tblInd w:w="93" w:type="dxa"/>
        <w:tblLook w:val="04A0"/>
      </w:tblPr>
      <w:tblGrid>
        <w:gridCol w:w="272"/>
        <w:gridCol w:w="5697"/>
        <w:gridCol w:w="1701"/>
        <w:gridCol w:w="1843"/>
        <w:gridCol w:w="2268"/>
        <w:gridCol w:w="61"/>
        <w:gridCol w:w="820"/>
        <w:gridCol w:w="1040"/>
        <w:gridCol w:w="1840"/>
        <w:gridCol w:w="960"/>
        <w:gridCol w:w="1760"/>
        <w:gridCol w:w="1445"/>
        <w:gridCol w:w="1537"/>
        <w:gridCol w:w="580"/>
      </w:tblGrid>
      <w:tr w:rsidR="00C270C4" w:rsidRPr="00C270C4" w:rsidTr="00C270C4">
        <w:trPr>
          <w:trHeight w:val="189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sz w:val="20"/>
                <w:szCs w:val="20"/>
              </w:rPr>
            </w:pPr>
          </w:p>
        </w:tc>
        <w:tc>
          <w:tcPr>
            <w:tcW w:w="11570" w:type="dxa"/>
            <w:gridSpan w:val="5"/>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Cyr" w:eastAsia="Times New Roman" w:hAnsi="Arial Cyr" w:cs="Times New Roman"/>
                <w:sz w:val="20"/>
                <w:szCs w:val="20"/>
              </w:rPr>
            </w:pPr>
          </w:p>
        </w:tc>
        <w:tc>
          <w:tcPr>
            <w:tcW w:w="82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sz w:val="20"/>
                <w:szCs w:val="20"/>
              </w:rPr>
            </w:pPr>
          </w:p>
        </w:tc>
        <w:tc>
          <w:tcPr>
            <w:tcW w:w="104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sz w:val="20"/>
                <w:szCs w:val="20"/>
              </w:rPr>
            </w:pPr>
          </w:p>
        </w:tc>
        <w:tc>
          <w:tcPr>
            <w:tcW w:w="4560" w:type="dxa"/>
            <w:gridSpan w:val="3"/>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sz w:val="20"/>
                <w:szCs w:val="20"/>
              </w:rPr>
            </w:pPr>
          </w:p>
        </w:tc>
        <w:tc>
          <w:tcPr>
            <w:tcW w:w="2982" w:type="dxa"/>
            <w:gridSpan w:val="2"/>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УТВЕРЖДЕН                                                     постановлением администрации сельского поселения                                             от  17.10.2019 г № 98  </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25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11570" w:type="dxa"/>
            <w:gridSpan w:val="5"/>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104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4560" w:type="dxa"/>
            <w:gridSpan w:val="3"/>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xml:space="preserve"> </w:t>
            </w:r>
          </w:p>
        </w:tc>
        <w:tc>
          <w:tcPr>
            <w:tcW w:w="1445"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1537"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2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21552" w:type="dxa"/>
            <w:gridSpan w:val="13"/>
            <w:tcBorders>
              <w:top w:val="nil"/>
              <w:left w:val="nil"/>
              <w:bottom w:val="nil"/>
              <w:right w:val="nil"/>
            </w:tcBorders>
            <w:shd w:val="clear" w:color="auto" w:fill="auto"/>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Отчет об исполнении бюджета Бирофельдского сельского поселения Биробиджанского муниципального района                   Еврейской автономной области за 9 месяцев 2019 года</w:t>
            </w:r>
          </w:p>
        </w:tc>
      </w:tr>
      <w:tr w:rsidR="00C270C4" w:rsidRPr="00C270C4" w:rsidTr="00C270C4">
        <w:trPr>
          <w:trHeight w:val="855"/>
        </w:trPr>
        <w:tc>
          <w:tcPr>
            <w:tcW w:w="27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Cyr" w:eastAsia="Times New Roman" w:hAnsi="Arial Cyr" w:cs="Times New Roman"/>
                <w:b/>
                <w:bCs/>
                <w:sz w:val="20"/>
                <w:szCs w:val="20"/>
              </w:rPr>
            </w:pPr>
          </w:p>
        </w:tc>
        <w:tc>
          <w:tcPr>
            <w:tcW w:w="21552" w:type="dxa"/>
            <w:gridSpan w:val="13"/>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9 месяцев 2019 года</w:t>
            </w:r>
          </w:p>
        </w:tc>
      </w:tr>
      <w:tr w:rsidR="00C270C4" w:rsidRPr="00C270C4" w:rsidTr="00C270C4">
        <w:trPr>
          <w:trHeight w:val="31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5697"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6693" w:type="dxa"/>
            <w:gridSpan w:val="5"/>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104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184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17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1537"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(руб.)</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5697" w:type="dxa"/>
            <w:vMerge w:val="restart"/>
            <w:tcBorders>
              <w:top w:val="single" w:sz="8" w:space="0" w:color="auto"/>
              <w:left w:val="nil"/>
              <w:bottom w:val="single" w:sz="8" w:space="0" w:color="auto"/>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Наименование</w:t>
            </w:r>
          </w:p>
        </w:tc>
        <w:tc>
          <w:tcPr>
            <w:tcW w:w="10533" w:type="dxa"/>
            <w:gridSpan w:val="8"/>
            <w:tcBorders>
              <w:top w:val="single" w:sz="8" w:space="0" w:color="auto"/>
              <w:left w:val="nil"/>
              <w:bottom w:val="single" w:sz="4" w:space="0" w:color="auto"/>
              <w:right w:val="single" w:sz="8"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w:t>
            </w:r>
          </w:p>
        </w:tc>
        <w:tc>
          <w:tcPr>
            <w:tcW w:w="1760" w:type="dxa"/>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Arial" w:eastAsia="Times New Roman" w:hAnsi="Arial" w:cs="Arial"/>
                <w:sz w:val="20"/>
                <w:szCs w:val="20"/>
              </w:rPr>
            </w:pPr>
            <w:r w:rsidRPr="00C270C4">
              <w:rPr>
                <w:rFonts w:ascii="Arial" w:eastAsia="Times New Roman" w:hAnsi="Arial" w:cs="Arial"/>
                <w:sz w:val="20"/>
                <w:szCs w:val="20"/>
              </w:rPr>
              <w:t>Утверждена бюджетная роспись на  9 месяцев 2019 г</w:t>
            </w:r>
          </w:p>
        </w:tc>
        <w:tc>
          <w:tcPr>
            <w:tcW w:w="1445"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1537"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vMerge w:val="restart"/>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r>
      <w:tr w:rsidR="00C270C4" w:rsidRPr="00C270C4" w:rsidTr="00C270C4">
        <w:trPr>
          <w:trHeight w:val="153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vMerge/>
            <w:tcBorders>
              <w:top w:val="single" w:sz="8" w:space="0" w:color="auto"/>
              <w:left w:val="nil"/>
              <w:bottom w:val="single" w:sz="8" w:space="0" w:color="auto"/>
              <w:right w:val="nil"/>
            </w:tcBorders>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ГРБС</w:t>
            </w:r>
          </w:p>
        </w:tc>
        <w:tc>
          <w:tcPr>
            <w:tcW w:w="1843" w:type="dxa"/>
            <w:tcBorders>
              <w:top w:val="nil"/>
              <w:left w:val="single" w:sz="4" w:space="0" w:color="auto"/>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РЗ</w:t>
            </w:r>
            <w:proofErr w:type="gramStart"/>
            <w:r w:rsidRPr="00C270C4">
              <w:rPr>
                <w:rFonts w:ascii="Times New Roman" w:eastAsia="Times New Roman" w:hAnsi="Times New Roman" w:cs="Times New Roman"/>
                <w:sz w:val="20"/>
                <w:szCs w:val="20"/>
              </w:rPr>
              <w:t>,П</w:t>
            </w:r>
            <w:proofErr w:type="gramEnd"/>
            <w:r w:rsidRPr="00C270C4">
              <w:rPr>
                <w:rFonts w:ascii="Times New Roman" w:eastAsia="Times New Roman" w:hAnsi="Times New Roman" w:cs="Times New Roman"/>
                <w:sz w:val="20"/>
                <w:szCs w:val="20"/>
              </w:rPr>
              <w:t>Р</w:t>
            </w:r>
          </w:p>
        </w:tc>
        <w:tc>
          <w:tcPr>
            <w:tcW w:w="2268" w:type="dxa"/>
            <w:tcBorders>
              <w:top w:val="nil"/>
              <w:left w:val="single" w:sz="4" w:space="0" w:color="auto"/>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ЦСР</w:t>
            </w:r>
          </w:p>
        </w:tc>
        <w:tc>
          <w:tcPr>
            <w:tcW w:w="4721" w:type="dxa"/>
            <w:gridSpan w:val="5"/>
            <w:tcBorders>
              <w:top w:val="nil"/>
              <w:left w:val="single" w:sz="4" w:space="0" w:color="auto"/>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ВР</w:t>
            </w:r>
          </w:p>
        </w:tc>
        <w:tc>
          <w:tcPr>
            <w:tcW w:w="1760" w:type="dxa"/>
            <w:vMerge/>
            <w:tcBorders>
              <w:top w:val="single" w:sz="4" w:space="0" w:color="auto"/>
              <w:left w:val="single" w:sz="4" w:space="0" w:color="auto"/>
              <w:bottom w:val="single" w:sz="8" w:space="0" w:color="auto"/>
              <w:right w:val="single" w:sz="4" w:space="0" w:color="auto"/>
            </w:tcBorders>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1445" w:type="dxa"/>
            <w:tcBorders>
              <w:top w:val="single" w:sz="4" w:space="0" w:color="auto"/>
              <w:left w:val="single" w:sz="4" w:space="0" w:color="auto"/>
              <w:bottom w:val="nil"/>
              <w:right w:val="single" w:sz="4" w:space="0" w:color="auto"/>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xml:space="preserve">Исполнено за   9 месяцев 2019 г </w:t>
            </w:r>
          </w:p>
        </w:tc>
        <w:tc>
          <w:tcPr>
            <w:tcW w:w="1537" w:type="dxa"/>
            <w:tcBorders>
              <w:top w:val="single" w:sz="4" w:space="0" w:color="auto"/>
              <w:left w:val="nil"/>
              <w:bottom w:val="nil"/>
              <w:right w:val="single" w:sz="4" w:space="0" w:color="auto"/>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Процент исполнения</w:t>
            </w:r>
          </w:p>
        </w:tc>
        <w:tc>
          <w:tcPr>
            <w:tcW w:w="580" w:type="dxa"/>
            <w:vMerge/>
            <w:tcBorders>
              <w:top w:val="nil"/>
              <w:left w:val="nil"/>
              <w:bottom w:val="nil"/>
              <w:right w:val="nil"/>
            </w:tcBorders>
            <w:vAlign w:val="center"/>
            <w:hideMark/>
          </w:tcPr>
          <w:p w:rsidR="00C270C4" w:rsidRPr="00C270C4" w:rsidRDefault="00C270C4" w:rsidP="00C270C4">
            <w:pPr>
              <w:spacing w:after="0" w:line="240" w:lineRule="auto"/>
              <w:rPr>
                <w:rFonts w:ascii="Arial" w:eastAsia="Times New Roman" w:hAnsi="Arial" w:cs="Arial"/>
                <w:b/>
                <w:bCs/>
                <w:sz w:val="20"/>
                <w:szCs w:val="20"/>
              </w:rPr>
            </w:pPr>
          </w:p>
        </w:tc>
      </w:tr>
      <w:tr w:rsidR="00C270C4" w:rsidRPr="00C270C4" w:rsidTr="00C270C4">
        <w:trPr>
          <w:trHeight w:val="5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w:t>
            </w:r>
          </w:p>
        </w:tc>
        <w:tc>
          <w:tcPr>
            <w:tcW w:w="4721" w:type="dxa"/>
            <w:gridSpan w:val="5"/>
            <w:tcBorders>
              <w:top w:val="single" w:sz="4" w:space="0" w:color="auto"/>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Arial" w:eastAsia="Times New Roman" w:hAnsi="Arial" w:cs="Arial"/>
                <w:sz w:val="20"/>
                <w:szCs w:val="20"/>
              </w:rPr>
            </w:pPr>
            <w:r w:rsidRPr="00C270C4">
              <w:rPr>
                <w:rFonts w:ascii="Arial" w:eastAsia="Times New Roman" w:hAnsi="Arial" w:cs="Arial"/>
                <w:sz w:val="20"/>
                <w:szCs w:val="20"/>
              </w:rPr>
              <w:t>7</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Arial" w:eastAsia="Times New Roman" w:hAnsi="Arial" w:cs="Arial"/>
                <w:sz w:val="20"/>
                <w:szCs w:val="20"/>
              </w:rPr>
            </w:pPr>
            <w:r w:rsidRPr="00C270C4">
              <w:rPr>
                <w:rFonts w:ascii="Arial" w:eastAsia="Times New Roman" w:hAnsi="Arial" w:cs="Arial"/>
                <w:sz w:val="20"/>
                <w:szCs w:val="20"/>
              </w:rPr>
              <w:t>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5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nil"/>
              <w:right w:val="nil"/>
            </w:tcBorders>
            <w:shd w:val="clear" w:color="FFFFFF" w:fill="FFFFFF"/>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1701"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b/>
                <w:bCs/>
                <w:i/>
                <w:iCs/>
                <w:sz w:val="20"/>
                <w:szCs w:val="20"/>
              </w:rPr>
            </w:pPr>
            <w:r w:rsidRPr="00C270C4">
              <w:rPr>
                <w:rFonts w:ascii="Times New Roman" w:eastAsia="Times New Roman" w:hAnsi="Times New Roman" w:cs="Times New Roman"/>
                <w:b/>
                <w:bCs/>
                <w:i/>
                <w:iCs/>
                <w:sz w:val="20"/>
                <w:szCs w:val="20"/>
              </w:rPr>
              <w:t>615</w:t>
            </w:r>
          </w:p>
        </w:tc>
        <w:tc>
          <w:tcPr>
            <w:tcW w:w="1843"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b/>
                <w:bCs/>
                <w:i/>
                <w:iCs/>
                <w:sz w:val="20"/>
                <w:szCs w:val="20"/>
              </w:rPr>
            </w:pPr>
            <w:r w:rsidRPr="00C270C4">
              <w:rPr>
                <w:rFonts w:ascii="Times New Roman" w:eastAsia="Times New Roman" w:hAnsi="Times New Roman" w:cs="Times New Roman"/>
                <w:b/>
                <w:bCs/>
                <w:i/>
                <w:iCs/>
                <w:sz w:val="20"/>
                <w:szCs w:val="20"/>
              </w:rPr>
              <w:t>00.00</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00 0 00  00000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b/>
                <w:bCs/>
                <w:i/>
                <w:iCs/>
                <w:sz w:val="20"/>
                <w:szCs w:val="20"/>
              </w:rPr>
            </w:pPr>
            <w:r w:rsidRPr="00C270C4">
              <w:rPr>
                <w:rFonts w:ascii="Times New Roman" w:eastAsia="Times New Roman" w:hAnsi="Times New Roman" w:cs="Times New Roman"/>
                <w:b/>
                <w:bCs/>
                <w:i/>
                <w:iCs/>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b/>
                <w:bCs/>
                <w:i/>
                <w:iCs/>
                <w:sz w:val="20"/>
                <w:szCs w:val="20"/>
              </w:rPr>
            </w:pPr>
            <w:r w:rsidRPr="00C270C4">
              <w:rPr>
                <w:rFonts w:ascii="Times New Roman" w:eastAsia="Times New Roman" w:hAnsi="Times New Roman" w:cs="Times New Roman"/>
                <w:b/>
                <w:bCs/>
                <w:i/>
                <w:iCs/>
                <w:sz w:val="20"/>
                <w:szCs w:val="20"/>
              </w:rPr>
              <w:t>6 158 960,43</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b/>
                <w:bCs/>
                <w:i/>
                <w:iCs/>
                <w:sz w:val="20"/>
                <w:szCs w:val="20"/>
              </w:rPr>
            </w:pPr>
            <w:r w:rsidRPr="00C270C4">
              <w:rPr>
                <w:rFonts w:ascii="Times New Roman" w:eastAsia="Times New Roman" w:hAnsi="Times New Roman" w:cs="Times New Roman"/>
                <w:b/>
                <w:bCs/>
                <w:i/>
                <w:iCs/>
                <w:sz w:val="20"/>
                <w:szCs w:val="20"/>
              </w:rPr>
              <w:t>6 134 991,48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99,6</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5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single" w:sz="4" w:space="0" w:color="auto"/>
              <w:left w:val="nil"/>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Общегосударственные вопросы</w:t>
            </w:r>
          </w:p>
        </w:tc>
        <w:tc>
          <w:tcPr>
            <w:tcW w:w="1701"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01.00</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3 978 875,53</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3 977 875,53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10"/>
        </w:trPr>
        <w:tc>
          <w:tcPr>
            <w:tcW w:w="272" w:type="dxa"/>
            <w:tcBorders>
              <w:top w:val="nil"/>
              <w:left w:val="nil"/>
              <w:bottom w:val="nil"/>
              <w:right w:val="single" w:sz="4"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Функционирование высшего должностного лица субъекта Российской Федерации и муниципального образования </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01.02</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20"/>
        </w:trPr>
        <w:tc>
          <w:tcPr>
            <w:tcW w:w="272" w:type="dxa"/>
            <w:tcBorders>
              <w:top w:val="nil"/>
              <w:left w:val="nil"/>
              <w:bottom w:val="nil"/>
              <w:right w:val="single" w:sz="4"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деятельности руководителя исполнительного органа местного самоуправления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01.02</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71 0 00  00000</w:t>
            </w:r>
          </w:p>
        </w:tc>
        <w:tc>
          <w:tcPr>
            <w:tcW w:w="4721" w:type="dxa"/>
            <w:gridSpan w:val="5"/>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420"/>
        </w:trPr>
        <w:tc>
          <w:tcPr>
            <w:tcW w:w="272" w:type="dxa"/>
            <w:tcBorders>
              <w:top w:val="nil"/>
              <w:left w:val="nil"/>
              <w:bottom w:val="nil"/>
              <w:right w:val="single" w:sz="4"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Глава муниципального образования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01.02</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71  1 00  00000</w:t>
            </w:r>
          </w:p>
        </w:tc>
        <w:tc>
          <w:tcPr>
            <w:tcW w:w="4721" w:type="dxa"/>
            <w:gridSpan w:val="5"/>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272" w:type="dxa"/>
            <w:tcBorders>
              <w:top w:val="nil"/>
              <w:left w:val="nil"/>
              <w:bottom w:val="nil"/>
              <w:right w:val="single" w:sz="4"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01.02</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71  1 00  00110</w:t>
            </w:r>
          </w:p>
        </w:tc>
        <w:tc>
          <w:tcPr>
            <w:tcW w:w="4721" w:type="dxa"/>
            <w:gridSpan w:val="5"/>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815"/>
        </w:trPr>
        <w:tc>
          <w:tcPr>
            <w:tcW w:w="272" w:type="dxa"/>
            <w:tcBorders>
              <w:top w:val="nil"/>
              <w:left w:val="nil"/>
              <w:bottom w:val="nil"/>
              <w:right w:val="single" w:sz="4"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01.02</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71  1 00  00110</w:t>
            </w:r>
          </w:p>
        </w:tc>
        <w:tc>
          <w:tcPr>
            <w:tcW w:w="4721" w:type="dxa"/>
            <w:gridSpan w:val="5"/>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80"/>
        </w:trPr>
        <w:tc>
          <w:tcPr>
            <w:tcW w:w="272" w:type="dxa"/>
            <w:tcBorders>
              <w:top w:val="nil"/>
              <w:left w:val="nil"/>
              <w:bottom w:val="nil"/>
              <w:right w:val="single" w:sz="4"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01.02</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71  1 00  00110</w:t>
            </w:r>
          </w:p>
        </w:tc>
        <w:tc>
          <w:tcPr>
            <w:tcW w:w="4721" w:type="dxa"/>
            <w:gridSpan w:val="5"/>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918 676,73</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918676,73</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4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2 712 712,60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2 712 712,60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2 712 712,60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2 712 712,60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4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2 712 712,60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2 712 712,60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8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73 1 00 00110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1 999 691,35</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1 999 691,35</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75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73 1 00 00110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1 999 691,35</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1 999 691,35</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73 1 00 00110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1 999 691,35</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1999691,35</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обеспечение функций  органов местного самоуправления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713 021,25</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713 021,25</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66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380,00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380,00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4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nil"/>
            </w:tcBorders>
            <w:shd w:val="clear" w:color="000000" w:fill="FFFFFF"/>
            <w:noWrap/>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73 1 00 00190</w:t>
            </w:r>
          </w:p>
        </w:tc>
        <w:tc>
          <w:tcPr>
            <w:tcW w:w="4721" w:type="dxa"/>
            <w:gridSpan w:val="5"/>
            <w:tcBorders>
              <w:top w:val="nil"/>
              <w:left w:val="single" w:sz="4" w:space="0" w:color="auto"/>
              <w:bottom w:val="single" w:sz="4" w:space="0" w:color="auto"/>
              <w:right w:val="nil"/>
            </w:tcBorders>
            <w:shd w:val="clear" w:color="auto" w:fill="auto"/>
            <w:noWrap/>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120</w:t>
            </w:r>
          </w:p>
        </w:tc>
        <w:tc>
          <w:tcPr>
            <w:tcW w:w="1760" w:type="dxa"/>
            <w:tcBorders>
              <w:top w:val="nil"/>
              <w:left w:val="single" w:sz="4" w:space="0" w:color="auto"/>
              <w:bottom w:val="single" w:sz="4" w:space="0" w:color="auto"/>
              <w:right w:val="nil"/>
            </w:tcBorders>
            <w:shd w:val="clear" w:color="000000" w:fill="FFFFFF"/>
            <w:noWrap/>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380,00</w:t>
            </w:r>
          </w:p>
        </w:tc>
        <w:tc>
          <w:tcPr>
            <w:tcW w:w="1445" w:type="dxa"/>
            <w:tcBorders>
              <w:top w:val="nil"/>
              <w:left w:val="single" w:sz="4" w:space="0" w:color="auto"/>
              <w:bottom w:val="single" w:sz="4" w:space="0" w:color="auto"/>
              <w:right w:val="single" w:sz="4" w:space="0" w:color="auto"/>
            </w:tcBorders>
            <w:shd w:val="clear" w:color="auto" w:fill="auto"/>
            <w:noWrap/>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380,00</w:t>
            </w:r>
          </w:p>
        </w:tc>
        <w:tc>
          <w:tcPr>
            <w:tcW w:w="1537" w:type="dxa"/>
            <w:tcBorders>
              <w:top w:val="nil"/>
              <w:left w:val="nil"/>
              <w:bottom w:val="single" w:sz="4" w:space="0" w:color="auto"/>
              <w:right w:val="nil"/>
            </w:tcBorders>
            <w:shd w:val="clear" w:color="auto" w:fill="auto"/>
            <w:noWrap/>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712 635,95</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712 635,95</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7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712 635,95</w:t>
            </w:r>
          </w:p>
        </w:tc>
        <w:tc>
          <w:tcPr>
            <w:tcW w:w="1445"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712635,95</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1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бюджетные ассигнования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5,30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5,30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Уплата налогов, сборов и иных платежей</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01.04</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73 1 00 00190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5,30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5,30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проведения выборов и референдумов</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01.07</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7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01.07</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01.07</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9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Проведение выборов депутатов представительного органа местного самоуправления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01.07</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73 3 00 02003</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бюджетные ассигнования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01.07</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73 3 00 02003</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Специальные расходы</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01.07</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73 3 00 02003</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880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132 124,20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132124,20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46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Другие общегосударственные вопросы</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215 362,00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214 362,00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99,5</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202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2018-2019 годы"</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7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«Организационные и пропагандистские мероприятия по противодействию экстремизму и профилактики терроризма»</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08 0 01 00000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6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Организационные и пропагандистские мероприятия по противодействию экстремизму и профилактики терроризма</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08 0 01 13300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0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08 0 01 13300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6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08 0 01 13300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 «Профилактика преступлений и иных правонарушений на территории Бирофельдского сельского поселения на 2018-2019 годы»</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09 0 00 00000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6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«Организационное и методическое обеспечение деятельности по профилактике преступлений и правонарушений»</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09 0 01 00000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2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both"/>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Организационное и методическое обеспечение деятельности по профилактике преступлений и правонарушений</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09 0 01 13350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8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09 0 01 13350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5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09 0 01 13350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212 362,00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211 362,00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99,5</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4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Осуществление отдельных полномочий Российской Федерации и государственных полномочий Еврейской автономной области</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73 2 00 00000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7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73 2 00 21270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1000,00</w:t>
            </w:r>
          </w:p>
        </w:tc>
        <w:tc>
          <w:tcPr>
            <w:tcW w:w="1445"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73 2 00 21270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73 2 00 21270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3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211 362,00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211 362,00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обеспечение функций  органов местного самоуправления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49 562,00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49 562,00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8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44 795,00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44 795,00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4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44 795,00</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44795,00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7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бюджетные ассигнования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4 767,00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4 767,00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43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Уплата налогов, сборов и иных платежей</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73 3 00 00190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4 767,00</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4767,00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3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Мероприятия, связанные с регистрацией прав и кадастрового учета недвижимости</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73 3 00 20000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161 800,00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161800,00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3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73 3 00 20000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161 800,00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161800,00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1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01.13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73 3 00 20000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161 800,00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161800,00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Национальная оборона</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02.00</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8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Мобилизация и вневойсковая подготовка</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6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02 03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73 0 00 00000</w:t>
            </w:r>
          </w:p>
        </w:tc>
        <w:tc>
          <w:tcPr>
            <w:tcW w:w="4721" w:type="dxa"/>
            <w:gridSpan w:val="5"/>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6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nil"/>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Осуществление отдельных полномочий Российской Федерации и государственных полномочий Еврейской автономной области</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73 2 00 00000</w:t>
            </w:r>
          </w:p>
        </w:tc>
        <w:tc>
          <w:tcPr>
            <w:tcW w:w="4721" w:type="dxa"/>
            <w:gridSpan w:val="5"/>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1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73 2 00 51180</w:t>
            </w:r>
          </w:p>
        </w:tc>
        <w:tc>
          <w:tcPr>
            <w:tcW w:w="4721" w:type="dxa"/>
            <w:gridSpan w:val="5"/>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86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73 2 00 51180</w:t>
            </w:r>
          </w:p>
        </w:tc>
        <w:tc>
          <w:tcPr>
            <w:tcW w:w="4721" w:type="dxa"/>
            <w:gridSpan w:val="5"/>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2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73 2 00 51180</w:t>
            </w:r>
          </w:p>
        </w:tc>
        <w:tc>
          <w:tcPr>
            <w:tcW w:w="4721" w:type="dxa"/>
            <w:gridSpan w:val="5"/>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79 064,04</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79064,04</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2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Национальная безопасность и правоохранительная деятельность</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03.00</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25 166,73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9 020,00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35,8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5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25 166,73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9 020,00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35,8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9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 «Пожарная безопасность на территории МО "Бирофельдское сельское поселение» на 2016-2018 годы"</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19 166,73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3 020,00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15,8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3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single" w:sz="4" w:space="0" w:color="auto"/>
              <w:left w:val="single" w:sz="4" w:space="0" w:color="auto"/>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Мероприятие "Проведение мероприятий по ограничению доступа огня к жилой части Бирофельдского сельского поселения" </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02 0 02 00000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19166,73</w:t>
            </w:r>
          </w:p>
        </w:tc>
        <w:tc>
          <w:tcPr>
            <w:tcW w:w="1445"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15,8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9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обеспечение функций органов местного самоуправления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02 0 02 70000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19 166,73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3 020,00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15,8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0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02 0 02 70000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19 166,73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3 020,00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15,8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8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02 0 02 70000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19 166,73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3 020,00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15,8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7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38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«Развитие и совершенствование системы по формированию безопасного поведения участников дорожного движения»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12 0 02 00000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Развитие и совершенствование системы по формированию безопасного поведения участников дорожного движения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12 0 02 12020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12 0 02 12020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12 0 02 12020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3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32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«Изготовление и размещение наружной социальной рекламы по тематике безопасности дорожного движения»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13 0 02 00000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8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Изготовление и размещение наружной социальной рекламы по тематике безопасности дорожного движения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13 0 02 13200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13 0 02 13200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13 0 02 13200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445"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1 000,00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77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13 0 04 00000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2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13 0 04 13400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13 0 04 13400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13 0 04 13400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445"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2 000,00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3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13 0 05 00000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2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Тиражирование и распространение информационных материалов для детей и  взрослых, информирующих о безопасности дорожного движения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13 0 05 13500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13 0 05 13500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13 0 05 13500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445"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«Организация выставок, вывешивание плакатов, стенгазет о безопасности дорожного движения в СДК, библиотеках»</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13 0 06 00000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7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Организация выставок, вывешивание плакатов, стенгазет о безопасности дорожного движения в СДК, библиотеках</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13 0 06 13600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13 0 06 13600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03.09</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13 0 06 13600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500,00</w:t>
            </w:r>
          </w:p>
        </w:tc>
        <w:tc>
          <w:tcPr>
            <w:tcW w:w="1445"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Национальная экономика</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04.00</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824 382,72</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817 560,50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99,2</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7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Сельское хозяйство и рыбаловство</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04.05</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552 222,22</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545 400,00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98,8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318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  «Создание и обустройство комбинированной спортивной и детской игровой площадки, в с</w:t>
            </w:r>
            <w:proofErr w:type="gramStart"/>
            <w:r w:rsidRPr="00C270C4">
              <w:rPr>
                <w:rFonts w:ascii="Times New Roman" w:eastAsia="Times New Roman" w:hAnsi="Times New Roman" w:cs="Times New Roman"/>
                <w:sz w:val="20"/>
                <w:szCs w:val="20"/>
              </w:rPr>
              <w:t>.Б</w:t>
            </w:r>
            <w:proofErr w:type="gramEnd"/>
            <w:r w:rsidRPr="00C270C4">
              <w:rPr>
                <w:rFonts w:ascii="Times New Roman" w:eastAsia="Times New Roman" w:hAnsi="Times New Roman" w:cs="Times New Roman"/>
                <w:sz w:val="20"/>
                <w:szCs w:val="20"/>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1701" w:type="dxa"/>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04.05</w:t>
            </w:r>
          </w:p>
        </w:tc>
        <w:tc>
          <w:tcPr>
            <w:tcW w:w="2268" w:type="dxa"/>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11 0 00 00000</w:t>
            </w:r>
          </w:p>
        </w:tc>
        <w:tc>
          <w:tcPr>
            <w:tcW w:w="4721" w:type="dxa"/>
            <w:gridSpan w:val="5"/>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552 222,22</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545 400,00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98,8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3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single" w:sz="4" w:space="0" w:color="auto"/>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«Прочие мероприятия по благоустройству спортивных детских игровых площадок»</w:t>
            </w:r>
          </w:p>
        </w:tc>
        <w:tc>
          <w:tcPr>
            <w:tcW w:w="1701" w:type="dxa"/>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04.05</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11 0 01 00000</w:t>
            </w:r>
          </w:p>
        </w:tc>
        <w:tc>
          <w:tcPr>
            <w:tcW w:w="4721" w:type="dxa"/>
            <w:gridSpan w:val="5"/>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552 222,22</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545 400,00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98,8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1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Реализация мероприятий по устойчивому развитию сельских территорий</w:t>
            </w:r>
          </w:p>
        </w:tc>
        <w:tc>
          <w:tcPr>
            <w:tcW w:w="1701" w:type="dxa"/>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04.05</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 0 01 L5670</w:t>
            </w:r>
          </w:p>
        </w:tc>
        <w:tc>
          <w:tcPr>
            <w:tcW w:w="4721" w:type="dxa"/>
            <w:gridSpan w:val="5"/>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552 222,22</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545 400,00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98,8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3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04.05</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 0 01 L5670</w:t>
            </w:r>
          </w:p>
        </w:tc>
        <w:tc>
          <w:tcPr>
            <w:tcW w:w="4721" w:type="dxa"/>
            <w:gridSpan w:val="5"/>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552 222,22</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545 400,00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98,8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04.05</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 0 01 L5670</w:t>
            </w:r>
          </w:p>
        </w:tc>
        <w:tc>
          <w:tcPr>
            <w:tcW w:w="4721" w:type="dxa"/>
            <w:gridSpan w:val="5"/>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552 222,22</w:t>
            </w:r>
          </w:p>
        </w:tc>
        <w:tc>
          <w:tcPr>
            <w:tcW w:w="1445"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545 400,00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98,8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42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Дорожное хозяйство (дорожные фонды) </w:t>
            </w:r>
          </w:p>
        </w:tc>
        <w:tc>
          <w:tcPr>
            <w:tcW w:w="1701"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04.09</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8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1701"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04.09</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75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701"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04.09</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01 0 01 00000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7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эксплуатационного содержания автомобильных дорог общего пользования местного значения</w:t>
            </w:r>
          </w:p>
        </w:tc>
        <w:tc>
          <w:tcPr>
            <w:tcW w:w="1701"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04.09</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01 0 01 20100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9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04.09</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01 0 01 20100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04.09</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01 0 01 20100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272 160,50</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272160,50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Жилищнно-коммунальное хозяйство</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05 00</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1 032 822,38</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1 032 822,38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Жилищное хозяйство</w:t>
            </w:r>
          </w:p>
        </w:tc>
        <w:tc>
          <w:tcPr>
            <w:tcW w:w="1701"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52 380,54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52 380,54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2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73 0 00 00000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52 380,54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52 380,54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7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73 3 00 00000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52 380,54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52 380,54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9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4" w:space="0" w:color="auto"/>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73 3 00 40834</w:t>
            </w:r>
          </w:p>
        </w:tc>
        <w:tc>
          <w:tcPr>
            <w:tcW w:w="4721" w:type="dxa"/>
            <w:gridSpan w:val="5"/>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52380,54</w:t>
            </w:r>
          </w:p>
        </w:tc>
        <w:tc>
          <w:tcPr>
            <w:tcW w:w="1445"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52380,54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73 3 00 40834</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52 380,54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52 380,54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05.01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73 3 00 40834</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52 380,54</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52 380,54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9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Благоустройство</w:t>
            </w:r>
          </w:p>
        </w:tc>
        <w:tc>
          <w:tcPr>
            <w:tcW w:w="1701" w:type="dxa"/>
            <w:tcBorders>
              <w:top w:val="nil"/>
              <w:left w:val="single" w:sz="4" w:space="0" w:color="auto"/>
              <w:bottom w:val="single" w:sz="4" w:space="0" w:color="auto"/>
              <w:right w:val="nil"/>
            </w:tcBorders>
            <w:shd w:val="clear" w:color="000000" w:fill="FFFFFF"/>
            <w:noWrap/>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single" w:sz="4" w:space="0" w:color="auto"/>
              <w:bottom w:val="single" w:sz="4" w:space="0" w:color="auto"/>
              <w:right w:val="nil"/>
            </w:tcBorders>
            <w:shd w:val="clear" w:color="000000" w:fill="FFFFFF"/>
            <w:noWrap/>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05.03</w:t>
            </w:r>
          </w:p>
        </w:tc>
        <w:tc>
          <w:tcPr>
            <w:tcW w:w="2268" w:type="dxa"/>
            <w:tcBorders>
              <w:top w:val="nil"/>
              <w:left w:val="single" w:sz="4" w:space="0" w:color="auto"/>
              <w:bottom w:val="single" w:sz="4" w:space="0" w:color="auto"/>
              <w:right w:val="nil"/>
            </w:tcBorders>
            <w:shd w:val="clear" w:color="000000" w:fill="FFFFFF"/>
            <w:noWrap/>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auto" w:fill="auto"/>
            <w:noWrap/>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980 441,84</w:t>
            </w:r>
          </w:p>
        </w:tc>
        <w:tc>
          <w:tcPr>
            <w:tcW w:w="1445" w:type="dxa"/>
            <w:tcBorders>
              <w:top w:val="nil"/>
              <w:left w:val="single" w:sz="4" w:space="0" w:color="auto"/>
              <w:bottom w:val="single" w:sz="4" w:space="0" w:color="auto"/>
              <w:right w:val="nil"/>
            </w:tcBorders>
            <w:shd w:val="clear" w:color="auto" w:fill="auto"/>
            <w:noWrap/>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980 441,84</w:t>
            </w:r>
          </w:p>
        </w:tc>
        <w:tc>
          <w:tcPr>
            <w:tcW w:w="1537" w:type="dxa"/>
            <w:tcBorders>
              <w:top w:val="nil"/>
              <w:left w:val="single" w:sz="4" w:space="0" w:color="auto"/>
              <w:bottom w:val="single" w:sz="4" w:space="0" w:color="auto"/>
              <w:right w:val="nil"/>
            </w:tcBorders>
            <w:shd w:val="clear" w:color="auto" w:fill="auto"/>
            <w:noWrap/>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5 900,00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5 900,00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6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nil"/>
              <w:right w:val="nil"/>
            </w:tcBorders>
            <w:shd w:val="clear" w:color="000000" w:fill="FFFFFF"/>
            <w:noWrap/>
            <w:vAlign w:val="center"/>
            <w:hideMark/>
          </w:tcPr>
          <w:p w:rsidR="00C270C4" w:rsidRPr="00C270C4" w:rsidRDefault="00C270C4" w:rsidP="00C270C4">
            <w:pPr>
              <w:spacing w:after="0" w:line="240" w:lineRule="auto"/>
              <w:jc w:val="both"/>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«Содержание автомобильных дорог общего пользования местного значения»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01 0 02 00000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5 900,00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5 900,00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  Содержание автомобильных дорог общего пользования местного значения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01 0 02 20101</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5 900,00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5 900,00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6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01 0 02 20101</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5 900,00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5 900,00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01 0 02 20101</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5 900,00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5 900,00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30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Муниципальная программа</w:t>
            </w:r>
            <w:proofErr w:type="gramStart"/>
            <w:r w:rsidRPr="00C270C4">
              <w:rPr>
                <w:rFonts w:ascii="Times New Roman" w:eastAsia="Times New Roman" w:hAnsi="Times New Roman" w:cs="Times New Roman"/>
                <w:i/>
                <w:iCs/>
                <w:sz w:val="20"/>
                <w:szCs w:val="20"/>
              </w:rPr>
              <w:t>"Б</w:t>
            </w:r>
            <w:proofErr w:type="gramEnd"/>
            <w:r w:rsidRPr="00C270C4">
              <w:rPr>
                <w:rFonts w:ascii="Times New Roman" w:eastAsia="Times New Roman" w:hAnsi="Times New Roman" w:cs="Times New Roman"/>
                <w:i/>
                <w:iCs/>
                <w:sz w:val="20"/>
                <w:szCs w:val="20"/>
              </w:rPr>
              <w:t>лагоустройство территории МО "Бирофельдское сельское поселение" на 2018-2021 годы"</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283 302,84</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283 302,84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"Совершенствование системы уличного освещения"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03 0 01 00000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79 338,70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79 338,70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7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Совершенствование системы уличного освещения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03 0 01 70510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79 338,70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79 338,70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3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03 0 01 70510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79 338,70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79 338,70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03 0 01 70510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79 338,70</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79338,7</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Мероприятие "Организация и содержание мест захоронений"</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03 0 02 00000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134 103,32</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134 103,32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Организация и содержание мест захоронений</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03 0 02 70520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134 103,32</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134 103,32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03 0 02 70520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134 103,32</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134 103,32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03 0 02 70520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134 103,32</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134103,32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0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"Прочие мероприятия по благоустройству"</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03 0 04 00000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69 860,82</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69 860,82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9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мероприятия по благоустройству</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03 0 04 70540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69 860,82</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69 860,82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9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03 0 04 70540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69 860,82</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69 860,82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8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05.03</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03 0 04 70540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69 860,82</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69860,82</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26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w:t>
            </w:r>
            <w:proofErr w:type="gramStart"/>
            <w:r w:rsidRPr="00C270C4">
              <w:rPr>
                <w:rFonts w:ascii="Times New Roman" w:eastAsia="Times New Roman" w:hAnsi="Times New Roman" w:cs="Times New Roman"/>
                <w:color w:val="000000"/>
                <w:sz w:val="20"/>
                <w:szCs w:val="20"/>
              </w:rPr>
              <w:t>.Б</w:t>
            </w:r>
            <w:proofErr w:type="gramEnd"/>
            <w:r w:rsidRPr="00C270C4">
              <w:rPr>
                <w:rFonts w:ascii="Times New Roman" w:eastAsia="Times New Roman" w:hAnsi="Times New Roman" w:cs="Times New Roman"/>
                <w:color w:val="000000"/>
                <w:sz w:val="20"/>
                <w:szCs w:val="20"/>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05.03</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10 0 00 00000</w:t>
            </w:r>
          </w:p>
        </w:tc>
        <w:tc>
          <w:tcPr>
            <w:tcW w:w="4721" w:type="dxa"/>
            <w:gridSpan w:val="5"/>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691 239,00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691 239,00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8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Федеральный проект «Формирование комфортной городской среды"</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05.03</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10 0 F2 00000</w:t>
            </w:r>
          </w:p>
        </w:tc>
        <w:tc>
          <w:tcPr>
            <w:tcW w:w="4721" w:type="dxa"/>
            <w:gridSpan w:val="5"/>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691 239,00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691 239,00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8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05.03</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10 0 F2 55550 </w:t>
            </w:r>
          </w:p>
        </w:tc>
        <w:tc>
          <w:tcPr>
            <w:tcW w:w="4721" w:type="dxa"/>
            <w:gridSpan w:val="5"/>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000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691 239,00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691 239,00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62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05.03</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 xml:space="preserve">10 0 F2 55550 </w:t>
            </w:r>
          </w:p>
        </w:tc>
        <w:tc>
          <w:tcPr>
            <w:tcW w:w="4721" w:type="dxa"/>
            <w:gridSpan w:val="5"/>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200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691 239,00</w:t>
            </w:r>
          </w:p>
        </w:tc>
        <w:tc>
          <w:tcPr>
            <w:tcW w:w="1445"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691 239,00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69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05.03</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 xml:space="preserve">10 0 F2 55550 </w:t>
            </w:r>
          </w:p>
        </w:tc>
        <w:tc>
          <w:tcPr>
            <w:tcW w:w="4721" w:type="dxa"/>
            <w:gridSpan w:val="5"/>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240</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691 239,00</w:t>
            </w:r>
          </w:p>
        </w:tc>
        <w:tc>
          <w:tcPr>
            <w:tcW w:w="1445"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691239,00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4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Культура, кинематография</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08.00</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45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Культура</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7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w:t>
            </w:r>
            <w:proofErr w:type="gramStart"/>
            <w:r w:rsidRPr="00C270C4">
              <w:rPr>
                <w:rFonts w:ascii="Times New Roman" w:eastAsia="Times New Roman" w:hAnsi="Times New Roman" w:cs="Times New Roman"/>
                <w:sz w:val="20"/>
                <w:szCs w:val="20"/>
              </w:rPr>
              <w:t>"К</w:t>
            </w:r>
            <w:proofErr w:type="gramEnd"/>
            <w:r w:rsidRPr="00C270C4">
              <w:rPr>
                <w:rFonts w:ascii="Times New Roman" w:eastAsia="Times New Roman" w:hAnsi="Times New Roman" w:cs="Times New Roman"/>
                <w:sz w:val="20"/>
                <w:szCs w:val="20"/>
              </w:rPr>
              <w:t>ультура МО "Бирофельдское сельское поселение" на 2018-2021 годы</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04 0 00 00000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"Мероприятия в сфере культуры"</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04 0 03 00000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2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Организация и проведение мероприятий в сфере культуры</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04 0 03 21050</w:t>
            </w:r>
          </w:p>
        </w:tc>
        <w:tc>
          <w:tcPr>
            <w:tcW w:w="4721" w:type="dxa"/>
            <w:gridSpan w:val="5"/>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04 0 03 21050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4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04 0 03 21050</w:t>
            </w:r>
          </w:p>
        </w:tc>
        <w:tc>
          <w:tcPr>
            <w:tcW w:w="4721" w:type="dxa"/>
            <w:gridSpan w:val="5"/>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19 134,00</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19134,00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39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Социальная политика</w:t>
            </w:r>
          </w:p>
        </w:tc>
        <w:tc>
          <w:tcPr>
            <w:tcW w:w="1701" w:type="dxa"/>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10.00</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170 808,00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170 808,00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5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Пенсионное обеспечение</w:t>
            </w:r>
          </w:p>
        </w:tc>
        <w:tc>
          <w:tcPr>
            <w:tcW w:w="1701" w:type="dxa"/>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10.01</w:t>
            </w:r>
          </w:p>
        </w:tc>
        <w:tc>
          <w:tcPr>
            <w:tcW w:w="226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170 808,00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170 808,00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6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10.01</w:t>
            </w:r>
          </w:p>
        </w:tc>
        <w:tc>
          <w:tcPr>
            <w:tcW w:w="2268" w:type="dxa"/>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73 0 00 00000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170 808,00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170 808,00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8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10.01</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73 3 00 00000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170 808,00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170 808,00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Пенсия за выслугу лет муниципальным служащим</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10.01</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73 3 00 01000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170 808,00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170 808,00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3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Социальное обеспечение и иные выплаты населению</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10.01</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73 3 00 01000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170 808,00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170 808,00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6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Публичные нормативные социальные выплаты гражданам</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10.01</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73 3 00 01000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310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170 808,00</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170808,00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2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single" w:sz="8" w:space="0" w:color="auto"/>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Физическая культура и спорт</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11.00</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2 922,03</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2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single" w:sz="8" w:space="0" w:color="auto"/>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 xml:space="preserve">Физическая культура  </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11.01</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2 922,03</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4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single" w:sz="8" w:space="0" w:color="auto"/>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 "Развитие физической культуры, школьного и массового спорта на территории МО "Бирофельдское сельское поселение" на 2018-2021 годы</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11.01</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05 0 00 00000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2 922,03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3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single" w:sz="8" w:space="0" w:color="auto"/>
              <w:bottom w:val="nil"/>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"Физкультурно-спортивные мероприятия"</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11.01</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05 0 04 00000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2 922,03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9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Организация и проведение физкультурных и спортивных мероприятий</w:t>
            </w:r>
          </w:p>
        </w:tc>
        <w:tc>
          <w:tcPr>
            <w:tcW w:w="1701" w:type="dxa"/>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11.01</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05 0 04 22320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2 922,03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lastRenderedPageBreak/>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11.01</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05 0 04 22320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2 922,03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3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11.01</w:t>
            </w:r>
          </w:p>
        </w:tc>
        <w:tc>
          <w:tcPr>
            <w:tcW w:w="226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05 0 04 22320</w:t>
            </w:r>
          </w:p>
        </w:tc>
        <w:tc>
          <w:tcPr>
            <w:tcW w:w="4721" w:type="dxa"/>
            <w:gridSpan w:val="5"/>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2 922,03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5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Межбюджетные трансферты общего характера бюджетам субъектов Российской Федерации и муниципальных образований</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14.00</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single" w:sz="4" w:space="0" w:color="auto"/>
              <w:left w:val="nil"/>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25 785,00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25 785,00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single" w:sz="4" w:space="0" w:color="auto"/>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межбюджетные трансферты общего характера</w:t>
            </w:r>
          </w:p>
        </w:tc>
        <w:tc>
          <w:tcPr>
            <w:tcW w:w="1701" w:type="dxa"/>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14.03</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single" w:sz="4" w:space="0" w:color="auto"/>
              <w:left w:val="nil"/>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25 785,00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25 785,00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2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14.03</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73 0 00 00000</w:t>
            </w:r>
          </w:p>
        </w:tc>
        <w:tc>
          <w:tcPr>
            <w:tcW w:w="4721" w:type="dxa"/>
            <w:gridSpan w:val="5"/>
            <w:tcBorders>
              <w:top w:val="single" w:sz="4" w:space="0" w:color="auto"/>
              <w:left w:val="nil"/>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25 785,00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25 785,00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single" w:sz="4" w:space="0" w:color="auto"/>
              <w:left w:val="single" w:sz="4" w:space="0" w:color="auto"/>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1701" w:type="dxa"/>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14.03</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73 3 00 00000</w:t>
            </w:r>
          </w:p>
        </w:tc>
        <w:tc>
          <w:tcPr>
            <w:tcW w:w="4721" w:type="dxa"/>
            <w:gridSpan w:val="5"/>
            <w:tcBorders>
              <w:top w:val="single" w:sz="4" w:space="0" w:color="auto"/>
              <w:left w:val="nil"/>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25785,00</w:t>
            </w:r>
          </w:p>
        </w:tc>
        <w:tc>
          <w:tcPr>
            <w:tcW w:w="1445"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25785,00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920"/>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Межбюджетные трансферты бюджетам муниципальных районов </w:t>
            </w:r>
            <w:proofErr w:type="gramStart"/>
            <w:r w:rsidRPr="00C270C4">
              <w:rPr>
                <w:rFonts w:ascii="Times New Roman" w:eastAsia="Times New Roman" w:hAnsi="Times New Roman" w:cs="Times New Roman"/>
                <w:sz w:val="20"/>
                <w:szCs w:val="20"/>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1"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14.03</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73 3 00 60130</w:t>
            </w:r>
          </w:p>
        </w:tc>
        <w:tc>
          <w:tcPr>
            <w:tcW w:w="4721" w:type="dxa"/>
            <w:gridSpan w:val="5"/>
            <w:tcBorders>
              <w:top w:val="single" w:sz="4" w:space="0" w:color="auto"/>
              <w:left w:val="nil"/>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25785,00</w:t>
            </w:r>
          </w:p>
        </w:tc>
        <w:tc>
          <w:tcPr>
            <w:tcW w:w="1445"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25785,00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75"/>
        </w:trPr>
        <w:tc>
          <w:tcPr>
            <w:tcW w:w="272" w:type="dxa"/>
            <w:tcBorders>
              <w:top w:val="nil"/>
              <w:left w:val="nil"/>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w:t>
            </w:r>
          </w:p>
        </w:tc>
        <w:tc>
          <w:tcPr>
            <w:tcW w:w="5697" w:type="dxa"/>
            <w:tcBorders>
              <w:top w:val="nil"/>
              <w:left w:val="single" w:sz="8" w:space="0" w:color="auto"/>
              <w:bottom w:val="nil"/>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14.03</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73 3 00 60130</w:t>
            </w:r>
          </w:p>
        </w:tc>
        <w:tc>
          <w:tcPr>
            <w:tcW w:w="4721" w:type="dxa"/>
            <w:gridSpan w:val="5"/>
            <w:tcBorders>
              <w:top w:val="single" w:sz="4" w:space="0" w:color="auto"/>
              <w:left w:val="nil"/>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25 785,00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25 785,00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7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single" w:sz="4" w:space="0" w:color="auto"/>
              <w:left w:val="nil"/>
              <w:bottom w:val="nil"/>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14.03</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73 3 00 60130</w:t>
            </w:r>
          </w:p>
        </w:tc>
        <w:tc>
          <w:tcPr>
            <w:tcW w:w="4721" w:type="dxa"/>
            <w:gridSpan w:val="5"/>
            <w:tcBorders>
              <w:top w:val="single" w:sz="4" w:space="0" w:color="auto"/>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540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25 785,00</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25785,00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90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single" w:sz="4" w:space="0" w:color="auto"/>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Муниципальное казенное учреждение "Поселенческий Дом культуры с</w:t>
            </w:r>
            <w:proofErr w:type="gramStart"/>
            <w:r w:rsidRPr="00C270C4">
              <w:rPr>
                <w:rFonts w:ascii="Times New Roman" w:eastAsia="Times New Roman" w:hAnsi="Times New Roman" w:cs="Times New Roman"/>
                <w:b/>
                <w:bCs/>
                <w:sz w:val="20"/>
                <w:szCs w:val="20"/>
              </w:rPr>
              <w:t>.Б</w:t>
            </w:r>
            <w:proofErr w:type="gramEnd"/>
            <w:r w:rsidRPr="00C270C4">
              <w:rPr>
                <w:rFonts w:ascii="Times New Roman" w:eastAsia="Times New Roman" w:hAnsi="Times New Roman" w:cs="Times New Roman"/>
                <w:b/>
                <w:bCs/>
                <w:sz w:val="20"/>
                <w:szCs w:val="20"/>
              </w:rPr>
              <w:t>ирофельд" муниципального образования "Бирофельдское сельское поселение" Биробиджанского муниципального района</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00.00</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00 0 00 00000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6 067 716,51</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6 067 716,51</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Культура, кинематография</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08.00</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6 067 716,51</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6 067 716,51</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0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Культура</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00 0 00 00000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6 067 716,51</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6 067 716,51</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Муниципальная программа "Культура МО "Бирофельдское сельское поселение" на 2018-2021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04 0 00 00000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6 067 716,51</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6 067 716,51</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1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04 0 01 00000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1 242 921,08</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1 242 921,08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обеспечение деятельности (оказание услуг) муниципальных казенных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04 0 01 00590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1 242 921,08</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1 242 921,08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90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04 0 01 00590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954 900,58</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954 900,58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04 0 01 00590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954 900,58</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954900,58</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3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04 0 01 00590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288 020,50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288 020,50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4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04 0 01 00590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288 020,50</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288020,5</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5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"Организация деятельности клубных формирований и формирований самодеятельного народного творчества"</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04 0 02 00000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0"/>
                <w:szCs w:val="20"/>
              </w:rPr>
            </w:pPr>
            <w:r w:rsidRPr="00C270C4">
              <w:rPr>
                <w:rFonts w:ascii="Times New Roman" w:eastAsia="Times New Roman" w:hAnsi="Times New Roman" w:cs="Times New Roman"/>
                <w:i/>
                <w:iCs/>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4 822 674,43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4 822 674,43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5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обеспечение деятельности (оказание услуг) муниципальных казеных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04 0 02 00590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4 822 674,43</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4 822 674,43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75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04 0 02 00590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3 330 986,58</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3 330 986,58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9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04 0 02 00590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3 330 986,58</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3330986,58</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2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04 0 02 00590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1 463 529,85</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1 463 529,85</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8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04 0 02 00590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1 463 529,85</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1463529,85</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2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бюджетные ассигнования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04 0 02 00590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28 158,00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28 158,00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1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04 0 02 00590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28 158,00</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28158,00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7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Мероприятие "Текущий ремонт объектов культурного наследия"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04 0 04 00000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2 121,00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2 121,00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15"/>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Сохранение объектов культурного наследия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04 0 04 21010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2 121,00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2 121,00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0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04 0 04 21010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2 121,00</w:t>
            </w:r>
          </w:p>
        </w:tc>
        <w:tc>
          <w:tcPr>
            <w:tcW w:w="1445"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2 121,00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5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697" w:type="dxa"/>
            <w:tcBorders>
              <w:top w:val="nil"/>
              <w:left w:val="single" w:sz="4" w:space="0" w:color="auto"/>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w:t>
            </w:r>
          </w:p>
        </w:tc>
        <w:tc>
          <w:tcPr>
            <w:tcW w:w="1843"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08.01</w:t>
            </w:r>
          </w:p>
        </w:tc>
        <w:tc>
          <w:tcPr>
            <w:tcW w:w="226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04 0 04 21010</w:t>
            </w:r>
          </w:p>
        </w:tc>
        <w:tc>
          <w:tcPr>
            <w:tcW w:w="4721" w:type="dxa"/>
            <w:gridSpan w:val="5"/>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2 121,00</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2121,00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90"/>
        </w:trPr>
        <w:tc>
          <w:tcPr>
            <w:tcW w:w="27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b/>
                <w:bCs/>
                <w:sz w:val="20"/>
                <w:szCs w:val="20"/>
              </w:rPr>
            </w:pPr>
          </w:p>
        </w:tc>
        <w:tc>
          <w:tcPr>
            <w:tcW w:w="5697" w:type="dxa"/>
            <w:tcBorders>
              <w:top w:val="nil"/>
              <w:left w:val="single" w:sz="8" w:space="0" w:color="auto"/>
              <w:bottom w:val="single" w:sz="8" w:space="0" w:color="auto"/>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Всего расходов:</w:t>
            </w:r>
          </w:p>
        </w:tc>
        <w:tc>
          <w:tcPr>
            <w:tcW w:w="1701" w:type="dxa"/>
            <w:tcBorders>
              <w:top w:val="nil"/>
              <w:left w:val="nil"/>
              <w:bottom w:val="single" w:sz="8" w:space="0" w:color="auto"/>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color w:val="FFFFFF"/>
                <w:sz w:val="20"/>
                <w:szCs w:val="20"/>
              </w:rPr>
            </w:pPr>
            <w:r w:rsidRPr="00C270C4">
              <w:rPr>
                <w:rFonts w:ascii="Times New Roman" w:eastAsia="Times New Roman" w:hAnsi="Times New Roman" w:cs="Times New Roman"/>
                <w:color w:val="FFFFFF"/>
                <w:sz w:val="20"/>
                <w:szCs w:val="20"/>
              </w:rPr>
              <w:t> </w:t>
            </w:r>
          </w:p>
        </w:tc>
        <w:tc>
          <w:tcPr>
            <w:tcW w:w="1843" w:type="dxa"/>
            <w:tcBorders>
              <w:top w:val="nil"/>
              <w:left w:val="nil"/>
              <w:bottom w:val="single" w:sz="8" w:space="0" w:color="auto"/>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color w:val="FFFFFF"/>
                <w:sz w:val="20"/>
                <w:szCs w:val="20"/>
              </w:rPr>
            </w:pPr>
            <w:r w:rsidRPr="00C270C4">
              <w:rPr>
                <w:rFonts w:ascii="Times New Roman" w:eastAsia="Times New Roman" w:hAnsi="Times New Roman" w:cs="Times New Roman"/>
                <w:color w:val="FFFFFF"/>
                <w:sz w:val="20"/>
                <w:szCs w:val="20"/>
              </w:rPr>
              <w:t> </w:t>
            </w:r>
          </w:p>
        </w:tc>
        <w:tc>
          <w:tcPr>
            <w:tcW w:w="2268" w:type="dxa"/>
            <w:tcBorders>
              <w:top w:val="nil"/>
              <w:left w:val="nil"/>
              <w:bottom w:val="single" w:sz="8" w:space="0" w:color="auto"/>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color w:val="FFFFFF"/>
                <w:sz w:val="20"/>
                <w:szCs w:val="20"/>
              </w:rPr>
            </w:pPr>
            <w:r w:rsidRPr="00C270C4">
              <w:rPr>
                <w:rFonts w:ascii="Times New Roman" w:eastAsia="Times New Roman" w:hAnsi="Times New Roman" w:cs="Times New Roman"/>
                <w:color w:val="FFFFFF"/>
                <w:sz w:val="20"/>
                <w:szCs w:val="20"/>
              </w:rPr>
              <w:t> </w:t>
            </w:r>
          </w:p>
        </w:tc>
        <w:tc>
          <w:tcPr>
            <w:tcW w:w="4721" w:type="dxa"/>
            <w:gridSpan w:val="5"/>
            <w:tcBorders>
              <w:top w:val="nil"/>
              <w:left w:val="nil"/>
              <w:bottom w:val="single" w:sz="8" w:space="0" w:color="auto"/>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color w:val="FFFFFF"/>
                <w:sz w:val="20"/>
                <w:szCs w:val="20"/>
              </w:rPr>
            </w:pPr>
            <w:r w:rsidRPr="00C270C4">
              <w:rPr>
                <w:rFonts w:ascii="Times New Roman" w:eastAsia="Times New Roman" w:hAnsi="Times New Roman" w:cs="Times New Roman"/>
                <w:color w:val="FFFFFF"/>
                <w:sz w:val="20"/>
                <w:szCs w:val="20"/>
              </w:rPr>
              <w:t> </w:t>
            </w:r>
          </w:p>
        </w:tc>
        <w:tc>
          <w:tcPr>
            <w:tcW w:w="17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12 226 676,94</w:t>
            </w:r>
          </w:p>
        </w:tc>
        <w:tc>
          <w:tcPr>
            <w:tcW w:w="1445"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12 202 707,99</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99,8</w:t>
            </w: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20"/>
                <w:szCs w:val="20"/>
              </w:rPr>
            </w:pPr>
          </w:p>
        </w:tc>
      </w:tr>
    </w:tbl>
    <w:p w:rsidR="00C270C4" w:rsidRPr="00C270C4" w:rsidRDefault="00C270C4" w:rsidP="00C270C4">
      <w:pPr>
        <w:numPr>
          <w:ilvl w:val="0"/>
          <w:numId w:val="25"/>
        </w:numPr>
        <w:pBdr>
          <w:bottom w:val="dotted" w:sz="6" w:space="0" w:color="FFFFFF"/>
        </w:pBdr>
        <w:spacing w:before="100" w:beforeAutospacing="1" w:after="100" w:afterAutospacing="1" w:line="240" w:lineRule="auto"/>
        <w:ind w:left="0" w:right="240"/>
        <w:rPr>
          <w:rFonts w:ascii="Tahoma" w:eastAsia="Times New Roman" w:hAnsi="Tahoma" w:cs="Tahoma"/>
          <w:color w:val="FFFFFF"/>
          <w:sz w:val="20"/>
          <w:szCs w:val="20"/>
        </w:rPr>
      </w:pPr>
      <w:r w:rsidRPr="00C270C4">
        <w:rPr>
          <w:rFonts w:ascii="Tahoma" w:eastAsia="Times New Roman" w:hAnsi="Tahoma" w:cs="Tahoma"/>
          <w:color w:val="FFFFFF"/>
          <w:sz w:val="20"/>
          <w:szCs w:val="20"/>
        </w:rPr>
        <w:t>льное законо</w:t>
      </w:r>
    </w:p>
    <w:tbl>
      <w:tblPr>
        <w:tblW w:w="9719" w:type="dxa"/>
        <w:tblInd w:w="93" w:type="dxa"/>
        <w:tblLook w:val="04A0"/>
      </w:tblPr>
      <w:tblGrid>
        <w:gridCol w:w="1408"/>
        <w:gridCol w:w="6083"/>
        <w:gridCol w:w="1452"/>
        <w:gridCol w:w="1266"/>
        <w:gridCol w:w="1221"/>
        <w:gridCol w:w="222"/>
        <w:gridCol w:w="222"/>
        <w:gridCol w:w="222"/>
        <w:gridCol w:w="222"/>
        <w:gridCol w:w="222"/>
        <w:gridCol w:w="222"/>
        <w:gridCol w:w="222"/>
        <w:gridCol w:w="222"/>
        <w:gridCol w:w="222"/>
      </w:tblGrid>
      <w:tr w:rsidR="00C270C4" w:rsidRPr="00C270C4" w:rsidTr="00C270C4">
        <w:trPr>
          <w:trHeight w:val="450"/>
        </w:trPr>
        <w:tc>
          <w:tcPr>
            <w:tcW w:w="1408"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6083"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1940" w:type="dxa"/>
            <w:gridSpan w:val="3"/>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45"/>
        </w:trPr>
        <w:tc>
          <w:tcPr>
            <w:tcW w:w="1408"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6083"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703"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1237" w:type="dxa"/>
            <w:gridSpan w:val="2"/>
            <w:tcBorders>
              <w:top w:val="nil"/>
              <w:left w:val="nil"/>
              <w:bottom w:val="nil"/>
              <w:right w:val="nil"/>
            </w:tcBorders>
            <w:shd w:val="clear" w:color="000000" w:fill="FFFFFF"/>
            <w:vAlign w:val="center"/>
            <w:hideMark/>
          </w:tcPr>
          <w:p w:rsidR="00C270C4" w:rsidRPr="00C270C4" w:rsidRDefault="00C270C4" w:rsidP="00C270C4">
            <w:pPr>
              <w:spacing w:after="0" w:line="240" w:lineRule="auto"/>
              <w:rPr>
                <w:rFonts w:ascii="Arial" w:eastAsia="Times New Roman" w:hAnsi="Arial" w:cs="Arial"/>
                <w:sz w:val="20"/>
                <w:szCs w:val="20"/>
              </w:rPr>
            </w:pPr>
            <w:r w:rsidRPr="00C270C4">
              <w:rPr>
                <w:rFonts w:ascii="Arial" w:eastAsia="Times New Roman" w:hAnsi="Arial" w:cs="Arial"/>
                <w:sz w:val="20"/>
                <w:szCs w:val="20"/>
              </w:rPr>
              <w:t xml:space="preserve">постановлением администрации сельского поселения                                 от 17.10.2019г  № 98 </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60"/>
        </w:trPr>
        <w:tc>
          <w:tcPr>
            <w:tcW w:w="9431" w:type="dxa"/>
            <w:gridSpan w:val="5"/>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Отчет об исполнении бюджета Бирофельдского сельского поселения Биробиджанского муниципального района Еврейской автономной области                              за 9 месяцев 2019 года</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630"/>
        </w:trPr>
        <w:tc>
          <w:tcPr>
            <w:tcW w:w="1408"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p>
        </w:tc>
        <w:tc>
          <w:tcPr>
            <w:tcW w:w="6083"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 xml:space="preserve">ДОХОДЫ                                                                                                                                                                                                                              </w:t>
            </w:r>
          </w:p>
        </w:tc>
        <w:tc>
          <w:tcPr>
            <w:tcW w:w="1940" w:type="dxa"/>
            <w:gridSpan w:val="3"/>
            <w:tcBorders>
              <w:top w:val="nil"/>
              <w:left w:val="nil"/>
              <w:bottom w:val="nil"/>
              <w:right w:val="nil"/>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(руб.)</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273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КБК</w:t>
            </w:r>
          </w:p>
        </w:tc>
        <w:tc>
          <w:tcPr>
            <w:tcW w:w="6083" w:type="dxa"/>
            <w:tcBorders>
              <w:top w:val="single" w:sz="4" w:space="0" w:color="auto"/>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Утвержденная бюджетная роспись на 9 месяцев 2019 года </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Исполнение на 9 месяцев  2019 года</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Процент исполнения</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141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000 1 00 00000 00 0000 000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НАЛОГОВЫЕ И НЕНАЛОГОВЫЕ ДОХОДЫ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1732596,00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1738623,23</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100,3</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123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182 1 01 00000 00 0000 000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НАЛОГИ НА ПРИБЫЛЬ, ДОХОДЫ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770000,00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946905,10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123,0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144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lastRenderedPageBreak/>
              <w:t>182 1 01 02000 01 0000 110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Налог на доходы физических лиц</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770000,00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946905,10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123,0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204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182 1 01 02010 01 0000 110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770000,00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945125,5</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122,7</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204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182 1 01 02030 01 0000 110</w:t>
            </w:r>
          </w:p>
        </w:tc>
        <w:tc>
          <w:tcPr>
            <w:tcW w:w="6083"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1779,6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#ДЕЛ/0!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123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000 1 03 00000 00 0000 000</w:t>
            </w:r>
          </w:p>
        </w:tc>
        <w:tc>
          <w:tcPr>
            <w:tcW w:w="6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703"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312631,71</w:t>
            </w:r>
          </w:p>
        </w:tc>
        <w:tc>
          <w:tcPr>
            <w:tcW w:w="659"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345473,20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110,5</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1320"/>
        </w:trPr>
        <w:tc>
          <w:tcPr>
            <w:tcW w:w="140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000 1 03 02000 01 0000 110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312631,71</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345473,20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110,5</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177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lastRenderedPageBreak/>
              <w:t>100 1 03 02230 01 0000 110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113367,62</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156389,02</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137,9</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267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100 1 03 02240 01 0000 110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796,00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1188,98</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149,4</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204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100 1 03 02250 01 0000 110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219549,09</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214345,31</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97,6</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198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100 1 03 02260 01 0000 110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-21081,00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-26450,11</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125,5</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sz w:val="20"/>
                <w:szCs w:val="20"/>
              </w:rPr>
            </w:pPr>
          </w:p>
        </w:tc>
      </w:tr>
      <w:tr w:rsidR="00C270C4" w:rsidRPr="00C270C4" w:rsidTr="00C270C4">
        <w:trPr>
          <w:trHeight w:val="102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lastRenderedPageBreak/>
              <w:t>182 1 05 00000 00 0000 000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НАЛОГИ НА СОВОКУПНЫЙ ДОХОД</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13600,00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3029,76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22,3</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02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182 1 05 03000 01 0000 110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Единый сельскохозяйственный налог</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13600,00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3029,76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22,3</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08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182 1 05 03010 01 0000 110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Единый сельскохозяйственный налог</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13600,00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3029,76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22,3</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63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182 1 06 00000 00 0000 000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НАЛОГИ НА ИМУЩЕСТВО</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344124,69</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259193,50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75,3</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63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182 1 06 01000 00 0000 110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Налог на имущество физических лиц</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107000,00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70880,05</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66,2</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32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182 1 06 01030 10 0000 110 </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107000,00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70880,05</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66,2</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960"/>
        </w:trPr>
        <w:tc>
          <w:tcPr>
            <w:tcW w:w="1408" w:type="dxa"/>
            <w:tcBorders>
              <w:top w:val="nil"/>
              <w:left w:val="single" w:sz="4" w:space="0" w:color="auto"/>
              <w:bottom w:val="nil"/>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182 1 06 06000 00 0000 110</w:t>
            </w:r>
          </w:p>
        </w:tc>
        <w:tc>
          <w:tcPr>
            <w:tcW w:w="6083" w:type="dxa"/>
            <w:tcBorders>
              <w:top w:val="nil"/>
              <w:left w:val="nil"/>
              <w:bottom w:val="nil"/>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Земельный налог</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237124,69</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188313,45</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79,4</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825"/>
        </w:trPr>
        <w:tc>
          <w:tcPr>
            <w:tcW w:w="1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182 1 06 06030 00 0000 110</w:t>
            </w:r>
          </w:p>
        </w:tc>
        <w:tc>
          <w:tcPr>
            <w:tcW w:w="6083" w:type="dxa"/>
            <w:tcBorders>
              <w:top w:val="single" w:sz="4" w:space="0" w:color="auto"/>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Земельный налог с организаций </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36000,00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11853,17</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32,9</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290"/>
        </w:trPr>
        <w:tc>
          <w:tcPr>
            <w:tcW w:w="1408" w:type="dxa"/>
            <w:tcBorders>
              <w:top w:val="nil"/>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182 1 06 06033 10 0000 110</w:t>
            </w:r>
          </w:p>
        </w:tc>
        <w:tc>
          <w:tcPr>
            <w:tcW w:w="6083" w:type="dxa"/>
            <w:tcBorders>
              <w:top w:val="nil"/>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36000,00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11853,17</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32,9</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05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lastRenderedPageBreak/>
              <w:t>182 1 06 06040 00 0000 110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Земельный налог с физических лиц</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201124,69</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176460,28</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87,7</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48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182 1 06 06043 10 0000 110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703" w:type="dxa"/>
            <w:tcBorders>
              <w:top w:val="nil"/>
              <w:left w:val="nil"/>
              <w:bottom w:val="nil"/>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201124,69</w:t>
            </w:r>
          </w:p>
        </w:tc>
        <w:tc>
          <w:tcPr>
            <w:tcW w:w="659" w:type="dxa"/>
            <w:tcBorders>
              <w:top w:val="nil"/>
              <w:left w:val="nil"/>
              <w:bottom w:val="nil"/>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176460,28</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87,7</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39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000 111 00000 00 0000 000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148339,60</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43829,78</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29,5</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2955"/>
        </w:trPr>
        <w:tc>
          <w:tcPr>
            <w:tcW w:w="1408" w:type="dxa"/>
            <w:tcBorders>
              <w:top w:val="nil"/>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000 111 05000 00 0000 120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130539,60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27244,58</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20,9</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256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lastRenderedPageBreak/>
              <w:t>000  111 05020 00 0000 120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proofErr w:type="gramStart"/>
            <w:r w:rsidRPr="00C270C4">
              <w:rPr>
                <w:rFonts w:ascii="Times New Roman CYR" w:eastAsia="Times New Roman" w:hAnsi="Times New Roman CYR" w:cs="Times New Roman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120000,00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20218,16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16,8</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96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615 111 05025 10 0000 120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proofErr w:type="gramStart"/>
            <w:r w:rsidRPr="00C270C4">
              <w:rPr>
                <w:rFonts w:ascii="Times New Roman CYR" w:eastAsia="Times New Roman" w:hAnsi="Times New Roman CYR" w:cs="Times New Roman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120000,00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20218,16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16,8</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235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000 111 05030 00 0000 120</w:t>
            </w:r>
          </w:p>
        </w:tc>
        <w:tc>
          <w:tcPr>
            <w:tcW w:w="6083"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10539,60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7026,42</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66,7</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96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615 111 05035 10 0000 120</w:t>
            </w:r>
          </w:p>
        </w:tc>
        <w:tc>
          <w:tcPr>
            <w:tcW w:w="6083" w:type="dxa"/>
            <w:tcBorders>
              <w:top w:val="single" w:sz="4" w:space="0" w:color="auto"/>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10539,60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7026,42</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66,7</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249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lastRenderedPageBreak/>
              <w:t>000 111 09000 00 0000 120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17800,00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16585,20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93,2</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2880"/>
        </w:trPr>
        <w:tc>
          <w:tcPr>
            <w:tcW w:w="1408"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000 111 09040 00 0000 120</w:t>
            </w:r>
          </w:p>
        </w:tc>
        <w:tc>
          <w:tcPr>
            <w:tcW w:w="6083"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3"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17800,00</w:t>
            </w:r>
          </w:p>
        </w:tc>
        <w:tc>
          <w:tcPr>
            <w:tcW w:w="65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16585,20</w:t>
            </w:r>
          </w:p>
        </w:tc>
        <w:tc>
          <w:tcPr>
            <w:tcW w:w="578"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93,2</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207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615 111 09045 10 0000 120</w:t>
            </w:r>
          </w:p>
        </w:tc>
        <w:tc>
          <w:tcPr>
            <w:tcW w:w="6083"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17800,00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16585,2</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93,2</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26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000 1 13 00000 00 0000 000</w:t>
            </w:r>
          </w:p>
        </w:tc>
        <w:tc>
          <w:tcPr>
            <w:tcW w:w="6083" w:type="dxa"/>
            <w:tcBorders>
              <w:top w:val="single" w:sz="4" w:space="0" w:color="auto"/>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143900,00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51526,56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35,8</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93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lastRenderedPageBreak/>
              <w:t>000 113 01000 00 0000 130</w:t>
            </w:r>
          </w:p>
        </w:tc>
        <w:tc>
          <w:tcPr>
            <w:tcW w:w="608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Доходы от оказания платных услуг (работ)</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33900,00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42720,00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126,0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99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000 113 01990 00 0000 130</w:t>
            </w:r>
          </w:p>
        </w:tc>
        <w:tc>
          <w:tcPr>
            <w:tcW w:w="608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доходы от оказания платных услуг (работ)</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33900,00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42720,00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126,0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140"/>
        </w:trPr>
        <w:tc>
          <w:tcPr>
            <w:tcW w:w="1408" w:type="dxa"/>
            <w:tcBorders>
              <w:top w:val="nil"/>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 </w:t>
            </w:r>
          </w:p>
        </w:tc>
        <w:tc>
          <w:tcPr>
            <w:tcW w:w="6083" w:type="dxa"/>
            <w:tcBorders>
              <w:top w:val="single" w:sz="4" w:space="0" w:color="auto"/>
              <w:left w:val="nil"/>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703"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2900,00</w:t>
            </w:r>
          </w:p>
        </w:tc>
        <w:tc>
          <w:tcPr>
            <w:tcW w:w="659" w:type="dxa"/>
            <w:tcBorders>
              <w:top w:val="nil"/>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4315,00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148,8</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14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615 113 01995 10 0000 130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Прочие доходы от оказания платных услуг </w:t>
            </w:r>
            <w:proofErr w:type="gramStart"/>
            <w:r w:rsidRPr="00C270C4">
              <w:rPr>
                <w:rFonts w:ascii="Times New Roman" w:eastAsia="Times New Roman" w:hAnsi="Times New Roman" w:cs="Times New Roman"/>
                <w:sz w:val="20"/>
                <w:szCs w:val="20"/>
              </w:rPr>
              <w:t xml:space="preserve">( </w:t>
            </w:r>
            <w:proofErr w:type="gramEnd"/>
            <w:r w:rsidRPr="00C270C4">
              <w:rPr>
                <w:rFonts w:ascii="Times New Roman" w:eastAsia="Times New Roman" w:hAnsi="Times New Roman" w:cs="Times New Roman"/>
                <w:sz w:val="20"/>
                <w:szCs w:val="20"/>
              </w:rPr>
              <w:t>работ) получателями средств бюджетов сельских поселений</w:t>
            </w:r>
          </w:p>
        </w:tc>
        <w:tc>
          <w:tcPr>
            <w:tcW w:w="703"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2900,00</w:t>
            </w:r>
          </w:p>
        </w:tc>
        <w:tc>
          <w:tcPr>
            <w:tcW w:w="659" w:type="dxa"/>
            <w:tcBorders>
              <w:top w:val="nil"/>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4315,00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148,8</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p>
        </w:tc>
      </w:tr>
      <w:tr w:rsidR="00C270C4" w:rsidRPr="00C270C4" w:rsidTr="00C270C4">
        <w:trPr>
          <w:trHeight w:val="1725"/>
        </w:trPr>
        <w:tc>
          <w:tcPr>
            <w:tcW w:w="1408" w:type="dxa"/>
            <w:tcBorders>
              <w:top w:val="nil"/>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 xml:space="preserve"> </w:t>
            </w:r>
          </w:p>
        </w:tc>
        <w:tc>
          <w:tcPr>
            <w:tcW w:w="6083" w:type="dxa"/>
            <w:tcBorders>
              <w:top w:val="nil"/>
              <w:left w:val="nil"/>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Муниципальное казенное учреждение "Поселенческий Дом культуры с</w:t>
            </w:r>
            <w:proofErr w:type="gramStart"/>
            <w:r w:rsidRPr="00C270C4">
              <w:rPr>
                <w:rFonts w:ascii="Times New Roman CYR" w:eastAsia="Times New Roman" w:hAnsi="Times New Roman CYR" w:cs="Times New Roman CYR"/>
                <w:sz w:val="20"/>
                <w:szCs w:val="20"/>
              </w:rPr>
              <w:t>.Б</w:t>
            </w:r>
            <w:proofErr w:type="gramEnd"/>
            <w:r w:rsidRPr="00C270C4">
              <w:rPr>
                <w:rFonts w:ascii="Times New Roman CYR" w:eastAsia="Times New Roman" w:hAnsi="Times New Roman CYR" w:cs="Times New Roman CYR"/>
                <w:sz w:val="20"/>
                <w:szCs w:val="20"/>
              </w:rPr>
              <w:t>ирофельд" муниципального образования "Бирофельдское сельское поселение"  Биробиджанского муниципального района</w:t>
            </w:r>
          </w:p>
        </w:tc>
        <w:tc>
          <w:tcPr>
            <w:tcW w:w="703"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31000,00</w:t>
            </w:r>
          </w:p>
        </w:tc>
        <w:tc>
          <w:tcPr>
            <w:tcW w:w="659"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38405,00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123,9</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112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615 113 01995 10 0000 130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Прочие доходы от оказания платных услуг </w:t>
            </w:r>
            <w:proofErr w:type="gramStart"/>
            <w:r w:rsidRPr="00C270C4">
              <w:rPr>
                <w:rFonts w:ascii="Times New Roman" w:eastAsia="Times New Roman" w:hAnsi="Times New Roman" w:cs="Times New Roman"/>
                <w:sz w:val="20"/>
                <w:szCs w:val="20"/>
              </w:rPr>
              <w:t xml:space="preserve">( </w:t>
            </w:r>
            <w:proofErr w:type="gramEnd"/>
            <w:r w:rsidRPr="00C270C4">
              <w:rPr>
                <w:rFonts w:ascii="Times New Roman" w:eastAsia="Times New Roman" w:hAnsi="Times New Roman" w:cs="Times New Roman"/>
                <w:sz w:val="20"/>
                <w:szCs w:val="20"/>
              </w:rPr>
              <w:t>работ) получателями средств бюджетов сельских поселений</w:t>
            </w:r>
          </w:p>
        </w:tc>
        <w:tc>
          <w:tcPr>
            <w:tcW w:w="703"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31000,00</w:t>
            </w:r>
          </w:p>
        </w:tc>
        <w:tc>
          <w:tcPr>
            <w:tcW w:w="659"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38405,00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123,9</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112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000 1 13 02000 00 0000 130</w:t>
            </w:r>
          </w:p>
        </w:tc>
        <w:tc>
          <w:tcPr>
            <w:tcW w:w="608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Доходы от компенсации затрат государства</w:t>
            </w:r>
          </w:p>
        </w:tc>
        <w:tc>
          <w:tcPr>
            <w:tcW w:w="703"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110000,00</w:t>
            </w:r>
          </w:p>
        </w:tc>
        <w:tc>
          <w:tcPr>
            <w:tcW w:w="659"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8806,56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8,0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112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lastRenderedPageBreak/>
              <w:t>000 1 13 02990 00 0000 130</w:t>
            </w:r>
          </w:p>
        </w:tc>
        <w:tc>
          <w:tcPr>
            <w:tcW w:w="608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доходы от компенсации затрат государства</w:t>
            </w:r>
          </w:p>
        </w:tc>
        <w:tc>
          <w:tcPr>
            <w:tcW w:w="703"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110000,00</w:t>
            </w:r>
          </w:p>
        </w:tc>
        <w:tc>
          <w:tcPr>
            <w:tcW w:w="659"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8806,56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8,0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112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615 113 02995 10 0000 130</w:t>
            </w:r>
          </w:p>
        </w:tc>
        <w:tc>
          <w:tcPr>
            <w:tcW w:w="608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703"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110000,00</w:t>
            </w:r>
          </w:p>
        </w:tc>
        <w:tc>
          <w:tcPr>
            <w:tcW w:w="659"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8806,56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8,0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187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w:t>
            </w:r>
          </w:p>
        </w:tc>
        <w:tc>
          <w:tcPr>
            <w:tcW w:w="6083" w:type="dxa"/>
            <w:tcBorders>
              <w:top w:val="single" w:sz="4" w:space="0" w:color="auto"/>
              <w:left w:val="nil"/>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Муниципальное казенное учреждение "Поселенческий Дом культуры с</w:t>
            </w:r>
            <w:proofErr w:type="gramStart"/>
            <w:r w:rsidRPr="00C270C4">
              <w:rPr>
                <w:rFonts w:ascii="Times New Roman CYR" w:eastAsia="Times New Roman" w:hAnsi="Times New Roman CYR" w:cs="Times New Roman CYR"/>
                <w:b/>
                <w:bCs/>
                <w:sz w:val="20"/>
                <w:szCs w:val="20"/>
              </w:rPr>
              <w:t>.Б</w:t>
            </w:r>
            <w:proofErr w:type="gramEnd"/>
            <w:r w:rsidRPr="00C270C4">
              <w:rPr>
                <w:rFonts w:ascii="Times New Roman CYR" w:eastAsia="Times New Roman" w:hAnsi="Times New Roman CYR" w:cs="Times New Roman CYR"/>
                <w:b/>
                <w:bCs/>
                <w:sz w:val="20"/>
                <w:szCs w:val="20"/>
              </w:rPr>
              <w:t>ирофельд" муниципального образования "Бирофельдское сельское поселение"  Биробиджанского муниципального района</w:t>
            </w:r>
          </w:p>
        </w:tc>
        <w:tc>
          <w:tcPr>
            <w:tcW w:w="703"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110000,00</w:t>
            </w:r>
          </w:p>
        </w:tc>
        <w:tc>
          <w:tcPr>
            <w:tcW w:w="659"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8806,56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8,0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136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615 113 02995 10 0000 130</w:t>
            </w:r>
          </w:p>
        </w:tc>
        <w:tc>
          <w:tcPr>
            <w:tcW w:w="608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703"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110000,00</w:t>
            </w:r>
          </w:p>
        </w:tc>
        <w:tc>
          <w:tcPr>
            <w:tcW w:w="659"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8806,56</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8,0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855"/>
        </w:trPr>
        <w:tc>
          <w:tcPr>
            <w:tcW w:w="1408" w:type="dxa"/>
            <w:tcBorders>
              <w:top w:val="nil"/>
              <w:left w:val="single" w:sz="4" w:space="0" w:color="auto"/>
              <w:bottom w:val="single" w:sz="4" w:space="0" w:color="auto"/>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615 1 17 00000 00 0000 000</w:t>
            </w:r>
          </w:p>
        </w:tc>
        <w:tc>
          <w:tcPr>
            <w:tcW w:w="6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ПРОЧИЕ НЕНАЛОГОВЫЕ ДОХОДЫ</w:t>
            </w:r>
          </w:p>
        </w:tc>
        <w:tc>
          <w:tcPr>
            <w:tcW w:w="703" w:type="dxa"/>
            <w:tcBorders>
              <w:top w:val="nil"/>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w:t>
            </w:r>
          </w:p>
        </w:tc>
        <w:tc>
          <w:tcPr>
            <w:tcW w:w="659" w:type="dxa"/>
            <w:tcBorders>
              <w:top w:val="nil"/>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88665,33</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#ДЕЛ/0!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97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000 117 01000 00 0000 180</w:t>
            </w:r>
          </w:p>
        </w:tc>
        <w:tc>
          <w:tcPr>
            <w:tcW w:w="608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Невыясненные поступления</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3893,20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#ДЕЛ/0!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97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615 117 01050 10 0000 180</w:t>
            </w:r>
          </w:p>
        </w:tc>
        <w:tc>
          <w:tcPr>
            <w:tcW w:w="608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3893,20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#ДЕЛ/0!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97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000 117 05000 00 0000 180</w:t>
            </w:r>
          </w:p>
        </w:tc>
        <w:tc>
          <w:tcPr>
            <w:tcW w:w="608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неналоговые доходы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84772,13</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#ДЕЛ/0!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97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lastRenderedPageBreak/>
              <w:t>615 117 05050 10 0000 180</w:t>
            </w:r>
          </w:p>
        </w:tc>
        <w:tc>
          <w:tcPr>
            <w:tcW w:w="608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неналоговые доходы бюджетов сельских поселений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84772,13</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#ДЕЛ/0!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p>
        </w:tc>
      </w:tr>
      <w:tr w:rsidR="00C270C4" w:rsidRPr="00C270C4" w:rsidTr="00C270C4">
        <w:trPr>
          <w:trHeight w:val="108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000 200 00000 00 0000 000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 xml:space="preserve">БЕЗВОЗМЕЗДНЫЕ ПОСТУПЛЕНИЯ  </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10243285,22</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10230526,71</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99,9</w:t>
            </w: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r>
      <w:tr w:rsidR="00C270C4" w:rsidRPr="00C270C4" w:rsidTr="00C270C4">
        <w:trPr>
          <w:trHeight w:val="120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000 202 00000 00 0000 000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Безвозмездные поступления от других бюджетов бюджетной системы Российской Федерации</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10243285,22</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10236077,71</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99,9</w:t>
            </w: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38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000 202 10000 00 0000 150</w:t>
            </w:r>
          </w:p>
        </w:tc>
        <w:tc>
          <w:tcPr>
            <w:tcW w:w="608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 xml:space="preserve">Дотации бюджетам субъектов Российской Федерации  </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9030250,00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9030247,00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9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000 202 15001 00 0000 150</w:t>
            </w:r>
          </w:p>
        </w:tc>
        <w:tc>
          <w:tcPr>
            <w:tcW w:w="6083" w:type="dxa"/>
            <w:tcBorders>
              <w:top w:val="nil"/>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Дотации на выравнивание бюджетной обеспеченности</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8294025,00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8294022,00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9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615 202 15001 10 0000 150</w:t>
            </w:r>
          </w:p>
        </w:tc>
        <w:tc>
          <w:tcPr>
            <w:tcW w:w="608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8294025,00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8294022,00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3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000 202 15002 00 0000 150</w:t>
            </w:r>
          </w:p>
        </w:tc>
        <w:tc>
          <w:tcPr>
            <w:tcW w:w="608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486225,00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486225,00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615 202 15002 10 0000 150</w:t>
            </w:r>
          </w:p>
        </w:tc>
        <w:tc>
          <w:tcPr>
            <w:tcW w:w="6083"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486225,00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Arial" w:eastAsia="Times New Roman" w:hAnsi="Arial" w:cs="Arial"/>
                <w:sz w:val="20"/>
                <w:szCs w:val="20"/>
              </w:rPr>
            </w:pPr>
            <w:r w:rsidRPr="00C270C4">
              <w:rPr>
                <w:rFonts w:ascii="Arial" w:eastAsia="Times New Roman" w:hAnsi="Arial" w:cs="Arial"/>
                <w:sz w:val="20"/>
                <w:szCs w:val="20"/>
              </w:rPr>
              <w:t>486225,00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lastRenderedPageBreak/>
              <w:t>000 202 19999 00 0000 150</w:t>
            </w:r>
          </w:p>
        </w:tc>
        <w:tc>
          <w:tcPr>
            <w:tcW w:w="608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 xml:space="preserve">Прочие дотации бюджетам </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250000,00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250000,00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615 202 19999 10 0000 150</w:t>
            </w:r>
          </w:p>
        </w:tc>
        <w:tc>
          <w:tcPr>
            <w:tcW w:w="608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Прочие дотации бюджетам сельских поселений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250000,00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Arial" w:eastAsia="Times New Roman" w:hAnsi="Arial" w:cs="Arial"/>
                <w:sz w:val="20"/>
                <w:szCs w:val="20"/>
              </w:rPr>
            </w:pPr>
            <w:r w:rsidRPr="00C270C4">
              <w:rPr>
                <w:rFonts w:ascii="Arial" w:eastAsia="Times New Roman" w:hAnsi="Arial" w:cs="Arial"/>
                <w:sz w:val="20"/>
                <w:szCs w:val="20"/>
              </w:rPr>
              <w:t>250000,00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1408" w:type="dxa"/>
            <w:tcBorders>
              <w:top w:val="nil"/>
              <w:left w:val="single" w:sz="4" w:space="0" w:color="auto"/>
              <w:bottom w:val="single" w:sz="4" w:space="0" w:color="auto"/>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000 202 20000 00 0000 150</w:t>
            </w:r>
          </w:p>
        </w:tc>
        <w:tc>
          <w:tcPr>
            <w:tcW w:w="6083" w:type="dxa"/>
            <w:tcBorders>
              <w:top w:val="nil"/>
              <w:left w:val="single" w:sz="4" w:space="0" w:color="auto"/>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Субсидии бюджетам бюджетной системы Российской Федерации (межбюджетные субсидии)</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1124960,22</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1118755,71</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99,4</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1408" w:type="dxa"/>
            <w:tcBorders>
              <w:top w:val="nil"/>
              <w:left w:val="single" w:sz="4" w:space="0" w:color="auto"/>
              <w:bottom w:val="single" w:sz="4" w:space="0" w:color="auto"/>
              <w:right w:val="nil"/>
            </w:tcBorders>
            <w:shd w:val="clear" w:color="auto" w:fill="auto"/>
            <w:vAlign w:val="bottom"/>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000 202 25555 00 0000 150</w:t>
            </w:r>
          </w:p>
        </w:tc>
        <w:tc>
          <w:tcPr>
            <w:tcW w:w="6083" w:type="dxa"/>
            <w:tcBorders>
              <w:top w:val="nil"/>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Субсидии бюджетам на реализацию программ формирования современной городской среды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622738,00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622738,00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615 202 25555 10 0000 150</w:t>
            </w:r>
          </w:p>
        </w:tc>
        <w:tc>
          <w:tcPr>
            <w:tcW w:w="6083" w:type="dxa"/>
            <w:tcBorders>
              <w:top w:val="nil"/>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622738,00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Arial" w:eastAsia="Times New Roman" w:hAnsi="Arial" w:cs="Arial"/>
                <w:sz w:val="20"/>
                <w:szCs w:val="20"/>
              </w:rPr>
            </w:pPr>
            <w:r w:rsidRPr="00C270C4">
              <w:rPr>
                <w:rFonts w:ascii="Arial" w:eastAsia="Times New Roman" w:hAnsi="Arial" w:cs="Arial"/>
                <w:sz w:val="20"/>
                <w:szCs w:val="20"/>
              </w:rPr>
              <w:t>622738,00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000 202 25567 00 0000 150</w:t>
            </w:r>
          </w:p>
        </w:tc>
        <w:tc>
          <w:tcPr>
            <w:tcW w:w="6083" w:type="dxa"/>
            <w:tcBorders>
              <w:top w:val="nil"/>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Субсидии бюджетам на обеспечение устойчивого развития сельских территорий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502222,22</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496017,71</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98,8</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3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sz w:val="20"/>
                <w:szCs w:val="20"/>
              </w:rPr>
            </w:pPr>
            <w:r w:rsidRPr="00C270C4">
              <w:rPr>
                <w:rFonts w:ascii="Times New Roman CYR" w:eastAsia="Times New Roman" w:hAnsi="Times New Roman CYR" w:cs="Times New Roman CYR"/>
                <w:sz w:val="20"/>
                <w:szCs w:val="20"/>
              </w:rPr>
              <w:t>615 202 25567 10 0000 150</w:t>
            </w:r>
          </w:p>
        </w:tc>
        <w:tc>
          <w:tcPr>
            <w:tcW w:w="6083" w:type="dxa"/>
            <w:tcBorders>
              <w:top w:val="nil"/>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Субсидии бюджетам сельских поселений на обеспечение устойчивого развития сельских территорий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502222,22</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Arial" w:eastAsia="Times New Roman" w:hAnsi="Arial" w:cs="Arial"/>
                <w:sz w:val="20"/>
                <w:szCs w:val="20"/>
              </w:rPr>
            </w:pPr>
            <w:r w:rsidRPr="00C270C4">
              <w:rPr>
                <w:rFonts w:ascii="Arial" w:eastAsia="Times New Roman" w:hAnsi="Arial" w:cs="Arial"/>
                <w:sz w:val="20"/>
                <w:szCs w:val="20"/>
              </w:rPr>
              <w:t>496017,71</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98,8</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90"/>
        </w:trPr>
        <w:tc>
          <w:tcPr>
            <w:tcW w:w="1408" w:type="dxa"/>
            <w:tcBorders>
              <w:top w:val="nil"/>
              <w:left w:val="single" w:sz="4" w:space="0" w:color="auto"/>
              <w:bottom w:val="single" w:sz="4" w:space="0" w:color="auto"/>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lastRenderedPageBreak/>
              <w:t>000 202 30000 00 0000 150</w:t>
            </w:r>
          </w:p>
        </w:tc>
        <w:tc>
          <w:tcPr>
            <w:tcW w:w="6083" w:type="dxa"/>
            <w:tcBorders>
              <w:top w:val="nil"/>
              <w:left w:val="single" w:sz="8" w:space="0" w:color="auto"/>
              <w:bottom w:val="nil"/>
              <w:right w:val="single" w:sz="8"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 xml:space="preserve">Субвенции бюджетам субъектов Российской Федерации </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88075,00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87075,00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98,9</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r>
      <w:tr w:rsidR="00C270C4" w:rsidRPr="00C270C4" w:rsidTr="00C270C4">
        <w:trPr>
          <w:trHeight w:val="144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000 202 30024 00 0000 150</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r>
      <w:tr w:rsidR="00C270C4" w:rsidRPr="00C270C4" w:rsidTr="00C270C4">
        <w:trPr>
          <w:trHeight w:val="147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615 202 30024 10 0000 150</w:t>
            </w:r>
          </w:p>
        </w:tc>
        <w:tc>
          <w:tcPr>
            <w:tcW w:w="6083" w:type="dxa"/>
            <w:tcBorders>
              <w:top w:val="nil"/>
              <w:left w:val="single" w:sz="4" w:space="0" w:color="auto"/>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1000,00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b/>
                <w:bCs/>
                <w:sz w:val="20"/>
                <w:szCs w:val="20"/>
              </w:rPr>
            </w:pPr>
          </w:p>
        </w:tc>
      </w:tr>
      <w:tr w:rsidR="00C270C4" w:rsidRPr="00C270C4" w:rsidTr="00C270C4">
        <w:trPr>
          <w:trHeight w:val="120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000 202 35118 00 0000 150</w:t>
            </w:r>
          </w:p>
        </w:tc>
        <w:tc>
          <w:tcPr>
            <w:tcW w:w="6083" w:type="dxa"/>
            <w:tcBorders>
              <w:top w:val="nil"/>
              <w:left w:val="single" w:sz="4" w:space="0" w:color="auto"/>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87075,00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Arial" w:eastAsia="Times New Roman" w:hAnsi="Arial" w:cs="Arial"/>
                <w:sz w:val="20"/>
                <w:szCs w:val="20"/>
              </w:rPr>
            </w:pPr>
            <w:r w:rsidRPr="00C270C4">
              <w:rPr>
                <w:rFonts w:ascii="Arial" w:eastAsia="Times New Roman" w:hAnsi="Arial" w:cs="Arial"/>
                <w:sz w:val="20"/>
                <w:szCs w:val="20"/>
              </w:rPr>
              <w:t>87075</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00"/>
        </w:trPr>
        <w:tc>
          <w:tcPr>
            <w:tcW w:w="1408" w:type="dxa"/>
            <w:tcBorders>
              <w:top w:val="nil"/>
              <w:left w:val="single" w:sz="4" w:space="0" w:color="auto"/>
              <w:bottom w:val="single" w:sz="4" w:space="0" w:color="auto"/>
              <w:right w:val="nil"/>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615 202 35118 10 0000 150</w:t>
            </w:r>
          </w:p>
        </w:tc>
        <w:tc>
          <w:tcPr>
            <w:tcW w:w="6083" w:type="dxa"/>
            <w:tcBorders>
              <w:top w:val="nil"/>
              <w:left w:val="single" w:sz="4" w:space="0" w:color="auto"/>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87075,00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Arial" w:eastAsia="Times New Roman" w:hAnsi="Arial" w:cs="Arial"/>
                <w:sz w:val="20"/>
                <w:szCs w:val="20"/>
              </w:rPr>
            </w:pPr>
            <w:r w:rsidRPr="00C270C4">
              <w:rPr>
                <w:rFonts w:ascii="Arial" w:eastAsia="Times New Roman" w:hAnsi="Arial" w:cs="Arial"/>
                <w:sz w:val="20"/>
                <w:szCs w:val="20"/>
              </w:rPr>
              <w:t>87075</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100,0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00"/>
        </w:trPr>
        <w:tc>
          <w:tcPr>
            <w:tcW w:w="1408" w:type="dxa"/>
            <w:tcBorders>
              <w:top w:val="nil"/>
              <w:left w:val="single" w:sz="4" w:space="0" w:color="000000"/>
              <w:bottom w:val="single" w:sz="4" w:space="0" w:color="000000"/>
              <w:right w:val="single" w:sz="4" w:space="0" w:color="000000"/>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color w:val="000000"/>
                <w:sz w:val="20"/>
                <w:szCs w:val="20"/>
              </w:rPr>
            </w:pPr>
            <w:r w:rsidRPr="00C270C4">
              <w:rPr>
                <w:rFonts w:ascii="Times New Roman" w:eastAsia="Times New Roman" w:hAnsi="Times New Roman" w:cs="Times New Roman"/>
                <w:b/>
                <w:bCs/>
                <w:color w:val="000000"/>
                <w:sz w:val="20"/>
                <w:szCs w:val="20"/>
              </w:rPr>
              <w:t>000 2 19 00000 00 0000 000</w:t>
            </w:r>
          </w:p>
        </w:tc>
        <w:tc>
          <w:tcPr>
            <w:tcW w:w="6083" w:type="dxa"/>
            <w:tcBorders>
              <w:top w:val="nil"/>
              <w:left w:val="nil"/>
              <w:bottom w:val="single" w:sz="4" w:space="0" w:color="000000"/>
              <w:right w:val="single" w:sz="8" w:space="0" w:color="000000"/>
            </w:tcBorders>
            <w:shd w:val="clear" w:color="auto" w:fill="auto"/>
            <w:vAlign w:val="bottom"/>
            <w:hideMark/>
          </w:tcPr>
          <w:p w:rsidR="00C270C4" w:rsidRPr="00C270C4" w:rsidRDefault="00C270C4" w:rsidP="00C270C4">
            <w:pPr>
              <w:spacing w:after="0" w:line="240" w:lineRule="auto"/>
              <w:ind w:firstLineChars="200" w:firstLine="402"/>
              <w:rPr>
                <w:rFonts w:ascii="Times New Roman" w:eastAsia="Times New Roman" w:hAnsi="Times New Roman" w:cs="Times New Roman"/>
                <w:b/>
                <w:bCs/>
                <w:color w:val="000000"/>
                <w:sz w:val="20"/>
                <w:szCs w:val="20"/>
              </w:rPr>
            </w:pPr>
            <w:r w:rsidRPr="00C270C4">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-5551,00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00"/>
        </w:trPr>
        <w:tc>
          <w:tcPr>
            <w:tcW w:w="1408" w:type="dxa"/>
            <w:tcBorders>
              <w:top w:val="nil"/>
              <w:left w:val="single" w:sz="4" w:space="0" w:color="000000"/>
              <w:bottom w:val="single" w:sz="4" w:space="0" w:color="000000"/>
              <w:right w:val="single" w:sz="4" w:space="0" w:color="000000"/>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000 2 19 00000 10 0000 150</w:t>
            </w:r>
          </w:p>
        </w:tc>
        <w:tc>
          <w:tcPr>
            <w:tcW w:w="6083" w:type="dxa"/>
            <w:tcBorders>
              <w:top w:val="nil"/>
              <w:left w:val="nil"/>
              <w:bottom w:val="single" w:sz="4" w:space="0" w:color="000000"/>
              <w:right w:val="single" w:sz="8" w:space="0" w:color="000000"/>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-5551,00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860"/>
        </w:trPr>
        <w:tc>
          <w:tcPr>
            <w:tcW w:w="1408" w:type="dxa"/>
            <w:tcBorders>
              <w:top w:val="nil"/>
              <w:left w:val="single" w:sz="4" w:space="0" w:color="000000"/>
              <w:bottom w:val="single" w:sz="4" w:space="0" w:color="000000"/>
              <w:right w:val="single" w:sz="4" w:space="0" w:color="000000"/>
            </w:tcBorders>
            <w:shd w:val="clear" w:color="000000" w:fill="FFFFFF"/>
            <w:noWrap/>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lastRenderedPageBreak/>
              <w:t>000 2 19 60010 10 0000 150</w:t>
            </w:r>
          </w:p>
        </w:tc>
        <w:tc>
          <w:tcPr>
            <w:tcW w:w="6083" w:type="dxa"/>
            <w:tcBorders>
              <w:top w:val="nil"/>
              <w:left w:val="nil"/>
              <w:bottom w:val="single" w:sz="4" w:space="0" w:color="000000"/>
              <w:right w:val="single" w:sz="8" w:space="0" w:color="000000"/>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-5551,00</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90"/>
        </w:trPr>
        <w:tc>
          <w:tcPr>
            <w:tcW w:w="1408" w:type="dxa"/>
            <w:tcBorders>
              <w:top w:val="nil"/>
              <w:left w:val="single" w:sz="4" w:space="0" w:color="000000"/>
              <w:bottom w:val="single" w:sz="4" w:space="0" w:color="000000"/>
              <w:right w:val="single" w:sz="4" w:space="0" w:color="000000"/>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615 2 19 60010 10 0000 150</w:t>
            </w:r>
          </w:p>
        </w:tc>
        <w:tc>
          <w:tcPr>
            <w:tcW w:w="6083" w:type="dxa"/>
            <w:tcBorders>
              <w:top w:val="nil"/>
              <w:left w:val="nil"/>
              <w:bottom w:val="single" w:sz="4" w:space="0" w:color="000000"/>
              <w:right w:val="single" w:sz="8" w:space="0" w:color="000000"/>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sz w:val="20"/>
                <w:szCs w:val="20"/>
              </w:rPr>
            </w:pPr>
            <w:r w:rsidRPr="00C270C4">
              <w:rPr>
                <w:rFonts w:ascii="Times New Roman" w:eastAsia="Times New Roman" w:hAnsi="Times New Roman" w:cs="Times New Roman"/>
                <w:sz w:val="20"/>
                <w:szCs w:val="20"/>
              </w:rPr>
              <w:t>0,00</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Arial" w:eastAsia="Times New Roman" w:hAnsi="Arial" w:cs="Arial"/>
                <w:sz w:val="20"/>
                <w:szCs w:val="20"/>
              </w:rPr>
            </w:pPr>
            <w:r w:rsidRPr="00C270C4">
              <w:rPr>
                <w:rFonts w:ascii="Arial" w:eastAsia="Times New Roman" w:hAnsi="Arial" w:cs="Arial"/>
                <w:sz w:val="20"/>
                <w:szCs w:val="20"/>
              </w:rPr>
              <w:t>-5551</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0,0</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170"/>
        </w:trPr>
        <w:tc>
          <w:tcPr>
            <w:tcW w:w="74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270C4" w:rsidRPr="00C270C4" w:rsidRDefault="00C270C4" w:rsidP="00C270C4">
            <w:pPr>
              <w:spacing w:after="0" w:line="240" w:lineRule="auto"/>
              <w:rPr>
                <w:rFonts w:ascii="Times New Roman CYR" w:eastAsia="Times New Roman" w:hAnsi="Times New Roman CYR" w:cs="Times New Roman CYR"/>
                <w:b/>
                <w:bCs/>
                <w:sz w:val="20"/>
                <w:szCs w:val="20"/>
              </w:rPr>
            </w:pPr>
            <w:r w:rsidRPr="00C270C4">
              <w:rPr>
                <w:rFonts w:ascii="Times New Roman CYR" w:eastAsia="Times New Roman" w:hAnsi="Times New Roman CYR" w:cs="Times New Roman CYR"/>
                <w:b/>
                <w:bCs/>
                <w:sz w:val="20"/>
                <w:szCs w:val="20"/>
              </w:rPr>
              <w:t>ВСЕГО ДОХОДОВ:</w:t>
            </w:r>
          </w:p>
        </w:tc>
        <w:tc>
          <w:tcPr>
            <w:tcW w:w="703"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11975881,22</w:t>
            </w:r>
          </w:p>
        </w:tc>
        <w:tc>
          <w:tcPr>
            <w:tcW w:w="65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11969149,94</w:t>
            </w:r>
          </w:p>
        </w:tc>
        <w:tc>
          <w:tcPr>
            <w:tcW w:w="57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right"/>
              <w:rPr>
                <w:rFonts w:ascii="Times New Roman" w:eastAsia="Times New Roman" w:hAnsi="Times New Roman" w:cs="Times New Roman"/>
                <w:b/>
                <w:bCs/>
                <w:sz w:val="20"/>
                <w:szCs w:val="20"/>
              </w:rPr>
            </w:pPr>
            <w:r w:rsidRPr="00C270C4">
              <w:rPr>
                <w:rFonts w:ascii="Times New Roman" w:eastAsia="Times New Roman" w:hAnsi="Times New Roman" w:cs="Times New Roman"/>
                <w:b/>
                <w:bCs/>
                <w:sz w:val="20"/>
                <w:szCs w:val="20"/>
              </w:rPr>
              <w:t>99,9</w:t>
            </w: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c>
          <w:tcPr>
            <w:tcW w:w="32" w:type="dxa"/>
            <w:tcBorders>
              <w:top w:val="nil"/>
              <w:left w:val="nil"/>
              <w:bottom w:val="nil"/>
              <w:right w:val="nil"/>
            </w:tcBorders>
            <w:shd w:val="clear" w:color="auto" w:fill="auto"/>
            <w:vAlign w:val="center"/>
            <w:hideMark/>
          </w:tcPr>
          <w:p w:rsidR="00C270C4" w:rsidRPr="00C270C4" w:rsidRDefault="00C270C4" w:rsidP="00C270C4">
            <w:pPr>
              <w:spacing w:after="0" w:line="240" w:lineRule="auto"/>
              <w:rPr>
                <w:rFonts w:ascii="Arial" w:eastAsia="Times New Roman" w:hAnsi="Arial" w:cs="Arial"/>
                <w:sz w:val="20"/>
                <w:szCs w:val="20"/>
              </w:rPr>
            </w:pPr>
          </w:p>
        </w:tc>
      </w:tr>
    </w:tbl>
    <w:p w:rsidR="00C270C4" w:rsidRPr="00C270C4" w:rsidRDefault="00C270C4" w:rsidP="00C270C4">
      <w:pPr>
        <w:numPr>
          <w:ilvl w:val="0"/>
          <w:numId w:val="25"/>
        </w:numPr>
        <w:pBdr>
          <w:bottom w:val="dotted" w:sz="6" w:space="0" w:color="FFFFFF"/>
        </w:pBdr>
        <w:spacing w:before="100" w:beforeAutospacing="1" w:after="100" w:afterAutospacing="1" w:line="240" w:lineRule="auto"/>
        <w:ind w:left="0" w:right="240"/>
        <w:rPr>
          <w:rFonts w:ascii="Tahoma" w:eastAsia="Times New Roman" w:hAnsi="Tahoma" w:cs="Tahoma"/>
          <w:color w:val="FFFFFF"/>
          <w:sz w:val="20"/>
          <w:szCs w:val="20"/>
        </w:rPr>
      </w:pPr>
      <w:r w:rsidRPr="00C270C4">
        <w:rPr>
          <w:rFonts w:ascii="Tahoma" w:eastAsia="Times New Roman" w:hAnsi="Tahoma" w:cs="Tahoma"/>
          <w:color w:val="FFFFFF"/>
          <w:sz w:val="20"/>
          <w:szCs w:val="20"/>
        </w:rPr>
        <w:t>дательство</w:t>
      </w:r>
      <w:r w:rsidRPr="00C270C4">
        <w:rPr>
          <w:sz w:val="20"/>
          <w:szCs w:val="20"/>
        </w:rPr>
        <w:fldChar w:fldCharType="end"/>
      </w:r>
    </w:p>
    <w:tbl>
      <w:tblPr>
        <w:tblW w:w="12200" w:type="dxa"/>
        <w:tblInd w:w="93" w:type="dxa"/>
        <w:tblLook w:val="04A0"/>
      </w:tblPr>
      <w:tblGrid>
        <w:gridCol w:w="3660"/>
        <w:gridCol w:w="3660"/>
        <w:gridCol w:w="2140"/>
        <w:gridCol w:w="2740"/>
      </w:tblGrid>
      <w:tr w:rsidR="00C270C4" w:rsidRPr="00C270C4" w:rsidTr="00C270C4">
        <w:trPr>
          <w:trHeight w:val="315"/>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 </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Calibri" w:eastAsia="Times New Roman" w:hAnsi="Calibri" w:cs="Calibri"/>
                <w:color w:val="000000"/>
              </w:rPr>
            </w:pPr>
            <w:r w:rsidRPr="00C270C4">
              <w:rPr>
                <w:rFonts w:ascii="Calibri" w:eastAsia="Times New Roman" w:hAnsi="Calibri" w:cs="Calibri"/>
                <w:color w:val="000000"/>
              </w:rPr>
              <w:t>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right"/>
              <w:rPr>
                <w:rFonts w:ascii="Calibri" w:eastAsia="Times New Roman" w:hAnsi="Calibri" w:cs="Calibri"/>
                <w:color w:val="000000"/>
              </w:rPr>
            </w:pPr>
            <w:r w:rsidRPr="00C270C4">
              <w:rPr>
                <w:rFonts w:ascii="Calibri" w:eastAsia="Times New Roman" w:hAnsi="Calibri" w:cs="Calibri"/>
                <w:color w:val="000000"/>
              </w:rPr>
              <w:t>руб.</w:t>
            </w:r>
          </w:p>
        </w:tc>
      </w:tr>
      <w:tr w:rsidR="00C270C4" w:rsidRPr="00C270C4" w:rsidTr="00C270C4">
        <w:trPr>
          <w:trHeight w:val="2040"/>
        </w:trPr>
        <w:tc>
          <w:tcPr>
            <w:tcW w:w="3660"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Код источника финансирования</w:t>
            </w:r>
          </w:p>
        </w:tc>
        <w:tc>
          <w:tcPr>
            <w:tcW w:w="366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14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Утверждено бюджетом сельского поселения на   9 месяцев 2019 г</w:t>
            </w:r>
          </w:p>
        </w:tc>
        <w:tc>
          <w:tcPr>
            <w:tcW w:w="274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20"/>
                <w:szCs w:val="20"/>
              </w:rPr>
            </w:pPr>
            <w:r w:rsidRPr="00C270C4">
              <w:rPr>
                <w:rFonts w:ascii="Times New Roman" w:eastAsia="Times New Roman" w:hAnsi="Times New Roman" w:cs="Times New Roman"/>
                <w:color w:val="000000"/>
                <w:sz w:val="20"/>
                <w:szCs w:val="20"/>
              </w:rPr>
              <w:t>Исполнено бюджетом сельского поселения за 9 месяцев 2019 г</w:t>
            </w:r>
          </w:p>
        </w:tc>
      </w:tr>
      <w:tr w:rsidR="00C270C4" w:rsidRPr="00C270C4" w:rsidTr="00C270C4">
        <w:trPr>
          <w:trHeight w:val="300"/>
        </w:trPr>
        <w:tc>
          <w:tcPr>
            <w:tcW w:w="3660"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18"/>
                <w:szCs w:val="18"/>
              </w:rPr>
            </w:pPr>
            <w:r w:rsidRPr="00C270C4">
              <w:rPr>
                <w:rFonts w:ascii="Times New Roman" w:eastAsia="Times New Roman" w:hAnsi="Times New Roman" w:cs="Times New Roman"/>
                <w:color w:val="000000"/>
                <w:sz w:val="18"/>
                <w:szCs w:val="18"/>
              </w:rPr>
              <w:t>1</w:t>
            </w:r>
          </w:p>
        </w:tc>
        <w:tc>
          <w:tcPr>
            <w:tcW w:w="366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18"/>
                <w:szCs w:val="18"/>
              </w:rPr>
            </w:pPr>
            <w:r w:rsidRPr="00C270C4">
              <w:rPr>
                <w:rFonts w:ascii="Times New Roman" w:eastAsia="Times New Roman" w:hAnsi="Times New Roman" w:cs="Times New Roman"/>
                <w:color w:val="000000"/>
                <w:sz w:val="18"/>
                <w:szCs w:val="18"/>
              </w:rPr>
              <w:t>2</w:t>
            </w:r>
          </w:p>
        </w:tc>
        <w:tc>
          <w:tcPr>
            <w:tcW w:w="214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18"/>
                <w:szCs w:val="18"/>
              </w:rPr>
            </w:pPr>
            <w:r w:rsidRPr="00C270C4">
              <w:rPr>
                <w:rFonts w:ascii="Times New Roman" w:eastAsia="Times New Roman" w:hAnsi="Times New Roman" w:cs="Times New Roman"/>
                <w:color w:val="000000"/>
                <w:sz w:val="18"/>
                <w:szCs w:val="18"/>
              </w:rPr>
              <w:t>3</w:t>
            </w:r>
          </w:p>
        </w:tc>
        <w:tc>
          <w:tcPr>
            <w:tcW w:w="274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18"/>
                <w:szCs w:val="18"/>
              </w:rPr>
            </w:pPr>
            <w:r w:rsidRPr="00C270C4">
              <w:rPr>
                <w:rFonts w:ascii="Times New Roman" w:eastAsia="Times New Roman" w:hAnsi="Times New Roman" w:cs="Times New Roman"/>
                <w:color w:val="000000"/>
                <w:sz w:val="18"/>
                <w:szCs w:val="18"/>
              </w:rPr>
              <w:t>4</w:t>
            </w:r>
          </w:p>
        </w:tc>
      </w:tr>
      <w:tr w:rsidR="00C270C4" w:rsidRPr="00C270C4" w:rsidTr="00C270C4">
        <w:trPr>
          <w:trHeight w:val="945"/>
        </w:trPr>
        <w:tc>
          <w:tcPr>
            <w:tcW w:w="3660"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b/>
                <w:bCs/>
                <w:color w:val="000000"/>
                <w:sz w:val="24"/>
                <w:szCs w:val="24"/>
              </w:rPr>
            </w:pPr>
            <w:r w:rsidRPr="00C270C4">
              <w:rPr>
                <w:rFonts w:ascii="Times New Roman" w:eastAsia="Times New Roman" w:hAnsi="Times New Roman" w:cs="Times New Roman"/>
                <w:b/>
                <w:bCs/>
                <w:color w:val="000000"/>
                <w:sz w:val="24"/>
                <w:szCs w:val="24"/>
              </w:rPr>
              <w:t>615 01 00 0000 00 0000 000</w:t>
            </w:r>
          </w:p>
        </w:tc>
        <w:tc>
          <w:tcPr>
            <w:tcW w:w="366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b/>
                <w:bCs/>
                <w:color w:val="000000"/>
                <w:sz w:val="24"/>
                <w:szCs w:val="24"/>
              </w:rPr>
            </w:pPr>
            <w:r w:rsidRPr="00C270C4">
              <w:rPr>
                <w:rFonts w:ascii="Times New Roman" w:eastAsia="Times New Roman" w:hAnsi="Times New Roman" w:cs="Times New Roman"/>
                <w:b/>
                <w:bCs/>
                <w:color w:val="000000"/>
                <w:sz w:val="24"/>
                <w:szCs w:val="24"/>
              </w:rPr>
              <w:t>Источники внутреннего финансирования дефицита бюджета, всего</w:t>
            </w:r>
          </w:p>
        </w:tc>
        <w:tc>
          <w:tcPr>
            <w:tcW w:w="21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color w:val="000000"/>
                <w:sz w:val="24"/>
                <w:szCs w:val="24"/>
              </w:rPr>
            </w:pPr>
            <w:r w:rsidRPr="00C270C4">
              <w:rPr>
                <w:rFonts w:ascii="Times New Roman" w:eastAsia="Times New Roman" w:hAnsi="Times New Roman" w:cs="Times New Roman"/>
                <w:b/>
                <w:bCs/>
                <w:color w:val="000000"/>
                <w:sz w:val="24"/>
                <w:szCs w:val="24"/>
              </w:rPr>
              <w:t>250795,72</w:t>
            </w:r>
          </w:p>
        </w:tc>
        <w:tc>
          <w:tcPr>
            <w:tcW w:w="27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color w:val="000000"/>
                <w:sz w:val="24"/>
                <w:szCs w:val="24"/>
              </w:rPr>
            </w:pPr>
            <w:r w:rsidRPr="00C270C4">
              <w:rPr>
                <w:rFonts w:ascii="Times New Roman" w:eastAsia="Times New Roman" w:hAnsi="Times New Roman" w:cs="Times New Roman"/>
                <w:b/>
                <w:bCs/>
                <w:color w:val="000000"/>
                <w:sz w:val="24"/>
                <w:szCs w:val="24"/>
              </w:rPr>
              <w:t>233558,05</w:t>
            </w:r>
          </w:p>
        </w:tc>
      </w:tr>
      <w:tr w:rsidR="00C270C4" w:rsidRPr="00C270C4" w:rsidTr="00C270C4">
        <w:trPr>
          <w:trHeight w:val="945"/>
        </w:trPr>
        <w:tc>
          <w:tcPr>
            <w:tcW w:w="3660"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b/>
                <w:bCs/>
                <w:color w:val="000000"/>
                <w:sz w:val="24"/>
                <w:szCs w:val="24"/>
              </w:rPr>
            </w:pPr>
            <w:r w:rsidRPr="00C270C4">
              <w:rPr>
                <w:rFonts w:ascii="Times New Roman" w:eastAsia="Times New Roman" w:hAnsi="Times New Roman" w:cs="Times New Roman"/>
                <w:b/>
                <w:bCs/>
                <w:color w:val="000000"/>
                <w:sz w:val="24"/>
                <w:szCs w:val="24"/>
              </w:rPr>
              <w:lastRenderedPageBreak/>
              <w:t>615 01 05 0000 00 0000 000</w:t>
            </w:r>
          </w:p>
        </w:tc>
        <w:tc>
          <w:tcPr>
            <w:tcW w:w="366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b/>
                <w:bCs/>
                <w:color w:val="000000"/>
                <w:sz w:val="24"/>
                <w:szCs w:val="24"/>
              </w:rPr>
            </w:pPr>
            <w:r w:rsidRPr="00C270C4">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21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color w:val="000000"/>
                <w:sz w:val="24"/>
                <w:szCs w:val="24"/>
              </w:rPr>
            </w:pPr>
            <w:r w:rsidRPr="00C270C4">
              <w:rPr>
                <w:rFonts w:ascii="Times New Roman" w:eastAsia="Times New Roman" w:hAnsi="Times New Roman" w:cs="Times New Roman"/>
                <w:b/>
                <w:bCs/>
                <w:color w:val="000000"/>
                <w:sz w:val="24"/>
                <w:szCs w:val="24"/>
              </w:rPr>
              <w:t>250795,72</w:t>
            </w:r>
          </w:p>
        </w:tc>
        <w:tc>
          <w:tcPr>
            <w:tcW w:w="27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color w:val="000000"/>
                <w:sz w:val="24"/>
                <w:szCs w:val="24"/>
              </w:rPr>
            </w:pPr>
            <w:r w:rsidRPr="00C270C4">
              <w:rPr>
                <w:rFonts w:ascii="Times New Roman" w:eastAsia="Times New Roman" w:hAnsi="Times New Roman" w:cs="Times New Roman"/>
                <w:b/>
                <w:bCs/>
                <w:color w:val="000000"/>
                <w:sz w:val="24"/>
                <w:szCs w:val="24"/>
              </w:rPr>
              <w:t>233558,05</w:t>
            </w:r>
          </w:p>
        </w:tc>
      </w:tr>
      <w:tr w:rsidR="00C270C4" w:rsidRPr="00C270C4" w:rsidTr="00C270C4">
        <w:trPr>
          <w:trHeight w:val="630"/>
        </w:trPr>
        <w:tc>
          <w:tcPr>
            <w:tcW w:w="3660"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615 01 05 0200 00 0000 500</w:t>
            </w:r>
          </w:p>
        </w:tc>
        <w:tc>
          <w:tcPr>
            <w:tcW w:w="366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 xml:space="preserve">Увеличение прочих остатков  средств бюджетов </w:t>
            </w:r>
          </w:p>
        </w:tc>
        <w:tc>
          <w:tcPr>
            <w:tcW w:w="21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-11975881,22</w:t>
            </w:r>
          </w:p>
        </w:tc>
        <w:tc>
          <w:tcPr>
            <w:tcW w:w="27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-11969149,94</w:t>
            </w:r>
          </w:p>
        </w:tc>
      </w:tr>
      <w:tr w:rsidR="00C270C4" w:rsidRPr="00C270C4" w:rsidTr="00C270C4">
        <w:trPr>
          <w:trHeight w:val="630"/>
        </w:trPr>
        <w:tc>
          <w:tcPr>
            <w:tcW w:w="3660"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615 01 05 0201 00 0000 510</w:t>
            </w:r>
          </w:p>
        </w:tc>
        <w:tc>
          <w:tcPr>
            <w:tcW w:w="366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 xml:space="preserve">Увеличение прочих остатков денежных средств бюджетов </w:t>
            </w:r>
          </w:p>
        </w:tc>
        <w:tc>
          <w:tcPr>
            <w:tcW w:w="21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-11975881,22</w:t>
            </w:r>
          </w:p>
        </w:tc>
        <w:tc>
          <w:tcPr>
            <w:tcW w:w="27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-11969149,94</w:t>
            </w:r>
          </w:p>
        </w:tc>
      </w:tr>
      <w:tr w:rsidR="00C270C4" w:rsidRPr="00C270C4" w:rsidTr="00C270C4">
        <w:trPr>
          <w:trHeight w:val="945"/>
        </w:trPr>
        <w:tc>
          <w:tcPr>
            <w:tcW w:w="3660"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615 01 05 0201 10 0000 510</w:t>
            </w:r>
          </w:p>
        </w:tc>
        <w:tc>
          <w:tcPr>
            <w:tcW w:w="366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21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sz w:val="24"/>
                <w:szCs w:val="24"/>
              </w:rPr>
            </w:pPr>
            <w:r w:rsidRPr="00C270C4">
              <w:rPr>
                <w:rFonts w:ascii="Times New Roman" w:eastAsia="Times New Roman" w:hAnsi="Times New Roman" w:cs="Times New Roman"/>
                <w:sz w:val="24"/>
                <w:szCs w:val="24"/>
              </w:rPr>
              <w:t>-11975881,22</w:t>
            </w:r>
          </w:p>
        </w:tc>
        <w:tc>
          <w:tcPr>
            <w:tcW w:w="27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-11969149,94</w:t>
            </w:r>
          </w:p>
        </w:tc>
      </w:tr>
      <w:tr w:rsidR="00C270C4" w:rsidRPr="00C270C4" w:rsidTr="00C270C4">
        <w:trPr>
          <w:trHeight w:val="630"/>
        </w:trPr>
        <w:tc>
          <w:tcPr>
            <w:tcW w:w="3660"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615 01 05 0200 00 0000 600</w:t>
            </w:r>
          </w:p>
        </w:tc>
        <w:tc>
          <w:tcPr>
            <w:tcW w:w="366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 xml:space="preserve">Уменьшение прочих  остатков   средств бюджетов </w:t>
            </w:r>
          </w:p>
        </w:tc>
        <w:tc>
          <w:tcPr>
            <w:tcW w:w="21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12226676,94</w:t>
            </w:r>
          </w:p>
        </w:tc>
        <w:tc>
          <w:tcPr>
            <w:tcW w:w="27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12202707,99</w:t>
            </w:r>
          </w:p>
        </w:tc>
      </w:tr>
      <w:tr w:rsidR="00C270C4" w:rsidRPr="00C270C4" w:rsidTr="00C270C4">
        <w:trPr>
          <w:trHeight w:val="630"/>
        </w:trPr>
        <w:tc>
          <w:tcPr>
            <w:tcW w:w="3660"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615 01 05 0201 00 0000 610</w:t>
            </w:r>
          </w:p>
        </w:tc>
        <w:tc>
          <w:tcPr>
            <w:tcW w:w="366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 xml:space="preserve">Уменьшение прочих  остатков  денежных средств бюджетов </w:t>
            </w:r>
          </w:p>
        </w:tc>
        <w:tc>
          <w:tcPr>
            <w:tcW w:w="21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12226676,94</w:t>
            </w:r>
          </w:p>
        </w:tc>
        <w:tc>
          <w:tcPr>
            <w:tcW w:w="27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12202707,99</w:t>
            </w:r>
          </w:p>
        </w:tc>
      </w:tr>
      <w:tr w:rsidR="00C270C4" w:rsidRPr="00C270C4" w:rsidTr="00C270C4">
        <w:trPr>
          <w:trHeight w:val="945"/>
        </w:trPr>
        <w:tc>
          <w:tcPr>
            <w:tcW w:w="3660" w:type="dxa"/>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615 01 05 0201 10 0000 610</w:t>
            </w:r>
          </w:p>
        </w:tc>
        <w:tc>
          <w:tcPr>
            <w:tcW w:w="3660"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21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12226676,94</w:t>
            </w:r>
          </w:p>
        </w:tc>
        <w:tc>
          <w:tcPr>
            <w:tcW w:w="274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4"/>
                <w:szCs w:val="24"/>
              </w:rPr>
            </w:pPr>
            <w:r w:rsidRPr="00C270C4">
              <w:rPr>
                <w:rFonts w:ascii="Times New Roman" w:eastAsia="Times New Roman" w:hAnsi="Times New Roman" w:cs="Times New Roman"/>
                <w:color w:val="000000"/>
                <w:sz w:val="24"/>
                <w:szCs w:val="24"/>
              </w:rPr>
              <w:t>12202707,99</w:t>
            </w:r>
          </w:p>
        </w:tc>
      </w:tr>
    </w:tbl>
    <w:p w:rsidR="00C270C4" w:rsidRPr="00C270C4" w:rsidRDefault="00C270C4" w:rsidP="00C270C4">
      <w:pPr>
        <w:numPr>
          <w:ilvl w:val="0"/>
          <w:numId w:val="25"/>
        </w:numPr>
        <w:pBdr>
          <w:bottom w:val="dotted" w:sz="6" w:space="0" w:color="FFFFFF"/>
        </w:pBdr>
        <w:spacing w:before="100" w:beforeAutospacing="1" w:after="100" w:afterAutospacing="1" w:line="240" w:lineRule="auto"/>
        <w:ind w:left="0" w:right="240"/>
        <w:rPr>
          <w:rFonts w:ascii="Tahoma" w:eastAsia="Times New Roman" w:hAnsi="Tahoma" w:cs="Tahoma"/>
          <w:color w:val="FFFFFF"/>
          <w:sz w:val="20"/>
          <w:szCs w:val="20"/>
        </w:rPr>
      </w:pPr>
      <w:r w:rsidRPr="00C270C4">
        <w:rPr>
          <w:rFonts w:ascii="Tahoma" w:eastAsia="Times New Roman" w:hAnsi="Tahoma" w:cs="Tahoma"/>
          <w:color w:val="FFFFFF"/>
          <w:sz w:val="20"/>
          <w:szCs w:val="20"/>
        </w:rPr>
        <w:t xml:space="preserve"> </w:t>
      </w:r>
    </w:p>
    <w:tbl>
      <w:tblPr>
        <w:tblW w:w="29414" w:type="dxa"/>
        <w:tblInd w:w="93" w:type="dxa"/>
        <w:tblLook w:val="04A0"/>
      </w:tblPr>
      <w:tblGrid>
        <w:gridCol w:w="3839"/>
        <w:gridCol w:w="846"/>
        <w:gridCol w:w="948"/>
        <w:gridCol w:w="7"/>
        <w:gridCol w:w="629"/>
        <w:gridCol w:w="711"/>
        <w:gridCol w:w="815"/>
        <w:gridCol w:w="1025"/>
        <w:gridCol w:w="511"/>
        <w:gridCol w:w="1653"/>
        <w:gridCol w:w="293"/>
        <w:gridCol w:w="293"/>
        <w:gridCol w:w="293"/>
        <w:gridCol w:w="293"/>
        <w:gridCol w:w="293"/>
        <w:gridCol w:w="293"/>
        <w:gridCol w:w="751"/>
        <w:gridCol w:w="108"/>
        <w:gridCol w:w="644"/>
        <w:gridCol w:w="222"/>
        <w:gridCol w:w="1046"/>
        <w:gridCol w:w="1020"/>
        <w:gridCol w:w="1960"/>
        <w:gridCol w:w="1640"/>
        <w:gridCol w:w="1537"/>
        <w:gridCol w:w="222"/>
        <w:gridCol w:w="960"/>
        <w:gridCol w:w="960"/>
        <w:gridCol w:w="960"/>
        <w:gridCol w:w="960"/>
        <w:gridCol w:w="960"/>
        <w:gridCol w:w="960"/>
        <w:gridCol w:w="960"/>
        <w:gridCol w:w="222"/>
        <w:gridCol w:w="580"/>
      </w:tblGrid>
      <w:tr w:rsidR="00C270C4" w:rsidRPr="00C270C4" w:rsidTr="00C270C4">
        <w:trPr>
          <w:gridAfter w:val="15"/>
          <w:wAfter w:w="14947" w:type="dxa"/>
          <w:trHeight w:val="1155"/>
        </w:trPr>
        <w:tc>
          <w:tcPr>
            <w:tcW w:w="3839"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Cyr" w:eastAsia="Times New Roman" w:hAnsi="Arial Cyr" w:cs="Times New Roman"/>
                <w:sz w:val="16"/>
                <w:szCs w:val="16"/>
              </w:rPr>
            </w:pPr>
          </w:p>
        </w:tc>
        <w:tc>
          <w:tcPr>
            <w:tcW w:w="846"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sz w:val="16"/>
                <w:szCs w:val="16"/>
              </w:rPr>
            </w:pPr>
          </w:p>
        </w:tc>
        <w:tc>
          <w:tcPr>
            <w:tcW w:w="948" w:type="dxa"/>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Arial Cyr" w:eastAsia="Times New Roman" w:hAnsi="Arial Cyr" w:cs="Times New Roman"/>
                <w:sz w:val="18"/>
                <w:szCs w:val="18"/>
              </w:rPr>
            </w:pPr>
            <w:r w:rsidRPr="00C270C4">
              <w:rPr>
                <w:rFonts w:ascii="Arial Cyr" w:eastAsia="Times New Roman" w:hAnsi="Arial Cyr" w:cs="Times New Roman"/>
                <w:sz w:val="18"/>
                <w:szCs w:val="18"/>
              </w:rPr>
              <w:t> </w:t>
            </w:r>
          </w:p>
        </w:tc>
        <w:tc>
          <w:tcPr>
            <w:tcW w:w="636" w:type="dxa"/>
            <w:gridSpan w:val="2"/>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Arial Cyr" w:eastAsia="Times New Roman" w:hAnsi="Arial Cyr" w:cs="Times New Roman"/>
                <w:sz w:val="18"/>
                <w:szCs w:val="18"/>
              </w:rPr>
            </w:pPr>
            <w:r w:rsidRPr="00C270C4">
              <w:rPr>
                <w:rFonts w:ascii="Arial Cyr" w:eastAsia="Times New Roman" w:hAnsi="Arial Cyr" w:cs="Times New Roman"/>
                <w:sz w:val="18"/>
                <w:szCs w:val="18"/>
              </w:rPr>
              <w:t> </w:t>
            </w:r>
          </w:p>
        </w:tc>
        <w:tc>
          <w:tcPr>
            <w:tcW w:w="4715" w:type="dxa"/>
            <w:gridSpan w:val="5"/>
            <w:tcBorders>
              <w:top w:val="nil"/>
              <w:left w:val="nil"/>
              <w:bottom w:val="nil"/>
              <w:right w:val="nil"/>
            </w:tcBorders>
            <w:shd w:val="clear" w:color="000000" w:fill="FFFFFF"/>
            <w:vAlign w:val="center"/>
            <w:hideMark/>
          </w:tcPr>
          <w:p w:rsidR="00C270C4" w:rsidRPr="00C270C4" w:rsidRDefault="00C270C4" w:rsidP="00C270C4">
            <w:pPr>
              <w:spacing w:after="0" w:line="240" w:lineRule="auto"/>
              <w:rPr>
                <w:rFonts w:ascii="Arial Cyr" w:eastAsia="Times New Roman" w:hAnsi="Arial Cyr" w:cs="Times New Roman"/>
                <w:sz w:val="18"/>
                <w:szCs w:val="18"/>
              </w:rPr>
            </w:pPr>
            <w:proofErr w:type="gramStart"/>
            <w:r w:rsidRPr="00C270C4">
              <w:rPr>
                <w:rFonts w:ascii="Arial Cyr" w:eastAsia="Times New Roman" w:hAnsi="Arial Cyr" w:cs="Times New Roman"/>
                <w:sz w:val="18"/>
                <w:szCs w:val="18"/>
              </w:rPr>
              <w:t>УТВЕРЖДЕН</w:t>
            </w:r>
            <w:proofErr w:type="gramEnd"/>
            <w:r w:rsidRPr="00C270C4">
              <w:rPr>
                <w:rFonts w:ascii="Arial Cyr" w:eastAsia="Times New Roman" w:hAnsi="Arial Cyr" w:cs="Times New Roman"/>
                <w:sz w:val="18"/>
                <w:szCs w:val="18"/>
              </w:rPr>
              <w:t xml:space="preserve">                                                                 постановлением администрации сельского поселения                                    от 17.10. 2019г № 98  </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335"/>
        </w:trPr>
        <w:tc>
          <w:tcPr>
            <w:tcW w:w="10984" w:type="dxa"/>
            <w:gridSpan w:val="10"/>
            <w:tcBorders>
              <w:top w:val="nil"/>
              <w:left w:val="nil"/>
              <w:bottom w:val="nil"/>
              <w:right w:val="nil"/>
            </w:tcBorders>
            <w:shd w:val="clear" w:color="auto" w:fill="auto"/>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40"/>
                <w:szCs w:val="40"/>
              </w:rPr>
            </w:pPr>
            <w:r w:rsidRPr="00C270C4">
              <w:rPr>
                <w:rFonts w:ascii="Times New Roman" w:eastAsia="Times New Roman" w:hAnsi="Times New Roman" w:cs="Times New Roman"/>
                <w:b/>
                <w:bCs/>
                <w:sz w:val="40"/>
                <w:szCs w:val="40"/>
              </w:rPr>
              <w:t>Отчет об исполнении бюджета Бирофельдского сельского поселения Биробиджанского муниципального района Еврейской автономной области за 9 месяцев 2019 года</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410"/>
        </w:trPr>
        <w:tc>
          <w:tcPr>
            <w:tcW w:w="10984" w:type="dxa"/>
            <w:gridSpan w:val="10"/>
            <w:tcBorders>
              <w:top w:val="nil"/>
              <w:left w:val="nil"/>
              <w:bottom w:val="nil"/>
              <w:right w:val="nil"/>
            </w:tcBorders>
            <w:shd w:val="clear" w:color="auto" w:fill="auto"/>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28"/>
                <w:szCs w:val="28"/>
              </w:rPr>
            </w:pPr>
            <w:r w:rsidRPr="00C270C4">
              <w:rPr>
                <w:rFonts w:ascii="Times New Roman" w:eastAsia="Times New Roman" w:hAnsi="Times New Roman" w:cs="Times New Roman"/>
                <w:b/>
                <w:bCs/>
                <w:sz w:val="28"/>
                <w:szCs w:val="28"/>
              </w:rPr>
              <w:lastRenderedPageBreak/>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9 месяцев 2019 года</w:t>
            </w:r>
          </w:p>
        </w:tc>
        <w:tc>
          <w:tcPr>
            <w:tcW w:w="293"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293"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293"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293"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293"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293"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859" w:type="dxa"/>
            <w:gridSpan w:val="2"/>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644"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r>
      <w:tr w:rsidR="00C270C4" w:rsidRPr="00C270C4" w:rsidTr="00C270C4">
        <w:trPr>
          <w:gridAfter w:val="15"/>
          <w:wAfter w:w="14947" w:type="dxa"/>
          <w:trHeight w:val="435"/>
        </w:trPr>
        <w:tc>
          <w:tcPr>
            <w:tcW w:w="10984"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4"/>
                <w:szCs w:val="24"/>
              </w:rPr>
            </w:pPr>
            <w:r w:rsidRPr="00C270C4">
              <w:rPr>
                <w:rFonts w:ascii="Times New Roman" w:eastAsia="Times New Roman" w:hAnsi="Times New Roman" w:cs="Times New Roman"/>
                <w:sz w:val="24"/>
                <w:szCs w:val="24"/>
              </w:rPr>
              <w:t>(руб.)</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20"/>
        </w:trPr>
        <w:tc>
          <w:tcPr>
            <w:tcW w:w="3839" w:type="dxa"/>
            <w:vMerge w:val="restart"/>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rPr>
            </w:pPr>
            <w:r w:rsidRPr="00C270C4">
              <w:rPr>
                <w:rFonts w:ascii="Times New Roman" w:eastAsia="Times New Roman" w:hAnsi="Times New Roman" w:cs="Times New Roman"/>
                <w:b/>
                <w:bCs/>
              </w:rPr>
              <w:t>Наименование</w:t>
            </w:r>
          </w:p>
        </w:tc>
        <w:tc>
          <w:tcPr>
            <w:tcW w:w="243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b/>
                <w:bCs/>
              </w:rPr>
            </w:pPr>
            <w:r w:rsidRPr="00C270C4">
              <w:rPr>
                <w:rFonts w:ascii="Times New Roman" w:eastAsia="Times New Roman" w:hAnsi="Times New Roman" w:cs="Times New Roman"/>
                <w:b/>
                <w:bCs/>
              </w:rPr>
              <w:t>Коды бюджетной классификации</w:t>
            </w:r>
          </w:p>
        </w:tc>
        <w:tc>
          <w:tcPr>
            <w:tcW w:w="15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Arial" w:eastAsia="Times New Roman" w:hAnsi="Arial" w:cs="Arial"/>
                <w:b/>
                <w:bCs/>
              </w:rPr>
            </w:pPr>
            <w:r w:rsidRPr="00C270C4">
              <w:rPr>
                <w:rFonts w:ascii="Arial" w:eastAsia="Times New Roman" w:hAnsi="Arial" w:cs="Arial"/>
                <w:b/>
                <w:bCs/>
              </w:rPr>
              <w:t>Утверждена бюджетная роспись на 9 месяцев 2019 г</w:t>
            </w:r>
          </w:p>
        </w:tc>
        <w:tc>
          <w:tcPr>
            <w:tcW w:w="15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Arial" w:eastAsia="Times New Roman" w:hAnsi="Arial" w:cs="Arial"/>
                <w:b/>
                <w:bCs/>
                <w:sz w:val="24"/>
                <w:szCs w:val="24"/>
              </w:rPr>
            </w:pPr>
            <w:r w:rsidRPr="00C270C4">
              <w:rPr>
                <w:rFonts w:ascii="Arial" w:eastAsia="Times New Roman" w:hAnsi="Arial" w:cs="Arial"/>
                <w:b/>
                <w:bCs/>
                <w:sz w:val="24"/>
                <w:szCs w:val="24"/>
              </w:rPr>
              <w:t xml:space="preserve">Исполнено за      9 месяцев 2019 г </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Arial" w:eastAsia="Times New Roman" w:hAnsi="Arial" w:cs="Arial"/>
                <w:b/>
                <w:bCs/>
                <w:sz w:val="24"/>
                <w:szCs w:val="24"/>
              </w:rPr>
            </w:pPr>
            <w:r w:rsidRPr="00C270C4">
              <w:rPr>
                <w:rFonts w:ascii="Arial" w:eastAsia="Times New Roman" w:hAnsi="Arial" w:cs="Arial"/>
                <w:b/>
                <w:bCs/>
                <w:sz w:val="24"/>
                <w:szCs w:val="24"/>
              </w:rPr>
              <w:t>Процент исполнения</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vMerge w:val="restart"/>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4"/>
                <w:szCs w:val="24"/>
              </w:rPr>
            </w:pPr>
          </w:p>
        </w:tc>
      </w:tr>
      <w:tr w:rsidR="00C270C4" w:rsidRPr="00C270C4" w:rsidTr="00C270C4">
        <w:trPr>
          <w:gridAfter w:val="15"/>
          <w:wAfter w:w="14947" w:type="dxa"/>
          <w:trHeight w:val="240"/>
        </w:trPr>
        <w:tc>
          <w:tcPr>
            <w:tcW w:w="3839" w:type="dxa"/>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Times New Roman" w:eastAsia="Times New Roman" w:hAnsi="Times New Roman" w:cs="Times New Roman"/>
                <w:b/>
                <w:bCs/>
              </w:rPr>
            </w:pPr>
          </w:p>
        </w:tc>
        <w:tc>
          <w:tcPr>
            <w:tcW w:w="2430" w:type="dxa"/>
            <w:gridSpan w:val="4"/>
            <w:vMerge/>
            <w:tcBorders>
              <w:top w:val="single" w:sz="4" w:space="0" w:color="auto"/>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Times New Roman" w:eastAsia="Times New Roman" w:hAnsi="Times New Roman" w:cs="Times New Roman"/>
                <w:b/>
                <w:bCs/>
              </w:rPr>
            </w:pPr>
          </w:p>
        </w:tc>
        <w:tc>
          <w:tcPr>
            <w:tcW w:w="1526" w:type="dxa"/>
            <w:gridSpan w:val="2"/>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Arial" w:eastAsia="Times New Roman" w:hAnsi="Arial" w:cs="Arial"/>
                <w:b/>
                <w:bCs/>
              </w:rPr>
            </w:pPr>
          </w:p>
        </w:tc>
        <w:tc>
          <w:tcPr>
            <w:tcW w:w="1536" w:type="dxa"/>
            <w:gridSpan w:val="2"/>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Arial" w:eastAsia="Times New Roman" w:hAnsi="Arial" w:cs="Arial"/>
                <w:b/>
                <w:bCs/>
                <w:sz w:val="24"/>
                <w:szCs w:val="24"/>
              </w:rPr>
            </w:pPr>
          </w:p>
        </w:tc>
        <w:tc>
          <w:tcPr>
            <w:tcW w:w="1653" w:type="dxa"/>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Arial" w:eastAsia="Times New Roman" w:hAnsi="Arial" w:cs="Arial"/>
                <w:b/>
                <w:bCs/>
                <w:sz w:val="24"/>
                <w:szCs w:val="24"/>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vMerge/>
            <w:tcBorders>
              <w:top w:val="nil"/>
              <w:left w:val="nil"/>
              <w:bottom w:val="nil"/>
              <w:right w:val="nil"/>
            </w:tcBorders>
            <w:vAlign w:val="center"/>
            <w:hideMark/>
          </w:tcPr>
          <w:p w:rsidR="00C270C4" w:rsidRPr="00C270C4" w:rsidRDefault="00C270C4" w:rsidP="00C270C4">
            <w:pPr>
              <w:spacing w:after="0" w:line="240" w:lineRule="auto"/>
              <w:rPr>
                <w:rFonts w:ascii="Arial" w:eastAsia="Times New Roman" w:hAnsi="Arial" w:cs="Arial"/>
                <w:b/>
                <w:bCs/>
                <w:sz w:val="24"/>
                <w:szCs w:val="24"/>
              </w:rPr>
            </w:pPr>
          </w:p>
        </w:tc>
      </w:tr>
      <w:tr w:rsidR="00C270C4" w:rsidRPr="00C270C4" w:rsidTr="00C270C4">
        <w:trPr>
          <w:gridAfter w:val="15"/>
          <w:wAfter w:w="14947" w:type="dxa"/>
          <w:trHeight w:val="915"/>
        </w:trPr>
        <w:tc>
          <w:tcPr>
            <w:tcW w:w="3839" w:type="dxa"/>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Times New Roman" w:eastAsia="Times New Roman" w:hAnsi="Times New Roman" w:cs="Times New Roman"/>
                <w:b/>
                <w:bCs/>
              </w:rPr>
            </w:pPr>
          </w:p>
        </w:tc>
        <w:tc>
          <w:tcPr>
            <w:tcW w:w="846"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rPr>
            </w:pPr>
            <w:r w:rsidRPr="00C270C4">
              <w:rPr>
                <w:rFonts w:ascii="Times New Roman" w:eastAsia="Times New Roman" w:hAnsi="Times New Roman" w:cs="Times New Roman"/>
                <w:b/>
                <w:bCs/>
              </w:rPr>
              <w:t xml:space="preserve">РЗ, </w:t>
            </w:r>
            <w:proofErr w:type="gramStart"/>
            <w:r w:rsidRPr="00C270C4">
              <w:rPr>
                <w:rFonts w:ascii="Times New Roman" w:eastAsia="Times New Roman" w:hAnsi="Times New Roman" w:cs="Times New Roman"/>
                <w:b/>
                <w:bCs/>
              </w:rPr>
              <w:t>ПР</w:t>
            </w:r>
            <w:proofErr w:type="gramEnd"/>
          </w:p>
        </w:tc>
        <w:tc>
          <w:tcPr>
            <w:tcW w:w="948"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rPr>
            </w:pPr>
            <w:r w:rsidRPr="00C270C4">
              <w:rPr>
                <w:rFonts w:ascii="Times New Roman" w:eastAsia="Times New Roman" w:hAnsi="Times New Roman" w:cs="Times New Roman"/>
                <w:b/>
                <w:bCs/>
              </w:rPr>
              <w:t>ЦСР</w:t>
            </w:r>
          </w:p>
        </w:tc>
        <w:tc>
          <w:tcPr>
            <w:tcW w:w="636" w:type="dxa"/>
            <w:gridSpan w:val="2"/>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b/>
                <w:bCs/>
              </w:rPr>
            </w:pPr>
            <w:r w:rsidRPr="00C270C4">
              <w:rPr>
                <w:rFonts w:ascii="Times New Roman" w:eastAsia="Times New Roman" w:hAnsi="Times New Roman" w:cs="Times New Roman"/>
                <w:b/>
                <w:bCs/>
              </w:rPr>
              <w:t>ВР</w:t>
            </w:r>
          </w:p>
        </w:tc>
        <w:tc>
          <w:tcPr>
            <w:tcW w:w="1526" w:type="dxa"/>
            <w:gridSpan w:val="2"/>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Arial" w:eastAsia="Times New Roman" w:hAnsi="Arial" w:cs="Arial"/>
                <w:b/>
                <w:bCs/>
              </w:rPr>
            </w:pPr>
          </w:p>
        </w:tc>
        <w:tc>
          <w:tcPr>
            <w:tcW w:w="1536" w:type="dxa"/>
            <w:gridSpan w:val="2"/>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Arial" w:eastAsia="Times New Roman" w:hAnsi="Arial" w:cs="Arial"/>
                <w:b/>
                <w:bCs/>
                <w:sz w:val="24"/>
                <w:szCs w:val="24"/>
              </w:rPr>
            </w:pPr>
          </w:p>
        </w:tc>
        <w:tc>
          <w:tcPr>
            <w:tcW w:w="1653" w:type="dxa"/>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Arial" w:eastAsia="Times New Roman" w:hAnsi="Arial" w:cs="Arial"/>
                <w:b/>
                <w:bCs/>
                <w:sz w:val="24"/>
                <w:szCs w:val="24"/>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vMerge/>
            <w:tcBorders>
              <w:top w:val="nil"/>
              <w:left w:val="nil"/>
              <w:bottom w:val="nil"/>
              <w:right w:val="nil"/>
            </w:tcBorders>
            <w:vAlign w:val="center"/>
            <w:hideMark/>
          </w:tcPr>
          <w:p w:rsidR="00C270C4" w:rsidRPr="00C270C4" w:rsidRDefault="00C270C4" w:rsidP="00C270C4">
            <w:pPr>
              <w:spacing w:after="0" w:line="240" w:lineRule="auto"/>
              <w:rPr>
                <w:rFonts w:ascii="Arial" w:eastAsia="Times New Roman" w:hAnsi="Arial" w:cs="Arial"/>
                <w:b/>
                <w:bCs/>
                <w:sz w:val="24"/>
                <w:szCs w:val="24"/>
              </w:rPr>
            </w:pPr>
          </w:p>
        </w:tc>
      </w:tr>
      <w:tr w:rsidR="00C270C4" w:rsidRPr="00C270C4" w:rsidTr="00C270C4">
        <w:trPr>
          <w:gridAfter w:val="15"/>
          <w:wAfter w:w="14947" w:type="dxa"/>
          <w:trHeight w:val="390"/>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24"/>
                <w:szCs w:val="24"/>
              </w:rPr>
            </w:pPr>
            <w:r w:rsidRPr="00C270C4">
              <w:rPr>
                <w:rFonts w:ascii="Times New Roman" w:eastAsia="Times New Roman" w:hAnsi="Times New Roman" w:cs="Times New Roman"/>
                <w:b/>
                <w:bCs/>
                <w:sz w:val="24"/>
                <w:szCs w:val="24"/>
              </w:rPr>
              <w:t>1</w:t>
            </w:r>
          </w:p>
        </w:tc>
        <w:tc>
          <w:tcPr>
            <w:tcW w:w="846"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24"/>
                <w:szCs w:val="24"/>
              </w:rPr>
            </w:pPr>
            <w:r w:rsidRPr="00C270C4">
              <w:rPr>
                <w:rFonts w:ascii="Times New Roman" w:eastAsia="Times New Roman" w:hAnsi="Times New Roman" w:cs="Times New Roman"/>
                <w:b/>
                <w:bCs/>
                <w:sz w:val="24"/>
                <w:szCs w:val="24"/>
              </w:rPr>
              <w:t>3</w:t>
            </w:r>
          </w:p>
        </w:tc>
        <w:tc>
          <w:tcPr>
            <w:tcW w:w="948"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24"/>
                <w:szCs w:val="24"/>
              </w:rPr>
            </w:pPr>
            <w:r w:rsidRPr="00C270C4">
              <w:rPr>
                <w:rFonts w:ascii="Times New Roman" w:eastAsia="Times New Roman" w:hAnsi="Times New Roman" w:cs="Times New Roman"/>
                <w:b/>
                <w:bCs/>
                <w:sz w:val="24"/>
                <w:szCs w:val="24"/>
              </w:rPr>
              <w:t>4</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24"/>
                <w:szCs w:val="24"/>
              </w:rPr>
            </w:pPr>
            <w:r w:rsidRPr="00C270C4">
              <w:rPr>
                <w:rFonts w:ascii="Times New Roman" w:eastAsia="Times New Roman" w:hAnsi="Times New Roman" w:cs="Times New Roman"/>
                <w:b/>
                <w:bCs/>
                <w:sz w:val="24"/>
                <w:szCs w:val="24"/>
              </w:rPr>
              <w:t>5</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4"/>
                <w:szCs w:val="24"/>
              </w:rPr>
            </w:pPr>
            <w:r w:rsidRPr="00C270C4">
              <w:rPr>
                <w:rFonts w:ascii="Times New Roman" w:eastAsia="Times New Roman" w:hAnsi="Times New Roman" w:cs="Times New Roman"/>
                <w:sz w:val="24"/>
                <w:szCs w:val="24"/>
              </w:rPr>
              <w:t>6</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24"/>
                <w:szCs w:val="24"/>
              </w:rPr>
            </w:pPr>
            <w:r w:rsidRPr="00C270C4">
              <w:rPr>
                <w:rFonts w:ascii="Times New Roman" w:eastAsia="Times New Roman" w:hAnsi="Times New Roman" w:cs="Times New Roman"/>
                <w:b/>
                <w:bCs/>
                <w:sz w:val="24"/>
                <w:szCs w:val="24"/>
              </w:rPr>
              <w:t>7</w:t>
            </w:r>
          </w:p>
        </w:tc>
        <w:tc>
          <w:tcPr>
            <w:tcW w:w="1653"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24"/>
                <w:szCs w:val="24"/>
              </w:rPr>
            </w:pPr>
            <w:r w:rsidRPr="00C270C4">
              <w:rPr>
                <w:rFonts w:ascii="Times New Roman" w:eastAsia="Times New Roman" w:hAnsi="Times New Roman" w:cs="Times New Roman"/>
                <w:b/>
                <w:bCs/>
                <w:sz w:val="24"/>
                <w:szCs w:val="24"/>
              </w:rPr>
              <w:t>8</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8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01.00</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3 978 875,53</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3 977 875,53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99,97</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4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Функционирование высшего должностного лица субъекта Российской Федерации и муниципального образования </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01.02</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2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01.02</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918676,73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6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Глава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01.02</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71 1 00 00000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918676,73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6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Расходы на выплаты по оплате труда работников </w:t>
            </w:r>
            <w:r w:rsidRPr="00C270C4">
              <w:rPr>
                <w:rFonts w:ascii="Times New Roman" w:eastAsia="Times New Roman" w:hAnsi="Times New Roman" w:cs="Times New Roman"/>
                <w:sz w:val="28"/>
                <w:szCs w:val="28"/>
              </w:rPr>
              <w:lastRenderedPageBreak/>
              <w:t>местного самоуправления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01.02</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71 1 00 </w:t>
            </w:r>
            <w:r w:rsidRPr="00C270C4">
              <w:rPr>
                <w:rFonts w:ascii="Times New Roman" w:eastAsia="Times New Roman" w:hAnsi="Times New Roman" w:cs="Times New Roman"/>
                <w:sz w:val="28"/>
                <w:szCs w:val="28"/>
              </w:rPr>
              <w:lastRenderedPageBreak/>
              <w:t>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918676,73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30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01.02</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918676,73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01.02</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918676,73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4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2 712 712,60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2 712 712,60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6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2 712 712,60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2 712 712,60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6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Обеспечение деятельности органов местного самоуправления </w:t>
            </w:r>
            <w:r w:rsidRPr="00C270C4">
              <w:rPr>
                <w:rFonts w:ascii="Times New Roman" w:eastAsia="Times New Roman" w:hAnsi="Times New Roman" w:cs="Times New Roman"/>
                <w:sz w:val="28"/>
                <w:szCs w:val="28"/>
              </w:rPr>
              <w:lastRenderedPageBreak/>
              <w:t>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2 712 712,60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2 712 712,60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6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17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4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73 1 00 00110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4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713 021,25</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713 021,25</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23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270C4">
              <w:rPr>
                <w:rFonts w:ascii="Times New Roman" w:eastAsia="Times New Roman" w:hAnsi="Times New Roman" w:cs="Times New Roman"/>
                <w:sz w:val="28"/>
                <w:szCs w:val="28"/>
              </w:rPr>
              <w:lastRenderedPageBreak/>
              <w:t>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380,00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380,00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4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380,00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380,00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6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712 635,95</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712 635,95</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7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712 635,95</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712 635,95</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75"/>
        </w:trPr>
        <w:tc>
          <w:tcPr>
            <w:tcW w:w="3839" w:type="dxa"/>
            <w:tcBorders>
              <w:top w:val="nil"/>
              <w:left w:val="single" w:sz="8"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бюджетные ассигнования</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5,30</w:t>
            </w:r>
          </w:p>
        </w:tc>
        <w:tc>
          <w:tcPr>
            <w:tcW w:w="153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5,30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75"/>
        </w:trPr>
        <w:tc>
          <w:tcPr>
            <w:tcW w:w="3839" w:type="dxa"/>
            <w:tcBorders>
              <w:top w:val="nil"/>
              <w:left w:val="single" w:sz="8"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Уплата налогов, сборов и иных платежей</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01.04</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850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5,30</w:t>
            </w:r>
          </w:p>
        </w:tc>
        <w:tc>
          <w:tcPr>
            <w:tcW w:w="153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5,30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75"/>
        </w:trPr>
        <w:tc>
          <w:tcPr>
            <w:tcW w:w="383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проведения выборов и референдумов</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01.07</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75"/>
        </w:trPr>
        <w:tc>
          <w:tcPr>
            <w:tcW w:w="383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01.07</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73 0 00 00000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75"/>
        </w:trPr>
        <w:tc>
          <w:tcPr>
            <w:tcW w:w="383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Непрограммные мероприятия органов местного самоуправления муниципального образования</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01.07</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15"/>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Проведение выборов депутатов представительного органа местного самоуправления</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01.07</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73 3 00 02003</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75"/>
        </w:trPr>
        <w:tc>
          <w:tcPr>
            <w:tcW w:w="3839"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бюджетные ассигнования</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01.07</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73 3 00 02003</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132124,20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75"/>
        </w:trPr>
        <w:tc>
          <w:tcPr>
            <w:tcW w:w="3839"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Специальные расходы</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01.07</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73 3 00 02003</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880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132124,20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Другие общегосударственные вопросы</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215 362,00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214 362,00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99,54</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560"/>
        </w:trPr>
        <w:tc>
          <w:tcPr>
            <w:tcW w:w="3839"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2018-2019 годы"</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08 0 00 00000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85"/>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Мероприятие  «Организационные и пропагандистские мероприятия по противодействию экстремизму и профилактики терроризма»</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08 0 01 00000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035"/>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08 0 01 13300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08 0 01 13300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08 0 01 13300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470"/>
        </w:trPr>
        <w:tc>
          <w:tcPr>
            <w:tcW w:w="3839"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2018-2019 годы»</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09 0 00 00000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85"/>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Мероприятие «Организационное и методическое обеспечение деятельности по профилактике преступлений и правонарушений»</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09 0 01 00000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005"/>
        </w:trPr>
        <w:tc>
          <w:tcPr>
            <w:tcW w:w="3839"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both"/>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Организационное и методическое обеспечение деятельности по профилактике преступлений и правонарушений</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09 0 01 13350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09 0 01 13350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09 0 01 13350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212 362,00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211 362,00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99,53</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55"/>
        </w:trPr>
        <w:tc>
          <w:tcPr>
            <w:tcW w:w="3839" w:type="dxa"/>
            <w:tcBorders>
              <w:top w:val="nil"/>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Осуществление отдельных полномочий Российской Федерации и государственных полномочий Еврейской автономной </w:t>
            </w:r>
            <w:r w:rsidRPr="00C270C4">
              <w:rPr>
                <w:rFonts w:ascii="Times New Roman" w:eastAsia="Times New Roman" w:hAnsi="Times New Roman" w:cs="Times New Roman"/>
                <w:sz w:val="28"/>
                <w:szCs w:val="28"/>
              </w:rPr>
              <w:lastRenderedPageBreak/>
              <w:t>области</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7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73 2 00 21270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1000,00</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73 2 00 21270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73 2 00 21270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211 362,00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211 362,00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49 562,00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49 562,00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44 795,00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44 795,00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44 795,00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44 795,00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4 767,00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4 767,00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Уплата налогов, сборов и иных платежей</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73 3 00 00190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850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4 767,00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4 767,00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Мероприятия, связанные с регистрацией прав и кадастрового учета недвижимости</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73 3 00 20000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161 800,00</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161800,00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73 3 00 20000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161 800,00</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161800,00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73 3 00 20000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161 800,00</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161800,00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8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Национальная оборона</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02.00</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79 064,04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79 064,04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Мобилизационная и вневойсковая подготовка</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5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5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73 2 00 51180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11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73 2 00 51180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1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73 2 00 51180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5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 xml:space="preserve">Национальная безопасность и правоохранительная </w:t>
            </w:r>
            <w:r w:rsidRPr="00C270C4">
              <w:rPr>
                <w:rFonts w:ascii="Times New Roman" w:eastAsia="Times New Roman" w:hAnsi="Times New Roman" w:cs="Times New Roman"/>
                <w:i/>
                <w:iCs/>
                <w:sz w:val="28"/>
                <w:szCs w:val="28"/>
              </w:rPr>
              <w:lastRenderedPageBreak/>
              <w:t>деятельность</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lastRenderedPageBreak/>
              <w:t>03.00</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 xml:space="preserve">00 0 00 </w:t>
            </w:r>
            <w:r w:rsidRPr="00C270C4">
              <w:rPr>
                <w:rFonts w:ascii="Times New Roman" w:eastAsia="Times New Roman" w:hAnsi="Times New Roman" w:cs="Times New Roman"/>
                <w:i/>
                <w:iCs/>
                <w:sz w:val="28"/>
                <w:szCs w:val="28"/>
              </w:rPr>
              <w:lastRenderedPageBreak/>
              <w:t>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lastRenderedPageBreak/>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25 166,73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9 020,00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35,84</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9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25 166,73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9 020,00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35,84</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3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"Пожарная безопасность на территории МО "Бирофельдское сельское поселение" на 2016-2018 годы"</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 xml:space="preserve">02 0 00 00000 </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19 166,73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3 020,00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15,76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02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"Проведение мероприятий по ограничению доступа огня к жилой части Бирофельдского сельского поселения"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02 0 02 00000 </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19 166,73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3 020,00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15,76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1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02 0 02 70000 </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19 166,73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3 020,00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15,76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9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02 0 02 70000 </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19 166,73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3 020,00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15,76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Иные закупки товаров, работ и услуг для обеспечения государственных </w:t>
            </w:r>
            <w:r w:rsidRPr="00C270C4">
              <w:rPr>
                <w:rFonts w:ascii="Times New Roman" w:eastAsia="Times New Roman" w:hAnsi="Times New Roman" w:cs="Times New Roman"/>
                <w:sz w:val="28"/>
                <w:szCs w:val="28"/>
              </w:rPr>
              <w:lastRenderedPageBreak/>
              <w:t>(муниципальных)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03.09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02 0 02 70000 </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19 166,73</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3 020,00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15,76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90"/>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12 0 00 00000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90"/>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«Развитие и совершенствование системы по формированию безопасного поведения участников дорожного движения»</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12 0 02 00000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90"/>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12 0 02 12020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12 0 02 12020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12 0 02 12020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70"/>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035"/>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13 0 02 00000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90"/>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13 0 02 13200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13 0 02 13200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13 0 02 13200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15"/>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Мероприятие «Модернизация пешеходных переходов, прилегающих </w:t>
            </w:r>
            <w:r w:rsidRPr="00C270C4">
              <w:rPr>
                <w:rFonts w:ascii="Times New Roman" w:eastAsia="Times New Roman" w:hAnsi="Times New Roman" w:cs="Times New Roman"/>
                <w:sz w:val="28"/>
                <w:szCs w:val="28"/>
              </w:rPr>
              <w:lastRenderedPageBreak/>
              <w:t>непосредственно к дошкольным и общеобразовательным  учреждениям, общественным организациям»</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13 0 04 00000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050"/>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13 0 04 13400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13 0 04 13400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13 0 04 13400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45"/>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13 0 05 00000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035"/>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Тиражирование и распространение информационных материалов для детей и  взрослых, информирующих о безопасности дорожного движения</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13 0 05 13500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13 0 05 13500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13 0 05 13500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70"/>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13 0 06 00000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90"/>
        </w:trPr>
        <w:tc>
          <w:tcPr>
            <w:tcW w:w="3839" w:type="dxa"/>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13 0 06 13600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Закупка товаров, работ и услуг для обеспечения </w:t>
            </w:r>
            <w:r w:rsidRPr="00C270C4">
              <w:rPr>
                <w:rFonts w:ascii="Times New Roman" w:eastAsia="Times New Roman" w:hAnsi="Times New Roman" w:cs="Times New Roman"/>
                <w:sz w:val="28"/>
                <w:szCs w:val="28"/>
              </w:rPr>
              <w:lastRenderedPageBreak/>
              <w:t>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13 0 06 </w:t>
            </w:r>
            <w:r w:rsidRPr="00C270C4">
              <w:rPr>
                <w:rFonts w:ascii="Times New Roman" w:eastAsia="Times New Roman" w:hAnsi="Times New Roman" w:cs="Times New Roman"/>
                <w:sz w:val="28"/>
                <w:szCs w:val="28"/>
              </w:rPr>
              <w:lastRenderedPageBreak/>
              <w:t>13600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03.09</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13 0 06 13600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3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Национальная экономика</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04.00</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824 382,72</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817 560,50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99,17</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3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Сельское хозяйство и рыбаловство</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04.05</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545 400,00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98,76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935"/>
        </w:trPr>
        <w:tc>
          <w:tcPr>
            <w:tcW w:w="3839" w:type="dxa"/>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«Создание и обустройство комбинированной спортивной и детской игровой площадки, в с</w:t>
            </w:r>
            <w:proofErr w:type="gramStart"/>
            <w:r w:rsidRPr="00C270C4">
              <w:rPr>
                <w:rFonts w:ascii="Times New Roman" w:eastAsia="Times New Roman" w:hAnsi="Times New Roman" w:cs="Times New Roman"/>
                <w:sz w:val="28"/>
                <w:szCs w:val="28"/>
              </w:rPr>
              <w:t>.Б</w:t>
            </w:r>
            <w:proofErr w:type="gramEnd"/>
            <w:r w:rsidRPr="00C270C4">
              <w:rPr>
                <w:rFonts w:ascii="Times New Roman" w:eastAsia="Times New Roman" w:hAnsi="Times New Roman" w:cs="Times New Roman"/>
                <w:sz w:val="28"/>
                <w:szCs w:val="28"/>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846" w:type="dxa"/>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04.05</w:t>
            </w:r>
          </w:p>
        </w:tc>
        <w:tc>
          <w:tcPr>
            <w:tcW w:w="948" w:type="dxa"/>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11 0 00 00000</w:t>
            </w:r>
          </w:p>
        </w:tc>
        <w:tc>
          <w:tcPr>
            <w:tcW w:w="636" w:type="dxa"/>
            <w:gridSpan w:val="2"/>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545 400,00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98,76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80"/>
        </w:trPr>
        <w:tc>
          <w:tcPr>
            <w:tcW w:w="3839" w:type="dxa"/>
            <w:tcBorders>
              <w:top w:val="single" w:sz="4" w:space="0" w:color="auto"/>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Мероприятие «Прочие мероприятия по благоустройству спортивных детских игровых площадок».</w:t>
            </w:r>
          </w:p>
        </w:tc>
        <w:tc>
          <w:tcPr>
            <w:tcW w:w="846" w:type="dxa"/>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04.05</w:t>
            </w:r>
          </w:p>
        </w:tc>
        <w:tc>
          <w:tcPr>
            <w:tcW w:w="94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11 0 01 00000</w:t>
            </w:r>
          </w:p>
        </w:tc>
        <w:tc>
          <w:tcPr>
            <w:tcW w:w="636" w:type="dxa"/>
            <w:gridSpan w:val="2"/>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545 400,00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98,76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30"/>
        </w:trPr>
        <w:tc>
          <w:tcPr>
            <w:tcW w:w="3839" w:type="dxa"/>
            <w:tcBorders>
              <w:top w:val="nil"/>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Реализация мероприятий по устойчивому развитию сельских территорий</w:t>
            </w:r>
          </w:p>
        </w:tc>
        <w:tc>
          <w:tcPr>
            <w:tcW w:w="846" w:type="dxa"/>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04.05</w:t>
            </w:r>
          </w:p>
        </w:tc>
        <w:tc>
          <w:tcPr>
            <w:tcW w:w="94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 0 01 L5670</w:t>
            </w:r>
          </w:p>
        </w:tc>
        <w:tc>
          <w:tcPr>
            <w:tcW w:w="636" w:type="dxa"/>
            <w:gridSpan w:val="2"/>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545 400,00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98,76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8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04.05</w:t>
            </w:r>
          </w:p>
        </w:tc>
        <w:tc>
          <w:tcPr>
            <w:tcW w:w="94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 0 01 L5670</w:t>
            </w:r>
          </w:p>
        </w:tc>
        <w:tc>
          <w:tcPr>
            <w:tcW w:w="636" w:type="dxa"/>
            <w:gridSpan w:val="2"/>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545 400,00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98,76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4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04.05</w:t>
            </w:r>
          </w:p>
        </w:tc>
        <w:tc>
          <w:tcPr>
            <w:tcW w:w="948"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 0 01 L5670</w:t>
            </w:r>
          </w:p>
        </w:tc>
        <w:tc>
          <w:tcPr>
            <w:tcW w:w="636" w:type="dxa"/>
            <w:gridSpan w:val="2"/>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5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545 400,00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98,76</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Дорожное хозяйство (дорожные фонды)</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04.09</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080"/>
        </w:trPr>
        <w:tc>
          <w:tcPr>
            <w:tcW w:w="3839" w:type="dxa"/>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"Развитие сетиавтомобильных дорог общего пользования местного значения в  МО "Бирофельдское сельское поселение" на 2018-2021 годы"</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215"/>
        </w:trPr>
        <w:tc>
          <w:tcPr>
            <w:tcW w:w="3839" w:type="dxa"/>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01 0 01 00000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050"/>
        </w:trPr>
        <w:tc>
          <w:tcPr>
            <w:tcW w:w="3839" w:type="dxa"/>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01 0 01 20100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01 0 01 20100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6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04.09</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01 0 01 20100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8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Жилищно-коммунальное хозяйство</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05 00</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1 032 822,38</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1 032 822,38</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3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Жилищное хозяйство</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00 0 00 </w:t>
            </w:r>
            <w:r w:rsidRPr="00C270C4">
              <w:rPr>
                <w:rFonts w:ascii="Times New Roman" w:eastAsia="Times New Roman" w:hAnsi="Times New Roman" w:cs="Times New Roman"/>
                <w:sz w:val="28"/>
                <w:szCs w:val="28"/>
              </w:rPr>
              <w:lastRenderedPageBreak/>
              <w:t>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3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3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05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73 3 00 40834</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3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73 3 00 40834</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8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73 3 00 40834</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8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Благоустройство</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00 0 00 </w:t>
            </w:r>
            <w:r w:rsidRPr="00C270C4">
              <w:rPr>
                <w:rFonts w:ascii="Times New Roman" w:eastAsia="Times New Roman" w:hAnsi="Times New Roman" w:cs="Times New Roman"/>
                <w:sz w:val="28"/>
                <w:szCs w:val="28"/>
              </w:rPr>
              <w:lastRenderedPageBreak/>
              <w:t>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000</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980 441,84</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980 441,84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4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5 900,00</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5 900,00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85"/>
        </w:trPr>
        <w:tc>
          <w:tcPr>
            <w:tcW w:w="3839" w:type="dxa"/>
            <w:tcBorders>
              <w:top w:val="nil"/>
              <w:left w:val="nil"/>
              <w:bottom w:val="nil"/>
              <w:right w:val="nil"/>
            </w:tcBorders>
            <w:shd w:val="clear" w:color="000000" w:fill="FFFFFF"/>
            <w:noWrap/>
            <w:vAlign w:val="bottom"/>
            <w:hideMark/>
          </w:tcPr>
          <w:p w:rsidR="00C270C4" w:rsidRPr="00C270C4" w:rsidRDefault="00C270C4" w:rsidP="00C270C4">
            <w:pPr>
              <w:spacing w:after="0" w:line="240" w:lineRule="auto"/>
              <w:jc w:val="both"/>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«Содержание автомобильных дорог общего пользования местного значения»</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01 0 02 00000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5 900,00</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5 900,00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85"/>
        </w:trPr>
        <w:tc>
          <w:tcPr>
            <w:tcW w:w="3839" w:type="dxa"/>
            <w:tcBorders>
              <w:top w:val="single" w:sz="4" w:space="0" w:color="auto"/>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  Содержание автомобильных дорог общего пользования местного значения</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01 0 02 20101</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5 900,00</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5 900,00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8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01 0 02 20101</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5 900,00</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5 900,00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8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01 0 02 20101</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5 900,00</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5 900,00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8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Муниципальная программа</w:t>
            </w:r>
            <w:proofErr w:type="gramStart"/>
            <w:r w:rsidRPr="00C270C4">
              <w:rPr>
                <w:rFonts w:ascii="Times New Roman" w:eastAsia="Times New Roman" w:hAnsi="Times New Roman" w:cs="Times New Roman"/>
                <w:i/>
                <w:iCs/>
                <w:sz w:val="28"/>
                <w:szCs w:val="28"/>
              </w:rPr>
              <w:t>"Б</w:t>
            </w:r>
            <w:proofErr w:type="gramEnd"/>
            <w:r w:rsidRPr="00C270C4">
              <w:rPr>
                <w:rFonts w:ascii="Times New Roman" w:eastAsia="Times New Roman" w:hAnsi="Times New Roman" w:cs="Times New Roman"/>
                <w:i/>
                <w:iCs/>
                <w:sz w:val="28"/>
                <w:szCs w:val="28"/>
              </w:rPr>
              <w:t xml:space="preserve">лагоустройство территории МО "Бирофельдское сельское </w:t>
            </w:r>
            <w:r w:rsidRPr="00C270C4">
              <w:rPr>
                <w:rFonts w:ascii="Times New Roman" w:eastAsia="Times New Roman" w:hAnsi="Times New Roman" w:cs="Times New Roman"/>
                <w:i/>
                <w:iCs/>
                <w:sz w:val="28"/>
                <w:szCs w:val="28"/>
              </w:rPr>
              <w:lastRenderedPageBreak/>
              <w:t>поселение" на 2018-2021 годы"</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05.03</w:t>
            </w:r>
          </w:p>
        </w:tc>
        <w:tc>
          <w:tcPr>
            <w:tcW w:w="948"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03 0 00 00000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283 302,84</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283 302,84</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2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Мероприятие "Совершенствование системы уличного освещения"</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03 0 01 00000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7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Совершенствование системы уличного освещения</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03 0 01 70510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3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03 0 01 70510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3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03 0 01 70510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3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Мероприятие "Организация и содержание мест захоронений"</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03 0 02 00000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3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Организация и содержание мест захоронений</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03 0 02 70520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3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03 0 02 70520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3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03 0 02 70520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134103,32</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"Прочие мероприятия по благоустройству"</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03 0 04 00000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Прочие мероприятия по благоустройству</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03 0 04 70540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45"/>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03 0 04 70540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05.03</w:t>
            </w:r>
          </w:p>
        </w:tc>
        <w:tc>
          <w:tcPr>
            <w:tcW w:w="948"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03 0 04 70540</w:t>
            </w:r>
          </w:p>
        </w:tc>
        <w:tc>
          <w:tcPr>
            <w:tcW w:w="6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320"/>
        </w:trPr>
        <w:tc>
          <w:tcPr>
            <w:tcW w:w="3839" w:type="dxa"/>
            <w:tcBorders>
              <w:top w:val="nil"/>
              <w:left w:val="single" w:sz="4" w:space="0" w:color="auto"/>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Муниципальная программа  «Формирование современной городской среды на территории с</w:t>
            </w:r>
            <w:proofErr w:type="gramStart"/>
            <w:r w:rsidRPr="00C270C4">
              <w:rPr>
                <w:rFonts w:ascii="Times New Roman" w:eastAsia="Times New Roman" w:hAnsi="Times New Roman" w:cs="Times New Roman"/>
                <w:color w:val="000000"/>
                <w:sz w:val="28"/>
                <w:szCs w:val="28"/>
              </w:rPr>
              <w:t>.Б</w:t>
            </w:r>
            <w:proofErr w:type="gramEnd"/>
            <w:r w:rsidRPr="00C270C4">
              <w:rPr>
                <w:rFonts w:ascii="Times New Roman" w:eastAsia="Times New Roman" w:hAnsi="Times New Roman" w:cs="Times New Roman"/>
                <w:color w:val="000000"/>
                <w:sz w:val="28"/>
                <w:szCs w:val="28"/>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05.03</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10 0 00 00000</w:t>
            </w:r>
          </w:p>
        </w:tc>
        <w:tc>
          <w:tcPr>
            <w:tcW w:w="6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Федеральный проект «Формирование комфортной городской среды"</w:t>
            </w:r>
          </w:p>
        </w:tc>
        <w:tc>
          <w:tcPr>
            <w:tcW w:w="846"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05.03</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10 0 F2 00000</w:t>
            </w:r>
          </w:p>
        </w:tc>
        <w:tc>
          <w:tcPr>
            <w:tcW w:w="6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05.03</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10 0 F2 55550 </w:t>
            </w:r>
          </w:p>
        </w:tc>
        <w:tc>
          <w:tcPr>
            <w:tcW w:w="6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4" w:space="0" w:color="auto"/>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05.03</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 xml:space="preserve">10 0 F2 55550 </w:t>
            </w:r>
          </w:p>
        </w:tc>
        <w:tc>
          <w:tcPr>
            <w:tcW w:w="6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200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70"/>
        </w:trPr>
        <w:tc>
          <w:tcPr>
            <w:tcW w:w="3839" w:type="dxa"/>
            <w:tcBorders>
              <w:top w:val="nil"/>
              <w:left w:val="single" w:sz="4" w:space="0" w:color="auto"/>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05.03</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 xml:space="preserve">10 0 F2 55550 </w:t>
            </w:r>
          </w:p>
        </w:tc>
        <w:tc>
          <w:tcPr>
            <w:tcW w:w="636" w:type="dxa"/>
            <w:gridSpan w:val="2"/>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240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536" w:type="dxa"/>
            <w:gridSpan w:val="2"/>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691239,00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4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Культура, кинематография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08.00</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6 086 850,51</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6 086 850,51</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1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Культура</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6 086 850,51</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6 086 850,51</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4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"Культура МО "Бирофельдское сельское поселение" на 2018-2021 годы</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6 086 850,51</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6 086 850,51</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4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Мероприятие "Организация библиотечного обслуживания населения, комплектование и </w:t>
            </w:r>
            <w:r w:rsidRPr="00C270C4">
              <w:rPr>
                <w:rFonts w:ascii="Times New Roman" w:eastAsia="Times New Roman" w:hAnsi="Times New Roman" w:cs="Times New Roman"/>
                <w:sz w:val="28"/>
                <w:szCs w:val="28"/>
              </w:rPr>
              <w:lastRenderedPageBreak/>
              <w:t>обеспечение сохранности библиотечных фондов библиотек поселения"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1 242 921,08</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1 242 921,08</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4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Расходы на обеспечение деятельности (оказание услуг) муниципальных казенных учреждений</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1 242 921,08</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1 242 921,08</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35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954 900,58</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954 900,58</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2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казенных учреждений</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954 900,58</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954 900,58</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2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288 020,50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288 020,50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288 020,50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288 020,50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88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Мероприятие "Организация деятельности клубных формирований и формирований самодеятельного народного творчества"</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4 822 674,43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4 822 674,43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3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4 822 674,43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4 822 674,43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33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3 330 986,58</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3 330 986,58</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3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казенных учреждений</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3 330 986,58</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3 330 986,58</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1 463 529,85</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1 463 529,85</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Иные закупки товаров, работ и услуг для обеспечения </w:t>
            </w:r>
            <w:r w:rsidRPr="00C270C4">
              <w:rPr>
                <w:rFonts w:ascii="Times New Roman" w:eastAsia="Times New Roman" w:hAnsi="Times New Roman" w:cs="Times New Roman"/>
                <w:sz w:val="28"/>
                <w:szCs w:val="28"/>
              </w:rPr>
              <w:lastRenderedPageBreak/>
              <w:t>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04 0 02 </w:t>
            </w:r>
            <w:r w:rsidRPr="00C270C4">
              <w:rPr>
                <w:rFonts w:ascii="Times New Roman" w:eastAsia="Times New Roman" w:hAnsi="Times New Roman" w:cs="Times New Roman"/>
                <w:sz w:val="28"/>
                <w:szCs w:val="28"/>
              </w:rPr>
              <w:lastRenderedPageBreak/>
              <w:t>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1 463 529,85</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1 463 529,85</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2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28 158,00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28 158,00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2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Уплата налогов, сборов и иных платежей</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850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28 158,00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28 158,00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"Мероприятия в сфере культуры"</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04 0 03 00000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Организация и проведение мероприятий в сфере культуры</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04 0 03 21050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2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04 0 03 21050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2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04 0 03 21050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2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"Текущий ремонт объектов культурного наследия"</w:t>
            </w:r>
          </w:p>
        </w:t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04 0 04 00000</w:t>
            </w:r>
          </w:p>
        </w:tc>
        <w:tc>
          <w:tcPr>
            <w:tcW w:w="636" w:type="dxa"/>
            <w:gridSpan w:val="2"/>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53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2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Сохранение объектов культурного наследия</w:t>
            </w:r>
          </w:p>
        </w:t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04 0 04 21010</w:t>
            </w:r>
          </w:p>
        </w:tc>
        <w:tc>
          <w:tcPr>
            <w:tcW w:w="636" w:type="dxa"/>
            <w:gridSpan w:val="2"/>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53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20"/>
        </w:trPr>
        <w:tc>
          <w:tcPr>
            <w:tcW w:w="3839" w:type="dxa"/>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04 0 04 21010</w:t>
            </w:r>
          </w:p>
        </w:tc>
        <w:tc>
          <w:tcPr>
            <w:tcW w:w="636" w:type="dxa"/>
            <w:gridSpan w:val="2"/>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53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20"/>
        </w:trPr>
        <w:tc>
          <w:tcPr>
            <w:tcW w:w="3839"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08.01</w:t>
            </w:r>
          </w:p>
        </w:tc>
        <w:tc>
          <w:tcPr>
            <w:tcW w:w="948"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04 0 04 21010</w:t>
            </w:r>
          </w:p>
        </w:tc>
        <w:tc>
          <w:tcPr>
            <w:tcW w:w="636" w:type="dxa"/>
            <w:gridSpan w:val="2"/>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526" w:type="dxa"/>
            <w:gridSpan w:val="2"/>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536" w:type="dxa"/>
            <w:gridSpan w:val="2"/>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2121,00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9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Социальная политика</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170 808,00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170 808,00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2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Пенсионное обеспечение</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170 808,00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170 808,00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2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170 808,00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170 808,00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170 808,00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170 808,00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9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Доплаты к пенсиям муниципальным служащим</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73 3 00 01000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2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73 3 00 01000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Публичные нормативные социальные выплаты гражданам</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73 3 00 01000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310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1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Физическая культура и спорт</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11.00</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2 922,03</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2 922,03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8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Физическая культура</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0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"Бирофельдское сельское поселение" на 2018-2021 годы</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6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"Физкультурно-спортивные мероприятия"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05 0 04 00000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6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05 0 04 22320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6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05 0 04 22320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55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Иные закупки товаров, работ </w:t>
            </w:r>
            <w:r w:rsidRPr="00C270C4">
              <w:rPr>
                <w:rFonts w:ascii="Times New Roman" w:eastAsia="Times New Roman" w:hAnsi="Times New Roman" w:cs="Times New Roman"/>
                <w:sz w:val="28"/>
                <w:szCs w:val="28"/>
              </w:rPr>
              <w:lastRenderedPageBreak/>
              <w:t>и услуг для обеспечения государственных (муниципальных) нужд</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11.01</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05 0 </w:t>
            </w:r>
            <w:r w:rsidRPr="00C270C4">
              <w:rPr>
                <w:rFonts w:ascii="Times New Roman" w:eastAsia="Times New Roman" w:hAnsi="Times New Roman" w:cs="Times New Roman"/>
                <w:sz w:val="28"/>
                <w:szCs w:val="28"/>
              </w:rPr>
              <w:lastRenderedPageBreak/>
              <w:t>04 22320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240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90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lastRenderedPageBreak/>
              <w:t>Межбюджетные трансферты общего характера бюджетам субъектов Российской Федерации и муниципальных образований</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14.00</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00 0 00 0000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25 785,00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25 785,00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3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Прочие межбюджетные трансферты общего характера</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14.03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00 0 00 0000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73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14.03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73 0 00 00000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48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14.03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1230"/>
        </w:trPr>
        <w:tc>
          <w:tcPr>
            <w:tcW w:w="3839" w:type="dxa"/>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w:t>
            </w:r>
            <w:r w:rsidRPr="00C270C4">
              <w:rPr>
                <w:rFonts w:ascii="Times New Roman" w:eastAsia="Times New Roman" w:hAnsi="Times New Roman" w:cs="Times New Roman"/>
                <w:sz w:val="28"/>
                <w:szCs w:val="28"/>
              </w:rPr>
              <w:lastRenderedPageBreak/>
              <w:t>заключенными соглашениями</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14.03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73 3 00 60130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75"/>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Межбюджетные трансферты</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14.03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73 3 00 60130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536" w:type="dxa"/>
            <w:gridSpan w:val="2"/>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0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межбюджетные трансферты</w:t>
            </w:r>
          </w:p>
        </w:tc>
        <w:tc>
          <w:tcPr>
            <w:tcW w:w="846"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14.03</w:t>
            </w:r>
          </w:p>
        </w:tc>
        <w:tc>
          <w:tcPr>
            <w:tcW w:w="948"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73 3 00 60130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540</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100,00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gridAfter w:val="15"/>
          <w:wAfter w:w="14947" w:type="dxa"/>
          <w:trHeight w:val="630"/>
        </w:trPr>
        <w:tc>
          <w:tcPr>
            <w:tcW w:w="3839" w:type="dxa"/>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Всего расходов:</w:t>
            </w:r>
          </w:p>
        </w:tc>
        <w:tc>
          <w:tcPr>
            <w:tcW w:w="846"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color w:val="FFFFFF"/>
                <w:sz w:val="28"/>
                <w:szCs w:val="28"/>
              </w:rPr>
            </w:pPr>
            <w:r w:rsidRPr="00C270C4">
              <w:rPr>
                <w:rFonts w:ascii="Times New Roman" w:eastAsia="Times New Roman" w:hAnsi="Times New Roman" w:cs="Times New Roman"/>
                <w:b/>
                <w:bCs/>
                <w:color w:val="FFFFFF"/>
                <w:sz w:val="28"/>
                <w:szCs w:val="28"/>
              </w:rPr>
              <w:t> </w:t>
            </w:r>
          </w:p>
        </w:tc>
        <w:tc>
          <w:tcPr>
            <w:tcW w:w="948"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color w:val="FFFFFF"/>
                <w:sz w:val="28"/>
                <w:szCs w:val="28"/>
              </w:rPr>
            </w:pPr>
            <w:r w:rsidRPr="00C270C4">
              <w:rPr>
                <w:rFonts w:ascii="Times New Roman" w:eastAsia="Times New Roman" w:hAnsi="Times New Roman" w:cs="Times New Roman"/>
                <w:b/>
                <w:bCs/>
                <w:color w:val="FFFFFF"/>
                <w:sz w:val="28"/>
                <w:szCs w:val="28"/>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color w:val="FFFFFF"/>
                <w:sz w:val="28"/>
                <w:szCs w:val="28"/>
              </w:rPr>
            </w:pPr>
            <w:r w:rsidRPr="00C270C4">
              <w:rPr>
                <w:rFonts w:ascii="Times New Roman" w:eastAsia="Times New Roman" w:hAnsi="Times New Roman" w:cs="Times New Roman"/>
                <w:b/>
                <w:bCs/>
                <w:color w:val="FFFFFF"/>
                <w:sz w:val="28"/>
                <w:szCs w:val="28"/>
              </w:rPr>
              <w:t> </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b/>
                <w:bCs/>
                <w:i/>
                <w:iCs/>
                <w:sz w:val="28"/>
                <w:szCs w:val="28"/>
              </w:rPr>
            </w:pPr>
            <w:r w:rsidRPr="00C270C4">
              <w:rPr>
                <w:rFonts w:ascii="Times New Roman" w:eastAsia="Times New Roman" w:hAnsi="Times New Roman" w:cs="Times New Roman"/>
                <w:b/>
                <w:bCs/>
                <w:i/>
                <w:iCs/>
                <w:sz w:val="28"/>
                <w:szCs w:val="28"/>
              </w:rPr>
              <w:t>12 226 676,94</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b/>
                <w:bCs/>
                <w:i/>
                <w:iCs/>
                <w:sz w:val="28"/>
                <w:szCs w:val="28"/>
              </w:rPr>
            </w:pPr>
            <w:r w:rsidRPr="00C270C4">
              <w:rPr>
                <w:rFonts w:ascii="Times New Roman" w:eastAsia="Times New Roman" w:hAnsi="Times New Roman" w:cs="Times New Roman"/>
                <w:b/>
                <w:bCs/>
                <w:i/>
                <w:iCs/>
                <w:sz w:val="28"/>
                <w:szCs w:val="28"/>
              </w:rPr>
              <w:t>12 202 707,99</w:t>
            </w:r>
          </w:p>
        </w:tc>
        <w:tc>
          <w:tcPr>
            <w:tcW w:w="1653" w:type="dxa"/>
            <w:tcBorders>
              <w:top w:val="nil"/>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99,80</w:t>
            </w: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293"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859"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644"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r>
      <w:tr w:rsidR="00C270C4" w:rsidRPr="00C270C4" w:rsidTr="00C270C4">
        <w:trPr>
          <w:trHeight w:val="960"/>
        </w:trPr>
        <w:tc>
          <w:tcPr>
            <w:tcW w:w="13493" w:type="dxa"/>
            <w:gridSpan w:val="17"/>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Cyr" w:eastAsia="Times New Roman" w:hAnsi="Arial Cyr" w:cs="Times New Roman"/>
                <w:sz w:val="16"/>
                <w:szCs w:val="16"/>
              </w:rPr>
            </w:pPr>
          </w:p>
        </w:tc>
        <w:tc>
          <w:tcPr>
            <w:tcW w:w="2020" w:type="dxa"/>
            <w:gridSpan w:val="4"/>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sz w:val="18"/>
                <w:szCs w:val="18"/>
              </w:rPr>
            </w:pPr>
          </w:p>
        </w:tc>
        <w:tc>
          <w:tcPr>
            <w:tcW w:w="102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sz w:val="18"/>
                <w:szCs w:val="18"/>
              </w:rPr>
            </w:pPr>
          </w:p>
        </w:tc>
        <w:tc>
          <w:tcPr>
            <w:tcW w:w="1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sz w:val="18"/>
                <w:szCs w:val="18"/>
              </w:rPr>
            </w:pPr>
          </w:p>
        </w:tc>
        <w:tc>
          <w:tcPr>
            <w:tcW w:w="3177" w:type="dxa"/>
            <w:gridSpan w:val="2"/>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Cyr" w:eastAsia="Times New Roman" w:hAnsi="Arial Cyr" w:cs="Times New Roman"/>
                <w:sz w:val="16"/>
                <w:szCs w:val="16"/>
              </w:rPr>
            </w:pPr>
            <w:r w:rsidRPr="00C270C4">
              <w:rPr>
                <w:rFonts w:ascii="Arial Cyr" w:eastAsia="Times New Roman" w:hAnsi="Arial Cyr" w:cs="Times New Roman"/>
                <w:sz w:val="16"/>
                <w:szCs w:val="16"/>
              </w:rPr>
              <w:t xml:space="preserve">УТВЕРЖДЕН                                                            постановлением администрации сельского поселения от  17.10 .2019 г № 98 </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60"/>
        </w:trPr>
        <w:tc>
          <w:tcPr>
            <w:tcW w:w="21892" w:type="dxa"/>
            <w:gridSpan w:val="26"/>
            <w:tcBorders>
              <w:top w:val="nil"/>
              <w:left w:val="nil"/>
              <w:bottom w:val="nil"/>
              <w:right w:val="nil"/>
            </w:tcBorders>
            <w:shd w:val="clear" w:color="auto" w:fill="auto"/>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40"/>
                <w:szCs w:val="40"/>
              </w:rPr>
            </w:pPr>
            <w:r w:rsidRPr="00C270C4">
              <w:rPr>
                <w:rFonts w:ascii="Times New Roman" w:eastAsia="Times New Roman" w:hAnsi="Times New Roman" w:cs="Times New Roman"/>
                <w:b/>
                <w:bCs/>
                <w:sz w:val="40"/>
                <w:szCs w:val="40"/>
              </w:rPr>
              <w:t>Отчет об исполнении бюджета Бирофельдского сельского поселения Биробиджанского муниципального района Еврейской автономной области за 9 месяцев 2019 года</w:t>
            </w: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10"/>
        </w:trPr>
        <w:tc>
          <w:tcPr>
            <w:tcW w:w="21670" w:type="dxa"/>
            <w:gridSpan w:val="25"/>
            <w:tcBorders>
              <w:top w:val="nil"/>
              <w:left w:val="nil"/>
              <w:bottom w:val="nil"/>
              <w:right w:val="nil"/>
            </w:tcBorders>
            <w:shd w:val="clear" w:color="auto" w:fill="auto"/>
            <w:vAlign w:val="bottom"/>
            <w:hideMark/>
          </w:tcPr>
          <w:p w:rsidR="00C270C4" w:rsidRPr="00C270C4" w:rsidRDefault="00C270C4" w:rsidP="00C270C4">
            <w:pPr>
              <w:spacing w:after="0" w:line="240" w:lineRule="auto"/>
              <w:jc w:val="center"/>
              <w:rPr>
                <w:rFonts w:ascii="Times New Roman" w:eastAsia="Times New Roman" w:hAnsi="Times New Roman" w:cs="Times New Roman"/>
                <w:b/>
                <w:bCs/>
                <w:sz w:val="28"/>
                <w:szCs w:val="28"/>
              </w:rPr>
            </w:pPr>
            <w:r w:rsidRPr="00C270C4">
              <w:rPr>
                <w:rFonts w:ascii="Times New Roman" w:eastAsia="Times New Roman" w:hAnsi="Times New Roman" w:cs="Times New Roman"/>
                <w:b/>
                <w:bCs/>
                <w:sz w:val="28"/>
                <w:szCs w:val="28"/>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9 месяцев 2019 года</w:t>
            </w:r>
          </w:p>
        </w:tc>
        <w:tc>
          <w:tcPr>
            <w:tcW w:w="22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c>
          <w:tcPr>
            <w:tcW w:w="580" w:type="dxa"/>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0"/>
                <w:szCs w:val="20"/>
              </w:rPr>
            </w:pPr>
          </w:p>
        </w:tc>
      </w:tr>
      <w:tr w:rsidR="00C270C4" w:rsidRPr="00C270C4" w:rsidTr="00C270C4">
        <w:trPr>
          <w:trHeight w:val="480"/>
        </w:trPr>
        <w:tc>
          <w:tcPr>
            <w:tcW w:w="13493" w:type="dxa"/>
            <w:gridSpan w:val="17"/>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b/>
                <w:bCs/>
                <w:sz w:val="24"/>
                <w:szCs w:val="24"/>
              </w:rPr>
            </w:pPr>
          </w:p>
        </w:tc>
        <w:tc>
          <w:tcPr>
            <w:tcW w:w="2020" w:type="dxa"/>
            <w:gridSpan w:val="4"/>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sz w:val="24"/>
                <w:szCs w:val="24"/>
              </w:rPr>
            </w:pPr>
          </w:p>
        </w:tc>
        <w:tc>
          <w:tcPr>
            <w:tcW w:w="5137" w:type="dxa"/>
            <w:gridSpan w:val="3"/>
            <w:tcBorders>
              <w:top w:val="nil"/>
              <w:left w:val="nil"/>
              <w:bottom w:val="single" w:sz="4" w:space="0" w:color="auto"/>
              <w:right w:val="nil"/>
            </w:tcBorders>
            <w:shd w:val="clear" w:color="auto" w:fill="auto"/>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4"/>
                <w:szCs w:val="24"/>
              </w:rPr>
            </w:pPr>
            <w:r w:rsidRPr="00C270C4">
              <w:rPr>
                <w:rFonts w:ascii="Times New Roman" w:eastAsia="Times New Roman" w:hAnsi="Times New Roman" w:cs="Times New Roman"/>
                <w:sz w:val="24"/>
                <w:szCs w:val="24"/>
              </w:rPr>
              <w:t>(руб.)</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Cyr" w:eastAsia="Times New Roman" w:hAnsi="Arial Cyr" w:cs="Times New Roman"/>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
        </w:trPr>
        <w:tc>
          <w:tcPr>
            <w:tcW w:w="13493"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rPr>
            </w:pPr>
            <w:r w:rsidRPr="00C270C4">
              <w:rPr>
                <w:rFonts w:ascii="Times New Roman" w:eastAsia="Times New Roman" w:hAnsi="Times New Roman" w:cs="Times New Roman"/>
              </w:rPr>
              <w:t>Наименование</w:t>
            </w:r>
          </w:p>
        </w:tc>
        <w:tc>
          <w:tcPr>
            <w:tcW w:w="3040" w:type="dxa"/>
            <w:gridSpan w:val="5"/>
            <w:tcBorders>
              <w:top w:val="single" w:sz="4" w:space="0" w:color="auto"/>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rPr>
            </w:pPr>
            <w:r w:rsidRPr="00C270C4">
              <w:rPr>
                <w:rFonts w:ascii="Times New Roman" w:eastAsia="Times New Roman" w:hAnsi="Times New Roman" w:cs="Times New Roman"/>
              </w:rPr>
              <w:t> </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Arial" w:eastAsia="Times New Roman" w:hAnsi="Arial" w:cs="Arial"/>
              </w:rPr>
            </w:pPr>
            <w:r w:rsidRPr="00C270C4">
              <w:rPr>
                <w:rFonts w:ascii="Arial" w:eastAsia="Times New Roman" w:hAnsi="Arial" w:cs="Arial"/>
              </w:rPr>
              <w:t>Утверждена бюджетная роспись на 9 месяцев 2019 г</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Arial" w:eastAsia="Times New Roman" w:hAnsi="Arial" w:cs="Arial"/>
                <w:sz w:val="24"/>
                <w:szCs w:val="24"/>
              </w:rPr>
            </w:pPr>
            <w:r w:rsidRPr="00C270C4">
              <w:rPr>
                <w:rFonts w:ascii="Arial" w:eastAsia="Times New Roman" w:hAnsi="Arial" w:cs="Arial"/>
                <w:sz w:val="24"/>
                <w:szCs w:val="24"/>
              </w:rPr>
              <w:t xml:space="preserve">Исполнено за      9 месяцев 2019 г </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Arial" w:eastAsia="Times New Roman" w:hAnsi="Arial" w:cs="Arial"/>
                <w:sz w:val="24"/>
                <w:szCs w:val="24"/>
              </w:rPr>
            </w:pPr>
            <w:r w:rsidRPr="00C270C4">
              <w:rPr>
                <w:rFonts w:ascii="Arial" w:eastAsia="Times New Roman" w:hAnsi="Arial" w:cs="Arial"/>
                <w:sz w:val="24"/>
                <w:szCs w:val="24"/>
              </w:rPr>
              <w:t>Процент исполнения</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vMerge w:val="restart"/>
            <w:tcBorders>
              <w:top w:val="nil"/>
              <w:left w:val="nil"/>
              <w:bottom w:val="nil"/>
              <w:right w:val="nil"/>
            </w:tcBorders>
            <w:shd w:val="clear" w:color="auto" w:fill="auto"/>
            <w:vAlign w:val="bottom"/>
            <w:hideMark/>
          </w:tcPr>
          <w:p w:rsidR="00C270C4" w:rsidRPr="00C270C4" w:rsidRDefault="00C270C4" w:rsidP="00C270C4">
            <w:pPr>
              <w:spacing w:after="0" w:line="240" w:lineRule="auto"/>
              <w:rPr>
                <w:rFonts w:ascii="Arial" w:eastAsia="Times New Roman" w:hAnsi="Arial" w:cs="Arial"/>
                <w:b/>
                <w:bCs/>
                <w:sz w:val="24"/>
                <w:szCs w:val="24"/>
              </w:rPr>
            </w:pPr>
          </w:p>
        </w:tc>
      </w:tr>
      <w:tr w:rsidR="00C270C4" w:rsidRPr="00C270C4" w:rsidTr="00C270C4">
        <w:trPr>
          <w:trHeight w:val="1305"/>
        </w:trPr>
        <w:tc>
          <w:tcPr>
            <w:tcW w:w="13493" w:type="dxa"/>
            <w:gridSpan w:val="17"/>
            <w:vMerge/>
            <w:tcBorders>
              <w:top w:val="single" w:sz="4" w:space="0" w:color="auto"/>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Times New Roman" w:eastAsia="Times New Roman" w:hAnsi="Times New Roman" w:cs="Times New Roman"/>
              </w:rPr>
            </w:pPr>
          </w:p>
        </w:tc>
        <w:tc>
          <w:tcPr>
            <w:tcW w:w="2020" w:type="dxa"/>
            <w:gridSpan w:val="4"/>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rPr>
            </w:pPr>
            <w:r w:rsidRPr="00C270C4">
              <w:rPr>
                <w:rFonts w:ascii="Times New Roman" w:eastAsia="Times New Roman" w:hAnsi="Times New Roman" w:cs="Times New Roman"/>
              </w:rPr>
              <w:t>ЦСР</w:t>
            </w:r>
          </w:p>
        </w:tc>
        <w:tc>
          <w:tcPr>
            <w:tcW w:w="1020" w:type="dxa"/>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jc w:val="center"/>
              <w:rPr>
                <w:rFonts w:ascii="Times New Roman" w:eastAsia="Times New Roman" w:hAnsi="Times New Roman" w:cs="Times New Roman"/>
              </w:rPr>
            </w:pPr>
            <w:r w:rsidRPr="00C270C4">
              <w:rPr>
                <w:rFonts w:ascii="Times New Roman" w:eastAsia="Times New Roman" w:hAnsi="Times New Roman" w:cs="Times New Roman"/>
              </w:rPr>
              <w:t>ВР</w:t>
            </w:r>
          </w:p>
        </w:tc>
        <w:tc>
          <w:tcPr>
            <w:tcW w:w="1960" w:type="dxa"/>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Arial" w:eastAsia="Times New Roman" w:hAnsi="Arial" w:cs="Arial"/>
              </w:rPr>
            </w:pPr>
          </w:p>
        </w:tc>
        <w:tc>
          <w:tcPr>
            <w:tcW w:w="1640" w:type="dxa"/>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Arial" w:eastAsia="Times New Roman" w:hAnsi="Arial" w:cs="Arial"/>
                <w:sz w:val="24"/>
                <w:szCs w:val="24"/>
              </w:rPr>
            </w:pPr>
          </w:p>
        </w:tc>
        <w:tc>
          <w:tcPr>
            <w:tcW w:w="1537" w:type="dxa"/>
            <w:vMerge/>
            <w:tcBorders>
              <w:top w:val="nil"/>
              <w:left w:val="single" w:sz="4" w:space="0" w:color="auto"/>
              <w:bottom w:val="single" w:sz="4" w:space="0" w:color="auto"/>
              <w:right w:val="single" w:sz="4" w:space="0" w:color="auto"/>
            </w:tcBorders>
            <w:vAlign w:val="center"/>
            <w:hideMark/>
          </w:tcPr>
          <w:p w:rsidR="00C270C4" w:rsidRPr="00C270C4" w:rsidRDefault="00C270C4" w:rsidP="00C270C4">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vMerge/>
            <w:tcBorders>
              <w:top w:val="nil"/>
              <w:left w:val="nil"/>
              <w:bottom w:val="nil"/>
              <w:right w:val="nil"/>
            </w:tcBorders>
            <w:vAlign w:val="center"/>
            <w:hideMark/>
          </w:tcPr>
          <w:p w:rsidR="00C270C4" w:rsidRPr="00C270C4" w:rsidRDefault="00C270C4" w:rsidP="00C270C4">
            <w:pPr>
              <w:spacing w:after="0" w:line="240" w:lineRule="auto"/>
              <w:rPr>
                <w:rFonts w:ascii="Arial" w:eastAsia="Times New Roman" w:hAnsi="Arial" w:cs="Arial"/>
                <w:b/>
                <w:bCs/>
                <w:sz w:val="24"/>
                <w:szCs w:val="24"/>
              </w:rPr>
            </w:pPr>
          </w:p>
        </w:tc>
      </w:tr>
      <w:tr w:rsidR="00C270C4" w:rsidRPr="00C270C4" w:rsidTr="00C270C4">
        <w:trPr>
          <w:trHeight w:val="540"/>
        </w:trPr>
        <w:tc>
          <w:tcPr>
            <w:tcW w:w="13493" w:type="dxa"/>
            <w:gridSpan w:val="17"/>
            <w:tcBorders>
              <w:top w:val="nil"/>
              <w:left w:val="single" w:sz="4" w:space="0" w:color="auto"/>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jc w:val="center"/>
              <w:rPr>
                <w:rFonts w:ascii="Times New Roman" w:eastAsia="Times New Roman" w:hAnsi="Times New Roman" w:cs="Times New Roman"/>
                <w:sz w:val="24"/>
                <w:szCs w:val="24"/>
              </w:rPr>
            </w:pPr>
            <w:r w:rsidRPr="00C270C4">
              <w:rPr>
                <w:rFonts w:ascii="Times New Roman" w:eastAsia="Times New Roman" w:hAnsi="Times New Roman" w:cs="Times New Roman"/>
                <w:sz w:val="24"/>
                <w:szCs w:val="24"/>
              </w:rPr>
              <w:lastRenderedPageBreak/>
              <w:t>1</w:t>
            </w:r>
          </w:p>
        </w:tc>
        <w:tc>
          <w:tcPr>
            <w:tcW w:w="2020" w:type="dxa"/>
            <w:gridSpan w:val="4"/>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sz w:val="24"/>
                <w:szCs w:val="24"/>
              </w:rPr>
            </w:pPr>
            <w:r w:rsidRPr="00C270C4">
              <w:rPr>
                <w:rFonts w:ascii="Times New Roman" w:eastAsia="Times New Roman" w:hAnsi="Times New Roman" w:cs="Times New Roman"/>
                <w:sz w:val="24"/>
                <w:szCs w:val="24"/>
              </w:rPr>
              <w:t>4</w:t>
            </w:r>
          </w:p>
        </w:tc>
        <w:tc>
          <w:tcPr>
            <w:tcW w:w="1020"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sz w:val="24"/>
                <w:szCs w:val="24"/>
              </w:rPr>
            </w:pPr>
            <w:r w:rsidRPr="00C270C4">
              <w:rPr>
                <w:rFonts w:ascii="Times New Roman" w:eastAsia="Times New Roman" w:hAnsi="Times New Roman" w:cs="Times New Roman"/>
                <w:sz w:val="24"/>
                <w:szCs w:val="24"/>
              </w:rPr>
              <w:t>5</w:t>
            </w:r>
          </w:p>
        </w:tc>
        <w:tc>
          <w:tcPr>
            <w:tcW w:w="1960"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sz w:val="24"/>
                <w:szCs w:val="24"/>
              </w:rPr>
            </w:pPr>
            <w:r w:rsidRPr="00C270C4">
              <w:rPr>
                <w:rFonts w:ascii="Times New Roman" w:eastAsia="Times New Roman" w:hAnsi="Times New Roman" w:cs="Times New Roman"/>
                <w:sz w:val="24"/>
                <w:szCs w:val="24"/>
              </w:rPr>
              <w:t>6</w:t>
            </w:r>
          </w:p>
        </w:tc>
        <w:tc>
          <w:tcPr>
            <w:tcW w:w="1640"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Arial" w:eastAsia="Times New Roman" w:hAnsi="Arial" w:cs="Arial"/>
                <w:sz w:val="24"/>
                <w:szCs w:val="24"/>
              </w:rPr>
            </w:pPr>
            <w:r w:rsidRPr="00C270C4">
              <w:rPr>
                <w:rFonts w:ascii="Arial" w:eastAsia="Times New Roman" w:hAnsi="Arial" w:cs="Arial"/>
                <w:sz w:val="24"/>
                <w:szCs w:val="24"/>
              </w:rPr>
              <w:t>7</w:t>
            </w:r>
          </w:p>
        </w:tc>
        <w:tc>
          <w:tcPr>
            <w:tcW w:w="1537"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center"/>
              <w:rPr>
                <w:rFonts w:ascii="Arial" w:eastAsia="Times New Roman" w:hAnsi="Arial" w:cs="Arial"/>
                <w:sz w:val="24"/>
                <w:szCs w:val="24"/>
              </w:rPr>
            </w:pPr>
            <w:r w:rsidRPr="00C270C4">
              <w:rPr>
                <w:rFonts w:ascii="Arial" w:eastAsia="Times New Roman" w:hAnsi="Arial" w:cs="Arial"/>
                <w:sz w:val="24"/>
                <w:szCs w:val="24"/>
              </w:rPr>
              <w:t>8</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01 0 00 00000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278 060,50</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278 060,50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4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01 0 01 00000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01 0 01 20100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01 0 01 20100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10"/>
        </w:trPr>
        <w:tc>
          <w:tcPr>
            <w:tcW w:w="13493" w:type="dxa"/>
            <w:gridSpan w:val="17"/>
            <w:tcBorders>
              <w:top w:val="nil"/>
              <w:left w:val="nil"/>
              <w:bottom w:val="single" w:sz="4" w:space="0" w:color="auto"/>
              <w:right w:val="single" w:sz="4" w:space="0" w:color="auto"/>
            </w:tcBorders>
            <w:shd w:val="clear" w:color="auto" w:fill="auto"/>
            <w:vAlign w:val="center"/>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01 0 01 20100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272 160,50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272160,50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60"/>
        </w:trPr>
        <w:tc>
          <w:tcPr>
            <w:tcW w:w="13493" w:type="dxa"/>
            <w:gridSpan w:val="17"/>
            <w:tcBorders>
              <w:top w:val="nil"/>
              <w:left w:val="nil"/>
              <w:bottom w:val="nil"/>
              <w:right w:val="nil"/>
            </w:tcBorders>
            <w:shd w:val="clear" w:color="000000" w:fill="FFFFFF"/>
            <w:noWrap/>
            <w:vAlign w:val="center"/>
            <w:hideMark/>
          </w:tcPr>
          <w:p w:rsidR="00C270C4" w:rsidRPr="00C270C4" w:rsidRDefault="00C270C4" w:rsidP="00C270C4">
            <w:pPr>
              <w:spacing w:after="0" w:line="240" w:lineRule="auto"/>
              <w:jc w:val="both"/>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«Содержание автомобильных дорог общего пользования местного значения»</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01 0 02 00000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5 900,00</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5 900,00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single" w:sz="4" w:space="0" w:color="auto"/>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Содержание автомобильных дорог общего пользования местного значения</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01 0 02 20101</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5 900,00</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5 900,00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01 0 02 20101</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5 900,00</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5 900,00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01 0 02 20101</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5 900,00</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5 900,00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Муниципальная программа «Пожарная безопасность на территории МО "Бирофельдское сельское поселение» на 2016-2018 годы"</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02 0 00 00000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19 166,73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15,76</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Мероприятие "Проведение мероприятий по ограничению доступа огня к жилой части Бирофельдского сельского поселения" </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02 0 02 00000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19166,73</w:t>
            </w:r>
          </w:p>
        </w:tc>
        <w:tc>
          <w:tcPr>
            <w:tcW w:w="1640"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15,76</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02 0 02 70000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19 166,73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15,76</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02 0 02 70000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19 166,73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15,76</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02 0 02 70000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19 166,73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3 020,00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15,76</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6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Муниципальная программа</w:t>
            </w:r>
            <w:proofErr w:type="gramStart"/>
            <w:r w:rsidRPr="00C270C4">
              <w:rPr>
                <w:rFonts w:ascii="Times New Roman" w:eastAsia="Times New Roman" w:hAnsi="Times New Roman" w:cs="Times New Roman"/>
                <w:i/>
                <w:iCs/>
                <w:sz w:val="28"/>
                <w:szCs w:val="28"/>
              </w:rPr>
              <w:t>"Б</w:t>
            </w:r>
            <w:proofErr w:type="gramEnd"/>
            <w:r w:rsidRPr="00C270C4">
              <w:rPr>
                <w:rFonts w:ascii="Times New Roman" w:eastAsia="Times New Roman" w:hAnsi="Times New Roman" w:cs="Times New Roman"/>
                <w:i/>
                <w:iCs/>
                <w:sz w:val="28"/>
                <w:szCs w:val="28"/>
              </w:rPr>
              <w:t>лагоустройство территории МО "Бирофельдское сельское поселение" на 2018-2021 годы"</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03 0 00 00000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283 302,84</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283 302,84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"Совершенствование системы уличного освещения"</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03 0 01 00000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79 338,70</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79 338,70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Совершенствование системы уличного освещения</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03 0 01 70510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03 0 01 70510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03 0 01 70510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79 338,70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79338,70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Мероприятие "Организация и содержание мест захоронений"</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03 0 02 00000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Организация и содержание мест захоронений</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03 0 02 70520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03 0 02 70520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03 0 02 70520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134 103,32</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134103,32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"Прочие мероприятия по благоустройству"</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03 0 04 00000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Прочие мероприятия по благоустройству</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03 0 04 70540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03 0 04 70540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03 0 04 70540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69 860,82</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69860,82</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00"/>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"Культура МО "Бирофельдское сельское поселение" на 2018-2021 годы</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04 0 00 00000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6 086 850,51</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6 086 850,51</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30"/>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04 0 01 00000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1 242 921,08</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1 242 921,08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1 242 921,08</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1 242 921,08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320"/>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954 900,58</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954 900,58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казенных учреждений</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954 900,58</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954900,58</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288 020,50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288 020,50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04 0 01 00590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288 020,50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288020,5</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30"/>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04 0 02 00000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4 822 674,43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4 822 674,43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обеспечение деятельности (оказание услуг) муниципальных казеных  учреждений</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4 822 674,43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4 822 674,43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320"/>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3 330 986,58</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3 330 986,58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казенных учреждений</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3 330 986,58</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3330986,58</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1 463 529,85</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1 463 529,85</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1 463 529,85</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1463529,85</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бюджетные ассигнования</w:t>
            </w:r>
          </w:p>
        </w:tc>
        <w:tc>
          <w:tcPr>
            <w:tcW w:w="202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28 158,00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28 158,00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Уплата налогов, сборов и иных платежей</w:t>
            </w:r>
          </w:p>
        </w:tc>
        <w:tc>
          <w:tcPr>
            <w:tcW w:w="202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04 0 02 00590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850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28 158,00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28158,00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"Мероприятия в сфере культуры"</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04 0 03 00000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Организация и проведение мероприятий в сфере культуры</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04 0 03 21050</w:t>
            </w:r>
          </w:p>
        </w:tc>
        <w:tc>
          <w:tcPr>
            <w:tcW w:w="1020" w:type="dxa"/>
            <w:tcBorders>
              <w:top w:val="nil"/>
              <w:left w:val="single" w:sz="4"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04 0 03 21050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5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04 0 03 21050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19 134,00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19134,00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"Текущий ремонт объектов культурного наследия"</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04 0 04 00000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640" w:type="dxa"/>
            <w:tcBorders>
              <w:top w:val="nil"/>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Сохранение объектов культурного наследия</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04 0 04 21010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640" w:type="dxa"/>
            <w:tcBorders>
              <w:top w:val="nil"/>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0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04 0 04 21010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640" w:type="dxa"/>
            <w:tcBorders>
              <w:top w:val="nil"/>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04 0 04 21010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2 121,00</w:t>
            </w:r>
          </w:p>
        </w:tc>
        <w:tc>
          <w:tcPr>
            <w:tcW w:w="1640"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right"/>
              <w:rPr>
                <w:rFonts w:ascii="Arial" w:eastAsia="Times New Roman" w:hAnsi="Arial" w:cs="Arial"/>
                <w:sz w:val="28"/>
                <w:szCs w:val="28"/>
              </w:rPr>
            </w:pPr>
            <w:r w:rsidRPr="00C270C4">
              <w:rPr>
                <w:rFonts w:ascii="Arial" w:eastAsia="Times New Roman" w:hAnsi="Arial" w:cs="Arial"/>
                <w:sz w:val="28"/>
                <w:szCs w:val="28"/>
              </w:rPr>
              <w:t>2 121,00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85"/>
        </w:trPr>
        <w:tc>
          <w:tcPr>
            <w:tcW w:w="13493" w:type="dxa"/>
            <w:gridSpan w:val="17"/>
            <w:tcBorders>
              <w:top w:val="nil"/>
              <w:left w:val="single" w:sz="8" w:space="0" w:color="auto"/>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"Бирофельдское сельское поселение" на 2018-2021 годы</w:t>
            </w:r>
          </w:p>
        </w:tc>
        <w:tc>
          <w:tcPr>
            <w:tcW w:w="2020" w:type="dxa"/>
            <w:gridSpan w:val="4"/>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05 0 00 00000</w:t>
            </w:r>
          </w:p>
        </w:tc>
        <w:tc>
          <w:tcPr>
            <w:tcW w:w="1020" w:type="dxa"/>
            <w:tcBorders>
              <w:top w:val="nil"/>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single" w:sz="4" w:space="0" w:color="auto"/>
              <w:left w:val="single" w:sz="8" w:space="0" w:color="auto"/>
              <w:bottom w:val="nil"/>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"Физкультурно-спортивные мероприятия"</w:t>
            </w:r>
          </w:p>
        </w:tc>
        <w:tc>
          <w:tcPr>
            <w:tcW w:w="2020" w:type="dxa"/>
            <w:gridSpan w:val="4"/>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05 0 04 00000</w:t>
            </w:r>
          </w:p>
        </w:tc>
        <w:tc>
          <w:tcPr>
            <w:tcW w:w="1020" w:type="dxa"/>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single" w:sz="4" w:space="0" w:color="auto"/>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2020" w:type="dxa"/>
            <w:gridSpan w:val="4"/>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05 0 04 22320</w:t>
            </w:r>
          </w:p>
        </w:tc>
        <w:tc>
          <w:tcPr>
            <w:tcW w:w="1020" w:type="dxa"/>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05 0 04 22320</w:t>
            </w:r>
          </w:p>
        </w:tc>
        <w:tc>
          <w:tcPr>
            <w:tcW w:w="1020" w:type="dxa"/>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05 0 04 22320</w:t>
            </w:r>
          </w:p>
        </w:tc>
        <w:tc>
          <w:tcPr>
            <w:tcW w:w="1020" w:type="dxa"/>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2 922,03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15"/>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2018-2019 годы"</w:t>
            </w:r>
          </w:p>
        </w:tc>
        <w:tc>
          <w:tcPr>
            <w:tcW w:w="2020" w:type="dxa"/>
            <w:gridSpan w:val="4"/>
            <w:tcBorders>
              <w:top w:val="single" w:sz="4" w:space="0" w:color="auto"/>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08 0 00 00000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2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08 0 01 00000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2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08 0 01 13300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08 0 01 13300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08 0 01 13300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2018-2019 годы»</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09 0 00 00000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09 0 01 00000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both"/>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Организационное и методическое обеспечение деятельности по профилактике преступлений и правонарушений</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09 0 01 13350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09 0 01 13350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09 0 01 13350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575"/>
        </w:trPr>
        <w:tc>
          <w:tcPr>
            <w:tcW w:w="13493" w:type="dxa"/>
            <w:gridSpan w:val="17"/>
            <w:tcBorders>
              <w:top w:val="nil"/>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Муниципальная программа  «Формирование современной городской среды на территории с</w:t>
            </w:r>
            <w:proofErr w:type="gramStart"/>
            <w:r w:rsidRPr="00C270C4">
              <w:rPr>
                <w:rFonts w:ascii="Times New Roman" w:eastAsia="Times New Roman" w:hAnsi="Times New Roman" w:cs="Times New Roman"/>
                <w:color w:val="000000"/>
                <w:sz w:val="28"/>
                <w:szCs w:val="28"/>
              </w:rPr>
              <w:t>.Б</w:t>
            </w:r>
            <w:proofErr w:type="gramEnd"/>
            <w:r w:rsidRPr="00C270C4">
              <w:rPr>
                <w:rFonts w:ascii="Times New Roman" w:eastAsia="Times New Roman" w:hAnsi="Times New Roman" w:cs="Times New Roman"/>
                <w:color w:val="000000"/>
                <w:sz w:val="28"/>
                <w:szCs w:val="28"/>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10 0 00 00000</w:t>
            </w:r>
          </w:p>
        </w:tc>
        <w:tc>
          <w:tcPr>
            <w:tcW w:w="102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Федеральный проект «Формирование комфортной городской среды"</w:t>
            </w:r>
          </w:p>
        </w:tc>
        <w:tc>
          <w:tcPr>
            <w:tcW w:w="202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10 0 F2 00000</w:t>
            </w:r>
          </w:p>
        </w:tc>
        <w:tc>
          <w:tcPr>
            <w:tcW w:w="102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single" w:sz="4" w:space="0" w:color="auto"/>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 xml:space="preserve">10 0 F2 55550 </w:t>
            </w:r>
          </w:p>
        </w:tc>
        <w:tc>
          <w:tcPr>
            <w:tcW w:w="102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 xml:space="preserve">10 0 F2 55550 </w:t>
            </w:r>
          </w:p>
        </w:tc>
        <w:tc>
          <w:tcPr>
            <w:tcW w:w="102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 xml:space="preserve">10 0 F2 55550 </w:t>
            </w:r>
          </w:p>
        </w:tc>
        <w:tc>
          <w:tcPr>
            <w:tcW w:w="102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691 239,00</w:t>
            </w:r>
          </w:p>
        </w:tc>
        <w:tc>
          <w:tcPr>
            <w:tcW w:w="164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691239,00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980"/>
        </w:trPr>
        <w:tc>
          <w:tcPr>
            <w:tcW w:w="13493" w:type="dxa"/>
            <w:gridSpan w:val="17"/>
            <w:tcBorders>
              <w:top w:val="nil"/>
              <w:left w:val="nil"/>
              <w:bottom w:val="nil"/>
              <w:right w:val="nil"/>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«Создание и обустройство комбинированной спортивной и детской игровой площадки, в с</w:t>
            </w:r>
            <w:proofErr w:type="gramStart"/>
            <w:r w:rsidRPr="00C270C4">
              <w:rPr>
                <w:rFonts w:ascii="Times New Roman" w:eastAsia="Times New Roman" w:hAnsi="Times New Roman" w:cs="Times New Roman"/>
                <w:sz w:val="28"/>
                <w:szCs w:val="28"/>
              </w:rPr>
              <w:t>.Б</w:t>
            </w:r>
            <w:proofErr w:type="gramEnd"/>
            <w:r w:rsidRPr="00C270C4">
              <w:rPr>
                <w:rFonts w:ascii="Times New Roman" w:eastAsia="Times New Roman" w:hAnsi="Times New Roman" w:cs="Times New Roman"/>
                <w:sz w:val="28"/>
                <w:szCs w:val="28"/>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2020" w:type="dxa"/>
            <w:gridSpan w:val="4"/>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11 0 00 00000</w:t>
            </w:r>
          </w:p>
        </w:tc>
        <w:tc>
          <w:tcPr>
            <w:tcW w:w="1020" w:type="dxa"/>
            <w:tcBorders>
              <w:top w:val="nil"/>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545 400,00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98,76</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single" w:sz="4" w:space="0" w:color="auto"/>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«Прочие мероприятия по благоустройству спортивных детских игровых площадок».</w:t>
            </w:r>
          </w:p>
        </w:tc>
        <w:tc>
          <w:tcPr>
            <w:tcW w:w="2020" w:type="dxa"/>
            <w:gridSpan w:val="4"/>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11 0 01 00000</w:t>
            </w:r>
          </w:p>
        </w:tc>
        <w:tc>
          <w:tcPr>
            <w:tcW w:w="1020"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545 400,00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98,76</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000000" w:fill="FFFFFF"/>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Реализация мероприятий по устойчивому развитию сельских территорий</w:t>
            </w:r>
          </w:p>
        </w:tc>
        <w:tc>
          <w:tcPr>
            <w:tcW w:w="2020" w:type="dxa"/>
            <w:gridSpan w:val="4"/>
            <w:tcBorders>
              <w:top w:val="single" w:sz="4" w:space="0" w:color="auto"/>
              <w:left w:val="nil"/>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 0 01 L5670</w:t>
            </w:r>
          </w:p>
        </w:tc>
        <w:tc>
          <w:tcPr>
            <w:tcW w:w="1020"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545 400,00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98,76</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 0 01 L5670</w:t>
            </w:r>
          </w:p>
        </w:tc>
        <w:tc>
          <w:tcPr>
            <w:tcW w:w="1020"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545 400,00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98,76</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11 0 01 L5670</w:t>
            </w:r>
          </w:p>
        </w:tc>
        <w:tc>
          <w:tcPr>
            <w:tcW w:w="1020" w:type="dxa"/>
            <w:tcBorders>
              <w:top w:val="single" w:sz="4" w:space="0" w:color="auto"/>
              <w:left w:val="single" w:sz="4" w:space="0" w:color="auto"/>
              <w:bottom w:val="nil"/>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552 222,22</w:t>
            </w:r>
          </w:p>
        </w:tc>
        <w:tc>
          <w:tcPr>
            <w:tcW w:w="164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545 400,00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98,76</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065"/>
        </w:trPr>
        <w:tc>
          <w:tcPr>
            <w:tcW w:w="13493" w:type="dxa"/>
            <w:gridSpan w:val="17"/>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2020"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12 0 00 00000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«Развитие и совершенствование системы по формированию безопасного поведения участников дорожного движения»</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12 0 02 00000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12 0 02 12020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12 0 02 12020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12 0 02 12020</w:t>
            </w:r>
          </w:p>
        </w:tc>
        <w:tc>
          <w:tcPr>
            <w:tcW w:w="1020" w:type="dxa"/>
            <w:tcBorders>
              <w:top w:val="nil"/>
              <w:left w:val="single" w:sz="4" w:space="0" w:color="auto"/>
              <w:bottom w:val="single" w:sz="4" w:space="0" w:color="auto"/>
              <w:right w:val="nil"/>
            </w:tcBorders>
            <w:shd w:val="clear" w:color="auto" w:fill="auto"/>
            <w:noWrap/>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nil"/>
            </w:tcBorders>
            <w:shd w:val="clear" w:color="000000" w:fill="FFFFFF"/>
            <w:noWrap/>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single" w:sz="4" w:space="0" w:color="auto"/>
              <w:bottom w:val="single" w:sz="4" w:space="0" w:color="auto"/>
              <w:right w:val="nil"/>
            </w:tcBorders>
            <w:shd w:val="clear" w:color="auto" w:fill="auto"/>
            <w:noWrap/>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13 0 00 00000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13 0 02 00000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Изготовление и размещение наружной социальной рекламы по тематике безопасности дорожного движения</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13 0 02 13200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13 0 02 13200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13 0 02 13200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13 0 04 00000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13 0 04 13400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13 0 04 13400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13 0 04 13400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64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2 000,00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13 0 05 00000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13 0 05 13500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13 0 05 13500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13 0 05 13500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4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Мероприятие «Организация выставок, вывешивание плакатов, стенгазет о безопасности дорожного движения в СДК, библиотеках»</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13 0 06 00000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13 0 06 13600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13 0 06 13600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4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13 0 06 13600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500,00</w:t>
            </w:r>
          </w:p>
        </w:tc>
        <w:tc>
          <w:tcPr>
            <w:tcW w:w="164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i/>
                <w:iCs/>
                <w:sz w:val="28"/>
                <w:szCs w:val="28"/>
              </w:rPr>
            </w:pPr>
            <w:r w:rsidRPr="00C270C4">
              <w:rPr>
                <w:rFonts w:ascii="Times New Roman" w:eastAsia="Times New Roman" w:hAnsi="Times New Roman" w:cs="Times New Roman"/>
                <w:i/>
                <w:iCs/>
                <w:sz w:val="28"/>
                <w:szCs w:val="28"/>
              </w:rPr>
              <w:t>500,00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25"/>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71 0 00  00000</w:t>
            </w:r>
          </w:p>
        </w:tc>
        <w:tc>
          <w:tcPr>
            <w:tcW w:w="102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465"/>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Глава муниципального образования</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71  1 00  00000</w:t>
            </w:r>
          </w:p>
        </w:tc>
        <w:tc>
          <w:tcPr>
            <w:tcW w:w="102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465"/>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71  1 00  00110</w:t>
            </w:r>
          </w:p>
        </w:tc>
        <w:tc>
          <w:tcPr>
            <w:tcW w:w="102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305"/>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71  1 00  00110</w:t>
            </w:r>
          </w:p>
        </w:tc>
        <w:tc>
          <w:tcPr>
            <w:tcW w:w="102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55"/>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020" w:type="dxa"/>
            <w:gridSpan w:val="4"/>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71  1 00  00110</w:t>
            </w:r>
          </w:p>
        </w:tc>
        <w:tc>
          <w:tcPr>
            <w:tcW w:w="102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918 676,73</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918676,73</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6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73 0 00 00000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3 385 236,38</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3 384 236,38</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99,97</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6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2 712 712,60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2 712 712,60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65"/>
        </w:trPr>
        <w:tc>
          <w:tcPr>
            <w:tcW w:w="13493" w:type="dxa"/>
            <w:gridSpan w:val="17"/>
            <w:tcBorders>
              <w:top w:val="nil"/>
              <w:left w:val="nil"/>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73 1 00 00110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75"/>
        </w:trPr>
        <w:tc>
          <w:tcPr>
            <w:tcW w:w="13493" w:type="dxa"/>
            <w:gridSpan w:val="17"/>
            <w:tcBorders>
              <w:top w:val="nil"/>
              <w:left w:val="nil"/>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73 1 00 00110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73 1 00 00110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1 999 691,35</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1999691,35</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713 021,25</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713 021,25</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75"/>
        </w:trPr>
        <w:tc>
          <w:tcPr>
            <w:tcW w:w="13493" w:type="dxa"/>
            <w:gridSpan w:val="17"/>
            <w:tcBorders>
              <w:top w:val="nil"/>
              <w:left w:val="nil"/>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380,00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380,00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4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380,00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380,00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712 635,95</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712 635,95</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7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712 635,95</w:t>
            </w:r>
          </w:p>
        </w:tc>
        <w:tc>
          <w:tcPr>
            <w:tcW w:w="164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712635,95</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25"/>
        </w:trPr>
        <w:tc>
          <w:tcPr>
            <w:tcW w:w="13493" w:type="dxa"/>
            <w:gridSpan w:val="17"/>
            <w:tcBorders>
              <w:top w:val="nil"/>
              <w:left w:val="single" w:sz="8"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бюджетные ассигнования</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5,30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5,30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00"/>
        </w:trPr>
        <w:tc>
          <w:tcPr>
            <w:tcW w:w="13493" w:type="dxa"/>
            <w:gridSpan w:val="17"/>
            <w:tcBorders>
              <w:top w:val="nil"/>
              <w:left w:val="single" w:sz="8"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Уплата налогов, сборов и иных платежей</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73 1 00 00190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850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5,30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5,3</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00"/>
        </w:trPr>
        <w:tc>
          <w:tcPr>
            <w:tcW w:w="13493" w:type="dxa"/>
            <w:gridSpan w:val="17"/>
            <w:tcBorders>
              <w:top w:val="nil"/>
              <w:left w:val="single" w:sz="8" w:space="0" w:color="auto"/>
              <w:bottom w:val="single" w:sz="4" w:space="0" w:color="auto"/>
              <w:right w:val="nil"/>
            </w:tcBorders>
            <w:shd w:val="clear" w:color="000000" w:fill="FFFFFF"/>
            <w:vAlign w:val="center"/>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80 064,04</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98,75</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60"/>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73 2 00 21270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1000,00</w:t>
            </w:r>
          </w:p>
        </w:tc>
        <w:tc>
          <w:tcPr>
            <w:tcW w:w="1640" w:type="dxa"/>
            <w:tcBorders>
              <w:top w:val="nil"/>
              <w:left w:val="nil"/>
              <w:bottom w:val="single" w:sz="4" w:space="0" w:color="auto"/>
              <w:right w:val="single" w:sz="4" w:space="0" w:color="auto"/>
            </w:tcBorders>
            <w:shd w:val="clear" w:color="000000" w:fill="FFFFFF"/>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2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73 2 00 21270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2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73 2 00 21270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1 000,00</w:t>
            </w:r>
          </w:p>
        </w:tc>
        <w:tc>
          <w:tcPr>
            <w:tcW w:w="1640" w:type="dxa"/>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855"/>
        </w:trPr>
        <w:tc>
          <w:tcPr>
            <w:tcW w:w="13493" w:type="dxa"/>
            <w:gridSpan w:val="17"/>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73 2 00 51180</w:t>
            </w:r>
          </w:p>
        </w:tc>
        <w:tc>
          <w:tcPr>
            <w:tcW w:w="102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260"/>
        </w:trPr>
        <w:tc>
          <w:tcPr>
            <w:tcW w:w="13493" w:type="dxa"/>
            <w:gridSpan w:val="17"/>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73 2 00 51180</w:t>
            </w:r>
          </w:p>
        </w:tc>
        <w:tc>
          <w:tcPr>
            <w:tcW w:w="102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2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73 2 00 51180</w:t>
            </w:r>
          </w:p>
        </w:tc>
        <w:tc>
          <w:tcPr>
            <w:tcW w:w="102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120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79 064,04</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79064,04</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9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592 459,74</w:t>
            </w:r>
          </w:p>
        </w:tc>
        <w:tc>
          <w:tcPr>
            <w:tcW w:w="1640" w:type="dxa"/>
            <w:tcBorders>
              <w:top w:val="nil"/>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592 459,74</w:t>
            </w:r>
          </w:p>
        </w:tc>
        <w:tc>
          <w:tcPr>
            <w:tcW w:w="1537" w:type="dxa"/>
            <w:tcBorders>
              <w:top w:val="nil"/>
              <w:left w:val="nil"/>
              <w:bottom w:val="single" w:sz="4" w:space="0" w:color="auto"/>
              <w:right w:val="nil"/>
            </w:tcBorders>
            <w:shd w:val="clear" w:color="auto" w:fill="auto"/>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7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49 562,00</w:t>
            </w:r>
          </w:p>
        </w:tc>
        <w:tc>
          <w:tcPr>
            <w:tcW w:w="1640" w:type="dxa"/>
            <w:tcBorders>
              <w:top w:val="nil"/>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49 562,00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5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44 795,00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44 795,00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0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44 795,00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44795,00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0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бюджетные ассигнования</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800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4 767,00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4 767,00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0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Уплата налогов, сборов и иных платежей</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73 3 00 00190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850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4 767,00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4767,00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49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Доплаты к пенсиям муниципальным служащим</w:t>
            </w:r>
          </w:p>
        </w:tc>
        <w:tc>
          <w:tcPr>
            <w:tcW w:w="2020" w:type="dxa"/>
            <w:gridSpan w:val="4"/>
            <w:tcBorders>
              <w:top w:val="nil"/>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73 3 00 01000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640" w:type="dxa"/>
            <w:tcBorders>
              <w:top w:val="nil"/>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2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Социальное обеспечение и иные выплаты населению</w:t>
            </w:r>
          </w:p>
        </w:tc>
        <w:tc>
          <w:tcPr>
            <w:tcW w:w="2020" w:type="dxa"/>
            <w:gridSpan w:val="4"/>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73 3 00 01000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300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640" w:type="dxa"/>
            <w:tcBorders>
              <w:top w:val="nil"/>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Публичные нормативные социальные выплаты гражданам</w:t>
            </w:r>
          </w:p>
        </w:tc>
        <w:tc>
          <w:tcPr>
            <w:tcW w:w="2020" w:type="dxa"/>
            <w:gridSpan w:val="4"/>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73 3 00 01000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310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170 808,00</w:t>
            </w:r>
          </w:p>
        </w:tc>
        <w:tc>
          <w:tcPr>
            <w:tcW w:w="1640"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right"/>
              <w:rPr>
                <w:rFonts w:ascii="Arial" w:eastAsia="Times New Roman" w:hAnsi="Arial" w:cs="Arial"/>
                <w:sz w:val="28"/>
                <w:szCs w:val="28"/>
              </w:rPr>
            </w:pPr>
            <w:r w:rsidRPr="00C270C4">
              <w:rPr>
                <w:rFonts w:ascii="Arial" w:eastAsia="Times New Roman" w:hAnsi="Arial" w:cs="Arial"/>
                <w:sz w:val="28"/>
                <w:szCs w:val="28"/>
              </w:rPr>
              <w:t>170 808,00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13493" w:type="dxa"/>
            <w:gridSpan w:val="17"/>
            <w:tcBorders>
              <w:top w:val="nil"/>
              <w:left w:val="nil"/>
              <w:bottom w:val="single" w:sz="4" w:space="0" w:color="auto"/>
              <w:right w:val="single" w:sz="4" w:space="0" w:color="auto"/>
            </w:tcBorders>
            <w:shd w:val="clear" w:color="auto" w:fill="auto"/>
            <w:vAlign w:val="bottom"/>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lastRenderedPageBreak/>
              <w:t>Проведение выборов депутатов представительного органа местного самоуправления</w:t>
            </w:r>
          </w:p>
        </w:tc>
        <w:tc>
          <w:tcPr>
            <w:tcW w:w="2020" w:type="dxa"/>
            <w:gridSpan w:val="4"/>
            <w:tcBorders>
              <w:top w:val="single" w:sz="4" w:space="0" w:color="auto"/>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73 3 00 02003</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13493" w:type="dxa"/>
            <w:gridSpan w:val="17"/>
            <w:tcBorders>
              <w:top w:val="nil"/>
              <w:left w:val="nil"/>
              <w:bottom w:val="single" w:sz="4" w:space="0" w:color="auto"/>
              <w:right w:val="single" w:sz="4" w:space="0" w:color="auto"/>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бюджетные ассигнования</w:t>
            </w:r>
          </w:p>
        </w:tc>
        <w:tc>
          <w:tcPr>
            <w:tcW w:w="2020" w:type="dxa"/>
            <w:gridSpan w:val="4"/>
            <w:tcBorders>
              <w:top w:val="nil"/>
              <w:left w:val="nil"/>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73 3 00 02003</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13493" w:type="dxa"/>
            <w:gridSpan w:val="17"/>
            <w:tcBorders>
              <w:top w:val="nil"/>
              <w:left w:val="nil"/>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Специальные расходы</w:t>
            </w:r>
          </w:p>
        </w:tc>
        <w:tc>
          <w:tcPr>
            <w:tcW w:w="2020" w:type="dxa"/>
            <w:gridSpan w:val="4"/>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73 3 00 02003</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880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132 124,20</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132124,20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Мероприятия, связанные с регистрацией прав и кадастрового учета недвижимости</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73 3 00 20000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161 800,00</w:t>
            </w:r>
          </w:p>
        </w:tc>
        <w:tc>
          <w:tcPr>
            <w:tcW w:w="1640" w:type="dxa"/>
            <w:tcBorders>
              <w:top w:val="nil"/>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161 800,00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73 3 00 20000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161 800,00</w:t>
            </w:r>
          </w:p>
        </w:tc>
        <w:tc>
          <w:tcPr>
            <w:tcW w:w="1640" w:type="dxa"/>
            <w:tcBorders>
              <w:top w:val="nil"/>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161 800,00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54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73 3 00 20000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161 800,00</w:t>
            </w:r>
          </w:p>
        </w:tc>
        <w:tc>
          <w:tcPr>
            <w:tcW w:w="164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161800,00</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97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76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60"/>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4"/>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240</w:t>
            </w:r>
          </w:p>
        </w:tc>
        <w:tc>
          <w:tcPr>
            <w:tcW w:w="196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640" w:type="dxa"/>
            <w:tcBorders>
              <w:top w:val="nil"/>
              <w:left w:val="single" w:sz="4" w:space="0" w:color="auto"/>
              <w:bottom w:val="single" w:sz="4" w:space="0" w:color="auto"/>
              <w:right w:val="nil"/>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52 380,54</w:t>
            </w:r>
          </w:p>
        </w:tc>
        <w:tc>
          <w:tcPr>
            <w:tcW w:w="1537"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1425"/>
        </w:trPr>
        <w:tc>
          <w:tcPr>
            <w:tcW w:w="13493" w:type="dxa"/>
            <w:gridSpan w:val="17"/>
            <w:tcBorders>
              <w:top w:val="nil"/>
              <w:left w:val="single" w:sz="8" w:space="0" w:color="auto"/>
              <w:bottom w:val="single" w:sz="4" w:space="0" w:color="auto"/>
              <w:right w:val="nil"/>
            </w:tcBorders>
            <w:shd w:val="clear" w:color="000000" w:fill="FFFFFF"/>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020" w:type="dxa"/>
            <w:gridSpan w:val="4"/>
            <w:tcBorders>
              <w:top w:val="nil"/>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73 3 00 60130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640" w:type="dxa"/>
            <w:tcBorders>
              <w:top w:val="nil"/>
              <w:left w:val="nil"/>
              <w:bottom w:val="single" w:sz="4" w:space="0" w:color="auto"/>
              <w:right w:val="single" w:sz="4" w:space="0" w:color="auto"/>
            </w:tcBorders>
            <w:shd w:val="clear" w:color="000000" w:fill="FFFFFF"/>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75"/>
        </w:trPr>
        <w:tc>
          <w:tcPr>
            <w:tcW w:w="13493" w:type="dxa"/>
            <w:gridSpan w:val="17"/>
            <w:tcBorders>
              <w:top w:val="nil"/>
              <w:left w:val="single" w:sz="8" w:space="0" w:color="auto"/>
              <w:bottom w:val="single" w:sz="4" w:space="0" w:color="auto"/>
              <w:right w:val="nil"/>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Межбюджетные трансферты</w:t>
            </w:r>
          </w:p>
        </w:tc>
        <w:tc>
          <w:tcPr>
            <w:tcW w:w="2020" w:type="dxa"/>
            <w:gridSpan w:val="4"/>
            <w:tcBorders>
              <w:top w:val="single" w:sz="4" w:space="0" w:color="auto"/>
              <w:left w:val="single" w:sz="4" w:space="0" w:color="auto"/>
              <w:bottom w:val="nil"/>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73 3 00 60130</w:t>
            </w:r>
          </w:p>
        </w:tc>
        <w:tc>
          <w:tcPr>
            <w:tcW w:w="102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500</w:t>
            </w:r>
          </w:p>
        </w:tc>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640" w:type="dxa"/>
            <w:tcBorders>
              <w:top w:val="nil"/>
              <w:left w:val="nil"/>
              <w:bottom w:val="single" w:sz="4" w:space="0" w:color="auto"/>
              <w:right w:val="single" w:sz="4" w:space="0" w:color="auto"/>
            </w:tcBorders>
            <w:shd w:val="clear" w:color="000000" w:fill="FFFFFF"/>
            <w:noWrap/>
            <w:vAlign w:val="bottom"/>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00"/>
        </w:trPr>
        <w:tc>
          <w:tcPr>
            <w:tcW w:w="13493" w:type="dxa"/>
            <w:gridSpan w:val="17"/>
            <w:tcBorders>
              <w:top w:val="nil"/>
              <w:left w:val="single" w:sz="4" w:space="0" w:color="auto"/>
              <w:bottom w:val="single" w:sz="4" w:space="0" w:color="auto"/>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Иные межбюджетные трансферты</w:t>
            </w:r>
          </w:p>
        </w:tc>
        <w:tc>
          <w:tcPr>
            <w:tcW w:w="2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73 3 00 60130</w:t>
            </w:r>
          </w:p>
        </w:tc>
        <w:tc>
          <w:tcPr>
            <w:tcW w:w="1020"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center"/>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540</w:t>
            </w:r>
          </w:p>
        </w:tc>
        <w:tc>
          <w:tcPr>
            <w:tcW w:w="1960" w:type="dxa"/>
            <w:tcBorders>
              <w:top w:val="nil"/>
              <w:left w:val="single" w:sz="4" w:space="0" w:color="auto"/>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25 785,00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25785,00</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sz w:val="20"/>
                <w:szCs w:val="20"/>
              </w:rPr>
            </w:pPr>
          </w:p>
        </w:tc>
      </w:tr>
      <w:tr w:rsidR="00C270C4" w:rsidRPr="00C270C4" w:rsidTr="00C270C4">
        <w:trPr>
          <w:trHeight w:val="630"/>
        </w:trPr>
        <w:tc>
          <w:tcPr>
            <w:tcW w:w="13493" w:type="dxa"/>
            <w:gridSpan w:val="17"/>
            <w:tcBorders>
              <w:top w:val="nil"/>
              <w:left w:val="single" w:sz="4" w:space="0" w:color="auto"/>
              <w:bottom w:val="nil"/>
              <w:right w:val="single" w:sz="4"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Всего расходов:</w:t>
            </w:r>
          </w:p>
        </w:tc>
        <w:tc>
          <w:tcPr>
            <w:tcW w:w="2020" w:type="dxa"/>
            <w:gridSpan w:val="4"/>
            <w:tcBorders>
              <w:top w:val="nil"/>
              <w:left w:val="nil"/>
              <w:bottom w:val="single" w:sz="8" w:space="0" w:color="auto"/>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color w:val="FFFFFF"/>
                <w:sz w:val="28"/>
                <w:szCs w:val="28"/>
              </w:rPr>
            </w:pPr>
            <w:r w:rsidRPr="00C270C4">
              <w:rPr>
                <w:rFonts w:ascii="Times New Roman" w:eastAsia="Times New Roman" w:hAnsi="Times New Roman" w:cs="Times New Roman"/>
                <w:b/>
                <w:bCs/>
                <w:color w:val="FFFFFF"/>
                <w:sz w:val="28"/>
                <w:szCs w:val="28"/>
              </w:rPr>
              <w:t> </w:t>
            </w:r>
          </w:p>
        </w:tc>
        <w:tc>
          <w:tcPr>
            <w:tcW w:w="1020" w:type="dxa"/>
            <w:tcBorders>
              <w:top w:val="nil"/>
              <w:left w:val="nil"/>
              <w:bottom w:val="single" w:sz="8" w:space="0" w:color="auto"/>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b/>
                <w:bCs/>
                <w:color w:val="FFFFFF"/>
                <w:sz w:val="28"/>
                <w:szCs w:val="28"/>
              </w:rPr>
            </w:pPr>
            <w:r w:rsidRPr="00C270C4">
              <w:rPr>
                <w:rFonts w:ascii="Times New Roman" w:eastAsia="Times New Roman" w:hAnsi="Times New Roman" w:cs="Times New Roman"/>
                <w:b/>
                <w:bCs/>
                <w:color w:val="FFFFFF"/>
                <w:sz w:val="28"/>
                <w:szCs w:val="28"/>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right"/>
              <w:rPr>
                <w:rFonts w:ascii="Times New Roman" w:eastAsia="Times New Roman" w:hAnsi="Times New Roman" w:cs="Times New Roman"/>
                <w:b/>
                <w:bCs/>
                <w:i/>
                <w:iCs/>
                <w:sz w:val="28"/>
                <w:szCs w:val="28"/>
              </w:rPr>
            </w:pPr>
            <w:r w:rsidRPr="00C270C4">
              <w:rPr>
                <w:rFonts w:ascii="Times New Roman" w:eastAsia="Times New Roman" w:hAnsi="Times New Roman" w:cs="Times New Roman"/>
                <w:b/>
                <w:bCs/>
                <w:i/>
                <w:iCs/>
                <w:sz w:val="28"/>
                <w:szCs w:val="28"/>
              </w:rPr>
              <w:t>12 226 676,94</w:t>
            </w:r>
          </w:p>
        </w:tc>
        <w:tc>
          <w:tcPr>
            <w:tcW w:w="1640" w:type="dxa"/>
            <w:tcBorders>
              <w:top w:val="nil"/>
              <w:left w:val="nil"/>
              <w:bottom w:val="single" w:sz="4" w:space="0" w:color="auto"/>
              <w:right w:val="single" w:sz="4" w:space="0" w:color="auto"/>
            </w:tcBorders>
            <w:shd w:val="clear" w:color="auto" w:fill="auto"/>
            <w:noWrap/>
            <w:vAlign w:val="bottom"/>
            <w:hideMark/>
          </w:tcPr>
          <w:p w:rsidR="00C270C4" w:rsidRPr="00C270C4" w:rsidRDefault="00C270C4" w:rsidP="00C270C4">
            <w:pPr>
              <w:spacing w:after="0" w:line="240" w:lineRule="auto"/>
              <w:jc w:val="right"/>
              <w:rPr>
                <w:rFonts w:ascii="Times New Roman" w:eastAsia="Times New Roman" w:hAnsi="Times New Roman" w:cs="Times New Roman"/>
                <w:b/>
                <w:bCs/>
                <w:i/>
                <w:iCs/>
                <w:sz w:val="28"/>
                <w:szCs w:val="28"/>
              </w:rPr>
            </w:pPr>
            <w:r w:rsidRPr="00C270C4">
              <w:rPr>
                <w:rFonts w:ascii="Times New Roman" w:eastAsia="Times New Roman" w:hAnsi="Times New Roman" w:cs="Times New Roman"/>
                <w:b/>
                <w:bCs/>
                <w:i/>
                <w:iCs/>
                <w:sz w:val="28"/>
                <w:szCs w:val="28"/>
              </w:rPr>
              <w:t>12 202 707,99</w:t>
            </w:r>
          </w:p>
        </w:tc>
        <w:tc>
          <w:tcPr>
            <w:tcW w:w="1537" w:type="dxa"/>
            <w:tcBorders>
              <w:top w:val="nil"/>
              <w:left w:val="nil"/>
              <w:bottom w:val="single" w:sz="4" w:space="0" w:color="auto"/>
              <w:right w:val="nil"/>
            </w:tcBorders>
            <w:shd w:val="clear" w:color="auto" w:fill="auto"/>
            <w:noWrap/>
            <w:vAlign w:val="center"/>
            <w:hideMark/>
          </w:tcPr>
          <w:p w:rsidR="00C270C4" w:rsidRPr="00C270C4" w:rsidRDefault="00C270C4" w:rsidP="00C270C4">
            <w:pPr>
              <w:spacing w:after="0" w:line="240" w:lineRule="auto"/>
              <w:jc w:val="right"/>
              <w:rPr>
                <w:rFonts w:ascii="Times New Roman" w:eastAsia="Times New Roman" w:hAnsi="Times New Roman" w:cs="Times New Roman"/>
                <w:sz w:val="28"/>
                <w:szCs w:val="28"/>
              </w:rPr>
            </w:pPr>
            <w:r w:rsidRPr="00C270C4">
              <w:rPr>
                <w:rFonts w:ascii="Times New Roman" w:eastAsia="Times New Roman" w:hAnsi="Times New Roman" w:cs="Times New Roman"/>
                <w:sz w:val="28"/>
                <w:szCs w:val="28"/>
              </w:rPr>
              <w:t>99,80</w:t>
            </w: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c>
          <w:tcPr>
            <w:tcW w:w="580" w:type="dxa"/>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Arial" w:eastAsia="Times New Roman" w:hAnsi="Arial" w:cs="Arial"/>
                <w:b/>
                <w:bCs/>
                <w:sz w:val="18"/>
                <w:szCs w:val="18"/>
              </w:rPr>
            </w:pPr>
          </w:p>
        </w:tc>
      </w:tr>
      <w:tr w:rsidR="00C270C4" w:rsidRPr="00C270C4" w:rsidTr="00C270C4">
        <w:trPr>
          <w:gridAfter w:val="27"/>
          <w:wAfter w:w="20594" w:type="dxa"/>
          <w:trHeight w:val="1755"/>
        </w:trPr>
        <w:tc>
          <w:tcPr>
            <w:tcW w:w="8820" w:type="dxa"/>
            <w:gridSpan w:val="8"/>
            <w:tcBorders>
              <w:top w:val="nil"/>
              <w:left w:val="nil"/>
              <w:bottom w:val="nil"/>
              <w:right w:val="nil"/>
            </w:tcBorders>
            <w:shd w:val="clear" w:color="auto" w:fill="auto"/>
            <w:vAlign w:val="bottom"/>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lastRenderedPageBreak/>
              <w:t>СВЕДЕНИЯ О ЧИСЛЕННОСТИ   МУНИЦИПАЛЬНЫХ СЛУЖАЩИХ БИРОФЕЛЬДСКОГО СЕЛЬСКОГО ПОСЕЛЕНИЯ,   РАБОТНИКОВ МУНИЦИПАЛЬНЫХ УЧРЕЖДЕНИЙ                                                                                   И ФАКТИЧЕСКИХ ЗАТРАТ НА ИХ ДЕНЕЖНОЕ СОДЕРЖАНИЕ</w:t>
            </w:r>
          </w:p>
        </w:tc>
      </w:tr>
      <w:tr w:rsidR="00C270C4" w:rsidRPr="00C270C4" w:rsidTr="00C270C4">
        <w:trPr>
          <w:gridAfter w:val="27"/>
          <w:wAfter w:w="20594" w:type="dxa"/>
          <w:trHeight w:val="375"/>
        </w:trPr>
        <w:tc>
          <w:tcPr>
            <w:tcW w:w="8820" w:type="dxa"/>
            <w:gridSpan w:val="8"/>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Times New Roman" w:eastAsia="Times New Roman" w:hAnsi="Times New Roman" w:cs="Times New Roman"/>
                <w:i/>
                <w:iCs/>
                <w:color w:val="000000"/>
                <w:sz w:val="28"/>
                <w:szCs w:val="28"/>
              </w:rPr>
            </w:pPr>
            <w:r w:rsidRPr="00C270C4">
              <w:rPr>
                <w:rFonts w:ascii="Times New Roman" w:eastAsia="Times New Roman" w:hAnsi="Times New Roman" w:cs="Times New Roman"/>
                <w:i/>
                <w:iCs/>
                <w:color w:val="000000"/>
                <w:sz w:val="28"/>
                <w:szCs w:val="28"/>
              </w:rPr>
              <w:t xml:space="preserve">                         </w:t>
            </w:r>
            <w:r w:rsidRPr="00C270C4">
              <w:rPr>
                <w:rFonts w:ascii="Times New Roman" w:eastAsia="Times New Roman" w:hAnsi="Times New Roman" w:cs="Times New Roman"/>
                <w:color w:val="000000"/>
                <w:sz w:val="28"/>
                <w:szCs w:val="28"/>
              </w:rPr>
              <w:t xml:space="preserve">               по состоянию на 1октября 2019 года</w:t>
            </w:r>
          </w:p>
        </w:tc>
      </w:tr>
      <w:tr w:rsidR="00C270C4" w:rsidRPr="00C270C4" w:rsidTr="00C270C4">
        <w:trPr>
          <w:gridAfter w:val="27"/>
          <w:wAfter w:w="20594" w:type="dxa"/>
          <w:trHeight w:val="390"/>
        </w:trPr>
        <w:tc>
          <w:tcPr>
            <w:tcW w:w="5640" w:type="dxa"/>
            <w:gridSpan w:val="4"/>
            <w:tcBorders>
              <w:top w:val="nil"/>
              <w:left w:val="nil"/>
              <w:bottom w:val="nil"/>
              <w:right w:val="nil"/>
            </w:tcBorders>
            <w:shd w:val="clear" w:color="auto" w:fill="auto"/>
            <w:noWrap/>
            <w:vAlign w:val="bottom"/>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p>
        </w:tc>
        <w:tc>
          <w:tcPr>
            <w:tcW w:w="1340"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Calibri" w:eastAsia="Times New Roman" w:hAnsi="Calibri" w:cs="Calibri"/>
                <w:color w:val="000000"/>
              </w:rPr>
            </w:pPr>
          </w:p>
        </w:tc>
        <w:tc>
          <w:tcPr>
            <w:tcW w:w="1840" w:type="dxa"/>
            <w:gridSpan w:val="2"/>
            <w:tcBorders>
              <w:top w:val="nil"/>
              <w:left w:val="nil"/>
              <w:bottom w:val="nil"/>
              <w:right w:val="nil"/>
            </w:tcBorders>
            <w:shd w:val="clear" w:color="auto" w:fill="auto"/>
            <w:noWrap/>
            <w:vAlign w:val="bottom"/>
            <w:hideMark/>
          </w:tcPr>
          <w:p w:rsidR="00C270C4" w:rsidRPr="00C270C4" w:rsidRDefault="00C270C4" w:rsidP="00C270C4">
            <w:pPr>
              <w:spacing w:after="0" w:line="240" w:lineRule="auto"/>
              <w:rPr>
                <w:rFonts w:ascii="Calibri" w:eastAsia="Times New Roman" w:hAnsi="Calibri" w:cs="Calibri"/>
                <w:color w:val="000000"/>
              </w:rPr>
            </w:pPr>
          </w:p>
        </w:tc>
      </w:tr>
      <w:tr w:rsidR="00C270C4" w:rsidRPr="00C270C4" w:rsidTr="00C270C4">
        <w:trPr>
          <w:gridAfter w:val="27"/>
          <w:wAfter w:w="20594" w:type="dxa"/>
          <w:trHeight w:val="390"/>
        </w:trPr>
        <w:tc>
          <w:tcPr>
            <w:tcW w:w="5640" w:type="dxa"/>
            <w:gridSpan w:val="4"/>
            <w:tcBorders>
              <w:top w:val="single" w:sz="8" w:space="0" w:color="auto"/>
              <w:left w:val="single" w:sz="8" w:space="0" w:color="auto"/>
              <w:bottom w:val="single" w:sz="8" w:space="0" w:color="auto"/>
              <w:right w:val="single" w:sz="8"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Показатели</w:t>
            </w:r>
          </w:p>
        </w:tc>
        <w:tc>
          <w:tcPr>
            <w:tcW w:w="1340" w:type="dxa"/>
            <w:gridSpan w:val="2"/>
            <w:tcBorders>
              <w:top w:val="single" w:sz="8" w:space="0" w:color="auto"/>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Ед.  изм.</w:t>
            </w:r>
          </w:p>
        </w:tc>
        <w:tc>
          <w:tcPr>
            <w:tcW w:w="1840" w:type="dxa"/>
            <w:gridSpan w:val="2"/>
            <w:tcBorders>
              <w:top w:val="single" w:sz="8" w:space="0" w:color="auto"/>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 </w:t>
            </w:r>
          </w:p>
        </w:tc>
      </w:tr>
      <w:tr w:rsidR="00C270C4" w:rsidRPr="00C270C4" w:rsidTr="00C270C4">
        <w:trPr>
          <w:gridAfter w:val="27"/>
          <w:wAfter w:w="20594" w:type="dxa"/>
          <w:trHeight w:val="390"/>
        </w:trPr>
        <w:tc>
          <w:tcPr>
            <w:tcW w:w="5640" w:type="dxa"/>
            <w:gridSpan w:val="4"/>
            <w:tcBorders>
              <w:top w:val="nil"/>
              <w:left w:val="single" w:sz="8" w:space="0" w:color="auto"/>
              <w:bottom w:val="single" w:sz="8" w:space="0" w:color="auto"/>
              <w:right w:val="single" w:sz="8"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1</w:t>
            </w:r>
          </w:p>
        </w:tc>
        <w:tc>
          <w:tcPr>
            <w:tcW w:w="1340" w:type="dxa"/>
            <w:gridSpan w:val="2"/>
            <w:tcBorders>
              <w:top w:val="nil"/>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2</w:t>
            </w:r>
          </w:p>
        </w:tc>
        <w:tc>
          <w:tcPr>
            <w:tcW w:w="1840" w:type="dxa"/>
            <w:gridSpan w:val="2"/>
            <w:tcBorders>
              <w:top w:val="nil"/>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3</w:t>
            </w:r>
          </w:p>
        </w:tc>
      </w:tr>
      <w:tr w:rsidR="00C270C4" w:rsidRPr="00C270C4" w:rsidTr="00C270C4">
        <w:trPr>
          <w:gridAfter w:val="27"/>
          <w:wAfter w:w="20594" w:type="dxa"/>
          <w:trHeight w:val="1245"/>
        </w:trPr>
        <w:tc>
          <w:tcPr>
            <w:tcW w:w="5640" w:type="dxa"/>
            <w:gridSpan w:val="4"/>
            <w:tcBorders>
              <w:top w:val="nil"/>
              <w:left w:val="single" w:sz="8" w:space="0" w:color="auto"/>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Плановая численность муниципальных служащих и работников органов МСУ на 2019г.</w:t>
            </w:r>
          </w:p>
        </w:tc>
        <w:tc>
          <w:tcPr>
            <w:tcW w:w="1340" w:type="dxa"/>
            <w:gridSpan w:val="2"/>
            <w:tcBorders>
              <w:top w:val="nil"/>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чел.</w:t>
            </w:r>
          </w:p>
        </w:tc>
        <w:tc>
          <w:tcPr>
            <w:tcW w:w="1840" w:type="dxa"/>
            <w:gridSpan w:val="2"/>
            <w:tcBorders>
              <w:top w:val="nil"/>
              <w:left w:val="nil"/>
              <w:bottom w:val="single" w:sz="8" w:space="0" w:color="auto"/>
              <w:right w:val="single" w:sz="8" w:space="0" w:color="auto"/>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w:t>
            </w:r>
          </w:p>
        </w:tc>
      </w:tr>
      <w:tr w:rsidR="00C270C4" w:rsidRPr="00C270C4" w:rsidTr="00C270C4">
        <w:trPr>
          <w:gridAfter w:val="27"/>
          <w:wAfter w:w="20594" w:type="dxa"/>
          <w:trHeight w:val="1320"/>
        </w:trPr>
        <w:tc>
          <w:tcPr>
            <w:tcW w:w="5640" w:type="dxa"/>
            <w:gridSpan w:val="4"/>
            <w:tcBorders>
              <w:top w:val="nil"/>
              <w:left w:val="single" w:sz="8" w:space="0" w:color="auto"/>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Среднесписочная численность  муниципальных служащих и работников органов МСУ за отчетный период 2019 г.</w:t>
            </w:r>
          </w:p>
        </w:tc>
        <w:tc>
          <w:tcPr>
            <w:tcW w:w="1340" w:type="dxa"/>
            <w:gridSpan w:val="2"/>
            <w:tcBorders>
              <w:top w:val="nil"/>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чел.</w:t>
            </w:r>
          </w:p>
        </w:tc>
        <w:tc>
          <w:tcPr>
            <w:tcW w:w="1840" w:type="dxa"/>
            <w:gridSpan w:val="2"/>
            <w:tcBorders>
              <w:top w:val="nil"/>
              <w:left w:val="nil"/>
              <w:bottom w:val="single" w:sz="8" w:space="0" w:color="auto"/>
              <w:right w:val="single" w:sz="8" w:space="0" w:color="auto"/>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6</w:t>
            </w:r>
          </w:p>
        </w:tc>
      </w:tr>
      <w:tr w:rsidR="00C270C4" w:rsidRPr="00C270C4" w:rsidTr="00C270C4">
        <w:trPr>
          <w:gridAfter w:val="27"/>
          <w:wAfter w:w="20594" w:type="dxa"/>
          <w:trHeight w:val="1725"/>
        </w:trPr>
        <w:tc>
          <w:tcPr>
            <w:tcW w:w="5640" w:type="dxa"/>
            <w:gridSpan w:val="4"/>
            <w:tcBorders>
              <w:top w:val="nil"/>
              <w:left w:val="single" w:sz="8" w:space="0" w:color="auto"/>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Плановые расходы по выплате заработной платы   муниципальных служащих и работников органов МСУ на отчетный период 2019 г.</w:t>
            </w:r>
          </w:p>
        </w:tc>
        <w:tc>
          <w:tcPr>
            <w:tcW w:w="1340" w:type="dxa"/>
            <w:gridSpan w:val="2"/>
            <w:tcBorders>
              <w:top w:val="nil"/>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тыс. руб.</w:t>
            </w:r>
          </w:p>
        </w:tc>
        <w:tc>
          <w:tcPr>
            <w:tcW w:w="1840" w:type="dxa"/>
            <w:gridSpan w:val="2"/>
            <w:tcBorders>
              <w:top w:val="nil"/>
              <w:left w:val="nil"/>
              <w:bottom w:val="single" w:sz="8" w:space="0" w:color="auto"/>
              <w:right w:val="single" w:sz="8" w:space="0" w:color="auto"/>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1575</w:t>
            </w:r>
          </w:p>
        </w:tc>
      </w:tr>
      <w:tr w:rsidR="00C270C4" w:rsidRPr="00C270C4" w:rsidTr="00C270C4">
        <w:trPr>
          <w:gridAfter w:val="27"/>
          <w:wAfter w:w="20594" w:type="dxa"/>
          <w:trHeight w:val="1650"/>
        </w:trPr>
        <w:tc>
          <w:tcPr>
            <w:tcW w:w="5640" w:type="dxa"/>
            <w:gridSpan w:val="4"/>
            <w:tcBorders>
              <w:top w:val="nil"/>
              <w:left w:val="single" w:sz="8" w:space="0" w:color="auto"/>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lastRenderedPageBreak/>
              <w:t>Фактические расходы  по выплате заработной платы муниципальных служащих и работников органов МСУ  за отчетный период 2019 г</w:t>
            </w:r>
          </w:p>
        </w:tc>
        <w:tc>
          <w:tcPr>
            <w:tcW w:w="1340" w:type="dxa"/>
            <w:gridSpan w:val="2"/>
            <w:tcBorders>
              <w:top w:val="nil"/>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тыс. руб.</w:t>
            </w:r>
          </w:p>
        </w:tc>
        <w:tc>
          <w:tcPr>
            <w:tcW w:w="1840" w:type="dxa"/>
            <w:gridSpan w:val="2"/>
            <w:tcBorders>
              <w:top w:val="nil"/>
              <w:left w:val="nil"/>
              <w:bottom w:val="single" w:sz="8" w:space="0" w:color="auto"/>
              <w:right w:val="single" w:sz="8" w:space="0" w:color="auto"/>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1575</w:t>
            </w:r>
          </w:p>
        </w:tc>
      </w:tr>
      <w:tr w:rsidR="00C270C4" w:rsidRPr="00C270C4" w:rsidTr="00C270C4">
        <w:trPr>
          <w:gridAfter w:val="27"/>
          <w:wAfter w:w="20594" w:type="dxa"/>
          <w:trHeight w:val="1020"/>
        </w:trPr>
        <w:tc>
          <w:tcPr>
            <w:tcW w:w="5640" w:type="dxa"/>
            <w:gridSpan w:val="4"/>
            <w:tcBorders>
              <w:top w:val="nil"/>
              <w:left w:val="single" w:sz="8" w:space="0" w:color="auto"/>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Плановая численность работников муниципальных учреждений на  2019г.</w:t>
            </w:r>
          </w:p>
        </w:tc>
        <w:tc>
          <w:tcPr>
            <w:tcW w:w="1340" w:type="dxa"/>
            <w:gridSpan w:val="2"/>
            <w:tcBorders>
              <w:top w:val="nil"/>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чел.</w:t>
            </w:r>
          </w:p>
        </w:tc>
        <w:tc>
          <w:tcPr>
            <w:tcW w:w="1840" w:type="dxa"/>
            <w:gridSpan w:val="2"/>
            <w:tcBorders>
              <w:top w:val="nil"/>
              <w:left w:val="nil"/>
              <w:bottom w:val="single" w:sz="8" w:space="0" w:color="auto"/>
              <w:right w:val="single" w:sz="8" w:space="0" w:color="auto"/>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13</w:t>
            </w:r>
          </w:p>
        </w:tc>
      </w:tr>
      <w:tr w:rsidR="00C270C4" w:rsidRPr="00C270C4" w:rsidTr="00C270C4">
        <w:trPr>
          <w:gridAfter w:val="27"/>
          <w:wAfter w:w="20594" w:type="dxa"/>
          <w:trHeight w:val="1290"/>
        </w:trPr>
        <w:tc>
          <w:tcPr>
            <w:tcW w:w="5640" w:type="dxa"/>
            <w:gridSpan w:val="4"/>
            <w:tcBorders>
              <w:top w:val="nil"/>
              <w:left w:val="single" w:sz="8" w:space="0" w:color="auto"/>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Среднесписочная численность работников муниципальных учреждений за отчетный период 2019г.</w:t>
            </w:r>
          </w:p>
        </w:tc>
        <w:tc>
          <w:tcPr>
            <w:tcW w:w="1340" w:type="dxa"/>
            <w:gridSpan w:val="2"/>
            <w:tcBorders>
              <w:top w:val="nil"/>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чел.</w:t>
            </w:r>
          </w:p>
        </w:tc>
        <w:tc>
          <w:tcPr>
            <w:tcW w:w="1840" w:type="dxa"/>
            <w:gridSpan w:val="2"/>
            <w:tcBorders>
              <w:top w:val="nil"/>
              <w:left w:val="nil"/>
              <w:bottom w:val="single" w:sz="8" w:space="0" w:color="auto"/>
              <w:right w:val="single" w:sz="8" w:space="0" w:color="auto"/>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12</w:t>
            </w:r>
          </w:p>
        </w:tc>
      </w:tr>
      <w:tr w:rsidR="00C270C4" w:rsidRPr="00C270C4" w:rsidTr="00C270C4">
        <w:trPr>
          <w:gridAfter w:val="27"/>
          <w:wAfter w:w="20594" w:type="dxa"/>
          <w:trHeight w:val="1275"/>
        </w:trPr>
        <w:tc>
          <w:tcPr>
            <w:tcW w:w="5640" w:type="dxa"/>
            <w:gridSpan w:val="4"/>
            <w:tcBorders>
              <w:top w:val="nil"/>
              <w:left w:val="single" w:sz="8" w:space="0" w:color="auto"/>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Плановые расходы по выплате заработной платы работников муниципальных учреждений на отчетный период 2019г.</w:t>
            </w:r>
          </w:p>
        </w:tc>
        <w:tc>
          <w:tcPr>
            <w:tcW w:w="1340" w:type="dxa"/>
            <w:gridSpan w:val="2"/>
            <w:tcBorders>
              <w:top w:val="nil"/>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тыс. руб.</w:t>
            </w:r>
          </w:p>
        </w:tc>
        <w:tc>
          <w:tcPr>
            <w:tcW w:w="1840" w:type="dxa"/>
            <w:gridSpan w:val="2"/>
            <w:tcBorders>
              <w:top w:val="nil"/>
              <w:left w:val="nil"/>
              <w:bottom w:val="single" w:sz="8" w:space="0" w:color="auto"/>
              <w:right w:val="single" w:sz="8" w:space="0" w:color="auto"/>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3345</w:t>
            </w:r>
          </w:p>
        </w:tc>
      </w:tr>
      <w:tr w:rsidR="00C270C4" w:rsidRPr="00C270C4" w:rsidTr="00C270C4">
        <w:trPr>
          <w:gridAfter w:val="27"/>
          <w:wAfter w:w="20594" w:type="dxa"/>
          <w:trHeight w:val="1560"/>
        </w:trPr>
        <w:tc>
          <w:tcPr>
            <w:tcW w:w="5640" w:type="dxa"/>
            <w:gridSpan w:val="4"/>
            <w:tcBorders>
              <w:top w:val="nil"/>
              <w:left w:val="single" w:sz="8" w:space="0" w:color="auto"/>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Фактические расходы  по выплате заработной платы работников муниципальных учреждений за отчетный период 2019г</w:t>
            </w:r>
          </w:p>
        </w:tc>
        <w:tc>
          <w:tcPr>
            <w:tcW w:w="1340" w:type="dxa"/>
            <w:gridSpan w:val="2"/>
            <w:tcBorders>
              <w:top w:val="nil"/>
              <w:left w:val="nil"/>
              <w:bottom w:val="single" w:sz="8" w:space="0" w:color="auto"/>
              <w:right w:val="single" w:sz="8" w:space="0" w:color="auto"/>
            </w:tcBorders>
            <w:shd w:val="clear" w:color="auto" w:fill="auto"/>
            <w:hideMark/>
          </w:tcPr>
          <w:p w:rsidR="00C270C4" w:rsidRPr="00C270C4" w:rsidRDefault="00C270C4" w:rsidP="00C270C4">
            <w:pPr>
              <w:spacing w:after="0" w:line="240" w:lineRule="auto"/>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тыс. руб.</w:t>
            </w:r>
          </w:p>
        </w:tc>
        <w:tc>
          <w:tcPr>
            <w:tcW w:w="1840" w:type="dxa"/>
            <w:gridSpan w:val="2"/>
            <w:tcBorders>
              <w:top w:val="nil"/>
              <w:left w:val="nil"/>
              <w:bottom w:val="single" w:sz="8" w:space="0" w:color="auto"/>
              <w:right w:val="single" w:sz="8" w:space="0" w:color="auto"/>
            </w:tcBorders>
            <w:shd w:val="clear" w:color="000000" w:fill="FFFFFF"/>
            <w:vAlign w:val="center"/>
            <w:hideMark/>
          </w:tcPr>
          <w:p w:rsidR="00C270C4" w:rsidRPr="00C270C4" w:rsidRDefault="00C270C4" w:rsidP="00C270C4">
            <w:pPr>
              <w:spacing w:after="0" w:line="240" w:lineRule="auto"/>
              <w:jc w:val="center"/>
              <w:rPr>
                <w:rFonts w:ascii="Times New Roman" w:eastAsia="Times New Roman" w:hAnsi="Times New Roman" w:cs="Times New Roman"/>
                <w:color w:val="000000"/>
                <w:sz w:val="28"/>
                <w:szCs w:val="28"/>
              </w:rPr>
            </w:pPr>
            <w:r w:rsidRPr="00C270C4">
              <w:rPr>
                <w:rFonts w:ascii="Times New Roman" w:eastAsia="Times New Roman" w:hAnsi="Times New Roman" w:cs="Times New Roman"/>
                <w:color w:val="000000"/>
                <w:sz w:val="28"/>
                <w:szCs w:val="28"/>
              </w:rPr>
              <w:t>3345</w:t>
            </w:r>
          </w:p>
        </w:tc>
      </w:tr>
    </w:tbl>
    <w:p w:rsidR="00C270C4" w:rsidRPr="00A91288" w:rsidRDefault="00C270C4" w:rsidP="00C270C4">
      <w:pPr>
        <w:pStyle w:val="1"/>
        <w:rPr>
          <w:sz w:val="24"/>
        </w:rPr>
      </w:pPr>
      <w:r w:rsidRPr="00A91288">
        <w:rPr>
          <w:sz w:val="24"/>
        </w:rPr>
        <w:t>Пояснительная записка</w:t>
      </w:r>
    </w:p>
    <w:p w:rsidR="00C270C4" w:rsidRPr="00A91288" w:rsidRDefault="00C270C4" w:rsidP="00C270C4">
      <w:pPr>
        <w:jc w:val="center"/>
      </w:pPr>
      <w:r w:rsidRPr="00A91288">
        <w:t xml:space="preserve">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за </w:t>
      </w:r>
      <w:r>
        <w:t xml:space="preserve"> </w:t>
      </w:r>
      <w:r w:rsidRPr="00A91288">
        <w:t xml:space="preserve"> </w:t>
      </w:r>
      <w:r>
        <w:t>9 месяцев 2019 года</w:t>
      </w:r>
    </w:p>
    <w:p w:rsidR="00C270C4" w:rsidRPr="00A91288" w:rsidRDefault="00C270C4" w:rsidP="00C270C4"/>
    <w:p w:rsidR="00C270C4" w:rsidRPr="00A91288" w:rsidRDefault="00C270C4" w:rsidP="00C270C4">
      <w:pPr>
        <w:pStyle w:val="af"/>
        <w:rPr>
          <w:sz w:val="24"/>
        </w:rPr>
      </w:pPr>
      <w:r w:rsidRPr="00A91288">
        <w:rPr>
          <w:sz w:val="24"/>
        </w:rPr>
        <w:lastRenderedPageBreak/>
        <w:t xml:space="preserve">За </w:t>
      </w:r>
      <w:r>
        <w:rPr>
          <w:sz w:val="24"/>
        </w:rPr>
        <w:t xml:space="preserve"> 9 месяцев </w:t>
      </w:r>
      <w:r w:rsidRPr="00A91288">
        <w:rPr>
          <w:sz w:val="24"/>
        </w:rPr>
        <w:t xml:space="preserve"> 20</w:t>
      </w:r>
      <w:r>
        <w:rPr>
          <w:sz w:val="24"/>
        </w:rPr>
        <w:t>19</w:t>
      </w:r>
      <w:r w:rsidRPr="00A91288">
        <w:rPr>
          <w:sz w:val="24"/>
        </w:rPr>
        <w:t xml:space="preserve"> год</w:t>
      </w:r>
      <w:r>
        <w:rPr>
          <w:sz w:val="24"/>
        </w:rPr>
        <w:t>а</w:t>
      </w:r>
      <w:r w:rsidRPr="00A91288">
        <w:rPr>
          <w:sz w:val="24"/>
        </w:rPr>
        <w:t xml:space="preserve"> в бюджет сельского поселения </w:t>
      </w:r>
      <w:proofErr w:type="gramStart"/>
      <w:r w:rsidRPr="00A91288">
        <w:rPr>
          <w:sz w:val="24"/>
        </w:rPr>
        <w:t xml:space="preserve">поступило </w:t>
      </w:r>
      <w:r>
        <w:rPr>
          <w:b/>
          <w:sz w:val="24"/>
        </w:rPr>
        <w:t>11 969 149,94</w:t>
      </w:r>
      <w:r>
        <w:rPr>
          <w:sz w:val="24"/>
        </w:rPr>
        <w:t xml:space="preserve"> рублей</w:t>
      </w:r>
      <w:r w:rsidRPr="00A91288">
        <w:rPr>
          <w:sz w:val="24"/>
        </w:rPr>
        <w:t xml:space="preserve"> процент выполнения плана составил</w:t>
      </w:r>
      <w:proofErr w:type="gramEnd"/>
      <w:r w:rsidRPr="00A91288">
        <w:rPr>
          <w:sz w:val="24"/>
        </w:rPr>
        <w:t xml:space="preserve"> </w:t>
      </w:r>
      <w:r>
        <w:rPr>
          <w:b/>
          <w:sz w:val="24"/>
        </w:rPr>
        <w:t>99,9</w:t>
      </w:r>
      <w:r w:rsidRPr="00A91288">
        <w:rPr>
          <w:sz w:val="24"/>
        </w:rPr>
        <w:t xml:space="preserve"> процент, </w:t>
      </w:r>
    </w:p>
    <w:p w:rsidR="00C270C4" w:rsidRPr="00A91288" w:rsidRDefault="00C270C4" w:rsidP="00C270C4">
      <w:pPr>
        <w:pStyle w:val="af"/>
        <w:rPr>
          <w:sz w:val="24"/>
        </w:rPr>
      </w:pPr>
      <w:r w:rsidRPr="00A91288">
        <w:rPr>
          <w:sz w:val="24"/>
        </w:rPr>
        <w:t>в том числе:</w:t>
      </w:r>
    </w:p>
    <w:p w:rsidR="00C270C4" w:rsidRPr="00A91288" w:rsidRDefault="00C270C4" w:rsidP="00C270C4">
      <w:pPr>
        <w:pStyle w:val="af"/>
        <w:rPr>
          <w:sz w:val="24"/>
        </w:rPr>
      </w:pPr>
      <w:r w:rsidRPr="00A91288">
        <w:rPr>
          <w:sz w:val="24"/>
        </w:rPr>
        <w:t xml:space="preserve">- план поступлений собственных доходов выполнен на </w:t>
      </w:r>
      <w:r>
        <w:rPr>
          <w:b/>
          <w:sz w:val="24"/>
        </w:rPr>
        <w:t>100,3</w:t>
      </w:r>
      <w:r w:rsidRPr="00A91288">
        <w:rPr>
          <w:sz w:val="24"/>
        </w:rPr>
        <w:t xml:space="preserve"> процент и составил </w:t>
      </w:r>
      <w:r>
        <w:rPr>
          <w:b/>
          <w:sz w:val="24"/>
        </w:rPr>
        <w:t>1 738 623,23</w:t>
      </w:r>
      <w:r w:rsidRPr="00A91288">
        <w:rPr>
          <w:sz w:val="24"/>
        </w:rPr>
        <w:t xml:space="preserve"> рублей, из них:</w:t>
      </w:r>
    </w:p>
    <w:p w:rsidR="00C270C4" w:rsidRPr="00A91288" w:rsidRDefault="00C270C4" w:rsidP="00C270C4">
      <w:pPr>
        <w:pStyle w:val="af"/>
        <w:rPr>
          <w:sz w:val="24"/>
        </w:rPr>
      </w:pPr>
      <w:r w:rsidRPr="0026721C">
        <w:rPr>
          <w:sz w:val="24"/>
        </w:rPr>
        <w:t>-</w:t>
      </w:r>
      <w:r w:rsidRPr="00A91288">
        <w:rPr>
          <w:sz w:val="24"/>
        </w:rPr>
        <w:t xml:space="preserve">налог на доход физических лиц –  </w:t>
      </w:r>
      <w:r>
        <w:rPr>
          <w:sz w:val="24"/>
        </w:rPr>
        <w:t>946 905,10</w:t>
      </w:r>
      <w:r w:rsidRPr="00A91288">
        <w:rPr>
          <w:sz w:val="24"/>
        </w:rPr>
        <w:t xml:space="preserve"> рубл</w:t>
      </w:r>
      <w:r>
        <w:rPr>
          <w:sz w:val="24"/>
        </w:rPr>
        <w:t>я</w:t>
      </w:r>
      <w:r w:rsidRPr="00A91288">
        <w:rPr>
          <w:sz w:val="24"/>
        </w:rPr>
        <w:t xml:space="preserve"> или</w:t>
      </w:r>
      <w:r>
        <w:rPr>
          <w:sz w:val="24"/>
        </w:rPr>
        <w:t xml:space="preserve"> 123,0</w:t>
      </w:r>
      <w:r w:rsidRPr="00A91288">
        <w:rPr>
          <w:sz w:val="24"/>
        </w:rPr>
        <w:t>%;</w:t>
      </w:r>
    </w:p>
    <w:p w:rsidR="00C270C4" w:rsidRPr="00A91288" w:rsidRDefault="00C270C4" w:rsidP="00C270C4">
      <w:pPr>
        <w:pStyle w:val="af"/>
        <w:rPr>
          <w:sz w:val="24"/>
        </w:rPr>
      </w:pPr>
      <w:r w:rsidRPr="0026721C">
        <w:rPr>
          <w:sz w:val="24"/>
        </w:rPr>
        <w:t>-</w:t>
      </w:r>
      <w:r w:rsidRPr="00A91288">
        <w:rPr>
          <w:sz w:val="24"/>
        </w:rPr>
        <w:t xml:space="preserve">налог на совокупный доход – </w:t>
      </w:r>
      <w:r>
        <w:rPr>
          <w:sz w:val="24"/>
        </w:rPr>
        <w:t>3029,76</w:t>
      </w:r>
      <w:r w:rsidRPr="00A91288">
        <w:rPr>
          <w:sz w:val="24"/>
        </w:rPr>
        <w:t xml:space="preserve"> рубля</w:t>
      </w:r>
      <w:r>
        <w:rPr>
          <w:sz w:val="24"/>
        </w:rPr>
        <w:t xml:space="preserve"> </w:t>
      </w:r>
      <w:r w:rsidRPr="00A91288">
        <w:rPr>
          <w:sz w:val="24"/>
        </w:rPr>
        <w:t xml:space="preserve"> или </w:t>
      </w:r>
      <w:r>
        <w:rPr>
          <w:sz w:val="24"/>
        </w:rPr>
        <w:t>22,3</w:t>
      </w:r>
      <w:r w:rsidRPr="00A91288">
        <w:rPr>
          <w:sz w:val="24"/>
        </w:rPr>
        <w:t>%;</w:t>
      </w:r>
    </w:p>
    <w:p w:rsidR="00C270C4" w:rsidRDefault="00C270C4" w:rsidP="00C270C4">
      <w:pPr>
        <w:pStyle w:val="af"/>
        <w:rPr>
          <w:sz w:val="24"/>
        </w:rPr>
      </w:pPr>
      <w:r w:rsidRPr="0026721C">
        <w:rPr>
          <w:sz w:val="24"/>
        </w:rPr>
        <w:t>-</w:t>
      </w:r>
      <w:r w:rsidRPr="00A91288">
        <w:rPr>
          <w:sz w:val="24"/>
        </w:rPr>
        <w:t xml:space="preserve">налог на имущество – </w:t>
      </w:r>
      <w:r>
        <w:rPr>
          <w:sz w:val="24"/>
        </w:rPr>
        <w:t>259193,50</w:t>
      </w:r>
      <w:r w:rsidRPr="00A91288">
        <w:rPr>
          <w:sz w:val="24"/>
        </w:rPr>
        <w:t xml:space="preserve"> рубл</w:t>
      </w:r>
      <w:r>
        <w:rPr>
          <w:sz w:val="24"/>
        </w:rPr>
        <w:t>ей</w:t>
      </w:r>
      <w:r w:rsidRPr="00A91288">
        <w:rPr>
          <w:sz w:val="24"/>
        </w:rPr>
        <w:t xml:space="preserve"> или </w:t>
      </w:r>
      <w:r>
        <w:rPr>
          <w:sz w:val="24"/>
        </w:rPr>
        <w:t>75,3</w:t>
      </w:r>
      <w:r w:rsidRPr="00A91288">
        <w:rPr>
          <w:sz w:val="24"/>
        </w:rPr>
        <w:t xml:space="preserve"> %;</w:t>
      </w:r>
    </w:p>
    <w:p w:rsidR="00C270C4" w:rsidRPr="00D407F2" w:rsidRDefault="00C270C4" w:rsidP="00C270C4">
      <w:pPr>
        <w:pStyle w:val="af"/>
        <w:rPr>
          <w:sz w:val="24"/>
        </w:rPr>
      </w:pPr>
      <w:r w:rsidRPr="0026721C">
        <w:rPr>
          <w:sz w:val="24"/>
        </w:rPr>
        <w:t>-</w:t>
      </w:r>
      <w:r>
        <w:rPr>
          <w:sz w:val="24"/>
        </w:rPr>
        <w:t>доходы от уплаты акцизов -345 473,20 рублей или 110,5%</w:t>
      </w:r>
      <w:r w:rsidRPr="00D407F2">
        <w:rPr>
          <w:sz w:val="24"/>
        </w:rPr>
        <w:t>;</w:t>
      </w:r>
    </w:p>
    <w:p w:rsidR="00C270C4" w:rsidRDefault="00C270C4" w:rsidP="00C270C4">
      <w:pPr>
        <w:pStyle w:val="af"/>
        <w:rPr>
          <w:sz w:val="24"/>
        </w:rPr>
      </w:pPr>
      <w:r w:rsidRPr="0026721C">
        <w:rPr>
          <w:sz w:val="24"/>
        </w:rPr>
        <w:t>-</w:t>
      </w:r>
      <w:r w:rsidRPr="00A91288">
        <w:rPr>
          <w:sz w:val="24"/>
        </w:rPr>
        <w:t xml:space="preserve">доходы от </w:t>
      </w:r>
      <w:r>
        <w:rPr>
          <w:sz w:val="24"/>
        </w:rPr>
        <w:t>арендной платы за земли</w:t>
      </w:r>
      <w:r w:rsidRPr="00A91288">
        <w:rPr>
          <w:sz w:val="24"/>
        </w:rPr>
        <w:t xml:space="preserve">– </w:t>
      </w:r>
      <w:r>
        <w:rPr>
          <w:sz w:val="24"/>
        </w:rPr>
        <w:t xml:space="preserve">20218,16 </w:t>
      </w:r>
      <w:r w:rsidRPr="00A91288">
        <w:rPr>
          <w:sz w:val="24"/>
        </w:rPr>
        <w:t>рубл</w:t>
      </w:r>
      <w:r>
        <w:rPr>
          <w:sz w:val="24"/>
        </w:rPr>
        <w:t>ей</w:t>
      </w:r>
      <w:r w:rsidRPr="00A91288">
        <w:rPr>
          <w:sz w:val="24"/>
        </w:rPr>
        <w:t xml:space="preserve"> или </w:t>
      </w:r>
      <w:r>
        <w:rPr>
          <w:sz w:val="24"/>
        </w:rPr>
        <w:t>16,8</w:t>
      </w:r>
      <w:r w:rsidRPr="00A91288">
        <w:rPr>
          <w:sz w:val="24"/>
        </w:rPr>
        <w:t xml:space="preserve"> %;</w:t>
      </w:r>
    </w:p>
    <w:p w:rsidR="00C270C4" w:rsidRDefault="00C270C4" w:rsidP="00C270C4">
      <w:pPr>
        <w:pStyle w:val="af"/>
        <w:rPr>
          <w:sz w:val="24"/>
        </w:rPr>
      </w:pPr>
      <w:r w:rsidRPr="0026721C">
        <w:rPr>
          <w:sz w:val="24"/>
        </w:rPr>
        <w:t>-</w:t>
      </w:r>
      <w:r w:rsidRPr="00A91288">
        <w:rPr>
          <w:sz w:val="24"/>
        </w:rPr>
        <w:t xml:space="preserve">доходы от использования имущества, находящегося в </w:t>
      </w:r>
      <w:r>
        <w:rPr>
          <w:sz w:val="24"/>
        </w:rPr>
        <w:t>оперативном управлении</w:t>
      </w:r>
      <w:r w:rsidRPr="00A91288">
        <w:rPr>
          <w:sz w:val="24"/>
        </w:rPr>
        <w:t xml:space="preserve"> собственности – </w:t>
      </w:r>
      <w:r>
        <w:rPr>
          <w:sz w:val="24"/>
        </w:rPr>
        <w:t xml:space="preserve">7026,42 </w:t>
      </w:r>
      <w:r w:rsidRPr="00A91288">
        <w:rPr>
          <w:sz w:val="24"/>
        </w:rPr>
        <w:t>рубл</w:t>
      </w:r>
      <w:r>
        <w:rPr>
          <w:sz w:val="24"/>
        </w:rPr>
        <w:t>ей</w:t>
      </w:r>
      <w:r w:rsidRPr="00A91288">
        <w:rPr>
          <w:sz w:val="24"/>
        </w:rPr>
        <w:t xml:space="preserve"> или </w:t>
      </w:r>
      <w:r>
        <w:rPr>
          <w:sz w:val="24"/>
        </w:rPr>
        <w:t>66,7</w:t>
      </w:r>
      <w:r w:rsidRPr="00A91288">
        <w:rPr>
          <w:sz w:val="24"/>
        </w:rPr>
        <w:t xml:space="preserve"> %;</w:t>
      </w:r>
    </w:p>
    <w:p w:rsidR="00C270C4" w:rsidRPr="00D407F2" w:rsidRDefault="00C270C4" w:rsidP="00C270C4">
      <w:pPr>
        <w:pStyle w:val="af"/>
        <w:rPr>
          <w:sz w:val="24"/>
        </w:rPr>
      </w:pPr>
      <w:r w:rsidRPr="0026721C">
        <w:rPr>
          <w:sz w:val="24"/>
        </w:rPr>
        <w:t>-</w:t>
      </w:r>
      <w:r>
        <w:rPr>
          <w:sz w:val="24"/>
        </w:rPr>
        <w:t xml:space="preserve"> прочие </w:t>
      </w:r>
      <w:r w:rsidRPr="00A91288">
        <w:rPr>
          <w:sz w:val="24"/>
        </w:rPr>
        <w:t xml:space="preserve">доходы от использования имущества, находящегося в муниципальной собственности – </w:t>
      </w:r>
      <w:r>
        <w:rPr>
          <w:sz w:val="24"/>
        </w:rPr>
        <w:t xml:space="preserve">16585,20 </w:t>
      </w:r>
      <w:r w:rsidRPr="00A91288">
        <w:rPr>
          <w:sz w:val="24"/>
        </w:rPr>
        <w:t>рубл</w:t>
      </w:r>
      <w:r>
        <w:rPr>
          <w:sz w:val="24"/>
        </w:rPr>
        <w:t>ей</w:t>
      </w:r>
      <w:r w:rsidRPr="00A91288">
        <w:rPr>
          <w:sz w:val="24"/>
        </w:rPr>
        <w:t xml:space="preserve"> или </w:t>
      </w:r>
      <w:r>
        <w:rPr>
          <w:sz w:val="24"/>
        </w:rPr>
        <w:t>93,2</w:t>
      </w:r>
      <w:r w:rsidRPr="00A91288">
        <w:rPr>
          <w:sz w:val="24"/>
        </w:rPr>
        <w:t xml:space="preserve"> %;</w:t>
      </w:r>
    </w:p>
    <w:p w:rsidR="00C270C4" w:rsidRPr="00D407F2" w:rsidRDefault="00C270C4" w:rsidP="00C270C4">
      <w:pPr>
        <w:pStyle w:val="af"/>
        <w:rPr>
          <w:sz w:val="24"/>
        </w:rPr>
      </w:pPr>
      <w:r w:rsidRPr="00A91288">
        <w:rPr>
          <w:sz w:val="24"/>
        </w:rPr>
        <w:t>-</w:t>
      </w:r>
      <w:r>
        <w:rPr>
          <w:sz w:val="24"/>
        </w:rPr>
        <w:t xml:space="preserve"> дотации бюджетам поселений</w:t>
      </w:r>
      <w:r w:rsidRPr="00A91288">
        <w:rPr>
          <w:sz w:val="24"/>
        </w:rPr>
        <w:t xml:space="preserve"> </w:t>
      </w:r>
      <w:r>
        <w:rPr>
          <w:sz w:val="24"/>
        </w:rPr>
        <w:t xml:space="preserve">90203247,0 </w:t>
      </w:r>
      <w:r w:rsidRPr="00A91288">
        <w:rPr>
          <w:sz w:val="24"/>
        </w:rPr>
        <w:t xml:space="preserve">рублей или </w:t>
      </w:r>
      <w:r>
        <w:rPr>
          <w:sz w:val="24"/>
        </w:rPr>
        <w:t>100,0</w:t>
      </w:r>
      <w:r w:rsidRPr="00A91288">
        <w:rPr>
          <w:sz w:val="24"/>
        </w:rPr>
        <w:t>%</w:t>
      </w:r>
      <w:r w:rsidRPr="00D407F2">
        <w:rPr>
          <w:sz w:val="24"/>
        </w:rPr>
        <w:t>;</w:t>
      </w:r>
    </w:p>
    <w:p w:rsidR="00C270C4" w:rsidRDefault="00C270C4" w:rsidP="00C270C4">
      <w:pPr>
        <w:pStyle w:val="af"/>
        <w:rPr>
          <w:sz w:val="24"/>
        </w:rPr>
      </w:pPr>
      <w:r w:rsidRPr="00A91288">
        <w:rPr>
          <w:sz w:val="24"/>
        </w:rPr>
        <w:t xml:space="preserve">- субвенции бюджетам поселений на осуществление первичного воинского учета на территориях, где отсутствуют военные комиссариаты </w:t>
      </w:r>
      <w:r>
        <w:rPr>
          <w:sz w:val="24"/>
        </w:rPr>
        <w:t>87075,00</w:t>
      </w:r>
      <w:r w:rsidRPr="00A91288">
        <w:rPr>
          <w:sz w:val="24"/>
        </w:rPr>
        <w:t xml:space="preserve"> </w:t>
      </w:r>
      <w:r>
        <w:rPr>
          <w:sz w:val="24"/>
        </w:rPr>
        <w:t>или</w:t>
      </w:r>
      <w:r w:rsidRPr="00A91288">
        <w:rPr>
          <w:sz w:val="24"/>
        </w:rPr>
        <w:t xml:space="preserve"> </w:t>
      </w:r>
      <w:r>
        <w:rPr>
          <w:sz w:val="24"/>
        </w:rPr>
        <w:t>100,0</w:t>
      </w:r>
      <w:r w:rsidRPr="00A91288">
        <w:rPr>
          <w:sz w:val="24"/>
        </w:rPr>
        <w:t xml:space="preserve"> </w:t>
      </w:r>
      <w:r>
        <w:rPr>
          <w:sz w:val="24"/>
        </w:rPr>
        <w:t>%</w:t>
      </w:r>
      <w:r w:rsidRPr="00A91288">
        <w:rPr>
          <w:sz w:val="24"/>
        </w:rPr>
        <w:t>;</w:t>
      </w:r>
    </w:p>
    <w:p w:rsidR="00C270C4" w:rsidRPr="00A91288" w:rsidRDefault="00C270C4" w:rsidP="00C270C4">
      <w:pPr>
        <w:pStyle w:val="af"/>
        <w:rPr>
          <w:sz w:val="24"/>
        </w:rPr>
      </w:pPr>
      <w:r w:rsidRPr="00A91288">
        <w:rPr>
          <w:sz w:val="24"/>
        </w:rPr>
        <w:t xml:space="preserve">- план по доходам от предпринимательской и иной приносящей доход деятельности выполнен на </w:t>
      </w:r>
      <w:r>
        <w:rPr>
          <w:sz w:val="24"/>
        </w:rPr>
        <w:t xml:space="preserve">35,8 </w:t>
      </w:r>
      <w:r w:rsidRPr="00A91288">
        <w:rPr>
          <w:sz w:val="24"/>
        </w:rPr>
        <w:t>п</w:t>
      </w:r>
      <w:r>
        <w:rPr>
          <w:sz w:val="24"/>
        </w:rPr>
        <w:t>роцентов и составил 51526,56</w:t>
      </w:r>
      <w:r w:rsidRPr="00A91288">
        <w:rPr>
          <w:sz w:val="24"/>
        </w:rPr>
        <w:t xml:space="preserve"> рублей.</w:t>
      </w:r>
    </w:p>
    <w:p w:rsidR="00C270C4" w:rsidRPr="00A91288" w:rsidRDefault="00C270C4" w:rsidP="00C270C4">
      <w:pPr>
        <w:pStyle w:val="af"/>
        <w:ind w:firstLine="720"/>
        <w:rPr>
          <w:sz w:val="24"/>
        </w:rPr>
      </w:pPr>
      <w:r w:rsidRPr="00BC431F">
        <w:rPr>
          <w:b/>
          <w:sz w:val="24"/>
        </w:rPr>
        <w:t>Расходы</w:t>
      </w:r>
      <w:r w:rsidRPr="00A91288">
        <w:rPr>
          <w:sz w:val="24"/>
        </w:rPr>
        <w:t xml:space="preserve"> бюджета </w:t>
      </w:r>
      <w:r>
        <w:rPr>
          <w:sz w:val="24"/>
        </w:rPr>
        <w:t xml:space="preserve">сельского поселения </w:t>
      </w:r>
      <w:r w:rsidRPr="00A91288">
        <w:rPr>
          <w:sz w:val="24"/>
        </w:rPr>
        <w:t>за текущ</w:t>
      </w:r>
      <w:r>
        <w:rPr>
          <w:sz w:val="24"/>
        </w:rPr>
        <w:t>ий год</w:t>
      </w:r>
      <w:r w:rsidRPr="00A91288">
        <w:rPr>
          <w:sz w:val="24"/>
        </w:rPr>
        <w:t xml:space="preserve"> составили </w:t>
      </w:r>
      <w:r>
        <w:rPr>
          <w:b/>
          <w:sz w:val="24"/>
        </w:rPr>
        <w:t>12202707,99</w:t>
      </w:r>
      <w:r>
        <w:rPr>
          <w:sz w:val="24"/>
        </w:rPr>
        <w:t xml:space="preserve"> </w:t>
      </w:r>
      <w:r w:rsidRPr="00A91288">
        <w:rPr>
          <w:sz w:val="24"/>
        </w:rPr>
        <w:t xml:space="preserve"> рублей,  или </w:t>
      </w:r>
      <w:r>
        <w:rPr>
          <w:sz w:val="24"/>
        </w:rPr>
        <w:t xml:space="preserve"> </w:t>
      </w:r>
      <w:r>
        <w:rPr>
          <w:b/>
          <w:sz w:val="24"/>
        </w:rPr>
        <w:t xml:space="preserve">99,8 </w:t>
      </w:r>
      <w:r w:rsidRPr="00BC431F">
        <w:rPr>
          <w:b/>
          <w:sz w:val="24"/>
        </w:rPr>
        <w:t>%</w:t>
      </w:r>
      <w:r w:rsidRPr="00A91288">
        <w:rPr>
          <w:sz w:val="24"/>
        </w:rPr>
        <w:t xml:space="preserve"> от плана.</w:t>
      </w:r>
    </w:p>
    <w:p w:rsidR="00C270C4" w:rsidRPr="00A91288" w:rsidRDefault="00C270C4" w:rsidP="00C270C4">
      <w:pPr>
        <w:pStyle w:val="af"/>
        <w:rPr>
          <w:sz w:val="24"/>
        </w:rPr>
      </w:pPr>
      <w:r w:rsidRPr="00A91288">
        <w:rPr>
          <w:sz w:val="24"/>
        </w:rPr>
        <w:t xml:space="preserve">       Расходование средств бюджетными учреждениями</w:t>
      </w:r>
      <w:r>
        <w:rPr>
          <w:sz w:val="24"/>
        </w:rPr>
        <w:t xml:space="preserve"> </w:t>
      </w:r>
      <w:r w:rsidRPr="00A91288">
        <w:rPr>
          <w:sz w:val="24"/>
        </w:rPr>
        <w:t>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w:t>
      </w:r>
      <w:r>
        <w:rPr>
          <w:sz w:val="24"/>
        </w:rPr>
        <w:t>, контрактами</w:t>
      </w:r>
      <w:r w:rsidRPr="00A91288">
        <w:rPr>
          <w:sz w:val="24"/>
        </w:rPr>
        <w:t xml:space="preserve"> и наличием счетов-фактур.</w:t>
      </w:r>
    </w:p>
    <w:p w:rsidR="00C270C4" w:rsidRDefault="00C270C4" w:rsidP="00C270C4">
      <w:pPr>
        <w:pStyle w:val="af"/>
        <w:rPr>
          <w:sz w:val="24"/>
        </w:rPr>
      </w:pPr>
      <w:r w:rsidRPr="00A91288">
        <w:rPr>
          <w:sz w:val="24"/>
        </w:rPr>
        <w:t xml:space="preserve">   </w:t>
      </w:r>
      <w:r w:rsidRPr="00023739">
        <w:rPr>
          <w:sz w:val="24"/>
        </w:rPr>
        <w:t xml:space="preserve">      </w:t>
      </w:r>
      <w:r w:rsidRPr="00BC431F">
        <w:rPr>
          <w:b/>
          <w:sz w:val="24"/>
        </w:rPr>
        <w:t>По разделу 01</w:t>
      </w:r>
      <w:r w:rsidRPr="00A91288">
        <w:rPr>
          <w:sz w:val="24"/>
        </w:rPr>
        <w:t xml:space="preserve"> «Общегосударственные расходы» общая сумма расходов составила</w:t>
      </w:r>
      <w:r>
        <w:rPr>
          <w:sz w:val="24"/>
        </w:rPr>
        <w:t xml:space="preserve">  </w:t>
      </w:r>
    </w:p>
    <w:p w:rsidR="00C270C4" w:rsidRDefault="00C270C4" w:rsidP="00C270C4">
      <w:pPr>
        <w:pStyle w:val="af"/>
        <w:rPr>
          <w:sz w:val="24"/>
        </w:rPr>
      </w:pPr>
      <w:r w:rsidRPr="00A91288">
        <w:rPr>
          <w:sz w:val="24"/>
        </w:rPr>
        <w:t xml:space="preserve"> </w:t>
      </w:r>
      <w:r>
        <w:rPr>
          <w:sz w:val="24"/>
        </w:rPr>
        <w:t>3977875,33 рублей</w:t>
      </w:r>
      <w:r w:rsidRPr="00A91288">
        <w:rPr>
          <w:sz w:val="24"/>
        </w:rPr>
        <w:t xml:space="preserve"> или </w:t>
      </w:r>
      <w:r>
        <w:rPr>
          <w:sz w:val="24"/>
        </w:rPr>
        <w:t>100,0</w:t>
      </w:r>
      <w:r w:rsidRPr="00A91288">
        <w:rPr>
          <w:sz w:val="24"/>
        </w:rPr>
        <w:t xml:space="preserve"> процентов от установленного  </w:t>
      </w:r>
      <w:r>
        <w:rPr>
          <w:sz w:val="24"/>
        </w:rPr>
        <w:t>плана, из них</w:t>
      </w:r>
      <w:r w:rsidRPr="00B4304D">
        <w:rPr>
          <w:sz w:val="24"/>
        </w:rPr>
        <w:t>:</w:t>
      </w:r>
      <w:r>
        <w:rPr>
          <w:sz w:val="24"/>
        </w:rPr>
        <w:t xml:space="preserve">  </w:t>
      </w:r>
    </w:p>
    <w:p w:rsidR="00C270C4" w:rsidRDefault="00C270C4" w:rsidP="00C270C4">
      <w:pPr>
        <w:pStyle w:val="af"/>
        <w:rPr>
          <w:sz w:val="24"/>
        </w:rPr>
      </w:pPr>
      <w:r>
        <w:rPr>
          <w:sz w:val="24"/>
        </w:rPr>
        <w:lastRenderedPageBreak/>
        <w:t xml:space="preserve">       - на содержание главы муниципального образования 918676,73 рублей, или 100,00 %;</w:t>
      </w:r>
    </w:p>
    <w:p w:rsidR="00C270C4" w:rsidRDefault="00C270C4" w:rsidP="00C270C4">
      <w:pPr>
        <w:pStyle w:val="af"/>
        <w:rPr>
          <w:sz w:val="24"/>
        </w:rPr>
      </w:pPr>
      <w:r>
        <w:rPr>
          <w:sz w:val="24"/>
        </w:rPr>
        <w:t xml:space="preserve">        -на содержание местной администрации 2712712,60 рублей или 100,00%. </w:t>
      </w:r>
    </w:p>
    <w:p w:rsidR="00C270C4" w:rsidRPr="0007330B" w:rsidRDefault="00C270C4" w:rsidP="00C270C4">
      <w:pPr>
        <w:pStyle w:val="af"/>
        <w:rPr>
          <w:sz w:val="24"/>
        </w:rPr>
      </w:pPr>
      <w:r>
        <w:rPr>
          <w:sz w:val="24"/>
        </w:rPr>
        <w:t xml:space="preserve">       - на обеспечение проведения выборов и референдумов 132124,20 рублей или 100%</w:t>
      </w:r>
      <w:r w:rsidRPr="0007330B">
        <w:rPr>
          <w:sz w:val="24"/>
        </w:rPr>
        <w:t>;</w:t>
      </w:r>
    </w:p>
    <w:p w:rsidR="00C270C4" w:rsidRDefault="00C270C4" w:rsidP="00C270C4">
      <w:pPr>
        <w:pStyle w:val="af"/>
        <w:rPr>
          <w:sz w:val="24"/>
        </w:rPr>
      </w:pPr>
      <w:r>
        <w:rPr>
          <w:sz w:val="24"/>
        </w:rPr>
        <w:t xml:space="preserve">        -другие общегосударственные вопросы-214362,00 рублей или 99,5%</w:t>
      </w:r>
    </w:p>
    <w:p w:rsidR="00C270C4" w:rsidRDefault="00C270C4" w:rsidP="00C270C4">
      <w:pPr>
        <w:pStyle w:val="af"/>
        <w:rPr>
          <w:sz w:val="24"/>
        </w:rPr>
      </w:pPr>
      <w:r w:rsidRPr="00FC1877">
        <w:rPr>
          <w:b/>
          <w:sz w:val="24"/>
        </w:rPr>
        <w:t xml:space="preserve">        </w:t>
      </w:r>
      <w:r w:rsidRPr="00BC431F">
        <w:rPr>
          <w:b/>
          <w:sz w:val="24"/>
        </w:rPr>
        <w:t>По разделу 02</w:t>
      </w:r>
      <w:r w:rsidRPr="00A91288">
        <w:rPr>
          <w:sz w:val="24"/>
        </w:rPr>
        <w:t xml:space="preserve"> «</w:t>
      </w:r>
      <w:r>
        <w:rPr>
          <w:sz w:val="24"/>
        </w:rPr>
        <w:t>Национальная оборона</w:t>
      </w:r>
      <w:r w:rsidRPr="00A91288">
        <w:rPr>
          <w:sz w:val="24"/>
        </w:rPr>
        <w:t>»</w:t>
      </w:r>
      <w:r>
        <w:rPr>
          <w:sz w:val="24"/>
        </w:rPr>
        <w:t xml:space="preserve"> общая сумма расходов 79064,04 рублей или 100% из них</w:t>
      </w:r>
      <w:r w:rsidRPr="008105AC">
        <w:rPr>
          <w:sz w:val="24"/>
        </w:rPr>
        <w:t>:</w:t>
      </w:r>
    </w:p>
    <w:p w:rsidR="00C270C4" w:rsidRDefault="00C270C4" w:rsidP="00C270C4">
      <w:pPr>
        <w:pStyle w:val="af"/>
        <w:ind w:firstLine="720"/>
        <w:rPr>
          <w:sz w:val="24"/>
        </w:rPr>
      </w:pPr>
      <w:r>
        <w:rPr>
          <w:sz w:val="24"/>
        </w:rPr>
        <w:t xml:space="preserve">   -на осуществление первичного воинского учета на территориях, где отсутствуют военные комиссариаты-79064,04 рублей</w:t>
      </w:r>
    </w:p>
    <w:p w:rsidR="00C270C4" w:rsidRDefault="00C270C4" w:rsidP="00C270C4">
      <w:pPr>
        <w:pStyle w:val="af"/>
        <w:rPr>
          <w:sz w:val="24"/>
        </w:rPr>
      </w:pPr>
      <w:r w:rsidRPr="00FC1877">
        <w:rPr>
          <w:b/>
          <w:sz w:val="24"/>
        </w:rPr>
        <w:t xml:space="preserve">        </w:t>
      </w:r>
      <w:r w:rsidRPr="00BC431F">
        <w:rPr>
          <w:b/>
          <w:sz w:val="24"/>
        </w:rPr>
        <w:t>По разделу 0</w:t>
      </w:r>
      <w:r>
        <w:rPr>
          <w:b/>
          <w:sz w:val="24"/>
        </w:rPr>
        <w:t>3</w:t>
      </w:r>
      <w:r w:rsidRPr="00A91288">
        <w:rPr>
          <w:sz w:val="24"/>
        </w:rPr>
        <w:t xml:space="preserve"> «</w:t>
      </w:r>
      <w:r>
        <w:rPr>
          <w:sz w:val="24"/>
        </w:rPr>
        <w:t>Национальная безопасность и правоохранительная деятельность</w:t>
      </w:r>
      <w:r w:rsidRPr="00A91288">
        <w:rPr>
          <w:sz w:val="24"/>
        </w:rPr>
        <w:t>»</w:t>
      </w:r>
      <w:r>
        <w:rPr>
          <w:sz w:val="24"/>
        </w:rPr>
        <w:t xml:space="preserve"> общая сумма расходов 9020,0 рублей или 35,8% из них</w:t>
      </w:r>
      <w:r w:rsidRPr="008105AC">
        <w:rPr>
          <w:sz w:val="24"/>
        </w:rPr>
        <w:t>:</w:t>
      </w:r>
    </w:p>
    <w:p w:rsidR="00C270C4" w:rsidRDefault="00C270C4" w:rsidP="00C270C4">
      <w:pPr>
        <w:pStyle w:val="af"/>
        <w:ind w:firstLine="720"/>
        <w:rPr>
          <w:sz w:val="24"/>
        </w:rPr>
      </w:pPr>
      <w:r>
        <w:rPr>
          <w:sz w:val="24"/>
        </w:rPr>
        <w:t xml:space="preserve">   -на проведение мероприятий по ограничению доступа огня к жилой части Бирофельдского сельского поселения -3020,00 рублей или 15,8%</w:t>
      </w:r>
    </w:p>
    <w:p w:rsidR="00C270C4" w:rsidRDefault="00C270C4" w:rsidP="00C270C4">
      <w:pPr>
        <w:pStyle w:val="af"/>
        <w:ind w:firstLine="720"/>
        <w:rPr>
          <w:sz w:val="24"/>
        </w:rPr>
      </w:pPr>
      <w:r>
        <w:rPr>
          <w:sz w:val="24"/>
        </w:rPr>
        <w:t>- на развитие и совершенствование системы по формированию безопасного поведения участников дорожного движения -2000,00 рублей или 100,0%</w:t>
      </w:r>
    </w:p>
    <w:p w:rsidR="00C270C4" w:rsidRDefault="00C270C4" w:rsidP="00C270C4">
      <w:pPr>
        <w:pStyle w:val="af"/>
        <w:ind w:firstLine="720"/>
        <w:rPr>
          <w:sz w:val="24"/>
        </w:rPr>
      </w:pPr>
      <w:r>
        <w:rPr>
          <w:sz w:val="24"/>
        </w:rPr>
        <w:t>-на ф</w:t>
      </w:r>
      <w:r w:rsidRPr="0082548F">
        <w:rPr>
          <w:sz w:val="24"/>
        </w:rPr>
        <w:t>ормирование законопослушного поведения участников дорожного движения</w:t>
      </w:r>
      <w:r>
        <w:rPr>
          <w:sz w:val="24"/>
        </w:rPr>
        <w:t xml:space="preserve"> -4000,00 рублей или 100%.</w:t>
      </w:r>
    </w:p>
    <w:p w:rsidR="00C270C4" w:rsidRDefault="00C270C4" w:rsidP="00C270C4">
      <w:pPr>
        <w:pStyle w:val="af"/>
        <w:rPr>
          <w:sz w:val="24"/>
        </w:rPr>
      </w:pPr>
      <w:r w:rsidRPr="00FC1877">
        <w:rPr>
          <w:b/>
          <w:sz w:val="24"/>
        </w:rPr>
        <w:t xml:space="preserve">        </w:t>
      </w:r>
      <w:r w:rsidRPr="00BC431F">
        <w:rPr>
          <w:b/>
          <w:sz w:val="24"/>
        </w:rPr>
        <w:t>По разделу 0</w:t>
      </w:r>
      <w:r>
        <w:rPr>
          <w:b/>
          <w:sz w:val="24"/>
        </w:rPr>
        <w:t>4</w:t>
      </w:r>
      <w:r w:rsidRPr="00A91288">
        <w:rPr>
          <w:sz w:val="24"/>
        </w:rPr>
        <w:t xml:space="preserve"> «</w:t>
      </w:r>
      <w:r>
        <w:rPr>
          <w:sz w:val="24"/>
        </w:rPr>
        <w:t>Национальная экономика</w:t>
      </w:r>
      <w:r w:rsidRPr="00A91288">
        <w:rPr>
          <w:sz w:val="24"/>
        </w:rPr>
        <w:t>»</w:t>
      </w:r>
      <w:r>
        <w:rPr>
          <w:sz w:val="24"/>
        </w:rPr>
        <w:t xml:space="preserve"> общая сумма расходов 817560,50 рублей или 99,2% из них</w:t>
      </w:r>
      <w:r w:rsidRPr="008105AC">
        <w:rPr>
          <w:sz w:val="24"/>
        </w:rPr>
        <w:t>:</w:t>
      </w:r>
    </w:p>
    <w:p w:rsidR="00C270C4" w:rsidRDefault="00C270C4" w:rsidP="00C270C4">
      <w:pPr>
        <w:pStyle w:val="af"/>
        <w:rPr>
          <w:sz w:val="24"/>
        </w:rPr>
      </w:pPr>
      <w:r>
        <w:rPr>
          <w:sz w:val="24"/>
        </w:rPr>
        <w:t xml:space="preserve">             -благоустройство спортивных детских игровых площадок-545400,00 рублей</w:t>
      </w:r>
    </w:p>
    <w:p w:rsidR="00C270C4" w:rsidRDefault="00C270C4" w:rsidP="00C270C4">
      <w:pPr>
        <w:pStyle w:val="af"/>
        <w:rPr>
          <w:sz w:val="24"/>
        </w:rPr>
      </w:pPr>
      <w:r>
        <w:rPr>
          <w:sz w:val="24"/>
        </w:rPr>
        <w:t xml:space="preserve">             -обеспечение эксплуатационного содержания автомобильных дорог общего пользования местного значения 272160,50 рублей.</w:t>
      </w:r>
    </w:p>
    <w:p w:rsidR="00C270C4" w:rsidRDefault="00C270C4" w:rsidP="00C270C4">
      <w:pPr>
        <w:pStyle w:val="af"/>
        <w:ind w:firstLine="720"/>
        <w:rPr>
          <w:sz w:val="24"/>
        </w:rPr>
      </w:pPr>
      <w:r w:rsidRPr="00BC431F">
        <w:rPr>
          <w:b/>
          <w:sz w:val="24"/>
        </w:rPr>
        <w:t>По разделу 05</w:t>
      </w:r>
      <w:r w:rsidRPr="00A91288">
        <w:rPr>
          <w:sz w:val="24"/>
        </w:rPr>
        <w:t xml:space="preserve"> «Жилищно-коммунальное хозяйство» расход</w:t>
      </w:r>
      <w:r>
        <w:rPr>
          <w:sz w:val="24"/>
        </w:rPr>
        <w:t>ы составили 1032822,38 рублей или 100,0% из них</w:t>
      </w:r>
    </w:p>
    <w:p w:rsidR="00C270C4" w:rsidRDefault="00C270C4" w:rsidP="00C270C4">
      <w:pPr>
        <w:pStyle w:val="af"/>
        <w:ind w:firstLine="720"/>
        <w:rPr>
          <w:sz w:val="24"/>
        </w:rPr>
      </w:pPr>
      <w:r>
        <w:rPr>
          <w:sz w:val="24"/>
        </w:rPr>
        <w:t>-содержание автомобильных дорог -5900,00 рублей</w:t>
      </w:r>
    </w:p>
    <w:p w:rsidR="00C270C4" w:rsidRDefault="00C270C4" w:rsidP="00C270C4">
      <w:pPr>
        <w:pStyle w:val="af"/>
        <w:ind w:firstLine="720"/>
        <w:rPr>
          <w:sz w:val="24"/>
        </w:rPr>
      </w:pPr>
      <w:r>
        <w:rPr>
          <w:sz w:val="24"/>
        </w:rPr>
        <w:t>- имущественные взносы за капремонт -52380,54 рублей</w:t>
      </w:r>
    </w:p>
    <w:p w:rsidR="00C270C4" w:rsidRDefault="00C270C4" w:rsidP="00C270C4">
      <w:pPr>
        <w:pStyle w:val="af"/>
        <w:ind w:firstLine="720"/>
        <w:rPr>
          <w:sz w:val="24"/>
        </w:rPr>
      </w:pPr>
      <w:r>
        <w:rPr>
          <w:sz w:val="24"/>
        </w:rPr>
        <w:t>- уличное освещение -79338,70 рублей</w:t>
      </w:r>
    </w:p>
    <w:p w:rsidR="00C270C4" w:rsidRDefault="00C270C4" w:rsidP="00C270C4">
      <w:pPr>
        <w:pStyle w:val="af"/>
        <w:ind w:firstLine="720"/>
        <w:rPr>
          <w:sz w:val="24"/>
        </w:rPr>
      </w:pPr>
      <w:r>
        <w:rPr>
          <w:sz w:val="24"/>
        </w:rPr>
        <w:t>-организация и содержание мест захоронений -134103,32 рублей</w:t>
      </w:r>
    </w:p>
    <w:p w:rsidR="00C270C4" w:rsidRDefault="00C270C4" w:rsidP="00C270C4">
      <w:pPr>
        <w:pStyle w:val="af"/>
        <w:ind w:firstLine="720"/>
        <w:rPr>
          <w:sz w:val="24"/>
        </w:rPr>
      </w:pPr>
      <w:r>
        <w:rPr>
          <w:sz w:val="24"/>
        </w:rPr>
        <w:lastRenderedPageBreak/>
        <w:t>-прочие мероприятий по благоустройству -6860,82 рублей</w:t>
      </w:r>
    </w:p>
    <w:p w:rsidR="00C270C4" w:rsidRPr="00A91288" w:rsidRDefault="00C270C4" w:rsidP="00C270C4">
      <w:pPr>
        <w:pStyle w:val="af"/>
        <w:ind w:firstLine="720"/>
        <w:rPr>
          <w:sz w:val="24"/>
        </w:rPr>
      </w:pPr>
      <w:r>
        <w:rPr>
          <w:sz w:val="24"/>
        </w:rPr>
        <w:t xml:space="preserve">-формирование </w:t>
      </w:r>
      <w:proofErr w:type="gramStart"/>
      <w:r>
        <w:rPr>
          <w:sz w:val="24"/>
        </w:rPr>
        <w:t>комфортной</w:t>
      </w:r>
      <w:proofErr w:type="gramEnd"/>
      <w:r>
        <w:rPr>
          <w:sz w:val="24"/>
        </w:rPr>
        <w:t xml:space="preserve"> городской среды-691239,00 рублей</w:t>
      </w:r>
    </w:p>
    <w:p w:rsidR="00C270C4" w:rsidRPr="00B4304D" w:rsidRDefault="00C270C4" w:rsidP="00C270C4">
      <w:pPr>
        <w:pStyle w:val="af"/>
        <w:ind w:firstLine="720"/>
        <w:rPr>
          <w:sz w:val="24"/>
        </w:rPr>
      </w:pPr>
      <w:r w:rsidRPr="00BC431F">
        <w:rPr>
          <w:b/>
          <w:sz w:val="24"/>
        </w:rPr>
        <w:t>По разделам: 08</w:t>
      </w:r>
      <w:r w:rsidRPr="00EB60E1">
        <w:rPr>
          <w:sz w:val="24"/>
        </w:rPr>
        <w:t xml:space="preserve"> «Культура, кинематография и средства массовой информации» - </w:t>
      </w:r>
      <w:r>
        <w:rPr>
          <w:sz w:val="24"/>
        </w:rPr>
        <w:t>6 086 850,51</w:t>
      </w:r>
      <w:r w:rsidRPr="00EB60E1">
        <w:rPr>
          <w:sz w:val="24"/>
        </w:rPr>
        <w:t xml:space="preserve"> рублей  или </w:t>
      </w:r>
      <w:r>
        <w:rPr>
          <w:sz w:val="24"/>
        </w:rPr>
        <w:t>100</w:t>
      </w:r>
      <w:r w:rsidRPr="00EB60E1">
        <w:rPr>
          <w:sz w:val="24"/>
        </w:rPr>
        <w:t xml:space="preserve"> процент</w:t>
      </w:r>
      <w:r>
        <w:rPr>
          <w:sz w:val="24"/>
        </w:rPr>
        <w:t>ов из них</w:t>
      </w:r>
      <w:r w:rsidRPr="00B4304D">
        <w:rPr>
          <w:sz w:val="24"/>
        </w:rPr>
        <w:t>:</w:t>
      </w:r>
    </w:p>
    <w:p w:rsidR="00C270C4" w:rsidRDefault="00C270C4" w:rsidP="00C270C4">
      <w:pPr>
        <w:pStyle w:val="af"/>
        <w:ind w:firstLine="720"/>
        <w:rPr>
          <w:sz w:val="24"/>
        </w:rPr>
      </w:pPr>
      <w:r>
        <w:rPr>
          <w:sz w:val="24"/>
        </w:rPr>
        <w:t>-мероприятия в сфере культуры -19134,00 рублей</w:t>
      </w:r>
    </w:p>
    <w:p w:rsidR="00C270C4" w:rsidRDefault="00C270C4" w:rsidP="00C270C4">
      <w:pPr>
        <w:pStyle w:val="af"/>
        <w:ind w:firstLine="720"/>
        <w:rPr>
          <w:sz w:val="24"/>
        </w:rPr>
      </w:pPr>
      <w:r>
        <w:rPr>
          <w:sz w:val="24"/>
        </w:rPr>
        <w:t>- на содержание библиотек -1242921,08 рублей</w:t>
      </w:r>
    </w:p>
    <w:p w:rsidR="00C270C4" w:rsidRDefault="00C270C4" w:rsidP="00C270C4">
      <w:pPr>
        <w:pStyle w:val="af"/>
        <w:ind w:firstLine="720"/>
        <w:rPr>
          <w:sz w:val="24"/>
        </w:rPr>
      </w:pPr>
      <w:r>
        <w:rPr>
          <w:sz w:val="24"/>
        </w:rPr>
        <w:t>- на содержание домов культуры -4 822 674,43 рублей</w:t>
      </w:r>
    </w:p>
    <w:p w:rsidR="00C270C4" w:rsidRDefault="00C270C4" w:rsidP="00C270C4">
      <w:pPr>
        <w:pStyle w:val="af"/>
        <w:ind w:firstLine="720"/>
        <w:rPr>
          <w:sz w:val="24"/>
        </w:rPr>
      </w:pPr>
      <w:r>
        <w:rPr>
          <w:sz w:val="24"/>
        </w:rPr>
        <w:t>-сохранение объектов культурного наследия -2 121,00 рублей</w:t>
      </w:r>
    </w:p>
    <w:p w:rsidR="00C270C4" w:rsidRPr="00775EAE" w:rsidRDefault="00C270C4" w:rsidP="00C270C4">
      <w:pPr>
        <w:pStyle w:val="af"/>
        <w:rPr>
          <w:sz w:val="24"/>
        </w:rPr>
      </w:pPr>
      <w:r w:rsidRPr="0071727D">
        <w:rPr>
          <w:b/>
          <w:sz w:val="24"/>
        </w:rPr>
        <w:t xml:space="preserve">           </w:t>
      </w:r>
      <w:r w:rsidRPr="00BC431F">
        <w:rPr>
          <w:b/>
          <w:sz w:val="24"/>
        </w:rPr>
        <w:t>По разделу 10</w:t>
      </w:r>
      <w:r>
        <w:rPr>
          <w:sz w:val="24"/>
        </w:rPr>
        <w:t xml:space="preserve"> Социальная политика» расходы составили 170808,00 рубля, или 100,0% из них</w:t>
      </w:r>
      <w:r w:rsidRPr="00775EAE">
        <w:rPr>
          <w:sz w:val="24"/>
        </w:rPr>
        <w:t>:</w:t>
      </w:r>
    </w:p>
    <w:p w:rsidR="00C270C4" w:rsidRPr="00775EAE" w:rsidRDefault="00C270C4" w:rsidP="00C270C4">
      <w:pPr>
        <w:pStyle w:val="af"/>
        <w:ind w:firstLine="720"/>
        <w:rPr>
          <w:sz w:val="24"/>
        </w:rPr>
      </w:pPr>
      <w:r w:rsidRPr="00775EAE">
        <w:rPr>
          <w:sz w:val="24"/>
        </w:rPr>
        <w:t>-</w:t>
      </w:r>
      <w:r>
        <w:rPr>
          <w:sz w:val="24"/>
        </w:rPr>
        <w:t>доплата к пенсиям муниципальных служащих -170808,00 рублей</w:t>
      </w:r>
    </w:p>
    <w:p w:rsidR="00C270C4" w:rsidRDefault="00C270C4" w:rsidP="00C270C4">
      <w:pPr>
        <w:pStyle w:val="af"/>
      </w:pPr>
      <w:r>
        <w:rPr>
          <w:b/>
          <w:sz w:val="24"/>
        </w:rPr>
        <w:t xml:space="preserve">           </w:t>
      </w:r>
      <w:proofErr w:type="gramStart"/>
      <w:r w:rsidRPr="00BC431F">
        <w:rPr>
          <w:b/>
          <w:sz w:val="24"/>
        </w:rPr>
        <w:t>По разделу 14</w:t>
      </w:r>
      <w:r w:rsidRPr="00A91288">
        <w:rPr>
          <w:sz w:val="24"/>
        </w:rPr>
        <w:t xml:space="preserve"> «Межбюджетные трансферты» сумма расходов составила </w:t>
      </w:r>
      <w:r>
        <w:rPr>
          <w:sz w:val="24"/>
        </w:rPr>
        <w:t xml:space="preserve">25785,00 </w:t>
      </w:r>
      <w:r w:rsidRPr="00A91288">
        <w:rPr>
          <w:sz w:val="24"/>
        </w:rPr>
        <w:t xml:space="preserve"> рублей, или </w:t>
      </w:r>
      <w:r>
        <w:rPr>
          <w:sz w:val="24"/>
        </w:rPr>
        <w:t>100% (на осуществление части полномочий в соответствии с заключенными соглашениями с муниципальным районом (содержание сайт страницы, КСП)</w:t>
      </w:r>
      <w:r>
        <w:t xml:space="preserve">           </w:t>
      </w:r>
      <w:proofErr w:type="gramEnd"/>
    </w:p>
    <w:p w:rsidR="00C270C4" w:rsidRDefault="00C270C4" w:rsidP="00C270C4">
      <w:pPr>
        <w:jc w:val="both"/>
      </w:pPr>
      <w:r>
        <w:t xml:space="preserve"> </w:t>
      </w:r>
      <w:r w:rsidRPr="00F356A2">
        <w:t xml:space="preserve">В общей сумме расходов </w:t>
      </w:r>
      <w:r>
        <w:rPr>
          <w:b/>
        </w:rPr>
        <w:t xml:space="preserve"> 12 202 707,99</w:t>
      </w:r>
      <w:r>
        <w:t xml:space="preserve"> </w:t>
      </w:r>
      <w:r w:rsidRPr="00A91288">
        <w:t xml:space="preserve"> </w:t>
      </w:r>
      <w:r>
        <w:t>рублей</w:t>
      </w:r>
      <w:r w:rsidRPr="009B5FDB">
        <w:t>:</w:t>
      </w:r>
    </w:p>
    <w:p w:rsidR="00C270C4" w:rsidRDefault="00C270C4" w:rsidP="00C270C4">
      <w:pPr>
        <w:jc w:val="both"/>
      </w:pPr>
      <w:r>
        <w:t xml:space="preserve">- </w:t>
      </w:r>
      <w:r w:rsidRPr="00F356A2">
        <w:t>расходы</w:t>
      </w:r>
      <w:r>
        <w:t xml:space="preserve">   </w:t>
      </w:r>
      <w:r w:rsidRPr="00F356A2">
        <w:t xml:space="preserve"> на выплату </w:t>
      </w:r>
      <w:r>
        <w:t xml:space="preserve">   </w:t>
      </w:r>
      <w:r w:rsidRPr="00F356A2">
        <w:t>заработной</w:t>
      </w:r>
      <w:r>
        <w:t xml:space="preserve">   </w:t>
      </w:r>
      <w:r w:rsidRPr="00F356A2">
        <w:t xml:space="preserve"> платы и уплату страховых взносов составили</w:t>
      </w:r>
      <w:r>
        <w:t xml:space="preserve">   </w:t>
      </w:r>
    </w:p>
    <w:p w:rsidR="00C270C4" w:rsidRPr="002801C4" w:rsidRDefault="00C270C4" w:rsidP="00C270C4">
      <w:pPr>
        <w:jc w:val="both"/>
      </w:pPr>
      <w:r>
        <w:t>7 282 239,28</w:t>
      </w:r>
      <w:r w:rsidRPr="00F356A2">
        <w:t xml:space="preserve"> рублей  или </w:t>
      </w:r>
      <w:r>
        <w:t>59,7 %</w:t>
      </w:r>
      <w:r w:rsidRPr="00F356A2">
        <w:t xml:space="preserve"> от общей суммы расходов</w:t>
      </w:r>
      <w:r w:rsidRPr="007852AA">
        <w:t>;</w:t>
      </w:r>
      <w:r w:rsidRPr="00F356A2">
        <w:t xml:space="preserve"> </w:t>
      </w:r>
    </w:p>
    <w:p w:rsidR="00C270C4" w:rsidRDefault="00C270C4" w:rsidP="00C270C4">
      <w:pPr>
        <w:jc w:val="both"/>
      </w:pPr>
      <w:r>
        <w:t>- н</w:t>
      </w:r>
      <w:r w:rsidRPr="00F356A2">
        <w:t xml:space="preserve">а коммунальные услуги (оплата за отопление, водоснабжение и водоотведение, э/энергия) израсходовано </w:t>
      </w:r>
      <w:r>
        <w:t>1 888 418,85</w:t>
      </w:r>
      <w:r w:rsidRPr="00F356A2">
        <w:t xml:space="preserve"> рублей или </w:t>
      </w:r>
      <w:r>
        <w:t xml:space="preserve">15,5 </w:t>
      </w:r>
      <w:r w:rsidRPr="00F356A2">
        <w:t>%</w:t>
      </w:r>
      <w:r>
        <w:t>, в т</w:t>
      </w:r>
      <w:proofErr w:type="gramStart"/>
      <w:r>
        <w:t>.ч</w:t>
      </w:r>
      <w:proofErr w:type="gramEnd"/>
      <w:r>
        <w:t xml:space="preserve"> </w:t>
      </w:r>
      <w:r w:rsidRPr="006F6CC0">
        <w:rPr>
          <w:color w:val="000000"/>
        </w:rPr>
        <w:t xml:space="preserve"> </w:t>
      </w:r>
      <w:r>
        <w:rPr>
          <w:color w:val="000000"/>
        </w:rPr>
        <w:t>оплата по договорам гражданско-правового характера</w:t>
      </w:r>
      <w:r w:rsidRPr="006F6CC0">
        <w:t xml:space="preserve"> </w:t>
      </w:r>
      <w:r>
        <w:t>(</w:t>
      </w:r>
      <w:r w:rsidRPr="006F6CC0">
        <w:rPr>
          <w:color w:val="000000"/>
        </w:rPr>
        <w:t>топка котлов твердым топливом, обслуживание их в культурно-бытовых, служебных помещениях</w:t>
      </w:r>
      <w:r>
        <w:rPr>
          <w:color w:val="000000"/>
        </w:rPr>
        <w:t>)</w:t>
      </w:r>
      <w:r w:rsidRPr="006F6CC0">
        <w:rPr>
          <w:color w:val="000000"/>
        </w:rPr>
        <w:t xml:space="preserve"> </w:t>
      </w:r>
      <w:r>
        <w:rPr>
          <w:color w:val="000000"/>
        </w:rPr>
        <w:t>-550536,19 рублей</w:t>
      </w:r>
      <w:r w:rsidRPr="007852AA">
        <w:t>;</w:t>
      </w:r>
    </w:p>
    <w:p w:rsidR="00C270C4" w:rsidRDefault="00C270C4" w:rsidP="00C270C4">
      <w:pPr>
        <w:jc w:val="both"/>
      </w:pPr>
      <w:r>
        <w:t>- н</w:t>
      </w:r>
      <w:r w:rsidRPr="00261637">
        <w:t xml:space="preserve">а оплату за услуги связи, интернет,  приобретение конвертов </w:t>
      </w:r>
      <w:r>
        <w:t>119285,29</w:t>
      </w:r>
      <w:r w:rsidRPr="00261637">
        <w:t xml:space="preserve"> рублей</w:t>
      </w:r>
      <w:r w:rsidRPr="007852AA">
        <w:t>;</w:t>
      </w:r>
    </w:p>
    <w:p w:rsidR="00C270C4" w:rsidRPr="00C270C4" w:rsidRDefault="00C270C4" w:rsidP="00C270C4">
      <w:pPr>
        <w:jc w:val="both"/>
        <w:rPr>
          <w:color w:val="000000"/>
        </w:rPr>
      </w:pPr>
      <w:r>
        <w:t xml:space="preserve">- </w:t>
      </w:r>
      <w:r w:rsidRPr="0030605D">
        <w:t xml:space="preserve">на оплату транспортных услуг- </w:t>
      </w:r>
      <w:r>
        <w:t>102889 рублей</w:t>
      </w:r>
      <w:r w:rsidRPr="0030605D">
        <w:t xml:space="preserve"> (</w:t>
      </w:r>
      <w:r w:rsidRPr="0030605D">
        <w:rPr>
          <w:color w:val="000000"/>
        </w:rPr>
        <w:t xml:space="preserve">транспортные </w:t>
      </w:r>
      <w:r w:rsidRPr="00BE5C1E">
        <w:rPr>
          <w:color w:val="000000"/>
        </w:rPr>
        <w:t>услуги по доставке угля – в ДК с.</w:t>
      </w:r>
      <w:r>
        <w:rPr>
          <w:color w:val="000000"/>
        </w:rPr>
        <w:t xml:space="preserve"> </w:t>
      </w:r>
      <w:proofErr w:type="gramStart"/>
      <w:r>
        <w:rPr>
          <w:color w:val="000000"/>
        </w:rPr>
        <w:t>Опытное</w:t>
      </w:r>
      <w:proofErr w:type="gramEnd"/>
      <w:r>
        <w:rPr>
          <w:color w:val="000000"/>
        </w:rPr>
        <w:t xml:space="preserve"> поле</w:t>
      </w:r>
      <w:r w:rsidRPr="00BE5C1E">
        <w:rPr>
          <w:color w:val="000000"/>
        </w:rPr>
        <w:t>-</w:t>
      </w:r>
      <w:r>
        <w:rPr>
          <w:color w:val="000000"/>
        </w:rPr>
        <w:t>13020,00</w:t>
      </w:r>
      <w:r w:rsidRPr="00BE5C1E">
        <w:rPr>
          <w:color w:val="000000"/>
        </w:rPr>
        <w:t xml:space="preserve"> рублей, в ДК с.</w:t>
      </w:r>
      <w:r>
        <w:rPr>
          <w:color w:val="000000"/>
        </w:rPr>
        <w:t xml:space="preserve"> </w:t>
      </w:r>
      <w:r w:rsidRPr="00BE5C1E">
        <w:rPr>
          <w:color w:val="000000"/>
        </w:rPr>
        <w:t>Алексеевка-</w:t>
      </w:r>
      <w:r>
        <w:rPr>
          <w:color w:val="000000"/>
        </w:rPr>
        <w:t>15092,00</w:t>
      </w:r>
      <w:r w:rsidRPr="00BE5C1E">
        <w:rPr>
          <w:color w:val="000000"/>
        </w:rPr>
        <w:t xml:space="preserve"> рублей перевозка трупов – </w:t>
      </w:r>
      <w:r>
        <w:rPr>
          <w:color w:val="000000"/>
        </w:rPr>
        <w:t>30979,00</w:t>
      </w:r>
      <w:r w:rsidRPr="00BE5C1E">
        <w:rPr>
          <w:color w:val="000000"/>
        </w:rPr>
        <w:t xml:space="preserve"> рублей</w:t>
      </w:r>
      <w:r>
        <w:rPr>
          <w:color w:val="000000"/>
        </w:rPr>
        <w:t>)</w:t>
      </w:r>
    </w:p>
    <w:p w:rsidR="00C270C4" w:rsidRDefault="00C270C4" w:rsidP="00C270C4">
      <w:pPr>
        <w:jc w:val="both"/>
      </w:pPr>
      <w:r>
        <w:t>- н</w:t>
      </w:r>
      <w:r w:rsidRPr="00261637">
        <w:t xml:space="preserve">а оплату за </w:t>
      </w:r>
      <w:r>
        <w:t>аренду имущества (опоры уличного освещения) -23777,98 рублей</w:t>
      </w:r>
      <w:r w:rsidRPr="007852AA">
        <w:t>;</w:t>
      </w:r>
    </w:p>
    <w:p w:rsidR="00C270C4" w:rsidRPr="00842FCE" w:rsidRDefault="00C270C4" w:rsidP="00C270C4">
      <w:pPr>
        <w:jc w:val="both"/>
      </w:pPr>
      <w:r>
        <w:lastRenderedPageBreak/>
        <w:t>-н</w:t>
      </w:r>
      <w:r w:rsidRPr="00F356A2">
        <w:t>а оплату услуг по содержанию имущества</w:t>
      </w:r>
      <w:r>
        <w:t xml:space="preserve"> израсходовано </w:t>
      </w:r>
      <w:r w:rsidRPr="005654F0">
        <w:t>572975,44</w:t>
      </w:r>
      <w:r>
        <w:t xml:space="preserve"> рублей</w:t>
      </w:r>
      <w:r w:rsidRPr="00F356A2">
        <w:t xml:space="preserve"> </w:t>
      </w:r>
      <w:r w:rsidRPr="00237FCE">
        <w:t xml:space="preserve">(дератизация, техобслуживание пожарной сигнализации, заправка картриджей, </w:t>
      </w:r>
      <w:r>
        <w:t xml:space="preserve"> взносы за капремонт муниципального жилья,</w:t>
      </w:r>
      <w:r w:rsidRPr="00237FCE">
        <w:t xml:space="preserve"> уборка территории сельского поселения от мусор</w:t>
      </w:r>
      <w:r>
        <w:t>а</w:t>
      </w:r>
      <w:r w:rsidRPr="00BD4352">
        <w:t xml:space="preserve"> огнезащитная обработка деревянных конструкций кровли на объектах филиалов</w:t>
      </w:r>
      <w:r>
        <w:t xml:space="preserve"> ДК 62280,00 рублей,</w:t>
      </w:r>
      <w:r w:rsidRPr="005414F4">
        <w:t xml:space="preserve"> опрессовка системы отопление</w:t>
      </w:r>
      <w:r>
        <w:t xml:space="preserve"> Дк -15000,00рублей администрация 15000,00 рублей, окашивание территории ДК с .Красивое, с</w:t>
      </w:r>
      <w:proofErr w:type="gramStart"/>
      <w:r>
        <w:t>.О</w:t>
      </w:r>
      <w:proofErr w:type="gramEnd"/>
      <w:r>
        <w:t>пытное поле, окашивание обочин дорог</w:t>
      </w:r>
      <w:r w:rsidRPr="002314CB">
        <w:t xml:space="preserve"> </w:t>
      </w:r>
      <w:r>
        <w:t>в с.Опытное поле, с</w:t>
      </w:r>
      <w:proofErr w:type="gramStart"/>
      <w:r>
        <w:t>.К</w:t>
      </w:r>
      <w:proofErr w:type="gramEnd"/>
      <w:r>
        <w:t xml:space="preserve">расивое, </w:t>
      </w:r>
      <w:r w:rsidRPr="002314CB">
        <w:t>обустройство пешеходного перехода вблизи МКОУ СОШ с.Бирофельд, расположенный по адресу: с.Бирофельд ул.Центральная,47</w:t>
      </w:r>
      <w:r>
        <w:t>-259012,00 рублей,</w:t>
      </w:r>
      <w:r w:rsidRPr="00606621">
        <w:t xml:space="preserve"> установка туалета, мусорного бака, емкости для воды с.Алексеевка</w:t>
      </w:r>
      <w:r>
        <w:t>,с.Бирофельд, с.Красивое-10226,47 рублей)</w:t>
      </w:r>
    </w:p>
    <w:p w:rsidR="00C270C4" w:rsidRDefault="00C270C4" w:rsidP="00C270C4">
      <w:pPr>
        <w:jc w:val="both"/>
      </w:pPr>
      <w:r>
        <w:t>-</w:t>
      </w:r>
      <w:r w:rsidRPr="00F356A2">
        <w:t xml:space="preserve"> </w:t>
      </w:r>
      <w:r>
        <w:t>н</w:t>
      </w:r>
      <w:r w:rsidRPr="00F356A2">
        <w:t>а оплату прочих услуг</w:t>
      </w:r>
      <w:r>
        <w:t xml:space="preserve"> – 265318,73</w:t>
      </w:r>
      <w:r w:rsidRPr="00F356A2">
        <w:t xml:space="preserve"> рублей </w:t>
      </w:r>
      <w:r w:rsidRPr="001E10CC">
        <w:t xml:space="preserve">(бланочная продукция, обслуживание «гаранта», приобретение антивирусной программы, </w:t>
      </w:r>
      <w:r w:rsidRPr="008E2B40">
        <w:t>межевание земельных участков (кладбища) с</w:t>
      </w:r>
      <w:proofErr w:type="gramStart"/>
      <w:r w:rsidRPr="008E2B40">
        <w:t>.Б</w:t>
      </w:r>
      <w:proofErr w:type="gramEnd"/>
      <w:r w:rsidRPr="008E2B40">
        <w:t>ирофельд, с.Алексеевка, с.Опытное поле, с.</w:t>
      </w:r>
      <w:r>
        <w:t xml:space="preserve"> </w:t>
      </w:r>
      <w:r w:rsidRPr="008E2B40">
        <w:t>Димитрово</w:t>
      </w:r>
      <w:r>
        <w:t>,</w:t>
      </w:r>
      <w:r w:rsidRPr="008E2B40">
        <w:t xml:space="preserve"> с.Красивое</w:t>
      </w:r>
      <w:r>
        <w:t>-30000,00 рублей,</w:t>
      </w:r>
      <w:r w:rsidRPr="008E2B40">
        <w:t xml:space="preserve"> разработка проектной документации на кладбища, расположенные по адресу с.Бирофельд</w:t>
      </w:r>
      <w:r>
        <w:t>-25000,00 рублей,</w:t>
      </w:r>
      <w:r w:rsidRPr="008E2B40">
        <w:t xml:space="preserve"> разработка проектной документации на кладбища, расположенные по адресу с.Алексеевка, с.Опытное поле, с.Димитрово, с.Красивое</w:t>
      </w:r>
      <w:r>
        <w:t>-99800,00 рублей,</w:t>
      </w:r>
      <w:r w:rsidRPr="00BD4352">
        <w:t xml:space="preserve"> услуги по </w:t>
      </w:r>
      <w:proofErr w:type="gramStart"/>
      <w:r w:rsidRPr="00BD4352">
        <w:t>обучению по охране</w:t>
      </w:r>
      <w:proofErr w:type="gramEnd"/>
      <w:r w:rsidRPr="00BD4352">
        <w:t xml:space="preserve"> труда</w:t>
      </w:r>
      <w:r>
        <w:t xml:space="preserve"> по ДК (2чел)-5200,00, </w:t>
      </w:r>
      <w:r w:rsidRPr="00BD4352">
        <w:t>услуги по обучению по пожарно-техническому минимуму</w:t>
      </w:r>
      <w:r>
        <w:t>(2чел)-3000,00 рублей</w:t>
      </w:r>
    </w:p>
    <w:p w:rsidR="00C270C4" w:rsidRDefault="00C270C4" w:rsidP="00C270C4">
      <w:pPr>
        <w:jc w:val="both"/>
      </w:pPr>
    </w:p>
    <w:p w:rsidR="00C270C4" w:rsidRDefault="00C270C4" w:rsidP="00C270C4">
      <w:pPr>
        <w:jc w:val="both"/>
      </w:pPr>
      <w:r>
        <w:t xml:space="preserve">- на приобретение основных средств 1339422,87 рублей, в т.ч на приобретение огнетушителей 7375,00 рублей, </w:t>
      </w:r>
      <w:r w:rsidRPr="00A96403">
        <w:t>изготовление и установка горки на стадионе с</w:t>
      </w:r>
      <w:proofErr w:type="gramStart"/>
      <w:r w:rsidRPr="00A96403">
        <w:t>.Б</w:t>
      </w:r>
      <w:proofErr w:type="gramEnd"/>
      <w:r w:rsidRPr="00A96403">
        <w:t>ирофельд</w:t>
      </w:r>
      <w:r>
        <w:t xml:space="preserve">-14608,87 рублей, благоустройство спортивных детских игровых площадок(приобретение оборудования 545400,00 рублей, приобретение оборудование по программе </w:t>
      </w:r>
      <w:r w:rsidRPr="00B9785A">
        <w:t xml:space="preserve"> </w:t>
      </w:r>
      <w:r>
        <w:t>формирование комфортной городской среды- 691239,00 рублей</w:t>
      </w:r>
      <w:r w:rsidRPr="007852AA">
        <w:t>;</w:t>
      </w:r>
    </w:p>
    <w:p w:rsidR="00C270C4" w:rsidRDefault="00C270C4" w:rsidP="00C270C4">
      <w:pPr>
        <w:jc w:val="both"/>
      </w:pPr>
      <w:r>
        <w:t xml:space="preserve"> - на приобретение материальных запасов 246733,05 рублей в т.ч уголь в ДК с</w:t>
      </w:r>
      <w:proofErr w:type="gramStart"/>
      <w:r>
        <w:t>.О</w:t>
      </w:r>
      <w:proofErr w:type="gramEnd"/>
      <w:r>
        <w:t>пытное -58065,00 рублей, в ДК с.Алексеевка-59250,00 рублей, канцелярские принадлежности, хозяйственные материалы, запасные засти к оргтехнике, стройматериалы.</w:t>
      </w:r>
    </w:p>
    <w:p w:rsidR="00C270C4" w:rsidRPr="00AC2C6C" w:rsidRDefault="00C270C4" w:rsidP="00C270C4">
      <w:pPr>
        <w:jc w:val="both"/>
      </w:pPr>
      <w:r>
        <w:t>- на проведение выборов 132124,20 рублей, на уплату налога на имущество-28158,00 рублей, на уплату членских взносов  4767, рублей,</w:t>
      </w:r>
    </w:p>
    <w:p w:rsidR="00AD5C44" w:rsidRPr="00C270C4" w:rsidRDefault="00980FEF" w:rsidP="00C270C4">
      <w:pPr>
        <w:jc w:val="both"/>
      </w:pPr>
      <w:r w:rsidRPr="00C270C4">
        <w:rPr>
          <w:sz w:val="24"/>
          <w:szCs w:val="24"/>
        </w:rPr>
        <w:t>Инфор</w:t>
      </w:r>
      <w:r w:rsidR="00AD5C44" w:rsidRPr="00C270C4">
        <w:rPr>
          <w:sz w:val="24"/>
          <w:szCs w:val="24"/>
        </w:rPr>
        <w:t>мационный бюллетень Бирофельдского сельского поселения Биробиджанского муниципального района</w:t>
      </w:r>
    </w:p>
    <w:p w:rsidR="00AD5C44" w:rsidRPr="00666403" w:rsidRDefault="00AD5C44" w:rsidP="00AD5C44">
      <w:pPr>
        <w:jc w:val="both"/>
        <w:rPr>
          <w:sz w:val="24"/>
          <w:szCs w:val="24"/>
        </w:rPr>
      </w:pPr>
      <w:r w:rsidRPr="00666403">
        <w:rPr>
          <w:sz w:val="24"/>
          <w:szCs w:val="24"/>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666403" w:rsidRDefault="00AD5C44" w:rsidP="00AD5C44">
      <w:pPr>
        <w:jc w:val="both"/>
        <w:rPr>
          <w:sz w:val="24"/>
          <w:szCs w:val="24"/>
        </w:rPr>
      </w:pPr>
      <w:r w:rsidRPr="00666403">
        <w:rPr>
          <w:sz w:val="24"/>
          <w:szCs w:val="24"/>
        </w:rPr>
        <w:t>Главный редактор  Ворон Мария Юрьевна</w:t>
      </w:r>
    </w:p>
    <w:p w:rsidR="00B53ED9" w:rsidRPr="00666403" w:rsidRDefault="00AD5C44" w:rsidP="00AD5C44">
      <w:pPr>
        <w:jc w:val="both"/>
        <w:rPr>
          <w:sz w:val="24"/>
          <w:szCs w:val="24"/>
        </w:rPr>
      </w:pPr>
      <w:r w:rsidRPr="00666403">
        <w:rPr>
          <w:sz w:val="24"/>
          <w:szCs w:val="24"/>
        </w:rPr>
        <w:t xml:space="preserve">Время подписания в печать  </w:t>
      </w:r>
      <w:r w:rsidR="004157DF">
        <w:rPr>
          <w:sz w:val="24"/>
          <w:szCs w:val="24"/>
        </w:rPr>
        <w:t>23</w:t>
      </w:r>
      <w:r w:rsidR="00666403" w:rsidRPr="00666403">
        <w:rPr>
          <w:sz w:val="24"/>
          <w:szCs w:val="24"/>
        </w:rPr>
        <w:t>.10</w:t>
      </w:r>
      <w:r w:rsidR="001964CC" w:rsidRPr="00666403">
        <w:rPr>
          <w:sz w:val="24"/>
          <w:szCs w:val="24"/>
        </w:rPr>
        <w:t>.2019</w:t>
      </w:r>
      <w:r w:rsidR="00DA6FE0" w:rsidRPr="00666403">
        <w:rPr>
          <w:sz w:val="24"/>
          <w:szCs w:val="24"/>
        </w:rPr>
        <w:t xml:space="preserve"> </w:t>
      </w:r>
      <w:r w:rsidRPr="00666403">
        <w:rPr>
          <w:sz w:val="24"/>
          <w:szCs w:val="24"/>
        </w:rPr>
        <w:t>15.00</w:t>
      </w:r>
      <w:r w:rsidR="00B53ED9" w:rsidRPr="00666403">
        <w:rPr>
          <w:sz w:val="24"/>
          <w:szCs w:val="24"/>
        </w:rPr>
        <w:t>. Тираж  - 6 экз. Распорстраняется бесплатно</w:t>
      </w:r>
      <w:proofErr w:type="gramStart"/>
      <w:r w:rsidR="00B53ED9" w:rsidRPr="00666403">
        <w:rPr>
          <w:sz w:val="24"/>
          <w:szCs w:val="24"/>
        </w:rPr>
        <w:t xml:space="preserve"> .</w:t>
      </w:r>
      <w:proofErr w:type="gramEnd"/>
      <w:r w:rsidR="00B53ED9" w:rsidRPr="00666403">
        <w:rPr>
          <w:sz w:val="24"/>
          <w:szCs w:val="24"/>
        </w:rPr>
        <w:t xml:space="preserve"> Адрес редакции: ЕАО  Биробиджанский район, с. Бирофельд, ул. </w:t>
      </w:r>
      <w:proofErr w:type="gramStart"/>
      <w:r w:rsidR="00B53ED9" w:rsidRPr="00666403">
        <w:rPr>
          <w:sz w:val="24"/>
          <w:szCs w:val="24"/>
        </w:rPr>
        <w:t>Центральная</w:t>
      </w:r>
      <w:proofErr w:type="gramEnd"/>
      <w:r w:rsidR="00B53ED9" w:rsidRPr="00666403">
        <w:rPr>
          <w:sz w:val="24"/>
          <w:szCs w:val="24"/>
        </w:rPr>
        <w:t>, 45</w:t>
      </w: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395"/>
    <w:multiLevelType w:val="multilevel"/>
    <w:tmpl w:val="4C220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F039E"/>
    <w:multiLevelType w:val="multilevel"/>
    <w:tmpl w:val="CBA04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C1AD3"/>
    <w:multiLevelType w:val="multilevel"/>
    <w:tmpl w:val="88F8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D2C69"/>
    <w:multiLevelType w:val="multilevel"/>
    <w:tmpl w:val="E6223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67C33"/>
    <w:multiLevelType w:val="multilevel"/>
    <w:tmpl w:val="11D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65001B"/>
    <w:multiLevelType w:val="multilevel"/>
    <w:tmpl w:val="67D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04462"/>
    <w:multiLevelType w:val="multilevel"/>
    <w:tmpl w:val="3050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CA7A96"/>
    <w:multiLevelType w:val="multilevel"/>
    <w:tmpl w:val="56BA9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71C70"/>
    <w:multiLevelType w:val="multilevel"/>
    <w:tmpl w:val="6018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CE593D"/>
    <w:multiLevelType w:val="multilevel"/>
    <w:tmpl w:val="98C6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F62B92"/>
    <w:multiLevelType w:val="multilevel"/>
    <w:tmpl w:val="6AE0B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887355"/>
    <w:multiLevelType w:val="multilevel"/>
    <w:tmpl w:val="C394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13">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14">
    <w:nsid w:val="4C407F07"/>
    <w:multiLevelType w:val="multilevel"/>
    <w:tmpl w:val="1000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722A60"/>
    <w:multiLevelType w:val="multilevel"/>
    <w:tmpl w:val="E5E0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2C6F26"/>
    <w:multiLevelType w:val="multilevel"/>
    <w:tmpl w:val="C350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F5A57"/>
    <w:multiLevelType w:val="multilevel"/>
    <w:tmpl w:val="1F18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D45618"/>
    <w:multiLevelType w:val="multilevel"/>
    <w:tmpl w:val="3C3A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453A5B"/>
    <w:multiLevelType w:val="multilevel"/>
    <w:tmpl w:val="C88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64725C"/>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22">
    <w:nsid w:val="66297DF4"/>
    <w:multiLevelType w:val="multilevel"/>
    <w:tmpl w:val="9A4C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04433A"/>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7E09EC"/>
    <w:multiLevelType w:val="multilevel"/>
    <w:tmpl w:val="A46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26">
    <w:nsid w:val="7DCF3C21"/>
    <w:multiLevelType w:val="multilevel"/>
    <w:tmpl w:val="19DA1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2"/>
    </w:lvlOverride>
  </w:num>
  <w:num w:numId="2">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3"/>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1"/>
    <w:lvlOverride w:ilvl="0">
      <w:startOverride w:val="1"/>
    </w:lvlOverride>
  </w:num>
  <w:num w:numId="6">
    <w:abstractNumId w:val="20"/>
  </w:num>
  <w:num w:numId="7">
    <w:abstractNumId w:val="1"/>
  </w:num>
  <w:num w:numId="8">
    <w:abstractNumId w:val="4"/>
  </w:num>
  <w:num w:numId="9">
    <w:abstractNumId w:val="16"/>
  </w:num>
  <w:num w:numId="10">
    <w:abstractNumId w:val="26"/>
  </w:num>
  <w:num w:numId="11">
    <w:abstractNumId w:val="3"/>
  </w:num>
  <w:num w:numId="12">
    <w:abstractNumId w:val="14"/>
  </w:num>
  <w:num w:numId="13">
    <w:abstractNumId w:val="19"/>
  </w:num>
  <w:num w:numId="14">
    <w:abstractNumId w:val="7"/>
  </w:num>
  <w:num w:numId="15">
    <w:abstractNumId w:val="6"/>
  </w:num>
  <w:num w:numId="16">
    <w:abstractNumId w:val="24"/>
  </w:num>
  <w:num w:numId="17">
    <w:abstractNumId w:val="17"/>
  </w:num>
  <w:num w:numId="18">
    <w:abstractNumId w:val="11"/>
  </w:num>
  <w:num w:numId="19">
    <w:abstractNumId w:val="10"/>
  </w:num>
  <w:num w:numId="20">
    <w:abstractNumId w:val="22"/>
  </w:num>
  <w:num w:numId="21">
    <w:abstractNumId w:val="0"/>
  </w:num>
  <w:num w:numId="22">
    <w:abstractNumId w:val="9"/>
  </w:num>
  <w:num w:numId="23">
    <w:abstractNumId w:val="8"/>
  </w:num>
  <w:num w:numId="24">
    <w:abstractNumId w:val="23"/>
  </w:num>
  <w:num w:numId="25">
    <w:abstractNumId w:val="18"/>
  </w:num>
  <w:num w:numId="26">
    <w:abstractNumId w:val="2"/>
  </w:num>
  <w:num w:numId="27">
    <w:abstractNumId w:val="5"/>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E62"/>
    <w:rsid w:val="00001BF7"/>
    <w:rsid w:val="00012A55"/>
    <w:rsid w:val="00034E62"/>
    <w:rsid w:val="00041889"/>
    <w:rsid w:val="00056B75"/>
    <w:rsid w:val="000F6C80"/>
    <w:rsid w:val="00176A68"/>
    <w:rsid w:val="001964CC"/>
    <w:rsid w:val="00242174"/>
    <w:rsid w:val="002E40B6"/>
    <w:rsid w:val="00361DF4"/>
    <w:rsid w:val="00367BA8"/>
    <w:rsid w:val="00377BE5"/>
    <w:rsid w:val="00382534"/>
    <w:rsid w:val="003F4991"/>
    <w:rsid w:val="004157DF"/>
    <w:rsid w:val="00417646"/>
    <w:rsid w:val="00434445"/>
    <w:rsid w:val="00441098"/>
    <w:rsid w:val="0045287E"/>
    <w:rsid w:val="004C3493"/>
    <w:rsid w:val="00507CD1"/>
    <w:rsid w:val="00525B9A"/>
    <w:rsid w:val="00580176"/>
    <w:rsid w:val="005A7E79"/>
    <w:rsid w:val="005C7A29"/>
    <w:rsid w:val="006209F4"/>
    <w:rsid w:val="00625E69"/>
    <w:rsid w:val="00666403"/>
    <w:rsid w:val="006F179E"/>
    <w:rsid w:val="007008D6"/>
    <w:rsid w:val="007238C7"/>
    <w:rsid w:val="00793B3A"/>
    <w:rsid w:val="007A7487"/>
    <w:rsid w:val="0086043A"/>
    <w:rsid w:val="00860832"/>
    <w:rsid w:val="008B11A2"/>
    <w:rsid w:val="008B4202"/>
    <w:rsid w:val="00916527"/>
    <w:rsid w:val="00980FEF"/>
    <w:rsid w:val="00A13025"/>
    <w:rsid w:val="00A7489D"/>
    <w:rsid w:val="00AD5C44"/>
    <w:rsid w:val="00B53ED9"/>
    <w:rsid w:val="00B65F1E"/>
    <w:rsid w:val="00B67AA0"/>
    <w:rsid w:val="00BA0DA9"/>
    <w:rsid w:val="00BC5FE5"/>
    <w:rsid w:val="00C270C4"/>
    <w:rsid w:val="00C647B3"/>
    <w:rsid w:val="00C94F38"/>
    <w:rsid w:val="00D253D5"/>
    <w:rsid w:val="00D80382"/>
    <w:rsid w:val="00DA6FE0"/>
    <w:rsid w:val="00E152F5"/>
    <w:rsid w:val="00E36464"/>
    <w:rsid w:val="00E64C28"/>
    <w:rsid w:val="00E93B4D"/>
    <w:rsid w:val="00F25EF8"/>
    <w:rsid w:val="00F317DE"/>
    <w:rsid w:val="00FA1CB9"/>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iPriority w:val="9"/>
    <w:unhideWhenUsed/>
    <w:qFormat/>
    <w:rsid w:val="00FA1C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iPriority w:val="99"/>
    <w:unhideWhenUsed/>
    <w:rsid w:val="00E93B4D"/>
    <w:pPr>
      <w:spacing w:after="120"/>
      <w:ind w:left="283"/>
    </w:pPr>
  </w:style>
  <w:style w:type="character" w:customStyle="1" w:styleId="af0">
    <w:name w:val="Основной текст с отступом Знак"/>
    <w:basedOn w:val="a0"/>
    <w:link w:val="af"/>
    <w:uiPriority w:val="99"/>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 w:type="character" w:customStyle="1" w:styleId="hyperlink">
    <w:name w:val="hyperlink"/>
    <w:basedOn w:val="a0"/>
    <w:rsid w:val="00E152F5"/>
  </w:style>
  <w:style w:type="paragraph" w:customStyle="1" w:styleId="normalweb">
    <w:name w:val="normalweb"/>
    <w:basedOn w:val="a"/>
    <w:rsid w:val="00E152F5"/>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rsid w:val="004157DF"/>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157D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2">
    <w:name w:val="No Spacing"/>
    <w:uiPriority w:val="1"/>
    <w:qFormat/>
    <w:rsid w:val="004157DF"/>
    <w:pPr>
      <w:spacing w:after="0" w:line="240" w:lineRule="auto"/>
    </w:pPr>
    <w:rPr>
      <w:rFonts w:ascii="Calibri" w:eastAsia="SimSun" w:hAnsi="Calibri" w:cs="Times New Roman"/>
      <w:lang w:eastAsia="zh-CN"/>
    </w:rPr>
  </w:style>
  <w:style w:type="character" w:customStyle="1" w:styleId="30">
    <w:name w:val="Заголовок 3 Знак"/>
    <w:basedOn w:val="a0"/>
    <w:link w:val="3"/>
    <w:uiPriority w:val="9"/>
    <w:rsid w:val="00FA1CB9"/>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C270C4"/>
    <w:pPr>
      <w:spacing w:after="120" w:line="480" w:lineRule="auto"/>
    </w:pPr>
  </w:style>
  <w:style w:type="character" w:customStyle="1" w:styleId="22">
    <w:name w:val="Основной текст 2 Знак"/>
    <w:basedOn w:val="a0"/>
    <w:link w:val="21"/>
    <w:uiPriority w:val="99"/>
    <w:semiHidden/>
    <w:rsid w:val="00C270C4"/>
  </w:style>
  <w:style w:type="paragraph" w:customStyle="1" w:styleId="xl248">
    <w:name w:val="xl248"/>
    <w:basedOn w:val="a"/>
    <w:rsid w:val="00C270C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C270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C270C4"/>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51">
    <w:name w:val="xl251"/>
    <w:basedOn w:val="a"/>
    <w:rsid w:val="00C270C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2">
    <w:name w:val="xl252"/>
    <w:basedOn w:val="a"/>
    <w:rsid w:val="00C270C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3">
    <w:name w:val="xl253"/>
    <w:basedOn w:val="a"/>
    <w:rsid w:val="00C270C4"/>
    <w:pPr>
      <w:spacing w:before="100" w:beforeAutospacing="1" w:after="100" w:afterAutospacing="1"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12839671">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841578779">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080520099">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2842404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1916893990">
      <w:bodyDiv w:val="1"/>
      <w:marLeft w:val="0"/>
      <w:marRight w:val="0"/>
      <w:marTop w:val="0"/>
      <w:marBottom w:val="0"/>
      <w:divBdr>
        <w:top w:val="none" w:sz="0" w:space="0" w:color="auto"/>
        <w:left w:val="none" w:sz="0" w:space="0" w:color="auto"/>
        <w:bottom w:val="none" w:sz="0" w:space="0" w:color="auto"/>
        <w:right w:val="none" w:sz="0" w:space="0" w:color="auto"/>
      </w:divBdr>
    </w:div>
    <w:div w:id="1942030717">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8E436BB3541446C19C72CA26523DB40D3D55020DC5A5F63AD6575F35EB47396A6CD4E81B55369308D0F384D3E264B433B407DBDF5F7C41DcEC" TargetMode="External"/><Relationship Id="rId3" Type="http://schemas.openxmlformats.org/officeDocument/2006/relationships/settings" Target="settings.xml"/><Relationship Id="rId7" Type="http://schemas.openxmlformats.org/officeDocument/2006/relationships/hyperlink" Target="https://pandia.ru/text/category/byudzhet_mestni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organizatciya_i_regulyatciya_dorozhnogo_dvizheniya/" TargetMode="External"/><Relationship Id="rId11" Type="http://schemas.openxmlformats.org/officeDocument/2006/relationships/fontTable" Target="fontTable.xml"/><Relationship Id="rId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10"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 Type="http://schemas.openxmlformats.org/officeDocument/2006/relationships/webSettings" Target="webSettings.xml"/><Relationship Id="rId9"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29508</Words>
  <Characters>168198</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197312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2019-10-25T01:37:00Z</cp:lastPrinted>
  <dcterms:created xsi:type="dcterms:W3CDTF">2019-10-25T01:37:00Z</dcterms:created>
  <dcterms:modified xsi:type="dcterms:W3CDTF">2019-10-25T01:37:00Z</dcterms:modified>
</cp:coreProperties>
</file>