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ИНФОРМАЦИОННЫЙ БЮЛЛЕТЕНЬ</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БИРОФЕЛЬДСКОГО СЕЛЬСКОГО ПОСЕЛЕНИЯ</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БИРОБИДЖАНСКОГО МУНИЦИПАЛЬНОГО РАЙОНА</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 xml:space="preserve"> ЕВРЕЙСКОЙ АВТОНОМНОЙ ОБЛАСТИ</w:t>
      </w:r>
    </w:p>
    <w:p w:rsidR="00034E62" w:rsidRPr="00034E62" w:rsidRDefault="00034E62" w:rsidP="00034E62">
      <w:pPr>
        <w:jc w:val="center"/>
        <w:rPr>
          <w:rFonts w:ascii="Times New Roman" w:hAnsi="Times New Roman" w:cs="Times New Roman"/>
          <w:b/>
          <w:sz w:val="56"/>
          <w:szCs w:val="56"/>
        </w:rPr>
      </w:pPr>
    </w:p>
    <w:p w:rsidR="00034E62" w:rsidRDefault="008740FE" w:rsidP="00034E62">
      <w:pPr>
        <w:jc w:val="center"/>
        <w:rPr>
          <w:rFonts w:ascii="Times New Roman" w:hAnsi="Times New Roman" w:cs="Times New Roman"/>
          <w:b/>
          <w:sz w:val="56"/>
          <w:szCs w:val="56"/>
        </w:rPr>
      </w:pPr>
      <w:r>
        <w:rPr>
          <w:rFonts w:ascii="Times New Roman" w:hAnsi="Times New Roman" w:cs="Times New Roman"/>
          <w:b/>
          <w:sz w:val="56"/>
          <w:szCs w:val="56"/>
        </w:rPr>
        <w:t>от  27 сентября</w:t>
      </w:r>
      <w:r w:rsidR="001964CC">
        <w:rPr>
          <w:rFonts w:ascii="Times New Roman" w:hAnsi="Times New Roman" w:cs="Times New Roman"/>
          <w:b/>
          <w:sz w:val="56"/>
          <w:szCs w:val="56"/>
        </w:rPr>
        <w:t xml:space="preserve">  2019</w:t>
      </w:r>
      <w:r w:rsidR="00034E62" w:rsidRPr="00034E62">
        <w:rPr>
          <w:rFonts w:ascii="Times New Roman" w:hAnsi="Times New Roman" w:cs="Times New Roman"/>
          <w:b/>
          <w:sz w:val="56"/>
          <w:szCs w:val="56"/>
        </w:rPr>
        <w:t xml:space="preserve"> года</w:t>
      </w:r>
      <w:r>
        <w:rPr>
          <w:rFonts w:ascii="Times New Roman" w:hAnsi="Times New Roman" w:cs="Times New Roman"/>
          <w:b/>
          <w:sz w:val="56"/>
          <w:szCs w:val="56"/>
        </w:rPr>
        <w:t xml:space="preserve"> № 76</w:t>
      </w:r>
      <w:r w:rsidR="00DA6FE0">
        <w:rPr>
          <w:rFonts w:ascii="Times New Roman" w:hAnsi="Times New Roman" w:cs="Times New Roman"/>
          <w:b/>
          <w:sz w:val="56"/>
          <w:szCs w:val="56"/>
        </w:rPr>
        <w:t xml:space="preserve"> </w:t>
      </w: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b/>
          <w:sz w:val="48"/>
          <w:szCs w:val="48"/>
        </w:rPr>
      </w:pPr>
      <w:r w:rsidRPr="00034E62">
        <w:rPr>
          <w:rFonts w:ascii="Times New Roman" w:hAnsi="Times New Roman" w:cs="Times New Roman"/>
          <w:b/>
          <w:sz w:val="48"/>
          <w:szCs w:val="48"/>
        </w:rPr>
        <w:t>с. Бирофельд</w:t>
      </w:r>
    </w:p>
    <w:p w:rsidR="00034E62" w:rsidRDefault="00034E62" w:rsidP="00034E62">
      <w:pPr>
        <w:jc w:val="center"/>
        <w:rPr>
          <w:rFonts w:ascii="Times New Roman" w:hAnsi="Times New Roman" w:cs="Times New Roman"/>
          <w:b/>
          <w:sz w:val="48"/>
          <w:szCs w:val="48"/>
        </w:rPr>
      </w:pPr>
    </w:p>
    <w:p w:rsidR="00034E62" w:rsidRPr="00034E62" w:rsidRDefault="00034E62" w:rsidP="00034E62">
      <w:pPr>
        <w:jc w:val="center"/>
        <w:rPr>
          <w:rFonts w:ascii="Times New Roman" w:hAnsi="Times New Roman" w:cs="Times New Roman"/>
          <w:b/>
          <w:sz w:val="36"/>
          <w:szCs w:val="36"/>
        </w:rPr>
      </w:pPr>
      <w:r w:rsidRPr="00034E62">
        <w:rPr>
          <w:rFonts w:ascii="Times New Roman" w:hAnsi="Times New Roman" w:cs="Times New Roman"/>
          <w:b/>
          <w:sz w:val="36"/>
          <w:szCs w:val="36"/>
        </w:rPr>
        <w:t>ОГЛАВЛЕНИЕ</w:t>
      </w:r>
    </w:p>
    <w:p w:rsidR="00034E62" w:rsidRDefault="00034E62" w:rsidP="00034E62">
      <w:pPr>
        <w:rPr>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474"/>
        <w:gridCol w:w="1522"/>
        <w:gridCol w:w="2809"/>
      </w:tblGrid>
      <w:tr w:rsidR="00034E62" w:rsidTr="008740FE">
        <w:trPr>
          <w:trHeight w:val="1080"/>
        </w:trPr>
        <w:tc>
          <w:tcPr>
            <w:tcW w:w="705" w:type="dxa"/>
          </w:tcPr>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w:t>
            </w:r>
          </w:p>
          <w:p w:rsidR="00034E62" w:rsidRPr="00DA6FE0" w:rsidRDefault="00034E62" w:rsidP="00034E62">
            <w:pPr>
              <w:jc w:val="center"/>
              <w:rPr>
                <w:rFonts w:ascii="Times New Roman" w:hAnsi="Times New Roman" w:cs="Times New Roman"/>
                <w:sz w:val="20"/>
                <w:szCs w:val="20"/>
              </w:rPr>
            </w:pPr>
            <w:proofErr w:type="gramStart"/>
            <w:r w:rsidRPr="00DA6FE0">
              <w:rPr>
                <w:rFonts w:ascii="Times New Roman" w:hAnsi="Times New Roman" w:cs="Times New Roman"/>
                <w:sz w:val="20"/>
                <w:szCs w:val="20"/>
              </w:rPr>
              <w:t>п</w:t>
            </w:r>
            <w:proofErr w:type="gramEnd"/>
            <w:r w:rsidRPr="00DA6FE0">
              <w:rPr>
                <w:rFonts w:ascii="Times New Roman" w:hAnsi="Times New Roman" w:cs="Times New Roman"/>
                <w:sz w:val="20"/>
                <w:szCs w:val="20"/>
              </w:rPr>
              <w:t>/п</w:t>
            </w:r>
          </w:p>
          <w:p w:rsidR="00034E62" w:rsidRPr="00DA6FE0" w:rsidRDefault="00034E62" w:rsidP="00034E62">
            <w:pPr>
              <w:jc w:val="center"/>
              <w:rPr>
                <w:sz w:val="20"/>
                <w:szCs w:val="20"/>
              </w:rPr>
            </w:pPr>
          </w:p>
        </w:tc>
        <w:tc>
          <w:tcPr>
            <w:tcW w:w="10474" w:type="dxa"/>
          </w:tcPr>
          <w:p w:rsidR="00034E62" w:rsidRPr="00DA6FE0" w:rsidRDefault="00034E62" w:rsidP="00034E62">
            <w:pPr>
              <w:rPr>
                <w:rFonts w:ascii="Times New Roman" w:hAnsi="Times New Roman" w:cs="Times New Roman"/>
                <w:sz w:val="20"/>
                <w:szCs w:val="20"/>
              </w:rPr>
            </w:pPr>
            <w:r w:rsidRPr="00DA6FE0">
              <w:rPr>
                <w:rFonts w:ascii="Times New Roman" w:hAnsi="Times New Roman" w:cs="Times New Roman"/>
                <w:sz w:val="20"/>
                <w:szCs w:val="20"/>
              </w:rPr>
              <w:t xml:space="preserve">                                    Наименование решения</w:t>
            </w:r>
          </w:p>
        </w:tc>
        <w:tc>
          <w:tcPr>
            <w:tcW w:w="1522"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Номер</w:t>
            </w:r>
          </w:p>
          <w:p w:rsidR="00034E62" w:rsidRPr="00DA6FE0" w:rsidRDefault="008740FE">
            <w:pPr>
              <w:rPr>
                <w:rFonts w:ascii="Times New Roman" w:hAnsi="Times New Roman" w:cs="Times New Roman"/>
                <w:sz w:val="20"/>
                <w:szCs w:val="20"/>
              </w:rPr>
            </w:pPr>
            <w:r>
              <w:rPr>
                <w:rFonts w:ascii="Times New Roman" w:hAnsi="Times New Roman" w:cs="Times New Roman"/>
                <w:sz w:val="20"/>
                <w:szCs w:val="20"/>
              </w:rPr>
              <w:t>Постановления</w:t>
            </w:r>
          </w:p>
          <w:p w:rsidR="00034E62" w:rsidRPr="00DA6FE0" w:rsidRDefault="00034E62" w:rsidP="00034E62">
            <w:pPr>
              <w:jc w:val="center"/>
              <w:rPr>
                <w:rFonts w:ascii="Times New Roman" w:hAnsi="Times New Roman" w:cs="Times New Roman"/>
                <w:sz w:val="20"/>
                <w:szCs w:val="20"/>
              </w:rPr>
            </w:pPr>
          </w:p>
        </w:tc>
        <w:tc>
          <w:tcPr>
            <w:tcW w:w="2809"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Дата принятия</w:t>
            </w:r>
          </w:p>
          <w:p w:rsidR="00034E62" w:rsidRPr="00DA6FE0" w:rsidRDefault="00034E62" w:rsidP="00034E62">
            <w:pPr>
              <w:jc w:val="center"/>
              <w:rPr>
                <w:rFonts w:ascii="Times New Roman" w:hAnsi="Times New Roman" w:cs="Times New Roman"/>
                <w:sz w:val="20"/>
                <w:szCs w:val="20"/>
              </w:rPr>
            </w:pPr>
          </w:p>
        </w:tc>
      </w:tr>
      <w:tr w:rsidR="00B65F1E" w:rsidRPr="00BC5FE5" w:rsidTr="008740FE">
        <w:trPr>
          <w:trHeight w:val="939"/>
        </w:trPr>
        <w:tc>
          <w:tcPr>
            <w:tcW w:w="705" w:type="dxa"/>
          </w:tcPr>
          <w:p w:rsidR="00B65F1E" w:rsidRPr="00BC5FE5" w:rsidRDefault="00A13025" w:rsidP="00034E62">
            <w:pPr>
              <w:jc w:val="center"/>
              <w:rPr>
                <w:sz w:val="20"/>
                <w:szCs w:val="20"/>
              </w:rPr>
            </w:pPr>
            <w:r>
              <w:rPr>
                <w:sz w:val="20"/>
                <w:szCs w:val="20"/>
              </w:rPr>
              <w:t>1</w:t>
            </w:r>
            <w:r w:rsidR="00B65F1E" w:rsidRPr="00BC5FE5">
              <w:rPr>
                <w:sz w:val="20"/>
                <w:szCs w:val="20"/>
              </w:rPr>
              <w:t>.</w:t>
            </w:r>
          </w:p>
        </w:tc>
        <w:tc>
          <w:tcPr>
            <w:tcW w:w="10474" w:type="dxa"/>
          </w:tcPr>
          <w:p w:rsidR="00B65F1E" w:rsidRPr="008740FE" w:rsidRDefault="008740FE" w:rsidP="008740FE">
            <w:pPr>
              <w:autoSpaceDE w:val="0"/>
              <w:autoSpaceDN w:val="0"/>
              <w:adjustRightInd w:val="0"/>
              <w:spacing w:line="240" w:lineRule="auto"/>
              <w:jc w:val="both"/>
              <w:rPr>
                <w:rFonts w:ascii="Times New Roman CYR" w:hAnsi="Times New Roman CYR" w:cs="Times New Roman CYR"/>
                <w:color w:val="000000"/>
                <w:sz w:val="20"/>
                <w:szCs w:val="20"/>
              </w:rPr>
            </w:pPr>
            <w:r>
              <w:rPr>
                <w:sz w:val="20"/>
                <w:szCs w:val="20"/>
              </w:rPr>
              <w:t xml:space="preserve"> </w:t>
            </w:r>
            <w:r w:rsidRPr="004B0B18">
              <w:rPr>
                <w:rFonts w:ascii="Times New Roman" w:hAnsi="Times New Roman"/>
                <w:sz w:val="20"/>
                <w:szCs w:val="20"/>
              </w:rPr>
              <w:t>«Об утверждении муниципальной программы «Организация пешеходных коммуникаций, в том числе тротуаров, аллей, дорожек, тропинок, в с. Бирофельд, ул</w:t>
            </w:r>
            <w:proofErr w:type="gramStart"/>
            <w:r w:rsidRPr="004B0B18">
              <w:rPr>
                <w:rFonts w:ascii="Times New Roman" w:hAnsi="Times New Roman"/>
                <w:sz w:val="20"/>
                <w:szCs w:val="20"/>
              </w:rPr>
              <w:t>.Ц</w:t>
            </w:r>
            <w:proofErr w:type="gramEnd"/>
            <w:r w:rsidRPr="004B0B18">
              <w:rPr>
                <w:rFonts w:ascii="Times New Roman" w:hAnsi="Times New Roman"/>
                <w:sz w:val="20"/>
                <w:szCs w:val="20"/>
              </w:rPr>
              <w:t>ентральная (тротуар)</w:t>
            </w:r>
            <w:r w:rsidRPr="004B0B18">
              <w:rPr>
                <w:rFonts w:ascii="Times New Roman CYR" w:hAnsi="Times New Roman CYR" w:cs="Times New Roman CYR"/>
                <w:color w:val="000000"/>
                <w:sz w:val="20"/>
                <w:szCs w:val="20"/>
              </w:rPr>
              <w:t>,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tc>
        <w:tc>
          <w:tcPr>
            <w:tcW w:w="1522" w:type="dxa"/>
          </w:tcPr>
          <w:p w:rsidR="00B65F1E" w:rsidRPr="00BC5FE5" w:rsidRDefault="008740FE" w:rsidP="00034E62">
            <w:pPr>
              <w:jc w:val="center"/>
              <w:rPr>
                <w:rFonts w:ascii="Times New Roman" w:hAnsi="Times New Roman" w:cs="Times New Roman"/>
                <w:sz w:val="20"/>
                <w:szCs w:val="20"/>
              </w:rPr>
            </w:pPr>
            <w:r>
              <w:rPr>
                <w:rFonts w:ascii="Times New Roman" w:hAnsi="Times New Roman" w:cs="Times New Roman"/>
                <w:sz w:val="20"/>
                <w:szCs w:val="20"/>
              </w:rPr>
              <w:t>76</w:t>
            </w:r>
          </w:p>
        </w:tc>
        <w:tc>
          <w:tcPr>
            <w:tcW w:w="2809" w:type="dxa"/>
          </w:tcPr>
          <w:p w:rsidR="00B65F1E" w:rsidRPr="00BC5FE5" w:rsidRDefault="008740FE" w:rsidP="00034E62">
            <w:pPr>
              <w:jc w:val="center"/>
              <w:rPr>
                <w:rFonts w:ascii="Times New Roman" w:hAnsi="Times New Roman" w:cs="Times New Roman"/>
                <w:sz w:val="20"/>
                <w:szCs w:val="20"/>
              </w:rPr>
            </w:pPr>
            <w:r>
              <w:rPr>
                <w:rFonts w:ascii="Times New Roman" w:hAnsi="Times New Roman" w:cs="Times New Roman"/>
                <w:sz w:val="20"/>
                <w:szCs w:val="20"/>
              </w:rPr>
              <w:t>24.07.2019</w:t>
            </w:r>
          </w:p>
        </w:tc>
      </w:tr>
      <w:tr w:rsidR="008740FE" w:rsidRPr="00BC5FE5" w:rsidTr="008740FE">
        <w:trPr>
          <w:trHeight w:val="939"/>
        </w:trPr>
        <w:tc>
          <w:tcPr>
            <w:tcW w:w="705" w:type="dxa"/>
          </w:tcPr>
          <w:p w:rsidR="008740FE" w:rsidRDefault="008740FE" w:rsidP="00034E62">
            <w:pPr>
              <w:jc w:val="center"/>
              <w:rPr>
                <w:sz w:val="20"/>
                <w:szCs w:val="20"/>
              </w:rPr>
            </w:pPr>
            <w:r>
              <w:rPr>
                <w:sz w:val="20"/>
                <w:szCs w:val="20"/>
              </w:rPr>
              <w:t>2.</w:t>
            </w:r>
          </w:p>
        </w:tc>
        <w:tc>
          <w:tcPr>
            <w:tcW w:w="10474" w:type="dxa"/>
          </w:tcPr>
          <w:p w:rsidR="008740FE" w:rsidRPr="008740FE" w:rsidRDefault="008740FE" w:rsidP="008740FE">
            <w:pPr>
              <w:autoSpaceDE w:val="0"/>
              <w:autoSpaceDN w:val="0"/>
              <w:adjustRightInd w:val="0"/>
              <w:jc w:val="both"/>
              <w:rPr>
                <w:rFonts w:ascii="Times New Roman CYR" w:hAnsi="Times New Roman CYR" w:cs="Times New Roman CYR"/>
                <w:color w:val="000000"/>
                <w:sz w:val="20"/>
                <w:szCs w:val="20"/>
              </w:rPr>
            </w:pPr>
            <w:r w:rsidRPr="000F54BA">
              <w:rPr>
                <w:rFonts w:ascii="Times New Roman CYR" w:eastAsia="Times New Roman" w:hAnsi="Times New Roman CYR" w:cs="Times New Roman CYR"/>
                <w:color w:val="000000"/>
                <w:sz w:val="20"/>
                <w:szCs w:val="20"/>
              </w:rPr>
              <w:t>Об утверждении  Сметы расходов по реконструкции тротуара в с</w:t>
            </w:r>
            <w:proofErr w:type="gramStart"/>
            <w:r w:rsidRPr="000F54BA">
              <w:rPr>
                <w:rFonts w:ascii="Times New Roman CYR" w:eastAsia="Times New Roman" w:hAnsi="Times New Roman CYR" w:cs="Times New Roman CYR"/>
                <w:color w:val="000000"/>
                <w:sz w:val="20"/>
                <w:szCs w:val="20"/>
              </w:rPr>
              <w:t>.Б</w:t>
            </w:r>
            <w:proofErr w:type="gramEnd"/>
            <w:r w:rsidRPr="000F54BA">
              <w:rPr>
                <w:rFonts w:ascii="Times New Roman CYR" w:eastAsia="Times New Roman" w:hAnsi="Times New Roman CYR" w:cs="Times New Roman CYR"/>
                <w:color w:val="000000"/>
                <w:sz w:val="20"/>
                <w:szCs w:val="20"/>
              </w:rPr>
              <w:t>ирофельд по ул.Центральная 9коттеджи),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2015-2020 годы</w:t>
            </w:r>
          </w:p>
        </w:tc>
        <w:tc>
          <w:tcPr>
            <w:tcW w:w="1522" w:type="dxa"/>
          </w:tcPr>
          <w:p w:rsidR="008740FE" w:rsidRDefault="008740FE" w:rsidP="00034E62">
            <w:pPr>
              <w:jc w:val="center"/>
              <w:rPr>
                <w:rFonts w:ascii="Times New Roman" w:hAnsi="Times New Roman" w:cs="Times New Roman"/>
                <w:sz w:val="20"/>
                <w:szCs w:val="20"/>
              </w:rPr>
            </w:pPr>
            <w:r>
              <w:rPr>
                <w:rFonts w:ascii="Times New Roman" w:hAnsi="Times New Roman" w:cs="Times New Roman"/>
                <w:sz w:val="20"/>
                <w:szCs w:val="20"/>
              </w:rPr>
              <w:t>77</w:t>
            </w:r>
          </w:p>
        </w:tc>
        <w:tc>
          <w:tcPr>
            <w:tcW w:w="2809" w:type="dxa"/>
          </w:tcPr>
          <w:p w:rsidR="008740FE" w:rsidRDefault="008740FE" w:rsidP="00034E62">
            <w:pPr>
              <w:jc w:val="center"/>
              <w:rPr>
                <w:rFonts w:ascii="Times New Roman" w:hAnsi="Times New Roman" w:cs="Times New Roman"/>
                <w:sz w:val="20"/>
                <w:szCs w:val="20"/>
              </w:rPr>
            </w:pPr>
            <w:r>
              <w:rPr>
                <w:rFonts w:ascii="Times New Roman" w:hAnsi="Times New Roman" w:cs="Times New Roman"/>
                <w:sz w:val="20"/>
                <w:szCs w:val="20"/>
              </w:rPr>
              <w:t>24.07.2019</w:t>
            </w:r>
          </w:p>
        </w:tc>
      </w:tr>
      <w:tr w:rsidR="008740FE" w:rsidRPr="00BC5FE5" w:rsidTr="008740FE">
        <w:trPr>
          <w:trHeight w:val="939"/>
        </w:trPr>
        <w:tc>
          <w:tcPr>
            <w:tcW w:w="705" w:type="dxa"/>
          </w:tcPr>
          <w:p w:rsidR="008740FE" w:rsidRDefault="008740FE" w:rsidP="00034E62">
            <w:pPr>
              <w:jc w:val="center"/>
              <w:rPr>
                <w:sz w:val="20"/>
                <w:szCs w:val="20"/>
              </w:rPr>
            </w:pPr>
            <w:r>
              <w:rPr>
                <w:sz w:val="20"/>
                <w:szCs w:val="20"/>
              </w:rPr>
              <w:t>3.</w:t>
            </w:r>
          </w:p>
        </w:tc>
        <w:tc>
          <w:tcPr>
            <w:tcW w:w="10474" w:type="dxa"/>
          </w:tcPr>
          <w:p w:rsidR="008740FE" w:rsidRPr="008740FE" w:rsidRDefault="008740FE" w:rsidP="008740FE">
            <w:pPr>
              <w:jc w:val="both"/>
              <w:rPr>
                <w:rFonts w:eastAsia="Times New Roman"/>
                <w:sz w:val="20"/>
                <w:szCs w:val="20"/>
              </w:rPr>
            </w:pPr>
            <w:r w:rsidRPr="00047CC6">
              <w:rPr>
                <w:rFonts w:eastAsia="Times New Roman"/>
                <w:sz w:val="20"/>
                <w:szCs w:val="20"/>
              </w:rPr>
              <w:t xml:space="preserve">О внесении дополнений в </w:t>
            </w:r>
            <w:r w:rsidRPr="00047CC6">
              <w:rPr>
                <w:sz w:val="20"/>
                <w:szCs w:val="20"/>
              </w:rPr>
              <w:t>Методику проведения экспертизы муниципальных правовых актов, принимаемых администрацией Бирофельдского сельского поселения, и их проектов в целях выявления в них положений, способствующих созданию условий для проявления коррупции, утвержденную постановлением администрации сельского поселения от 15.07.2013 № 58</w:t>
            </w:r>
          </w:p>
        </w:tc>
        <w:tc>
          <w:tcPr>
            <w:tcW w:w="1522" w:type="dxa"/>
          </w:tcPr>
          <w:p w:rsidR="008740FE" w:rsidRDefault="008740FE" w:rsidP="00034E62">
            <w:pPr>
              <w:jc w:val="center"/>
              <w:rPr>
                <w:rFonts w:ascii="Times New Roman" w:hAnsi="Times New Roman" w:cs="Times New Roman"/>
                <w:sz w:val="20"/>
                <w:szCs w:val="20"/>
              </w:rPr>
            </w:pPr>
            <w:r>
              <w:rPr>
                <w:rFonts w:ascii="Times New Roman" w:hAnsi="Times New Roman" w:cs="Times New Roman"/>
                <w:sz w:val="20"/>
                <w:szCs w:val="20"/>
              </w:rPr>
              <w:t>78</w:t>
            </w:r>
          </w:p>
        </w:tc>
        <w:tc>
          <w:tcPr>
            <w:tcW w:w="2809" w:type="dxa"/>
          </w:tcPr>
          <w:p w:rsidR="008740FE" w:rsidRDefault="008740FE" w:rsidP="00034E62">
            <w:pPr>
              <w:jc w:val="center"/>
              <w:rPr>
                <w:rFonts w:ascii="Times New Roman" w:hAnsi="Times New Roman" w:cs="Times New Roman"/>
                <w:sz w:val="20"/>
                <w:szCs w:val="20"/>
              </w:rPr>
            </w:pPr>
            <w:r>
              <w:rPr>
                <w:rFonts w:ascii="Times New Roman" w:hAnsi="Times New Roman" w:cs="Times New Roman"/>
                <w:sz w:val="20"/>
                <w:szCs w:val="20"/>
              </w:rPr>
              <w:t>31.07.2019</w:t>
            </w:r>
          </w:p>
        </w:tc>
      </w:tr>
      <w:tr w:rsidR="008740FE" w:rsidRPr="00BC5FE5" w:rsidTr="008740FE">
        <w:trPr>
          <w:trHeight w:val="939"/>
        </w:trPr>
        <w:tc>
          <w:tcPr>
            <w:tcW w:w="705" w:type="dxa"/>
          </w:tcPr>
          <w:p w:rsidR="008740FE" w:rsidRDefault="008740FE" w:rsidP="00034E62">
            <w:pPr>
              <w:jc w:val="center"/>
              <w:rPr>
                <w:sz w:val="20"/>
                <w:szCs w:val="20"/>
              </w:rPr>
            </w:pPr>
            <w:r>
              <w:rPr>
                <w:sz w:val="20"/>
                <w:szCs w:val="20"/>
              </w:rPr>
              <w:t>4.</w:t>
            </w:r>
          </w:p>
        </w:tc>
        <w:tc>
          <w:tcPr>
            <w:tcW w:w="10474" w:type="dxa"/>
          </w:tcPr>
          <w:p w:rsidR="008740FE" w:rsidRPr="00047CC6" w:rsidRDefault="008740FE" w:rsidP="008740FE">
            <w:pPr>
              <w:jc w:val="both"/>
              <w:rPr>
                <w:rFonts w:eastAsia="Times New Roman"/>
                <w:sz w:val="20"/>
                <w:szCs w:val="20"/>
              </w:rPr>
            </w:pPr>
            <w:r w:rsidRPr="003E384B">
              <w:rPr>
                <w:rFonts w:eastAsia="Times New Roman"/>
                <w:sz w:val="20"/>
                <w:szCs w:val="20"/>
              </w:rPr>
              <w:t xml:space="preserve">Об утверждении </w:t>
            </w:r>
            <w:r w:rsidRPr="003E384B">
              <w:rPr>
                <w:sz w:val="20"/>
                <w:szCs w:val="20"/>
              </w:rPr>
              <w:t xml:space="preserve">Порядка определения состава имущества, закрепляемого за муниципальным унитарным предприятием на праве хозяйственного ведения или на праве оперативного управления, утверждения устава унитарного предприятия и заключения контракта с его руководителем, </w:t>
            </w:r>
            <w:r w:rsidRPr="003E384B">
              <w:rPr>
                <w:rFonts w:eastAsia="Times New Roman"/>
                <w:bCs/>
                <w:sz w:val="20"/>
                <w:szCs w:val="20"/>
              </w:rPr>
              <w:t xml:space="preserve">уплаты </w:t>
            </w:r>
            <w:proofErr w:type="gramStart"/>
            <w:r w:rsidRPr="003E384B">
              <w:rPr>
                <w:rFonts w:eastAsia="Times New Roman"/>
                <w:bCs/>
                <w:sz w:val="20"/>
                <w:szCs w:val="20"/>
              </w:rPr>
              <w:t>в</w:t>
            </w:r>
            <w:proofErr w:type="gramEnd"/>
            <w:r w:rsidRPr="003E384B">
              <w:rPr>
                <w:rFonts w:eastAsia="Times New Roman"/>
                <w:bCs/>
                <w:sz w:val="20"/>
                <w:szCs w:val="20"/>
              </w:rPr>
              <w:t xml:space="preserve"> </w:t>
            </w:r>
            <w:proofErr w:type="gramStart"/>
            <w:r w:rsidRPr="003E384B">
              <w:rPr>
                <w:sz w:val="20"/>
                <w:szCs w:val="20"/>
              </w:rPr>
              <w:t>местный</w:t>
            </w:r>
            <w:proofErr w:type="gramEnd"/>
            <w:r w:rsidRPr="003E384B">
              <w:rPr>
                <w:rFonts w:eastAsia="Times New Roman"/>
                <w:bCs/>
                <w:sz w:val="20"/>
                <w:szCs w:val="20"/>
              </w:rPr>
              <w:t xml:space="preserve"> бюджет части прибыли </w:t>
            </w:r>
            <w:r w:rsidRPr="003E384B">
              <w:rPr>
                <w:sz w:val="20"/>
                <w:szCs w:val="20"/>
              </w:rPr>
              <w:t>муниципального предприятия</w:t>
            </w:r>
            <w:r w:rsidRPr="003E384B">
              <w:rPr>
                <w:rFonts w:eastAsia="Times New Roman"/>
                <w:bCs/>
                <w:sz w:val="20"/>
                <w:szCs w:val="20"/>
              </w:rPr>
              <w:t>, проведение аудиторской проверки и осуществление контроля за деятельностью</w:t>
            </w:r>
            <w:r w:rsidRPr="003E384B">
              <w:rPr>
                <w:sz w:val="20"/>
                <w:szCs w:val="20"/>
              </w:rPr>
              <w:t xml:space="preserve"> муниципального унитарного предприятия</w:t>
            </w:r>
          </w:p>
        </w:tc>
        <w:tc>
          <w:tcPr>
            <w:tcW w:w="1522" w:type="dxa"/>
          </w:tcPr>
          <w:p w:rsidR="008740FE" w:rsidRDefault="008740FE" w:rsidP="00034E62">
            <w:pPr>
              <w:jc w:val="center"/>
              <w:rPr>
                <w:rFonts w:ascii="Times New Roman" w:hAnsi="Times New Roman" w:cs="Times New Roman"/>
                <w:sz w:val="20"/>
                <w:szCs w:val="20"/>
              </w:rPr>
            </w:pPr>
            <w:r>
              <w:rPr>
                <w:rFonts w:ascii="Times New Roman" w:hAnsi="Times New Roman" w:cs="Times New Roman"/>
                <w:sz w:val="20"/>
                <w:szCs w:val="20"/>
              </w:rPr>
              <w:t>79</w:t>
            </w:r>
          </w:p>
        </w:tc>
        <w:tc>
          <w:tcPr>
            <w:tcW w:w="2809" w:type="dxa"/>
          </w:tcPr>
          <w:p w:rsidR="008740FE" w:rsidRDefault="008740FE" w:rsidP="00034E62">
            <w:pPr>
              <w:jc w:val="center"/>
              <w:rPr>
                <w:rFonts w:ascii="Times New Roman" w:hAnsi="Times New Roman" w:cs="Times New Roman"/>
                <w:sz w:val="20"/>
                <w:szCs w:val="20"/>
              </w:rPr>
            </w:pPr>
            <w:r>
              <w:rPr>
                <w:rFonts w:ascii="Times New Roman" w:hAnsi="Times New Roman" w:cs="Times New Roman"/>
                <w:sz w:val="20"/>
                <w:szCs w:val="20"/>
              </w:rPr>
              <w:t>31.07.2019</w:t>
            </w:r>
          </w:p>
        </w:tc>
      </w:tr>
      <w:tr w:rsidR="008740FE" w:rsidRPr="00BC5FE5" w:rsidTr="008740FE">
        <w:trPr>
          <w:trHeight w:val="939"/>
        </w:trPr>
        <w:tc>
          <w:tcPr>
            <w:tcW w:w="705" w:type="dxa"/>
          </w:tcPr>
          <w:p w:rsidR="008740FE" w:rsidRDefault="008740FE" w:rsidP="00034E62">
            <w:pPr>
              <w:jc w:val="center"/>
              <w:rPr>
                <w:sz w:val="20"/>
                <w:szCs w:val="20"/>
              </w:rPr>
            </w:pPr>
            <w:r>
              <w:rPr>
                <w:sz w:val="20"/>
                <w:szCs w:val="20"/>
              </w:rPr>
              <w:t>5.</w:t>
            </w:r>
          </w:p>
        </w:tc>
        <w:tc>
          <w:tcPr>
            <w:tcW w:w="10474" w:type="dxa"/>
          </w:tcPr>
          <w:p w:rsidR="008740FE" w:rsidRPr="00B80228" w:rsidRDefault="00B80228" w:rsidP="00B80228">
            <w:pPr>
              <w:spacing w:after="0" w:line="240" w:lineRule="auto"/>
              <w:contextualSpacing/>
              <w:jc w:val="both"/>
              <w:rPr>
                <w:rFonts w:ascii="Times New Roman" w:hAnsi="Times New Roman"/>
                <w:sz w:val="20"/>
                <w:szCs w:val="20"/>
              </w:rPr>
            </w:pPr>
            <w:r w:rsidRPr="00A60C34">
              <w:rPr>
                <w:rFonts w:ascii="Times New Roman" w:hAnsi="Times New Roman"/>
                <w:sz w:val="20"/>
                <w:szCs w:val="20"/>
              </w:rPr>
              <w:t xml:space="preserve">О внесении изменений в </w:t>
            </w:r>
            <w:r w:rsidRPr="00A60C34">
              <w:rPr>
                <w:rFonts w:ascii="Times New Roman" w:hAnsi="Times New Roman"/>
                <w:color w:val="000000"/>
                <w:sz w:val="20"/>
                <w:szCs w:val="20"/>
              </w:rPr>
              <w:t xml:space="preserve">административный регламент предоставления муниципальной услуги </w:t>
            </w:r>
            <w:r w:rsidRPr="00A60C34">
              <w:rPr>
                <w:rFonts w:ascii="Times New Roman" w:hAnsi="Times New Roman"/>
                <w:sz w:val="20"/>
                <w:szCs w:val="20"/>
              </w:rPr>
              <w:t xml:space="preserve">«Выдача документов (справки, выписки из домовой книги и иных документов)», утвержденный </w:t>
            </w:r>
            <w:r w:rsidRPr="00A60C34">
              <w:rPr>
                <w:rFonts w:ascii="Times New Roman" w:hAnsi="Times New Roman"/>
                <w:bCs/>
                <w:sz w:val="20"/>
                <w:szCs w:val="20"/>
              </w:rPr>
              <w:t xml:space="preserve">постановлением </w:t>
            </w:r>
            <w:r w:rsidRPr="00A60C34">
              <w:rPr>
                <w:rFonts w:ascii="Times New Roman" w:hAnsi="Times New Roman"/>
                <w:sz w:val="20"/>
                <w:szCs w:val="20"/>
              </w:rPr>
              <w:t xml:space="preserve">администрации муниципального образования «Бирофельдское сельское поселение» Биробиджанского муниципального района Еврейской автономной области             </w:t>
            </w:r>
            <w:r w:rsidRPr="00A60C34">
              <w:rPr>
                <w:rFonts w:ascii="Times New Roman" w:hAnsi="Times New Roman"/>
                <w:bCs/>
                <w:sz w:val="20"/>
                <w:szCs w:val="20"/>
              </w:rPr>
              <w:t>от 25.05.2012 № 61</w:t>
            </w:r>
          </w:p>
        </w:tc>
        <w:tc>
          <w:tcPr>
            <w:tcW w:w="1522" w:type="dxa"/>
          </w:tcPr>
          <w:p w:rsidR="008740FE" w:rsidRDefault="008740FE" w:rsidP="00034E62">
            <w:pPr>
              <w:jc w:val="center"/>
              <w:rPr>
                <w:rFonts w:ascii="Times New Roman" w:hAnsi="Times New Roman" w:cs="Times New Roman"/>
                <w:sz w:val="20"/>
                <w:szCs w:val="20"/>
              </w:rPr>
            </w:pPr>
            <w:r>
              <w:rPr>
                <w:rFonts w:ascii="Times New Roman" w:hAnsi="Times New Roman" w:cs="Times New Roman"/>
                <w:sz w:val="20"/>
                <w:szCs w:val="20"/>
              </w:rPr>
              <w:t>80</w:t>
            </w:r>
          </w:p>
        </w:tc>
        <w:tc>
          <w:tcPr>
            <w:tcW w:w="2809" w:type="dxa"/>
          </w:tcPr>
          <w:p w:rsidR="008740FE" w:rsidRDefault="00B80228" w:rsidP="00034E62">
            <w:pPr>
              <w:jc w:val="center"/>
              <w:rPr>
                <w:rFonts w:ascii="Times New Roman" w:hAnsi="Times New Roman" w:cs="Times New Roman"/>
                <w:sz w:val="20"/>
                <w:szCs w:val="20"/>
              </w:rPr>
            </w:pPr>
            <w:r>
              <w:rPr>
                <w:rFonts w:ascii="Times New Roman" w:hAnsi="Times New Roman" w:cs="Times New Roman"/>
                <w:sz w:val="20"/>
                <w:szCs w:val="20"/>
              </w:rPr>
              <w:t>02.08.2019</w:t>
            </w:r>
          </w:p>
        </w:tc>
      </w:tr>
      <w:tr w:rsidR="00B80228" w:rsidRPr="00BC5FE5" w:rsidTr="008740FE">
        <w:trPr>
          <w:trHeight w:val="939"/>
        </w:trPr>
        <w:tc>
          <w:tcPr>
            <w:tcW w:w="705" w:type="dxa"/>
          </w:tcPr>
          <w:p w:rsidR="00B80228" w:rsidRDefault="00B80228" w:rsidP="00034E62">
            <w:pPr>
              <w:jc w:val="center"/>
              <w:rPr>
                <w:sz w:val="20"/>
                <w:szCs w:val="20"/>
              </w:rPr>
            </w:pPr>
            <w:r>
              <w:rPr>
                <w:sz w:val="20"/>
                <w:szCs w:val="20"/>
              </w:rPr>
              <w:t>6.</w:t>
            </w:r>
          </w:p>
        </w:tc>
        <w:tc>
          <w:tcPr>
            <w:tcW w:w="10474" w:type="dxa"/>
          </w:tcPr>
          <w:p w:rsidR="00B80228" w:rsidRPr="00C4128F" w:rsidRDefault="00C4128F" w:rsidP="00C4128F">
            <w:pPr>
              <w:pStyle w:val="ConsTitle"/>
              <w:widowControl/>
              <w:ind w:right="0"/>
              <w:jc w:val="both"/>
              <w:rPr>
                <w:rFonts w:ascii="Times New Roman" w:hAnsi="Times New Roman" w:cs="Times New Roman"/>
                <w:b w:val="0"/>
                <w:sz w:val="20"/>
                <w:szCs w:val="20"/>
              </w:rPr>
            </w:pPr>
            <w:r w:rsidRPr="003D4ECC">
              <w:rPr>
                <w:rFonts w:ascii="Times New Roman" w:hAnsi="Times New Roman" w:cs="Times New Roman"/>
                <w:b w:val="0"/>
                <w:sz w:val="20"/>
                <w:szCs w:val="20"/>
              </w:rPr>
              <w:t>Об утверждении Плана профилактических мероприятий  по предупреждению пожаров и гибели на них людей на территории  муниципального образования «Бирофельдское  сельское  поселение» в  2019 году.</w:t>
            </w:r>
          </w:p>
        </w:tc>
        <w:tc>
          <w:tcPr>
            <w:tcW w:w="1522" w:type="dxa"/>
          </w:tcPr>
          <w:p w:rsidR="00B80228" w:rsidRDefault="00B80228" w:rsidP="00034E62">
            <w:pPr>
              <w:jc w:val="center"/>
              <w:rPr>
                <w:rFonts w:ascii="Times New Roman" w:hAnsi="Times New Roman" w:cs="Times New Roman"/>
                <w:sz w:val="20"/>
                <w:szCs w:val="20"/>
              </w:rPr>
            </w:pPr>
            <w:r>
              <w:rPr>
                <w:rFonts w:ascii="Times New Roman" w:hAnsi="Times New Roman" w:cs="Times New Roman"/>
                <w:sz w:val="20"/>
                <w:szCs w:val="20"/>
              </w:rPr>
              <w:t>83</w:t>
            </w:r>
          </w:p>
        </w:tc>
        <w:tc>
          <w:tcPr>
            <w:tcW w:w="2809" w:type="dxa"/>
          </w:tcPr>
          <w:p w:rsidR="00B80228" w:rsidRDefault="00B80228" w:rsidP="00034E62">
            <w:pPr>
              <w:jc w:val="center"/>
              <w:rPr>
                <w:rFonts w:ascii="Times New Roman" w:hAnsi="Times New Roman" w:cs="Times New Roman"/>
                <w:sz w:val="20"/>
                <w:szCs w:val="20"/>
              </w:rPr>
            </w:pPr>
            <w:r>
              <w:rPr>
                <w:rFonts w:ascii="Times New Roman" w:hAnsi="Times New Roman" w:cs="Times New Roman"/>
                <w:sz w:val="20"/>
                <w:szCs w:val="20"/>
              </w:rPr>
              <w:t>14.08.2019</w:t>
            </w:r>
          </w:p>
        </w:tc>
      </w:tr>
      <w:tr w:rsidR="00C4128F" w:rsidRPr="00BC5FE5" w:rsidTr="008740FE">
        <w:trPr>
          <w:trHeight w:val="939"/>
        </w:trPr>
        <w:tc>
          <w:tcPr>
            <w:tcW w:w="705" w:type="dxa"/>
          </w:tcPr>
          <w:p w:rsidR="00C4128F" w:rsidRDefault="00C4128F" w:rsidP="00034E62">
            <w:pPr>
              <w:jc w:val="center"/>
              <w:rPr>
                <w:sz w:val="20"/>
                <w:szCs w:val="20"/>
              </w:rPr>
            </w:pPr>
            <w:r>
              <w:rPr>
                <w:sz w:val="20"/>
                <w:szCs w:val="20"/>
              </w:rPr>
              <w:lastRenderedPageBreak/>
              <w:t>7.</w:t>
            </w:r>
          </w:p>
        </w:tc>
        <w:tc>
          <w:tcPr>
            <w:tcW w:w="10474" w:type="dxa"/>
          </w:tcPr>
          <w:p w:rsidR="00C4128F" w:rsidRPr="007A7574" w:rsidRDefault="00C4128F" w:rsidP="00C4128F">
            <w:pPr>
              <w:spacing w:after="0" w:line="240" w:lineRule="auto"/>
              <w:contextualSpacing/>
              <w:jc w:val="both"/>
              <w:rPr>
                <w:rFonts w:ascii="Times New Roman" w:hAnsi="Times New Roman"/>
                <w:sz w:val="20"/>
                <w:szCs w:val="20"/>
              </w:rPr>
            </w:pPr>
            <w:proofErr w:type="gramStart"/>
            <w:r w:rsidRPr="007A7574">
              <w:rPr>
                <w:rFonts w:ascii="Times New Roman" w:hAnsi="Times New Roman"/>
                <w:sz w:val="20"/>
                <w:szCs w:val="20"/>
              </w:rPr>
              <w:t xml:space="preserve">О внесении изменений в </w:t>
            </w:r>
            <w:r w:rsidRPr="007A7574">
              <w:rPr>
                <w:rFonts w:ascii="Times New Roman" w:hAnsi="Times New Roman"/>
                <w:color w:val="000000"/>
                <w:sz w:val="20"/>
                <w:szCs w:val="20"/>
              </w:rPr>
              <w:t xml:space="preserve">административный регламент предоставления муниципальной услуги </w:t>
            </w:r>
            <w:r w:rsidRPr="007A7574">
              <w:rPr>
                <w:rFonts w:ascii="Times New Roman" w:hAnsi="Times New Roman"/>
                <w:sz w:val="20"/>
                <w:szCs w:val="20"/>
              </w:rPr>
              <w:t xml:space="preserve">«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w:t>
            </w:r>
            <w:r w:rsidRPr="007A7574">
              <w:rPr>
                <w:rFonts w:ascii="Times New Roman" w:hAnsi="Times New Roman"/>
                <w:bCs/>
                <w:sz w:val="20"/>
                <w:szCs w:val="20"/>
              </w:rPr>
              <w:t xml:space="preserve">постановлением </w:t>
            </w:r>
            <w:r w:rsidRPr="007A7574">
              <w:rPr>
                <w:rFonts w:ascii="Times New Roman" w:hAnsi="Times New Roman"/>
                <w:sz w:val="20"/>
                <w:szCs w:val="20"/>
              </w:rPr>
              <w:t xml:space="preserve">администрации муниципального образования «Бирофельдское сельское поселение» Биробиджанского муниципального района Еврейской автономной области     </w:t>
            </w:r>
            <w:r w:rsidRPr="007A7574">
              <w:rPr>
                <w:rFonts w:ascii="Times New Roman" w:hAnsi="Times New Roman"/>
                <w:bCs/>
                <w:sz w:val="20"/>
                <w:szCs w:val="20"/>
              </w:rPr>
              <w:t>от 23.05.2013 № 41</w:t>
            </w:r>
            <w:proofErr w:type="gramEnd"/>
          </w:p>
          <w:p w:rsidR="00C4128F" w:rsidRPr="003D4ECC" w:rsidRDefault="00C4128F" w:rsidP="00C4128F">
            <w:pPr>
              <w:pStyle w:val="ConsTitle"/>
              <w:widowControl/>
              <w:ind w:right="0"/>
              <w:jc w:val="both"/>
              <w:rPr>
                <w:rFonts w:ascii="Times New Roman" w:hAnsi="Times New Roman" w:cs="Times New Roman"/>
                <w:b w:val="0"/>
                <w:sz w:val="20"/>
                <w:szCs w:val="20"/>
              </w:rPr>
            </w:pPr>
          </w:p>
        </w:tc>
        <w:tc>
          <w:tcPr>
            <w:tcW w:w="1522" w:type="dxa"/>
          </w:tcPr>
          <w:p w:rsidR="00C4128F" w:rsidRDefault="00C4128F" w:rsidP="00034E62">
            <w:pPr>
              <w:jc w:val="center"/>
              <w:rPr>
                <w:rFonts w:ascii="Times New Roman" w:hAnsi="Times New Roman" w:cs="Times New Roman"/>
                <w:sz w:val="20"/>
                <w:szCs w:val="20"/>
              </w:rPr>
            </w:pPr>
            <w:r>
              <w:rPr>
                <w:rFonts w:ascii="Times New Roman" w:hAnsi="Times New Roman" w:cs="Times New Roman"/>
                <w:sz w:val="20"/>
                <w:szCs w:val="20"/>
              </w:rPr>
              <w:t>86</w:t>
            </w:r>
          </w:p>
        </w:tc>
        <w:tc>
          <w:tcPr>
            <w:tcW w:w="2809" w:type="dxa"/>
          </w:tcPr>
          <w:p w:rsidR="00C4128F" w:rsidRDefault="00C4128F" w:rsidP="00034E62">
            <w:pPr>
              <w:jc w:val="center"/>
              <w:rPr>
                <w:rFonts w:ascii="Times New Roman" w:hAnsi="Times New Roman" w:cs="Times New Roman"/>
                <w:sz w:val="20"/>
                <w:szCs w:val="20"/>
              </w:rPr>
            </w:pPr>
            <w:r>
              <w:rPr>
                <w:rFonts w:ascii="Times New Roman" w:hAnsi="Times New Roman" w:cs="Times New Roman"/>
                <w:sz w:val="20"/>
                <w:szCs w:val="20"/>
              </w:rPr>
              <w:t>26.08.2019</w:t>
            </w:r>
          </w:p>
        </w:tc>
      </w:tr>
      <w:tr w:rsidR="00C4128F" w:rsidRPr="00BC5FE5" w:rsidTr="008740FE">
        <w:trPr>
          <w:trHeight w:val="939"/>
        </w:trPr>
        <w:tc>
          <w:tcPr>
            <w:tcW w:w="705" w:type="dxa"/>
          </w:tcPr>
          <w:p w:rsidR="00C4128F" w:rsidRDefault="00C4128F" w:rsidP="00034E62">
            <w:pPr>
              <w:jc w:val="center"/>
              <w:rPr>
                <w:sz w:val="20"/>
                <w:szCs w:val="20"/>
              </w:rPr>
            </w:pPr>
            <w:r>
              <w:rPr>
                <w:sz w:val="20"/>
                <w:szCs w:val="20"/>
              </w:rPr>
              <w:t>8.</w:t>
            </w:r>
          </w:p>
        </w:tc>
        <w:tc>
          <w:tcPr>
            <w:tcW w:w="10474" w:type="dxa"/>
          </w:tcPr>
          <w:p w:rsidR="00C4128F" w:rsidRPr="007A7574" w:rsidRDefault="00C4128F" w:rsidP="00C4128F">
            <w:pPr>
              <w:spacing w:line="240" w:lineRule="auto"/>
              <w:jc w:val="both"/>
              <w:rPr>
                <w:rFonts w:ascii="Times New Roman" w:hAnsi="Times New Roman"/>
                <w:sz w:val="20"/>
                <w:szCs w:val="20"/>
              </w:rPr>
            </w:pPr>
            <w:r w:rsidRPr="00076200">
              <w:rPr>
                <w:rFonts w:ascii="Times New Roman" w:eastAsia="Times New Roman" w:hAnsi="Times New Roman" w:cs="Times New Roman"/>
                <w:sz w:val="20"/>
                <w:szCs w:val="20"/>
              </w:rPr>
              <w:t>О внесении изменений в муниципальную программу</w:t>
            </w:r>
            <w:r w:rsidRPr="00076200">
              <w:rPr>
                <w:rFonts w:ascii="Calibri" w:eastAsia="Times New Roman" w:hAnsi="Calibri" w:cs="Times New Roman"/>
                <w:sz w:val="20"/>
                <w:szCs w:val="20"/>
              </w:rPr>
              <w:t xml:space="preserve"> «</w:t>
            </w:r>
            <w:r w:rsidRPr="00076200">
              <w:rPr>
                <w:rFonts w:ascii="Times New Roman" w:eastAsia="Times New Roman" w:hAnsi="Times New Roman" w:cs="Times New Roman"/>
                <w:sz w:val="20"/>
                <w:szCs w:val="20"/>
              </w:rPr>
              <w:t>Благоустройство территории МО «Бирофельдское сельского поселение» на 2018 – 2021 годы», утвержденную постановлением администрации от 12.11.2018 № 138</w:t>
            </w:r>
          </w:p>
        </w:tc>
        <w:tc>
          <w:tcPr>
            <w:tcW w:w="1522" w:type="dxa"/>
          </w:tcPr>
          <w:p w:rsidR="00C4128F" w:rsidRDefault="00C4128F" w:rsidP="00034E62">
            <w:pPr>
              <w:jc w:val="center"/>
              <w:rPr>
                <w:rFonts w:ascii="Times New Roman" w:hAnsi="Times New Roman" w:cs="Times New Roman"/>
                <w:sz w:val="20"/>
                <w:szCs w:val="20"/>
              </w:rPr>
            </w:pPr>
            <w:r>
              <w:rPr>
                <w:rFonts w:ascii="Times New Roman" w:hAnsi="Times New Roman" w:cs="Times New Roman"/>
                <w:sz w:val="20"/>
                <w:szCs w:val="20"/>
              </w:rPr>
              <w:t>87</w:t>
            </w:r>
          </w:p>
        </w:tc>
        <w:tc>
          <w:tcPr>
            <w:tcW w:w="2809" w:type="dxa"/>
          </w:tcPr>
          <w:p w:rsidR="00C4128F" w:rsidRDefault="00C4128F" w:rsidP="00034E62">
            <w:pPr>
              <w:jc w:val="center"/>
              <w:rPr>
                <w:rFonts w:ascii="Times New Roman" w:hAnsi="Times New Roman" w:cs="Times New Roman"/>
                <w:sz w:val="20"/>
                <w:szCs w:val="20"/>
              </w:rPr>
            </w:pPr>
            <w:r>
              <w:rPr>
                <w:rFonts w:ascii="Times New Roman" w:hAnsi="Times New Roman" w:cs="Times New Roman"/>
                <w:sz w:val="20"/>
                <w:szCs w:val="20"/>
              </w:rPr>
              <w:t>27.09.2019</w:t>
            </w:r>
          </w:p>
        </w:tc>
      </w:tr>
      <w:tr w:rsidR="00C4128F" w:rsidRPr="00BC5FE5" w:rsidTr="008740FE">
        <w:trPr>
          <w:trHeight w:val="939"/>
        </w:trPr>
        <w:tc>
          <w:tcPr>
            <w:tcW w:w="705" w:type="dxa"/>
          </w:tcPr>
          <w:p w:rsidR="00C4128F" w:rsidRDefault="00C4128F" w:rsidP="00034E62">
            <w:pPr>
              <w:jc w:val="center"/>
              <w:rPr>
                <w:sz w:val="20"/>
                <w:szCs w:val="20"/>
              </w:rPr>
            </w:pPr>
            <w:r>
              <w:rPr>
                <w:sz w:val="20"/>
                <w:szCs w:val="20"/>
              </w:rPr>
              <w:t>9.</w:t>
            </w:r>
          </w:p>
        </w:tc>
        <w:tc>
          <w:tcPr>
            <w:tcW w:w="10474" w:type="dxa"/>
          </w:tcPr>
          <w:p w:rsidR="00C4128F" w:rsidRPr="00076200" w:rsidRDefault="00C4128F" w:rsidP="00C4128F">
            <w:pPr>
              <w:pStyle w:val="ac"/>
              <w:jc w:val="both"/>
              <w:rPr>
                <w:sz w:val="20"/>
                <w:szCs w:val="20"/>
              </w:rPr>
            </w:pPr>
            <w:r w:rsidRPr="00EE1EBF">
              <w:rPr>
                <w:sz w:val="20"/>
                <w:szCs w:val="20"/>
              </w:rPr>
              <w:t>О внесении изменений в муниципальную программу «Культура МО «Бирофельдское сельское поселение» на 2018 – 2021 годы», утвержденную постановлением администрации сельского поселения от 12.11.2018 № 140</w:t>
            </w:r>
          </w:p>
        </w:tc>
        <w:tc>
          <w:tcPr>
            <w:tcW w:w="1522" w:type="dxa"/>
          </w:tcPr>
          <w:p w:rsidR="00C4128F" w:rsidRDefault="00C4128F" w:rsidP="00034E62">
            <w:pPr>
              <w:jc w:val="center"/>
              <w:rPr>
                <w:rFonts w:ascii="Times New Roman" w:hAnsi="Times New Roman" w:cs="Times New Roman"/>
                <w:sz w:val="20"/>
                <w:szCs w:val="20"/>
              </w:rPr>
            </w:pPr>
            <w:r>
              <w:rPr>
                <w:rFonts w:ascii="Times New Roman" w:hAnsi="Times New Roman" w:cs="Times New Roman"/>
                <w:sz w:val="20"/>
                <w:szCs w:val="20"/>
              </w:rPr>
              <w:t>88</w:t>
            </w:r>
          </w:p>
        </w:tc>
        <w:tc>
          <w:tcPr>
            <w:tcW w:w="2809" w:type="dxa"/>
          </w:tcPr>
          <w:p w:rsidR="00C4128F" w:rsidRDefault="00C4128F" w:rsidP="00034E62">
            <w:pPr>
              <w:jc w:val="center"/>
              <w:rPr>
                <w:rFonts w:ascii="Times New Roman" w:hAnsi="Times New Roman" w:cs="Times New Roman"/>
                <w:sz w:val="20"/>
                <w:szCs w:val="20"/>
              </w:rPr>
            </w:pPr>
            <w:r>
              <w:rPr>
                <w:rFonts w:ascii="Times New Roman" w:hAnsi="Times New Roman" w:cs="Times New Roman"/>
                <w:sz w:val="20"/>
                <w:szCs w:val="20"/>
              </w:rPr>
              <w:t>27.09.2019</w:t>
            </w:r>
          </w:p>
        </w:tc>
      </w:tr>
      <w:tr w:rsidR="00C4128F" w:rsidRPr="00BC5FE5" w:rsidTr="008740FE">
        <w:trPr>
          <w:trHeight w:val="939"/>
        </w:trPr>
        <w:tc>
          <w:tcPr>
            <w:tcW w:w="705" w:type="dxa"/>
          </w:tcPr>
          <w:p w:rsidR="00C4128F" w:rsidRDefault="00C4128F" w:rsidP="00034E62">
            <w:pPr>
              <w:jc w:val="center"/>
              <w:rPr>
                <w:sz w:val="20"/>
                <w:szCs w:val="20"/>
              </w:rPr>
            </w:pPr>
            <w:r>
              <w:rPr>
                <w:sz w:val="20"/>
                <w:szCs w:val="20"/>
              </w:rPr>
              <w:t>10.</w:t>
            </w:r>
          </w:p>
        </w:tc>
        <w:tc>
          <w:tcPr>
            <w:tcW w:w="10474" w:type="dxa"/>
          </w:tcPr>
          <w:p w:rsidR="00C4128F" w:rsidRPr="00EE1EBF" w:rsidRDefault="00C4128F" w:rsidP="00B27BFD">
            <w:pPr>
              <w:spacing w:before="100" w:beforeAutospacing="1" w:after="100" w:afterAutospacing="1"/>
              <w:jc w:val="both"/>
              <w:rPr>
                <w:sz w:val="20"/>
                <w:szCs w:val="20"/>
              </w:rPr>
            </w:pPr>
            <w:r w:rsidRPr="00AA0C67">
              <w:rPr>
                <w:rFonts w:ascii="Calibri" w:eastAsia="Times New Roman" w:hAnsi="Calibri" w:cs="Times New Roman"/>
                <w:sz w:val="20"/>
                <w:szCs w:val="20"/>
              </w:rPr>
              <w:t xml:space="preserve">О внесении изменений в муниципальную программу </w:t>
            </w:r>
            <w:r w:rsidRPr="00AA0C67">
              <w:rPr>
                <w:rFonts w:ascii="Calibri" w:eastAsia="Times New Roman" w:hAnsi="Calibri" w:cs="Times New Roman"/>
                <w:bCs/>
                <w:sz w:val="20"/>
                <w:szCs w:val="20"/>
              </w:rPr>
              <w:t>«Пожарная безопасность на территории МО «Бирофельдское сельское поселение» на 2018-2021 годы», утвержденную</w:t>
            </w:r>
            <w:r w:rsidRPr="00AA0C67">
              <w:rPr>
                <w:rFonts w:ascii="Calibri" w:eastAsia="Times New Roman" w:hAnsi="Calibri" w:cs="Times New Roman"/>
                <w:sz w:val="20"/>
                <w:szCs w:val="20"/>
              </w:rPr>
              <w:t xml:space="preserve"> постановлением администрации сельского поселения от 12.11.2018 № 141</w:t>
            </w:r>
          </w:p>
        </w:tc>
        <w:tc>
          <w:tcPr>
            <w:tcW w:w="1522" w:type="dxa"/>
          </w:tcPr>
          <w:p w:rsidR="00C4128F" w:rsidRDefault="00C4128F" w:rsidP="00034E62">
            <w:pPr>
              <w:jc w:val="center"/>
              <w:rPr>
                <w:rFonts w:ascii="Times New Roman" w:hAnsi="Times New Roman" w:cs="Times New Roman"/>
                <w:sz w:val="20"/>
                <w:szCs w:val="20"/>
              </w:rPr>
            </w:pPr>
            <w:r>
              <w:rPr>
                <w:rFonts w:ascii="Times New Roman" w:hAnsi="Times New Roman" w:cs="Times New Roman"/>
                <w:sz w:val="20"/>
                <w:szCs w:val="20"/>
              </w:rPr>
              <w:t>89</w:t>
            </w:r>
          </w:p>
        </w:tc>
        <w:tc>
          <w:tcPr>
            <w:tcW w:w="2809" w:type="dxa"/>
          </w:tcPr>
          <w:p w:rsidR="00C4128F" w:rsidRDefault="00C4128F" w:rsidP="00034E62">
            <w:pPr>
              <w:jc w:val="center"/>
              <w:rPr>
                <w:rFonts w:ascii="Times New Roman" w:hAnsi="Times New Roman" w:cs="Times New Roman"/>
                <w:sz w:val="20"/>
                <w:szCs w:val="20"/>
              </w:rPr>
            </w:pPr>
            <w:r>
              <w:rPr>
                <w:rFonts w:ascii="Times New Roman" w:hAnsi="Times New Roman" w:cs="Times New Roman"/>
                <w:sz w:val="20"/>
                <w:szCs w:val="20"/>
              </w:rPr>
              <w:t>27.09.2019</w:t>
            </w:r>
          </w:p>
        </w:tc>
      </w:tr>
      <w:tr w:rsidR="00C4128F" w:rsidRPr="00BC5FE5" w:rsidTr="008740FE">
        <w:trPr>
          <w:trHeight w:val="939"/>
        </w:trPr>
        <w:tc>
          <w:tcPr>
            <w:tcW w:w="705" w:type="dxa"/>
          </w:tcPr>
          <w:p w:rsidR="00C4128F" w:rsidRDefault="00C4128F" w:rsidP="00034E62">
            <w:pPr>
              <w:jc w:val="center"/>
              <w:rPr>
                <w:sz w:val="20"/>
                <w:szCs w:val="20"/>
              </w:rPr>
            </w:pPr>
            <w:r>
              <w:rPr>
                <w:sz w:val="20"/>
                <w:szCs w:val="20"/>
              </w:rPr>
              <w:t>11.</w:t>
            </w:r>
          </w:p>
        </w:tc>
        <w:tc>
          <w:tcPr>
            <w:tcW w:w="10474" w:type="dxa"/>
          </w:tcPr>
          <w:p w:rsidR="00C4128F" w:rsidRPr="00C4128F" w:rsidRDefault="00C4128F" w:rsidP="00C4128F">
            <w:pPr>
              <w:autoSpaceDE w:val="0"/>
              <w:autoSpaceDN w:val="0"/>
              <w:adjustRightInd w:val="0"/>
              <w:jc w:val="both"/>
              <w:rPr>
                <w:rFonts w:ascii="Times New Roman CYR" w:hAnsi="Times New Roman CYR" w:cs="Times New Roman CYR"/>
                <w:sz w:val="20"/>
                <w:szCs w:val="20"/>
              </w:rPr>
            </w:pPr>
            <w:r w:rsidRPr="008C4B33">
              <w:rPr>
                <w:rFonts w:ascii="Times New Roman CYR" w:eastAsia="Times New Roman" w:hAnsi="Times New Roman CYR" w:cs="Times New Roman CYR"/>
                <w:sz w:val="20"/>
                <w:szCs w:val="20"/>
              </w:rPr>
              <w:t>О внесении изменений в Перечень утвержденный постановлением администрации сельского поселения от 12.11.2018 № 137 «Об утверждении Перечня муниципальных программ Бирофельдского сельского поселения»</w:t>
            </w:r>
          </w:p>
        </w:tc>
        <w:tc>
          <w:tcPr>
            <w:tcW w:w="1522" w:type="dxa"/>
          </w:tcPr>
          <w:p w:rsidR="00C4128F" w:rsidRDefault="00C4128F" w:rsidP="00034E62">
            <w:pPr>
              <w:jc w:val="center"/>
              <w:rPr>
                <w:rFonts w:ascii="Times New Roman" w:hAnsi="Times New Roman" w:cs="Times New Roman"/>
                <w:sz w:val="20"/>
                <w:szCs w:val="20"/>
              </w:rPr>
            </w:pPr>
            <w:r>
              <w:rPr>
                <w:rFonts w:ascii="Times New Roman" w:hAnsi="Times New Roman" w:cs="Times New Roman"/>
                <w:sz w:val="20"/>
                <w:szCs w:val="20"/>
              </w:rPr>
              <w:t>90</w:t>
            </w:r>
          </w:p>
        </w:tc>
        <w:tc>
          <w:tcPr>
            <w:tcW w:w="2809" w:type="dxa"/>
          </w:tcPr>
          <w:p w:rsidR="00C4128F" w:rsidRDefault="00C4128F" w:rsidP="00034E62">
            <w:pPr>
              <w:jc w:val="center"/>
              <w:rPr>
                <w:rFonts w:ascii="Times New Roman" w:hAnsi="Times New Roman" w:cs="Times New Roman"/>
                <w:sz w:val="20"/>
                <w:szCs w:val="20"/>
              </w:rPr>
            </w:pPr>
            <w:r>
              <w:rPr>
                <w:rFonts w:ascii="Times New Roman" w:hAnsi="Times New Roman" w:cs="Times New Roman"/>
                <w:sz w:val="20"/>
                <w:szCs w:val="20"/>
              </w:rPr>
              <w:t>27.09.2019</w:t>
            </w:r>
          </w:p>
        </w:tc>
      </w:tr>
      <w:tr w:rsidR="00C4128F" w:rsidRPr="00BC5FE5" w:rsidTr="008740FE">
        <w:trPr>
          <w:trHeight w:val="939"/>
        </w:trPr>
        <w:tc>
          <w:tcPr>
            <w:tcW w:w="705" w:type="dxa"/>
          </w:tcPr>
          <w:p w:rsidR="00C4128F" w:rsidRDefault="00C4128F" w:rsidP="00034E62">
            <w:pPr>
              <w:jc w:val="center"/>
              <w:rPr>
                <w:sz w:val="20"/>
                <w:szCs w:val="20"/>
              </w:rPr>
            </w:pPr>
            <w:r>
              <w:rPr>
                <w:sz w:val="20"/>
                <w:szCs w:val="20"/>
              </w:rPr>
              <w:t>12.</w:t>
            </w:r>
          </w:p>
        </w:tc>
        <w:tc>
          <w:tcPr>
            <w:tcW w:w="10474" w:type="dxa"/>
          </w:tcPr>
          <w:p w:rsidR="00C4128F" w:rsidRPr="00C4128F" w:rsidRDefault="00C4128F" w:rsidP="00C4128F">
            <w:pPr>
              <w:jc w:val="both"/>
              <w:rPr>
                <w:sz w:val="20"/>
                <w:szCs w:val="20"/>
              </w:rPr>
            </w:pPr>
            <w:r w:rsidRPr="008005CF">
              <w:rPr>
                <w:sz w:val="20"/>
                <w:szCs w:val="20"/>
              </w:rPr>
              <w:t>О проведении осенней  санитарной очистки и поддержании санитарного порядка в населенных пунктах муниципального образования «Бирофельдское сельское поселение»</w:t>
            </w:r>
          </w:p>
        </w:tc>
        <w:tc>
          <w:tcPr>
            <w:tcW w:w="1522" w:type="dxa"/>
          </w:tcPr>
          <w:p w:rsidR="00C4128F" w:rsidRDefault="00C4128F" w:rsidP="00034E62">
            <w:pPr>
              <w:jc w:val="center"/>
              <w:rPr>
                <w:rFonts w:ascii="Times New Roman" w:hAnsi="Times New Roman" w:cs="Times New Roman"/>
                <w:sz w:val="20"/>
                <w:szCs w:val="20"/>
              </w:rPr>
            </w:pPr>
            <w:r>
              <w:rPr>
                <w:rFonts w:ascii="Times New Roman" w:hAnsi="Times New Roman" w:cs="Times New Roman"/>
                <w:sz w:val="20"/>
                <w:szCs w:val="20"/>
              </w:rPr>
              <w:t>91</w:t>
            </w:r>
          </w:p>
        </w:tc>
        <w:tc>
          <w:tcPr>
            <w:tcW w:w="2809" w:type="dxa"/>
          </w:tcPr>
          <w:p w:rsidR="00C4128F" w:rsidRDefault="00C4128F" w:rsidP="00034E62">
            <w:pPr>
              <w:jc w:val="center"/>
              <w:rPr>
                <w:rFonts w:ascii="Times New Roman" w:hAnsi="Times New Roman" w:cs="Times New Roman"/>
                <w:sz w:val="20"/>
                <w:szCs w:val="20"/>
              </w:rPr>
            </w:pPr>
            <w:r>
              <w:rPr>
                <w:rFonts w:ascii="Times New Roman" w:hAnsi="Times New Roman" w:cs="Times New Roman"/>
                <w:sz w:val="20"/>
                <w:szCs w:val="20"/>
              </w:rPr>
              <w:t>27.09.2019</w:t>
            </w:r>
          </w:p>
        </w:tc>
      </w:tr>
    </w:tbl>
    <w:p w:rsidR="008740FE" w:rsidRPr="004B0B18" w:rsidRDefault="008740FE" w:rsidP="008740FE">
      <w:pPr>
        <w:pStyle w:val="af1"/>
        <w:ind w:firstLine="709"/>
        <w:rPr>
          <w:sz w:val="20"/>
          <w:szCs w:val="20"/>
        </w:rPr>
      </w:pPr>
      <w:r w:rsidRPr="004B0B18">
        <w:rPr>
          <w:sz w:val="20"/>
          <w:szCs w:val="20"/>
        </w:rPr>
        <w:t>Муниципальное образование «Бирофельдское сельское поселение»</w:t>
      </w:r>
    </w:p>
    <w:p w:rsidR="008740FE" w:rsidRPr="004B0B18" w:rsidRDefault="008740FE" w:rsidP="008740FE">
      <w:pPr>
        <w:spacing w:after="0" w:line="240" w:lineRule="auto"/>
        <w:ind w:firstLine="709"/>
        <w:jc w:val="center"/>
        <w:rPr>
          <w:rFonts w:ascii="Times New Roman" w:hAnsi="Times New Roman"/>
          <w:sz w:val="20"/>
          <w:szCs w:val="20"/>
        </w:rPr>
      </w:pPr>
      <w:r w:rsidRPr="004B0B18">
        <w:rPr>
          <w:rFonts w:ascii="Times New Roman" w:hAnsi="Times New Roman"/>
          <w:sz w:val="20"/>
          <w:szCs w:val="20"/>
        </w:rPr>
        <w:t xml:space="preserve">Биробиджанского муниципального района </w:t>
      </w:r>
    </w:p>
    <w:p w:rsidR="008740FE" w:rsidRPr="004B0B18" w:rsidRDefault="008740FE" w:rsidP="008740FE">
      <w:pPr>
        <w:spacing w:after="0" w:line="240" w:lineRule="auto"/>
        <w:ind w:firstLine="709"/>
        <w:jc w:val="center"/>
        <w:rPr>
          <w:rFonts w:ascii="Times New Roman" w:hAnsi="Times New Roman"/>
          <w:sz w:val="20"/>
          <w:szCs w:val="20"/>
        </w:rPr>
      </w:pPr>
      <w:r w:rsidRPr="004B0B18">
        <w:rPr>
          <w:rFonts w:ascii="Times New Roman" w:hAnsi="Times New Roman"/>
          <w:sz w:val="20"/>
          <w:szCs w:val="20"/>
        </w:rPr>
        <w:t>Еврейской автономной области</w:t>
      </w:r>
    </w:p>
    <w:p w:rsidR="008740FE" w:rsidRPr="004B0B18" w:rsidRDefault="008740FE" w:rsidP="008740FE">
      <w:pPr>
        <w:spacing w:after="0" w:line="240" w:lineRule="auto"/>
        <w:ind w:firstLine="709"/>
        <w:jc w:val="center"/>
        <w:rPr>
          <w:rFonts w:ascii="Times New Roman" w:hAnsi="Times New Roman"/>
          <w:sz w:val="20"/>
          <w:szCs w:val="20"/>
        </w:rPr>
      </w:pPr>
    </w:p>
    <w:p w:rsidR="008740FE" w:rsidRPr="004B0B18" w:rsidRDefault="008740FE" w:rsidP="008740FE">
      <w:pPr>
        <w:jc w:val="center"/>
        <w:rPr>
          <w:rFonts w:ascii="Times New Roman" w:hAnsi="Times New Roman"/>
          <w:sz w:val="20"/>
          <w:szCs w:val="20"/>
        </w:rPr>
      </w:pPr>
      <w:r w:rsidRPr="004B0B18">
        <w:rPr>
          <w:rFonts w:ascii="Times New Roman" w:hAnsi="Times New Roman"/>
          <w:sz w:val="20"/>
          <w:szCs w:val="20"/>
        </w:rPr>
        <w:t>АДМИНИСТРАЦИЯ СЕЛЬСКОГО ПОСЕЛЕНИЯ</w:t>
      </w:r>
    </w:p>
    <w:p w:rsidR="008740FE" w:rsidRPr="004B0B18" w:rsidRDefault="008740FE" w:rsidP="008740FE">
      <w:pPr>
        <w:spacing w:line="240" w:lineRule="auto"/>
        <w:jc w:val="center"/>
        <w:rPr>
          <w:rFonts w:ascii="Times New Roman" w:hAnsi="Times New Roman"/>
          <w:sz w:val="20"/>
          <w:szCs w:val="20"/>
        </w:rPr>
      </w:pPr>
      <w:r w:rsidRPr="004B0B18">
        <w:rPr>
          <w:rFonts w:ascii="Times New Roman" w:hAnsi="Times New Roman"/>
          <w:sz w:val="20"/>
          <w:szCs w:val="20"/>
        </w:rPr>
        <w:t>ПОСТАНОВЛЕНИЕ</w:t>
      </w:r>
    </w:p>
    <w:p w:rsidR="008740FE" w:rsidRPr="004B0B18" w:rsidRDefault="008740FE" w:rsidP="008740FE">
      <w:pPr>
        <w:spacing w:line="240" w:lineRule="auto"/>
        <w:jc w:val="center"/>
        <w:rPr>
          <w:rFonts w:ascii="Times New Roman" w:hAnsi="Times New Roman"/>
          <w:sz w:val="20"/>
          <w:szCs w:val="20"/>
        </w:rPr>
      </w:pPr>
      <w:r w:rsidRPr="004B0B18">
        <w:rPr>
          <w:rFonts w:ascii="Times New Roman" w:hAnsi="Times New Roman"/>
          <w:sz w:val="20"/>
          <w:szCs w:val="20"/>
        </w:rPr>
        <w:t>24.07.2019</w:t>
      </w:r>
      <w:r w:rsidRPr="004B0B18">
        <w:rPr>
          <w:rFonts w:ascii="Times New Roman" w:hAnsi="Times New Roman"/>
          <w:sz w:val="20"/>
          <w:szCs w:val="20"/>
        </w:rPr>
        <w:tab/>
      </w:r>
      <w:r w:rsidRPr="004B0B18">
        <w:rPr>
          <w:rFonts w:ascii="Times New Roman" w:hAnsi="Times New Roman"/>
          <w:sz w:val="20"/>
          <w:szCs w:val="20"/>
        </w:rPr>
        <w:tab/>
      </w:r>
      <w:r w:rsidRPr="004B0B18">
        <w:rPr>
          <w:rFonts w:ascii="Times New Roman" w:hAnsi="Times New Roman"/>
          <w:sz w:val="20"/>
          <w:szCs w:val="20"/>
        </w:rPr>
        <w:tab/>
      </w:r>
      <w:r w:rsidRPr="004B0B18">
        <w:rPr>
          <w:rFonts w:ascii="Times New Roman" w:hAnsi="Times New Roman"/>
          <w:sz w:val="20"/>
          <w:szCs w:val="20"/>
        </w:rPr>
        <w:tab/>
      </w:r>
      <w:r w:rsidRPr="004B0B18">
        <w:rPr>
          <w:rFonts w:ascii="Times New Roman" w:hAnsi="Times New Roman"/>
          <w:sz w:val="20"/>
          <w:szCs w:val="20"/>
        </w:rPr>
        <w:tab/>
      </w:r>
      <w:r w:rsidRPr="004B0B18">
        <w:rPr>
          <w:rFonts w:ascii="Times New Roman" w:hAnsi="Times New Roman"/>
          <w:sz w:val="20"/>
          <w:szCs w:val="20"/>
        </w:rPr>
        <w:tab/>
      </w:r>
      <w:r w:rsidRPr="004B0B18">
        <w:rPr>
          <w:rFonts w:ascii="Times New Roman" w:hAnsi="Times New Roman"/>
          <w:sz w:val="20"/>
          <w:szCs w:val="20"/>
        </w:rPr>
        <w:tab/>
      </w:r>
      <w:r w:rsidRPr="004B0B18">
        <w:rPr>
          <w:rFonts w:ascii="Times New Roman" w:hAnsi="Times New Roman"/>
          <w:sz w:val="20"/>
          <w:szCs w:val="20"/>
        </w:rPr>
        <w:tab/>
      </w:r>
      <w:r w:rsidRPr="004B0B18">
        <w:rPr>
          <w:rFonts w:ascii="Times New Roman" w:hAnsi="Times New Roman"/>
          <w:sz w:val="20"/>
          <w:szCs w:val="20"/>
        </w:rPr>
        <w:tab/>
      </w:r>
      <w:r w:rsidRPr="004B0B18">
        <w:rPr>
          <w:rFonts w:ascii="Times New Roman" w:hAnsi="Times New Roman"/>
          <w:sz w:val="20"/>
          <w:szCs w:val="20"/>
        </w:rPr>
        <w:tab/>
      </w:r>
      <w:r w:rsidRPr="004B0B18">
        <w:rPr>
          <w:rFonts w:ascii="Times New Roman" w:hAnsi="Times New Roman"/>
          <w:sz w:val="20"/>
          <w:szCs w:val="20"/>
        </w:rPr>
        <w:tab/>
      </w:r>
      <w:r w:rsidRPr="004B0B18">
        <w:rPr>
          <w:rFonts w:ascii="Times New Roman" w:hAnsi="Times New Roman"/>
          <w:color w:val="FF0000"/>
          <w:sz w:val="20"/>
          <w:szCs w:val="20"/>
        </w:rPr>
        <w:t xml:space="preserve">  </w:t>
      </w:r>
      <w:r w:rsidRPr="004B0B18">
        <w:rPr>
          <w:rFonts w:ascii="Times New Roman" w:hAnsi="Times New Roman"/>
          <w:sz w:val="20"/>
          <w:szCs w:val="20"/>
        </w:rPr>
        <w:t>№ 76</w:t>
      </w:r>
      <w:r>
        <w:rPr>
          <w:rFonts w:ascii="Times New Roman" w:hAnsi="Times New Roman"/>
          <w:sz w:val="20"/>
          <w:szCs w:val="20"/>
        </w:rPr>
        <w:t xml:space="preserve">  </w:t>
      </w:r>
      <w:r w:rsidRPr="004B0B18">
        <w:rPr>
          <w:rFonts w:ascii="Times New Roman" w:hAnsi="Times New Roman"/>
          <w:sz w:val="20"/>
          <w:szCs w:val="20"/>
        </w:rPr>
        <w:t>с. Бирофельд</w:t>
      </w:r>
    </w:p>
    <w:p w:rsidR="008740FE" w:rsidRPr="008740FE" w:rsidRDefault="008740FE" w:rsidP="008740FE">
      <w:pPr>
        <w:autoSpaceDE w:val="0"/>
        <w:autoSpaceDN w:val="0"/>
        <w:adjustRightInd w:val="0"/>
        <w:spacing w:line="240" w:lineRule="auto"/>
        <w:jc w:val="both"/>
        <w:rPr>
          <w:rFonts w:ascii="Times New Roman CYR" w:hAnsi="Times New Roman CYR" w:cs="Times New Roman CYR"/>
          <w:color w:val="000000"/>
          <w:sz w:val="20"/>
          <w:szCs w:val="20"/>
        </w:rPr>
      </w:pPr>
      <w:r w:rsidRPr="004B0B18">
        <w:rPr>
          <w:rFonts w:ascii="Times New Roman" w:hAnsi="Times New Roman"/>
          <w:sz w:val="20"/>
          <w:szCs w:val="20"/>
        </w:rPr>
        <w:t>«Об утверждении муниципальной программы «Организация пешеходных коммуникаций, в том числе тротуаров, аллей, дорожек, тропинок, в с. Бирофельд, ул</w:t>
      </w:r>
      <w:proofErr w:type="gramStart"/>
      <w:r w:rsidRPr="004B0B18">
        <w:rPr>
          <w:rFonts w:ascii="Times New Roman" w:hAnsi="Times New Roman"/>
          <w:sz w:val="20"/>
          <w:szCs w:val="20"/>
        </w:rPr>
        <w:t>.Ц</w:t>
      </w:r>
      <w:proofErr w:type="gramEnd"/>
      <w:r w:rsidRPr="004B0B18">
        <w:rPr>
          <w:rFonts w:ascii="Times New Roman" w:hAnsi="Times New Roman"/>
          <w:sz w:val="20"/>
          <w:szCs w:val="20"/>
        </w:rPr>
        <w:t>ентральная (тротуар)</w:t>
      </w:r>
      <w:r w:rsidRPr="004B0B18">
        <w:rPr>
          <w:rFonts w:ascii="Times New Roman CYR" w:hAnsi="Times New Roman CYR" w:cs="Times New Roman CYR"/>
          <w:color w:val="000000"/>
          <w:sz w:val="20"/>
          <w:szCs w:val="20"/>
        </w:rPr>
        <w:t>,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p w:rsidR="008740FE" w:rsidRPr="004B0B18" w:rsidRDefault="008740FE" w:rsidP="008740FE">
      <w:pPr>
        <w:pStyle w:val="ac"/>
        <w:jc w:val="both"/>
        <w:rPr>
          <w:sz w:val="20"/>
          <w:szCs w:val="20"/>
        </w:rPr>
      </w:pPr>
      <w:r w:rsidRPr="004B0B18">
        <w:rPr>
          <w:sz w:val="20"/>
          <w:szCs w:val="20"/>
        </w:rPr>
        <w:lastRenderedPageBreak/>
        <w:t xml:space="preserve">       </w:t>
      </w:r>
      <w:proofErr w:type="gramStart"/>
      <w:r w:rsidRPr="004B0B18">
        <w:rPr>
          <w:sz w:val="20"/>
          <w:szCs w:val="20"/>
        </w:rPr>
        <w:t xml:space="preserve">В соответствии с Бюджетным кодексом Российской Федерации, Федеральным Законом от 06.10.2013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постановлением администрации сельского поселения от 07.02.2018 № 24 «Об утверждении  Порядка разработке и корректировке муниципальных программ Бирофельдского сельского поселения, осуществления мониторинга и контроля их реализации»  администрация сельского поселения </w:t>
      </w:r>
      <w:proofErr w:type="gramEnd"/>
    </w:p>
    <w:p w:rsidR="008740FE" w:rsidRPr="004B0B18" w:rsidRDefault="008740FE" w:rsidP="008740FE">
      <w:pPr>
        <w:pStyle w:val="ac"/>
        <w:jc w:val="both"/>
        <w:rPr>
          <w:sz w:val="20"/>
          <w:szCs w:val="20"/>
        </w:rPr>
      </w:pPr>
      <w:r w:rsidRPr="004B0B18">
        <w:rPr>
          <w:sz w:val="20"/>
          <w:szCs w:val="20"/>
        </w:rPr>
        <w:t>ПОСТАНОВЛЯЕТ:</w:t>
      </w:r>
    </w:p>
    <w:p w:rsidR="008740FE" w:rsidRPr="004B0B18" w:rsidRDefault="008740FE" w:rsidP="008740FE">
      <w:pPr>
        <w:autoSpaceDE w:val="0"/>
        <w:autoSpaceDN w:val="0"/>
        <w:adjustRightInd w:val="0"/>
        <w:spacing w:line="240" w:lineRule="auto"/>
        <w:jc w:val="both"/>
        <w:rPr>
          <w:rFonts w:ascii="Times New Roman CYR" w:hAnsi="Times New Roman CYR" w:cs="Times New Roman CYR"/>
          <w:color w:val="000000"/>
          <w:sz w:val="20"/>
          <w:szCs w:val="20"/>
        </w:rPr>
      </w:pPr>
      <w:r w:rsidRPr="004B0B18">
        <w:rPr>
          <w:rFonts w:ascii="Times New Roman" w:hAnsi="Times New Roman"/>
          <w:sz w:val="20"/>
          <w:szCs w:val="20"/>
        </w:rPr>
        <w:tab/>
        <w:t>1. Утвердить муниципальную программу ««Организация пешеходных коммуникаций, в том числе тротуаров, аллей, дорожек, тропинок, в с. Бирофельд, ул</w:t>
      </w:r>
      <w:proofErr w:type="gramStart"/>
      <w:r w:rsidRPr="004B0B18">
        <w:rPr>
          <w:rFonts w:ascii="Times New Roman" w:hAnsi="Times New Roman"/>
          <w:sz w:val="20"/>
          <w:szCs w:val="20"/>
        </w:rPr>
        <w:t>.Ц</w:t>
      </w:r>
      <w:proofErr w:type="gramEnd"/>
      <w:r w:rsidRPr="004B0B18">
        <w:rPr>
          <w:rFonts w:ascii="Times New Roman" w:hAnsi="Times New Roman"/>
          <w:sz w:val="20"/>
          <w:szCs w:val="20"/>
        </w:rPr>
        <w:t>ентральная (тротуар)</w:t>
      </w:r>
      <w:r w:rsidRPr="004B0B18">
        <w:rPr>
          <w:rFonts w:ascii="Times New Roman CYR" w:hAnsi="Times New Roman CYR" w:cs="Times New Roman CYR"/>
          <w:color w:val="000000"/>
          <w:sz w:val="20"/>
          <w:szCs w:val="20"/>
        </w:rPr>
        <w:t>,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p w:rsidR="008740FE" w:rsidRPr="004B0B18" w:rsidRDefault="008740FE" w:rsidP="008740FE">
      <w:pPr>
        <w:pStyle w:val="ac"/>
        <w:ind w:firstLine="709"/>
        <w:jc w:val="both"/>
        <w:rPr>
          <w:sz w:val="20"/>
          <w:szCs w:val="20"/>
        </w:rPr>
      </w:pPr>
      <w:r w:rsidRPr="004B0B18">
        <w:rPr>
          <w:sz w:val="20"/>
          <w:szCs w:val="20"/>
        </w:rPr>
        <w:t xml:space="preserve">2. </w:t>
      </w:r>
      <w:proofErr w:type="gramStart"/>
      <w:r w:rsidRPr="004B0B18">
        <w:rPr>
          <w:sz w:val="20"/>
          <w:szCs w:val="20"/>
        </w:rPr>
        <w:t>Контроль за</w:t>
      </w:r>
      <w:proofErr w:type="gramEnd"/>
      <w:r w:rsidRPr="004B0B18">
        <w:rPr>
          <w:sz w:val="20"/>
          <w:szCs w:val="20"/>
        </w:rPr>
        <w:t xml:space="preserve"> выполнением данного постановления возложить на заместителя главы администрации сельского поселения (Васильева Т. А.).                      </w:t>
      </w:r>
    </w:p>
    <w:p w:rsidR="008740FE" w:rsidRPr="004B0B18" w:rsidRDefault="008740FE" w:rsidP="008740FE">
      <w:pPr>
        <w:pStyle w:val="ac"/>
        <w:ind w:firstLine="709"/>
        <w:jc w:val="both"/>
        <w:rPr>
          <w:sz w:val="20"/>
          <w:szCs w:val="20"/>
        </w:rPr>
      </w:pPr>
      <w:r w:rsidRPr="004B0B18">
        <w:rPr>
          <w:sz w:val="20"/>
          <w:szCs w:val="20"/>
        </w:rPr>
        <w:t xml:space="preserve">3. Опубликовать настоящее постановление </w:t>
      </w:r>
      <w:r w:rsidRPr="004B0B18">
        <w:rPr>
          <w:color w:val="000000"/>
          <w:sz w:val="20"/>
          <w:szCs w:val="20"/>
        </w:rPr>
        <w:t>в Информационном бюллетене Бирофельдского сельского поселения Биробиджанского муниципального района.</w:t>
      </w:r>
    </w:p>
    <w:p w:rsidR="008740FE" w:rsidRPr="004B0B18" w:rsidRDefault="008740FE" w:rsidP="008740FE">
      <w:pPr>
        <w:spacing w:after="0" w:line="240" w:lineRule="auto"/>
        <w:ind w:firstLine="567"/>
        <w:jc w:val="both"/>
        <w:rPr>
          <w:rFonts w:ascii="Times New Roman" w:hAnsi="Times New Roman"/>
          <w:color w:val="000000"/>
          <w:sz w:val="20"/>
          <w:szCs w:val="20"/>
        </w:rPr>
      </w:pPr>
      <w:r w:rsidRPr="004B0B18">
        <w:rPr>
          <w:rFonts w:ascii="Times New Roman" w:hAnsi="Times New Roman"/>
          <w:color w:val="000000"/>
          <w:sz w:val="20"/>
          <w:szCs w:val="20"/>
        </w:rPr>
        <w:t>4. Настоящее постановление вступает в силу после дня его официального опубликования.</w:t>
      </w:r>
    </w:p>
    <w:p w:rsidR="008740FE" w:rsidRPr="004B0B18" w:rsidRDefault="008740FE" w:rsidP="008740FE">
      <w:pPr>
        <w:spacing w:after="0" w:line="240" w:lineRule="auto"/>
        <w:ind w:firstLine="567"/>
        <w:jc w:val="both"/>
        <w:rPr>
          <w:rFonts w:ascii="Times New Roman" w:hAnsi="Times New Roman"/>
          <w:color w:val="000000"/>
          <w:sz w:val="20"/>
          <w:szCs w:val="20"/>
        </w:rPr>
      </w:pPr>
    </w:p>
    <w:p w:rsidR="008740FE" w:rsidRPr="004B0B18" w:rsidRDefault="008740FE" w:rsidP="008740FE">
      <w:pPr>
        <w:shd w:val="clear" w:color="auto" w:fill="FFFFFF"/>
        <w:spacing w:after="0" w:line="240" w:lineRule="auto"/>
        <w:jc w:val="both"/>
        <w:rPr>
          <w:rFonts w:ascii="Times New Roman" w:hAnsi="Times New Roman"/>
          <w:color w:val="000000"/>
          <w:sz w:val="20"/>
          <w:szCs w:val="20"/>
        </w:rPr>
      </w:pPr>
      <w:r w:rsidRPr="004B0B18">
        <w:rPr>
          <w:rFonts w:ascii="Times New Roman" w:hAnsi="Times New Roman"/>
          <w:color w:val="000000"/>
          <w:sz w:val="20"/>
          <w:szCs w:val="20"/>
        </w:rPr>
        <w:t>Глава сельского поселения                                                                М. Ю. Ворон</w:t>
      </w:r>
    </w:p>
    <w:p w:rsidR="008740FE" w:rsidRPr="004B0B18" w:rsidRDefault="008740FE" w:rsidP="008740FE">
      <w:pPr>
        <w:shd w:val="clear" w:color="auto" w:fill="FFFFFF"/>
        <w:spacing w:after="0" w:line="240" w:lineRule="auto"/>
        <w:jc w:val="both"/>
        <w:rPr>
          <w:rFonts w:ascii="Times New Roman" w:hAnsi="Times New Roman"/>
          <w:color w:val="000000"/>
          <w:sz w:val="20"/>
          <w:szCs w:val="20"/>
        </w:rPr>
      </w:pPr>
      <w:r w:rsidRPr="004B0B18">
        <w:rPr>
          <w:rFonts w:ascii="Times New Roman" w:hAnsi="Times New Roman"/>
          <w:color w:val="000000"/>
          <w:sz w:val="20"/>
          <w:szCs w:val="20"/>
        </w:rPr>
        <w:t xml:space="preserve">                                                                              </w:t>
      </w:r>
    </w:p>
    <w:p w:rsidR="008740FE" w:rsidRPr="004B0B18" w:rsidRDefault="008740FE" w:rsidP="008740FE">
      <w:pPr>
        <w:shd w:val="clear" w:color="auto" w:fill="FFFFFF"/>
        <w:spacing w:after="0" w:line="240" w:lineRule="auto"/>
        <w:jc w:val="both"/>
        <w:rPr>
          <w:rFonts w:ascii="Times New Roman" w:hAnsi="Times New Roman"/>
          <w:sz w:val="20"/>
          <w:szCs w:val="20"/>
        </w:rPr>
      </w:pPr>
      <w:r w:rsidRPr="004B0B18">
        <w:rPr>
          <w:rFonts w:ascii="Times New Roman" w:hAnsi="Times New Roman"/>
          <w:color w:val="000000"/>
          <w:sz w:val="20"/>
          <w:szCs w:val="20"/>
        </w:rPr>
        <w:t xml:space="preserve">                                                                                          </w:t>
      </w:r>
      <w:r w:rsidRPr="004B0B18">
        <w:rPr>
          <w:rFonts w:ascii="Times New Roman" w:hAnsi="Times New Roman"/>
          <w:sz w:val="20"/>
          <w:szCs w:val="20"/>
        </w:rPr>
        <w:t xml:space="preserve">                      </w:t>
      </w:r>
    </w:p>
    <w:p w:rsidR="008740FE" w:rsidRPr="004B0B18" w:rsidRDefault="008740FE" w:rsidP="008740FE">
      <w:pPr>
        <w:shd w:val="clear" w:color="auto" w:fill="FFFFFF"/>
        <w:spacing w:after="0" w:line="240" w:lineRule="auto"/>
        <w:jc w:val="both"/>
        <w:rPr>
          <w:rFonts w:ascii="Times New Roman" w:hAnsi="Times New Roman"/>
          <w:sz w:val="20"/>
          <w:szCs w:val="20"/>
        </w:rPr>
      </w:pPr>
    </w:p>
    <w:p w:rsidR="008740FE" w:rsidRPr="004B0B18" w:rsidRDefault="008740FE" w:rsidP="008740FE">
      <w:pPr>
        <w:shd w:val="clear" w:color="auto" w:fill="FFFFFF"/>
        <w:spacing w:after="0" w:line="240" w:lineRule="auto"/>
        <w:jc w:val="center"/>
        <w:rPr>
          <w:rFonts w:ascii="Times New Roman" w:hAnsi="Times New Roman"/>
          <w:color w:val="000000"/>
          <w:sz w:val="20"/>
          <w:szCs w:val="20"/>
        </w:rPr>
      </w:pPr>
      <w:r w:rsidRPr="004B0B18">
        <w:rPr>
          <w:rFonts w:ascii="Times New Roman" w:hAnsi="Times New Roman"/>
          <w:sz w:val="20"/>
          <w:szCs w:val="20"/>
        </w:rPr>
        <w:t xml:space="preserve">                                                                                                                   Приложение </w:t>
      </w:r>
    </w:p>
    <w:p w:rsidR="008740FE" w:rsidRPr="004B0B18" w:rsidRDefault="008740FE" w:rsidP="008740FE">
      <w:pPr>
        <w:spacing w:after="0" w:line="240" w:lineRule="auto"/>
        <w:jc w:val="right"/>
        <w:rPr>
          <w:rFonts w:ascii="Times New Roman" w:hAnsi="Times New Roman"/>
          <w:sz w:val="20"/>
          <w:szCs w:val="20"/>
        </w:rPr>
      </w:pPr>
      <w:r w:rsidRPr="004B0B18">
        <w:rPr>
          <w:rFonts w:ascii="Times New Roman" w:hAnsi="Times New Roman"/>
          <w:sz w:val="20"/>
          <w:szCs w:val="20"/>
        </w:rPr>
        <w:t xml:space="preserve">                                                                                                        к постановлению администрации</w:t>
      </w:r>
    </w:p>
    <w:p w:rsidR="008740FE" w:rsidRPr="004B0B18" w:rsidRDefault="008740FE" w:rsidP="008740FE">
      <w:pPr>
        <w:spacing w:after="0" w:line="240" w:lineRule="auto"/>
        <w:rPr>
          <w:rFonts w:ascii="Times New Roman" w:hAnsi="Times New Roman"/>
          <w:sz w:val="20"/>
          <w:szCs w:val="20"/>
        </w:rPr>
      </w:pPr>
      <w:r w:rsidRPr="004B0B18">
        <w:rPr>
          <w:rFonts w:ascii="Times New Roman" w:hAnsi="Times New Roman"/>
          <w:sz w:val="20"/>
          <w:szCs w:val="20"/>
        </w:rPr>
        <w:t xml:space="preserve">                                                                                                    сельского поселения</w:t>
      </w:r>
    </w:p>
    <w:p w:rsidR="008740FE" w:rsidRPr="004B0B18" w:rsidRDefault="008740FE" w:rsidP="008740FE">
      <w:pPr>
        <w:spacing w:after="0" w:line="240" w:lineRule="auto"/>
        <w:jc w:val="center"/>
        <w:rPr>
          <w:rFonts w:ascii="Times New Roman" w:hAnsi="Times New Roman"/>
          <w:sz w:val="20"/>
          <w:szCs w:val="20"/>
        </w:rPr>
      </w:pPr>
      <w:r w:rsidRPr="004B0B18">
        <w:rPr>
          <w:rFonts w:ascii="Times New Roman" w:hAnsi="Times New Roman"/>
          <w:sz w:val="20"/>
          <w:szCs w:val="20"/>
        </w:rPr>
        <w:t xml:space="preserve">                                                                                               от 24.07.2019 №   77</w:t>
      </w:r>
    </w:p>
    <w:p w:rsidR="008740FE" w:rsidRPr="004B0B18" w:rsidRDefault="008740FE" w:rsidP="008740FE">
      <w:pPr>
        <w:spacing w:after="0" w:line="240" w:lineRule="auto"/>
        <w:jc w:val="center"/>
        <w:rPr>
          <w:rFonts w:ascii="Times New Roman" w:hAnsi="Times New Roman"/>
          <w:sz w:val="20"/>
          <w:szCs w:val="20"/>
        </w:rPr>
      </w:pPr>
    </w:p>
    <w:p w:rsidR="008740FE" w:rsidRPr="004B0B18" w:rsidRDefault="008740FE" w:rsidP="008740FE">
      <w:pPr>
        <w:spacing w:after="0" w:line="240" w:lineRule="auto"/>
        <w:jc w:val="center"/>
        <w:rPr>
          <w:rFonts w:ascii="Times New Roman" w:hAnsi="Times New Roman"/>
          <w:sz w:val="20"/>
          <w:szCs w:val="20"/>
        </w:rPr>
      </w:pPr>
    </w:p>
    <w:p w:rsidR="008740FE" w:rsidRPr="004B0B18" w:rsidRDefault="008740FE" w:rsidP="008740FE">
      <w:pPr>
        <w:spacing w:after="0" w:line="240" w:lineRule="auto"/>
        <w:jc w:val="center"/>
        <w:rPr>
          <w:rFonts w:ascii="Times New Roman" w:hAnsi="Times New Roman"/>
          <w:sz w:val="20"/>
          <w:szCs w:val="20"/>
        </w:rPr>
      </w:pPr>
    </w:p>
    <w:p w:rsidR="008740FE" w:rsidRPr="004B0B18" w:rsidRDefault="008740FE" w:rsidP="008740FE">
      <w:pPr>
        <w:autoSpaceDE w:val="0"/>
        <w:autoSpaceDN w:val="0"/>
        <w:adjustRightInd w:val="0"/>
        <w:spacing w:line="240" w:lineRule="auto"/>
        <w:jc w:val="center"/>
        <w:rPr>
          <w:rFonts w:ascii="Times New Roman CYR" w:hAnsi="Times New Roman CYR" w:cs="Times New Roman CYR"/>
          <w:b/>
          <w:color w:val="000000"/>
          <w:sz w:val="20"/>
          <w:szCs w:val="20"/>
        </w:rPr>
      </w:pPr>
      <w:r w:rsidRPr="004B0B18">
        <w:rPr>
          <w:rFonts w:ascii="Times New Roman" w:hAnsi="Times New Roman"/>
          <w:b/>
          <w:sz w:val="20"/>
          <w:szCs w:val="20"/>
        </w:rPr>
        <w:t>Муниципальная программа  ««Организация пешеходных коммуникаций, в том числе тротуаров, аллей, дорожек, тропинок, в с. Бирофельд, ул</w:t>
      </w:r>
      <w:proofErr w:type="gramStart"/>
      <w:r w:rsidRPr="004B0B18">
        <w:rPr>
          <w:rFonts w:ascii="Times New Roman" w:hAnsi="Times New Roman"/>
          <w:b/>
          <w:sz w:val="20"/>
          <w:szCs w:val="20"/>
        </w:rPr>
        <w:t>.Ц</w:t>
      </w:r>
      <w:proofErr w:type="gramEnd"/>
      <w:r w:rsidRPr="004B0B18">
        <w:rPr>
          <w:rFonts w:ascii="Times New Roman" w:hAnsi="Times New Roman"/>
          <w:b/>
          <w:sz w:val="20"/>
          <w:szCs w:val="20"/>
        </w:rPr>
        <w:t>ентральная (тротуар)</w:t>
      </w:r>
      <w:r w:rsidRPr="004B0B18">
        <w:rPr>
          <w:rFonts w:ascii="Times New Roman CYR" w:hAnsi="Times New Roman CYR" w:cs="Times New Roman CYR"/>
          <w:b/>
          <w:color w:val="000000"/>
          <w:sz w:val="20"/>
          <w:szCs w:val="20"/>
        </w:rPr>
        <w:t>,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p w:rsidR="008740FE" w:rsidRPr="004B0B18" w:rsidRDefault="008740FE" w:rsidP="008740FE">
      <w:pPr>
        <w:spacing w:after="0" w:line="240" w:lineRule="auto"/>
        <w:jc w:val="center"/>
        <w:rPr>
          <w:rFonts w:ascii="Times New Roman" w:hAnsi="Times New Roman"/>
          <w:b/>
          <w:sz w:val="20"/>
          <w:szCs w:val="20"/>
        </w:rPr>
      </w:pPr>
    </w:p>
    <w:p w:rsidR="008740FE" w:rsidRPr="004B0B18" w:rsidRDefault="008740FE" w:rsidP="008740FE">
      <w:pPr>
        <w:spacing w:after="0" w:line="240" w:lineRule="auto"/>
        <w:jc w:val="center"/>
        <w:rPr>
          <w:rFonts w:ascii="Times New Roman" w:hAnsi="Times New Roman"/>
          <w:b/>
          <w:sz w:val="20"/>
          <w:szCs w:val="20"/>
        </w:rPr>
      </w:pPr>
    </w:p>
    <w:p w:rsidR="008740FE" w:rsidRPr="004B0B18" w:rsidRDefault="008740FE" w:rsidP="008740FE">
      <w:pPr>
        <w:autoSpaceDE w:val="0"/>
        <w:autoSpaceDN w:val="0"/>
        <w:adjustRightInd w:val="0"/>
        <w:spacing w:line="240" w:lineRule="auto"/>
        <w:jc w:val="both"/>
        <w:rPr>
          <w:rFonts w:ascii="Times New Roman CYR" w:hAnsi="Times New Roman CYR" w:cs="Times New Roman CYR"/>
          <w:b/>
          <w:color w:val="000000"/>
          <w:sz w:val="20"/>
          <w:szCs w:val="20"/>
        </w:rPr>
      </w:pPr>
      <w:r w:rsidRPr="004B0B18">
        <w:rPr>
          <w:rFonts w:ascii="Times New Roman" w:hAnsi="Times New Roman"/>
          <w:b/>
          <w:sz w:val="20"/>
          <w:szCs w:val="20"/>
        </w:rPr>
        <w:t>1. Паспорт муниципальной программы «Организация пешеходных коммуникаций, в том числе тротуаров, аллей, дорожек, тропинок, в с. Бирофельд, ул</w:t>
      </w:r>
      <w:proofErr w:type="gramStart"/>
      <w:r w:rsidRPr="004B0B18">
        <w:rPr>
          <w:rFonts w:ascii="Times New Roman" w:hAnsi="Times New Roman"/>
          <w:b/>
          <w:sz w:val="20"/>
          <w:szCs w:val="20"/>
        </w:rPr>
        <w:t>.Ц</w:t>
      </w:r>
      <w:proofErr w:type="gramEnd"/>
      <w:r w:rsidRPr="004B0B18">
        <w:rPr>
          <w:rFonts w:ascii="Times New Roman" w:hAnsi="Times New Roman"/>
          <w:b/>
          <w:sz w:val="20"/>
          <w:szCs w:val="20"/>
        </w:rPr>
        <w:t>ентральная (тротуар)</w:t>
      </w:r>
      <w:r w:rsidRPr="004B0B18">
        <w:rPr>
          <w:rFonts w:ascii="Times New Roman CYR" w:hAnsi="Times New Roman CYR" w:cs="Times New Roman CYR"/>
          <w:b/>
          <w:color w:val="000000"/>
          <w:sz w:val="20"/>
          <w:szCs w:val="20"/>
        </w:rPr>
        <w:t>,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p w:rsidR="008740FE" w:rsidRPr="004B0B18" w:rsidRDefault="008740FE" w:rsidP="008740FE">
      <w:pPr>
        <w:spacing w:after="0" w:line="240" w:lineRule="auto"/>
        <w:jc w:val="center"/>
        <w:rPr>
          <w:rFonts w:ascii="Times New Roman" w:hAnsi="Times New Roman"/>
          <w:sz w:val="20"/>
          <w:szCs w:val="20"/>
        </w:rPr>
      </w:pPr>
    </w:p>
    <w:tbl>
      <w:tblPr>
        <w:tblW w:w="0" w:type="auto"/>
        <w:tblInd w:w="-25" w:type="dxa"/>
        <w:tblLayout w:type="fixed"/>
        <w:tblLook w:val="0000"/>
      </w:tblPr>
      <w:tblGrid>
        <w:gridCol w:w="1965"/>
        <w:gridCol w:w="7656"/>
      </w:tblGrid>
      <w:tr w:rsidR="008740FE" w:rsidRPr="004B0B18" w:rsidTr="00C4128F">
        <w:tc>
          <w:tcPr>
            <w:tcW w:w="1965" w:type="dxa"/>
            <w:tcBorders>
              <w:top w:val="single" w:sz="4" w:space="0" w:color="000000"/>
              <w:left w:val="single" w:sz="4" w:space="0" w:color="000000"/>
              <w:bottom w:val="single" w:sz="4" w:space="0" w:color="000000"/>
            </w:tcBorders>
            <w:shd w:val="clear" w:color="auto" w:fill="auto"/>
          </w:tcPr>
          <w:p w:rsidR="008740FE" w:rsidRPr="004B0B18" w:rsidRDefault="008740FE" w:rsidP="00C4128F">
            <w:pPr>
              <w:snapToGrid w:val="0"/>
              <w:spacing w:after="0" w:line="240" w:lineRule="auto"/>
              <w:jc w:val="center"/>
              <w:rPr>
                <w:rFonts w:ascii="Times New Roman" w:hAnsi="Times New Roman"/>
                <w:sz w:val="20"/>
                <w:szCs w:val="20"/>
              </w:rPr>
            </w:pPr>
            <w:r w:rsidRPr="004B0B18">
              <w:rPr>
                <w:rFonts w:ascii="Times New Roman" w:hAnsi="Times New Roman"/>
                <w:sz w:val="20"/>
                <w:szCs w:val="20"/>
              </w:rPr>
              <w:lastRenderedPageBreak/>
              <w:t>Наименование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8740FE" w:rsidRPr="004B0B18" w:rsidRDefault="008740FE" w:rsidP="00C4128F">
            <w:pPr>
              <w:autoSpaceDE w:val="0"/>
              <w:autoSpaceDN w:val="0"/>
              <w:adjustRightInd w:val="0"/>
              <w:spacing w:line="240" w:lineRule="auto"/>
              <w:jc w:val="both"/>
              <w:rPr>
                <w:rFonts w:ascii="Times New Roman CYR" w:hAnsi="Times New Roman CYR" w:cs="Times New Roman CYR"/>
                <w:color w:val="000000"/>
                <w:sz w:val="20"/>
                <w:szCs w:val="20"/>
              </w:rPr>
            </w:pPr>
            <w:r w:rsidRPr="004B0B18">
              <w:rPr>
                <w:rFonts w:ascii="Times New Roman" w:hAnsi="Times New Roman"/>
                <w:sz w:val="20"/>
                <w:szCs w:val="20"/>
              </w:rPr>
              <w:t>Муниципальная программа ««Организация пешеходных коммуникаций, в том числе тротуаров, аллей, дорожек, тропинок, в с. Бирофельд, ул</w:t>
            </w:r>
            <w:proofErr w:type="gramStart"/>
            <w:r w:rsidRPr="004B0B18">
              <w:rPr>
                <w:rFonts w:ascii="Times New Roman" w:hAnsi="Times New Roman"/>
                <w:sz w:val="20"/>
                <w:szCs w:val="20"/>
              </w:rPr>
              <w:t>.Ц</w:t>
            </w:r>
            <w:proofErr w:type="gramEnd"/>
            <w:r w:rsidRPr="004B0B18">
              <w:rPr>
                <w:rFonts w:ascii="Times New Roman" w:hAnsi="Times New Roman"/>
                <w:sz w:val="20"/>
                <w:szCs w:val="20"/>
              </w:rPr>
              <w:t>ентральная (тротуар)</w:t>
            </w:r>
            <w:r w:rsidRPr="004B0B18">
              <w:rPr>
                <w:rFonts w:ascii="Times New Roman CYR" w:hAnsi="Times New Roman CYR" w:cs="Times New Roman CYR"/>
                <w:color w:val="000000"/>
                <w:sz w:val="20"/>
                <w:szCs w:val="20"/>
              </w:rPr>
              <w:t>,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tc>
      </w:tr>
      <w:tr w:rsidR="008740FE" w:rsidRPr="004B0B18" w:rsidTr="00C4128F">
        <w:tc>
          <w:tcPr>
            <w:tcW w:w="1965" w:type="dxa"/>
            <w:tcBorders>
              <w:top w:val="single" w:sz="4" w:space="0" w:color="000000"/>
              <w:left w:val="single" w:sz="4" w:space="0" w:color="000000"/>
              <w:bottom w:val="single" w:sz="4" w:space="0" w:color="000000"/>
            </w:tcBorders>
            <w:shd w:val="clear" w:color="auto" w:fill="auto"/>
          </w:tcPr>
          <w:p w:rsidR="008740FE" w:rsidRPr="004B0B18" w:rsidRDefault="008740FE" w:rsidP="00C4128F">
            <w:pPr>
              <w:snapToGrid w:val="0"/>
              <w:spacing w:after="0" w:line="240" w:lineRule="auto"/>
              <w:jc w:val="center"/>
              <w:rPr>
                <w:rFonts w:ascii="Times New Roman" w:hAnsi="Times New Roman"/>
                <w:sz w:val="20"/>
                <w:szCs w:val="20"/>
              </w:rPr>
            </w:pPr>
            <w:r w:rsidRPr="004B0B18">
              <w:rPr>
                <w:rFonts w:ascii="Times New Roman" w:hAnsi="Times New Roman"/>
                <w:sz w:val="20"/>
                <w:szCs w:val="20"/>
              </w:rPr>
              <w:t>Основание для разработки</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8740FE" w:rsidRPr="004B0B18" w:rsidRDefault="008740FE" w:rsidP="00C4128F">
            <w:pPr>
              <w:spacing w:after="0" w:line="240" w:lineRule="auto"/>
              <w:jc w:val="both"/>
              <w:rPr>
                <w:rFonts w:ascii="Times New Roman" w:hAnsi="Times New Roman"/>
                <w:sz w:val="20"/>
                <w:szCs w:val="20"/>
              </w:rPr>
            </w:pPr>
            <w:r w:rsidRPr="004B0B18">
              <w:rPr>
                <w:rFonts w:ascii="Times New Roman" w:hAnsi="Times New Roman"/>
                <w:sz w:val="20"/>
                <w:szCs w:val="20"/>
              </w:rPr>
              <w:t>1. Статья 179 Бюджетного кодекса Российской Федерации</w:t>
            </w:r>
          </w:p>
          <w:p w:rsidR="008740FE" w:rsidRPr="004B0B18" w:rsidRDefault="008740FE" w:rsidP="00C4128F">
            <w:pPr>
              <w:spacing w:after="0" w:line="240" w:lineRule="auto"/>
              <w:jc w:val="both"/>
              <w:rPr>
                <w:rFonts w:ascii="Times New Roman" w:hAnsi="Times New Roman"/>
                <w:sz w:val="20"/>
                <w:szCs w:val="20"/>
              </w:rPr>
            </w:pPr>
            <w:r w:rsidRPr="004B0B18">
              <w:rPr>
                <w:rFonts w:ascii="Times New Roman" w:hAnsi="Times New Roman"/>
                <w:sz w:val="20"/>
                <w:szCs w:val="20"/>
              </w:rPr>
              <w:t>2. Федеральный Закон от 06.10.2013 № 131-ФЗ «Об общих принципах организации местного самоуправления в Российской Федерации</w:t>
            </w:r>
          </w:p>
          <w:p w:rsidR="008740FE" w:rsidRPr="004B0B18" w:rsidRDefault="008740FE" w:rsidP="00C4128F">
            <w:pPr>
              <w:pStyle w:val="ac"/>
              <w:jc w:val="both"/>
              <w:rPr>
                <w:sz w:val="20"/>
                <w:szCs w:val="20"/>
              </w:rPr>
            </w:pPr>
            <w:r w:rsidRPr="004B0B18">
              <w:rPr>
                <w:sz w:val="20"/>
                <w:szCs w:val="20"/>
              </w:rPr>
              <w:t>3. Устав муниципального образования «Бирофельдское сельское поселение» Биробиджанского муниципального района Еврейской автономной области»</w:t>
            </w:r>
          </w:p>
          <w:p w:rsidR="008740FE" w:rsidRPr="004B0B18" w:rsidRDefault="008740FE" w:rsidP="00C4128F">
            <w:pPr>
              <w:pStyle w:val="ac"/>
              <w:jc w:val="both"/>
              <w:rPr>
                <w:sz w:val="20"/>
                <w:szCs w:val="20"/>
              </w:rPr>
            </w:pPr>
            <w:r w:rsidRPr="004B0B18">
              <w:rPr>
                <w:sz w:val="20"/>
                <w:szCs w:val="20"/>
              </w:rPr>
              <w:t>4. Постановление администрации сельского поселения от 07.02.2018 № 24 «Об утверждении  Порядка разработке и корректировке муниципальных программ Бирофельдского сельского поселения, осуществления мониторинга и контроля их реализации»</w:t>
            </w:r>
          </w:p>
        </w:tc>
      </w:tr>
      <w:tr w:rsidR="008740FE" w:rsidRPr="004B0B18" w:rsidTr="00C4128F">
        <w:tc>
          <w:tcPr>
            <w:tcW w:w="1965" w:type="dxa"/>
            <w:tcBorders>
              <w:top w:val="single" w:sz="4" w:space="0" w:color="000000"/>
              <w:left w:val="single" w:sz="4" w:space="0" w:color="000000"/>
              <w:bottom w:val="single" w:sz="4" w:space="0" w:color="000000"/>
            </w:tcBorders>
            <w:shd w:val="clear" w:color="auto" w:fill="auto"/>
          </w:tcPr>
          <w:p w:rsidR="008740FE" w:rsidRPr="004B0B18" w:rsidRDefault="008740FE" w:rsidP="00C4128F">
            <w:pPr>
              <w:snapToGrid w:val="0"/>
              <w:spacing w:after="0" w:line="240" w:lineRule="auto"/>
              <w:jc w:val="center"/>
              <w:rPr>
                <w:rFonts w:ascii="Times New Roman" w:hAnsi="Times New Roman"/>
                <w:sz w:val="20"/>
                <w:szCs w:val="20"/>
              </w:rPr>
            </w:pPr>
            <w:r w:rsidRPr="004B0B18">
              <w:rPr>
                <w:rFonts w:ascii="Times New Roman" w:hAnsi="Times New Roman"/>
                <w:sz w:val="20"/>
                <w:szCs w:val="20"/>
              </w:rPr>
              <w:t>Наименование заказчика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8740FE" w:rsidRPr="004B0B18" w:rsidRDefault="008740FE" w:rsidP="00C4128F">
            <w:pPr>
              <w:spacing w:after="0" w:line="240" w:lineRule="auto"/>
              <w:jc w:val="both"/>
              <w:rPr>
                <w:rFonts w:ascii="Times New Roman" w:hAnsi="Times New Roman"/>
                <w:sz w:val="20"/>
                <w:szCs w:val="20"/>
              </w:rPr>
            </w:pPr>
            <w:r w:rsidRPr="004B0B18">
              <w:rPr>
                <w:rFonts w:ascii="Times New Roman" w:hAnsi="Times New Roman"/>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8740FE" w:rsidRPr="004B0B18" w:rsidTr="00C4128F">
        <w:tc>
          <w:tcPr>
            <w:tcW w:w="1965" w:type="dxa"/>
            <w:tcBorders>
              <w:top w:val="single" w:sz="4" w:space="0" w:color="000000"/>
              <w:left w:val="single" w:sz="4" w:space="0" w:color="000000"/>
              <w:bottom w:val="single" w:sz="4" w:space="0" w:color="000000"/>
            </w:tcBorders>
            <w:shd w:val="clear" w:color="auto" w:fill="auto"/>
          </w:tcPr>
          <w:p w:rsidR="008740FE" w:rsidRPr="004B0B18" w:rsidRDefault="008740FE" w:rsidP="00C4128F">
            <w:pPr>
              <w:snapToGrid w:val="0"/>
              <w:spacing w:after="0" w:line="240" w:lineRule="auto"/>
              <w:jc w:val="center"/>
              <w:rPr>
                <w:rFonts w:ascii="Times New Roman" w:hAnsi="Times New Roman"/>
                <w:sz w:val="20"/>
                <w:szCs w:val="20"/>
              </w:rPr>
            </w:pPr>
            <w:r w:rsidRPr="004B0B18">
              <w:rPr>
                <w:rFonts w:ascii="Times New Roman" w:hAnsi="Times New Roman"/>
                <w:sz w:val="20"/>
                <w:szCs w:val="20"/>
              </w:rPr>
              <w:t xml:space="preserve">Основные разработчики программы </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8740FE" w:rsidRPr="004B0B18" w:rsidRDefault="008740FE" w:rsidP="00C4128F">
            <w:pPr>
              <w:snapToGrid w:val="0"/>
              <w:spacing w:after="0" w:line="240" w:lineRule="auto"/>
              <w:jc w:val="both"/>
              <w:rPr>
                <w:rFonts w:ascii="Times New Roman" w:hAnsi="Times New Roman"/>
                <w:sz w:val="20"/>
                <w:szCs w:val="20"/>
              </w:rPr>
            </w:pPr>
            <w:r w:rsidRPr="004B0B18">
              <w:rPr>
                <w:rFonts w:ascii="Times New Roman" w:hAnsi="Times New Roman"/>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8740FE" w:rsidRPr="004B0B18" w:rsidTr="00C4128F">
        <w:tc>
          <w:tcPr>
            <w:tcW w:w="1965" w:type="dxa"/>
            <w:tcBorders>
              <w:top w:val="single" w:sz="4" w:space="0" w:color="000000"/>
              <w:left w:val="single" w:sz="4" w:space="0" w:color="000000"/>
              <w:bottom w:val="single" w:sz="4" w:space="0" w:color="000000"/>
            </w:tcBorders>
            <w:shd w:val="clear" w:color="auto" w:fill="auto"/>
          </w:tcPr>
          <w:p w:rsidR="008740FE" w:rsidRPr="004B0B18" w:rsidRDefault="008740FE" w:rsidP="00C4128F">
            <w:pPr>
              <w:snapToGrid w:val="0"/>
              <w:spacing w:after="0" w:line="240" w:lineRule="auto"/>
              <w:jc w:val="center"/>
              <w:rPr>
                <w:rFonts w:ascii="Times New Roman" w:hAnsi="Times New Roman"/>
                <w:sz w:val="20"/>
                <w:szCs w:val="20"/>
              </w:rPr>
            </w:pPr>
            <w:r w:rsidRPr="004B0B18">
              <w:rPr>
                <w:rFonts w:ascii="Times New Roman" w:hAnsi="Times New Roman"/>
                <w:sz w:val="20"/>
                <w:szCs w:val="20"/>
              </w:rPr>
              <w:t>Цель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8740FE" w:rsidRPr="004B0B18" w:rsidRDefault="008740FE" w:rsidP="00C4128F">
            <w:pPr>
              <w:widowControl w:val="0"/>
              <w:autoSpaceDE w:val="0"/>
              <w:autoSpaceDN w:val="0"/>
              <w:jc w:val="both"/>
              <w:rPr>
                <w:rFonts w:ascii="Times New Roman" w:hAnsi="Times New Roman"/>
                <w:sz w:val="20"/>
                <w:szCs w:val="20"/>
              </w:rPr>
            </w:pPr>
            <w:r w:rsidRPr="004B0B18">
              <w:rPr>
                <w:rFonts w:ascii="Times New Roman" w:hAnsi="Times New Roman"/>
                <w:sz w:val="20"/>
                <w:szCs w:val="20"/>
              </w:rPr>
              <w:t>Реконструкция тротуара в с</w:t>
            </w:r>
            <w:proofErr w:type="gramStart"/>
            <w:r w:rsidRPr="004B0B18">
              <w:rPr>
                <w:rFonts w:ascii="Times New Roman" w:hAnsi="Times New Roman"/>
                <w:sz w:val="20"/>
                <w:szCs w:val="20"/>
              </w:rPr>
              <w:t>.Б</w:t>
            </w:r>
            <w:proofErr w:type="gramEnd"/>
            <w:r w:rsidRPr="004B0B18">
              <w:rPr>
                <w:rFonts w:ascii="Times New Roman" w:hAnsi="Times New Roman"/>
                <w:sz w:val="20"/>
                <w:szCs w:val="20"/>
              </w:rPr>
              <w:t>ирофельд, ул.Центральная (коттеджи)</w:t>
            </w:r>
          </w:p>
        </w:tc>
      </w:tr>
      <w:tr w:rsidR="008740FE" w:rsidRPr="004B0B18" w:rsidTr="00C4128F">
        <w:tc>
          <w:tcPr>
            <w:tcW w:w="1965" w:type="dxa"/>
            <w:tcBorders>
              <w:top w:val="single" w:sz="4" w:space="0" w:color="000000"/>
              <w:left w:val="single" w:sz="4" w:space="0" w:color="000000"/>
              <w:bottom w:val="single" w:sz="4" w:space="0" w:color="000000"/>
            </w:tcBorders>
            <w:shd w:val="clear" w:color="auto" w:fill="auto"/>
          </w:tcPr>
          <w:p w:rsidR="008740FE" w:rsidRPr="004B0B18" w:rsidRDefault="008740FE" w:rsidP="00C4128F">
            <w:pPr>
              <w:snapToGrid w:val="0"/>
              <w:spacing w:after="0" w:line="240" w:lineRule="auto"/>
              <w:jc w:val="center"/>
              <w:rPr>
                <w:rFonts w:ascii="Times New Roman" w:hAnsi="Times New Roman"/>
                <w:sz w:val="20"/>
                <w:szCs w:val="20"/>
              </w:rPr>
            </w:pPr>
            <w:r w:rsidRPr="004B0B18">
              <w:rPr>
                <w:rFonts w:ascii="Times New Roman" w:hAnsi="Times New Roman"/>
                <w:sz w:val="20"/>
                <w:szCs w:val="20"/>
              </w:rPr>
              <w:t>Основные задачи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8740FE" w:rsidRPr="004B0B18" w:rsidRDefault="008740FE" w:rsidP="00C4128F">
            <w:pPr>
              <w:widowControl w:val="0"/>
              <w:autoSpaceDE w:val="0"/>
              <w:autoSpaceDN w:val="0"/>
              <w:jc w:val="both"/>
              <w:rPr>
                <w:rFonts w:ascii="Times New Roman" w:hAnsi="Times New Roman"/>
                <w:sz w:val="20"/>
                <w:szCs w:val="20"/>
              </w:rPr>
            </w:pPr>
            <w:r w:rsidRPr="004B0B18">
              <w:rPr>
                <w:rFonts w:ascii="Times New Roman" w:hAnsi="Times New Roman"/>
                <w:sz w:val="20"/>
                <w:szCs w:val="20"/>
              </w:rPr>
              <w:t>-  создание необходимых условий для безопасного передвижения пешеходов муниципального образования;</w:t>
            </w:r>
          </w:p>
          <w:p w:rsidR="008740FE" w:rsidRPr="004B0B18" w:rsidRDefault="008740FE" w:rsidP="00C4128F">
            <w:pPr>
              <w:widowControl w:val="0"/>
              <w:autoSpaceDE w:val="0"/>
              <w:autoSpaceDN w:val="0"/>
              <w:jc w:val="both"/>
              <w:rPr>
                <w:rFonts w:ascii="Times New Roman" w:hAnsi="Times New Roman"/>
                <w:sz w:val="20"/>
                <w:szCs w:val="20"/>
              </w:rPr>
            </w:pPr>
            <w:r w:rsidRPr="004B0B18">
              <w:rPr>
                <w:rFonts w:ascii="Times New Roman" w:hAnsi="Times New Roman"/>
                <w:sz w:val="20"/>
                <w:szCs w:val="20"/>
              </w:rPr>
              <w:t>- развитие существующей пешеходной коммуникации муниципального образования;</w:t>
            </w:r>
          </w:p>
        </w:tc>
      </w:tr>
      <w:tr w:rsidR="008740FE" w:rsidRPr="004B0B18" w:rsidTr="00C4128F">
        <w:tc>
          <w:tcPr>
            <w:tcW w:w="1965" w:type="dxa"/>
            <w:tcBorders>
              <w:top w:val="single" w:sz="4" w:space="0" w:color="000000"/>
              <w:left w:val="single" w:sz="4" w:space="0" w:color="000000"/>
              <w:bottom w:val="single" w:sz="4" w:space="0" w:color="000000"/>
            </w:tcBorders>
            <w:shd w:val="clear" w:color="auto" w:fill="auto"/>
          </w:tcPr>
          <w:p w:rsidR="008740FE" w:rsidRPr="004B0B18" w:rsidRDefault="008740FE" w:rsidP="00C4128F">
            <w:pPr>
              <w:snapToGrid w:val="0"/>
              <w:spacing w:after="0" w:line="240" w:lineRule="auto"/>
              <w:jc w:val="center"/>
              <w:rPr>
                <w:rFonts w:ascii="Times New Roman" w:hAnsi="Times New Roman"/>
                <w:sz w:val="20"/>
                <w:szCs w:val="20"/>
              </w:rPr>
            </w:pPr>
            <w:r w:rsidRPr="004B0B18">
              <w:rPr>
                <w:rFonts w:ascii="Times New Roman" w:hAnsi="Times New Roman"/>
                <w:sz w:val="20"/>
                <w:szCs w:val="20"/>
              </w:rPr>
              <w:t>Сроки и этапы реализации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8740FE" w:rsidRPr="004B0B18" w:rsidRDefault="008740FE" w:rsidP="00C4128F">
            <w:pPr>
              <w:pStyle w:val="ac"/>
              <w:rPr>
                <w:sz w:val="20"/>
                <w:szCs w:val="20"/>
              </w:rPr>
            </w:pPr>
            <w:r w:rsidRPr="004B0B18">
              <w:rPr>
                <w:sz w:val="20"/>
                <w:szCs w:val="20"/>
                <w:lang w:val="en-US"/>
              </w:rPr>
              <w:t>I</w:t>
            </w:r>
            <w:r w:rsidRPr="004B0B18">
              <w:rPr>
                <w:sz w:val="20"/>
                <w:szCs w:val="20"/>
              </w:rPr>
              <w:t xml:space="preserve"> этап   – 2019 год; </w:t>
            </w:r>
            <w:r w:rsidRPr="004B0B18">
              <w:rPr>
                <w:sz w:val="20"/>
                <w:szCs w:val="20"/>
              </w:rPr>
              <w:br/>
            </w:r>
            <w:r w:rsidRPr="004B0B18">
              <w:rPr>
                <w:sz w:val="20"/>
                <w:szCs w:val="20"/>
                <w:lang w:val="en-US"/>
              </w:rPr>
              <w:t>II</w:t>
            </w:r>
            <w:r w:rsidRPr="004B0B18">
              <w:rPr>
                <w:sz w:val="20"/>
                <w:szCs w:val="20"/>
              </w:rPr>
              <w:t xml:space="preserve"> этап  – 2020 год;</w:t>
            </w:r>
          </w:p>
        </w:tc>
      </w:tr>
      <w:tr w:rsidR="008740FE" w:rsidRPr="004B0B18" w:rsidTr="00C4128F">
        <w:tc>
          <w:tcPr>
            <w:tcW w:w="1965" w:type="dxa"/>
            <w:tcBorders>
              <w:top w:val="single" w:sz="4" w:space="0" w:color="000000"/>
              <w:left w:val="single" w:sz="4" w:space="0" w:color="000000"/>
              <w:bottom w:val="single" w:sz="4" w:space="0" w:color="000000"/>
            </w:tcBorders>
            <w:shd w:val="clear" w:color="auto" w:fill="auto"/>
          </w:tcPr>
          <w:p w:rsidR="008740FE" w:rsidRPr="004B0B18" w:rsidRDefault="008740FE" w:rsidP="00C4128F">
            <w:pPr>
              <w:snapToGrid w:val="0"/>
              <w:spacing w:after="0" w:line="240" w:lineRule="auto"/>
              <w:jc w:val="center"/>
              <w:rPr>
                <w:rFonts w:ascii="Times New Roman" w:hAnsi="Times New Roman"/>
                <w:sz w:val="20"/>
                <w:szCs w:val="20"/>
              </w:rPr>
            </w:pPr>
            <w:r w:rsidRPr="004B0B18">
              <w:rPr>
                <w:rFonts w:ascii="Times New Roman" w:hAnsi="Times New Roman"/>
                <w:sz w:val="20"/>
                <w:szCs w:val="20"/>
              </w:rPr>
              <w:t>Исполнители основных мероприятий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8740FE" w:rsidRPr="004B0B18" w:rsidRDefault="008740FE" w:rsidP="00C4128F">
            <w:pPr>
              <w:snapToGrid w:val="0"/>
              <w:spacing w:after="0" w:line="240" w:lineRule="auto"/>
              <w:jc w:val="both"/>
              <w:rPr>
                <w:rFonts w:ascii="Times New Roman" w:hAnsi="Times New Roman"/>
                <w:sz w:val="20"/>
                <w:szCs w:val="20"/>
              </w:rPr>
            </w:pPr>
            <w:r w:rsidRPr="004B0B18">
              <w:rPr>
                <w:rFonts w:ascii="Times New Roman" w:hAnsi="Times New Roman"/>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8740FE" w:rsidRPr="004B0B18" w:rsidTr="00C4128F">
        <w:tc>
          <w:tcPr>
            <w:tcW w:w="1965" w:type="dxa"/>
            <w:tcBorders>
              <w:top w:val="single" w:sz="4" w:space="0" w:color="000000"/>
              <w:left w:val="single" w:sz="4" w:space="0" w:color="000000"/>
              <w:bottom w:val="single" w:sz="4" w:space="0" w:color="000000"/>
            </w:tcBorders>
            <w:shd w:val="clear" w:color="auto" w:fill="auto"/>
          </w:tcPr>
          <w:p w:rsidR="008740FE" w:rsidRPr="004B0B18" w:rsidRDefault="008740FE" w:rsidP="00C4128F">
            <w:pPr>
              <w:snapToGrid w:val="0"/>
              <w:spacing w:after="0" w:line="240" w:lineRule="auto"/>
              <w:jc w:val="center"/>
              <w:rPr>
                <w:rFonts w:ascii="Times New Roman" w:hAnsi="Times New Roman"/>
                <w:sz w:val="20"/>
                <w:szCs w:val="20"/>
              </w:rPr>
            </w:pPr>
            <w:r w:rsidRPr="004B0B18">
              <w:rPr>
                <w:rFonts w:ascii="Times New Roman" w:hAnsi="Times New Roman"/>
                <w:sz w:val="20"/>
                <w:szCs w:val="20"/>
              </w:rPr>
              <w:t xml:space="preserve">Объемы и источники </w:t>
            </w:r>
            <w:r w:rsidRPr="004B0B18">
              <w:rPr>
                <w:rFonts w:ascii="Times New Roman" w:hAnsi="Times New Roman"/>
                <w:sz w:val="20"/>
                <w:szCs w:val="20"/>
              </w:rPr>
              <w:lastRenderedPageBreak/>
              <w:t>финансирования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8740FE" w:rsidRPr="004B0B18" w:rsidRDefault="008740FE" w:rsidP="00C4128F">
            <w:pPr>
              <w:snapToGrid w:val="0"/>
              <w:spacing w:after="0" w:line="240" w:lineRule="auto"/>
              <w:jc w:val="both"/>
              <w:rPr>
                <w:rFonts w:ascii="Times New Roman" w:hAnsi="Times New Roman"/>
                <w:sz w:val="20"/>
                <w:szCs w:val="20"/>
              </w:rPr>
            </w:pPr>
            <w:r w:rsidRPr="004B0B18">
              <w:rPr>
                <w:rFonts w:ascii="Times New Roman" w:hAnsi="Times New Roman"/>
                <w:sz w:val="20"/>
                <w:szCs w:val="20"/>
              </w:rPr>
              <w:lastRenderedPageBreak/>
              <w:t>Финансирование Программы предусматривается за счет средств местного бюджета муниципального образования «Бирофельдское сельское поселение»</w:t>
            </w:r>
          </w:p>
          <w:p w:rsidR="008740FE" w:rsidRPr="004B0B18" w:rsidRDefault="008740FE" w:rsidP="00C4128F">
            <w:pPr>
              <w:snapToGrid w:val="0"/>
              <w:spacing w:after="0" w:line="240" w:lineRule="auto"/>
              <w:jc w:val="both"/>
              <w:rPr>
                <w:rFonts w:ascii="Times New Roman" w:hAnsi="Times New Roman"/>
                <w:sz w:val="20"/>
                <w:szCs w:val="20"/>
              </w:rPr>
            </w:pPr>
            <w:r w:rsidRPr="004B0B18">
              <w:rPr>
                <w:rFonts w:ascii="Times New Roman" w:hAnsi="Times New Roman"/>
                <w:sz w:val="20"/>
                <w:szCs w:val="20"/>
              </w:rPr>
              <w:lastRenderedPageBreak/>
              <w:t>Общий объем финансирования за счет средств местного бюджета составляет 50,0 тыс. рублей, в том числе:</w:t>
            </w:r>
          </w:p>
          <w:p w:rsidR="008740FE" w:rsidRPr="004B0B18" w:rsidRDefault="008740FE" w:rsidP="00C4128F">
            <w:pPr>
              <w:snapToGrid w:val="0"/>
              <w:spacing w:after="0" w:line="240" w:lineRule="auto"/>
              <w:jc w:val="both"/>
              <w:rPr>
                <w:rFonts w:ascii="Times New Roman" w:hAnsi="Times New Roman"/>
                <w:sz w:val="20"/>
                <w:szCs w:val="20"/>
              </w:rPr>
            </w:pPr>
            <w:r w:rsidRPr="004B0B18">
              <w:rPr>
                <w:rFonts w:ascii="Times New Roman" w:hAnsi="Times New Roman"/>
                <w:sz w:val="20"/>
                <w:szCs w:val="20"/>
              </w:rPr>
              <w:t>2019 год- 0,0 рублей,</w:t>
            </w:r>
          </w:p>
          <w:p w:rsidR="008740FE" w:rsidRPr="004B0B18" w:rsidRDefault="008740FE" w:rsidP="00C4128F">
            <w:pPr>
              <w:spacing w:after="0" w:line="240" w:lineRule="auto"/>
              <w:jc w:val="both"/>
              <w:rPr>
                <w:rFonts w:ascii="Times New Roman" w:hAnsi="Times New Roman"/>
                <w:sz w:val="20"/>
                <w:szCs w:val="20"/>
              </w:rPr>
            </w:pPr>
            <w:r w:rsidRPr="004B0B18">
              <w:rPr>
                <w:rFonts w:ascii="Times New Roman" w:hAnsi="Times New Roman"/>
                <w:sz w:val="20"/>
                <w:szCs w:val="20"/>
              </w:rPr>
              <w:t>2020 год – 50,0 тыс. рублей.</w:t>
            </w:r>
          </w:p>
          <w:p w:rsidR="008740FE" w:rsidRPr="004B0B18" w:rsidRDefault="008740FE" w:rsidP="00C4128F">
            <w:pPr>
              <w:pStyle w:val="ac"/>
              <w:jc w:val="both"/>
              <w:rPr>
                <w:sz w:val="20"/>
                <w:szCs w:val="20"/>
              </w:rPr>
            </w:pPr>
            <w:r w:rsidRPr="004B0B18">
              <w:rPr>
                <w:sz w:val="20"/>
                <w:szCs w:val="20"/>
              </w:rP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Бирофельдского сельского поселения.</w:t>
            </w:r>
          </w:p>
          <w:p w:rsidR="008740FE" w:rsidRPr="004B0B18" w:rsidRDefault="008740FE" w:rsidP="00C4128F">
            <w:pPr>
              <w:pStyle w:val="ac"/>
              <w:jc w:val="both"/>
              <w:rPr>
                <w:sz w:val="20"/>
                <w:szCs w:val="20"/>
              </w:rPr>
            </w:pPr>
            <w:r w:rsidRPr="004B0B18">
              <w:rPr>
                <w:sz w:val="20"/>
                <w:szCs w:val="20"/>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r w:rsidR="008740FE" w:rsidRPr="004B0B18" w:rsidTr="00C4128F">
        <w:tc>
          <w:tcPr>
            <w:tcW w:w="1965" w:type="dxa"/>
            <w:tcBorders>
              <w:top w:val="single" w:sz="4" w:space="0" w:color="000000"/>
              <w:left w:val="single" w:sz="4" w:space="0" w:color="000000"/>
              <w:bottom w:val="single" w:sz="4" w:space="0" w:color="000000"/>
            </w:tcBorders>
            <w:shd w:val="clear" w:color="auto" w:fill="auto"/>
          </w:tcPr>
          <w:p w:rsidR="008740FE" w:rsidRPr="004B0B18" w:rsidRDefault="008740FE" w:rsidP="00C4128F">
            <w:pPr>
              <w:snapToGrid w:val="0"/>
              <w:spacing w:after="0" w:line="240" w:lineRule="auto"/>
              <w:jc w:val="center"/>
              <w:rPr>
                <w:rFonts w:ascii="Times New Roman" w:hAnsi="Times New Roman"/>
                <w:sz w:val="20"/>
                <w:szCs w:val="20"/>
              </w:rPr>
            </w:pPr>
            <w:r w:rsidRPr="004B0B18">
              <w:rPr>
                <w:rFonts w:ascii="Times New Roman" w:hAnsi="Times New Roman"/>
                <w:sz w:val="20"/>
                <w:szCs w:val="20"/>
              </w:rPr>
              <w:lastRenderedPageBreak/>
              <w:t>Ожидаемые и конечные результаты от реализации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8740FE" w:rsidRPr="004B0B18" w:rsidRDefault="008740FE" w:rsidP="00C4128F">
            <w:pPr>
              <w:autoSpaceDE w:val="0"/>
              <w:autoSpaceDN w:val="0"/>
              <w:adjustRightInd w:val="0"/>
              <w:jc w:val="both"/>
              <w:rPr>
                <w:rFonts w:ascii="Times New Roman CYR" w:hAnsi="Times New Roman CYR" w:cs="Times New Roman CYR"/>
                <w:sz w:val="20"/>
                <w:szCs w:val="20"/>
              </w:rPr>
            </w:pPr>
            <w:r w:rsidRPr="004B0B18">
              <w:rPr>
                <w:rFonts w:ascii="Times New Roman CYR" w:hAnsi="Times New Roman CYR" w:cs="Times New Roman CYR"/>
                <w:sz w:val="20"/>
                <w:szCs w:val="20"/>
              </w:rPr>
              <w:t>Обеспечение безопасности дорожного движения населения сельского поселения, совершенствование эстетического состояния территории села, создание максимально комфортных и безопасных  условий для пешеходов. Привлечение жителей,   предприятий и  организаций к участию в решении проблем реконструкции стадиона. Использование всех ресурсов, которыми располагают жители – личный трудовой вклад, технические средства, строительные материалы.</w:t>
            </w:r>
          </w:p>
          <w:p w:rsidR="008740FE" w:rsidRPr="004B0B18" w:rsidRDefault="008740FE" w:rsidP="00C4128F">
            <w:pPr>
              <w:autoSpaceDE w:val="0"/>
              <w:autoSpaceDN w:val="0"/>
              <w:adjustRightInd w:val="0"/>
              <w:jc w:val="both"/>
              <w:rPr>
                <w:rFonts w:ascii="Times New Roman CYR" w:hAnsi="Times New Roman CYR" w:cs="Times New Roman CYR"/>
                <w:sz w:val="20"/>
                <w:szCs w:val="20"/>
              </w:rPr>
            </w:pPr>
            <w:r w:rsidRPr="004B0B18">
              <w:rPr>
                <w:sz w:val="20"/>
                <w:szCs w:val="20"/>
              </w:rPr>
              <w:tab/>
            </w:r>
            <w:r w:rsidRPr="004B0B18">
              <w:rPr>
                <w:rFonts w:ascii="Times New Roman CYR" w:hAnsi="Times New Roman CYR" w:cs="Times New Roman CYR"/>
                <w:sz w:val="20"/>
                <w:szCs w:val="20"/>
              </w:rPr>
              <w:t>Совместные участие, жителей подростков и молодежи в  данном проекте будет стимулировать активность населения,  и сохранять сделанное своими руками, кроме того снижение уровня правонарушений среди подростков и молодежи.</w:t>
            </w:r>
          </w:p>
        </w:tc>
      </w:tr>
    </w:tbl>
    <w:p w:rsidR="008740FE" w:rsidRPr="004B0B18" w:rsidRDefault="008740FE" w:rsidP="008740FE">
      <w:pPr>
        <w:spacing w:after="0" w:line="240" w:lineRule="auto"/>
        <w:rPr>
          <w:rFonts w:ascii="Times New Roman" w:hAnsi="Times New Roman"/>
          <w:sz w:val="20"/>
          <w:szCs w:val="20"/>
        </w:rPr>
      </w:pPr>
    </w:p>
    <w:p w:rsidR="008740FE" w:rsidRPr="004B0B18" w:rsidRDefault="008740FE" w:rsidP="008740FE">
      <w:pPr>
        <w:pStyle w:val="ac"/>
        <w:jc w:val="center"/>
        <w:rPr>
          <w:b/>
          <w:sz w:val="20"/>
          <w:szCs w:val="20"/>
        </w:rPr>
      </w:pPr>
      <w:r w:rsidRPr="004B0B18">
        <w:rPr>
          <w:b/>
          <w:sz w:val="20"/>
          <w:szCs w:val="20"/>
        </w:rPr>
        <w:t>2. Содержание проблемы и обоснование необходимости ее решения программными методами</w:t>
      </w:r>
    </w:p>
    <w:p w:rsidR="008740FE" w:rsidRPr="004B0B18" w:rsidRDefault="008740FE" w:rsidP="008740FE">
      <w:pPr>
        <w:autoSpaceDE w:val="0"/>
        <w:autoSpaceDN w:val="0"/>
        <w:adjustRightInd w:val="0"/>
        <w:ind w:firstLine="420"/>
        <w:jc w:val="both"/>
        <w:rPr>
          <w:rFonts w:ascii="Times New Roman" w:hAnsi="Times New Roman"/>
          <w:sz w:val="20"/>
          <w:szCs w:val="20"/>
        </w:rPr>
      </w:pPr>
      <w:proofErr w:type="gramStart"/>
      <w:r w:rsidRPr="004B0B18">
        <w:rPr>
          <w:rFonts w:ascii="Times New Roman" w:hAnsi="Times New Roman"/>
          <w:sz w:val="20"/>
          <w:szCs w:val="20"/>
        </w:rPr>
        <w:t xml:space="preserve">В соответствии с пунктом 5 статья 14 Федерального закона «Об общих принципах организации местного самоуправления в Российской Федерации» от 16.10.2003 №131- ФЗ, </w:t>
      </w:r>
      <w:r w:rsidRPr="004B0B18">
        <w:rPr>
          <w:rFonts w:ascii="Times New Roman" w:hAnsi="Times New Roman"/>
          <w:color w:val="333333"/>
          <w:sz w:val="20"/>
          <w:szCs w:val="20"/>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4B0B18">
        <w:rPr>
          <w:rFonts w:ascii="Times New Roman" w:hAnsi="Times New Roman"/>
          <w:color w:val="333333"/>
          <w:sz w:val="20"/>
          <w:szCs w:val="20"/>
          <w:shd w:val="clear" w:color="auto" w:fill="FFFFFF"/>
        </w:rPr>
        <w:t xml:space="preserve"> </w:t>
      </w:r>
      <w:proofErr w:type="gramStart"/>
      <w:r w:rsidRPr="004B0B18">
        <w:rPr>
          <w:rFonts w:ascii="Times New Roman" w:hAnsi="Times New Roman"/>
          <w:color w:val="333333"/>
          <w:sz w:val="20"/>
          <w:szCs w:val="20"/>
          <w:shd w:val="clear" w:color="auto" w:fill="FFFFFF"/>
        </w:rPr>
        <w:t>границах</w:t>
      </w:r>
      <w:proofErr w:type="gramEnd"/>
      <w:r w:rsidRPr="004B0B18">
        <w:rPr>
          <w:rFonts w:ascii="Times New Roman" w:hAnsi="Times New Roman"/>
          <w:color w:val="333333"/>
          <w:sz w:val="20"/>
          <w:szCs w:val="20"/>
          <w:shd w:val="clear" w:color="auto" w:fill="FFFFFF"/>
        </w:rPr>
        <w:t xml:space="preserve">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anchor="dst100179" w:history="1">
        <w:r w:rsidRPr="004B0B18">
          <w:rPr>
            <w:rStyle w:val="a9"/>
            <w:rFonts w:ascii="Times New Roman" w:hAnsi="Times New Roman"/>
            <w:color w:val="666699"/>
            <w:sz w:val="20"/>
            <w:szCs w:val="20"/>
            <w:shd w:val="clear" w:color="auto" w:fill="FFFFFF"/>
          </w:rPr>
          <w:t>законодательством</w:t>
        </w:r>
      </w:hyperlink>
      <w:r w:rsidRPr="004B0B18">
        <w:rPr>
          <w:rFonts w:ascii="Times New Roman" w:hAnsi="Times New Roman"/>
          <w:color w:val="333333"/>
          <w:sz w:val="20"/>
          <w:szCs w:val="20"/>
          <w:shd w:val="clear" w:color="auto" w:fill="FFFFFF"/>
        </w:rPr>
        <w:t> Российской Федерации.</w:t>
      </w:r>
      <w:r w:rsidRPr="004B0B18">
        <w:rPr>
          <w:rFonts w:ascii="Times New Roman" w:hAnsi="Times New Roman"/>
          <w:sz w:val="20"/>
          <w:szCs w:val="20"/>
        </w:rPr>
        <w:t xml:space="preserve"> В Бирофельдском сельском поселении проводится целенаправленная работа по безопасности дорожного движения.</w:t>
      </w:r>
    </w:p>
    <w:p w:rsidR="008740FE" w:rsidRPr="004B0B18" w:rsidRDefault="008740FE" w:rsidP="008740FE">
      <w:pPr>
        <w:autoSpaceDE w:val="0"/>
        <w:autoSpaceDN w:val="0"/>
        <w:adjustRightInd w:val="0"/>
        <w:jc w:val="both"/>
        <w:rPr>
          <w:rFonts w:ascii="Times New Roman" w:hAnsi="Times New Roman"/>
          <w:sz w:val="20"/>
          <w:szCs w:val="20"/>
        </w:rPr>
      </w:pPr>
      <w:r w:rsidRPr="004B0B18">
        <w:rPr>
          <w:rFonts w:ascii="Times New Roman" w:hAnsi="Times New Roman"/>
          <w:sz w:val="20"/>
          <w:szCs w:val="20"/>
        </w:rPr>
        <w:tab/>
        <w:t>Вместе с тем, в вопросах безопасности дорожного движения на территории сельского поселения имеется ряд проблем:</w:t>
      </w:r>
    </w:p>
    <w:p w:rsidR="008740FE" w:rsidRPr="004B0B18" w:rsidRDefault="008740FE" w:rsidP="008740FE">
      <w:pPr>
        <w:autoSpaceDE w:val="0"/>
        <w:autoSpaceDN w:val="0"/>
        <w:adjustRightInd w:val="0"/>
        <w:jc w:val="both"/>
        <w:rPr>
          <w:rFonts w:ascii="Times New Roman" w:hAnsi="Times New Roman"/>
          <w:sz w:val="20"/>
          <w:szCs w:val="20"/>
        </w:rPr>
      </w:pPr>
      <w:r w:rsidRPr="004B0B18">
        <w:rPr>
          <w:rFonts w:ascii="Times New Roman" w:hAnsi="Times New Roman"/>
          <w:sz w:val="20"/>
          <w:szCs w:val="20"/>
        </w:rPr>
        <w:lastRenderedPageBreak/>
        <w:tab/>
        <w:t>- низкий уровень обеспеченности тротуапров;</w:t>
      </w:r>
    </w:p>
    <w:p w:rsidR="008740FE" w:rsidRPr="004B0B18" w:rsidRDefault="008740FE" w:rsidP="008740FE">
      <w:pPr>
        <w:autoSpaceDE w:val="0"/>
        <w:autoSpaceDN w:val="0"/>
        <w:adjustRightInd w:val="0"/>
        <w:jc w:val="both"/>
        <w:rPr>
          <w:rFonts w:ascii="Times New Roman" w:hAnsi="Times New Roman"/>
          <w:sz w:val="20"/>
          <w:szCs w:val="20"/>
        </w:rPr>
      </w:pPr>
      <w:r w:rsidRPr="004B0B18">
        <w:rPr>
          <w:rFonts w:ascii="Times New Roman" w:hAnsi="Times New Roman"/>
          <w:sz w:val="20"/>
          <w:szCs w:val="20"/>
        </w:rPr>
        <w:tab/>
        <w:t>- безопасное передвижение населения муниципального образования, в том числе обучающихся учащихся и воспитанников детского сада;</w:t>
      </w:r>
    </w:p>
    <w:p w:rsidR="008740FE" w:rsidRPr="004B0B18" w:rsidRDefault="008740FE" w:rsidP="008740FE">
      <w:pPr>
        <w:autoSpaceDE w:val="0"/>
        <w:autoSpaceDN w:val="0"/>
        <w:adjustRightInd w:val="0"/>
        <w:jc w:val="both"/>
        <w:rPr>
          <w:rFonts w:ascii="Times New Roman" w:hAnsi="Times New Roman"/>
          <w:sz w:val="20"/>
          <w:szCs w:val="20"/>
        </w:rPr>
      </w:pPr>
      <w:r w:rsidRPr="004B0B18">
        <w:rPr>
          <w:rFonts w:ascii="Times New Roman" w:hAnsi="Times New Roman"/>
          <w:sz w:val="20"/>
          <w:szCs w:val="20"/>
        </w:rPr>
        <w:tab/>
        <w:t>- тротуар, который имеется по ул</w:t>
      </w:r>
      <w:proofErr w:type="gramStart"/>
      <w:r w:rsidRPr="004B0B18">
        <w:rPr>
          <w:rFonts w:ascii="Times New Roman" w:hAnsi="Times New Roman"/>
          <w:sz w:val="20"/>
          <w:szCs w:val="20"/>
        </w:rPr>
        <w:t>.Ц</w:t>
      </w:r>
      <w:proofErr w:type="gramEnd"/>
      <w:r w:rsidRPr="004B0B18">
        <w:rPr>
          <w:rFonts w:ascii="Times New Roman" w:hAnsi="Times New Roman"/>
          <w:sz w:val="20"/>
          <w:szCs w:val="20"/>
        </w:rPr>
        <w:t>ентральная в с.Бирофельд,  является устаревшим в техническом отношении и не соответствует современным требованиям для безопасного движения населения;</w:t>
      </w:r>
    </w:p>
    <w:p w:rsidR="008740FE" w:rsidRPr="004B0B18" w:rsidRDefault="008740FE" w:rsidP="008740FE">
      <w:pPr>
        <w:autoSpaceDE w:val="0"/>
        <w:autoSpaceDN w:val="0"/>
        <w:adjustRightInd w:val="0"/>
        <w:jc w:val="both"/>
        <w:rPr>
          <w:rFonts w:ascii="Times New Roman" w:hAnsi="Times New Roman"/>
          <w:sz w:val="20"/>
          <w:szCs w:val="20"/>
        </w:rPr>
      </w:pPr>
      <w:r w:rsidRPr="004B0B18">
        <w:rPr>
          <w:rFonts w:ascii="Times New Roman" w:hAnsi="Times New Roman"/>
          <w:sz w:val="20"/>
          <w:szCs w:val="20"/>
        </w:rPr>
        <w:tab/>
        <w:t>- долгое время не осуществлялся и не производился ремонт тротуара,  в результате чего техническое состояние тротуара представляет угрозу для безопасного передвижения граждан;</w:t>
      </w:r>
    </w:p>
    <w:p w:rsidR="008740FE" w:rsidRPr="004B0B18" w:rsidRDefault="008740FE" w:rsidP="008740FE">
      <w:pPr>
        <w:spacing w:before="100" w:after="100"/>
        <w:jc w:val="both"/>
        <w:rPr>
          <w:rFonts w:ascii="Times New Roman" w:hAnsi="Times New Roman"/>
          <w:b/>
          <w:sz w:val="20"/>
          <w:szCs w:val="20"/>
        </w:rPr>
      </w:pPr>
      <w:r w:rsidRPr="004B0B18">
        <w:rPr>
          <w:rFonts w:ascii="Times New Roman" w:hAnsi="Times New Roman"/>
          <w:sz w:val="20"/>
          <w:szCs w:val="20"/>
        </w:rPr>
        <w:tab/>
        <w:t xml:space="preserve">Учитывая </w:t>
      </w:r>
      <w:proofErr w:type="gramStart"/>
      <w:r w:rsidRPr="004B0B18">
        <w:rPr>
          <w:rFonts w:ascii="Times New Roman" w:hAnsi="Times New Roman"/>
          <w:sz w:val="20"/>
          <w:szCs w:val="20"/>
        </w:rPr>
        <w:t>вышеизложенное</w:t>
      </w:r>
      <w:proofErr w:type="gramEnd"/>
      <w:r w:rsidRPr="004B0B18">
        <w:rPr>
          <w:rFonts w:ascii="Times New Roman" w:hAnsi="Times New Roman"/>
          <w:sz w:val="20"/>
          <w:szCs w:val="20"/>
        </w:rPr>
        <w:t>, а также актуальность и остроту вопроса безопасности дорожного движения пешеходов Бирофельдского сельского поселения, необходимо осуществить реконструкцию тротуара       с. Бирофельд, ул. Центральная (коттеджи).</w:t>
      </w:r>
    </w:p>
    <w:p w:rsidR="008740FE" w:rsidRPr="004B0B18" w:rsidRDefault="008740FE" w:rsidP="008740FE">
      <w:pPr>
        <w:autoSpaceDE w:val="0"/>
        <w:autoSpaceDN w:val="0"/>
        <w:adjustRightInd w:val="0"/>
        <w:jc w:val="both"/>
        <w:rPr>
          <w:rFonts w:ascii="Times New Roman" w:hAnsi="Times New Roman"/>
          <w:sz w:val="20"/>
          <w:szCs w:val="20"/>
        </w:rPr>
      </w:pPr>
    </w:p>
    <w:p w:rsidR="008740FE" w:rsidRPr="004B0B18" w:rsidRDefault="008740FE" w:rsidP="008740FE">
      <w:pPr>
        <w:spacing w:before="100" w:after="100"/>
        <w:jc w:val="both"/>
        <w:rPr>
          <w:rFonts w:ascii="Times New Roman" w:hAnsi="Times New Roman"/>
          <w:b/>
          <w:sz w:val="20"/>
          <w:szCs w:val="20"/>
        </w:rPr>
      </w:pPr>
      <w:r w:rsidRPr="004B0B18">
        <w:rPr>
          <w:rFonts w:ascii="Times New Roman" w:hAnsi="Times New Roman"/>
          <w:sz w:val="20"/>
          <w:szCs w:val="20"/>
        </w:rPr>
        <w:tab/>
        <w:t xml:space="preserve">Для решения этих проблем  требуются   значительные финансовые расходы, которых в бюджете сельского поселения недостаточно и это долго будет оставаться проблемой, препятствующей безопасности дорожного движения населения, особенно учащихся школ и воспитанников детского сада.  Сегодня, обеспечение безопасности дорожного движения в сельском поселении требует комплексного и системного подхода, програмно – целевого способа решения данной приоритетной проблемы, целевого финансирования расходов на реконструкцию тротуара       с. Бирофельд, ул. </w:t>
      </w:r>
      <w:proofErr w:type="gramStart"/>
      <w:r w:rsidRPr="004B0B18">
        <w:rPr>
          <w:rFonts w:ascii="Times New Roman" w:hAnsi="Times New Roman"/>
          <w:sz w:val="20"/>
          <w:szCs w:val="20"/>
        </w:rPr>
        <w:t>Центральная</w:t>
      </w:r>
      <w:proofErr w:type="gramEnd"/>
      <w:r w:rsidRPr="004B0B18">
        <w:rPr>
          <w:rFonts w:ascii="Times New Roman" w:hAnsi="Times New Roman"/>
          <w:sz w:val="20"/>
          <w:szCs w:val="20"/>
        </w:rPr>
        <w:t xml:space="preserve"> (коттеджи)</w:t>
      </w:r>
    </w:p>
    <w:p w:rsidR="008740FE" w:rsidRPr="004B0B18" w:rsidRDefault="008740FE" w:rsidP="008740FE">
      <w:pPr>
        <w:autoSpaceDE w:val="0"/>
        <w:autoSpaceDN w:val="0"/>
        <w:adjustRightInd w:val="0"/>
        <w:jc w:val="both"/>
        <w:rPr>
          <w:rFonts w:ascii="Times New Roman" w:hAnsi="Times New Roman"/>
          <w:sz w:val="20"/>
          <w:szCs w:val="20"/>
        </w:rPr>
      </w:pPr>
      <w:r w:rsidRPr="004B0B18">
        <w:rPr>
          <w:rFonts w:ascii="Times New Roman" w:hAnsi="Times New Roman"/>
          <w:sz w:val="20"/>
          <w:szCs w:val="20"/>
        </w:rPr>
        <w:tab/>
        <w:t>Проведенный анализ свидетельствует о необходимости реализации комплекса мероприятий с привлечением средств из регионального, федерального бюджетов для безопасности дорожного движения жителей сельского поселения.</w:t>
      </w:r>
    </w:p>
    <w:p w:rsidR="008740FE" w:rsidRPr="004B0B18" w:rsidRDefault="008740FE" w:rsidP="008740FE">
      <w:pPr>
        <w:pStyle w:val="ac"/>
        <w:jc w:val="center"/>
        <w:rPr>
          <w:b/>
          <w:sz w:val="20"/>
          <w:szCs w:val="20"/>
        </w:rPr>
      </w:pPr>
      <w:r w:rsidRPr="004B0B18">
        <w:rPr>
          <w:b/>
          <w:sz w:val="20"/>
          <w:szCs w:val="20"/>
        </w:rPr>
        <w:t>3. Цели, задачи, этапы и сроки реализации программы</w:t>
      </w:r>
    </w:p>
    <w:p w:rsidR="008740FE" w:rsidRPr="004B0B18" w:rsidRDefault="008740FE" w:rsidP="008740FE">
      <w:pPr>
        <w:pStyle w:val="ac"/>
        <w:jc w:val="center"/>
        <w:rPr>
          <w:b/>
          <w:sz w:val="20"/>
          <w:szCs w:val="20"/>
        </w:rPr>
      </w:pPr>
      <w:r w:rsidRPr="004B0B18">
        <w:rPr>
          <w:b/>
          <w:sz w:val="20"/>
          <w:szCs w:val="20"/>
        </w:rPr>
        <w:t>3.1 Цели и задачи программы</w:t>
      </w:r>
    </w:p>
    <w:p w:rsidR="008740FE" w:rsidRPr="004B0B18" w:rsidRDefault="008740FE" w:rsidP="008740FE">
      <w:pPr>
        <w:spacing w:before="100" w:after="100"/>
        <w:jc w:val="both"/>
        <w:rPr>
          <w:rFonts w:ascii="Times New Roman" w:hAnsi="Times New Roman"/>
          <w:sz w:val="20"/>
          <w:szCs w:val="20"/>
        </w:rPr>
      </w:pPr>
      <w:r w:rsidRPr="004B0B18">
        <w:rPr>
          <w:rFonts w:ascii="Times New Roman" w:hAnsi="Times New Roman"/>
          <w:spacing w:val="3"/>
          <w:sz w:val="20"/>
          <w:szCs w:val="20"/>
          <w:shd w:val="clear" w:color="auto" w:fill="FFFFFF"/>
          <w:lang/>
        </w:rPr>
        <w:tab/>
        <w:t xml:space="preserve">Основной целью проекта является </w:t>
      </w:r>
      <w:r w:rsidRPr="004B0B18">
        <w:rPr>
          <w:rFonts w:ascii="Times New Roman" w:hAnsi="Times New Roman"/>
          <w:sz w:val="20"/>
          <w:szCs w:val="20"/>
        </w:rPr>
        <w:t xml:space="preserve">реконструкция тротуара       с. Бирофельд, ул. </w:t>
      </w:r>
      <w:proofErr w:type="gramStart"/>
      <w:r w:rsidRPr="004B0B18">
        <w:rPr>
          <w:rFonts w:ascii="Times New Roman" w:hAnsi="Times New Roman"/>
          <w:sz w:val="20"/>
          <w:szCs w:val="20"/>
        </w:rPr>
        <w:t>Центральная</w:t>
      </w:r>
      <w:proofErr w:type="gramEnd"/>
      <w:r w:rsidRPr="004B0B18">
        <w:rPr>
          <w:rFonts w:ascii="Times New Roman" w:hAnsi="Times New Roman"/>
          <w:sz w:val="20"/>
          <w:szCs w:val="20"/>
        </w:rPr>
        <w:t xml:space="preserve"> (коттеджи).</w:t>
      </w:r>
    </w:p>
    <w:p w:rsidR="008740FE" w:rsidRPr="004B0B18" w:rsidRDefault="008740FE" w:rsidP="008740FE">
      <w:pPr>
        <w:widowControl w:val="0"/>
        <w:spacing w:line="220" w:lineRule="exact"/>
        <w:ind w:left="420"/>
        <w:rPr>
          <w:rFonts w:ascii="Times New Roman" w:hAnsi="Times New Roman"/>
          <w:spacing w:val="3"/>
          <w:sz w:val="20"/>
          <w:szCs w:val="20"/>
          <w:shd w:val="clear" w:color="auto" w:fill="FFFFFF"/>
          <w:lang/>
        </w:rPr>
      </w:pPr>
      <w:r w:rsidRPr="004B0B18">
        <w:rPr>
          <w:rFonts w:ascii="Times New Roman" w:hAnsi="Times New Roman"/>
          <w:spacing w:val="3"/>
          <w:sz w:val="20"/>
          <w:szCs w:val="20"/>
          <w:shd w:val="clear" w:color="auto" w:fill="FFFFFF"/>
          <w:lang/>
        </w:rPr>
        <w:t>Задачи, стоящие перед проектом:</w:t>
      </w:r>
    </w:p>
    <w:p w:rsidR="008740FE" w:rsidRPr="004B0B18" w:rsidRDefault="008740FE" w:rsidP="008740FE">
      <w:pPr>
        <w:widowControl w:val="0"/>
        <w:autoSpaceDE w:val="0"/>
        <w:autoSpaceDN w:val="0"/>
        <w:jc w:val="both"/>
        <w:rPr>
          <w:rFonts w:ascii="Times New Roman" w:hAnsi="Times New Roman"/>
          <w:sz w:val="20"/>
          <w:szCs w:val="20"/>
        </w:rPr>
      </w:pPr>
      <w:r w:rsidRPr="004B0B18">
        <w:rPr>
          <w:rFonts w:ascii="Times New Roman" w:hAnsi="Times New Roman"/>
          <w:sz w:val="20"/>
          <w:szCs w:val="20"/>
        </w:rPr>
        <w:t>- создание необходимых условий для безопасного передвижения пешеходов муниципального образования;</w:t>
      </w:r>
    </w:p>
    <w:p w:rsidR="008740FE" w:rsidRPr="004B0B18" w:rsidRDefault="008740FE" w:rsidP="008740FE">
      <w:pPr>
        <w:widowControl w:val="0"/>
        <w:autoSpaceDE w:val="0"/>
        <w:autoSpaceDN w:val="0"/>
        <w:jc w:val="both"/>
        <w:rPr>
          <w:rFonts w:ascii="Times New Roman" w:hAnsi="Times New Roman"/>
          <w:sz w:val="20"/>
          <w:szCs w:val="20"/>
        </w:rPr>
      </w:pPr>
      <w:r w:rsidRPr="004B0B18">
        <w:rPr>
          <w:rFonts w:ascii="Times New Roman" w:hAnsi="Times New Roman"/>
          <w:sz w:val="20"/>
          <w:szCs w:val="20"/>
        </w:rPr>
        <w:t>- развитие существующей пешеходной коммуникации муниципального образования;</w:t>
      </w:r>
    </w:p>
    <w:p w:rsidR="008740FE" w:rsidRPr="004B0B18" w:rsidRDefault="008740FE" w:rsidP="008740FE">
      <w:pPr>
        <w:pStyle w:val="ac"/>
        <w:jc w:val="center"/>
        <w:rPr>
          <w:b/>
          <w:sz w:val="20"/>
          <w:szCs w:val="20"/>
        </w:rPr>
      </w:pPr>
      <w:r w:rsidRPr="004B0B18">
        <w:rPr>
          <w:b/>
          <w:sz w:val="20"/>
          <w:szCs w:val="20"/>
        </w:rPr>
        <w:t>3.2 Этапы и сроки реализации программы</w:t>
      </w:r>
    </w:p>
    <w:p w:rsidR="008740FE" w:rsidRPr="004B0B18" w:rsidRDefault="008740FE" w:rsidP="008740FE">
      <w:pPr>
        <w:pStyle w:val="ac"/>
        <w:rPr>
          <w:bCs/>
          <w:color w:val="000000"/>
          <w:sz w:val="20"/>
          <w:szCs w:val="20"/>
        </w:rPr>
      </w:pPr>
      <w:r w:rsidRPr="004B0B18">
        <w:rPr>
          <w:bCs/>
          <w:color w:val="000000"/>
          <w:sz w:val="20"/>
          <w:szCs w:val="20"/>
        </w:rPr>
        <w:t>Таблица 1. Этапы и сроки реализации программных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1674"/>
        <w:gridCol w:w="1418"/>
        <w:gridCol w:w="5905"/>
      </w:tblGrid>
      <w:tr w:rsidR="008740FE" w:rsidRPr="004B0B18" w:rsidTr="00C4128F">
        <w:tblPrEx>
          <w:tblCellMar>
            <w:top w:w="0" w:type="dxa"/>
            <w:bottom w:w="0" w:type="dxa"/>
          </w:tblCellMar>
        </w:tblPrEx>
        <w:trPr>
          <w:trHeight w:val="180"/>
        </w:trPr>
        <w:tc>
          <w:tcPr>
            <w:tcW w:w="594" w:type="dxa"/>
          </w:tcPr>
          <w:p w:rsidR="008740FE" w:rsidRPr="004B0B18" w:rsidRDefault="008740FE" w:rsidP="00C4128F">
            <w:pPr>
              <w:pStyle w:val="ac"/>
              <w:rPr>
                <w:color w:val="000000"/>
                <w:sz w:val="20"/>
                <w:szCs w:val="20"/>
              </w:rPr>
            </w:pPr>
            <w:r w:rsidRPr="004B0B18">
              <w:rPr>
                <w:color w:val="000000"/>
                <w:sz w:val="20"/>
                <w:szCs w:val="20"/>
              </w:rPr>
              <w:lastRenderedPageBreak/>
              <w:t xml:space="preserve">№ </w:t>
            </w:r>
            <w:proofErr w:type="gramStart"/>
            <w:r w:rsidRPr="004B0B18">
              <w:rPr>
                <w:color w:val="000000"/>
                <w:sz w:val="20"/>
                <w:szCs w:val="20"/>
              </w:rPr>
              <w:t>п</w:t>
            </w:r>
            <w:proofErr w:type="gramEnd"/>
            <w:r w:rsidRPr="004B0B18">
              <w:rPr>
                <w:color w:val="000000"/>
                <w:sz w:val="20"/>
                <w:szCs w:val="20"/>
              </w:rPr>
              <w:t>/п</w:t>
            </w:r>
          </w:p>
        </w:tc>
        <w:tc>
          <w:tcPr>
            <w:tcW w:w="1674" w:type="dxa"/>
          </w:tcPr>
          <w:p w:rsidR="008740FE" w:rsidRPr="004B0B18" w:rsidRDefault="008740FE" w:rsidP="00C4128F">
            <w:pPr>
              <w:pStyle w:val="ac"/>
              <w:rPr>
                <w:color w:val="000000"/>
                <w:sz w:val="20"/>
                <w:szCs w:val="20"/>
              </w:rPr>
            </w:pPr>
            <w:r w:rsidRPr="004B0B18">
              <w:rPr>
                <w:color w:val="000000"/>
                <w:sz w:val="20"/>
                <w:szCs w:val="20"/>
              </w:rPr>
              <w:t>Наименование этапа</w:t>
            </w:r>
          </w:p>
        </w:tc>
        <w:tc>
          <w:tcPr>
            <w:tcW w:w="1418" w:type="dxa"/>
          </w:tcPr>
          <w:p w:rsidR="008740FE" w:rsidRPr="004B0B18" w:rsidRDefault="008740FE" w:rsidP="00C4128F">
            <w:pPr>
              <w:pStyle w:val="ac"/>
              <w:rPr>
                <w:color w:val="000000"/>
                <w:sz w:val="20"/>
                <w:szCs w:val="20"/>
              </w:rPr>
            </w:pPr>
            <w:r w:rsidRPr="004B0B18">
              <w:rPr>
                <w:color w:val="000000"/>
                <w:sz w:val="20"/>
                <w:szCs w:val="20"/>
              </w:rPr>
              <w:t>Период реализации</w:t>
            </w:r>
          </w:p>
        </w:tc>
        <w:tc>
          <w:tcPr>
            <w:tcW w:w="5905" w:type="dxa"/>
          </w:tcPr>
          <w:p w:rsidR="008740FE" w:rsidRPr="004B0B18" w:rsidRDefault="008740FE" w:rsidP="00C4128F">
            <w:pPr>
              <w:pStyle w:val="ac"/>
              <w:rPr>
                <w:color w:val="000000"/>
                <w:sz w:val="20"/>
                <w:szCs w:val="20"/>
              </w:rPr>
            </w:pPr>
            <w:r w:rsidRPr="004B0B18">
              <w:rPr>
                <w:color w:val="000000"/>
                <w:sz w:val="20"/>
                <w:szCs w:val="20"/>
              </w:rPr>
              <w:t>Ожидаемые результаты</w:t>
            </w:r>
          </w:p>
        </w:tc>
      </w:tr>
      <w:tr w:rsidR="008740FE" w:rsidRPr="004B0B18" w:rsidTr="00C4128F">
        <w:tblPrEx>
          <w:tblCellMar>
            <w:top w:w="0" w:type="dxa"/>
            <w:bottom w:w="0" w:type="dxa"/>
          </w:tblCellMar>
        </w:tblPrEx>
        <w:trPr>
          <w:trHeight w:val="180"/>
        </w:trPr>
        <w:tc>
          <w:tcPr>
            <w:tcW w:w="594" w:type="dxa"/>
          </w:tcPr>
          <w:p w:rsidR="008740FE" w:rsidRPr="004B0B18" w:rsidRDefault="008740FE" w:rsidP="00C4128F">
            <w:pPr>
              <w:pStyle w:val="ac"/>
              <w:rPr>
                <w:color w:val="000000"/>
                <w:sz w:val="20"/>
                <w:szCs w:val="20"/>
              </w:rPr>
            </w:pPr>
            <w:r w:rsidRPr="004B0B18">
              <w:rPr>
                <w:color w:val="000000"/>
                <w:sz w:val="20"/>
                <w:szCs w:val="20"/>
              </w:rPr>
              <w:t>1</w:t>
            </w:r>
          </w:p>
        </w:tc>
        <w:tc>
          <w:tcPr>
            <w:tcW w:w="1674" w:type="dxa"/>
          </w:tcPr>
          <w:p w:rsidR="008740FE" w:rsidRPr="004B0B18" w:rsidRDefault="008740FE" w:rsidP="00C4128F">
            <w:pPr>
              <w:pStyle w:val="ac"/>
              <w:rPr>
                <w:color w:val="000000"/>
                <w:sz w:val="20"/>
                <w:szCs w:val="20"/>
              </w:rPr>
            </w:pPr>
            <w:r w:rsidRPr="004B0B18">
              <w:rPr>
                <w:color w:val="000000"/>
                <w:sz w:val="20"/>
                <w:szCs w:val="20"/>
              </w:rPr>
              <w:t>1-й этап</w:t>
            </w:r>
          </w:p>
        </w:tc>
        <w:tc>
          <w:tcPr>
            <w:tcW w:w="1418" w:type="dxa"/>
          </w:tcPr>
          <w:p w:rsidR="008740FE" w:rsidRPr="004B0B18" w:rsidRDefault="008740FE" w:rsidP="00C4128F">
            <w:pPr>
              <w:pStyle w:val="ac"/>
              <w:rPr>
                <w:color w:val="000000"/>
                <w:sz w:val="20"/>
                <w:szCs w:val="20"/>
              </w:rPr>
            </w:pPr>
            <w:r w:rsidRPr="004B0B18">
              <w:rPr>
                <w:color w:val="000000"/>
                <w:sz w:val="20"/>
                <w:szCs w:val="20"/>
              </w:rPr>
              <w:t>2019 год</w:t>
            </w:r>
          </w:p>
        </w:tc>
        <w:tc>
          <w:tcPr>
            <w:tcW w:w="5905" w:type="dxa"/>
          </w:tcPr>
          <w:p w:rsidR="008740FE" w:rsidRPr="004B0B18" w:rsidRDefault="008740FE" w:rsidP="00C4128F">
            <w:pPr>
              <w:spacing w:after="0" w:line="240" w:lineRule="auto"/>
              <w:jc w:val="both"/>
              <w:rPr>
                <w:rFonts w:ascii="Times New Roman" w:hAnsi="Times New Roman"/>
                <w:sz w:val="20"/>
                <w:szCs w:val="20"/>
              </w:rPr>
            </w:pPr>
            <w:r w:rsidRPr="004B0B18">
              <w:rPr>
                <w:rFonts w:ascii="Times New Roman" w:hAnsi="Times New Roman"/>
                <w:sz w:val="20"/>
                <w:szCs w:val="20"/>
              </w:rPr>
              <w:t>Подготовка и разработка нормативно – правовой базы</w:t>
            </w:r>
          </w:p>
        </w:tc>
      </w:tr>
      <w:tr w:rsidR="008740FE" w:rsidRPr="004B0B18" w:rsidTr="00C4128F">
        <w:tblPrEx>
          <w:tblCellMar>
            <w:top w:w="0" w:type="dxa"/>
            <w:bottom w:w="0" w:type="dxa"/>
          </w:tblCellMar>
        </w:tblPrEx>
        <w:trPr>
          <w:trHeight w:val="180"/>
        </w:trPr>
        <w:tc>
          <w:tcPr>
            <w:tcW w:w="594" w:type="dxa"/>
          </w:tcPr>
          <w:p w:rsidR="008740FE" w:rsidRPr="004B0B18" w:rsidRDefault="008740FE" w:rsidP="00C4128F">
            <w:pPr>
              <w:pStyle w:val="ac"/>
              <w:rPr>
                <w:color w:val="000000"/>
                <w:sz w:val="20"/>
                <w:szCs w:val="20"/>
              </w:rPr>
            </w:pPr>
            <w:r w:rsidRPr="004B0B18">
              <w:rPr>
                <w:color w:val="000000"/>
                <w:sz w:val="20"/>
                <w:szCs w:val="20"/>
              </w:rPr>
              <w:t>2</w:t>
            </w:r>
          </w:p>
        </w:tc>
        <w:tc>
          <w:tcPr>
            <w:tcW w:w="1674" w:type="dxa"/>
          </w:tcPr>
          <w:p w:rsidR="008740FE" w:rsidRPr="004B0B18" w:rsidRDefault="008740FE" w:rsidP="00C4128F">
            <w:pPr>
              <w:pStyle w:val="ac"/>
              <w:rPr>
                <w:color w:val="000000"/>
                <w:sz w:val="20"/>
                <w:szCs w:val="20"/>
              </w:rPr>
            </w:pPr>
            <w:r w:rsidRPr="004B0B18">
              <w:rPr>
                <w:color w:val="000000"/>
                <w:sz w:val="20"/>
                <w:szCs w:val="20"/>
              </w:rPr>
              <w:t>2-й этап</w:t>
            </w:r>
          </w:p>
        </w:tc>
        <w:tc>
          <w:tcPr>
            <w:tcW w:w="1418" w:type="dxa"/>
          </w:tcPr>
          <w:p w:rsidR="008740FE" w:rsidRPr="004B0B18" w:rsidRDefault="008740FE" w:rsidP="00C4128F">
            <w:pPr>
              <w:pStyle w:val="ac"/>
              <w:rPr>
                <w:color w:val="000000"/>
                <w:sz w:val="20"/>
                <w:szCs w:val="20"/>
              </w:rPr>
            </w:pPr>
            <w:r w:rsidRPr="004B0B18">
              <w:rPr>
                <w:color w:val="000000"/>
                <w:sz w:val="20"/>
                <w:szCs w:val="20"/>
              </w:rPr>
              <w:t>2020 год</w:t>
            </w:r>
          </w:p>
        </w:tc>
        <w:tc>
          <w:tcPr>
            <w:tcW w:w="5905" w:type="dxa"/>
          </w:tcPr>
          <w:p w:rsidR="008740FE" w:rsidRPr="004B0B18" w:rsidRDefault="008740FE" w:rsidP="00C4128F">
            <w:pPr>
              <w:autoSpaceDE w:val="0"/>
              <w:autoSpaceDN w:val="0"/>
              <w:adjustRightInd w:val="0"/>
              <w:ind w:firstLine="708"/>
              <w:jc w:val="both"/>
              <w:rPr>
                <w:rFonts w:ascii="Times New Roman" w:hAnsi="Times New Roman"/>
                <w:sz w:val="20"/>
                <w:szCs w:val="20"/>
              </w:rPr>
            </w:pPr>
            <w:r w:rsidRPr="004B0B18">
              <w:rPr>
                <w:rFonts w:ascii="Times New Roman CYR" w:hAnsi="Times New Roman CYR" w:cs="Times New Roman CYR"/>
                <w:sz w:val="20"/>
                <w:szCs w:val="20"/>
              </w:rPr>
              <w:t xml:space="preserve">Привлечение населения к новым видам спорта, повышенная привлекательность спортивного досуга, совершенствование эстетического состояния территории села, создание максимально комфортных и безопасных  условий для отдыха и развития населения. Привлечение жителей,   предприятий и  организаций к участию в решении проблем строительства  спортивных площадок. Использование всех ресурсов, которыми располагают жители – личный трудовой вклад, технические средства, строительные </w:t>
            </w:r>
            <w:r w:rsidRPr="004B0B18">
              <w:rPr>
                <w:rFonts w:ascii="Times New Roman" w:hAnsi="Times New Roman"/>
                <w:sz w:val="20"/>
                <w:szCs w:val="20"/>
              </w:rPr>
              <w:t>материалы.</w:t>
            </w:r>
          </w:p>
          <w:p w:rsidR="008740FE" w:rsidRPr="004B0B18" w:rsidRDefault="008740FE" w:rsidP="00C4128F">
            <w:pPr>
              <w:autoSpaceDE w:val="0"/>
              <w:autoSpaceDN w:val="0"/>
              <w:adjustRightInd w:val="0"/>
              <w:jc w:val="both"/>
              <w:rPr>
                <w:rFonts w:ascii="Times New Roman CYR" w:hAnsi="Times New Roman CYR" w:cs="Times New Roman CYR"/>
                <w:sz w:val="20"/>
                <w:szCs w:val="20"/>
              </w:rPr>
            </w:pPr>
            <w:r w:rsidRPr="004B0B18">
              <w:rPr>
                <w:rFonts w:ascii="Times New Roman" w:hAnsi="Times New Roman"/>
                <w:sz w:val="20"/>
                <w:szCs w:val="20"/>
              </w:rPr>
              <w:tab/>
              <w:t>Совместные участие, жителей подростков и молодежи в  данном проекте будет стимулировать активность населения,  и сохранять сделанное своими руками, кроме того, за счет увеличения проводимых спортивных мероприятий, планируется снижение уровня правонарушений среди подростков и молодежи.</w:t>
            </w:r>
          </w:p>
        </w:tc>
      </w:tr>
    </w:tbl>
    <w:p w:rsidR="008740FE" w:rsidRPr="004B0B18" w:rsidRDefault="008740FE" w:rsidP="008740FE">
      <w:pPr>
        <w:pStyle w:val="ac"/>
        <w:rPr>
          <w:b/>
          <w:bCs/>
          <w:color w:val="000000"/>
          <w:sz w:val="20"/>
          <w:szCs w:val="20"/>
        </w:rPr>
      </w:pPr>
      <w:r w:rsidRPr="004B0B18">
        <w:rPr>
          <w:b/>
          <w:bCs/>
          <w:color w:val="000000"/>
          <w:sz w:val="20"/>
          <w:szCs w:val="20"/>
        </w:rPr>
        <w:t>Таблица 2. Система программных мероприятий</w:t>
      </w:r>
    </w:p>
    <w:p w:rsidR="008740FE" w:rsidRPr="004B0B18" w:rsidRDefault="008740FE" w:rsidP="008740FE">
      <w:pPr>
        <w:pStyle w:val="ac"/>
        <w:rPr>
          <w:bCs/>
          <w:color w:val="000000"/>
          <w:sz w:val="20"/>
          <w:szCs w:val="20"/>
        </w:rPr>
      </w:pPr>
      <w:r w:rsidRPr="004B0B18">
        <w:rPr>
          <w:color w:val="000000"/>
          <w:sz w:val="20"/>
          <w:szCs w:val="20"/>
        </w:rPr>
        <w:t>Основой программы является система взаимоувязанных мероприятий, согласованных по ресурсам, исполнителям и срокам осуществления</w:t>
      </w: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128"/>
        <w:gridCol w:w="992"/>
        <w:gridCol w:w="992"/>
        <w:gridCol w:w="1985"/>
        <w:gridCol w:w="2680"/>
      </w:tblGrid>
      <w:tr w:rsidR="008740FE" w:rsidRPr="004B0B18" w:rsidTr="00C4128F">
        <w:tblPrEx>
          <w:tblCellMar>
            <w:top w:w="0" w:type="dxa"/>
            <w:bottom w:w="0" w:type="dxa"/>
          </w:tblCellMar>
        </w:tblPrEx>
        <w:trPr>
          <w:trHeight w:val="240"/>
        </w:trPr>
        <w:tc>
          <w:tcPr>
            <w:tcW w:w="566" w:type="dxa"/>
          </w:tcPr>
          <w:p w:rsidR="008740FE" w:rsidRPr="004B0B18" w:rsidRDefault="008740FE" w:rsidP="00C4128F">
            <w:pPr>
              <w:pStyle w:val="ac"/>
              <w:rPr>
                <w:bCs/>
                <w:color w:val="000000"/>
                <w:sz w:val="20"/>
                <w:szCs w:val="20"/>
              </w:rPr>
            </w:pPr>
            <w:r w:rsidRPr="004B0B18">
              <w:rPr>
                <w:bCs/>
                <w:color w:val="000000"/>
                <w:sz w:val="20"/>
                <w:szCs w:val="20"/>
              </w:rPr>
              <w:t xml:space="preserve">№ </w:t>
            </w:r>
            <w:proofErr w:type="gramStart"/>
            <w:r w:rsidRPr="004B0B18">
              <w:rPr>
                <w:bCs/>
                <w:color w:val="000000"/>
                <w:sz w:val="20"/>
                <w:szCs w:val="20"/>
              </w:rPr>
              <w:t>п</w:t>
            </w:r>
            <w:proofErr w:type="gramEnd"/>
            <w:r w:rsidRPr="004B0B18">
              <w:rPr>
                <w:bCs/>
                <w:color w:val="000000"/>
                <w:sz w:val="20"/>
                <w:szCs w:val="20"/>
              </w:rPr>
              <w:t>/п</w:t>
            </w:r>
          </w:p>
        </w:tc>
        <w:tc>
          <w:tcPr>
            <w:tcW w:w="2128" w:type="dxa"/>
          </w:tcPr>
          <w:p w:rsidR="008740FE" w:rsidRPr="004B0B18" w:rsidRDefault="008740FE" w:rsidP="00C4128F">
            <w:pPr>
              <w:pStyle w:val="ac"/>
              <w:rPr>
                <w:bCs/>
                <w:color w:val="000000"/>
                <w:sz w:val="20"/>
                <w:szCs w:val="20"/>
              </w:rPr>
            </w:pPr>
            <w:r w:rsidRPr="004B0B18">
              <w:rPr>
                <w:bCs/>
                <w:color w:val="000000"/>
                <w:sz w:val="20"/>
                <w:szCs w:val="20"/>
              </w:rPr>
              <w:t>Наименование программных мероприятий</w:t>
            </w:r>
          </w:p>
        </w:tc>
        <w:tc>
          <w:tcPr>
            <w:tcW w:w="992" w:type="dxa"/>
          </w:tcPr>
          <w:p w:rsidR="008740FE" w:rsidRPr="004B0B18" w:rsidRDefault="008740FE" w:rsidP="00C4128F">
            <w:pPr>
              <w:pStyle w:val="ac"/>
              <w:rPr>
                <w:bCs/>
                <w:color w:val="000000"/>
                <w:sz w:val="20"/>
                <w:szCs w:val="20"/>
              </w:rPr>
            </w:pPr>
            <w:r w:rsidRPr="004B0B18">
              <w:rPr>
                <w:bCs/>
                <w:color w:val="000000"/>
                <w:sz w:val="20"/>
                <w:szCs w:val="20"/>
              </w:rPr>
              <w:t>Затраты всего, тыс. рублей</w:t>
            </w:r>
          </w:p>
        </w:tc>
        <w:tc>
          <w:tcPr>
            <w:tcW w:w="992" w:type="dxa"/>
          </w:tcPr>
          <w:p w:rsidR="008740FE" w:rsidRPr="004B0B18" w:rsidRDefault="008740FE" w:rsidP="00C4128F">
            <w:pPr>
              <w:pStyle w:val="ac"/>
              <w:rPr>
                <w:bCs/>
                <w:color w:val="000000"/>
                <w:sz w:val="20"/>
                <w:szCs w:val="20"/>
              </w:rPr>
            </w:pPr>
            <w:r w:rsidRPr="004B0B18">
              <w:rPr>
                <w:bCs/>
                <w:color w:val="000000"/>
                <w:sz w:val="20"/>
                <w:szCs w:val="20"/>
              </w:rPr>
              <w:t>Срок реализации</w:t>
            </w:r>
          </w:p>
        </w:tc>
        <w:tc>
          <w:tcPr>
            <w:tcW w:w="1985" w:type="dxa"/>
          </w:tcPr>
          <w:p w:rsidR="008740FE" w:rsidRPr="004B0B18" w:rsidRDefault="008740FE" w:rsidP="00C4128F">
            <w:pPr>
              <w:pStyle w:val="ac"/>
              <w:rPr>
                <w:bCs/>
                <w:color w:val="000000"/>
                <w:sz w:val="20"/>
                <w:szCs w:val="20"/>
              </w:rPr>
            </w:pPr>
            <w:r w:rsidRPr="004B0B18">
              <w:rPr>
                <w:bCs/>
                <w:color w:val="000000"/>
                <w:sz w:val="20"/>
                <w:szCs w:val="20"/>
              </w:rPr>
              <w:t>Исполнители программных мероприятий</w:t>
            </w:r>
          </w:p>
        </w:tc>
        <w:tc>
          <w:tcPr>
            <w:tcW w:w="2680" w:type="dxa"/>
          </w:tcPr>
          <w:p w:rsidR="008740FE" w:rsidRPr="004B0B18" w:rsidRDefault="008740FE" w:rsidP="00C4128F">
            <w:pPr>
              <w:pStyle w:val="ac"/>
              <w:rPr>
                <w:bCs/>
                <w:color w:val="000000"/>
                <w:sz w:val="20"/>
                <w:szCs w:val="20"/>
              </w:rPr>
            </w:pPr>
            <w:r w:rsidRPr="004B0B18">
              <w:rPr>
                <w:bCs/>
                <w:color w:val="000000"/>
                <w:sz w:val="20"/>
                <w:szCs w:val="20"/>
              </w:rPr>
              <w:t>Ожидаемый результат в количественном измерении</w:t>
            </w:r>
          </w:p>
        </w:tc>
      </w:tr>
      <w:tr w:rsidR="008740FE" w:rsidRPr="004B0B18" w:rsidTr="00C4128F">
        <w:tblPrEx>
          <w:tblCellMar>
            <w:top w:w="0" w:type="dxa"/>
            <w:bottom w:w="0" w:type="dxa"/>
          </w:tblCellMar>
        </w:tblPrEx>
        <w:trPr>
          <w:trHeight w:val="4775"/>
        </w:trPr>
        <w:tc>
          <w:tcPr>
            <w:tcW w:w="566" w:type="dxa"/>
          </w:tcPr>
          <w:p w:rsidR="008740FE" w:rsidRPr="004B0B18" w:rsidRDefault="008740FE" w:rsidP="00C4128F">
            <w:pPr>
              <w:pStyle w:val="ac"/>
              <w:rPr>
                <w:bCs/>
                <w:color w:val="000000"/>
                <w:sz w:val="20"/>
                <w:szCs w:val="20"/>
              </w:rPr>
            </w:pPr>
            <w:r w:rsidRPr="004B0B18">
              <w:rPr>
                <w:bCs/>
                <w:color w:val="000000"/>
                <w:sz w:val="20"/>
                <w:szCs w:val="20"/>
              </w:rPr>
              <w:lastRenderedPageBreak/>
              <w:t>1</w:t>
            </w:r>
          </w:p>
        </w:tc>
        <w:tc>
          <w:tcPr>
            <w:tcW w:w="2128" w:type="dxa"/>
          </w:tcPr>
          <w:p w:rsidR="008740FE" w:rsidRPr="004B0B18" w:rsidRDefault="008740FE" w:rsidP="00C4128F">
            <w:pPr>
              <w:pStyle w:val="ac"/>
              <w:rPr>
                <w:color w:val="000000"/>
                <w:sz w:val="20"/>
                <w:szCs w:val="20"/>
              </w:rPr>
            </w:pPr>
            <w:r w:rsidRPr="004B0B18">
              <w:rPr>
                <w:color w:val="000000"/>
                <w:sz w:val="20"/>
                <w:szCs w:val="20"/>
              </w:rPr>
              <w:t>Прочие мероприятия по благоустройству тротуара:</w:t>
            </w:r>
          </w:p>
          <w:p w:rsidR="008740FE" w:rsidRPr="004B0B18" w:rsidRDefault="008740FE" w:rsidP="00C4128F">
            <w:pPr>
              <w:pStyle w:val="ac"/>
              <w:rPr>
                <w:sz w:val="20"/>
                <w:szCs w:val="20"/>
              </w:rPr>
            </w:pPr>
            <w:r w:rsidRPr="004B0B18">
              <w:rPr>
                <w:color w:val="000000"/>
                <w:sz w:val="20"/>
                <w:szCs w:val="20"/>
              </w:rPr>
              <w:t>-</w:t>
            </w:r>
            <w:r w:rsidRPr="004B0B18">
              <w:rPr>
                <w:sz w:val="20"/>
                <w:szCs w:val="20"/>
              </w:rPr>
              <w:t xml:space="preserve"> планировка территории;</w:t>
            </w:r>
          </w:p>
          <w:p w:rsidR="008740FE" w:rsidRPr="004B0B18" w:rsidRDefault="008740FE" w:rsidP="00C4128F">
            <w:pPr>
              <w:pStyle w:val="ac"/>
              <w:rPr>
                <w:sz w:val="20"/>
                <w:szCs w:val="20"/>
              </w:rPr>
            </w:pPr>
            <w:r w:rsidRPr="004B0B18">
              <w:rPr>
                <w:sz w:val="20"/>
                <w:szCs w:val="20"/>
              </w:rPr>
              <w:t>- благоустройство и озеленение территории</w:t>
            </w:r>
          </w:p>
          <w:p w:rsidR="008740FE" w:rsidRPr="004B0B18" w:rsidRDefault="008740FE" w:rsidP="00C4128F">
            <w:pPr>
              <w:pStyle w:val="ac"/>
              <w:rPr>
                <w:color w:val="000000"/>
                <w:sz w:val="20"/>
                <w:szCs w:val="20"/>
              </w:rPr>
            </w:pPr>
          </w:p>
          <w:p w:rsidR="008740FE" w:rsidRPr="004B0B18" w:rsidRDefault="008740FE" w:rsidP="00C4128F">
            <w:pPr>
              <w:pStyle w:val="ac"/>
              <w:rPr>
                <w:color w:val="000000"/>
                <w:sz w:val="20"/>
                <w:szCs w:val="20"/>
              </w:rPr>
            </w:pPr>
          </w:p>
          <w:p w:rsidR="008740FE" w:rsidRPr="004B0B18" w:rsidRDefault="008740FE" w:rsidP="00C4128F">
            <w:pPr>
              <w:pStyle w:val="ac"/>
              <w:rPr>
                <w:color w:val="000000"/>
                <w:sz w:val="20"/>
                <w:szCs w:val="20"/>
              </w:rPr>
            </w:pPr>
          </w:p>
          <w:p w:rsidR="008740FE" w:rsidRPr="004B0B18" w:rsidRDefault="008740FE" w:rsidP="00C4128F">
            <w:pPr>
              <w:pStyle w:val="ac"/>
              <w:rPr>
                <w:color w:val="000000"/>
                <w:sz w:val="20"/>
                <w:szCs w:val="20"/>
              </w:rPr>
            </w:pPr>
          </w:p>
          <w:p w:rsidR="008740FE" w:rsidRPr="004B0B18" w:rsidRDefault="008740FE" w:rsidP="00C4128F">
            <w:pPr>
              <w:pStyle w:val="ac"/>
              <w:rPr>
                <w:color w:val="000000"/>
                <w:sz w:val="20"/>
                <w:szCs w:val="20"/>
              </w:rPr>
            </w:pPr>
          </w:p>
        </w:tc>
        <w:tc>
          <w:tcPr>
            <w:tcW w:w="992" w:type="dxa"/>
          </w:tcPr>
          <w:p w:rsidR="008740FE" w:rsidRPr="004B0B18" w:rsidRDefault="008740FE" w:rsidP="00C4128F">
            <w:pPr>
              <w:pStyle w:val="ac"/>
              <w:rPr>
                <w:sz w:val="20"/>
                <w:szCs w:val="20"/>
              </w:rPr>
            </w:pPr>
            <w:r w:rsidRPr="004B0B18">
              <w:rPr>
                <w:sz w:val="20"/>
                <w:szCs w:val="20"/>
              </w:rPr>
              <w:t>50,0</w:t>
            </w:r>
          </w:p>
          <w:p w:rsidR="008740FE" w:rsidRPr="004B0B18" w:rsidRDefault="008740FE" w:rsidP="00C4128F">
            <w:pPr>
              <w:pStyle w:val="ac"/>
              <w:rPr>
                <w:sz w:val="20"/>
                <w:szCs w:val="20"/>
              </w:rPr>
            </w:pPr>
          </w:p>
          <w:p w:rsidR="008740FE" w:rsidRPr="004B0B18" w:rsidRDefault="008740FE" w:rsidP="00C4128F">
            <w:pPr>
              <w:pStyle w:val="ac"/>
              <w:rPr>
                <w:sz w:val="20"/>
                <w:szCs w:val="20"/>
              </w:rPr>
            </w:pPr>
          </w:p>
          <w:p w:rsidR="008740FE" w:rsidRPr="004B0B18" w:rsidRDefault="008740FE" w:rsidP="00C4128F">
            <w:pPr>
              <w:pStyle w:val="ac"/>
              <w:rPr>
                <w:sz w:val="20"/>
                <w:szCs w:val="20"/>
              </w:rPr>
            </w:pPr>
          </w:p>
          <w:p w:rsidR="008740FE" w:rsidRPr="004B0B18" w:rsidRDefault="008740FE" w:rsidP="00C4128F">
            <w:pPr>
              <w:pStyle w:val="ac"/>
              <w:rPr>
                <w:sz w:val="20"/>
                <w:szCs w:val="20"/>
              </w:rPr>
            </w:pPr>
          </w:p>
          <w:p w:rsidR="008740FE" w:rsidRPr="004B0B18" w:rsidRDefault="008740FE" w:rsidP="00C4128F">
            <w:pPr>
              <w:pStyle w:val="ac"/>
              <w:rPr>
                <w:sz w:val="20"/>
                <w:szCs w:val="20"/>
              </w:rPr>
            </w:pPr>
          </w:p>
          <w:p w:rsidR="008740FE" w:rsidRPr="004B0B18" w:rsidRDefault="008740FE" w:rsidP="00C4128F">
            <w:pPr>
              <w:pStyle w:val="ac"/>
              <w:rPr>
                <w:sz w:val="20"/>
                <w:szCs w:val="20"/>
              </w:rPr>
            </w:pPr>
          </w:p>
          <w:p w:rsidR="008740FE" w:rsidRPr="004B0B18" w:rsidRDefault="008740FE" w:rsidP="00C4128F">
            <w:pPr>
              <w:pStyle w:val="ac"/>
              <w:rPr>
                <w:sz w:val="20"/>
                <w:szCs w:val="20"/>
              </w:rPr>
            </w:pPr>
          </w:p>
          <w:p w:rsidR="008740FE" w:rsidRPr="004B0B18" w:rsidRDefault="008740FE" w:rsidP="00C4128F">
            <w:pPr>
              <w:pStyle w:val="ac"/>
              <w:rPr>
                <w:sz w:val="20"/>
                <w:szCs w:val="20"/>
              </w:rPr>
            </w:pPr>
          </w:p>
          <w:p w:rsidR="008740FE" w:rsidRPr="004B0B18" w:rsidRDefault="008740FE" w:rsidP="00C4128F">
            <w:pPr>
              <w:pStyle w:val="ac"/>
              <w:rPr>
                <w:sz w:val="20"/>
                <w:szCs w:val="20"/>
              </w:rPr>
            </w:pPr>
          </w:p>
          <w:p w:rsidR="008740FE" w:rsidRPr="004B0B18" w:rsidRDefault="008740FE" w:rsidP="00C4128F">
            <w:pPr>
              <w:rPr>
                <w:sz w:val="20"/>
                <w:szCs w:val="20"/>
              </w:rPr>
            </w:pPr>
          </w:p>
        </w:tc>
        <w:tc>
          <w:tcPr>
            <w:tcW w:w="992" w:type="dxa"/>
          </w:tcPr>
          <w:p w:rsidR="008740FE" w:rsidRPr="004B0B18" w:rsidRDefault="008740FE" w:rsidP="00C4128F">
            <w:pPr>
              <w:pStyle w:val="ac"/>
              <w:rPr>
                <w:bCs/>
                <w:color w:val="000000"/>
                <w:sz w:val="20"/>
                <w:szCs w:val="20"/>
              </w:rPr>
            </w:pPr>
            <w:r w:rsidRPr="004B0B18">
              <w:rPr>
                <w:bCs/>
                <w:color w:val="000000"/>
                <w:sz w:val="20"/>
                <w:szCs w:val="20"/>
              </w:rPr>
              <w:t xml:space="preserve">01.10.2020 </w:t>
            </w:r>
          </w:p>
          <w:p w:rsidR="008740FE" w:rsidRPr="004B0B18" w:rsidRDefault="008740FE" w:rsidP="00C4128F">
            <w:pPr>
              <w:rPr>
                <w:sz w:val="20"/>
                <w:szCs w:val="20"/>
              </w:rPr>
            </w:pPr>
          </w:p>
          <w:p w:rsidR="008740FE" w:rsidRPr="004B0B18" w:rsidRDefault="008740FE" w:rsidP="00C4128F">
            <w:pPr>
              <w:rPr>
                <w:sz w:val="20"/>
                <w:szCs w:val="20"/>
              </w:rPr>
            </w:pPr>
          </w:p>
          <w:p w:rsidR="008740FE" w:rsidRPr="004B0B18" w:rsidRDefault="008740FE" w:rsidP="00C4128F">
            <w:pPr>
              <w:rPr>
                <w:sz w:val="20"/>
                <w:szCs w:val="20"/>
              </w:rPr>
            </w:pPr>
          </w:p>
          <w:p w:rsidR="008740FE" w:rsidRPr="004B0B18" w:rsidRDefault="008740FE" w:rsidP="00C4128F">
            <w:pPr>
              <w:rPr>
                <w:sz w:val="20"/>
                <w:szCs w:val="20"/>
              </w:rPr>
            </w:pPr>
          </w:p>
          <w:p w:rsidR="008740FE" w:rsidRPr="004B0B18" w:rsidRDefault="008740FE" w:rsidP="00C4128F">
            <w:pPr>
              <w:rPr>
                <w:sz w:val="20"/>
                <w:szCs w:val="20"/>
              </w:rPr>
            </w:pPr>
            <w:r w:rsidRPr="004B0B18">
              <w:rPr>
                <w:sz w:val="20"/>
                <w:szCs w:val="20"/>
              </w:rPr>
              <w:t>-</w:t>
            </w:r>
          </w:p>
          <w:p w:rsidR="008740FE" w:rsidRPr="004B0B18" w:rsidRDefault="008740FE" w:rsidP="00C4128F">
            <w:pPr>
              <w:rPr>
                <w:sz w:val="20"/>
                <w:szCs w:val="20"/>
              </w:rPr>
            </w:pPr>
          </w:p>
          <w:p w:rsidR="008740FE" w:rsidRPr="004B0B18" w:rsidRDefault="008740FE" w:rsidP="00C4128F">
            <w:pPr>
              <w:rPr>
                <w:sz w:val="20"/>
                <w:szCs w:val="20"/>
              </w:rPr>
            </w:pPr>
          </w:p>
          <w:p w:rsidR="008740FE" w:rsidRPr="004B0B18" w:rsidRDefault="008740FE" w:rsidP="00C4128F">
            <w:pPr>
              <w:rPr>
                <w:sz w:val="20"/>
                <w:szCs w:val="20"/>
              </w:rPr>
            </w:pPr>
          </w:p>
          <w:p w:rsidR="008740FE" w:rsidRPr="004B0B18" w:rsidRDefault="008740FE" w:rsidP="00C4128F">
            <w:pPr>
              <w:rPr>
                <w:sz w:val="20"/>
                <w:szCs w:val="20"/>
              </w:rPr>
            </w:pPr>
          </w:p>
          <w:p w:rsidR="008740FE" w:rsidRPr="004B0B18" w:rsidRDefault="008740FE" w:rsidP="00C4128F">
            <w:pPr>
              <w:pStyle w:val="ac"/>
              <w:rPr>
                <w:sz w:val="20"/>
                <w:szCs w:val="20"/>
              </w:rPr>
            </w:pPr>
          </w:p>
        </w:tc>
        <w:tc>
          <w:tcPr>
            <w:tcW w:w="1985" w:type="dxa"/>
          </w:tcPr>
          <w:p w:rsidR="008740FE" w:rsidRPr="004B0B18" w:rsidRDefault="008740FE" w:rsidP="00C4128F">
            <w:pPr>
              <w:pStyle w:val="ac"/>
              <w:rPr>
                <w:bCs/>
                <w:color w:val="000000"/>
                <w:sz w:val="20"/>
                <w:szCs w:val="20"/>
              </w:rPr>
            </w:pPr>
            <w:r w:rsidRPr="004B0B18">
              <w:rPr>
                <w:bCs/>
                <w:color w:val="000000"/>
                <w:sz w:val="20"/>
                <w:szCs w:val="20"/>
              </w:rPr>
              <w:t>Администрация Бирофельдского сельского поселения Биробиджанского МР ЕАО, инициативная группа  села Бирофельд, ИП, главы КФХ</w:t>
            </w:r>
          </w:p>
          <w:p w:rsidR="008740FE" w:rsidRPr="004B0B18" w:rsidRDefault="008740FE" w:rsidP="00C4128F">
            <w:pPr>
              <w:rPr>
                <w:sz w:val="20"/>
                <w:szCs w:val="20"/>
              </w:rPr>
            </w:pPr>
          </w:p>
          <w:p w:rsidR="008740FE" w:rsidRPr="004B0B18" w:rsidRDefault="008740FE" w:rsidP="00C4128F">
            <w:pPr>
              <w:rPr>
                <w:sz w:val="20"/>
                <w:szCs w:val="20"/>
              </w:rPr>
            </w:pPr>
          </w:p>
          <w:p w:rsidR="008740FE" w:rsidRPr="004B0B18" w:rsidRDefault="008740FE" w:rsidP="00C4128F">
            <w:pPr>
              <w:pStyle w:val="ac"/>
              <w:rPr>
                <w:sz w:val="20"/>
                <w:szCs w:val="20"/>
              </w:rPr>
            </w:pPr>
          </w:p>
        </w:tc>
        <w:tc>
          <w:tcPr>
            <w:tcW w:w="2680" w:type="dxa"/>
          </w:tcPr>
          <w:p w:rsidR="008740FE" w:rsidRPr="004B0B18" w:rsidRDefault="008740FE" w:rsidP="00C4128F">
            <w:pPr>
              <w:autoSpaceDE w:val="0"/>
              <w:autoSpaceDN w:val="0"/>
              <w:adjustRightInd w:val="0"/>
              <w:ind w:firstLine="708"/>
              <w:jc w:val="both"/>
              <w:rPr>
                <w:rFonts w:ascii="Times New Roman" w:hAnsi="Times New Roman"/>
                <w:sz w:val="20"/>
                <w:szCs w:val="20"/>
              </w:rPr>
            </w:pPr>
            <w:r w:rsidRPr="004B0B18">
              <w:rPr>
                <w:rFonts w:ascii="Times New Roman" w:hAnsi="Times New Roman"/>
                <w:sz w:val="20"/>
                <w:szCs w:val="20"/>
              </w:rPr>
              <w:t xml:space="preserve">Привлечение жителей,   предприятий и  организаций к участию в решении проблем пешеходных коммуникаций </w:t>
            </w:r>
            <w:proofErr w:type="gramStart"/>
            <w:r w:rsidRPr="004B0B18">
              <w:rPr>
                <w:rFonts w:ascii="Times New Roman" w:hAnsi="Times New Roman"/>
                <w:sz w:val="20"/>
                <w:szCs w:val="20"/>
              </w:rPr>
              <w:t xml:space="preserve">( </w:t>
            </w:r>
            <w:proofErr w:type="gramEnd"/>
            <w:r w:rsidRPr="004B0B18">
              <w:rPr>
                <w:rFonts w:ascii="Times New Roman" w:hAnsi="Times New Roman"/>
                <w:sz w:val="20"/>
                <w:szCs w:val="20"/>
              </w:rPr>
              <w:t>тротуар) Использование всех ресурсов, которыми располагают жители – личный трудовой вклад, технические средства, строительные материалы.</w:t>
            </w:r>
          </w:p>
          <w:p w:rsidR="008740FE" w:rsidRPr="004B0B18" w:rsidRDefault="008740FE" w:rsidP="00C4128F">
            <w:pPr>
              <w:autoSpaceDE w:val="0"/>
              <w:autoSpaceDN w:val="0"/>
              <w:adjustRightInd w:val="0"/>
              <w:jc w:val="both"/>
              <w:rPr>
                <w:rFonts w:ascii="Times New Roman" w:hAnsi="Times New Roman"/>
                <w:sz w:val="20"/>
                <w:szCs w:val="20"/>
              </w:rPr>
            </w:pPr>
            <w:r w:rsidRPr="004B0B18">
              <w:rPr>
                <w:rFonts w:ascii="Times New Roman" w:hAnsi="Times New Roman"/>
                <w:sz w:val="20"/>
                <w:szCs w:val="20"/>
              </w:rPr>
              <w:tab/>
              <w:t>Совместные участие, жителей подростков и молодежи в  данном проекте будет стимулировать активность населения,  и сохранять сделанное своими руками, планируется снижение уровня правонарушений среди подростков и молодежи</w:t>
            </w:r>
          </w:p>
        </w:tc>
      </w:tr>
    </w:tbl>
    <w:p w:rsidR="008740FE" w:rsidRPr="004B0B18" w:rsidRDefault="008740FE" w:rsidP="008740FE">
      <w:pPr>
        <w:pStyle w:val="ac"/>
        <w:ind w:firstLine="709"/>
        <w:jc w:val="both"/>
        <w:rPr>
          <w:color w:val="000000"/>
          <w:sz w:val="20"/>
          <w:szCs w:val="20"/>
        </w:rPr>
      </w:pPr>
      <w:r w:rsidRPr="004B0B18">
        <w:rPr>
          <w:color w:val="000000"/>
          <w:sz w:val="20"/>
          <w:szCs w:val="20"/>
        </w:rPr>
        <w:t>Основной целью проведения данных конкурсов является развитие, поддержка и создание благоприятных условий для объединения усилий жителей, участвующих в работе по благоустройству, содержанию придомовой территории.</w:t>
      </w:r>
    </w:p>
    <w:p w:rsidR="008740FE" w:rsidRPr="004B0B18" w:rsidRDefault="008740FE" w:rsidP="008740FE">
      <w:pPr>
        <w:spacing w:after="0" w:line="240" w:lineRule="auto"/>
        <w:jc w:val="center"/>
        <w:rPr>
          <w:rFonts w:ascii="Times New Roman" w:hAnsi="Times New Roman"/>
          <w:b/>
          <w:sz w:val="20"/>
          <w:szCs w:val="20"/>
        </w:rPr>
      </w:pPr>
      <w:r w:rsidRPr="004B0B18">
        <w:rPr>
          <w:rFonts w:ascii="Times New Roman" w:hAnsi="Times New Roman"/>
          <w:b/>
          <w:bCs/>
          <w:color w:val="000000"/>
          <w:sz w:val="20"/>
          <w:szCs w:val="20"/>
        </w:rPr>
        <w:t>4. Ресурсное обеспечение программы</w:t>
      </w:r>
    </w:p>
    <w:p w:rsidR="008740FE" w:rsidRPr="004B0B18" w:rsidRDefault="008740FE" w:rsidP="008740FE">
      <w:pPr>
        <w:spacing w:after="0" w:line="240" w:lineRule="auto"/>
        <w:jc w:val="both"/>
        <w:rPr>
          <w:rFonts w:ascii="Times New Roman" w:hAnsi="Times New Roman"/>
          <w:sz w:val="20"/>
          <w:szCs w:val="20"/>
        </w:rPr>
      </w:pPr>
    </w:p>
    <w:p w:rsidR="008740FE" w:rsidRPr="004B0B18" w:rsidRDefault="008740FE" w:rsidP="008740FE">
      <w:pPr>
        <w:pStyle w:val="ac"/>
        <w:ind w:firstLine="709"/>
        <w:jc w:val="both"/>
        <w:rPr>
          <w:sz w:val="20"/>
          <w:szCs w:val="20"/>
        </w:rPr>
      </w:pPr>
      <w:r w:rsidRPr="004B0B18">
        <w:rPr>
          <w:sz w:val="20"/>
          <w:szCs w:val="20"/>
        </w:rPr>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w:t>
      </w:r>
      <w:proofErr w:type="gramStart"/>
      <w:r w:rsidRPr="004B0B18">
        <w:rPr>
          <w:sz w:val="20"/>
          <w:szCs w:val="20"/>
        </w:rPr>
        <w:t>дств дл</w:t>
      </w:r>
      <w:proofErr w:type="gramEnd"/>
      <w:r w:rsidRPr="004B0B18">
        <w:rPr>
          <w:sz w:val="20"/>
          <w:szCs w:val="20"/>
        </w:rPr>
        <w:t>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8740FE" w:rsidRPr="004B0B18" w:rsidRDefault="008740FE" w:rsidP="008740FE">
      <w:pPr>
        <w:pStyle w:val="ac"/>
        <w:ind w:firstLine="709"/>
        <w:jc w:val="both"/>
        <w:rPr>
          <w:sz w:val="20"/>
          <w:szCs w:val="20"/>
        </w:rPr>
      </w:pPr>
      <w:r w:rsidRPr="004B0B18">
        <w:rPr>
          <w:sz w:val="20"/>
          <w:szCs w:val="20"/>
        </w:rPr>
        <w:lastRenderedPageBreak/>
        <w:t>Объемы финансирования программы ежегодно уточняются при формировании бюджета Бирофельдского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8740FE" w:rsidRPr="004B0B18" w:rsidRDefault="008740FE" w:rsidP="008740FE">
      <w:pPr>
        <w:pStyle w:val="ac"/>
        <w:jc w:val="both"/>
        <w:rPr>
          <w:sz w:val="20"/>
          <w:szCs w:val="20"/>
        </w:rPr>
      </w:pPr>
      <w:r w:rsidRPr="004B0B18">
        <w:rPr>
          <w:sz w:val="20"/>
          <w:szCs w:val="20"/>
        </w:rPr>
        <w:t>Таблица 3. Структура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1559"/>
        <w:gridCol w:w="1843"/>
        <w:gridCol w:w="1985"/>
      </w:tblGrid>
      <w:tr w:rsidR="008740FE" w:rsidRPr="004B0B18" w:rsidTr="00C4128F">
        <w:tblPrEx>
          <w:tblCellMar>
            <w:top w:w="0" w:type="dxa"/>
            <w:bottom w:w="0" w:type="dxa"/>
          </w:tblCellMar>
        </w:tblPrEx>
        <w:trPr>
          <w:trHeight w:val="140"/>
        </w:trPr>
        <w:tc>
          <w:tcPr>
            <w:tcW w:w="4111" w:type="dxa"/>
            <w:vMerge w:val="restart"/>
          </w:tcPr>
          <w:p w:rsidR="008740FE" w:rsidRPr="004B0B18" w:rsidRDefault="008740FE" w:rsidP="00C4128F">
            <w:pPr>
              <w:pStyle w:val="ac"/>
              <w:jc w:val="both"/>
              <w:rPr>
                <w:sz w:val="20"/>
                <w:szCs w:val="20"/>
              </w:rPr>
            </w:pPr>
            <w:r w:rsidRPr="004B0B18">
              <w:rPr>
                <w:sz w:val="20"/>
                <w:szCs w:val="20"/>
              </w:rPr>
              <w:t>Источники направления расхода</w:t>
            </w:r>
          </w:p>
        </w:tc>
        <w:tc>
          <w:tcPr>
            <w:tcW w:w="5387" w:type="dxa"/>
            <w:gridSpan w:val="3"/>
          </w:tcPr>
          <w:p w:rsidR="008740FE" w:rsidRPr="004B0B18" w:rsidRDefault="008740FE" w:rsidP="00C4128F">
            <w:pPr>
              <w:pStyle w:val="ac"/>
              <w:jc w:val="both"/>
              <w:rPr>
                <w:sz w:val="20"/>
                <w:szCs w:val="20"/>
              </w:rPr>
            </w:pPr>
            <w:r w:rsidRPr="004B0B18">
              <w:rPr>
                <w:sz w:val="20"/>
                <w:szCs w:val="20"/>
              </w:rPr>
              <w:t>Финансовые затраты</w:t>
            </w:r>
          </w:p>
        </w:tc>
      </w:tr>
      <w:tr w:rsidR="008740FE" w:rsidRPr="004B0B18" w:rsidTr="00C4128F">
        <w:tblPrEx>
          <w:tblCellMar>
            <w:top w:w="0" w:type="dxa"/>
            <w:bottom w:w="0" w:type="dxa"/>
          </w:tblCellMar>
        </w:tblPrEx>
        <w:trPr>
          <w:trHeight w:val="240"/>
        </w:trPr>
        <w:tc>
          <w:tcPr>
            <w:tcW w:w="4111" w:type="dxa"/>
            <w:vMerge/>
          </w:tcPr>
          <w:p w:rsidR="008740FE" w:rsidRPr="004B0B18" w:rsidRDefault="008740FE" w:rsidP="00C4128F">
            <w:pPr>
              <w:pStyle w:val="ac"/>
              <w:jc w:val="both"/>
              <w:rPr>
                <w:sz w:val="20"/>
                <w:szCs w:val="20"/>
              </w:rPr>
            </w:pPr>
          </w:p>
        </w:tc>
        <w:tc>
          <w:tcPr>
            <w:tcW w:w="1559" w:type="dxa"/>
            <w:vMerge w:val="restart"/>
          </w:tcPr>
          <w:p w:rsidR="008740FE" w:rsidRPr="004B0B18" w:rsidRDefault="008740FE" w:rsidP="00C4128F">
            <w:pPr>
              <w:pStyle w:val="ac"/>
              <w:jc w:val="both"/>
              <w:rPr>
                <w:sz w:val="20"/>
                <w:szCs w:val="20"/>
              </w:rPr>
            </w:pPr>
            <w:r w:rsidRPr="004B0B18">
              <w:rPr>
                <w:sz w:val="20"/>
                <w:szCs w:val="20"/>
              </w:rPr>
              <w:t>Всего</w:t>
            </w:r>
          </w:p>
        </w:tc>
        <w:tc>
          <w:tcPr>
            <w:tcW w:w="3828" w:type="dxa"/>
            <w:gridSpan w:val="2"/>
          </w:tcPr>
          <w:p w:rsidR="008740FE" w:rsidRPr="004B0B18" w:rsidRDefault="008740FE" w:rsidP="00C4128F">
            <w:pPr>
              <w:pStyle w:val="ac"/>
              <w:jc w:val="both"/>
              <w:rPr>
                <w:sz w:val="20"/>
                <w:szCs w:val="20"/>
              </w:rPr>
            </w:pPr>
            <w:r w:rsidRPr="004B0B18">
              <w:rPr>
                <w:sz w:val="20"/>
                <w:szCs w:val="20"/>
              </w:rPr>
              <w:t>В том числе по годам</w:t>
            </w:r>
          </w:p>
        </w:tc>
      </w:tr>
      <w:tr w:rsidR="008740FE" w:rsidRPr="004B0B18" w:rsidTr="00C4128F">
        <w:tblPrEx>
          <w:tblCellMar>
            <w:top w:w="0" w:type="dxa"/>
            <w:bottom w:w="0" w:type="dxa"/>
          </w:tblCellMar>
        </w:tblPrEx>
        <w:trPr>
          <w:trHeight w:val="160"/>
        </w:trPr>
        <w:tc>
          <w:tcPr>
            <w:tcW w:w="4111" w:type="dxa"/>
            <w:vMerge/>
          </w:tcPr>
          <w:p w:rsidR="008740FE" w:rsidRPr="004B0B18" w:rsidRDefault="008740FE" w:rsidP="00C4128F">
            <w:pPr>
              <w:pStyle w:val="ac"/>
              <w:jc w:val="both"/>
              <w:rPr>
                <w:sz w:val="20"/>
                <w:szCs w:val="20"/>
              </w:rPr>
            </w:pPr>
          </w:p>
        </w:tc>
        <w:tc>
          <w:tcPr>
            <w:tcW w:w="1559" w:type="dxa"/>
            <w:vMerge/>
          </w:tcPr>
          <w:p w:rsidR="008740FE" w:rsidRPr="004B0B18" w:rsidRDefault="008740FE" w:rsidP="00C4128F">
            <w:pPr>
              <w:pStyle w:val="ac"/>
              <w:jc w:val="both"/>
              <w:rPr>
                <w:sz w:val="20"/>
                <w:szCs w:val="20"/>
              </w:rPr>
            </w:pPr>
          </w:p>
        </w:tc>
        <w:tc>
          <w:tcPr>
            <w:tcW w:w="1843" w:type="dxa"/>
          </w:tcPr>
          <w:p w:rsidR="008740FE" w:rsidRPr="004B0B18" w:rsidRDefault="008740FE" w:rsidP="00C4128F">
            <w:pPr>
              <w:pStyle w:val="ac"/>
              <w:jc w:val="both"/>
              <w:rPr>
                <w:sz w:val="20"/>
                <w:szCs w:val="20"/>
              </w:rPr>
            </w:pPr>
            <w:r w:rsidRPr="004B0B18">
              <w:rPr>
                <w:sz w:val="20"/>
                <w:szCs w:val="20"/>
              </w:rPr>
              <w:t>2019</w:t>
            </w:r>
          </w:p>
        </w:tc>
        <w:tc>
          <w:tcPr>
            <w:tcW w:w="1985" w:type="dxa"/>
          </w:tcPr>
          <w:p w:rsidR="008740FE" w:rsidRPr="004B0B18" w:rsidRDefault="008740FE" w:rsidP="00C4128F">
            <w:pPr>
              <w:pStyle w:val="ac"/>
              <w:jc w:val="both"/>
              <w:rPr>
                <w:sz w:val="20"/>
                <w:szCs w:val="20"/>
              </w:rPr>
            </w:pPr>
            <w:r w:rsidRPr="004B0B18">
              <w:rPr>
                <w:sz w:val="20"/>
                <w:szCs w:val="20"/>
              </w:rPr>
              <w:t>2020</w:t>
            </w:r>
          </w:p>
        </w:tc>
      </w:tr>
      <w:tr w:rsidR="008740FE" w:rsidRPr="004B0B18" w:rsidTr="00C4128F">
        <w:tblPrEx>
          <w:tblCellMar>
            <w:top w:w="0" w:type="dxa"/>
            <w:bottom w:w="0" w:type="dxa"/>
          </w:tblCellMar>
        </w:tblPrEx>
        <w:trPr>
          <w:trHeight w:val="160"/>
        </w:trPr>
        <w:tc>
          <w:tcPr>
            <w:tcW w:w="4111" w:type="dxa"/>
          </w:tcPr>
          <w:p w:rsidR="008740FE" w:rsidRPr="004B0B18" w:rsidRDefault="008740FE" w:rsidP="00C4128F">
            <w:pPr>
              <w:pStyle w:val="ac"/>
              <w:jc w:val="both"/>
              <w:rPr>
                <w:sz w:val="20"/>
                <w:szCs w:val="20"/>
              </w:rPr>
            </w:pPr>
            <w:r w:rsidRPr="004B0B18">
              <w:rPr>
                <w:sz w:val="20"/>
                <w:szCs w:val="20"/>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559" w:type="dxa"/>
          </w:tcPr>
          <w:p w:rsidR="008740FE" w:rsidRPr="004B0B18" w:rsidRDefault="008740FE" w:rsidP="00C4128F">
            <w:pPr>
              <w:pStyle w:val="ac"/>
              <w:jc w:val="both"/>
              <w:rPr>
                <w:sz w:val="20"/>
                <w:szCs w:val="20"/>
              </w:rPr>
            </w:pPr>
            <w:r w:rsidRPr="004B0B18">
              <w:rPr>
                <w:sz w:val="20"/>
                <w:szCs w:val="20"/>
              </w:rPr>
              <w:t>50,0 тыс. руб.</w:t>
            </w:r>
          </w:p>
        </w:tc>
        <w:tc>
          <w:tcPr>
            <w:tcW w:w="1843" w:type="dxa"/>
          </w:tcPr>
          <w:p w:rsidR="008740FE" w:rsidRPr="004B0B18" w:rsidRDefault="008740FE" w:rsidP="00C4128F">
            <w:pPr>
              <w:pStyle w:val="ac"/>
              <w:jc w:val="both"/>
              <w:rPr>
                <w:sz w:val="20"/>
                <w:szCs w:val="20"/>
              </w:rPr>
            </w:pPr>
            <w:r w:rsidRPr="004B0B18">
              <w:rPr>
                <w:sz w:val="20"/>
                <w:szCs w:val="20"/>
              </w:rPr>
              <w:t>0,0</w:t>
            </w:r>
          </w:p>
        </w:tc>
        <w:tc>
          <w:tcPr>
            <w:tcW w:w="1985" w:type="dxa"/>
          </w:tcPr>
          <w:p w:rsidR="008740FE" w:rsidRPr="004B0B18" w:rsidRDefault="008740FE" w:rsidP="00C4128F">
            <w:pPr>
              <w:pStyle w:val="ac"/>
              <w:jc w:val="both"/>
              <w:rPr>
                <w:sz w:val="20"/>
                <w:szCs w:val="20"/>
              </w:rPr>
            </w:pPr>
            <w:r w:rsidRPr="004B0B18">
              <w:rPr>
                <w:sz w:val="20"/>
                <w:szCs w:val="20"/>
              </w:rPr>
              <w:t>50,0 тыс</w:t>
            </w:r>
            <w:proofErr w:type="gramStart"/>
            <w:r w:rsidRPr="004B0B18">
              <w:rPr>
                <w:sz w:val="20"/>
                <w:szCs w:val="20"/>
              </w:rPr>
              <w:t>.р</w:t>
            </w:r>
            <w:proofErr w:type="gramEnd"/>
            <w:r w:rsidRPr="004B0B18">
              <w:rPr>
                <w:sz w:val="20"/>
                <w:szCs w:val="20"/>
              </w:rPr>
              <w:t>уб</w:t>
            </w:r>
          </w:p>
        </w:tc>
      </w:tr>
      <w:tr w:rsidR="008740FE" w:rsidRPr="004B0B18" w:rsidTr="00C4128F">
        <w:tblPrEx>
          <w:tblCellMar>
            <w:top w:w="0" w:type="dxa"/>
            <w:bottom w:w="0" w:type="dxa"/>
          </w:tblCellMar>
        </w:tblPrEx>
        <w:trPr>
          <w:trHeight w:val="160"/>
        </w:trPr>
        <w:tc>
          <w:tcPr>
            <w:tcW w:w="4111" w:type="dxa"/>
          </w:tcPr>
          <w:p w:rsidR="008740FE" w:rsidRPr="004B0B18" w:rsidRDefault="008740FE" w:rsidP="00C4128F">
            <w:pPr>
              <w:pStyle w:val="ac"/>
              <w:jc w:val="both"/>
              <w:rPr>
                <w:sz w:val="20"/>
                <w:szCs w:val="20"/>
              </w:rPr>
            </w:pPr>
            <w:r w:rsidRPr="004B0B18">
              <w:rPr>
                <w:sz w:val="20"/>
                <w:szCs w:val="20"/>
              </w:rPr>
              <w:t>Федеральный бюджет (на условиях софинансирования)</w:t>
            </w:r>
          </w:p>
        </w:tc>
        <w:tc>
          <w:tcPr>
            <w:tcW w:w="1559" w:type="dxa"/>
          </w:tcPr>
          <w:p w:rsidR="008740FE" w:rsidRPr="004B0B18" w:rsidRDefault="008740FE" w:rsidP="00C4128F">
            <w:pPr>
              <w:pStyle w:val="ac"/>
              <w:jc w:val="both"/>
              <w:rPr>
                <w:sz w:val="20"/>
                <w:szCs w:val="20"/>
              </w:rPr>
            </w:pPr>
            <w:r w:rsidRPr="004B0B18">
              <w:rPr>
                <w:sz w:val="20"/>
                <w:szCs w:val="20"/>
              </w:rPr>
              <w:t>-</w:t>
            </w:r>
          </w:p>
        </w:tc>
        <w:tc>
          <w:tcPr>
            <w:tcW w:w="1843" w:type="dxa"/>
          </w:tcPr>
          <w:p w:rsidR="008740FE" w:rsidRPr="004B0B18" w:rsidRDefault="008740FE" w:rsidP="00C4128F">
            <w:pPr>
              <w:pStyle w:val="ac"/>
              <w:jc w:val="both"/>
              <w:rPr>
                <w:sz w:val="20"/>
                <w:szCs w:val="20"/>
              </w:rPr>
            </w:pPr>
            <w:r w:rsidRPr="004B0B18">
              <w:rPr>
                <w:sz w:val="20"/>
                <w:szCs w:val="20"/>
              </w:rPr>
              <w:t>-</w:t>
            </w:r>
          </w:p>
        </w:tc>
        <w:tc>
          <w:tcPr>
            <w:tcW w:w="1985" w:type="dxa"/>
          </w:tcPr>
          <w:p w:rsidR="008740FE" w:rsidRPr="004B0B18" w:rsidRDefault="008740FE" w:rsidP="00C4128F">
            <w:pPr>
              <w:pStyle w:val="ac"/>
              <w:jc w:val="both"/>
              <w:rPr>
                <w:sz w:val="20"/>
                <w:szCs w:val="20"/>
              </w:rPr>
            </w:pPr>
            <w:r w:rsidRPr="004B0B18">
              <w:rPr>
                <w:sz w:val="20"/>
                <w:szCs w:val="20"/>
              </w:rPr>
              <w:t>-</w:t>
            </w:r>
          </w:p>
        </w:tc>
      </w:tr>
      <w:tr w:rsidR="008740FE" w:rsidRPr="004B0B18" w:rsidTr="00C4128F">
        <w:tblPrEx>
          <w:tblCellMar>
            <w:top w:w="0" w:type="dxa"/>
            <w:bottom w:w="0" w:type="dxa"/>
          </w:tblCellMar>
        </w:tblPrEx>
        <w:trPr>
          <w:trHeight w:val="160"/>
        </w:trPr>
        <w:tc>
          <w:tcPr>
            <w:tcW w:w="4111" w:type="dxa"/>
          </w:tcPr>
          <w:p w:rsidR="008740FE" w:rsidRPr="004B0B18" w:rsidRDefault="008740FE" w:rsidP="00C4128F">
            <w:pPr>
              <w:pStyle w:val="ac"/>
              <w:jc w:val="both"/>
              <w:rPr>
                <w:sz w:val="20"/>
                <w:szCs w:val="20"/>
              </w:rPr>
            </w:pPr>
            <w:r w:rsidRPr="004B0B18">
              <w:rPr>
                <w:sz w:val="20"/>
                <w:szCs w:val="20"/>
              </w:rPr>
              <w:t>Бюджет субъекта (на условиях софинансирования)</w:t>
            </w:r>
          </w:p>
        </w:tc>
        <w:tc>
          <w:tcPr>
            <w:tcW w:w="1559" w:type="dxa"/>
          </w:tcPr>
          <w:p w:rsidR="008740FE" w:rsidRPr="004B0B18" w:rsidRDefault="008740FE" w:rsidP="00C4128F">
            <w:pPr>
              <w:pStyle w:val="ac"/>
              <w:jc w:val="both"/>
              <w:rPr>
                <w:sz w:val="20"/>
                <w:szCs w:val="20"/>
              </w:rPr>
            </w:pPr>
            <w:r w:rsidRPr="004B0B18">
              <w:rPr>
                <w:sz w:val="20"/>
                <w:szCs w:val="20"/>
              </w:rPr>
              <w:t>-</w:t>
            </w:r>
          </w:p>
        </w:tc>
        <w:tc>
          <w:tcPr>
            <w:tcW w:w="1843" w:type="dxa"/>
          </w:tcPr>
          <w:p w:rsidR="008740FE" w:rsidRPr="004B0B18" w:rsidRDefault="008740FE" w:rsidP="00C4128F">
            <w:pPr>
              <w:pStyle w:val="ac"/>
              <w:jc w:val="both"/>
              <w:rPr>
                <w:sz w:val="20"/>
                <w:szCs w:val="20"/>
              </w:rPr>
            </w:pPr>
            <w:r w:rsidRPr="004B0B18">
              <w:rPr>
                <w:sz w:val="20"/>
                <w:szCs w:val="20"/>
              </w:rPr>
              <w:t>-</w:t>
            </w:r>
          </w:p>
        </w:tc>
        <w:tc>
          <w:tcPr>
            <w:tcW w:w="1985" w:type="dxa"/>
          </w:tcPr>
          <w:p w:rsidR="008740FE" w:rsidRPr="004B0B18" w:rsidRDefault="008740FE" w:rsidP="00C4128F">
            <w:pPr>
              <w:pStyle w:val="ac"/>
              <w:jc w:val="both"/>
              <w:rPr>
                <w:sz w:val="20"/>
                <w:szCs w:val="20"/>
              </w:rPr>
            </w:pPr>
            <w:r w:rsidRPr="004B0B18">
              <w:rPr>
                <w:sz w:val="20"/>
                <w:szCs w:val="20"/>
              </w:rPr>
              <w:t>-</w:t>
            </w:r>
          </w:p>
        </w:tc>
      </w:tr>
      <w:tr w:rsidR="008740FE" w:rsidRPr="004B0B18" w:rsidTr="00C4128F">
        <w:tblPrEx>
          <w:tblCellMar>
            <w:top w:w="0" w:type="dxa"/>
            <w:bottom w:w="0" w:type="dxa"/>
          </w:tblCellMar>
        </w:tblPrEx>
        <w:trPr>
          <w:trHeight w:val="160"/>
        </w:trPr>
        <w:tc>
          <w:tcPr>
            <w:tcW w:w="4111" w:type="dxa"/>
          </w:tcPr>
          <w:p w:rsidR="008740FE" w:rsidRPr="004B0B18" w:rsidRDefault="008740FE" w:rsidP="00C4128F">
            <w:pPr>
              <w:pStyle w:val="ac"/>
              <w:jc w:val="both"/>
              <w:rPr>
                <w:sz w:val="20"/>
                <w:szCs w:val="20"/>
              </w:rPr>
            </w:pPr>
            <w:r w:rsidRPr="004B0B18">
              <w:rPr>
                <w:sz w:val="20"/>
                <w:szCs w:val="20"/>
              </w:rPr>
              <w:t>Другие источники</w:t>
            </w:r>
          </w:p>
        </w:tc>
        <w:tc>
          <w:tcPr>
            <w:tcW w:w="1559" w:type="dxa"/>
          </w:tcPr>
          <w:p w:rsidR="008740FE" w:rsidRPr="004B0B18" w:rsidRDefault="008740FE" w:rsidP="00C4128F">
            <w:pPr>
              <w:pStyle w:val="ac"/>
              <w:jc w:val="both"/>
              <w:rPr>
                <w:sz w:val="20"/>
                <w:szCs w:val="20"/>
              </w:rPr>
            </w:pPr>
            <w:r w:rsidRPr="004B0B18">
              <w:rPr>
                <w:sz w:val="20"/>
                <w:szCs w:val="20"/>
              </w:rPr>
              <w:t>-</w:t>
            </w:r>
          </w:p>
        </w:tc>
        <w:tc>
          <w:tcPr>
            <w:tcW w:w="1843" w:type="dxa"/>
          </w:tcPr>
          <w:p w:rsidR="008740FE" w:rsidRPr="004B0B18" w:rsidRDefault="008740FE" w:rsidP="00C4128F">
            <w:pPr>
              <w:pStyle w:val="ac"/>
              <w:jc w:val="both"/>
              <w:rPr>
                <w:sz w:val="20"/>
                <w:szCs w:val="20"/>
              </w:rPr>
            </w:pPr>
            <w:r w:rsidRPr="004B0B18">
              <w:rPr>
                <w:sz w:val="20"/>
                <w:szCs w:val="20"/>
              </w:rPr>
              <w:t>-</w:t>
            </w:r>
          </w:p>
        </w:tc>
        <w:tc>
          <w:tcPr>
            <w:tcW w:w="1985" w:type="dxa"/>
          </w:tcPr>
          <w:p w:rsidR="008740FE" w:rsidRPr="004B0B18" w:rsidRDefault="008740FE" w:rsidP="00C4128F">
            <w:pPr>
              <w:pStyle w:val="ac"/>
              <w:jc w:val="both"/>
              <w:rPr>
                <w:sz w:val="20"/>
                <w:szCs w:val="20"/>
              </w:rPr>
            </w:pPr>
            <w:r w:rsidRPr="004B0B18">
              <w:rPr>
                <w:sz w:val="20"/>
                <w:szCs w:val="20"/>
              </w:rPr>
              <w:t>-</w:t>
            </w:r>
          </w:p>
        </w:tc>
      </w:tr>
      <w:tr w:rsidR="008740FE" w:rsidRPr="004B0B18" w:rsidTr="00C4128F">
        <w:tblPrEx>
          <w:tblCellMar>
            <w:top w:w="0" w:type="dxa"/>
            <w:bottom w:w="0" w:type="dxa"/>
          </w:tblCellMar>
        </w:tblPrEx>
        <w:trPr>
          <w:trHeight w:val="160"/>
        </w:trPr>
        <w:tc>
          <w:tcPr>
            <w:tcW w:w="4111" w:type="dxa"/>
          </w:tcPr>
          <w:p w:rsidR="008740FE" w:rsidRPr="004B0B18" w:rsidRDefault="008740FE" w:rsidP="00C4128F">
            <w:pPr>
              <w:pStyle w:val="ac"/>
              <w:jc w:val="both"/>
              <w:rPr>
                <w:sz w:val="20"/>
                <w:szCs w:val="20"/>
              </w:rPr>
            </w:pPr>
            <w:r w:rsidRPr="004B0B18">
              <w:rPr>
                <w:sz w:val="20"/>
                <w:szCs w:val="20"/>
              </w:rPr>
              <w:t>Всего</w:t>
            </w:r>
          </w:p>
        </w:tc>
        <w:tc>
          <w:tcPr>
            <w:tcW w:w="1559" w:type="dxa"/>
          </w:tcPr>
          <w:p w:rsidR="008740FE" w:rsidRPr="004B0B18" w:rsidRDefault="008740FE" w:rsidP="00C4128F">
            <w:pPr>
              <w:pStyle w:val="ac"/>
              <w:jc w:val="both"/>
              <w:rPr>
                <w:sz w:val="20"/>
                <w:szCs w:val="20"/>
              </w:rPr>
            </w:pPr>
            <w:r w:rsidRPr="004B0B18">
              <w:rPr>
                <w:sz w:val="20"/>
                <w:szCs w:val="20"/>
              </w:rPr>
              <w:t>50,0 тыс. руб.</w:t>
            </w:r>
          </w:p>
        </w:tc>
        <w:tc>
          <w:tcPr>
            <w:tcW w:w="1843" w:type="dxa"/>
          </w:tcPr>
          <w:p w:rsidR="008740FE" w:rsidRPr="004B0B18" w:rsidRDefault="008740FE" w:rsidP="00C4128F">
            <w:pPr>
              <w:pStyle w:val="ac"/>
              <w:jc w:val="both"/>
              <w:rPr>
                <w:sz w:val="20"/>
                <w:szCs w:val="20"/>
              </w:rPr>
            </w:pPr>
            <w:r w:rsidRPr="004B0B18">
              <w:rPr>
                <w:sz w:val="20"/>
                <w:szCs w:val="20"/>
              </w:rPr>
              <w:t>0,0</w:t>
            </w:r>
          </w:p>
        </w:tc>
        <w:tc>
          <w:tcPr>
            <w:tcW w:w="1985" w:type="dxa"/>
          </w:tcPr>
          <w:p w:rsidR="008740FE" w:rsidRPr="004B0B18" w:rsidRDefault="008740FE" w:rsidP="00C4128F">
            <w:pPr>
              <w:pStyle w:val="ac"/>
              <w:jc w:val="both"/>
              <w:rPr>
                <w:sz w:val="20"/>
                <w:szCs w:val="20"/>
              </w:rPr>
            </w:pPr>
            <w:r w:rsidRPr="004B0B18">
              <w:rPr>
                <w:sz w:val="20"/>
                <w:szCs w:val="20"/>
              </w:rPr>
              <w:t>50,0 тыс. руб.</w:t>
            </w:r>
          </w:p>
        </w:tc>
      </w:tr>
    </w:tbl>
    <w:p w:rsidR="008740FE" w:rsidRPr="004B0B18" w:rsidRDefault="008740FE" w:rsidP="008740FE">
      <w:pPr>
        <w:pStyle w:val="ac"/>
        <w:ind w:firstLine="709"/>
        <w:jc w:val="both"/>
        <w:rPr>
          <w:sz w:val="20"/>
          <w:szCs w:val="20"/>
        </w:rPr>
      </w:pPr>
      <w:r w:rsidRPr="004B0B18">
        <w:rPr>
          <w:sz w:val="20"/>
          <w:szCs w:val="20"/>
        </w:rPr>
        <w:t>Заказчиком программы является</w:t>
      </w:r>
      <w:r w:rsidRPr="004B0B18">
        <w:rPr>
          <w:b/>
          <w:sz w:val="20"/>
          <w:szCs w:val="20"/>
        </w:rPr>
        <w:t xml:space="preserve"> </w:t>
      </w:r>
      <w:r w:rsidRPr="004B0B18">
        <w:rPr>
          <w:sz w:val="20"/>
          <w:szCs w:val="20"/>
        </w:rPr>
        <w:t>Администрация Бирофельдского сельского поселения Биробиджанского муниципального района Еврейской автономной области.</w:t>
      </w:r>
    </w:p>
    <w:p w:rsidR="008740FE" w:rsidRPr="004B0B18" w:rsidRDefault="008740FE" w:rsidP="008740FE">
      <w:pPr>
        <w:spacing w:after="0" w:line="240" w:lineRule="auto"/>
        <w:jc w:val="center"/>
        <w:rPr>
          <w:rFonts w:ascii="Times New Roman" w:hAnsi="Times New Roman"/>
          <w:b/>
          <w:bCs/>
          <w:sz w:val="20"/>
          <w:szCs w:val="20"/>
        </w:rPr>
      </w:pPr>
      <w:r w:rsidRPr="004B0B18">
        <w:rPr>
          <w:rFonts w:ascii="Times New Roman" w:hAnsi="Times New Roman"/>
          <w:b/>
          <w:bCs/>
          <w:sz w:val="20"/>
          <w:szCs w:val="20"/>
        </w:rPr>
        <w:t>5. Оценка эффективности реализации Программы.</w:t>
      </w:r>
    </w:p>
    <w:p w:rsidR="008740FE" w:rsidRPr="004B0B18" w:rsidRDefault="008740FE" w:rsidP="008740FE">
      <w:pPr>
        <w:spacing w:after="0" w:line="240" w:lineRule="auto"/>
        <w:jc w:val="center"/>
        <w:rPr>
          <w:rFonts w:ascii="Times New Roman" w:hAnsi="Times New Roman"/>
          <w:b/>
          <w:bCs/>
          <w:sz w:val="20"/>
          <w:szCs w:val="20"/>
        </w:rPr>
      </w:pPr>
    </w:p>
    <w:p w:rsidR="008740FE" w:rsidRPr="004B0B18" w:rsidRDefault="008740FE" w:rsidP="008740FE">
      <w:pPr>
        <w:autoSpaceDE w:val="0"/>
        <w:autoSpaceDN w:val="0"/>
        <w:adjustRightInd w:val="0"/>
        <w:jc w:val="both"/>
        <w:rPr>
          <w:rFonts w:ascii="Times New Roman" w:hAnsi="Times New Roman"/>
          <w:sz w:val="20"/>
          <w:szCs w:val="20"/>
        </w:rPr>
      </w:pPr>
      <w:r w:rsidRPr="004B0B18">
        <w:rPr>
          <w:rFonts w:ascii="Times New Roman" w:hAnsi="Times New Roman"/>
          <w:sz w:val="20"/>
          <w:szCs w:val="20"/>
        </w:rPr>
        <w:tab/>
      </w:r>
      <w:r w:rsidRPr="004B0B18">
        <w:rPr>
          <w:rFonts w:ascii="Times New Roman CYR" w:hAnsi="Times New Roman CYR" w:cs="Times New Roman CYR"/>
          <w:sz w:val="20"/>
          <w:szCs w:val="20"/>
        </w:rPr>
        <w:t xml:space="preserve">       </w:t>
      </w:r>
      <w:r w:rsidRPr="004B0B18">
        <w:rPr>
          <w:rFonts w:ascii="Times New Roman" w:hAnsi="Times New Roman"/>
          <w:sz w:val="20"/>
          <w:szCs w:val="20"/>
        </w:rPr>
        <w:t>Данный опыт проекта будет  опубликован в межмуниципальном вестнике «Биробиджанский муниципальный район»,  размещен на сайте  администрации Бирофельдского сельского поселения,  в информационном бюллетене Бирофельдского сельского поселения. Жители населенных пунктов будут ознакомлены с фото и видеоматериалом о проделанной работе в рамках реализации  проекта.</w:t>
      </w:r>
    </w:p>
    <w:p w:rsidR="008740FE" w:rsidRPr="000F54BA" w:rsidRDefault="008740FE" w:rsidP="008740FE">
      <w:pPr>
        <w:autoSpaceDE w:val="0"/>
        <w:autoSpaceDN w:val="0"/>
        <w:adjustRightInd w:val="0"/>
        <w:spacing w:line="330" w:lineRule="atLeast"/>
        <w:jc w:val="center"/>
        <w:rPr>
          <w:rFonts w:ascii="Calibri" w:eastAsia="Times New Roman" w:hAnsi="Calibri" w:cs="Times New Roman"/>
          <w:color w:val="000000"/>
          <w:sz w:val="20"/>
          <w:szCs w:val="20"/>
          <w:highlight w:val="white"/>
        </w:rPr>
      </w:pPr>
      <w:r w:rsidRPr="000F54BA">
        <w:rPr>
          <w:rFonts w:ascii="Times New Roman CYR" w:eastAsia="Times New Roman" w:hAnsi="Times New Roman CYR" w:cs="Times New Roman CYR"/>
          <w:color w:val="000000"/>
          <w:sz w:val="20"/>
          <w:szCs w:val="20"/>
          <w:highlight w:val="white"/>
        </w:rPr>
        <w:t xml:space="preserve">Муниципальное образование </w:t>
      </w:r>
      <w:r w:rsidRPr="000F54BA">
        <w:rPr>
          <w:rFonts w:ascii="Calibri" w:eastAsia="Times New Roman" w:hAnsi="Calibri" w:cs="Times New Roman"/>
          <w:color w:val="000000"/>
          <w:sz w:val="20"/>
          <w:szCs w:val="20"/>
          <w:highlight w:val="white"/>
        </w:rPr>
        <w:t>«</w:t>
      </w:r>
      <w:r w:rsidRPr="000F54BA">
        <w:rPr>
          <w:rFonts w:ascii="Times New Roman CYR" w:eastAsia="Times New Roman" w:hAnsi="Times New Roman CYR" w:cs="Times New Roman CYR"/>
          <w:color w:val="000000"/>
          <w:sz w:val="20"/>
          <w:szCs w:val="20"/>
          <w:highlight w:val="white"/>
        </w:rPr>
        <w:t>Бирофельдское сельское поселение</w:t>
      </w:r>
      <w:r w:rsidRPr="000F54BA">
        <w:rPr>
          <w:rFonts w:ascii="Calibri" w:eastAsia="Times New Roman" w:hAnsi="Calibri" w:cs="Times New Roman"/>
          <w:color w:val="000000"/>
          <w:sz w:val="20"/>
          <w:szCs w:val="20"/>
          <w:highlight w:val="white"/>
        </w:rPr>
        <w:t>»</w:t>
      </w:r>
    </w:p>
    <w:p w:rsidR="008740FE" w:rsidRPr="000F54BA" w:rsidRDefault="008740FE" w:rsidP="008740FE">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0F54BA">
        <w:rPr>
          <w:rFonts w:ascii="Times New Roman CYR" w:eastAsia="Times New Roman" w:hAnsi="Times New Roman CYR" w:cs="Times New Roman CYR"/>
          <w:color w:val="000000"/>
          <w:sz w:val="20"/>
          <w:szCs w:val="20"/>
          <w:highlight w:val="white"/>
        </w:rPr>
        <w:t>Биробиджанского муниципального района</w:t>
      </w:r>
    </w:p>
    <w:p w:rsidR="008740FE" w:rsidRPr="000F54BA" w:rsidRDefault="008740FE" w:rsidP="008740FE">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0F54BA">
        <w:rPr>
          <w:rFonts w:ascii="Times New Roman CYR" w:eastAsia="Times New Roman" w:hAnsi="Times New Roman CYR" w:cs="Times New Roman CYR"/>
          <w:color w:val="000000"/>
          <w:sz w:val="20"/>
          <w:szCs w:val="20"/>
          <w:highlight w:val="white"/>
        </w:rPr>
        <w:t>Еврейской автономной области</w:t>
      </w:r>
    </w:p>
    <w:p w:rsidR="008740FE" w:rsidRPr="000F54BA" w:rsidRDefault="008740FE" w:rsidP="008740FE">
      <w:pPr>
        <w:autoSpaceDE w:val="0"/>
        <w:autoSpaceDN w:val="0"/>
        <w:adjustRightInd w:val="0"/>
        <w:spacing w:line="330" w:lineRule="atLeast"/>
        <w:jc w:val="center"/>
        <w:rPr>
          <w:rFonts w:ascii="Calibri" w:eastAsia="Times New Roman" w:hAnsi="Calibri" w:cs="Times New Roman"/>
          <w:color w:val="000000"/>
          <w:sz w:val="20"/>
          <w:szCs w:val="20"/>
          <w:highlight w:val="white"/>
        </w:rPr>
      </w:pPr>
    </w:p>
    <w:p w:rsidR="008740FE" w:rsidRPr="000F54BA" w:rsidRDefault="008740FE" w:rsidP="008740FE">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0F54BA">
        <w:rPr>
          <w:rFonts w:ascii="Times New Roman CYR" w:eastAsia="Times New Roman" w:hAnsi="Times New Roman CYR" w:cs="Times New Roman CYR"/>
          <w:color w:val="000000"/>
          <w:sz w:val="20"/>
          <w:szCs w:val="20"/>
          <w:highlight w:val="white"/>
        </w:rPr>
        <w:t>АДМИНИСТРАЦИЯ СЕЛЬСКОГО ПОСЕЛЕНИЯ</w:t>
      </w:r>
    </w:p>
    <w:p w:rsidR="008740FE" w:rsidRPr="000F54BA" w:rsidRDefault="008740FE" w:rsidP="008740FE">
      <w:pPr>
        <w:autoSpaceDE w:val="0"/>
        <w:autoSpaceDN w:val="0"/>
        <w:adjustRightInd w:val="0"/>
        <w:spacing w:line="330" w:lineRule="atLeast"/>
        <w:jc w:val="center"/>
        <w:rPr>
          <w:rFonts w:ascii="Calibri" w:eastAsia="Times New Roman" w:hAnsi="Calibri" w:cs="Times New Roman"/>
          <w:color w:val="000000"/>
          <w:sz w:val="20"/>
          <w:szCs w:val="20"/>
          <w:highlight w:val="white"/>
        </w:rPr>
      </w:pPr>
    </w:p>
    <w:p w:rsidR="008740FE" w:rsidRPr="000F54BA" w:rsidRDefault="008740FE" w:rsidP="008740FE">
      <w:pPr>
        <w:autoSpaceDE w:val="0"/>
        <w:autoSpaceDN w:val="0"/>
        <w:adjustRightInd w:val="0"/>
        <w:spacing w:line="360" w:lineRule="auto"/>
        <w:jc w:val="center"/>
        <w:rPr>
          <w:rFonts w:ascii="Times New Roman CYR" w:eastAsia="Times New Roman" w:hAnsi="Times New Roman CYR" w:cs="Times New Roman CYR"/>
          <w:color w:val="000000"/>
          <w:sz w:val="20"/>
          <w:szCs w:val="20"/>
          <w:highlight w:val="white"/>
        </w:rPr>
      </w:pPr>
      <w:r w:rsidRPr="000F54BA">
        <w:rPr>
          <w:rFonts w:ascii="Times New Roman CYR" w:eastAsia="Times New Roman" w:hAnsi="Times New Roman CYR" w:cs="Times New Roman CYR"/>
          <w:color w:val="000000"/>
          <w:sz w:val="20"/>
          <w:szCs w:val="20"/>
          <w:highlight w:val="white"/>
        </w:rPr>
        <w:t>ПОСТАНОВЛЕНИЕ</w:t>
      </w:r>
    </w:p>
    <w:p w:rsidR="008740FE" w:rsidRPr="008740FE" w:rsidRDefault="008740FE" w:rsidP="008740FE">
      <w:pPr>
        <w:autoSpaceDE w:val="0"/>
        <w:autoSpaceDN w:val="0"/>
        <w:adjustRightInd w:val="0"/>
        <w:spacing w:line="360" w:lineRule="auto"/>
        <w:rPr>
          <w:rFonts w:ascii="Calibri" w:eastAsia="Times New Roman" w:hAnsi="Calibri" w:cs="Times New Roman"/>
          <w:color w:val="000000"/>
          <w:sz w:val="20"/>
          <w:szCs w:val="20"/>
          <w:highlight w:val="white"/>
        </w:rPr>
      </w:pPr>
      <w:r w:rsidRPr="000F54BA">
        <w:rPr>
          <w:rFonts w:ascii="Calibri" w:eastAsia="Times New Roman" w:hAnsi="Calibri" w:cs="Times New Roman"/>
          <w:color w:val="000000"/>
          <w:sz w:val="20"/>
          <w:szCs w:val="20"/>
          <w:highlight w:val="white"/>
        </w:rPr>
        <w:t>24.07.2019                                                                                                              № 77</w:t>
      </w:r>
      <w:r>
        <w:rPr>
          <w:color w:val="000000"/>
          <w:sz w:val="20"/>
          <w:szCs w:val="20"/>
          <w:highlight w:val="white"/>
        </w:rPr>
        <w:t xml:space="preserve">    </w:t>
      </w:r>
      <w:r w:rsidRPr="000F54BA">
        <w:rPr>
          <w:rFonts w:ascii="Times New Roman CYR" w:eastAsia="Times New Roman" w:hAnsi="Times New Roman CYR" w:cs="Times New Roman CYR"/>
          <w:color w:val="000000"/>
          <w:sz w:val="20"/>
          <w:szCs w:val="20"/>
          <w:highlight w:val="white"/>
        </w:rPr>
        <w:t>с. Бирофельд</w:t>
      </w:r>
    </w:p>
    <w:p w:rsidR="008740FE" w:rsidRPr="008740FE" w:rsidRDefault="008740FE" w:rsidP="008740FE">
      <w:pPr>
        <w:autoSpaceDE w:val="0"/>
        <w:autoSpaceDN w:val="0"/>
        <w:adjustRightInd w:val="0"/>
        <w:jc w:val="both"/>
        <w:rPr>
          <w:rFonts w:ascii="Times New Roman CYR" w:eastAsia="Times New Roman" w:hAnsi="Times New Roman CYR" w:cs="Times New Roman CYR"/>
          <w:color w:val="000000"/>
          <w:sz w:val="20"/>
          <w:szCs w:val="20"/>
        </w:rPr>
      </w:pPr>
      <w:r w:rsidRPr="000F54BA">
        <w:rPr>
          <w:rFonts w:ascii="Times New Roman CYR" w:eastAsia="Times New Roman" w:hAnsi="Times New Roman CYR" w:cs="Times New Roman CYR"/>
          <w:color w:val="000000"/>
          <w:sz w:val="20"/>
          <w:szCs w:val="20"/>
        </w:rPr>
        <w:t>Об утверждении  Сметы расходов по реконструкции тротуара в с</w:t>
      </w:r>
      <w:proofErr w:type="gramStart"/>
      <w:r w:rsidRPr="000F54BA">
        <w:rPr>
          <w:rFonts w:ascii="Times New Roman CYR" w:eastAsia="Times New Roman" w:hAnsi="Times New Roman CYR" w:cs="Times New Roman CYR"/>
          <w:color w:val="000000"/>
          <w:sz w:val="20"/>
          <w:szCs w:val="20"/>
        </w:rPr>
        <w:t>.Б</w:t>
      </w:r>
      <w:proofErr w:type="gramEnd"/>
      <w:r w:rsidRPr="000F54BA">
        <w:rPr>
          <w:rFonts w:ascii="Times New Roman CYR" w:eastAsia="Times New Roman" w:hAnsi="Times New Roman CYR" w:cs="Times New Roman CYR"/>
          <w:color w:val="000000"/>
          <w:sz w:val="20"/>
          <w:szCs w:val="20"/>
        </w:rPr>
        <w:t>ирофельд по ул.Центральная 9коттеджи),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2015-2020 годы</w:t>
      </w:r>
    </w:p>
    <w:p w:rsidR="008740FE" w:rsidRPr="000F54BA" w:rsidRDefault="008740FE" w:rsidP="008740FE">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0F54BA">
        <w:rPr>
          <w:rFonts w:ascii="Calibri" w:eastAsia="Times New Roman" w:hAnsi="Calibri" w:cs="Times New Roman"/>
          <w:color w:val="000000"/>
          <w:sz w:val="20"/>
          <w:szCs w:val="20"/>
          <w:highlight w:val="white"/>
        </w:rPr>
        <w:tab/>
      </w:r>
      <w:proofErr w:type="gramStart"/>
      <w:r w:rsidRPr="000F54BA">
        <w:rPr>
          <w:rFonts w:ascii="Times New Roman CYR" w:eastAsia="Times New Roman" w:hAnsi="Times New Roman CYR" w:cs="Times New Roman CYR"/>
          <w:color w:val="000000"/>
          <w:sz w:val="20"/>
          <w:szCs w:val="20"/>
          <w:highlight w:val="white"/>
        </w:rPr>
        <w:t xml:space="preserve">На основании </w:t>
      </w:r>
      <w:r w:rsidRPr="000F54BA">
        <w:rPr>
          <w:rFonts w:ascii="Calibri" w:eastAsia="Times New Roman" w:hAnsi="Calibri" w:cs="Times New Roman"/>
          <w:sz w:val="20"/>
          <w:szCs w:val="20"/>
        </w:rPr>
        <w:t>Постановления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и постановлением правительства Еврейской автономной области от 05.05.2015 № 176-пп «Об утверждении Порядка предоставления в 2015-2020 годах за счет средств федерального и областного бюджетов грантов на поддержку местных инициатив граждан, проживающих в сельской местности»</w:t>
      </w:r>
      <w:r w:rsidRPr="000F54BA">
        <w:rPr>
          <w:rFonts w:ascii="Calibri" w:eastAsia="Times New Roman" w:hAnsi="Calibri" w:cs="Times New Roman"/>
          <w:color w:val="000000"/>
          <w:sz w:val="20"/>
          <w:szCs w:val="20"/>
          <w:highlight w:val="white"/>
        </w:rPr>
        <w:t xml:space="preserve">, </w:t>
      </w:r>
      <w:r w:rsidRPr="000F54BA">
        <w:rPr>
          <w:rFonts w:ascii="Times New Roman CYR" w:eastAsia="Times New Roman" w:hAnsi="Times New Roman CYR" w:cs="Times New Roman CYR"/>
          <w:color w:val="000000"/>
          <w:sz w:val="20"/>
          <w:szCs w:val="20"/>
          <w:highlight w:val="white"/>
        </w:rPr>
        <w:t>администрация</w:t>
      </w:r>
      <w:proofErr w:type="gramEnd"/>
      <w:r w:rsidRPr="000F54BA">
        <w:rPr>
          <w:rFonts w:ascii="Times New Roman CYR" w:eastAsia="Times New Roman" w:hAnsi="Times New Roman CYR" w:cs="Times New Roman CYR"/>
          <w:color w:val="000000"/>
          <w:sz w:val="20"/>
          <w:szCs w:val="20"/>
          <w:highlight w:val="white"/>
        </w:rPr>
        <w:t xml:space="preserve"> Бирофельдского сельского поселения</w:t>
      </w:r>
    </w:p>
    <w:p w:rsidR="008740FE" w:rsidRPr="000F54BA" w:rsidRDefault="008740FE" w:rsidP="008740FE">
      <w:pPr>
        <w:autoSpaceDE w:val="0"/>
        <w:autoSpaceDN w:val="0"/>
        <w:adjustRightInd w:val="0"/>
        <w:spacing w:before="100" w:after="150" w:line="360" w:lineRule="auto"/>
        <w:jc w:val="both"/>
        <w:rPr>
          <w:rFonts w:ascii="Times New Roman CYR" w:eastAsia="Times New Roman" w:hAnsi="Times New Roman CYR" w:cs="Times New Roman CYR"/>
          <w:color w:val="000000"/>
          <w:sz w:val="20"/>
          <w:szCs w:val="20"/>
          <w:highlight w:val="white"/>
        </w:rPr>
      </w:pPr>
      <w:r w:rsidRPr="000F54BA">
        <w:rPr>
          <w:rFonts w:ascii="Times New Roman CYR" w:eastAsia="Times New Roman" w:hAnsi="Times New Roman CYR" w:cs="Times New Roman CYR"/>
          <w:color w:val="000000"/>
          <w:sz w:val="20"/>
          <w:szCs w:val="20"/>
          <w:highlight w:val="white"/>
        </w:rPr>
        <w:t>ПОСТАНОВЛЯЕТ:</w:t>
      </w:r>
    </w:p>
    <w:p w:rsidR="008740FE" w:rsidRPr="000F54BA" w:rsidRDefault="008740FE" w:rsidP="008740FE">
      <w:pPr>
        <w:autoSpaceDE w:val="0"/>
        <w:autoSpaceDN w:val="0"/>
        <w:adjustRightInd w:val="0"/>
        <w:jc w:val="both"/>
        <w:rPr>
          <w:rFonts w:ascii="Times New Roman CYR" w:eastAsia="Times New Roman" w:hAnsi="Times New Roman CYR" w:cs="Times New Roman CYR"/>
          <w:color w:val="000000"/>
          <w:sz w:val="20"/>
          <w:szCs w:val="20"/>
        </w:rPr>
      </w:pPr>
      <w:r w:rsidRPr="000F54BA">
        <w:rPr>
          <w:rFonts w:ascii="Calibri" w:eastAsia="Times New Roman" w:hAnsi="Calibri" w:cs="Times New Roman"/>
          <w:color w:val="000000"/>
          <w:sz w:val="20"/>
          <w:szCs w:val="20"/>
        </w:rPr>
        <w:tab/>
        <w:t xml:space="preserve">1. </w:t>
      </w:r>
      <w:r w:rsidRPr="000F54BA">
        <w:rPr>
          <w:rFonts w:ascii="Times New Roman CYR" w:eastAsia="Times New Roman" w:hAnsi="Times New Roman CYR" w:cs="Times New Roman CYR"/>
          <w:color w:val="000000"/>
          <w:sz w:val="20"/>
          <w:szCs w:val="20"/>
        </w:rPr>
        <w:t>Утвердить</w:t>
      </w:r>
      <w:r w:rsidRPr="000F54BA">
        <w:rPr>
          <w:rFonts w:ascii="Times New Roman CYR" w:eastAsia="Times New Roman" w:hAnsi="Times New Roman CYR" w:cs="Times New Roman CYR"/>
          <w:b/>
          <w:bCs/>
          <w:color w:val="000000"/>
          <w:sz w:val="20"/>
          <w:szCs w:val="20"/>
        </w:rPr>
        <w:t xml:space="preserve">, </w:t>
      </w:r>
      <w:r w:rsidRPr="000F54BA">
        <w:rPr>
          <w:rFonts w:ascii="Times New Roman CYR" w:eastAsia="Times New Roman" w:hAnsi="Times New Roman CYR" w:cs="Times New Roman CYR"/>
          <w:color w:val="000000"/>
          <w:sz w:val="20"/>
          <w:szCs w:val="20"/>
        </w:rPr>
        <w:t>Смету расходов по</w:t>
      </w:r>
      <w:r w:rsidRPr="000F54BA">
        <w:rPr>
          <w:rFonts w:ascii="Calibri" w:eastAsia="Times New Roman" w:hAnsi="Calibri" w:cs="Times New Roman"/>
          <w:sz w:val="20"/>
          <w:szCs w:val="20"/>
        </w:rPr>
        <w:t xml:space="preserve"> «</w:t>
      </w:r>
      <w:r w:rsidRPr="000F54BA">
        <w:rPr>
          <w:rFonts w:ascii="Times New Roman CYR" w:eastAsia="Times New Roman" w:hAnsi="Times New Roman CYR" w:cs="Times New Roman CYR"/>
          <w:color w:val="000000"/>
          <w:sz w:val="20"/>
          <w:szCs w:val="20"/>
        </w:rPr>
        <w:t>Реконструкции тротуара в с</w:t>
      </w:r>
      <w:proofErr w:type="gramStart"/>
      <w:r w:rsidRPr="000F54BA">
        <w:rPr>
          <w:rFonts w:ascii="Times New Roman CYR" w:eastAsia="Times New Roman" w:hAnsi="Times New Roman CYR" w:cs="Times New Roman CYR"/>
          <w:color w:val="000000"/>
          <w:sz w:val="20"/>
          <w:szCs w:val="20"/>
        </w:rPr>
        <w:t>.Б</w:t>
      </w:r>
      <w:proofErr w:type="gramEnd"/>
      <w:r w:rsidRPr="000F54BA">
        <w:rPr>
          <w:rFonts w:ascii="Times New Roman CYR" w:eastAsia="Times New Roman" w:hAnsi="Times New Roman CYR" w:cs="Times New Roman CYR"/>
          <w:color w:val="000000"/>
          <w:sz w:val="20"/>
          <w:szCs w:val="20"/>
        </w:rPr>
        <w:t>ирофельд по ул.Центральная 9коттеджи),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2015-2020 годы»</w:t>
      </w:r>
      <w:r w:rsidRPr="000F54BA">
        <w:rPr>
          <w:rFonts w:ascii="Calibri" w:eastAsia="Times New Roman" w:hAnsi="Calibri" w:cs="Times New Roman"/>
          <w:sz w:val="20"/>
          <w:szCs w:val="20"/>
        </w:rPr>
        <w:t xml:space="preserve">  </w:t>
      </w:r>
      <w:r w:rsidRPr="000F54BA">
        <w:rPr>
          <w:rFonts w:ascii="Times New Roman CYR" w:eastAsia="Times New Roman" w:hAnsi="Times New Roman CYR" w:cs="Times New Roman CYR"/>
          <w:color w:val="000000"/>
          <w:sz w:val="20"/>
          <w:szCs w:val="20"/>
        </w:rPr>
        <w:t>согласно Приложению № 1.</w:t>
      </w:r>
    </w:p>
    <w:p w:rsidR="008740FE" w:rsidRPr="000F54BA" w:rsidRDefault="008740FE" w:rsidP="008740FE">
      <w:pPr>
        <w:autoSpaceDE w:val="0"/>
        <w:autoSpaceDN w:val="0"/>
        <w:adjustRightInd w:val="0"/>
        <w:spacing w:before="100" w:after="150" w:line="360" w:lineRule="auto"/>
        <w:ind w:firstLine="708"/>
        <w:jc w:val="both"/>
        <w:rPr>
          <w:rFonts w:ascii="Times New Roman CYR" w:eastAsia="Times New Roman" w:hAnsi="Times New Roman CYR" w:cs="Times New Roman CYR"/>
          <w:color w:val="000000"/>
          <w:sz w:val="20"/>
          <w:szCs w:val="20"/>
          <w:highlight w:val="white"/>
        </w:rPr>
      </w:pPr>
      <w:r w:rsidRPr="000F54BA">
        <w:rPr>
          <w:rFonts w:ascii="Calibri" w:eastAsia="Times New Roman" w:hAnsi="Calibri" w:cs="Times New Roman"/>
          <w:color w:val="000000"/>
          <w:sz w:val="20"/>
          <w:szCs w:val="20"/>
          <w:highlight w:val="white"/>
        </w:rPr>
        <w:t xml:space="preserve">3. </w:t>
      </w:r>
      <w:r w:rsidRPr="000F54BA">
        <w:rPr>
          <w:rFonts w:ascii="Times New Roman CYR" w:eastAsia="Times New Roman" w:hAnsi="Times New Roman CYR" w:cs="Times New Roman CYR"/>
          <w:color w:val="000000"/>
          <w:sz w:val="20"/>
          <w:szCs w:val="20"/>
          <w:highlight w:val="white"/>
        </w:rPr>
        <w:t>Опубликовать настоящее постановление в информационном бюллетене Бирофельдского сельского поселения.</w:t>
      </w:r>
    </w:p>
    <w:p w:rsidR="008740FE" w:rsidRPr="000F54BA" w:rsidRDefault="008740FE" w:rsidP="008740FE">
      <w:pPr>
        <w:autoSpaceDE w:val="0"/>
        <w:autoSpaceDN w:val="0"/>
        <w:adjustRightInd w:val="0"/>
        <w:spacing w:before="100" w:after="150" w:line="360" w:lineRule="auto"/>
        <w:ind w:firstLine="708"/>
        <w:jc w:val="both"/>
        <w:rPr>
          <w:rFonts w:ascii="Times New Roman CYR" w:eastAsia="Times New Roman" w:hAnsi="Times New Roman CYR" w:cs="Times New Roman CYR"/>
          <w:color w:val="000000"/>
          <w:sz w:val="20"/>
          <w:szCs w:val="20"/>
          <w:highlight w:val="white"/>
        </w:rPr>
      </w:pPr>
      <w:r w:rsidRPr="000F54BA">
        <w:rPr>
          <w:rFonts w:ascii="Calibri" w:eastAsia="Times New Roman" w:hAnsi="Calibri" w:cs="Times New Roman"/>
          <w:color w:val="000000"/>
          <w:sz w:val="20"/>
          <w:szCs w:val="20"/>
          <w:highlight w:val="white"/>
        </w:rPr>
        <w:t xml:space="preserve">4. </w:t>
      </w:r>
      <w:proofErr w:type="gramStart"/>
      <w:r w:rsidRPr="000F54BA">
        <w:rPr>
          <w:rFonts w:ascii="Times New Roman CYR" w:eastAsia="Times New Roman" w:hAnsi="Times New Roman CYR" w:cs="Times New Roman CYR"/>
          <w:color w:val="000000"/>
          <w:sz w:val="20"/>
          <w:szCs w:val="20"/>
          <w:highlight w:val="white"/>
        </w:rPr>
        <w:t>Контроль за</w:t>
      </w:r>
      <w:proofErr w:type="gramEnd"/>
      <w:r w:rsidRPr="000F54BA">
        <w:rPr>
          <w:rFonts w:ascii="Times New Roman CYR" w:eastAsia="Times New Roman" w:hAnsi="Times New Roman CYR" w:cs="Times New Roman CYR"/>
          <w:color w:val="000000"/>
          <w:sz w:val="20"/>
          <w:szCs w:val="20"/>
          <w:highlight w:val="white"/>
        </w:rPr>
        <w:t xml:space="preserve"> исполнением настоящего постановления оставляю за собой.</w:t>
      </w:r>
    </w:p>
    <w:p w:rsidR="008740FE" w:rsidRPr="000F54BA" w:rsidRDefault="008740FE" w:rsidP="008740FE">
      <w:pPr>
        <w:autoSpaceDE w:val="0"/>
        <w:autoSpaceDN w:val="0"/>
        <w:adjustRightInd w:val="0"/>
        <w:spacing w:before="100" w:after="150" w:line="360" w:lineRule="auto"/>
        <w:jc w:val="both"/>
        <w:rPr>
          <w:rFonts w:ascii="Times New Roman CYR" w:eastAsia="Times New Roman" w:hAnsi="Times New Roman CYR" w:cs="Times New Roman CYR"/>
          <w:color w:val="000000"/>
          <w:sz w:val="20"/>
          <w:szCs w:val="20"/>
          <w:highlight w:val="white"/>
        </w:rPr>
      </w:pPr>
      <w:r w:rsidRPr="000F54BA">
        <w:rPr>
          <w:rFonts w:ascii="Calibri" w:eastAsia="Times New Roman" w:hAnsi="Calibri" w:cs="Times New Roman"/>
          <w:color w:val="000000"/>
          <w:sz w:val="20"/>
          <w:szCs w:val="20"/>
          <w:highlight w:val="white"/>
        </w:rPr>
        <w:tab/>
        <w:t xml:space="preserve">5. </w:t>
      </w:r>
      <w:r w:rsidRPr="000F54BA">
        <w:rPr>
          <w:rFonts w:ascii="Times New Roman CYR" w:eastAsia="Times New Roman" w:hAnsi="Times New Roman CYR" w:cs="Times New Roman CYR"/>
          <w:color w:val="000000"/>
          <w:sz w:val="20"/>
          <w:szCs w:val="20"/>
          <w:highlight w:val="white"/>
        </w:rPr>
        <w:t>Настоящее  постановление вступает в силу после дня его официального опубликования.</w:t>
      </w:r>
    </w:p>
    <w:p w:rsidR="008740FE" w:rsidRPr="008740FE" w:rsidRDefault="008740FE" w:rsidP="008740FE">
      <w:pPr>
        <w:autoSpaceDE w:val="0"/>
        <w:autoSpaceDN w:val="0"/>
        <w:adjustRightInd w:val="0"/>
        <w:spacing w:before="100" w:after="150" w:line="360" w:lineRule="auto"/>
        <w:rPr>
          <w:rFonts w:ascii="Times New Roman CYR" w:eastAsia="Times New Roman" w:hAnsi="Times New Roman CYR" w:cs="Times New Roman CYR"/>
          <w:color w:val="000000"/>
          <w:sz w:val="20"/>
          <w:szCs w:val="20"/>
          <w:highlight w:val="white"/>
        </w:rPr>
      </w:pPr>
      <w:r w:rsidRPr="000F54BA">
        <w:rPr>
          <w:rFonts w:ascii="Times New Roman CYR" w:eastAsia="Times New Roman" w:hAnsi="Times New Roman CYR" w:cs="Times New Roman CYR"/>
          <w:color w:val="000000"/>
          <w:sz w:val="20"/>
          <w:szCs w:val="20"/>
          <w:highlight w:val="white"/>
        </w:rPr>
        <w:t xml:space="preserve">Глава  сельского поселения                                    </w:t>
      </w:r>
      <w:r>
        <w:rPr>
          <w:rFonts w:ascii="Times New Roman CYR" w:hAnsi="Times New Roman CYR" w:cs="Times New Roman CYR"/>
          <w:color w:val="000000"/>
          <w:sz w:val="20"/>
          <w:szCs w:val="20"/>
          <w:highlight w:val="white"/>
        </w:rPr>
        <w:t xml:space="preserve">                       М.Ю.Воро</w:t>
      </w:r>
    </w:p>
    <w:p w:rsidR="008740FE" w:rsidRPr="000F54BA" w:rsidRDefault="008740FE" w:rsidP="008740FE">
      <w:pPr>
        <w:autoSpaceDE w:val="0"/>
        <w:autoSpaceDN w:val="0"/>
        <w:adjustRightInd w:val="0"/>
        <w:spacing w:before="100" w:after="150" w:line="330" w:lineRule="atLeast"/>
        <w:jc w:val="right"/>
        <w:rPr>
          <w:rFonts w:ascii="Calibri" w:eastAsia="Times New Roman" w:hAnsi="Calibri" w:cs="Times New Roman"/>
          <w:color w:val="000000"/>
          <w:sz w:val="20"/>
          <w:szCs w:val="20"/>
          <w:highlight w:val="white"/>
        </w:rPr>
      </w:pPr>
      <w:r w:rsidRPr="000F54BA">
        <w:rPr>
          <w:rFonts w:ascii="Calibri" w:eastAsia="Times New Roman" w:hAnsi="Calibri" w:cs="Times New Roman"/>
          <w:color w:val="000000"/>
          <w:sz w:val="20"/>
          <w:szCs w:val="20"/>
          <w:highlight w:val="white"/>
        </w:rPr>
        <w:t>Приложение № 1</w:t>
      </w:r>
    </w:p>
    <w:p w:rsidR="008740FE" w:rsidRPr="000F54BA" w:rsidRDefault="008740FE" w:rsidP="008740FE">
      <w:pPr>
        <w:autoSpaceDE w:val="0"/>
        <w:autoSpaceDN w:val="0"/>
        <w:adjustRightInd w:val="0"/>
        <w:spacing w:before="100" w:after="150" w:line="330" w:lineRule="atLeast"/>
        <w:jc w:val="right"/>
        <w:rPr>
          <w:rFonts w:ascii="Calibri" w:eastAsia="Times New Roman" w:hAnsi="Calibri" w:cs="Times New Roman"/>
          <w:color w:val="000000"/>
          <w:sz w:val="20"/>
          <w:szCs w:val="20"/>
          <w:highlight w:val="white"/>
        </w:rPr>
      </w:pPr>
      <w:r w:rsidRPr="000F54BA">
        <w:rPr>
          <w:rFonts w:ascii="Calibri" w:eastAsia="Times New Roman" w:hAnsi="Calibri" w:cs="Times New Roman"/>
          <w:color w:val="000000"/>
          <w:sz w:val="20"/>
          <w:szCs w:val="20"/>
          <w:highlight w:val="white"/>
        </w:rPr>
        <w:t>к постановлению администрации</w:t>
      </w:r>
    </w:p>
    <w:p w:rsidR="008740FE" w:rsidRPr="000F54BA" w:rsidRDefault="008740FE" w:rsidP="008740FE">
      <w:pPr>
        <w:autoSpaceDE w:val="0"/>
        <w:autoSpaceDN w:val="0"/>
        <w:adjustRightInd w:val="0"/>
        <w:spacing w:before="100" w:after="150" w:line="330" w:lineRule="atLeast"/>
        <w:jc w:val="right"/>
        <w:rPr>
          <w:rFonts w:ascii="Calibri" w:eastAsia="Times New Roman" w:hAnsi="Calibri" w:cs="Times New Roman"/>
          <w:color w:val="000000"/>
          <w:sz w:val="20"/>
          <w:szCs w:val="20"/>
          <w:highlight w:val="white"/>
        </w:rPr>
      </w:pPr>
      <w:r w:rsidRPr="000F54BA">
        <w:rPr>
          <w:rFonts w:ascii="Calibri" w:eastAsia="Times New Roman" w:hAnsi="Calibri" w:cs="Times New Roman"/>
          <w:color w:val="000000"/>
          <w:sz w:val="20"/>
          <w:szCs w:val="20"/>
          <w:highlight w:val="white"/>
        </w:rPr>
        <w:t>сельского поселения от 24.07.2019 № 77</w:t>
      </w:r>
    </w:p>
    <w:p w:rsidR="008740FE" w:rsidRPr="000F54BA" w:rsidRDefault="008740FE" w:rsidP="008740FE">
      <w:pPr>
        <w:autoSpaceDE w:val="0"/>
        <w:autoSpaceDN w:val="0"/>
        <w:adjustRightInd w:val="0"/>
        <w:spacing w:before="100" w:after="150" w:line="330" w:lineRule="atLeast"/>
        <w:jc w:val="right"/>
        <w:rPr>
          <w:rFonts w:ascii="Calibri" w:eastAsia="Times New Roman" w:hAnsi="Calibri" w:cs="Times New Roman"/>
          <w:color w:val="000000"/>
          <w:sz w:val="20"/>
          <w:szCs w:val="20"/>
          <w:highlight w:val="white"/>
        </w:rPr>
      </w:pPr>
    </w:p>
    <w:p w:rsidR="008740FE" w:rsidRPr="000F54BA" w:rsidRDefault="008740FE" w:rsidP="008740FE">
      <w:pPr>
        <w:jc w:val="center"/>
        <w:rPr>
          <w:rFonts w:ascii="Calibri" w:eastAsia="Times New Roman" w:hAnsi="Calibri" w:cs="Times New Roman"/>
          <w:sz w:val="20"/>
          <w:szCs w:val="20"/>
        </w:rPr>
      </w:pPr>
      <w:r w:rsidRPr="000F54BA">
        <w:rPr>
          <w:rFonts w:ascii="Calibri" w:eastAsia="Times New Roman" w:hAnsi="Calibri" w:cs="Times New Roman"/>
          <w:sz w:val="20"/>
          <w:szCs w:val="20"/>
        </w:rPr>
        <w:t>СМЕТА</w:t>
      </w:r>
    </w:p>
    <w:p w:rsidR="008740FE" w:rsidRPr="000F54BA" w:rsidRDefault="008740FE" w:rsidP="008740FE">
      <w:pPr>
        <w:autoSpaceDE w:val="0"/>
        <w:autoSpaceDN w:val="0"/>
        <w:adjustRightInd w:val="0"/>
        <w:jc w:val="both"/>
        <w:rPr>
          <w:rFonts w:ascii="Times New Roman CYR" w:eastAsia="Times New Roman" w:hAnsi="Times New Roman CYR" w:cs="Times New Roman CYR"/>
          <w:color w:val="000000"/>
          <w:sz w:val="20"/>
          <w:szCs w:val="20"/>
        </w:rPr>
      </w:pPr>
      <w:r w:rsidRPr="000F54BA">
        <w:rPr>
          <w:rFonts w:ascii="Calibri" w:eastAsia="Times New Roman" w:hAnsi="Calibri" w:cs="Times New Roman"/>
          <w:sz w:val="20"/>
          <w:szCs w:val="20"/>
        </w:rPr>
        <w:lastRenderedPageBreak/>
        <w:t xml:space="preserve">расходов </w:t>
      </w:r>
      <w:r w:rsidRPr="000F54BA">
        <w:rPr>
          <w:rFonts w:ascii="Times New Roman CYR" w:eastAsia="Times New Roman" w:hAnsi="Times New Roman CYR" w:cs="Times New Roman CYR"/>
          <w:color w:val="000000"/>
          <w:sz w:val="20"/>
          <w:szCs w:val="20"/>
        </w:rPr>
        <w:t>по реконструкции тротуара в с</w:t>
      </w:r>
      <w:proofErr w:type="gramStart"/>
      <w:r w:rsidRPr="000F54BA">
        <w:rPr>
          <w:rFonts w:ascii="Times New Roman CYR" w:eastAsia="Times New Roman" w:hAnsi="Times New Roman CYR" w:cs="Times New Roman CYR"/>
          <w:color w:val="000000"/>
          <w:sz w:val="20"/>
          <w:szCs w:val="20"/>
        </w:rPr>
        <w:t>.Б</w:t>
      </w:r>
      <w:proofErr w:type="gramEnd"/>
      <w:r w:rsidRPr="000F54BA">
        <w:rPr>
          <w:rFonts w:ascii="Times New Roman CYR" w:eastAsia="Times New Roman" w:hAnsi="Times New Roman CYR" w:cs="Times New Roman CYR"/>
          <w:color w:val="000000"/>
          <w:sz w:val="20"/>
          <w:szCs w:val="20"/>
        </w:rPr>
        <w:t>ирофельд по ул.Центральная 9коттеджи),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2015-2020 годы» претендующего на предоставление в 2020 году гранта за счет средств федерального и областного бюджетов на поддержку местных инициатив граждан, проживающих в сельской местности в Бирофельдском сельском поселении</w:t>
      </w:r>
    </w:p>
    <w:p w:rsidR="008740FE" w:rsidRPr="000F54BA" w:rsidRDefault="008740FE" w:rsidP="008740FE">
      <w:pPr>
        <w:jc w:val="center"/>
        <w:rPr>
          <w:rFonts w:ascii="Calibri" w:eastAsia="Times New Roman" w:hAnsi="Calibri" w:cs="Times New Roman"/>
          <w:sz w:val="20"/>
          <w:szCs w:val="20"/>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560"/>
        <w:gridCol w:w="1701"/>
        <w:gridCol w:w="1563"/>
      </w:tblGrid>
      <w:tr w:rsidR="008740FE" w:rsidRPr="000F54BA" w:rsidTr="00C4128F">
        <w:tc>
          <w:tcPr>
            <w:tcW w:w="4598" w:type="dxa"/>
          </w:tcPr>
          <w:p w:rsidR="008740FE" w:rsidRPr="000F54BA" w:rsidRDefault="008740FE" w:rsidP="00C4128F">
            <w:pPr>
              <w:widowControl w:val="0"/>
              <w:autoSpaceDE w:val="0"/>
              <w:autoSpaceDN w:val="0"/>
              <w:jc w:val="center"/>
              <w:rPr>
                <w:rFonts w:ascii="Calibri" w:eastAsia="Times New Roman" w:hAnsi="Calibri" w:cs="Times New Roman"/>
                <w:sz w:val="20"/>
                <w:szCs w:val="20"/>
              </w:rPr>
            </w:pPr>
            <w:r w:rsidRPr="000F54BA">
              <w:rPr>
                <w:rFonts w:ascii="Calibri" w:eastAsia="Times New Roman" w:hAnsi="Calibri" w:cs="Times New Roman"/>
                <w:sz w:val="20"/>
                <w:szCs w:val="20"/>
              </w:rPr>
              <w:t>Статьи сметы</w:t>
            </w:r>
          </w:p>
        </w:tc>
        <w:tc>
          <w:tcPr>
            <w:tcW w:w="1560" w:type="dxa"/>
          </w:tcPr>
          <w:p w:rsidR="008740FE" w:rsidRPr="000F54BA" w:rsidRDefault="008740FE" w:rsidP="00C4128F">
            <w:pPr>
              <w:widowControl w:val="0"/>
              <w:autoSpaceDE w:val="0"/>
              <w:autoSpaceDN w:val="0"/>
              <w:jc w:val="center"/>
              <w:rPr>
                <w:rFonts w:ascii="Calibri" w:eastAsia="Times New Roman" w:hAnsi="Calibri" w:cs="Times New Roman"/>
                <w:sz w:val="20"/>
                <w:szCs w:val="20"/>
              </w:rPr>
            </w:pPr>
            <w:r w:rsidRPr="000F54BA">
              <w:rPr>
                <w:rFonts w:ascii="Calibri" w:eastAsia="Times New Roman" w:hAnsi="Calibri" w:cs="Times New Roman"/>
                <w:sz w:val="20"/>
                <w:szCs w:val="20"/>
              </w:rPr>
              <w:t xml:space="preserve">Запрашиваемые средства </w:t>
            </w:r>
          </w:p>
          <w:p w:rsidR="008740FE" w:rsidRPr="000F54BA" w:rsidRDefault="008740FE" w:rsidP="00C4128F">
            <w:pPr>
              <w:widowControl w:val="0"/>
              <w:autoSpaceDE w:val="0"/>
              <w:autoSpaceDN w:val="0"/>
              <w:jc w:val="center"/>
              <w:rPr>
                <w:rFonts w:ascii="Calibri" w:eastAsia="Times New Roman" w:hAnsi="Calibri" w:cs="Times New Roman"/>
                <w:sz w:val="20"/>
                <w:szCs w:val="20"/>
              </w:rPr>
            </w:pPr>
            <w:r w:rsidRPr="000F54BA">
              <w:rPr>
                <w:rFonts w:ascii="Calibri" w:eastAsia="Times New Roman" w:hAnsi="Calibri" w:cs="Times New Roman"/>
                <w:sz w:val="20"/>
                <w:szCs w:val="20"/>
              </w:rPr>
              <w:t>тыс</w:t>
            </w:r>
            <w:proofErr w:type="gramStart"/>
            <w:r w:rsidRPr="000F54BA">
              <w:rPr>
                <w:rFonts w:ascii="Calibri" w:eastAsia="Times New Roman" w:hAnsi="Calibri" w:cs="Times New Roman"/>
                <w:sz w:val="20"/>
                <w:szCs w:val="20"/>
              </w:rPr>
              <w:t>.р</w:t>
            </w:r>
            <w:proofErr w:type="gramEnd"/>
            <w:r w:rsidRPr="000F54BA">
              <w:rPr>
                <w:rFonts w:ascii="Calibri" w:eastAsia="Times New Roman" w:hAnsi="Calibri" w:cs="Times New Roman"/>
                <w:sz w:val="20"/>
                <w:szCs w:val="20"/>
              </w:rPr>
              <w:t>ублей</w:t>
            </w:r>
          </w:p>
        </w:tc>
        <w:tc>
          <w:tcPr>
            <w:tcW w:w="1701" w:type="dxa"/>
          </w:tcPr>
          <w:p w:rsidR="008740FE" w:rsidRPr="000F54BA" w:rsidRDefault="008740FE" w:rsidP="00C4128F">
            <w:pPr>
              <w:widowControl w:val="0"/>
              <w:autoSpaceDE w:val="0"/>
              <w:autoSpaceDN w:val="0"/>
              <w:jc w:val="center"/>
              <w:rPr>
                <w:rFonts w:ascii="Calibri" w:eastAsia="Times New Roman" w:hAnsi="Calibri" w:cs="Times New Roman"/>
                <w:sz w:val="20"/>
                <w:szCs w:val="20"/>
              </w:rPr>
            </w:pPr>
            <w:r w:rsidRPr="000F54BA">
              <w:rPr>
                <w:rFonts w:ascii="Calibri" w:eastAsia="Times New Roman" w:hAnsi="Calibri" w:cs="Times New Roman"/>
                <w:sz w:val="20"/>
                <w:szCs w:val="20"/>
              </w:rPr>
              <w:t>Вклад инициатора проекта</w:t>
            </w:r>
          </w:p>
        </w:tc>
        <w:tc>
          <w:tcPr>
            <w:tcW w:w="1563" w:type="dxa"/>
          </w:tcPr>
          <w:p w:rsidR="008740FE" w:rsidRPr="000F54BA" w:rsidRDefault="008740FE" w:rsidP="00C4128F">
            <w:pPr>
              <w:widowControl w:val="0"/>
              <w:autoSpaceDE w:val="0"/>
              <w:autoSpaceDN w:val="0"/>
              <w:jc w:val="center"/>
              <w:rPr>
                <w:rFonts w:ascii="Calibri" w:eastAsia="Times New Roman" w:hAnsi="Calibri" w:cs="Times New Roman"/>
                <w:sz w:val="20"/>
                <w:szCs w:val="20"/>
              </w:rPr>
            </w:pPr>
            <w:r w:rsidRPr="000F54BA">
              <w:rPr>
                <w:rFonts w:ascii="Calibri" w:eastAsia="Times New Roman" w:hAnsi="Calibri" w:cs="Times New Roman"/>
                <w:sz w:val="20"/>
                <w:szCs w:val="20"/>
              </w:rPr>
              <w:t>Общие расходы по проекту</w:t>
            </w:r>
          </w:p>
        </w:tc>
      </w:tr>
      <w:tr w:rsidR="008740FE" w:rsidRPr="000F54BA" w:rsidTr="00C4128F">
        <w:tc>
          <w:tcPr>
            <w:tcW w:w="4598" w:type="dxa"/>
          </w:tcPr>
          <w:p w:rsidR="008740FE" w:rsidRPr="000F54BA" w:rsidRDefault="008740FE" w:rsidP="00C4128F">
            <w:pPr>
              <w:widowControl w:val="0"/>
              <w:autoSpaceDE w:val="0"/>
              <w:autoSpaceDN w:val="0"/>
              <w:rPr>
                <w:rFonts w:ascii="Calibri" w:eastAsia="Times New Roman" w:hAnsi="Calibri" w:cs="Times New Roman"/>
                <w:sz w:val="20"/>
                <w:szCs w:val="20"/>
              </w:rPr>
            </w:pPr>
            <w:r w:rsidRPr="000F54BA">
              <w:rPr>
                <w:rFonts w:ascii="Calibri" w:eastAsia="Times New Roman" w:hAnsi="Calibri" w:cs="Times New Roman"/>
                <w:sz w:val="20"/>
                <w:szCs w:val="20"/>
              </w:rPr>
              <w:t>1. Ремонтно-строительные работы (земляные работы, строительные работы)</w:t>
            </w:r>
          </w:p>
          <w:p w:rsidR="008740FE" w:rsidRPr="000F54BA" w:rsidRDefault="008740FE" w:rsidP="00C4128F">
            <w:pPr>
              <w:widowControl w:val="0"/>
              <w:autoSpaceDE w:val="0"/>
              <w:autoSpaceDN w:val="0"/>
              <w:rPr>
                <w:rFonts w:ascii="Calibri" w:eastAsia="Times New Roman" w:hAnsi="Calibri" w:cs="Times New Roman"/>
                <w:sz w:val="20"/>
                <w:szCs w:val="20"/>
              </w:rPr>
            </w:pPr>
            <w:r w:rsidRPr="000F54BA">
              <w:rPr>
                <w:rFonts w:ascii="Calibri" w:eastAsia="Times New Roman" w:hAnsi="Calibri" w:cs="Times New Roman"/>
                <w:sz w:val="20"/>
                <w:szCs w:val="20"/>
              </w:rPr>
              <w:t>передача во временное пользование имущества и инвентаря</w:t>
            </w:r>
          </w:p>
        </w:tc>
        <w:tc>
          <w:tcPr>
            <w:tcW w:w="1560" w:type="dxa"/>
          </w:tcPr>
          <w:p w:rsidR="008740FE" w:rsidRPr="000F54BA" w:rsidRDefault="008740FE" w:rsidP="00C4128F">
            <w:pPr>
              <w:widowControl w:val="0"/>
              <w:autoSpaceDE w:val="0"/>
              <w:autoSpaceDN w:val="0"/>
              <w:jc w:val="center"/>
              <w:rPr>
                <w:rFonts w:ascii="Calibri" w:eastAsia="Times New Roman" w:hAnsi="Calibri" w:cs="Times New Roman"/>
                <w:sz w:val="20"/>
                <w:szCs w:val="20"/>
              </w:rPr>
            </w:pPr>
            <w:r w:rsidRPr="000F54BA">
              <w:rPr>
                <w:rFonts w:ascii="Calibri" w:eastAsia="Times New Roman" w:hAnsi="Calibri" w:cs="Times New Roman"/>
                <w:sz w:val="20"/>
                <w:szCs w:val="20"/>
              </w:rPr>
              <w:t>500,0</w:t>
            </w:r>
          </w:p>
        </w:tc>
        <w:tc>
          <w:tcPr>
            <w:tcW w:w="1701" w:type="dxa"/>
          </w:tcPr>
          <w:p w:rsidR="008740FE" w:rsidRPr="000F54BA" w:rsidRDefault="008740FE" w:rsidP="00C4128F">
            <w:pPr>
              <w:widowControl w:val="0"/>
              <w:autoSpaceDE w:val="0"/>
              <w:autoSpaceDN w:val="0"/>
              <w:jc w:val="center"/>
              <w:rPr>
                <w:rFonts w:ascii="Calibri" w:eastAsia="Times New Roman" w:hAnsi="Calibri" w:cs="Times New Roman"/>
                <w:sz w:val="20"/>
                <w:szCs w:val="20"/>
                <w:highlight w:val="yellow"/>
              </w:rPr>
            </w:pPr>
            <w:r w:rsidRPr="000F54BA">
              <w:rPr>
                <w:rFonts w:ascii="Calibri" w:eastAsia="Times New Roman" w:hAnsi="Calibri" w:cs="Times New Roman"/>
                <w:sz w:val="20"/>
                <w:szCs w:val="20"/>
              </w:rPr>
              <w:t>514,94</w:t>
            </w:r>
          </w:p>
        </w:tc>
        <w:tc>
          <w:tcPr>
            <w:tcW w:w="1563" w:type="dxa"/>
          </w:tcPr>
          <w:p w:rsidR="008740FE" w:rsidRPr="000F54BA" w:rsidRDefault="008740FE" w:rsidP="00C4128F">
            <w:pPr>
              <w:widowControl w:val="0"/>
              <w:autoSpaceDE w:val="0"/>
              <w:autoSpaceDN w:val="0"/>
              <w:jc w:val="center"/>
              <w:rPr>
                <w:rFonts w:ascii="Calibri" w:eastAsia="Times New Roman" w:hAnsi="Calibri" w:cs="Times New Roman"/>
                <w:sz w:val="20"/>
                <w:szCs w:val="20"/>
                <w:highlight w:val="yellow"/>
              </w:rPr>
            </w:pPr>
            <w:r w:rsidRPr="000F54BA">
              <w:rPr>
                <w:rFonts w:ascii="Calibri" w:eastAsia="Times New Roman" w:hAnsi="Calibri" w:cs="Times New Roman"/>
                <w:sz w:val="20"/>
                <w:szCs w:val="20"/>
              </w:rPr>
              <w:t>1014,94</w:t>
            </w:r>
          </w:p>
        </w:tc>
      </w:tr>
      <w:tr w:rsidR="008740FE" w:rsidRPr="000F54BA" w:rsidTr="00C4128F">
        <w:trPr>
          <w:trHeight w:val="1279"/>
        </w:trPr>
        <w:tc>
          <w:tcPr>
            <w:tcW w:w="4598" w:type="dxa"/>
          </w:tcPr>
          <w:p w:rsidR="008740FE" w:rsidRPr="000F54BA" w:rsidRDefault="008740FE" w:rsidP="00C4128F">
            <w:pPr>
              <w:widowControl w:val="0"/>
              <w:autoSpaceDE w:val="0"/>
              <w:autoSpaceDN w:val="0"/>
              <w:rPr>
                <w:rFonts w:ascii="Calibri" w:eastAsia="Times New Roman" w:hAnsi="Calibri" w:cs="Times New Roman"/>
                <w:sz w:val="20"/>
                <w:szCs w:val="20"/>
              </w:rPr>
            </w:pPr>
            <w:r w:rsidRPr="000F54BA">
              <w:rPr>
                <w:rFonts w:ascii="Calibri" w:eastAsia="Times New Roman" w:hAnsi="Calibri" w:cs="Times New Roman"/>
                <w:sz w:val="20"/>
                <w:szCs w:val="20"/>
              </w:rPr>
              <w:t>2. Трудовое участие (Планировка территории, установка и бетонирование спортивных и игровых снарядов и форм, благоустройство и озеленение территории, трудовым участием)</w:t>
            </w:r>
          </w:p>
        </w:tc>
        <w:tc>
          <w:tcPr>
            <w:tcW w:w="1560" w:type="dxa"/>
          </w:tcPr>
          <w:p w:rsidR="008740FE" w:rsidRPr="000F54BA" w:rsidRDefault="008740FE" w:rsidP="00C4128F">
            <w:pPr>
              <w:widowControl w:val="0"/>
              <w:autoSpaceDE w:val="0"/>
              <w:autoSpaceDN w:val="0"/>
              <w:jc w:val="center"/>
              <w:rPr>
                <w:rFonts w:ascii="Calibri" w:eastAsia="Times New Roman" w:hAnsi="Calibri" w:cs="Times New Roman"/>
                <w:sz w:val="20"/>
                <w:szCs w:val="20"/>
              </w:rPr>
            </w:pPr>
          </w:p>
        </w:tc>
        <w:tc>
          <w:tcPr>
            <w:tcW w:w="1701" w:type="dxa"/>
          </w:tcPr>
          <w:p w:rsidR="008740FE" w:rsidRPr="000F54BA" w:rsidRDefault="008740FE" w:rsidP="00C4128F">
            <w:pPr>
              <w:widowControl w:val="0"/>
              <w:autoSpaceDE w:val="0"/>
              <w:autoSpaceDN w:val="0"/>
              <w:ind w:firstLine="720"/>
              <w:rPr>
                <w:rFonts w:ascii="Calibri" w:eastAsia="Times New Roman" w:hAnsi="Calibri" w:cs="Times New Roman"/>
                <w:sz w:val="20"/>
                <w:szCs w:val="20"/>
              </w:rPr>
            </w:pPr>
            <w:r w:rsidRPr="000F54BA">
              <w:rPr>
                <w:rFonts w:ascii="Calibri" w:eastAsia="Times New Roman" w:hAnsi="Calibri" w:cs="Times New Roman"/>
                <w:sz w:val="20"/>
                <w:szCs w:val="20"/>
              </w:rPr>
              <w:t>100,0</w:t>
            </w:r>
          </w:p>
        </w:tc>
        <w:tc>
          <w:tcPr>
            <w:tcW w:w="1563" w:type="dxa"/>
          </w:tcPr>
          <w:p w:rsidR="008740FE" w:rsidRPr="000F54BA" w:rsidRDefault="008740FE" w:rsidP="00C4128F">
            <w:pPr>
              <w:widowControl w:val="0"/>
              <w:autoSpaceDE w:val="0"/>
              <w:autoSpaceDN w:val="0"/>
              <w:ind w:firstLine="720"/>
              <w:rPr>
                <w:rFonts w:ascii="Calibri" w:eastAsia="Times New Roman" w:hAnsi="Calibri" w:cs="Times New Roman"/>
                <w:sz w:val="20"/>
                <w:szCs w:val="20"/>
              </w:rPr>
            </w:pPr>
            <w:r w:rsidRPr="000F54BA">
              <w:rPr>
                <w:rFonts w:ascii="Calibri" w:eastAsia="Times New Roman" w:hAnsi="Calibri" w:cs="Times New Roman"/>
                <w:sz w:val="20"/>
                <w:szCs w:val="20"/>
              </w:rPr>
              <w:t>100,0</w:t>
            </w:r>
          </w:p>
        </w:tc>
      </w:tr>
      <w:tr w:rsidR="008740FE" w:rsidRPr="000F54BA" w:rsidTr="00C4128F">
        <w:tc>
          <w:tcPr>
            <w:tcW w:w="4598" w:type="dxa"/>
          </w:tcPr>
          <w:p w:rsidR="008740FE" w:rsidRPr="000F54BA" w:rsidRDefault="008740FE" w:rsidP="00C4128F">
            <w:pPr>
              <w:widowControl w:val="0"/>
              <w:autoSpaceDE w:val="0"/>
              <w:autoSpaceDN w:val="0"/>
              <w:rPr>
                <w:rFonts w:ascii="Calibri" w:eastAsia="Times New Roman" w:hAnsi="Calibri" w:cs="Times New Roman"/>
                <w:sz w:val="20"/>
                <w:szCs w:val="20"/>
              </w:rPr>
            </w:pPr>
            <w:r w:rsidRPr="000F54BA">
              <w:rPr>
                <w:rFonts w:ascii="Calibri" w:eastAsia="Times New Roman" w:hAnsi="Calibri" w:cs="Times New Roman"/>
                <w:sz w:val="20"/>
                <w:szCs w:val="20"/>
              </w:rPr>
              <w:t>3. Приобретение и монтаж оборудования и игровых комплексов, в том числе:</w:t>
            </w:r>
          </w:p>
          <w:p w:rsidR="008740FE" w:rsidRPr="000F54BA" w:rsidRDefault="008740FE" w:rsidP="00C4128F">
            <w:pPr>
              <w:widowControl w:val="0"/>
              <w:autoSpaceDE w:val="0"/>
              <w:autoSpaceDN w:val="0"/>
              <w:rPr>
                <w:rFonts w:ascii="Calibri" w:eastAsia="Times New Roman" w:hAnsi="Calibri" w:cs="Times New Roman"/>
                <w:sz w:val="20"/>
                <w:szCs w:val="20"/>
              </w:rPr>
            </w:pPr>
            <w:r w:rsidRPr="000F54BA">
              <w:rPr>
                <w:rFonts w:ascii="Calibri" w:eastAsia="Times New Roman" w:hAnsi="Calibri" w:cs="Times New Roman"/>
                <w:sz w:val="20"/>
                <w:szCs w:val="20"/>
              </w:rPr>
              <w:t>-качели, лесенки, лазалки, горки, песочница</w:t>
            </w:r>
          </w:p>
          <w:p w:rsidR="008740FE" w:rsidRPr="000F54BA" w:rsidRDefault="008740FE" w:rsidP="00C4128F">
            <w:pPr>
              <w:widowControl w:val="0"/>
              <w:autoSpaceDE w:val="0"/>
              <w:autoSpaceDN w:val="0"/>
              <w:rPr>
                <w:rFonts w:ascii="Calibri" w:eastAsia="Times New Roman" w:hAnsi="Calibri" w:cs="Times New Roman"/>
                <w:sz w:val="20"/>
                <w:szCs w:val="20"/>
              </w:rPr>
            </w:pPr>
            <w:r w:rsidRPr="000F54BA">
              <w:rPr>
                <w:rFonts w:ascii="Calibri" w:eastAsia="Times New Roman" w:hAnsi="Calibri" w:cs="Times New Roman"/>
                <w:sz w:val="20"/>
                <w:szCs w:val="20"/>
              </w:rPr>
              <w:t>- баскетбольные стойки</w:t>
            </w:r>
          </w:p>
          <w:p w:rsidR="008740FE" w:rsidRPr="000F54BA" w:rsidRDefault="008740FE" w:rsidP="00C4128F">
            <w:pPr>
              <w:widowControl w:val="0"/>
              <w:autoSpaceDE w:val="0"/>
              <w:autoSpaceDN w:val="0"/>
              <w:rPr>
                <w:rFonts w:ascii="Calibri" w:eastAsia="Times New Roman" w:hAnsi="Calibri" w:cs="Times New Roman"/>
                <w:sz w:val="20"/>
                <w:szCs w:val="20"/>
              </w:rPr>
            </w:pPr>
            <w:r w:rsidRPr="000F54BA">
              <w:rPr>
                <w:rFonts w:ascii="Calibri" w:eastAsia="Times New Roman" w:hAnsi="Calibri" w:cs="Times New Roman"/>
                <w:sz w:val="20"/>
                <w:szCs w:val="20"/>
              </w:rPr>
              <w:t>- волейбольные столбы и волейбольная сетка</w:t>
            </w:r>
          </w:p>
          <w:p w:rsidR="008740FE" w:rsidRPr="000F54BA" w:rsidRDefault="008740FE" w:rsidP="00C4128F">
            <w:pPr>
              <w:widowControl w:val="0"/>
              <w:autoSpaceDE w:val="0"/>
              <w:autoSpaceDN w:val="0"/>
              <w:rPr>
                <w:rFonts w:ascii="Calibri" w:eastAsia="Times New Roman" w:hAnsi="Calibri" w:cs="Times New Roman"/>
                <w:sz w:val="20"/>
                <w:szCs w:val="20"/>
              </w:rPr>
            </w:pPr>
            <w:r w:rsidRPr="000F54BA">
              <w:rPr>
                <w:rFonts w:ascii="Calibri" w:eastAsia="Times New Roman" w:hAnsi="Calibri" w:cs="Times New Roman"/>
                <w:sz w:val="20"/>
                <w:szCs w:val="20"/>
              </w:rPr>
              <w:t>- мячи волейбольные и футбольные</w:t>
            </w:r>
          </w:p>
          <w:p w:rsidR="008740FE" w:rsidRPr="000F54BA" w:rsidRDefault="008740FE" w:rsidP="00C4128F">
            <w:pPr>
              <w:widowControl w:val="0"/>
              <w:autoSpaceDE w:val="0"/>
              <w:autoSpaceDN w:val="0"/>
              <w:rPr>
                <w:rFonts w:ascii="Calibri" w:eastAsia="Times New Roman" w:hAnsi="Calibri" w:cs="Times New Roman"/>
                <w:sz w:val="20"/>
                <w:szCs w:val="20"/>
              </w:rPr>
            </w:pPr>
            <w:r w:rsidRPr="000F54BA">
              <w:rPr>
                <w:rFonts w:ascii="Calibri" w:eastAsia="Times New Roman" w:hAnsi="Calibri" w:cs="Times New Roman"/>
                <w:sz w:val="20"/>
                <w:szCs w:val="20"/>
              </w:rPr>
              <w:lastRenderedPageBreak/>
              <w:t>- ограждение территории</w:t>
            </w:r>
          </w:p>
          <w:p w:rsidR="008740FE" w:rsidRPr="000F54BA" w:rsidRDefault="008740FE" w:rsidP="00C4128F">
            <w:pPr>
              <w:widowControl w:val="0"/>
              <w:autoSpaceDE w:val="0"/>
              <w:autoSpaceDN w:val="0"/>
              <w:rPr>
                <w:rFonts w:ascii="Calibri" w:eastAsia="Times New Roman" w:hAnsi="Calibri" w:cs="Times New Roman"/>
                <w:sz w:val="20"/>
                <w:szCs w:val="20"/>
              </w:rPr>
            </w:pPr>
            <w:r w:rsidRPr="000F54BA">
              <w:rPr>
                <w:rFonts w:ascii="Calibri" w:eastAsia="Times New Roman" w:hAnsi="Calibri" w:cs="Times New Roman"/>
                <w:sz w:val="20"/>
                <w:szCs w:val="20"/>
              </w:rPr>
              <w:t>- урны, скамейки</w:t>
            </w:r>
          </w:p>
        </w:tc>
        <w:tc>
          <w:tcPr>
            <w:tcW w:w="1560" w:type="dxa"/>
          </w:tcPr>
          <w:p w:rsidR="008740FE" w:rsidRPr="000F54BA" w:rsidRDefault="008740FE" w:rsidP="00C4128F">
            <w:pPr>
              <w:widowControl w:val="0"/>
              <w:autoSpaceDE w:val="0"/>
              <w:autoSpaceDN w:val="0"/>
              <w:jc w:val="center"/>
              <w:rPr>
                <w:rFonts w:ascii="Calibri" w:eastAsia="Times New Roman" w:hAnsi="Calibri" w:cs="Times New Roman"/>
                <w:sz w:val="20"/>
                <w:szCs w:val="20"/>
              </w:rPr>
            </w:pPr>
            <w:r w:rsidRPr="000F54BA">
              <w:rPr>
                <w:rFonts w:ascii="Calibri" w:eastAsia="Times New Roman" w:hAnsi="Calibri" w:cs="Times New Roman"/>
                <w:sz w:val="20"/>
                <w:szCs w:val="20"/>
              </w:rPr>
              <w:lastRenderedPageBreak/>
              <w:t>497,4</w:t>
            </w:r>
          </w:p>
          <w:p w:rsidR="008740FE" w:rsidRPr="000F54BA" w:rsidRDefault="008740FE" w:rsidP="00C4128F">
            <w:pPr>
              <w:widowControl w:val="0"/>
              <w:autoSpaceDE w:val="0"/>
              <w:autoSpaceDN w:val="0"/>
              <w:jc w:val="center"/>
              <w:rPr>
                <w:rFonts w:ascii="Calibri" w:eastAsia="Times New Roman" w:hAnsi="Calibri" w:cs="Times New Roman"/>
                <w:sz w:val="20"/>
                <w:szCs w:val="20"/>
              </w:rPr>
            </w:pPr>
          </w:p>
        </w:tc>
        <w:tc>
          <w:tcPr>
            <w:tcW w:w="1701" w:type="dxa"/>
          </w:tcPr>
          <w:p w:rsidR="008740FE" w:rsidRPr="000F54BA" w:rsidRDefault="008740FE" w:rsidP="00C4128F">
            <w:pPr>
              <w:widowControl w:val="0"/>
              <w:autoSpaceDE w:val="0"/>
              <w:autoSpaceDN w:val="0"/>
              <w:jc w:val="center"/>
              <w:rPr>
                <w:rFonts w:ascii="Calibri" w:eastAsia="Times New Roman" w:hAnsi="Calibri" w:cs="Times New Roman"/>
                <w:sz w:val="20"/>
                <w:szCs w:val="20"/>
              </w:rPr>
            </w:pPr>
            <w:r w:rsidRPr="000F54BA">
              <w:rPr>
                <w:rFonts w:ascii="Calibri" w:eastAsia="Times New Roman" w:hAnsi="Calibri" w:cs="Times New Roman"/>
                <w:sz w:val="20"/>
                <w:szCs w:val="20"/>
              </w:rPr>
              <w:t>35,0</w:t>
            </w:r>
          </w:p>
        </w:tc>
        <w:tc>
          <w:tcPr>
            <w:tcW w:w="1563" w:type="dxa"/>
          </w:tcPr>
          <w:p w:rsidR="008740FE" w:rsidRPr="000F54BA" w:rsidRDefault="008740FE" w:rsidP="00C4128F">
            <w:pPr>
              <w:widowControl w:val="0"/>
              <w:autoSpaceDE w:val="0"/>
              <w:autoSpaceDN w:val="0"/>
              <w:jc w:val="center"/>
              <w:rPr>
                <w:rFonts w:ascii="Calibri" w:eastAsia="Times New Roman" w:hAnsi="Calibri" w:cs="Times New Roman"/>
                <w:sz w:val="20"/>
                <w:szCs w:val="20"/>
              </w:rPr>
            </w:pPr>
            <w:r w:rsidRPr="000F54BA">
              <w:rPr>
                <w:rFonts w:ascii="Calibri" w:eastAsia="Times New Roman" w:hAnsi="Calibri" w:cs="Times New Roman"/>
                <w:sz w:val="20"/>
                <w:szCs w:val="20"/>
              </w:rPr>
              <w:t>532,4</w:t>
            </w:r>
          </w:p>
        </w:tc>
      </w:tr>
      <w:tr w:rsidR="008740FE" w:rsidRPr="000F54BA" w:rsidTr="00C4128F">
        <w:tc>
          <w:tcPr>
            <w:tcW w:w="4598" w:type="dxa"/>
          </w:tcPr>
          <w:p w:rsidR="008740FE" w:rsidRPr="000F54BA" w:rsidRDefault="008740FE" w:rsidP="00C4128F">
            <w:pPr>
              <w:widowControl w:val="0"/>
              <w:autoSpaceDE w:val="0"/>
              <w:autoSpaceDN w:val="0"/>
              <w:rPr>
                <w:rFonts w:ascii="Calibri" w:eastAsia="Times New Roman" w:hAnsi="Calibri" w:cs="Times New Roman"/>
                <w:sz w:val="20"/>
                <w:szCs w:val="20"/>
              </w:rPr>
            </w:pPr>
            <w:r w:rsidRPr="000F54BA">
              <w:rPr>
                <w:rFonts w:ascii="Calibri" w:eastAsia="Times New Roman" w:hAnsi="Calibri" w:cs="Times New Roman"/>
                <w:sz w:val="20"/>
                <w:szCs w:val="20"/>
              </w:rPr>
              <w:lastRenderedPageBreak/>
              <w:t>4. Приобретение красок.</w:t>
            </w:r>
          </w:p>
        </w:tc>
        <w:tc>
          <w:tcPr>
            <w:tcW w:w="1560" w:type="dxa"/>
          </w:tcPr>
          <w:p w:rsidR="008740FE" w:rsidRPr="000F54BA" w:rsidRDefault="008740FE" w:rsidP="00C4128F">
            <w:pPr>
              <w:widowControl w:val="0"/>
              <w:autoSpaceDE w:val="0"/>
              <w:autoSpaceDN w:val="0"/>
              <w:jc w:val="center"/>
              <w:rPr>
                <w:rFonts w:ascii="Calibri" w:eastAsia="Times New Roman" w:hAnsi="Calibri" w:cs="Times New Roman"/>
                <w:sz w:val="20"/>
                <w:szCs w:val="20"/>
              </w:rPr>
            </w:pPr>
          </w:p>
        </w:tc>
        <w:tc>
          <w:tcPr>
            <w:tcW w:w="1701" w:type="dxa"/>
          </w:tcPr>
          <w:p w:rsidR="008740FE" w:rsidRPr="000F54BA" w:rsidRDefault="008740FE" w:rsidP="00C4128F">
            <w:pPr>
              <w:widowControl w:val="0"/>
              <w:autoSpaceDE w:val="0"/>
              <w:autoSpaceDN w:val="0"/>
              <w:jc w:val="center"/>
              <w:rPr>
                <w:rFonts w:ascii="Calibri" w:eastAsia="Times New Roman" w:hAnsi="Calibri" w:cs="Times New Roman"/>
                <w:sz w:val="20"/>
                <w:szCs w:val="20"/>
                <w:highlight w:val="yellow"/>
              </w:rPr>
            </w:pPr>
            <w:r w:rsidRPr="000F54BA">
              <w:rPr>
                <w:rFonts w:ascii="Calibri" w:eastAsia="Times New Roman" w:hAnsi="Calibri" w:cs="Times New Roman"/>
                <w:sz w:val="20"/>
                <w:szCs w:val="20"/>
              </w:rPr>
              <w:t>15.0</w:t>
            </w:r>
          </w:p>
        </w:tc>
        <w:tc>
          <w:tcPr>
            <w:tcW w:w="1563" w:type="dxa"/>
          </w:tcPr>
          <w:p w:rsidR="008740FE" w:rsidRPr="000F54BA" w:rsidRDefault="008740FE" w:rsidP="00C4128F">
            <w:pPr>
              <w:widowControl w:val="0"/>
              <w:autoSpaceDE w:val="0"/>
              <w:autoSpaceDN w:val="0"/>
              <w:jc w:val="center"/>
              <w:rPr>
                <w:rFonts w:ascii="Calibri" w:eastAsia="Times New Roman" w:hAnsi="Calibri" w:cs="Times New Roman"/>
                <w:sz w:val="20"/>
                <w:szCs w:val="20"/>
                <w:highlight w:val="yellow"/>
              </w:rPr>
            </w:pPr>
            <w:r w:rsidRPr="000F54BA">
              <w:rPr>
                <w:rFonts w:ascii="Calibri" w:eastAsia="Times New Roman" w:hAnsi="Calibri" w:cs="Times New Roman"/>
                <w:sz w:val="20"/>
                <w:szCs w:val="20"/>
              </w:rPr>
              <w:t>15.0</w:t>
            </w:r>
          </w:p>
        </w:tc>
      </w:tr>
      <w:tr w:rsidR="008740FE" w:rsidRPr="000F54BA" w:rsidTr="00C4128F">
        <w:tc>
          <w:tcPr>
            <w:tcW w:w="4598" w:type="dxa"/>
          </w:tcPr>
          <w:p w:rsidR="008740FE" w:rsidRPr="000F54BA" w:rsidRDefault="008740FE" w:rsidP="00C4128F">
            <w:pPr>
              <w:widowControl w:val="0"/>
              <w:autoSpaceDE w:val="0"/>
              <w:autoSpaceDN w:val="0"/>
              <w:rPr>
                <w:rFonts w:ascii="Calibri" w:eastAsia="Times New Roman" w:hAnsi="Calibri" w:cs="Times New Roman"/>
                <w:sz w:val="20"/>
                <w:szCs w:val="20"/>
              </w:rPr>
            </w:pPr>
            <w:r w:rsidRPr="000F54BA">
              <w:rPr>
                <w:rFonts w:ascii="Calibri" w:eastAsia="Times New Roman" w:hAnsi="Calibri" w:cs="Times New Roman"/>
                <w:sz w:val="20"/>
                <w:szCs w:val="20"/>
              </w:rPr>
              <w:t>ИТОГО</w:t>
            </w:r>
          </w:p>
        </w:tc>
        <w:tc>
          <w:tcPr>
            <w:tcW w:w="1560" w:type="dxa"/>
          </w:tcPr>
          <w:p w:rsidR="008740FE" w:rsidRPr="000F54BA" w:rsidRDefault="008740FE" w:rsidP="00C4128F">
            <w:pPr>
              <w:widowControl w:val="0"/>
              <w:autoSpaceDE w:val="0"/>
              <w:autoSpaceDN w:val="0"/>
              <w:jc w:val="center"/>
              <w:rPr>
                <w:rFonts w:ascii="Calibri" w:eastAsia="Times New Roman" w:hAnsi="Calibri" w:cs="Times New Roman"/>
                <w:sz w:val="20"/>
                <w:szCs w:val="20"/>
              </w:rPr>
            </w:pPr>
            <w:r w:rsidRPr="000F54BA">
              <w:rPr>
                <w:rFonts w:ascii="Calibri" w:eastAsia="Times New Roman" w:hAnsi="Calibri" w:cs="Times New Roman"/>
                <w:sz w:val="20"/>
                <w:szCs w:val="20"/>
              </w:rPr>
              <w:t>997,4</w:t>
            </w:r>
          </w:p>
        </w:tc>
        <w:tc>
          <w:tcPr>
            <w:tcW w:w="1701" w:type="dxa"/>
          </w:tcPr>
          <w:p w:rsidR="008740FE" w:rsidRPr="000F54BA" w:rsidRDefault="008740FE" w:rsidP="00C4128F">
            <w:pPr>
              <w:widowControl w:val="0"/>
              <w:autoSpaceDE w:val="0"/>
              <w:autoSpaceDN w:val="0"/>
              <w:jc w:val="center"/>
              <w:rPr>
                <w:rFonts w:ascii="Calibri" w:eastAsia="Times New Roman" w:hAnsi="Calibri" w:cs="Times New Roman"/>
                <w:sz w:val="20"/>
                <w:szCs w:val="20"/>
                <w:highlight w:val="yellow"/>
              </w:rPr>
            </w:pPr>
            <w:r w:rsidRPr="000F54BA">
              <w:rPr>
                <w:rFonts w:ascii="Calibri" w:eastAsia="Times New Roman" w:hAnsi="Calibri" w:cs="Times New Roman"/>
                <w:sz w:val="20"/>
                <w:szCs w:val="20"/>
              </w:rPr>
              <w:t>664,94</w:t>
            </w:r>
          </w:p>
        </w:tc>
        <w:tc>
          <w:tcPr>
            <w:tcW w:w="1563" w:type="dxa"/>
          </w:tcPr>
          <w:p w:rsidR="008740FE" w:rsidRPr="000F54BA" w:rsidRDefault="008740FE" w:rsidP="00C4128F">
            <w:pPr>
              <w:widowControl w:val="0"/>
              <w:autoSpaceDE w:val="0"/>
              <w:autoSpaceDN w:val="0"/>
              <w:jc w:val="center"/>
              <w:rPr>
                <w:rFonts w:ascii="Calibri" w:eastAsia="Times New Roman" w:hAnsi="Calibri" w:cs="Times New Roman"/>
                <w:sz w:val="20"/>
                <w:szCs w:val="20"/>
                <w:highlight w:val="yellow"/>
              </w:rPr>
            </w:pPr>
            <w:r w:rsidRPr="000F54BA">
              <w:rPr>
                <w:rFonts w:ascii="Calibri" w:eastAsia="Times New Roman" w:hAnsi="Calibri" w:cs="Times New Roman"/>
                <w:sz w:val="20"/>
                <w:szCs w:val="20"/>
              </w:rPr>
              <w:t>1662,34</w:t>
            </w:r>
          </w:p>
        </w:tc>
      </w:tr>
    </w:tbl>
    <w:p w:rsidR="008740FE" w:rsidRPr="000F54BA" w:rsidRDefault="008740FE" w:rsidP="008740FE">
      <w:pPr>
        <w:widowControl w:val="0"/>
        <w:autoSpaceDE w:val="0"/>
        <w:autoSpaceDN w:val="0"/>
        <w:jc w:val="both"/>
        <w:rPr>
          <w:rFonts w:ascii="Calibri" w:eastAsia="Calibri" w:hAnsi="Calibri" w:cs="Times New Roman"/>
          <w:sz w:val="20"/>
          <w:szCs w:val="20"/>
        </w:rPr>
      </w:pPr>
    </w:p>
    <w:p w:rsidR="008740FE" w:rsidRPr="000F54BA" w:rsidRDefault="008740FE" w:rsidP="008740FE">
      <w:pPr>
        <w:widowControl w:val="0"/>
        <w:autoSpaceDE w:val="0"/>
        <w:autoSpaceDN w:val="0"/>
        <w:jc w:val="both"/>
        <w:rPr>
          <w:rFonts w:ascii="Calibri" w:eastAsia="Calibri" w:hAnsi="Calibri" w:cs="Times New Roman"/>
          <w:sz w:val="20"/>
          <w:szCs w:val="20"/>
        </w:rPr>
      </w:pPr>
      <w:r w:rsidRPr="000F54BA">
        <w:rPr>
          <w:rFonts w:ascii="Calibri" w:eastAsia="Calibri" w:hAnsi="Calibri" w:cs="Times New Roman"/>
          <w:sz w:val="20"/>
          <w:szCs w:val="20"/>
        </w:rPr>
        <w:t>Руководитель</w:t>
      </w:r>
    </w:p>
    <w:p w:rsidR="008740FE" w:rsidRPr="000F54BA" w:rsidRDefault="008740FE" w:rsidP="008740FE">
      <w:pPr>
        <w:widowControl w:val="0"/>
        <w:autoSpaceDE w:val="0"/>
        <w:autoSpaceDN w:val="0"/>
        <w:jc w:val="both"/>
        <w:rPr>
          <w:rFonts w:ascii="Calibri" w:eastAsia="Calibri" w:hAnsi="Calibri" w:cs="Times New Roman"/>
          <w:sz w:val="20"/>
          <w:szCs w:val="20"/>
        </w:rPr>
      </w:pPr>
      <w:r w:rsidRPr="000F54BA">
        <w:rPr>
          <w:rFonts w:ascii="Calibri" w:eastAsia="Calibri" w:hAnsi="Calibri" w:cs="Times New Roman"/>
          <w:sz w:val="20"/>
          <w:szCs w:val="20"/>
        </w:rPr>
        <w:t>органа местного самоуправления                          ___________________________</w:t>
      </w:r>
    </w:p>
    <w:p w:rsidR="008740FE" w:rsidRPr="000F54BA" w:rsidRDefault="008740FE" w:rsidP="008740FE">
      <w:pPr>
        <w:widowControl w:val="0"/>
        <w:autoSpaceDE w:val="0"/>
        <w:autoSpaceDN w:val="0"/>
        <w:ind w:left="3540" w:firstLine="708"/>
        <w:jc w:val="both"/>
        <w:rPr>
          <w:rFonts w:ascii="Calibri" w:eastAsia="Calibri" w:hAnsi="Calibri" w:cs="Times New Roman"/>
          <w:sz w:val="20"/>
          <w:szCs w:val="20"/>
        </w:rPr>
      </w:pPr>
      <w:r w:rsidRPr="000F54BA">
        <w:rPr>
          <w:rFonts w:ascii="Calibri" w:eastAsia="Calibri" w:hAnsi="Calibri" w:cs="Times New Roman"/>
          <w:sz w:val="20"/>
          <w:szCs w:val="20"/>
        </w:rPr>
        <w:t>М.П.  (подпись) (расшифровка подписи)</w:t>
      </w:r>
    </w:p>
    <w:p w:rsidR="008740FE" w:rsidRPr="000F54BA" w:rsidRDefault="008740FE" w:rsidP="008740FE">
      <w:pPr>
        <w:widowControl w:val="0"/>
        <w:autoSpaceDE w:val="0"/>
        <w:autoSpaceDN w:val="0"/>
        <w:jc w:val="both"/>
        <w:rPr>
          <w:rFonts w:ascii="Calibri" w:eastAsia="Calibri" w:hAnsi="Calibri" w:cs="Times New Roman"/>
          <w:sz w:val="20"/>
          <w:szCs w:val="20"/>
        </w:rPr>
      </w:pPr>
      <w:r w:rsidRPr="000F54BA">
        <w:rPr>
          <w:rFonts w:ascii="Calibri" w:eastAsia="Calibri" w:hAnsi="Calibri" w:cs="Times New Roman"/>
          <w:sz w:val="20"/>
          <w:szCs w:val="20"/>
        </w:rPr>
        <w:t>Исполнитель: ___________                         ___________________________</w:t>
      </w:r>
    </w:p>
    <w:p w:rsidR="008740FE" w:rsidRPr="000F54BA" w:rsidRDefault="008740FE" w:rsidP="008740FE">
      <w:pPr>
        <w:widowControl w:val="0"/>
        <w:autoSpaceDE w:val="0"/>
        <w:autoSpaceDN w:val="0"/>
        <w:jc w:val="both"/>
        <w:rPr>
          <w:rFonts w:ascii="Courier New" w:eastAsia="Calibri" w:hAnsi="Courier New" w:cs="Courier New"/>
          <w:sz w:val="20"/>
          <w:szCs w:val="20"/>
        </w:rPr>
      </w:pPr>
      <w:r w:rsidRPr="000F54BA">
        <w:rPr>
          <w:rFonts w:ascii="Calibri" w:eastAsia="Calibri" w:hAnsi="Calibri" w:cs="Times New Roman"/>
          <w:sz w:val="20"/>
          <w:szCs w:val="20"/>
        </w:rPr>
        <w:t>(должность, контактный телефон)   (подпись)        (расшифровка подписи)</w:t>
      </w:r>
    </w:p>
    <w:p w:rsidR="008740FE" w:rsidRPr="00047CC6" w:rsidRDefault="008740FE" w:rsidP="008740FE">
      <w:pPr>
        <w:pStyle w:val="ConsTitle"/>
        <w:widowControl/>
        <w:ind w:right="0"/>
        <w:jc w:val="center"/>
        <w:rPr>
          <w:rFonts w:ascii="Times New Roman" w:hAnsi="Times New Roman" w:cs="Times New Roman"/>
          <w:b w:val="0"/>
          <w:sz w:val="20"/>
          <w:szCs w:val="20"/>
        </w:rPr>
      </w:pPr>
      <w:bookmarkStart w:id="0" w:name="_GoBack"/>
      <w:bookmarkEnd w:id="0"/>
      <w:r w:rsidRPr="00047CC6">
        <w:rPr>
          <w:rFonts w:ascii="Times New Roman" w:hAnsi="Times New Roman" w:cs="Times New Roman"/>
          <w:b w:val="0"/>
          <w:sz w:val="20"/>
          <w:szCs w:val="20"/>
        </w:rPr>
        <w:t>Муниципальное образование «Бирофельдское сельское поселение»</w:t>
      </w:r>
    </w:p>
    <w:p w:rsidR="008740FE" w:rsidRPr="00047CC6" w:rsidRDefault="008740FE" w:rsidP="008740FE">
      <w:pPr>
        <w:pStyle w:val="ConsTitle"/>
        <w:widowControl/>
        <w:ind w:right="0"/>
        <w:jc w:val="center"/>
        <w:rPr>
          <w:rFonts w:ascii="Times New Roman" w:hAnsi="Times New Roman" w:cs="Times New Roman"/>
          <w:b w:val="0"/>
          <w:sz w:val="20"/>
          <w:szCs w:val="20"/>
        </w:rPr>
      </w:pPr>
      <w:r w:rsidRPr="00047CC6">
        <w:rPr>
          <w:rFonts w:ascii="Times New Roman" w:hAnsi="Times New Roman" w:cs="Times New Roman"/>
          <w:b w:val="0"/>
          <w:sz w:val="20"/>
          <w:szCs w:val="20"/>
        </w:rPr>
        <w:t>Биробиджанского муниципального района</w:t>
      </w:r>
    </w:p>
    <w:p w:rsidR="008740FE" w:rsidRPr="00047CC6" w:rsidRDefault="008740FE" w:rsidP="008740FE">
      <w:pPr>
        <w:pStyle w:val="ConsTitle"/>
        <w:widowControl/>
        <w:ind w:right="0"/>
        <w:jc w:val="center"/>
        <w:rPr>
          <w:rFonts w:ascii="Times New Roman" w:hAnsi="Times New Roman" w:cs="Times New Roman"/>
          <w:b w:val="0"/>
          <w:sz w:val="20"/>
          <w:szCs w:val="20"/>
        </w:rPr>
      </w:pPr>
      <w:r w:rsidRPr="00047CC6">
        <w:rPr>
          <w:rFonts w:ascii="Times New Roman" w:hAnsi="Times New Roman" w:cs="Times New Roman"/>
          <w:b w:val="0"/>
          <w:sz w:val="20"/>
          <w:szCs w:val="20"/>
        </w:rPr>
        <w:t>Еврейской автономно области</w:t>
      </w:r>
    </w:p>
    <w:p w:rsidR="008740FE" w:rsidRPr="00047CC6" w:rsidRDefault="008740FE" w:rsidP="008740FE">
      <w:pPr>
        <w:pStyle w:val="ConsTitle"/>
        <w:widowControl/>
        <w:ind w:right="0"/>
        <w:jc w:val="center"/>
        <w:rPr>
          <w:rFonts w:ascii="Times New Roman" w:hAnsi="Times New Roman" w:cs="Times New Roman"/>
          <w:b w:val="0"/>
          <w:sz w:val="20"/>
          <w:szCs w:val="20"/>
        </w:rPr>
      </w:pPr>
    </w:p>
    <w:p w:rsidR="008740FE" w:rsidRPr="00047CC6" w:rsidRDefault="008740FE" w:rsidP="008740FE">
      <w:pPr>
        <w:pStyle w:val="ConsTitle"/>
        <w:widowControl/>
        <w:ind w:right="0"/>
        <w:jc w:val="center"/>
        <w:rPr>
          <w:rFonts w:ascii="Times New Roman" w:hAnsi="Times New Roman" w:cs="Times New Roman"/>
          <w:b w:val="0"/>
          <w:sz w:val="20"/>
          <w:szCs w:val="20"/>
        </w:rPr>
      </w:pPr>
      <w:r w:rsidRPr="00047CC6">
        <w:rPr>
          <w:rFonts w:ascii="Times New Roman" w:hAnsi="Times New Roman" w:cs="Times New Roman"/>
          <w:b w:val="0"/>
          <w:sz w:val="20"/>
          <w:szCs w:val="20"/>
        </w:rPr>
        <w:t xml:space="preserve">АДМИНИСТРАЦИЯ СЕЛЬСКОГО ПОСЕЛЕНИЯ </w:t>
      </w:r>
    </w:p>
    <w:p w:rsidR="008740FE" w:rsidRPr="00047CC6" w:rsidRDefault="008740FE" w:rsidP="008740FE">
      <w:pPr>
        <w:pStyle w:val="ConsTitle"/>
        <w:widowControl/>
        <w:ind w:right="0"/>
        <w:jc w:val="center"/>
        <w:rPr>
          <w:rFonts w:ascii="Times New Roman" w:hAnsi="Times New Roman" w:cs="Times New Roman"/>
          <w:b w:val="0"/>
          <w:sz w:val="20"/>
          <w:szCs w:val="20"/>
        </w:rPr>
      </w:pPr>
    </w:p>
    <w:p w:rsidR="008740FE" w:rsidRPr="00047CC6" w:rsidRDefault="008740FE" w:rsidP="008740FE">
      <w:pPr>
        <w:pStyle w:val="ConsTitle"/>
        <w:widowControl/>
        <w:ind w:right="0"/>
        <w:jc w:val="center"/>
        <w:rPr>
          <w:rFonts w:ascii="Times New Roman" w:hAnsi="Times New Roman" w:cs="Times New Roman"/>
          <w:b w:val="0"/>
          <w:sz w:val="20"/>
          <w:szCs w:val="20"/>
        </w:rPr>
      </w:pPr>
      <w:r w:rsidRPr="00047CC6">
        <w:rPr>
          <w:rFonts w:ascii="Times New Roman" w:hAnsi="Times New Roman" w:cs="Times New Roman"/>
          <w:b w:val="0"/>
          <w:sz w:val="20"/>
          <w:szCs w:val="20"/>
        </w:rPr>
        <w:t xml:space="preserve">ПОСТАНОВЛЕНИЕ  </w:t>
      </w:r>
    </w:p>
    <w:p w:rsidR="008740FE" w:rsidRPr="00047CC6" w:rsidRDefault="008740FE" w:rsidP="008740FE">
      <w:pPr>
        <w:rPr>
          <w:sz w:val="20"/>
          <w:szCs w:val="20"/>
        </w:rPr>
      </w:pPr>
    </w:p>
    <w:p w:rsidR="008740FE" w:rsidRPr="008740FE" w:rsidRDefault="008740FE" w:rsidP="008740FE">
      <w:pPr>
        <w:rPr>
          <w:sz w:val="20"/>
          <w:szCs w:val="20"/>
        </w:rPr>
      </w:pPr>
      <w:r w:rsidRPr="00047CC6">
        <w:rPr>
          <w:sz w:val="20"/>
          <w:szCs w:val="20"/>
        </w:rPr>
        <w:t>31.07.2019                                                                                                             № 78</w:t>
      </w:r>
      <w:r>
        <w:rPr>
          <w:sz w:val="20"/>
          <w:szCs w:val="20"/>
        </w:rPr>
        <w:t xml:space="preserve">        </w:t>
      </w:r>
      <w:r>
        <w:rPr>
          <w:bCs/>
          <w:iCs/>
          <w:sz w:val="20"/>
          <w:szCs w:val="20"/>
        </w:rPr>
        <w:t>с. Бирофельд</w:t>
      </w:r>
    </w:p>
    <w:p w:rsidR="008740FE" w:rsidRPr="00047CC6" w:rsidRDefault="008740FE" w:rsidP="008740FE">
      <w:pPr>
        <w:jc w:val="both"/>
        <w:rPr>
          <w:rFonts w:eastAsia="Times New Roman"/>
          <w:sz w:val="20"/>
          <w:szCs w:val="20"/>
        </w:rPr>
      </w:pPr>
      <w:r w:rsidRPr="00047CC6">
        <w:rPr>
          <w:rFonts w:eastAsia="Times New Roman"/>
          <w:sz w:val="20"/>
          <w:szCs w:val="20"/>
        </w:rPr>
        <w:t xml:space="preserve">О внесении дополнений в </w:t>
      </w:r>
      <w:r w:rsidRPr="00047CC6">
        <w:rPr>
          <w:sz w:val="20"/>
          <w:szCs w:val="20"/>
        </w:rPr>
        <w:t>Методику проведения экспертизы муниципальных правовых актов, принимаемых администрацией Бирофельдского сельского поселения, и их проектов в целях выявления в них положений, способствующих созданию условий для проявления коррупции, утвержденную постановлением администрации сельского поселения от 15.07.2013 № 58</w:t>
      </w:r>
    </w:p>
    <w:p w:rsidR="008740FE" w:rsidRPr="00047CC6" w:rsidRDefault="008740FE" w:rsidP="008740FE">
      <w:pPr>
        <w:ind w:firstLine="851"/>
        <w:jc w:val="both"/>
        <w:rPr>
          <w:sz w:val="20"/>
          <w:szCs w:val="20"/>
        </w:rPr>
      </w:pPr>
      <w:proofErr w:type="gramStart"/>
      <w:r w:rsidRPr="00047CC6">
        <w:rPr>
          <w:sz w:val="20"/>
          <w:szCs w:val="20"/>
        </w:rPr>
        <w:lastRenderedPageBreak/>
        <w:t xml:space="preserve">В соответствии с  </w:t>
      </w:r>
      <w:r w:rsidRPr="00047CC6">
        <w:rPr>
          <w:rFonts w:eastAsia="Times New Roman"/>
          <w:sz w:val="20"/>
          <w:szCs w:val="20"/>
        </w:rPr>
        <w:t xml:space="preserve">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w:t>
      </w:r>
      <w:r w:rsidRPr="00047CC6">
        <w:rPr>
          <w:sz w:val="20"/>
          <w:szCs w:val="20"/>
        </w:rPr>
        <w:t>законом</w:t>
      </w:r>
      <w:proofErr w:type="gramEnd"/>
      <w:r w:rsidRPr="00047CC6">
        <w:rPr>
          <w:sz w:val="20"/>
          <w:szCs w:val="20"/>
        </w:rPr>
        <w:t xml:space="preserve"> Еврейской автономной области от 25.02.2009 </w:t>
      </w:r>
      <w:hyperlink r:id="rId6" w:anchor="I0" w:tgtFrame="_top" w:history="1">
        <w:r w:rsidRPr="00047CC6">
          <w:rPr>
            <w:rStyle w:val="a9"/>
            <w:sz w:val="20"/>
            <w:szCs w:val="20"/>
          </w:rPr>
          <w:t>№ 526-ОЗ</w:t>
        </w:r>
      </w:hyperlink>
      <w:r w:rsidRPr="00047CC6">
        <w:rPr>
          <w:sz w:val="20"/>
          <w:szCs w:val="20"/>
        </w:rPr>
        <w:t xml:space="preserve"> «О профилактике коррупции в Еврейской автономной области», Уставом муниципального образования «Бирофельдское сельское поселение» администрация сельского поселения</w:t>
      </w:r>
    </w:p>
    <w:p w:rsidR="008740FE" w:rsidRPr="00047CC6" w:rsidRDefault="008740FE" w:rsidP="008740FE">
      <w:pPr>
        <w:rPr>
          <w:sz w:val="20"/>
          <w:szCs w:val="20"/>
        </w:rPr>
      </w:pPr>
      <w:r w:rsidRPr="00047CC6">
        <w:rPr>
          <w:sz w:val="20"/>
          <w:szCs w:val="20"/>
        </w:rPr>
        <w:t>ПОСТАНОВЛЯЕТ:</w:t>
      </w:r>
    </w:p>
    <w:p w:rsidR="008740FE" w:rsidRPr="00047CC6" w:rsidRDefault="008740FE" w:rsidP="008740FE">
      <w:pPr>
        <w:pStyle w:val="s1"/>
        <w:spacing w:before="0" w:beforeAutospacing="0" w:after="0" w:afterAutospacing="0"/>
        <w:ind w:firstLine="851"/>
        <w:jc w:val="both"/>
        <w:rPr>
          <w:sz w:val="20"/>
          <w:szCs w:val="20"/>
        </w:rPr>
      </w:pPr>
      <w:r w:rsidRPr="00047CC6">
        <w:rPr>
          <w:sz w:val="20"/>
          <w:szCs w:val="20"/>
        </w:rPr>
        <w:t xml:space="preserve">1. </w:t>
      </w:r>
      <w:proofErr w:type="gramStart"/>
      <w:r w:rsidRPr="00047CC6">
        <w:rPr>
          <w:sz w:val="20"/>
          <w:szCs w:val="20"/>
        </w:rPr>
        <w:t>Подпункт 5 пункта 3 Методики проведения экспертизы муниципальных правовых актов, принимаемых администрацией Бирофельдского сельского поселения, и их проектов в целях выявления в них положений, способствующих созданию условий для проявления коррупции, утвержденной постановлением администрации сельского поселения от 15.07.2013 № 58 (далее – Методика) дополнить словами: «– установление неопределенных, трудновыполнимых и обременительных требований к гражданам и организациям».</w:t>
      </w:r>
      <w:proofErr w:type="gramEnd"/>
    </w:p>
    <w:p w:rsidR="008740FE" w:rsidRPr="00047CC6" w:rsidRDefault="008740FE" w:rsidP="008740FE">
      <w:pPr>
        <w:pStyle w:val="s1"/>
        <w:spacing w:before="0" w:beforeAutospacing="0" w:after="0" w:afterAutospacing="0"/>
        <w:ind w:firstLine="851"/>
        <w:jc w:val="both"/>
        <w:rPr>
          <w:sz w:val="20"/>
          <w:szCs w:val="20"/>
        </w:rPr>
      </w:pPr>
      <w:r w:rsidRPr="00047CC6">
        <w:rPr>
          <w:sz w:val="20"/>
          <w:szCs w:val="20"/>
        </w:rPr>
        <w:t>2. Пункт 3 Методики дополнить подпунктами следующего содержания:</w:t>
      </w:r>
    </w:p>
    <w:p w:rsidR="008740FE" w:rsidRPr="00047CC6" w:rsidRDefault="008740FE" w:rsidP="008740FE">
      <w:pPr>
        <w:pStyle w:val="s1"/>
        <w:spacing w:before="0" w:beforeAutospacing="0" w:after="0" w:afterAutospacing="0"/>
        <w:ind w:firstLine="851"/>
        <w:jc w:val="both"/>
        <w:rPr>
          <w:sz w:val="20"/>
          <w:szCs w:val="20"/>
        </w:rPr>
      </w:pPr>
      <w:proofErr w:type="gramStart"/>
      <w:r w:rsidRPr="00047CC6">
        <w:rPr>
          <w:sz w:val="20"/>
          <w:szCs w:val="20"/>
        </w:rPr>
        <w:t>«16) принятие нормативного правового акта за пределами компетенции – нарушение компетенции органом местного самоуправления, их должностными лицами или иным субъектом правоприменения при принятии нормативных правовых актов;</w:t>
      </w:r>
      <w:proofErr w:type="gramEnd"/>
    </w:p>
    <w:p w:rsidR="008740FE" w:rsidRPr="00047CC6" w:rsidRDefault="008740FE" w:rsidP="008740FE">
      <w:pPr>
        <w:pStyle w:val="s1"/>
        <w:spacing w:before="0" w:beforeAutospacing="0" w:after="0" w:afterAutospacing="0"/>
        <w:ind w:firstLine="851"/>
        <w:jc w:val="both"/>
        <w:rPr>
          <w:sz w:val="20"/>
          <w:szCs w:val="20"/>
        </w:rPr>
      </w:pPr>
      <w:r w:rsidRPr="00047CC6">
        <w:rPr>
          <w:sz w:val="20"/>
          <w:szCs w:val="20"/>
        </w:rPr>
        <w:t>17)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8740FE" w:rsidRPr="00047CC6" w:rsidRDefault="008740FE" w:rsidP="008740FE">
      <w:pPr>
        <w:pStyle w:val="s1"/>
        <w:spacing w:before="0" w:beforeAutospacing="0" w:after="0" w:afterAutospacing="0"/>
        <w:ind w:firstLine="851"/>
        <w:jc w:val="both"/>
        <w:rPr>
          <w:sz w:val="20"/>
          <w:szCs w:val="20"/>
        </w:rPr>
      </w:pPr>
      <w:r w:rsidRPr="00047CC6">
        <w:rPr>
          <w:sz w:val="20"/>
          <w:szCs w:val="20"/>
        </w:rPr>
        <w:t>18) отказ от конкурсных (аукционных) процедур – закрепление административного порядка предоставления права (блага);</w:t>
      </w:r>
    </w:p>
    <w:p w:rsidR="008740FE" w:rsidRPr="00047CC6" w:rsidRDefault="008740FE" w:rsidP="008740FE">
      <w:pPr>
        <w:pStyle w:val="s1"/>
        <w:spacing w:before="0" w:beforeAutospacing="0" w:after="0" w:afterAutospacing="0"/>
        <w:ind w:firstLine="851"/>
        <w:jc w:val="both"/>
        <w:rPr>
          <w:color w:val="0070C0"/>
          <w:sz w:val="20"/>
          <w:szCs w:val="20"/>
        </w:rPr>
      </w:pPr>
      <w:r w:rsidRPr="00047CC6">
        <w:rPr>
          <w:sz w:val="20"/>
          <w:szCs w:val="20"/>
        </w:rPr>
        <w:t>19) нормативные коллизии – противоречия, в том числе внутренние, между нормами, создающие для органа местного самоуправления их должностных лиц или иных субъектов правоприменения возможность произвольного выбора норм, подлежащих применению в конкретном случае;</w:t>
      </w:r>
    </w:p>
    <w:p w:rsidR="008740FE" w:rsidRPr="00047CC6" w:rsidRDefault="008740FE" w:rsidP="008740FE">
      <w:pPr>
        <w:pStyle w:val="s1"/>
        <w:spacing w:before="0" w:beforeAutospacing="0" w:after="0" w:afterAutospacing="0"/>
        <w:ind w:firstLine="851"/>
        <w:jc w:val="both"/>
        <w:rPr>
          <w:sz w:val="20"/>
          <w:szCs w:val="20"/>
        </w:rPr>
      </w:pPr>
      <w:r w:rsidRPr="00047CC6">
        <w:rPr>
          <w:sz w:val="20"/>
          <w:szCs w:val="20"/>
        </w:rPr>
        <w:t>20) злоупотребление правом заявителя – отсутствие четкой регламентации прав граждан и организаций».</w:t>
      </w:r>
    </w:p>
    <w:p w:rsidR="008740FE" w:rsidRPr="00047CC6" w:rsidRDefault="008740FE" w:rsidP="008740FE">
      <w:pPr>
        <w:ind w:firstLine="851"/>
        <w:jc w:val="both"/>
        <w:rPr>
          <w:sz w:val="20"/>
          <w:szCs w:val="20"/>
        </w:rPr>
      </w:pPr>
      <w:r w:rsidRPr="00047CC6">
        <w:rPr>
          <w:sz w:val="20"/>
          <w:szCs w:val="20"/>
        </w:rPr>
        <w:t>3.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8740FE" w:rsidRPr="008740FE" w:rsidRDefault="008740FE" w:rsidP="008740FE">
      <w:pPr>
        <w:ind w:firstLine="851"/>
        <w:jc w:val="both"/>
        <w:rPr>
          <w:color w:val="000000"/>
          <w:sz w:val="20"/>
          <w:szCs w:val="20"/>
        </w:rPr>
      </w:pPr>
      <w:r w:rsidRPr="00047CC6">
        <w:rPr>
          <w:sz w:val="20"/>
          <w:szCs w:val="20"/>
        </w:rPr>
        <w:t xml:space="preserve">4. </w:t>
      </w:r>
      <w:r w:rsidRPr="00047CC6">
        <w:rPr>
          <w:color w:val="000000"/>
          <w:sz w:val="20"/>
          <w:szCs w:val="20"/>
        </w:rPr>
        <w:t>Настоящее постановление вступает в силу после дня его официального опубликования.</w:t>
      </w:r>
    </w:p>
    <w:p w:rsidR="008740FE" w:rsidRPr="00047CC6" w:rsidRDefault="008740FE" w:rsidP="008740FE">
      <w:pPr>
        <w:pStyle w:val="a5"/>
        <w:tabs>
          <w:tab w:val="left" w:pos="7371"/>
        </w:tabs>
        <w:ind w:right="-567"/>
        <w:rPr>
          <w:sz w:val="20"/>
        </w:rPr>
      </w:pPr>
      <w:r w:rsidRPr="00047CC6">
        <w:rPr>
          <w:sz w:val="20"/>
        </w:rPr>
        <w:t xml:space="preserve">И.о. главы администрации </w:t>
      </w:r>
    </w:p>
    <w:p w:rsidR="008740FE" w:rsidRPr="00047CC6" w:rsidRDefault="008740FE" w:rsidP="008740FE">
      <w:pPr>
        <w:pStyle w:val="a5"/>
        <w:tabs>
          <w:tab w:val="left" w:pos="7371"/>
        </w:tabs>
        <w:ind w:right="-1"/>
        <w:rPr>
          <w:sz w:val="20"/>
        </w:rPr>
      </w:pPr>
      <w:r w:rsidRPr="00047CC6">
        <w:rPr>
          <w:sz w:val="20"/>
        </w:rPr>
        <w:t>Бирофельдского сельского поселения         Т.А. Васильева</w:t>
      </w:r>
    </w:p>
    <w:p w:rsidR="008740FE" w:rsidRPr="003E384B" w:rsidRDefault="008740FE" w:rsidP="008740FE">
      <w:pPr>
        <w:pStyle w:val="ConsTitle"/>
        <w:widowControl/>
        <w:ind w:right="0"/>
        <w:jc w:val="center"/>
        <w:rPr>
          <w:rFonts w:ascii="Times New Roman" w:hAnsi="Times New Roman" w:cs="Times New Roman"/>
          <w:b w:val="0"/>
          <w:sz w:val="20"/>
          <w:szCs w:val="20"/>
        </w:rPr>
      </w:pPr>
      <w:r w:rsidRPr="003E384B">
        <w:rPr>
          <w:rFonts w:ascii="Times New Roman" w:hAnsi="Times New Roman" w:cs="Times New Roman"/>
          <w:b w:val="0"/>
          <w:sz w:val="20"/>
          <w:szCs w:val="20"/>
        </w:rPr>
        <w:t>Муниципальное образование «Бирофельдское сельское поселение»</w:t>
      </w:r>
    </w:p>
    <w:p w:rsidR="008740FE" w:rsidRPr="003E384B" w:rsidRDefault="008740FE" w:rsidP="008740FE">
      <w:pPr>
        <w:pStyle w:val="ConsTitle"/>
        <w:widowControl/>
        <w:ind w:right="0"/>
        <w:jc w:val="center"/>
        <w:rPr>
          <w:rFonts w:ascii="Times New Roman" w:hAnsi="Times New Roman" w:cs="Times New Roman"/>
          <w:b w:val="0"/>
          <w:sz w:val="20"/>
          <w:szCs w:val="20"/>
        </w:rPr>
      </w:pPr>
      <w:r w:rsidRPr="003E384B">
        <w:rPr>
          <w:rFonts w:ascii="Times New Roman" w:hAnsi="Times New Roman" w:cs="Times New Roman"/>
          <w:b w:val="0"/>
          <w:sz w:val="20"/>
          <w:szCs w:val="20"/>
        </w:rPr>
        <w:t>Биробиджанского муниципального района</w:t>
      </w:r>
    </w:p>
    <w:p w:rsidR="008740FE" w:rsidRPr="003E384B" w:rsidRDefault="008740FE" w:rsidP="008740FE">
      <w:pPr>
        <w:pStyle w:val="ConsTitle"/>
        <w:widowControl/>
        <w:ind w:right="0"/>
        <w:jc w:val="center"/>
        <w:rPr>
          <w:rFonts w:ascii="Times New Roman" w:hAnsi="Times New Roman" w:cs="Times New Roman"/>
          <w:b w:val="0"/>
          <w:sz w:val="20"/>
          <w:szCs w:val="20"/>
        </w:rPr>
      </w:pPr>
      <w:r w:rsidRPr="003E384B">
        <w:rPr>
          <w:rFonts w:ascii="Times New Roman" w:hAnsi="Times New Roman" w:cs="Times New Roman"/>
          <w:b w:val="0"/>
          <w:sz w:val="20"/>
          <w:szCs w:val="20"/>
        </w:rPr>
        <w:t>Еврейской автономно области</w:t>
      </w:r>
    </w:p>
    <w:p w:rsidR="008740FE" w:rsidRPr="003E384B" w:rsidRDefault="008740FE" w:rsidP="008740FE">
      <w:pPr>
        <w:pStyle w:val="ConsTitle"/>
        <w:widowControl/>
        <w:ind w:right="0"/>
        <w:jc w:val="center"/>
        <w:rPr>
          <w:rFonts w:ascii="Times New Roman" w:hAnsi="Times New Roman" w:cs="Times New Roman"/>
          <w:b w:val="0"/>
          <w:sz w:val="20"/>
          <w:szCs w:val="20"/>
        </w:rPr>
      </w:pPr>
    </w:p>
    <w:p w:rsidR="008740FE" w:rsidRPr="003E384B" w:rsidRDefault="008740FE" w:rsidP="008740FE">
      <w:pPr>
        <w:pStyle w:val="ConsTitle"/>
        <w:widowControl/>
        <w:ind w:right="0"/>
        <w:jc w:val="center"/>
        <w:rPr>
          <w:rFonts w:ascii="Times New Roman" w:hAnsi="Times New Roman" w:cs="Times New Roman"/>
          <w:b w:val="0"/>
          <w:sz w:val="20"/>
          <w:szCs w:val="20"/>
        </w:rPr>
      </w:pPr>
      <w:r w:rsidRPr="003E384B">
        <w:rPr>
          <w:rFonts w:ascii="Times New Roman" w:hAnsi="Times New Roman" w:cs="Times New Roman"/>
          <w:b w:val="0"/>
          <w:sz w:val="20"/>
          <w:szCs w:val="20"/>
        </w:rPr>
        <w:t xml:space="preserve">АДМИНИСТРАЦИЯ СЕЛЬСКОГО ПОСЕЛЕНИЯ </w:t>
      </w:r>
    </w:p>
    <w:p w:rsidR="008740FE" w:rsidRPr="003E384B" w:rsidRDefault="008740FE" w:rsidP="008740FE">
      <w:pPr>
        <w:pStyle w:val="ConsTitle"/>
        <w:widowControl/>
        <w:ind w:right="0"/>
        <w:jc w:val="center"/>
        <w:rPr>
          <w:rFonts w:ascii="Times New Roman" w:hAnsi="Times New Roman" w:cs="Times New Roman"/>
          <w:b w:val="0"/>
          <w:sz w:val="20"/>
          <w:szCs w:val="20"/>
        </w:rPr>
      </w:pPr>
    </w:p>
    <w:p w:rsidR="008740FE" w:rsidRPr="003E384B" w:rsidRDefault="008740FE" w:rsidP="008740FE">
      <w:pPr>
        <w:pStyle w:val="ConsTitle"/>
        <w:widowControl/>
        <w:ind w:right="0"/>
        <w:jc w:val="center"/>
        <w:rPr>
          <w:rFonts w:ascii="Times New Roman" w:hAnsi="Times New Roman" w:cs="Times New Roman"/>
          <w:b w:val="0"/>
          <w:sz w:val="20"/>
          <w:szCs w:val="20"/>
        </w:rPr>
      </w:pPr>
      <w:r w:rsidRPr="003E384B">
        <w:rPr>
          <w:rFonts w:ascii="Times New Roman" w:hAnsi="Times New Roman" w:cs="Times New Roman"/>
          <w:b w:val="0"/>
          <w:sz w:val="20"/>
          <w:szCs w:val="20"/>
        </w:rPr>
        <w:t xml:space="preserve">ПОСТАНОВЛЕНИЕ  </w:t>
      </w:r>
    </w:p>
    <w:p w:rsidR="008740FE" w:rsidRPr="003E384B" w:rsidRDefault="008740FE" w:rsidP="008740FE">
      <w:pPr>
        <w:pStyle w:val="ConsTitle"/>
        <w:widowControl/>
        <w:ind w:right="0"/>
        <w:jc w:val="center"/>
        <w:rPr>
          <w:rFonts w:ascii="Times New Roman" w:hAnsi="Times New Roman" w:cs="Times New Roman"/>
          <w:b w:val="0"/>
          <w:sz w:val="20"/>
          <w:szCs w:val="20"/>
        </w:rPr>
      </w:pPr>
    </w:p>
    <w:p w:rsidR="008740FE" w:rsidRPr="003E384B" w:rsidRDefault="008740FE" w:rsidP="008740FE">
      <w:pPr>
        <w:rPr>
          <w:sz w:val="20"/>
          <w:szCs w:val="20"/>
        </w:rPr>
      </w:pPr>
    </w:p>
    <w:p w:rsidR="008740FE" w:rsidRPr="008740FE" w:rsidRDefault="008740FE" w:rsidP="008740FE">
      <w:pPr>
        <w:rPr>
          <w:sz w:val="20"/>
          <w:szCs w:val="20"/>
        </w:rPr>
      </w:pPr>
      <w:r w:rsidRPr="003E384B">
        <w:rPr>
          <w:sz w:val="20"/>
          <w:szCs w:val="20"/>
        </w:rPr>
        <w:lastRenderedPageBreak/>
        <w:t>31.07.2019                                                                                                                    № 79</w:t>
      </w:r>
      <w:r>
        <w:rPr>
          <w:sz w:val="20"/>
          <w:szCs w:val="20"/>
        </w:rPr>
        <w:t xml:space="preserve">           </w:t>
      </w:r>
      <w:r w:rsidRPr="003E384B">
        <w:rPr>
          <w:bCs/>
          <w:iCs/>
          <w:sz w:val="20"/>
          <w:szCs w:val="20"/>
        </w:rPr>
        <w:t>с. Бирофельд</w:t>
      </w:r>
    </w:p>
    <w:p w:rsidR="008740FE" w:rsidRPr="003E384B" w:rsidRDefault="008740FE" w:rsidP="008740FE">
      <w:pPr>
        <w:jc w:val="both"/>
        <w:rPr>
          <w:rFonts w:eastAsia="Times New Roman"/>
          <w:sz w:val="20"/>
          <w:szCs w:val="20"/>
        </w:rPr>
      </w:pPr>
      <w:r w:rsidRPr="003E384B">
        <w:rPr>
          <w:rFonts w:eastAsia="Times New Roman"/>
          <w:sz w:val="20"/>
          <w:szCs w:val="20"/>
        </w:rPr>
        <w:t xml:space="preserve">Об утверждении </w:t>
      </w:r>
      <w:r w:rsidRPr="003E384B">
        <w:rPr>
          <w:sz w:val="20"/>
          <w:szCs w:val="20"/>
        </w:rPr>
        <w:t xml:space="preserve">Порядка определения состава имущества, закрепляемого за муниципальным унитарным предприятием на праве хозяйственного ведения или на праве оперативного управления, утверждения устава унитарного предприятия и заключения контракта с его руководителем, </w:t>
      </w:r>
      <w:r w:rsidRPr="003E384B">
        <w:rPr>
          <w:rFonts w:eastAsia="Times New Roman"/>
          <w:bCs/>
          <w:sz w:val="20"/>
          <w:szCs w:val="20"/>
        </w:rPr>
        <w:t xml:space="preserve">уплаты </w:t>
      </w:r>
      <w:proofErr w:type="gramStart"/>
      <w:r w:rsidRPr="003E384B">
        <w:rPr>
          <w:rFonts w:eastAsia="Times New Roman"/>
          <w:bCs/>
          <w:sz w:val="20"/>
          <w:szCs w:val="20"/>
        </w:rPr>
        <w:t>в</w:t>
      </w:r>
      <w:proofErr w:type="gramEnd"/>
      <w:r w:rsidRPr="003E384B">
        <w:rPr>
          <w:rFonts w:eastAsia="Times New Roman"/>
          <w:bCs/>
          <w:sz w:val="20"/>
          <w:szCs w:val="20"/>
        </w:rPr>
        <w:t xml:space="preserve"> </w:t>
      </w:r>
      <w:proofErr w:type="gramStart"/>
      <w:r w:rsidRPr="003E384B">
        <w:rPr>
          <w:sz w:val="20"/>
          <w:szCs w:val="20"/>
        </w:rPr>
        <w:t>местный</w:t>
      </w:r>
      <w:proofErr w:type="gramEnd"/>
      <w:r w:rsidRPr="003E384B">
        <w:rPr>
          <w:rFonts w:eastAsia="Times New Roman"/>
          <w:bCs/>
          <w:sz w:val="20"/>
          <w:szCs w:val="20"/>
        </w:rPr>
        <w:t xml:space="preserve"> бюджет части прибыли </w:t>
      </w:r>
      <w:r w:rsidRPr="003E384B">
        <w:rPr>
          <w:sz w:val="20"/>
          <w:szCs w:val="20"/>
        </w:rPr>
        <w:t>муниципального предприятия</w:t>
      </w:r>
      <w:r w:rsidRPr="003E384B">
        <w:rPr>
          <w:rFonts w:eastAsia="Times New Roman"/>
          <w:bCs/>
          <w:sz w:val="20"/>
          <w:szCs w:val="20"/>
        </w:rPr>
        <w:t>, проведение аудиторской проверки и осуществление контроля за деятельностью</w:t>
      </w:r>
      <w:r w:rsidRPr="003E384B">
        <w:rPr>
          <w:sz w:val="20"/>
          <w:szCs w:val="20"/>
        </w:rPr>
        <w:t xml:space="preserve"> муниципального унитарного предприятия</w:t>
      </w:r>
    </w:p>
    <w:p w:rsidR="008740FE" w:rsidRPr="003E384B" w:rsidRDefault="008740FE" w:rsidP="008740FE">
      <w:pPr>
        <w:ind w:firstLine="851"/>
        <w:jc w:val="both"/>
        <w:rPr>
          <w:sz w:val="20"/>
          <w:szCs w:val="20"/>
        </w:rPr>
      </w:pPr>
      <w:r w:rsidRPr="003E384B">
        <w:rPr>
          <w:sz w:val="20"/>
          <w:szCs w:val="20"/>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 Уставом Бирофельдского сельского поселения, администрация сельского поселения</w:t>
      </w:r>
    </w:p>
    <w:p w:rsidR="008740FE" w:rsidRPr="003E384B" w:rsidRDefault="008740FE" w:rsidP="008740FE">
      <w:pPr>
        <w:rPr>
          <w:sz w:val="20"/>
          <w:szCs w:val="20"/>
        </w:rPr>
      </w:pPr>
      <w:r w:rsidRPr="003E384B">
        <w:rPr>
          <w:sz w:val="20"/>
          <w:szCs w:val="20"/>
        </w:rPr>
        <w:t>ПОСТАНОВЛЯЕТ:</w:t>
      </w:r>
    </w:p>
    <w:p w:rsidR="008740FE" w:rsidRPr="003E384B" w:rsidRDefault="008740FE" w:rsidP="008740FE">
      <w:pPr>
        <w:ind w:firstLine="851"/>
        <w:jc w:val="both"/>
        <w:rPr>
          <w:rFonts w:eastAsia="Times New Roman"/>
          <w:sz w:val="20"/>
          <w:szCs w:val="20"/>
        </w:rPr>
      </w:pPr>
      <w:r w:rsidRPr="003E384B">
        <w:rPr>
          <w:sz w:val="20"/>
          <w:szCs w:val="20"/>
        </w:rPr>
        <w:t xml:space="preserve">1. </w:t>
      </w:r>
      <w:r w:rsidRPr="003E384B">
        <w:rPr>
          <w:rFonts w:eastAsia="Times New Roman"/>
          <w:spacing w:val="2"/>
          <w:sz w:val="20"/>
          <w:szCs w:val="20"/>
        </w:rPr>
        <w:t xml:space="preserve">Утвердить </w:t>
      </w:r>
      <w:r w:rsidRPr="003E384B">
        <w:rPr>
          <w:sz w:val="20"/>
          <w:szCs w:val="20"/>
        </w:rPr>
        <w:t xml:space="preserve">Порядок определения состава имущества, закрепляемого за муниципальным унитарным предприятием на праве хозяйственного ведения или на праве оперативного управления, утверждения устава унитарного предприятия и заключения контракта с его руководителем, </w:t>
      </w:r>
      <w:r w:rsidRPr="003E384B">
        <w:rPr>
          <w:rFonts w:eastAsia="Times New Roman"/>
          <w:bCs/>
          <w:sz w:val="20"/>
          <w:szCs w:val="20"/>
        </w:rPr>
        <w:t xml:space="preserve">уплаты </w:t>
      </w:r>
      <w:proofErr w:type="gramStart"/>
      <w:r w:rsidRPr="003E384B">
        <w:rPr>
          <w:rFonts w:eastAsia="Times New Roman"/>
          <w:bCs/>
          <w:sz w:val="20"/>
          <w:szCs w:val="20"/>
        </w:rPr>
        <w:t>в</w:t>
      </w:r>
      <w:proofErr w:type="gramEnd"/>
      <w:r w:rsidRPr="003E384B">
        <w:rPr>
          <w:rFonts w:eastAsia="Times New Roman"/>
          <w:bCs/>
          <w:sz w:val="20"/>
          <w:szCs w:val="20"/>
        </w:rPr>
        <w:t xml:space="preserve"> </w:t>
      </w:r>
      <w:proofErr w:type="gramStart"/>
      <w:r w:rsidRPr="003E384B">
        <w:rPr>
          <w:sz w:val="20"/>
          <w:szCs w:val="20"/>
        </w:rPr>
        <w:t>местный</w:t>
      </w:r>
      <w:proofErr w:type="gramEnd"/>
      <w:r w:rsidRPr="003E384B">
        <w:rPr>
          <w:rFonts w:eastAsia="Times New Roman"/>
          <w:bCs/>
          <w:sz w:val="20"/>
          <w:szCs w:val="20"/>
        </w:rPr>
        <w:t xml:space="preserve"> бюджет части прибыли </w:t>
      </w:r>
      <w:r w:rsidRPr="003E384B">
        <w:rPr>
          <w:sz w:val="20"/>
          <w:szCs w:val="20"/>
        </w:rPr>
        <w:t>муниципального предприятия</w:t>
      </w:r>
      <w:r w:rsidRPr="003E384B">
        <w:rPr>
          <w:rFonts w:eastAsia="Times New Roman"/>
          <w:bCs/>
          <w:sz w:val="20"/>
          <w:szCs w:val="20"/>
        </w:rPr>
        <w:t>, проведение аудиторской проверки и осуществление контроля за деятельностью</w:t>
      </w:r>
      <w:r w:rsidRPr="003E384B">
        <w:rPr>
          <w:sz w:val="20"/>
          <w:szCs w:val="20"/>
        </w:rPr>
        <w:t xml:space="preserve"> муниципального унитарного предприятия</w:t>
      </w:r>
      <w:r w:rsidRPr="003E384B">
        <w:rPr>
          <w:rFonts w:eastAsia="Times New Roman"/>
          <w:bCs/>
          <w:sz w:val="20"/>
          <w:szCs w:val="20"/>
        </w:rPr>
        <w:t xml:space="preserve"> согласно приложению.</w:t>
      </w:r>
    </w:p>
    <w:p w:rsidR="008740FE" w:rsidRPr="003E384B" w:rsidRDefault="008740FE" w:rsidP="008740FE">
      <w:pPr>
        <w:pStyle w:val="af3"/>
        <w:ind w:firstLine="851"/>
        <w:jc w:val="both"/>
        <w:rPr>
          <w:rFonts w:ascii="Times New Roman" w:hAnsi="Times New Roman"/>
          <w:spacing w:val="2"/>
          <w:sz w:val="20"/>
          <w:szCs w:val="20"/>
          <w:shd w:val="clear" w:color="auto" w:fill="FFFFFF"/>
        </w:rPr>
      </w:pPr>
      <w:r w:rsidRPr="003E384B">
        <w:rPr>
          <w:rFonts w:ascii="Times New Roman" w:hAnsi="Times New Roman"/>
          <w:spacing w:val="2"/>
          <w:sz w:val="20"/>
          <w:szCs w:val="20"/>
          <w:shd w:val="clear" w:color="auto" w:fill="FFFFFF"/>
        </w:rPr>
        <w:t xml:space="preserve">2. </w:t>
      </w:r>
      <w:proofErr w:type="gramStart"/>
      <w:r w:rsidRPr="003E384B">
        <w:rPr>
          <w:rFonts w:ascii="Times New Roman" w:hAnsi="Times New Roman"/>
          <w:spacing w:val="2"/>
          <w:sz w:val="20"/>
          <w:szCs w:val="20"/>
          <w:shd w:val="clear" w:color="auto" w:fill="FFFFFF"/>
        </w:rPr>
        <w:t>Контроль за</w:t>
      </w:r>
      <w:proofErr w:type="gramEnd"/>
      <w:r w:rsidRPr="003E384B">
        <w:rPr>
          <w:rFonts w:ascii="Times New Roman" w:hAnsi="Times New Roman"/>
          <w:spacing w:val="2"/>
          <w:sz w:val="20"/>
          <w:szCs w:val="20"/>
          <w:shd w:val="clear" w:color="auto" w:fill="FFFFFF"/>
        </w:rPr>
        <w:t xml:space="preserve"> исполнением настоящего постановления оставляю за собой.</w:t>
      </w:r>
    </w:p>
    <w:p w:rsidR="008740FE" w:rsidRPr="003E384B" w:rsidRDefault="008740FE" w:rsidP="008740FE">
      <w:pPr>
        <w:ind w:firstLine="851"/>
        <w:jc w:val="both"/>
        <w:rPr>
          <w:sz w:val="20"/>
          <w:szCs w:val="20"/>
        </w:rPr>
      </w:pPr>
      <w:r w:rsidRPr="003E384B">
        <w:rPr>
          <w:sz w:val="20"/>
          <w:szCs w:val="20"/>
        </w:rPr>
        <w:t>3.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8740FE" w:rsidRPr="008740FE" w:rsidRDefault="008740FE" w:rsidP="008740FE">
      <w:pPr>
        <w:ind w:firstLine="851"/>
        <w:jc w:val="both"/>
        <w:rPr>
          <w:color w:val="000000"/>
          <w:sz w:val="20"/>
          <w:szCs w:val="20"/>
        </w:rPr>
      </w:pPr>
      <w:r w:rsidRPr="003E384B">
        <w:rPr>
          <w:sz w:val="20"/>
          <w:szCs w:val="20"/>
        </w:rPr>
        <w:t xml:space="preserve">4. </w:t>
      </w:r>
      <w:r w:rsidRPr="003E384B">
        <w:rPr>
          <w:color w:val="000000"/>
          <w:sz w:val="20"/>
          <w:szCs w:val="20"/>
        </w:rPr>
        <w:t>Настоящее постановление вступает в силу после дня</w:t>
      </w:r>
      <w:r>
        <w:rPr>
          <w:color w:val="000000"/>
          <w:sz w:val="20"/>
          <w:szCs w:val="20"/>
        </w:rPr>
        <w:t xml:space="preserve"> его официального опубликования</w:t>
      </w:r>
    </w:p>
    <w:p w:rsidR="008740FE" w:rsidRPr="003E384B" w:rsidRDefault="008740FE" w:rsidP="008740FE">
      <w:pPr>
        <w:pStyle w:val="af3"/>
        <w:ind w:firstLine="709"/>
        <w:jc w:val="both"/>
        <w:rPr>
          <w:rFonts w:ascii="Times New Roman" w:hAnsi="Times New Roman"/>
          <w:sz w:val="20"/>
          <w:szCs w:val="20"/>
        </w:rPr>
      </w:pPr>
    </w:p>
    <w:p w:rsidR="008740FE" w:rsidRPr="003E384B" w:rsidRDefault="008740FE" w:rsidP="008740FE">
      <w:pPr>
        <w:jc w:val="both"/>
        <w:rPr>
          <w:sz w:val="20"/>
          <w:szCs w:val="20"/>
        </w:rPr>
      </w:pPr>
      <w:r w:rsidRPr="003E384B">
        <w:rPr>
          <w:sz w:val="20"/>
          <w:szCs w:val="20"/>
        </w:rPr>
        <w:t>И.о. главы администрации</w:t>
      </w:r>
    </w:p>
    <w:p w:rsidR="008740FE" w:rsidRPr="003E384B" w:rsidRDefault="008740FE" w:rsidP="008740FE">
      <w:pPr>
        <w:jc w:val="right"/>
        <w:rPr>
          <w:rFonts w:eastAsia="Times New Roman"/>
          <w:bCs/>
          <w:sz w:val="20"/>
          <w:szCs w:val="20"/>
        </w:rPr>
      </w:pPr>
      <w:r w:rsidRPr="003E384B">
        <w:rPr>
          <w:sz w:val="20"/>
          <w:szCs w:val="20"/>
        </w:rPr>
        <w:t>сельского поселения                                                                                       Т.А. Васильева</w:t>
      </w:r>
    </w:p>
    <w:p w:rsidR="008740FE" w:rsidRPr="003E384B" w:rsidRDefault="008740FE" w:rsidP="008740FE">
      <w:pPr>
        <w:jc w:val="right"/>
        <w:rPr>
          <w:rFonts w:eastAsia="Times New Roman"/>
          <w:bCs/>
          <w:sz w:val="20"/>
          <w:szCs w:val="20"/>
        </w:rPr>
      </w:pPr>
      <w:r w:rsidRPr="003E384B">
        <w:rPr>
          <w:rFonts w:eastAsia="Times New Roman"/>
          <w:bCs/>
          <w:sz w:val="20"/>
          <w:szCs w:val="20"/>
        </w:rPr>
        <w:t>УТВЕРЖДЕНО</w:t>
      </w:r>
    </w:p>
    <w:p w:rsidR="008740FE" w:rsidRPr="003E384B" w:rsidRDefault="008740FE" w:rsidP="008740FE">
      <w:pPr>
        <w:jc w:val="right"/>
        <w:rPr>
          <w:rFonts w:eastAsia="Times New Roman"/>
          <w:spacing w:val="2"/>
          <w:sz w:val="20"/>
          <w:szCs w:val="20"/>
        </w:rPr>
      </w:pPr>
      <w:r w:rsidRPr="003E384B">
        <w:rPr>
          <w:rFonts w:eastAsia="Times New Roman"/>
          <w:bCs/>
          <w:sz w:val="20"/>
          <w:szCs w:val="20"/>
        </w:rPr>
        <w:t>постановлением</w:t>
      </w:r>
      <w:r w:rsidRPr="003E384B">
        <w:rPr>
          <w:rFonts w:eastAsia="Times New Roman"/>
          <w:spacing w:val="2"/>
          <w:sz w:val="20"/>
          <w:szCs w:val="20"/>
        </w:rPr>
        <w:t xml:space="preserve"> администрации</w:t>
      </w:r>
    </w:p>
    <w:p w:rsidR="008740FE" w:rsidRPr="003E384B" w:rsidRDefault="008740FE" w:rsidP="008740FE">
      <w:pPr>
        <w:jc w:val="right"/>
        <w:rPr>
          <w:rFonts w:eastAsia="Times New Roman"/>
          <w:spacing w:val="2"/>
          <w:sz w:val="20"/>
          <w:szCs w:val="20"/>
        </w:rPr>
      </w:pPr>
      <w:r w:rsidRPr="003E384B">
        <w:rPr>
          <w:rFonts w:eastAsia="Times New Roman"/>
          <w:spacing w:val="2"/>
          <w:sz w:val="20"/>
          <w:szCs w:val="20"/>
        </w:rPr>
        <w:t>Бирофельдского сельского поселения</w:t>
      </w:r>
    </w:p>
    <w:p w:rsidR="008740FE" w:rsidRPr="003E384B" w:rsidRDefault="008740FE" w:rsidP="008740FE">
      <w:pPr>
        <w:jc w:val="right"/>
        <w:rPr>
          <w:rFonts w:eastAsia="Times New Roman"/>
          <w:spacing w:val="2"/>
          <w:sz w:val="20"/>
          <w:szCs w:val="20"/>
        </w:rPr>
      </w:pPr>
      <w:r w:rsidRPr="003E384B">
        <w:rPr>
          <w:rFonts w:eastAsia="Times New Roman"/>
          <w:spacing w:val="2"/>
          <w:sz w:val="20"/>
          <w:szCs w:val="20"/>
        </w:rPr>
        <w:t>от 31.07.2019 № 79</w:t>
      </w:r>
    </w:p>
    <w:p w:rsidR="008740FE" w:rsidRPr="003E384B" w:rsidRDefault="008740FE" w:rsidP="008740FE">
      <w:pPr>
        <w:rPr>
          <w:rFonts w:eastAsia="Times New Roman"/>
          <w:bCs/>
          <w:sz w:val="20"/>
          <w:szCs w:val="20"/>
        </w:rPr>
      </w:pPr>
    </w:p>
    <w:p w:rsidR="008740FE" w:rsidRPr="003E384B" w:rsidRDefault="008740FE" w:rsidP="008740FE">
      <w:pPr>
        <w:jc w:val="center"/>
        <w:rPr>
          <w:rFonts w:eastAsia="Times New Roman"/>
          <w:sz w:val="20"/>
          <w:szCs w:val="20"/>
        </w:rPr>
      </w:pPr>
      <w:r w:rsidRPr="003E384B">
        <w:rPr>
          <w:rFonts w:eastAsia="Times New Roman"/>
          <w:b/>
          <w:bCs/>
          <w:sz w:val="20"/>
          <w:szCs w:val="20"/>
        </w:rPr>
        <w:lastRenderedPageBreak/>
        <w:t>ПОРЯДОК</w:t>
      </w:r>
    </w:p>
    <w:p w:rsidR="008740FE" w:rsidRPr="003E384B" w:rsidRDefault="008740FE" w:rsidP="008740FE">
      <w:pPr>
        <w:jc w:val="center"/>
        <w:rPr>
          <w:rFonts w:eastAsia="Times New Roman"/>
          <w:sz w:val="20"/>
          <w:szCs w:val="20"/>
        </w:rPr>
      </w:pPr>
      <w:r w:rsidRPr="003E384B">
        <w:rPr>
          <w:b/>
          <w:sz w:val="20"/>
          <w:szCs w:val="20"/>
        </w:rPr>
        <w:t xml:space="preserve">определения состава имущества, закрепляемого за муниципальным унитарным предприятием на праве хозяйственного ведения или на праве оперативного управления, утверждения устава унитарного предприятия и заключения контракта с его руководителем, </w:t>
      </w:r>
      <w:r w:rsidRPr="003E384B">
        <w:rPr>
          <w:rFonts w:eastAsia="Times New Roman"/>
          <w:b/>
          <w:bCs/>
          <w:sz w:val="20"/>
          <w:szCs w:val="20"/>
        </w:rPr>
        <w:t xml:space="preserve">уплаты </w:t>
      </w:r>
      <w:proofErr w:type="gramStart"/>
      <w:r w:rsidRPr="003E384B">
        <w:rPr>
          <w:rFonts w:eastAsia="Times New Roman"/>
          <w:b/>
          <w:bCs/>
          <w:sz w:val="20"/>
          <w:szCs w:val="20"/>
        </w:rPr>
        <w:t>в</w:t>
      </w:r>
      <w:proofErr w:type="gramEnd"/>
      <w:r w:rsidRPr="003E384B">
        <w:rPr>
          <w:rFonts w:eastAsia="Times New Roman"/>
          <w:b/>
          <w:bCs/>
          <w:sz w:val="20"/>
          <w:szCs w:val="20"/>
        </w:rPr>
        <w:t xml:space="preserve"> </w:t>
      </w:r>
      <w:proofErr w:type="gramStart"/>
      <w:r w:rsidRPr="003E384B">
        <w:rPr>
          <w:b/>
          <w:sz w:val="20"/>
          <w:szCs w:val="20"/>
        </w:rPr>
        <w:t>местный</w:t>
      </w:r>
      <w:proofErr w:type="gramEnd"/>
      <w:r w:rsidRPr="003E384B">
        <w:rPr>
          <w:rFonts w:eastAsia="Times New Roman"/>
          <w:b/>
          <w:bCs/>
          <w:sz w:val="20"/>
          <w:szCs w:val="20"/>
        </w:rPr>
        <w:t xml:space="preserve"> бюджет части прибыли </w:t>
      </w:r>
      <w:r w:rsidRPr="003E384B">
        <w:rPr>
          <w:b/>
          <w:sz w:val="20"/>
          <w:szCs w:val="20"/>
        </w:rPr>
        <w:t>муниципального предприятия</w:t>
      </w:r>
      <w:r w:rsidRPr="003E384B">
        <w:rPr>
          <w:rFonts w:eastAsia="Times New Roman"/>
          <w:b/>
          <w:bCs/>
          <w:sz w:val="20"/>
          <w:szCs w:val="20"/>
        </w:rPr>
        <w:t>, проведение аудиторской проверки и осуществление контроля за деятельностью</w:t>
      </w:r>
      <w:r w:rsidRPr="003E384B">
        <w:rPr>
          <w:b/>
          <w:sz w:val="20"/>
          <w:szCs w:val="20"/>
        </w:rPr>
        <w:t xml:space="preserve"> муниципального унитарного предприятия</w:t>
      </w:r>
      <w:r w:rsidRPr="003E384B">
        <w:rPr>
          <w:rFonts w:eastAsia="Times New Roman"/>
          <w:b/>
          <w:bCs/>
          <w:sz w:val="20"/>
          <w:szCs w:val="20"/>
        </w:rPr>
        <w:t xml:space="preserve"> согласно приложению</w:t>
      </w:r>
    </w:p>
    <w:p w:rsidR="008740FE" w:rsidRPr="003E384B" w:rsidRDefault="008740FE" w:rsidP="008740FE">
      <w:pPr>
        <w:jc w:val="both"/>
        <w:rPr>
          <w:rFonts w:eastAsia="Times New Roman"/>
          <w:sz w:val="20"/>
          <w:szCs w:val="20"/>
        </w:rPr>
      </w:pPr>
      <w:r w:rsidRPr="003E384B">
        <w:rPr>
          <w:rFonts w:eastAsia="Times New Roman"/>
          <w:b/>
          <w:bCs/>
          <w:sz w:val="20"/>
          <w:szCs w:val="20"/>
        </w:rPr>
        <w:t> </w:t>
      </w:r>
    </w:p>
    <w:p w:rsidR="008740FE" w:rsidRPr="008740FE" w:rsidRDefault="008740FE" w:rsidP="008740FE">
      <w:pPr>
        <w:jc w:val="center"/>
        <w:rPr>
          <w:rFonts w:eastAsia="Times New Roman"/>
          <w:bCs/>
          <w:sz w:val="20"/>
          <w:szCs w:val="20"/>
        </w:rPr>
      </w:pPr>
      <w:r w:rsidRPr="003E384B">
        <w:rPr>
          <w:rFonts w:eastAsia="Times New Roman"/>
          <w:bCs/>
          <w:sz w:val="20"/>
          <w:szCs w:val="20"/>
        </w:rPr>
        <w:t>I. ОБЩИЕ ПОЛОЖЕНИЯ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1.1. Настоящий Порядок разработан в соответствии с Гражданским Кодексом РФ, Федеральным Законом РФ «Об общих принципах организации местного самоуправления в Российской Федерации», Федеральным законом РФ «О государственных и муниципальных унитарных предприятиях».</w:t>
      </w:r>
    </w:p>
    <w:p w:rsidR="008740FE" w:rsidRPr="003E384B" w:rsidRDefault="008740FE" w:rsidP="008740FE">
      <w:pPr>
        <w:ind w:firstLine="851"/>
        <w:jc w:val="both"/>
        <w:rPr>
          <w:rFonts w:eastAsia="Times New Roman"/>
          <w:sz w:val="20"/>
          <w:szCs w:val="20"/>
        </w:rPr>
      </w:pPr>
      <w:r w:rsidRPr="003E384B">
        <w:rPr>
          <w:rFonts w:eastAsia="Times New Roman"/>
          <w:sz w:val="20"/>
          <w:szCs w:val="20"/>
        </w:rPr>
        <w:t>1.2. Муниципальное унитарное предприяти</w:t>
      </w:r>
      <w:proofErr w:type="gramStart"/>
      <w:r w:rsidRPr="003E384B">
        <w:rPr>
          <w:rFonts w:eastAsia="Times New Roman"/>
          <w:sz w:val="20"/>
          <w:szCs w:val="20"/>
        </w:rPr>
        <w:t>е(</w:t>
      </w:r>
      <w:proofErr w:type="gramEnd"/>
      <w:r w:rsidRPr="003E384B">
        <w:rPr>
          <w:rFonts w:eastAsia="Times New Roman"/>
          <w:sz w:val="20"/>
          <w:szCs w:val="20"/>
        </w:rPr>
        <w:t>далее – МУП) – коммерческая организация, не наделенная правом собственности на закрепленное за ним имущество. МУП могут быть основаны на праве хозяйственного ведения – муниципальное предприятие (далее – МП) и на праве оперативного управления – муниципальное казенное предприятие (далее – МКП).</w:t>
      </w:r>
    </w:p>
    <w:p w:rsidR="008740FE" w:rsidRPr="003E384B" w:rsidRDefault="008740FE" w:rsidP="008740FE">
      <w:pPr>
        <w:ind w:firstLine="851"/>
        <w:jc w:val="both"/>
        <w:rPr>
          <w:rFonts w:eastAsia="Times New Roman"/>
          <w:sz w:val="20"/>
          <w:szCs w:val="20"/>
        </w:rPr>
      </w:pPr>
      <w:r w:rsidRPr="003E384B">
        <w:rPr>
          <w:rFonts w:eastAsia="Times New Roman"/>
          <w:sz w:val="20"/>
          <w:szCs w:val="20"/>
        </w:rPr>
        <w:t>1.3. Решение о создании, реорганизации и ликвидации МУП принимается Администрацией в порядке, определенном решением Совета депутатов МО и должно определять цели и предмет деятельности МУП.</w:t>
      </w:r>
    </w:p>
    <w:p w:rsidR="008740FE" w:rsidRPr="003E384B" w:rsidRDefault="008740FE" w:rsidP="008740FE">
      <w:pPr>
        <w:ind w:firstLine="851"/>
        <w:jc w:val="both"/>
        <w:rPr>
          <w:rFonts w:eastAsia="Times New Roman"/>
          <w:sz w:val="20"/>
          <w:szCs w:val="20"/>
        </w:rPr>
      </w:pPr>
      <w:r w:rsidRPr="003E384B">
        <w:rPr>
          <w:rFonts w:eastAsia="Times New Roman"/>
          <w:sz w:val="20"/>
          <w:szCs w:val="20"/>
        </w:rPr>
        <w:t>1.4.Имущество МУП находится в собственности муниципального образования «Бирофельдское сельское поселение</w:t>
      </w:r>
      <w:proofErr w:type="gramStart"/>
      <w:r w:rsidRPr="003E384B">
        <w:rPr>
          <w:rFonts w:eastAsia="Times New Roman"/>
          <w:sz w:val="20"/>
          <w:szCs w:val="20"/>
        </w:rPr>
        <w:t>»Б</w:t>
      </w:r>
      <w:proofErr w:type="gramEnd"/>
      <w:r w:rsidRPr="003E384B">
        <w:rPr>
          <w:rFonts w:eastAsia="Times New Roman"/>
          <w:sz w:val="20"/>
          <w:szCs w:val="20"/>
        </w:rPr>
        <w:t>иробиджанского муниципального района Еврейской автономной области (далее – МО).</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От имени МО права собственника имущества МУП осуществляет администрация собственности муниципального образования «Бирофельдское сельское поселение</w:t>
      </w:r>
      <w:proofErr w:type="gramStart"/>
      <w:r w:rsidRPr="003E384B">
        <w:rPr>
          <w:rFonts w:eastAsia="Times New Roman"/>
          <w:sz w:val="20"/>
          <w:szCs w:val="20"/>
        </w:rPr>
        <w:t>»Б</w:t>
      </w:r>
      <w:proofErr w:type="gramEnd"/>
      <w:r w:rsidRPr="003E384B">
        <w:rPr>
          <w:rFonts w:eastAsia="Times New Roman"/>
          <w:sz w:val="20"/>
          <w:szCs w:val="20"/>
        </w:rPr>
        <w:t>иробиджанского муниципального района Еврейской автономной области (далее – Администрация)в соответствии с определенным Советом депутатов порядком.</w:t>
      </w:r>
    </w:p>
    <w:p w:rsidR="008740FE" w:rsidRPr="003E384B" w:rsidRDefault="008740FE" w:rsidP="008740FE">
      <w:pPr>
        <w:ind w:firstLine="851"/>
        <w:jc w:val="both"/>
        <w:rPr>
          <w:rFonts w:eastAsia="Times New Roman"/>
          <w:sz w:val="20"/>
          <w:szCs w:val="20"/>
        </w:rPr>
      </w:pPr>
      <w:r w:rsidRPr="003E384B">
        <w:rPr>
          <w:rFonts w:eastAsia="Times New Roman"/>
          <w:sz w:val="20"/>
          <w:szCs w:val="20"/>
        </w:rPr>
        <w:t>1.5. Имущество МУП принадлежит ему на праве хозяйственного ведения (для МП) или праве оперативного управления (для МКП), является неделимым и не может быть распределено по вкладам (долям, паям), в том числе между работниками предприятия.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1.6. МУП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xml:space="preserve">1.7. МУП может от своего имени приобретать имущественные и неимущественные права и </w:t>
      </w:r>
      <w:proofErr w:type="gramStart"/>
      <w:r w:rsidRPr="003E384B">
        <w:rPr>
          <w:rFonts w:eastAsia="Times New Roman"/>
          <w:sz w:val="20"/>
          <w:szCs w:val="20"/>
        </w:rPr>
        <w:t>нести обязанности</w:t>
      </w:r>
      <w:proofErr w:type="gramEnd"/>
      <w:r w:rsidRPr="003E384B">
        <w:rPr>
          <w:rFonts w:eastAsia="Times New Roman"/>
          <w:sz w:val="20"/>
          <w:szCs w:val="20"/>
        </w:rPr>
        <w:t>, быть истцом и ответчиком в суде общей юрисдикции, арбитражном суде.</w:t>
      </w:r>
    </w:p>
    <w:p w:rsidR="008740FE" w:rsidRPr="003E384B" w:rsidRDefault="008740FE" w:rsidP="008740FE">
      <w:pPr>
        <w:ind w:firstLine="851"/>
        <w:jc w:val="both"/>
        <w:rPr>
          <w:rFonts w:eastAsia="Times New Roman"/>
          <w:sz w:val="20"/>
          <w:szCs w:val="20"/>
        </w:rPr>
      </w:pPr>
      <w:r w:rsidRPr="003E384B">
        <w:rPr>
          <w:rFonts w:eastAsia="Times New Roman"/>
          <w:sz w:val="20"/>
          <w:szCs w:val="20"/>
        </w:rPr>
        <w:t>1.8. МУП должно иметь:</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-полное фирменное наименование с указанием его организационно – правовой формы и собственника имущества;</w:t>
      </w:r>
    </w:p>
    <w:p w:rsidR="008740FE" w:rsidRPr="003E384B" w:rsidRDefault="008740FE" w:rsidP="008740FE">
      <w:pPr>
        <w:ind w:firstLine="851"/>
        <w:jc w:val="both"/>
        <w:rPr>
          <w:rFonts w:eastAsia="Times New Roman"/>
          <w:sz w:val="20"/>
          <w:szCs w:val="20"/>
        </w:rPr>
      </w:pPr>
      <w:r w:rsidRPr="003E384B">
        <w:rPr>
          <w:rFonts w:eastAsia="Times New Roman"/>
          <w:sz w:val="20"/>
          <w:szCs w:val="20"/>
        </w:rPr>
        <w:lastRenderedPageBreak/>
        <w:t>- круглую печать, содержащую полное фирменное наименование на русском языке и указание на место нахождения;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 место нахождения МУП определяется местом его государственной регистрации;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-самостоятельный баланс.</w:t>
      </w:r>
    </w:p>
    <w:p w:rsidR="008740FE" w:rsidRPr="003E384B" w:rsidRDefault="008740FE" w:rsidP="008740FE">
      <w:pPr>
        <w:ind w:firstLine="851"/>
        <w:jc w:val="both"/>
        <w:rPr>
          <w:rFonts w:eastAsia="Times New Roman"/>
          <w:sz w:val="20"/>
          <w:szCs w:val="20"/>
        </w:rPr>
      </w:pPr>
      <w:r w:rsidRPr="003E384B">
        <w:rPr>
          <w:rFonts w:eastAsia="Times New Roman"/>
          <w:sz w:val="20"/>
          <w:szCs w:val="20"/>
        </w:rPr>
        <w:t>1.9. МУП вправе иметь:</w:t>
      </w:r>
    </w:p>
    <w:p w:rsidR="008740FE" w:rsidRPr="003E384B" w:rsidRDefault="008740FE" w:rsidP="008740FE">
      <w:pPr>
        <w:ind w:firstLine="851"/>
        <w:jc w:val="both"/>
        <w:rPr>
          <w:rFonts w:eastAsia="Times New Roman"/>
          <w:sz w:val="20"/>
          <w:szCs w:val="20"/>
        </w:rPr>
      </w:pPr>
      <w:r w:rsidRPr="003E384B">
        <w:rPr>
          <w:rFonts w:eastAsia="Times New Roman"/>
          <w:sz w:val="20"/>
          <w:szCs w:val="20"/>
        </w:rPr>
        <w:t>-сокращенное фирменное наименование на русском языке;</w:t>
      </w:r>
    </w:p>
    <w:p w:rsidR="008740FE" w:rsidRPr="003E384B" w:rsidRDefault="008740FE" w:rsidP="008740FE">
      <w:pPr>
        <w:ind w:firstLine="851"/>
        <w:jc w:val="both"/>
        <w:rPr>
          <w:rFonts w:eastAsia="Times New Roman"/>
          <w:sz w:val="20"/>
          <w:szCs w:val="20"/>
        </w:rPr>
      </w:pPr>
      <w:r w:rsidRPr="003E384B">
        <w:rPr>
          <w:rFonts w:eastAsia="Times New Roman"/>
          <w:sz w:val="20"/>
          <w:szCs w:val="20"/>
        </w:rPr>
        <w:t>-штампы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-в установленном порядке открывать банковские счета.</w:t>
      </w:r>
    </w:p>
    <w:p w:rsidR="008740FE" w:rsidRPr="003E384B" w:rsidRDefault="008740FE" w:rsidP="008740FE">
      <w:pPr>
        <w:ind w:firstLine="851"/>
        <w:jc w:val="both"/>
        <w:rPr>
          <w:rFonts w:eastAsia="Times New Roman"/>
          <w:sz w:val="20"/>
          <w:szCs w:val="20"/>
        </w:rPr>
      </w:pPr>
      <w:r w:rsidRPr="003E384B">
        <w:rPr>
          <w:rFonts w:eastAsia="Times New Roman"/>
          <w:sz w:val="20"/>
          <w:szCs w:val="20"/>
        </w:rPr>
        <w:t>1.10. МУП подлежит государственной регистрации в органе, осуществляющем государственную регистрацию юридических лиц в порядке, установленном законом. МУП считается созданным как юридическое лицо со дня внесения соответствующей записи в единый государственный реестр юридических лиц.</w:t>
      </w:r>
    </w:p>
    <w:p w:rsidR="008740FE" w:rsidRPr="003E384B" w:rsidRDefault="008740FE" w:rsidP="008740FE">
      <w:pPr>
        <w:ind w:firstLine="851"/>
        <w:jc w:val="both"/>
        <w:rPr>
          <w:rFonts w:eastAsia="Times New Roman"/>
          <w:sz w:val="20"/>
          <w:szCs w:val="20"/>
        </w:rPr>
      </w:pPr>
      <w:r w:rsidRPr="003E384B">
        <w:rPr>
          <w:rFonts w:eastAsia="Times New Roman"/>
          <w:sz w:val="20"/>
          <w:szCs w:val="20"/>
        </w:rPr>
        <w:t>1.11. МУП обладает специальной правоспособностью, которая устанавливается путем закрепления в уставе МУП целей и предмета деятельности. МУП может иметь гражданские права, соответствующие предмету и целям его деятельности, предусмотренным в уставе и нести связанные с этой деятельностью обязанности. МУП не вправе заключать сделки, выходящие за пределы его специальной правоспособности. Подобные сделки могут быть признаны недействительными по требованию другой стороны, а также по требованию учредителя.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1.12.МУП по согласованию с МО может создавать филиалы и открывать представительства. Устав МУП должен содержать сведения о его филиалах и представительствах.</w:t>
      </w:r>
    </w:p>
    <w:p w:rsidR="008740FE" w:rsidRPr="003E384B" w:rsidRDefault="008740FE" w:rsidP="008740FE">
      <w:pPr>
        <w:ind w:firstLine="851"/>
        <w:jc w:val="both"/>
        <w:rPr>
          <w:rFonts w:eastAsia="Times New Roman"/>
          <w:sz w:val="20"/>
          <w:szCs w:val="20"/>
        </w:rPr>
      </w:pPr>
      <w:r w:rsidRPr="003E384B">
        <w:rPr>
          <w:rFonts w:eastAsia="Times New Roman"/>
          <w:sz w:val="20"/>
          <w:szCs w:val="20"/>
        </w:rPr>
        <w:t>1.13. МУП отвечает по своим обязательствам всем принадлежащим ему имуществом. МУП не несет ответственности по обязательствам МО.</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МО не несет ответственности по обязательствам МУП за исключением случаев, если несостоятельность МУП вызвана действиями собственника его имущества. В этих случаях при недостаточности имущества МУП на собственника его имущества может быть возложена субсидиарная ответственность по обязательствам МУП.</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МО несет субсидиарную ответственность по обязательствам МКП при недостаточности его имущества.</w:t>
      </w:r>
    </w:p>
    <w:p w:rsidR="008740FE" w:rsidRPr="003E384B" w:rsidRDefault="008740FE" w:rsidP="008740FE">
      <w:pPr>
        <w:jc w:val="center"/>
        <w:rPr>
          <w:rFonts w:eastAsia="Times New Roman"/>
          <w:sz w:val="20"/>
          <w:szCs w:val="20"/>
        </w:rPr>
      </w:pPr>
      <w:r w:rsidRPr="003E384B">
        <w:rPr>
          <w:rFonts w:eastAsia="Times New Roman"/>
          <w:sz w:val="20"/>
          <w:szCs w:val="20"/>
          <w:lang w:val="en-US"/>
        </w:rPr>
        <w:t>II</w:t>
      </w:r>
      <w:r w:rsidRPr="003E384B">
        <w:rPr>
          <w:rFonts w:eastAsia="Times New Roman"/>
          <w:sz w:val="20"/>
          <w:szCs w:val="20"/>
        </w:rPr>
        <w:t xml:space="preserve">. ИМУЩЕСТВО МУНИЦИПАЛЬНОГО </w:t>
      </w:r>
    </w:p>
    <w:p w:rsidR="008740FE" w:rsidRPr="003E384B" w:rsidRDefault="008740FE" w:rsidP="008740FE">
      <w:pPr>
        <w:jc w:val="center"/>
        <w:rPr>
          <w:rFonts w:eastAsia="Times New Roman"/>
          <w:sz w:val="20"/>
          <w:szCs w:val="20"/>
        </w:rPr>
      </w:pPr>
      <w:r w:rsidRPr="003E384B">
        <w:rPr>
          <w:rFonts w:eastAsia="Times New Roman"/>
          <w:sz w:val="20"/>
          <w:szCs w:val="20"/>
        </w:rPr>
        <w:t>УНИТАРНОГО ПРЕДПРИЯТИЯ</w:t>
      </w:r>
    </w:p>
    <w:p w:rsidR="008740FE" w:rsidRPr="003E384B" w:rsidRDefault="008740FE" w:rsidP="008740FE">
      <w:pPr>
        <w:rPr>
          <w:rFonts w:eastAsia="Times New Roman"/>
          <w:sz w:val="20"/>
          <w:szCs w:val="20"/>
        </w:rPr>
      </w:pPr>
    </w:p>
    <w:p w:rsidR="008740FE" w:rsidRPr="003E384B" w:rsidRDefault="008740FE" w:rsidP="008740FE">
      <w:pPr>
        <w:ind w:firstLine="851"/>
        <w:jc w:val="both"/>
        <w:rPr>
          <w:rFonts w:eastAsia="Times New Roman"/>
          <w:sz w:val="20"/>
          <w:szCs w:val="20"/>
        </w:rPr>
      </w:pPr>
      <w:r w:rsidRPr="003E384B">
        <w:rPr>
          <w:rFonts w:eastAsia="Times New Roman"/>
          <w:sz w:val="20"/>
          <w:szCs w:val="20"/>
        </w:rPr>
        <w:t>2.1. Имущество муниципального унитарного предприятия формируется за счет:</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доходов унитарного предприятия от его деятельности;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иных не противоречащих законодательству источников.</w:t>
      </w:r>
    </w:p>
    <w:p w:rsidR="008740FE" w:rsidRPr="003E384B" w:rsidRDefault="008740FE" w:rsidP="008740FE">
      <w:pPr>
        <w:ind w:firstLine="851"/>
        <w:jc w:val="both"/>
        <w:rPr>
          <w:rFonts w:eastAsia="Times New Roman"/>
          <w:sz w:val="20"/>
          <w:szCs w:val="20"/>
        </w:rPr>
      </w:pPr>
      <w:r w:rsidRPr="003E384B">
        <w:rPr>
          <w:rFonts w:eastAsia="Times New Roman"/>
          <w:sz w:val="20"/>
          <w:szCs w:val="20"/>
        </w:rPr>
        <w:t>2.2. Муниципальное имущество может быть закреплено за МУП на праве аренды, безвозмездного пользования или ином праве в соответствии с действующим законодательством.</w:t>
      </w:r>
    </w:p>
    <w:p w:rsidR="008740FE" w:rsidRPr="003E384B" w:rsidRDefault="008740FE" w:rsidP="008740FE">
      <w:pPr>
        <w:ind w:firstLine="851"/>
        <w:jc w:val="both"/>
        <w:rPr>
          <w:rFonts w:eastAsia="Times New Roman"/>
          <w:sz w:val="20"/>
          <w:szCs w:val="20"/>
        </w:rPr>
      </w:pPr>
      <w:r w:rsidRPr="003E384B">
        <w:rPr>
          <w:rFonts w:eastAsia="Times New Roman"/>
          <w:sz w:val="20"/>
          <w:szCs w:val="20"/>
        </w:rPr>
        <w:t>2.3. В состав имущества, закрепляемого за МУП, не может быть включено имущество, использование которого не соответствует целям и видам деятельности предприятия.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2.4. Состав имущества (недвижимого и иного имущества), закрепляемого за МУП, в том числе на праве хозяйственного ведения или оперативного управления, определяется в зависимости от целей, предмета и вида деятельности предприятия: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при его учреждении;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в ходе его хозяйственной деятельности на основании постановления Администрации.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2.5. Право на имущество, закрепляемое за МУП на праве хозяйственного ведения или на праве оперативного управления, возникает с момента передачи имущества предприятию по акту приема-передачи, за исключением недвижимого имущества.</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xml:space="preserve">Право хозяйственного ведения и оперативного управления на недвижимое имущество подлежит обязательной государственной регистрации и возникает </w:t>
      </w:r>
      <w:proofErr w:type="gramStart"/>
      <w:r w:rsidRPr="003E384B">
        <w:rPr>
          <w:rFonts w:eastAsia="Times New Roman"/>
          <w:sz w:val="20"/>
          <w:szCs w:val="20"/>
        </w:rPr>
        <w:t>с даты регистрации</w:t>
      </w:r>
      <w:proofErr w:type="gramEnd"/>
      <w:r w:rsidRPr="003E384B">
        <w:rPr>
          <w:rFonts w:eastAsia="Times New Roman"/>
          <w:sz w:val="20"/>
          <w:szCs w:val="20"/>
        </w:rPr>
        <w:t>. Заявителем выступает МУП.</w:t>
      </w:r>
    </w:p>
    <w:p w:rsidR="008740FE" w:rsidRPr="003E384B" w:rsidRDefault="008740FE" w:rsidP="008740FE">
      <w:pPr>
        <w:ind w:firstLine="851"/>
        <w:jc w:val="both"/>
        <w:rPr>
          <w:rFonts w:eastAsia="Times New Roman"/>
          <w:sz w:val="20"/>
          <w:szCs w:val="20"/>
        </w:rPr>
      </w:pPr>
      <w:r w:rsidRPr="003E384B">
        <w:rPr>
          <w:rFonts w:eastAsia="Times New Roman"/>
          <w:sz w:val="20"/>
          <w:szCs w:val="20"/>
        </w:rPr>
        <w:t>2.6. Закрепление муниципального недвижимого имущества за предприятием возможно при обязательном условии государственной регистрации права муниципальной собственности на такое имущество либо в предварительном порядке, либо одновременно с государственной регистрацией права хозяйственного ведения или оперативного управления.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2.7. Изготовление технического паспорта на недвижимое имущество осуществляется Бюро технической инвентаризации Еврейской автономной области по заявке Администрации или МУП. Оплата за изготовление технического паспорта производится за счет средств местного бюджета. Суммы затрат на паспортизацию недвижимого имущества должны включаться в расходную часть местного бюджета.</w:t>
      </w:r>
    </w:p>
    <w:p w:rsidR="008740FE" w:rsidRPr="003E384B" w:rsidRDefault="008740FE" w:rsidP="008740FE">
      <w:pPr>
        <w:ind w:firstLine="851"/>
        <w:jc w:val="both"/>
        <w:rPr>
          <w:rFonts w:eastAsia="Times New Roman"/>
          <w:sz w:val="20"/>
          <w:szCs w:val="20"/>
        </w:rPr>
      </w:pPr>
      <w:r w:rsidRPr="003E384B">
        <w:rPr>
          <w:rFonts w:eastAsia="Times New Roman"/>
          <w:sz w:val="20"/>
          <w:szCs w:val="20"/>
        </w:rPr>
        <w:lastRenderedPageBreak/>
        <w:t>2.8.Стоимость имущества, закрепляемого за МУП на праве хозяйственного ведения или оперативного управления при его учреждении, определяется в соответствии с законодательством об оценочной деятельности и устанавливается равной данным отчета об оценке.</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Оценка имущества производится независимым экспертом-оценщиком, имеющим право в соответствии с законодательством об оценочной деятельности осуществлять оценку данного вида имущества, действующим на основании договора о проведении оценки. Заказчиком на выполнение работ по оценке от имени муниципального образования выступает Администрация. Оплата работы по оценке имущества производится за счет средств местного бюджета. Суммы затрат на оценку должны включаться в расходную часть местного бюджета.</w:t>
      </w:r>
    </w:p>
    <w:p w:rsidR="008740FE" w:rsidRPr="003E384B" w:rsidRDefault="008740FE" w:rsidP="008740FE">
      <w:pPr>
        <w:ind w:firstLine="851"/>
        <w:jc w:val="both"/>
        <w:rPr>
          <w:rFonts w:eastAsia="Times New Roman"/>
          <w:sz w:val="20"/>
          <w:szCs w:val="20"/>
        </w:rPr>
      </w:pPr>
      <w:r w:rsidRPr="003E384B">
        <w:rPr>
          <w:rFonts w:eastAsia="Times New Roman"/>
          <w:sz w:val="20"/>
          <w:szCs w:val="20"/>
        </w:rPr>
        <w:t>2.9.Стоимость имущества, передаваемого предприятию в иных случаях, определяется на основании данных бухгалтерского учета передающей организации, либо на основании акта ввода в эксплуатацию или документов о приобретении, либо на основании данных учета имущества в казне МО.</w:t>
      </w:r>
    </w:p>
    <w:p w:rsidR="008740FE" w:rsidRPr="003E384B" w:rsidRDefault="008740FE" w:rsidP="008740FE">
      <w:pPr>
        <w:ind w:firstLine="851"/>
        <w:jc w:val="both"/>
        <w:rPr>
          <w:rFonts w:eastAsia="Times New Roman"/>
          <w:sz w:val="20"/>
          <w:szCs w:val="20"/>
        </w:rPr>
      </w:pPr>
      <w:r w:rsidRPr="003E384B">
        <w:rPr>
          <w:rFonts w:eastAsia="Times New Roman"/>
          <w:sz w:val="20"/>
          <w:szCs w:val="20"/>
        </w:rPr>
        <w:t>2.10.Передача закрепляемого имущества предприятию в любых случаях, в том числе при его учреждении, а также передача недвижимого имущества, осуществляется на основании постановления Администрации по акту приема-передачи.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2.11.Передающей стороной от имени МО выступает Администрация.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2.12. Право хозяйственного ведения и оперативного управления муниципальным имуществом прекращаются по основаниям и в порядке, предусмотренном действующим законодательством для прекращения права собственности, а также в случаях правомерного изъятия имущества у МУП по решению собственника.</w:t>
      </w:r>
    </w:p>
    <w:p w:rsidR="008740FE" w:rsidRPr="003E384B" w:rsidRDefault="008740FE" w:rsidP="008740FE">
      <w:pPr>
        <w:ind w:firstLine="851"/>
        <w:jc w:val="both"/>
        <w:rPr>
          <w:rFonts w:eastAsia="Times New Roman"/>
          <w:sz w:val="20"/>
          <w:szCs w:val="20"/>
        </w:rPr>
      </w:pPr>
      <w:r w:rsidRPr="003E384B">
        <w:rPr>
          <w:rFonts w:eastAsia="Times New Roman"/>
          <w:sz w:val="20"/>
          <w:szCs w:val="20"/>
        </w:rPr>
        <w:t>2.13.Право аренды, безвозмездного пользования муниципальным имуществом прекращаются по основаниям и в порядке, предусмотренном действующим законодательством и соответствующим договором.</w:t>
      </w:r>
    </w:p>
    <w:p w:rsidR="008740FE" w:rsidRPr="003E384B" w:rsidRDefault="008740FE" w:rsidP="008740FE">
      <w:pPr>
        <w:ind w:firstLine="851"/>
        <w:jc w:val="both"/>
        <w:rPr>
          <w:rFonts w:eastAsia="Times New Roman"/>
          <w:sz w:val="20"/>
          <w:szCs w:val="20"/>
        </w:rPr>
      </w:pPr>
      <w:r w:rsidRPr="003E384B">
        <w:rPr>
          <w:rFonts w:eastAsia="Times New Roman"/>
          <w:sz w:val="20"/>
          <w:szCs w:val="20"/>
        </w:rPr>
        <w:t>2.14.Собственник имущества вправе изымать у МУП излишнее, неиспользуемое или используемое не по назначению имущество.</w:t>
      </w:r>
    </w:p>
    <w:p w:rsidR="008740FE" w:rsidRPr="003E384B" w:rsidRDefault="008740FE" w:rsidP="008740FE">
      <w:pPr>
        <w:ind w:firstLine="851"/>
        <w:jc w:val="both"/>
        <w:rPr>
          <w:rFonts w:eastAsia="Times New Roman"/>
          <w:sz w:val="20"/>
          <w:szCs w:val="20"/>
        </w:rPr>
      </w:pPr>
      <w:r w:rsidRPr="003E384B">
        <w:rPr>
          <w:rFonts w:eastAsia="Times New Roman"/>
          <w:sz w:val="20"/>
          <w:szCs w:val="20"/>
        </w:rPr>
        <w:t>2.15. Самостоятельным правом распоряжения имуществом обладает только МП и только движимым, находящимся на его балансе, за исключением случаев, установленных законодательством или уставом предприятия.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2.16.МП не вправе продавать принадлежащее ему недвижимое имущество, сдавать его в аренду, отдавать в залог, вносить в качестве вклада в уставный капитал хозяйственного общества или товарищества или иным способом распоряжаться таким имуществом без согласия Администрации.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2.17. Движимым и недвижимым имуществом МП распоряжается только в пределах, установленных Уставом предприятия и не лишающих его возможности осуществлять деятельность, цели, предмет, виды которой определены уставом предприятия. Сделки, совершенные МП с нарушением этого требования, являются ничтожными.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2.18. МП не вправе без согласия Администрации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Уставом МП быть предусмотрены виды и (или) размер иных сделок, совершение которых не может осуществляться без согласия Администрации.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lastRenderedPageBreak/>
        <w:t>2.19.МУП вправе отчуждать или иным способом распоряжаться принадлежащим ему имуществом только с согласия Администрации.</w:t>
      </w:r>
    </w:p>
    <w:p w:rsidR="008740FE" w:rsidRPr="003E384B" w:rsidRDefault="008740FE" w:rsidP="008740FE">
      <w:pPr>
        <w:ind w:firstLine="851"/>
        <w:jc w:val="both"/>
        <w:rPr>
          <w:rFonts w:ascii="Verdana" w:eastAsia="Times New Roman" w:hAnsi="Verdana"/>
          <w:sz w:val="20"/>
          <w:szCs w:val="20"/>
        </w:rPr>
      </w:pPr>
      <w:r w:rsidRPr="003E384B">
        <w:rPr>
          <w:rFonts w:eastAsia="Times New Roman"/>
          <w:sz w:val="20"/>
          <w:szCs w:val="20"/>
        </w:rPr>
        <w:t>2.20. МКП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8740FE" w:rsidRPr="003E384B" w:rsidRDefault="008740FE" w:rsidP="008740FE">
      <w:pPr>
        <w:ind w:firstLine="851"/>
        <w:jc w:val="both"/>
        <w:rPr>
          <w:rFonts w:ascii="Verdana" w:eastAsia="Times New Roman" w:hAnsi="Verdana"/>
          <w:sz w:val="20"/>
          <w:szCs w:val="20"/>
        </w:rPr>
      </w:pPr>
      <w:r w:rsidRPr="003E384B">
        <w:rPr>
          <w:rFonts w:eastAsia="Times New Roman"/>
          <w:sz w:val="20"/>
          <w:szCs w:val="20"/>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8740FE" w:rsidRPr="003E384B" w:rsidRDefault="008740FE" w:rsidP="008740FE">
      <w:pPr>
        <w:ind w:firstLine="851"/>
        <w:jc w:val="both"/>
        <w:rPr>
          <w:rFonts w:ascii="Verdana" w:eastAsia="Times New Roman" w:hAnsi="Verdana"/>
          <w:sz w:val="20"/>
          <w:szCs w:val="20"/>
        </w:rPr>
      </w:pPr>
      <w:r w:rsidRPr="003E384B">
        <w:rPr>
          <w:rFonts w:eastAsia="Times New Roman"/>
          <w:sz w:val="20"/>
          <w:szCs w:val="20"/>
        </w:rPr>
        <w:t>2.21. МКП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8740FE" w:rsidRPr="008740FE" w:rsidRDefault="008740FE" w:rsidP="008740FE">
      <w:pPr>
        <w:ind w:firstLine="851"/>
        <w:jc w:val="both"/>
        <w:rPr>
          <w:rFonts w:ascii="Verdana" w:eastAsia="Times New Roman" w:hAnsi="Verdana"/>
          <w:sz w:val="20"/>
          <w:szCs w:val="20"/>
        </w:rPr>
      </w:pPr>
      <w:r w:rsidRPr="003E384B">
        <w:rPr>
          <w:rFonts w:eastAsia="Times New Roman"/>
          <w:sz w:val="20"/>
          <w:szCs w:val="20"/>
        </w:rPr>
        <w:t>2.22.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p>
    <w:p w:rsidR="008740FE" w:rsidRPr="003E384B" w:rsidRDefault="008740FE" w:rsidP="008740FE">
      <w:pPr>
        <w:jc w:val="center"/>
        <w:rPr>
          <w:rFonts w:eastAsia="Times New Roman"/>
          <w:bCs/>
          <w:sz w:val="20"/>
          <w:szCs w:val="20"/>
        </w:rPr>
      </w:pPr>
      <w:r w:rsidRPr="003E384B">
        <w:rPr>
          <w:rFonts w:eastAsia="Times New Roman"/>
          <w:bCs/>
          <w:sz w:val="20"/>
          <w:szCs w:val="20"/>
        </w:rPr>
        <w:t>II</w:t>
      </w:r>
      <w:r w:rsidRPr="003E384B">
        <w:rPr>
          <w:rFonts w:eastAsia="Times New Roman"/>
          <w:bCs/>
          <w:sz w:val="20"/>
          <w:szCs w:val="20"/>
          <w:lang w:val="en-US"/>
        </w:rPr>
        <w:t>I</w:t>
      </w:r>
      <w:r w:rsidRPr="003E384B">
        <w:rPr>
          <w:rFonts w:eastAsia="Times New Roman"/>
          <w:bCs/>
          <w:sz w:val="20"/>
          <w:szCs w:val="20"/>
        </w:rPr>
        <w:t>. УСТАВ МУНИЦИПАЛЬНОГО УНИТАРНОГО ПРЕДПРИЯТИЯ</w:t>
      </w:r>
    </w:p>
    <w:p w:rsidR="008740FE" w:rsidRPr="003E384B" w:rsidRDefault="008740FE" w:rsidP="008740FE">
      <w:pPr>
        <w:jc w:val="center"/>
        <w:rPr>
          <w:rFonts w:eastAsia="Times New Roman"/>
          <w:sz w:val="20"/>
          <w:szCs w:val="20"/>
        </w:rPr>
      </w:pPr>
      <w:r w:rsidRPr="003E384B">
        <w:rPr>
          <w:rFonts w:eastAsia="Times New Roman"/>
          <w:bCs/>
          <w:sz w:val="20"/>
          <w:szCs w:val="20"/>
        </w:rPr>
        <w:t xml:space="preserve">И ПОРЯДОК ЕГО УТВЕРЖДЕНИЯ </w:t>
      </w:r>
    </w:p>
    <w:p w:rsidR="008740FE" w:rsidRPr="003E384B" w:rsidRDefault="008740FE" w:rsidP="008740FE">
      <w:pPr>
        <w:ind w:firstLine="851"/>
        <w:jc w:val="both"/>
        <w:rPr>
          <w:rFonts w:eastAsia="Times New Roman"/>
          <w:sz w:val="20"/>
          <w:szCs w:val="20"/>
        </w:rPr>
      </w:pPr>
      <w:r w:rsidRPr="003E384B">
        <w:rPr>
          <w:rFonts w:eastAsia="Times New Roman"/>
          <w:sz w:val="20"/>
          <w:szCs w:val="20"/>
        </w:rPr>
        <w:t>3.1.Функции учредителя МУП осуществляет Администрация.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3.2. Учредительным документом МУП является устав.</w:t>
      </w:r>
    </w:p>
    <w:p w:rsidR="008740FE" w:rsidRPr="003E384B" w:rsidRDefault="008740FE" w:rsidP="008740FE">
      <w:pPr>
        <w:ind w:firstLine="851"/>
        <w:jc w:val="both"/>
        <w:rPr>
          <w:rFonts w:eastAsia="Times New Roman"/>
          <w:sz w:val="20"/>
          <w:szCs w:val="20"/>
        </w:rPr>
      </w:pPr>
      <w:r w:rsidRPr="003E384B">
        <w:rPr>
          <w:rFonts w:eastAsia="Times New Roman"/>
          <w:sz w:val="20"/>
          <w:szCs w:val="20"/>
        </w:rPr>
        <w:t>3.3. При принятии решения о создании МУП Администрация своими актами: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утверждает устав МУП;</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состав имущества, подлежащего передаче в уставный фонд МУП;</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перечень и стоимость имущества, закрепляемого за МУП на праве хозяйственного ведения или оперативного управления;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-определяет лицо, ответственное за государственную регистрацию устава;</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-иные обстоятельства, необходимые для создания и регистрации МУП.</w:t>
      </w:r>
    </w:p>
    <w:p w:rsidR="008740FE" w:rsidRPr="003E384B" w:rsidRDefault="008740FE" w:rsidP="008740FE">
      <w:pPr>
        <w:ind w:firstLine="851"/>
        <w:jc w:val="both"/>
        <w:rPr>
          <w:rFonts w:eastAsia="Times New Roman"/>
          <w:sz w:val="20"/>
          <w:szCs w:val="20"/>
        </w:rPr>
      </w:pPr>
      <w:r w:rsidRPr="003E384B">
        <w:rPr>
          <w:rFonts w:eastAsia="Times New Roman"/>
          <w:sz w:val="20"/>
          <w:szCs w:val="20"/>
        </w:rPr>
        <w:t>3.4. Устав МУП должен содержать:</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-полное и сокращенное фирменные наименования МУП;</w:t>
      </w:r>
    </w:p>
    <w:p w:rsidR="008740FE" w:rsidRPr="003E384B" w:rsidRDefault="008740FE" w:rsidP="008740FE">
      <w:pPr>
        <w:ind w:firstLine="851"/>
        <w:jc w:val="both"/>
        <w:rPr>
          <w:rFonts w:eastAsia="Times New Roman"/>
          <w:sz w:val="20"/>
          <w:szCs w:val="20"/>
        </w:rPr>
      </w:pPr>
      <w:r w:rsidRPr="003E384B">
        <w:rPr>
          <w:rFonts w:eastAsia="Times New Roman"/>
          <w:sz w:val="20"/>
          <w:szCs w:val="20"/>
        </w:rPr>
        <w:lastRenderedPageBreak/>
        <w:t>-указание на место нахождения;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-цели, предмет и виды деятельности МУП;</w:t>
      </w:r>
    </w:p>
    <w:p w:rsidR="008740FE" w:rsidRPr="003E384B" w:rsidRDefault="008740FE" w:rsidP="008740FE">
      <w:pPr>
        <w:ind w:firstLine="851"/>
        <w:jc w:val="both"/>
        <w:rPr>
          <w:rFonts w:eastAsia="Times New Roman"/>
          <w:sz w:val="20"/>
          <w:szCs w:val="20"/>
        </w:rPr>
      </w:pPr>
      <w:r w:rsidRPr="003E384B">
        <w:rPr>
          <w:rFonts w:eastAsia="Times New Roman"/>
          <w:sz w:val="20"/>
          <w:szCs w:val="20"/>
        </w:rPr>
        <w:t>-сведения об органе, осуществляющем полномочия учредителя и собственника имущества МУП;</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-наименование органа МУП (руководитель, директор и т.п.);</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-порядок назначения на должность руководителя МУП, а также порядок заключения с ним, изменения и прекращения трудового договора;</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перечень фондов, создаваемых МУП;</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xml:space="preserve">- </w:t>
      </w:r>
      <w:r w:rsidRPr="003E384B">
        <w:rPr>
          <w:sz w:val="20"/>
          <w:szCs w:val="20"/>
        </w:rPr>
        <w:t>размер уставного фонда, порядок и источники его формирования, направления использования прибыли (для МП)</w:t>
      </w:r>
      <w:r w:rsidRPr="003E384B">
        <w:rPr>
          <w:rFonts w:eastAsia="Times New Roman"/>
          <w:sz w:val="20"/>
          <w:szCs w:val="20"/>
        </w:rPr>
        <w:t>;</w:t>
      </w:r>
    </w:p>
    <w:p w:rsidR="008740FE" w:rsidRPr="003E384B" w:rsidRDefault="008740FE" w:rsidP="008740FE">
      <w:pPr>
        <w:ind w:firstLine="851"/>
        <w:jc w:val="both"/>
        <w:rPr>
          <w:sz w:val="20"/>
          <w:szCs w:val="20"/>
        </w:rPr>
      </w:pPr>
      <w:r w:rsidRPr="003E384B">
        <w:rPr>
          <w:rFonts w:eastAsia="Times New Roman"/>
          <w:sz w:val="20"/>
          <w:szCs w:val="20"/>
        </w:rPr>
        <w:t xml:space="preserve">- </w:t>
      </w:r>
      <w:r w:rsidRPr="003E384B">
        <w:rPr>
          <w:sz w:val="20"/>
          <w:szCs w:val="20"/>
        </w:rPr>
        <w:t>порядок распределения и использования доходов (для МКП);</w:t>
      </w:r>
    </w:p>
    <w:p w:rsidR="008740FE" w:rsidRPr="003E384B" w:rsidRDefault="008740FE" w:rsidP="008740FE">
      <w:pPr>
        <w:ind w:firstLine="851"/>
        <w:jc w:val="both"/>
        <w:rPr>
          <w:rFonts w:eastAsia="Times New Roman"/>
          <w:sz w:val="20"/>
          <w:szCs w:val="20"/>
        </w:rPr>
      </w:pPr>
      <w:r w:rsidRPr="003E384B">
        <w:rPr>
          <w:sz w:val="20"/>
          <w:szCs w:val="20"/>
        </w:rPr>
        <w:t>- иные не противоречащие законодательству сведения.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3.5. Измененияи дополнения в устав МУП, а также новая редакция Устава:</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утверждаются Администрацией;</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-подлежат государственной регистрации в установленном порядке;</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-приобретают силу для третьих лиц с момента государственной регистрации.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3.6. МУП обязано хранить следующие документы:</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устав предприятия, а также изменения и дополнения к нему, зарегистрированные в установленном порядке;</w:t>
      </w:r>
    </w:p>
    <w:p w:rsidR="008740FE" w:rsidRPr="003E384B" w:rsidRDefault="008740FE" w:rsidP="008740FE">
      <w:pPr>
        <w:ind w:firstLine="851"/>
        <w:jc w:val="both"/>
        <w:rPr>
          <w:rFonts w:eastAsia="Times New Roman"/>
          <w:sz w:val="20"/>
          <w:szCs w:val="20"/>
        </w:rPr>
      </w:pPr>
      <w:r w:rsidRPr="003E384B">
        <w:rPr>
          <w:rFonts w:eastAsia="Times New Roman"/>
          <w:sz w:val="20"/>
          <w:szCs w:val="20"/>
        </w:rPr>
        <w:t>-решения о создании (реорганизации) МУП, о формировании уставного фонда и о денежной оценке уставного фонда (для МП), об утверждении перечня имущества, передаваемого предприятию в хозяйственное ведение или оперативное управление, а также иные решения, связанные с созданием (реорганизацией) МУП;</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-документ, подтверждающий государственную регистрацию МУП, а также изменений, дополнений к Уставу МУП в новой редакции Устава;</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-документы, подтверждающие права предприятия на принадлежащее ему имущество;</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-внутренние документы МУП;</w:t>
      </w:r>
    </w:p>
    <w:p w:rsidR="008740FE" w:rsidRPr="003E384B" w:rsidRDefault="008740FE" w:rsidP="008740FE">
      <w:pPr>
        <w:ind w:firstLine="851"/>
        <w:jc w:val="both"/>
        <w:rPr>
          <w:rFonts w:eastAsia="Times New Roman"/>
          <w:sz w:val="20"/>
          <w:szCs w:val="20"/>
        </w:rPr>
      </w:pPr>
      <w:r w:rsidRPr="003E384B">
        <w:rPr>
          <w:rFonts w:eastAsia="Times New Roman"/>
          <w:sz w:val="20"/>
          <w:szCs w:val="20"/>
        </w:rPr>
        <w:lastRenderedPageBreak/>
        <w:t>-положения о филиалах и представительствах МУП;</w:t>
      </w:r>
    </w:p>
    <w:p w:rsidR="008740FE" w:rsidRPr="003E384B" w:rsidRDefault="008740FE" w:rsidP="008740FE">
      <w:pPr>
        <w:ind w:firstLine="851"/>
        <w:jc w:val="both"/>
        <w:rPr>
          <w:rFonts w:eastAsia="Times New Roman"/>
          <w:sz w:val="20"/>
          <w:szCs w:val="20"/>
        </w:rPr>
      </w:pPr>
      <w:r w:rsidRPr="003E384B">
        <w:rPr>
          <w:rFonts w:eastAsia="Times New Roman"/>
          <w:sz w:val="20"/>
          <w:szCs w:val="20"/>
        </w:rPr>
        <w:t>-решения собственника имущества предприятия, касающиеся деятельности МУП;</w:t>
      </w:r>
    </w:p>
    <w:p w:rsidR="008740FE" w:rsidRPr="003E384B" w:rsidRDefault="008740FE" w:rsidP="008740FE">
      <w:pPr>
        <w:ind w:firstLine="851"/>
        <w:jc w:val="both"/>
        <w:rPr>
          <w:rFonts w:eastAsia="Times New Roman"/>
          <w:sz w:val="20"/>
          <w:szCs w:val="20"/>
        </w:rPr>
      </w:pPr>
      <w:r w:rsidRPr="003E384B">
        <w:rPr>
          <w:rFonts w:eastAsia="Times New Roman"/>
          <w:sz w:val="20"/>
          <w:szCs w:val="20"/>
        </w:rPr>
        <w:t>-списки аффилированных лиц предприятия;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-аудиторские заключения, заключения органов государственного или муниципального финансового контроля;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-иные документы, предусмотренные законодательством, уставом МУП, решениями собственника имущества и руководителя предприятия.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3.7. Заверенные копии уставов, изменений и дополнений к ним, решений и свидетельств о государственной регистрации, а также документы, связанные с созданием МУП и закреплением за ним муниципального имущества, должны храниться в Администрации: в деле МУП.</w:t>
      </w:r>
    </w:p>
    <w:p w:rsidR="008740FE" w:rsidRPr="008740FE" w:rsidRDefault="008740FE" w:rsidP="008740FE">
      <w:pPr>
        <w:jc w:val="center"/>
        <w:rPr>
          <w:rFonts w:eastAsia="Times New Roman"/>
          <w:bCs/>
          <w:sz w:val="20"/>
          <w:szCs w:val="20"/>
        </w:rPr>
      </w:pPr>
      <w:r w:rsidRPr="003E384B">
        <w:rPr>
          <w:rFonts w:eastAsia="Times New Roman"/>
          <w:bCs/>
          <w:sz w:val="20"/>
          <w:szCs w:val="20"/>
        </w:rPr>
        <w:t>IV. РУКОВОДИТЕЛЬУНИТАРНОГО ПРЕДПРИЯТИЯ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4.1. Работодателем для руководителя МУП является глава Администрации.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4.2. Руководитель МУП (директор, генеральный директор) является единоличным исполнительным органом предприятия.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4.3. Полномочия, права и обязанности и порядок оплаты труда руководителя МУП определяются в соответствии с уставом предприятия в трудовом договоре, который заключается по типовой форме, определенной Правительством Российской Федерации соглашению сторон на 5 (пять) лет или на неопределенный срок по соглашению сторон.</w:t>
      </w:r>
    </w:p>
    <w:p w:rsidR="008740FE" w:rsidRPr="003E384B" w:rsidRDefault="008740FE" w:rsidP="008740FE">
      <w:pPr>
        <w:ind w:firstLine="851"/>
        <w:jc w:val="both"/>
        <w:rPr>
          <w:rFonts w:eastAsia="Times New Roman"/>
          <w:sz w:val="20"/>
          <w:szCs w:val="20"/>
        </w:rPr>
      </w:pPr>
      <w:r w:rsidRPr="003E384B">
        <w:rPr>
          <w:rFonts w:eastAsia="Times New Roman"/>
          <w:sz w:val="20"/>
          <w:szCs w:val="20"/>
        </w:rPr>
        <w:t>4.4. Руководитель МУП:</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-действует от имени предприятия без доверенности, в том числе представляет его интересы;</w:t>
      </w:r>
    </w:p>
    <w:p w:rsidR="008740FE" w:rsidRPr="003E384B" w:rsidRDefault="008740FE" w:rsidP="008740FE">
      <w:pPr>
        <w:ind w:firstLine="851"/>
        <w:jc w:val="both"/>
        <w:rPr>
          <w:rFonts w:eastAsia="Times New Roman"/>
          <w:sz w:val="20"/>
          <w:szCs w:val="20"/>
        </w:rPr>
      </w:pPr>
      <w:r w:rsidRPr="003E384B">
        <w:rPr>
          <w:rFonts w:eastAsia="Times New Roman"/>
          <w:sz w:val="20"/>
          <w:szCs w:val="20"/>
        </w:rPr>
        <w:t>-распоряжается имуществом МУП в пределах, установленных действующим законодательством, настоящим Порядком, уставом предприятия;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-совершает в установленном порядке сделки от имени предприятия, заключает договоры, утверждает должностные инструкции работников;</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-осуществляет прием на работу работников предприятия, заключает с ними, изменяет и прекращает трудовые договоры;</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xml:space="preserve"> - выдает доверенности;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xml:space="preserve"> - открывает в банках расчетные и другие счета;</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пользуется правом распоряжения денежными средствами;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lastRenderedPageBreak/>
        <w:t>- издает приказы и дает указания, обязательные для всех работников МУП. Руководитель по согласованию с Администрацией назначает главного бухгалтера, а также устанавливает его компетенцию.</w:t>
      </w:r>
    </w:p>
    <w:p w:rsidR="008740FE" w:rsidRPr="003E384B" w:rsidRDefault="008740FE" w:rsidP="008740FE">
      <w:pPr>
        <w:ind w:firstLine="851"/>
        <w:jc w:val="both"/>
        <w:rPr>
          <w:rFonts w:eastAsia="Times New Roman"/>
          <w:sz w:val="20"/>
          <w:szCs w:val="20"/>
        </w:rPr>
      </w:pPr>
      <w:r w:rsidRPr="003E384B">
        <w:rPr>
          <w:rFonts w:eastAsia="Times New Roman"/>
          <w:sz w:val="20"/>
          <w:szCs w:val="20"/>
        </w:rPr>
        <w:t>4.5.Руководитель определяет по согласованию с Администрацией состав и объем сведений, составляющих служебную и коммерческую тайну, а также порядок их защиты в соответствии с нормативными правовыми актами.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xml:space="preserve">4.6. </w:t>
      </w:r>
      <w:proofErr w:type="gramStart"/>
      <w:r w:rsidRPr="003E384B">
        <w:rPr>
          <w:rFonts w:eastAsia="Times New Roman"/>
          <w:sz w:val="20"/>
          <w:szCs w:val="20"/>
        </w:rPr>
        <w:t>Руководитель МУП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w:t>
      </w:r>
      <w:proofErr w:type="gramEnd"/>
      <w:r w:rsidRPr="003E384B">
        <w:rPr>
          <w:rFonts w:eastAsia="Times New Roman"/>
          <w:sz w:val="20"/>
          <w:szCs w:val="20"/>
        </w:rPr>
        <w:t xml:space="preserve"> данного руководителя, а также принимать участие в забастовках.</w:t>
      </w:r>
    </w:p>
    <w:p w:rsidR="008740FE" w:rsidRPr="003E384B" w:rsidRDefault="008740FE" w:rsidP="008740FE">
      <w:pPr>
        <w:ind w:firstLine="851"/>
        <w:jc w:val="both"/>
        <w:rPr>
          <w:rFonts w:eastAsia="Times New Roman"/>
          <w:sz w:val="20"/>
          <w:szCs w:val="20"/>
        </w:rPr>
      </w:pPr>
      <w:r w:rsidRPr="003E384B">
        <w:rPr>
          <w:rFonts w:eastAsia="Times New Roman"/>
          <w:sz w:val="20"/>
          <w:szCs w:val="20"/>
        </w:rPr>
        <w:t>4.7. Руководитель МУП должен доводить до сведения Администрации информацию 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или занимают должности в органах управления.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4.8. Руководитель МУП несет в установленном законом порядке ответственность за убытки, причиненные предприятию.</w:t>
      </w:r>
    </w:p>
    <w:p w:rsidR="008740FE" w:rsidRPr="003E384B" w:rsidRDefault="008740FE" w:rsidP="008740FE">
      <w:pPr>
        <w:ind w:firstLine="851"/>
        <w:jc w:val="both"/>
        <w:rPr>
          <w:rFonts w:eastAsia="Times New Roman"/>
          <w:sz w:val="20"/>
          <w:szCs w:val="20"/>
        </w:rPr>
      </w:pPr>
      <w:r w:rsidRPr="003E384B">
        <w:rPr>
          <w:rFonts w:eastAsia="Times New Roman"/>
          <w:sz w:val="20"/>
          <w:szCs w:val="20"/>
        </w:rPr>
        <w:t>4.9. Назначение руководителя осуществляется распоряжением главы Администрациипо результатам конкурсного отбора.</w:t>
      </w:r>
    </w:p>
    <w:p w:rsidR="008740FE" w:rsidRPr="003E384B" w:rsidRDefault="008740FE" w:rsidP="008740FE">
      <w:pPr>
        <w:ind w:firstLine="851"/>
        <w:jc w:val="both"/>
        <w:rPr>
          <w:rFonts w:eastAsia="Times New Roman"/>
          <w:sz w:val="20"/>
          <w:szCs w:val="20"/>
        </w:rPr>
      </w:pPr>
      <w:r w:rsidRPr="003E384B">
        <w:rPr>
          <w:rFonts w:eastAsia="Times New Roman"/>
          <w:sz w:val="20"/>
          <w:szCs w:val="20"/>
        </w:rPr>
        <w:t>4.10. Организация и проведение конкурса на замещение вакантной должности руководителя МУП осуществляется конкурсной комиссией, которая создается и действует в соответствии с утверждаемым главой Администрации положением о ней.</w:t>
      </w:r>
    </w:p>
    <w:p w:rsidR="008740FE" w:rsidRPr="003E384B" w:rsidRDefault="008740FE" w:rsidP="008740FE">
      <w:pPr>
        <w:ind w:firstLine="851"/>
        <w:jc w:val="both"/>
        <w:rPr>
          <w:rFonts w:eastAsia="Times New Roman"/>
          <w:sz w:val="20"/>
          <w:szCs w:val="20"/>
        </w:rPr>
      </w:pPr>
      <w:r w:rsidRPr="003E384B">
        <w:rPr>
          <w:rFonts w:eastAsia="Times New Roman"/>
          <w:sz w:val="20"/>
          <w:szCs w:val="20"/>
        </w:rPr>
        <w:t>4.11.При заключении трудового договора с руководителем МУП может быть назначено испытание сроком до шести месяцев. При неудовлетворительном результате испытания расторжение трудового договора с руководителем предприятия производится на основании распоряжения главы Администрации.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xml:space="preserve">4.12. Трудовая книжка и личное дело руководителя МУП хранятся в Администрации. </w:t>
      </w:r>
    </w:p>
    <w:p w:rsidR="008740FE" w:rsidRPr="003E384B" w:rsidRDefault="008740FE" w:rsidP="008740FE">
      <w:pPr>
        <w:ind w:firstLine="851"/>
        <w:jc w:val="both"/>
        <w:rPr>
          <w:rFonts w:eastAsia="Times New Roman"/>
          <w:sz w:val="20"/>
          <w:szCs w:val="20"/>
        </w:rPr>
      </w:pPr>
      <w:r w:rsidRPr="003E384B">
        <w:rPr>
          <w:rFonts w:eastAsia="Times New Roman"/>
          <w:sz w:val="20"/>
          <w:szCs w:val="20"/>
        </w:rPr>
        <w:t>4.13. Руководитель муниципального унитарного предприятия подлежит обязательной аттестации.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4.14. Целями аттестации руководителя являются: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а) объективная оценка деятельности руководителя и определение его соответствия занимаемой должности;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б) оказание содействия в повышении эффективности работы предприятий;</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в) стимулирование профессионального роста руководителя.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lastRenderedPageBreak/>
        <w:t>4.15. Аттестация руководителя проводится не реже одного раза в два года.</w:t>
      </w:r>
    </w:p>
    <w:p w:rsidR="008740FE" w:rsidRPr="003E384B" w:rsidRDefault="008740FE" w:rsidP="008740FE">
      <w:pPr>
        <w:ind w:firstLine="851"/>
        <w:jc w:val="both"/>
        <w:rPr>
          <w:rFonts w:eastAsia="Times New Roman"/>
          <w:sz w:val="20"/>
          <w:szCs w:val="20"/>
        </w:rPr>
      </w:pPr>
      <w:r w:rsidRPr="003E384B">
        <w:rPr>
          <w:rFonts w:eastAsia="Times New Roman"/>
          <w:sz w:val="20"/>
          <w:szCs w:val="20"/>
        </w:rPr>
        <w:t>4.16. Проведение аттестации осуществляется аттестационной комиссией, которая работает в составе и в соответствии с положением, утверждаемым главой Администрации.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4.17.Решения аттестационной комиссии оформляются протоколами, которые подписываются присутствующими на заседании членами аттестационной комиссии.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4.18. Аттестация проводится в форме тестовых испытаний и (или) собеседования. Форма проведения аттестации определяется аттестационной комиссией.</w:t>
      </w:r>
    </w:p>
    <w:p w:rsidR="008740FE" w:rsidRPr="003E384B" w:rsidRDefault="008740FE" w:rsidP="008740FE">
      <w:pPr>
        <w:ind w:firstLine="851"/>
        <w:jc w:val="both"/>
        <w:rPr>
          <w:rFonts w:eastAsia="Times New Roman"/>
          <w:sz w:val="20"/>
          <w:szCs w:val="20"/>
        </w:rPr>
      </w:pPr>
      <w:r w:rsidRPr="003E384B">
        <w:rPr>
          <w:rFonts w:eastAsia="Times New Roman"/>
          <w:sz w:val="20"/>
          <w:szCs w:val="20"/>
        </w:rPr>
        <w:t>В результате аттестации руководителю дается одна из следующих оценок:</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соответствует занимаемой должности;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не соответствует занимаемой должности.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xml:space="preserve">4.19. Уведомление о результатах аттестации выдается руководителю предприятия либо высылается по почте (заказным письмом) не позднее 5 дней </w:t>
      </w:r>
      <w:proofErr w:type="gramStart"/>
      <w:r w:rsidRPr="003E384B">
        <w:rPr>
          <w:rFonts w:eastAsia="Times New Roman"/>
          <w:sz w:val="20"/>
          <w:szCs w:val="20"/>
        </w:rPr>
        <w:t>с даты прохождения</w:t>
      </w:r>
      <w:proofErr w:type="gramEnd"/>
      <w:r w:rsidRPr="003E384B">
        <w:rPr>
          <w:rFonts w:eastAsia="Times New Roman"/>
          <w:sz w:val="20"/>
          <w:szCs w:val="20"/>
        </w:rPr>
        <w:t xml:space="preserve"> аттестации. Выписка из протокола аттестационной комиссии приобщается к личному делу руководителя предприятия.</w:t>
      </w:r>
    </w:p>
    <w:p w:rsidR="008740FE" w:rsidRPr="003E384B" w:rsidRDefault="008740FE" w:rsidP="008740FE">
      <w:pPr>
        <w:jc w:val="both"/>
        <w:rPr>
          <w:rFonts w:eastAsia="Times New Roman"/>
          <w:b/>
          <w:bCs/>
          <w:sz w:val="20"/>
          <w:szCs w:val="20"/>
        </w:rPr>
      </w:pPr>
      <w:r w:rsidRPr="003E384B">
        <w:rPr>
          <w:rFonts w:eastAsia="Times New Roman"/>
          <w:sz w:val="20"/>
          <w:szCs w:val="20"/>
        </w:rPr>
        <w:t> </w:t>
      </w:r>
    </w:p>
    <w:p w:rsidR="008740FE" w:rsidRPr="003E384B" w:rsidRDefault="008740FE" w:rsidP="008740FE">
      <w:pPr>
        <w:jc w:val="center"/>
        <w:rPr>
          <w:rFonts w:eastAsia="Times New Roman"/>
          <w:sz w:val="20"/>
          <w:szCs w:val="20"/>
        </w:rPr>
      </w:pPr>
      <w:r w:rsidRPr="003E384B">
        <w:rPr>
          <w:rFonts w:eastAsia="Times New Roman"/>
          <w:sz w:val="20"/>
          <w:szCs w:val="20"/>
          <w:lang w:val="en-US"/>
        </w:rPr>
        <w:t>V</w:t>
      </w:r>
      <w:r w:rsidRPr="003E384B">
        <w:rPr>
          <w:rFonts w:eastAsia="Times New Roman"/>
          <w:sz w:val="20"/>
          <w:szCs w:val="20"/>
        </w:rPr>
        <w:t>. ПЕРЕЧИСЛЕНИЕ И РАСПРЕДЕЛЕНИЕ ПРИБЫЛИ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5.1. МО имеет право на получение части прибыли от использования имущества, находящегося в хозяйственном ведении МП.</w:t>
      </w:r>
    </w:p>
    <w:p w:rsidR="008740FE" w:rsidRPr="003E384B" w:rsidRDefault="008740FE" w:rsidP="008740FE">
      <w:pPr>
        <w:ind w:firstLine="851"/>
        <w:jc w:val="both"/>
        <w:rPr>
          <w:rFonts w:eastAsia="Times New Roman"/>
          <w:sz w:val="20"/>
          <w:szCs w:val="20"/>
        </w:rPr>
      </w:pPr>
      <w:r w:rsidRPr="003E384B">
        <w:rPr>
          <w:rFonts w:eastAsia="Times New Roman"/>
          <w:sz w:val="20"/>
          <w:szCs w:val="20"/>
        </w:rPr>
        <w:t>5.2.МП ежегодно перечисляет в местный бюджет часть прибыли, остающейся в его распоряжении после уплаты налогов и иных обязательных платежей, в размерах и в сроки, которые определяются решением Совета депутатовмуниципального образования «Бирофельдское сельское поселение</w:t>
      </w:r>
      <w:proofErr w:type="gramStart"/>
      <w:r w:rsidRPr="003E384B">
        <w:rPr>
          <w:rFonts w:eastAsia="Times New Roman"/>
          <w:sz w:val="20"/>
          <w:szCs w:val="20"/>
        </w:rPr>
        <w:t>»Б</w:t>
      </w:r>
      <w:proofErr w:type="gramEnd"/>
      <w:r w:rsidRPr="003E384B">
        <w:rPr>
          <w:rFonts w:eastAsia="Times New Roman"/>
          <w:sz w:val="20"/>
          <w:szCs w:val="20"/>
        </w:rPr>
        <w:t>иробиджанского муниципального района Еврейской автономной области (далее – Совет депутатов).</w:t>
      </w:r>
    </w:p>
    <w:p w:rsidR="008740FE" w:rsidRPr="003E384B" w:rsidRDefault="008740FE" w:rsidP="008740FE">
      <w:pPr>
        <w:ind w:firstLine="851"/>
        <w:jc w:val="both"/>
        <w:rPr>
          <w:rFonts w:eastAsia="Times New Roman"/>
          <w:sz w:val="20"/>
          <w:szCs w:val="20"/>
        </w:rPr>
      </w:pPr>
      <w:r w:rsidRPr="003E384B">
        <w:rPr>
          <w:rFonts w:eastAsia="Times New Roman"/>
          <w:sz w:val="20"/>
          <w:szCs w:val="20"/>
        </w:rPr>
        <w:t>5.3.Решение о перечислении МП в бюджет части прибыли за текущий финансовый год принимается ежегодно Советом депутатов одновременно с утверждением бюджета на предстоящий финансовый год.</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xml:space="preserve">5.4.Если иное не установлено решением Совета депутатов, МП перечисляет в местный бюджет часть прибыли, остающейся в его распоряжении после уплаты налогов и иных обязательных платежей, в течение 1 квартала года, следующего </w:t>
      </w:r>
      <w:proofErr w:type="gramStart"/>
      <w:r w:rsidRPr="003E384B">
        <w:rPr>
          <w:rFonts w:eastAsia="Times New Roman"/>
          <w:sz w:val="20"/>
          <w:szCs w:val="20"/>
        </w:rPr>
        <w:t>за</w:t>
      </w:r>
      <w:proofErr w:type="gramEnd"/>
      <w:r w:rsidRPr="003E384B">
        <w:rPr>
          <w:rFonts w:eastAsia="Times New Roman"/>
          <w:sz w:val="20"/>
          <w:szCs w:val="20"/>
        </w:rPr>
        <w:t xml:space="preserve"> отчетным.</w:t>
      </w:r>
    </w:p>
    <w:p w:rsidR="008740FE" w:rsidRPr="003E384B" w:rsidRDefault="008740FE" w:rsidP="008740FE">
      <w:pPr>
        <w:ind w:firstLine="851"/>
        <w:jc w:val="both"/>
        <w:rPr>
          <w:rFonts w:eastAsia="Times New Roman"/>
          <w:sz w:val="20"/>
          <w:szCs w:val="20"/>
        </w:rPr>
      </w:pPr>
      <w:r w:rsidRPr="003E384B">
        <w:rPr>
          <w:rFonts w:eastAsia="Times New Roman"/>
          <w:sz w:val="20"/>
          <w:szCs w:val="20"/>
        </w:rPr>
        <w:t>5.5.Размер перечисляемой в бюджет части прибыли может устанавливаться Советом депутатов как в процентном соотношении от величины чистой прибыли, так и в виде плановых отчислений, устанавливаемых в рублях, но не более 75 процентов чистой прибыли.</w:t>
      </w:r>
    </w:p>
    <w:p w:rsidR="008740FE" w:rsidRPr="003E384B" w:rsidRDefault="008740FE" w:rsidP="008740FE">
      <w:pPr>
        <w:pStyle w:val="s1"/>
        <w:spacing w:before="0" w:beforeAutospacing="0" w:after="0" w:afterAutospacing="0"/>
        <w:ind w:firstLine="851"/>
        <w:jc w:val="both"/>
        <w:rPr>
          <w:sz w:val="20"/>
          <w:szCs w:val="20"/>
        </w:rPr>
      </w:pPr>
      <w:r w:rsidRPr="003E384B">
        <w:rPr>
          <w:sz w:val="20"/>
          <w:szCs w:val="20"/>
        </w:rPr>
        <w:lastRenderedPageBreak/>
        <w:t>5.6. Распределение и использование доходов МКП осуществляются в соответствии со сметой доходов и расходов.</w:t>
      </w:r>
    </w:p>
    <w:p w:rsidR="008740FE" w:rsidRPr="003E384B" w:rsidRDefault="008740FE" w:rsidP="008740FE">
      <w:pPr>
        <w:pStyle w:val="s1"/>
        <w:spacing w:before="0" w:beforeAutospacing="0" w:after="0" w:afterAutospacing="0"/>
        <w:ind w:firstLine="851"/>
        <w:jc w:val="both"/>
        <w:rPr>
          <w:sz w:val="20"/>
          <w:szCs w:val="20"/>
        </w:rPr>
      </w:pPr>
      <w:r w:rsidRPr="003E384B">
        <w:rPr>
          <w:sz w:val="20"/>
          <w:szCs w:val="20"/>
        </w:rPr>
        <w:t>5.7. Размер чистой прибыли МКП, полученной по результатам отчетного года (нераспределенной прибыли), определяется на основании данных бухгалтерской отчетности.</w:t>
      </w:r>
    </w:p>
    <w:p w:rsidR="008740FE" w:rsidRPr="003E384B" w:rsidRDefault="008740FE" w:rsidP="008740FE">
      <w:pPr>
        <w:pStyle w:val="s1"/>
        <w:spacing w:before="0" w:beforeAutospacing="0" w:after="0" w:afterAutospacing="0"/>
        <w:ind w:firstLine="851"/>
        <w:jc w:val="both"/>
        <w:rPr>
          <w:sz w:val="20"/>
          <w:szCs w:val="20"/>
        </w:rPr>
      </w:pPr>
      <w:proofErr w:type="gramStart"/>
      <w:r w:rsidRPr="003E384B">
        <w:rPr>
          <w:sz w:val="20"/>
          <w:szCs w:val="20"/>
        </w:rPr>
        <w:t>Размер чистой прибыли МКП, подлежащей перечислению в бюджет в текущем году, определяется решением Совета депутатов, принимаемым не позднее 1 июня на основании отчета об исполнении программы деятельности и сметы доходов и расходов, форма которого устанавливается уставом предприятия, а также предложений о распределении чистой прибыли, полученной предприятием по результатам отчетного года.</w:t>
      </w:r>
      <w:proofErr w:type="gramEnd"/>
    </w:p>
    <w:p w:rsidR="008740FE" w:rsidRPr="003E384B" w:rsidRDefault="008740FE" w:rsidP="008740FE">
      <w:pPr>
        <w:pStyle w:val="s1"/>
        <w:spacing w:before="0" w:beforeAutospacing="0" w:after="0" w:afterAutospacing="0"/>
        <w:ind w:firstLine="851"/>
        <w:jc w:val="both"/>
        <w:rPr>
          <w:sz w:val="20"/>
          <w:szCs w:val="20"/>
        </w:rPr>
      </w:pPr>
      <w:r w:rsidRPr="003E384B">
        <w:rPr>
          <w:sz w:val="20"/>
          <w:szCs w:val="20"/>
        </w:rPr>
        <w:t>5.8. Чистая прибыль МКП по результатам отчетного года подлежит распределению в следующем порядке:</w:t>
      </w:r>
    </w:p>
    <w:p w:rsidR="008740FE" w:rsidRPr="003E384B" w:rsidRDefault="008740FE" w:rsidP="008740FE">
      <w:pPr>
        <w:pStyle w:val="s1"/>
        <w:spacing w:before="0" w:beforeAutospacing="0" w:after="0" w:afterAutospacing="0"/>
        <w:ind w:firstLine="851"/>
        <w:jc w:val="both"/>
        <w:rPr>
          <w:sz w:val="20"/>
          <w:szCs w:val="20"/>
        </w:rPr>
      </w:pPr>
      <w:r w:rsidRPr="003E384B">
        <w:rPr>
          <w:sz w:val="20"/>
          <w:szCs w:val="20"/>
        </w:rPr>
        <w:t>- не более 25 процентов полученной чистой прибыли подлежат зачислению в местный бюджет;</w:t>
      </w:r>
    </w:p>
    <w:p w:rsidR="008740FE" w:rsidRPr="003E384B" w:rsidRDefault="008740FE" w:rsidP="008740FE">
      <w:pPr>
        <w:pStyle w:val="s1"/>
        <w:spacing w:before="0" w:beforeAutospacing="0" w:after="0" w:afterAutospacing="0"/>
        <w:ind w:firstLine="851"/>
        <w:jc w:val="both"/>
        <w:rPr>
          <w:sz w:val="20"/>
          <w:szCs w:val="20"/>
        </w:rPr>
      </w:pPr>
      <w:r w:rsidRPr="003E384B">
        <w:rPr>
          <w:sz w:val="20"/>
          <w:szCs w:val="20"/>
        </w:rPr>
        <w:t>- не менее 75 процентов полученной чистой прибыли подлежат зачислению в резервный фонд и иные фонды, созданные в соответствии с уставом МКП, а также расходуются по соответствующим направлениям на основании принятого решения Советом депутатов.</w:t>
      </w:r>
    </w:p>
    <w:p w:rsidR="008740FE" w:rsidRPr="003E384B" w:rsidRDefault="008740FE" w:rsidP="008740FE">
      <w:pPr>
        <w:pStyle w:val="s1"/>
        <w:spacing w:before="0" w:beforeAutospacing="0" w:after="0" w:afterAutospacing="0"/>
        <w:ind w:firstLine="851"/>
        <w:jc w:val="both"/>
        <w:rPr>
          <w:sz w:val="20"/>
          <w:szCs w:val="20"/>
        </w:rPr>
      </w:pPr>
      <w:r w:rsidRPr="003E384B">
        <w:rPr>
          <w:sz w:val="20"/>
          <w:szCs w:val="20"/>
        </w:rPr>
        <w:t xml:space="preserve">5.9. Перечисление в местный бюджет прибыли осуществляется до 1 августа в размере, определяемом в соответствии с пунктом 5.9 </w:t>
      </w:r>
      <w:proofErr w:type="gramStart"/>
      <w:r w:rsidRPr="003E384B">
        <w:rPr>
          <w:sz w:val="20"/>
          <w:szCs w:val="20"/>
        </w:rPr>
        <w:t>настоящих</w:t>
      </w:r>
      <w:proofErr w:type="gramEnd"/>
      <w:r w:rsidRPr="003E384B">
        <w:rPr>
          <w:sz w:val="20"/>
          <w:szCs w:val="20"/>
        </w:rPr>
        <w:t xml:space="preserve"> Порядка.</w:t>
      </w:r>
    </w:p>
    <w:p w:rsidR="008740FE" w:rsidRPr="003E384B" w:rsidRDefault="008740FE" w:rsidP="008740FE">
      <w:pPr>
        <w:ind w:firstLine="851"/>
        <w:jc w:val="both"/>
        <w:rPr>
          <w:rFonts w:eastAsia="Times New Roman"/>
          <w:sz w:val="20"/>
          <w:szCs w:val="20"/>
        </w:rPr>
      </w:pPr>
      <w:r w:rsidRPr="003E384B">
        <w:rPr>
          <w:rFonts w:eastAsia="Times New Roman"/>
          <w:sz w:val="20"/>
          <w:szCs w:val="20"/>
        </w:rPr>
        <w:t>5.10.Предложения по размеру перечисляемой в бюджет части прибыли и ее распределении вносятся администрацией муниципального образования «Бирофельдское сельское поселение</w:t>
      </w:r>
      <w:proofErr w:type="gramStart"/>
      <w:r w:rsidRPr="003E384B">
        <w:rPr>
          <w:rFonts w:eastAsia="Times New Roman"/>
          <w:sz w:val="20"/>
          <w:szCs w:val="20"/>
        </w:rPr>
        <w:t>»Б</w:t>
      </w:r>
      <w:proofErr w:type="gramEnd"/>
      <w:r w:rsidRPr="003E384B">
        <w:rPr>
          <w:rFonts w:eastAsia="Times New Roman"/>
          <w:sz w:val="20"/>
          <w:szCs w:val="20"/>
        </w:rPr>
        <w:t>иробиджанского муниципального района Еврейской автономной области (далее – Администрация) по результатам анализа финансово-хозяйственной деятельности МУП на основании отчетности, представляемой предприятием, на рассмотрение Совету депутатов.</w:t>
      </w:r>
    </w:p>
    <w:p w:rsidR="008740FE" w:rsidRPr="003E384B" w:rsidRDefault="008740FE" w:rsidP="008740FE">
      <w:pPr>
        <w:ind w:firstLine="851"/>
        <w:jc w:val="both"/>
        <w:rPr>
          <w:rFonts w:eastAsia="Times New Roman"/>
          <w:sz w:val="20"/>
          <w:szCs w:val="20"/>
        </w:rPr>
      </w:pPr>
    </w:p>
    <w:p w:rsidR="008740FE" w:rsidRPr="003E384B" w:rsidRDefault="008740FE" w:rsidP="008740FE">
      <w:pPr>
        <w:jc w:val="center"/>
        <w:rPr>
          <w:rFonts w:eastAsia="Times New Roman"/>
          <w:bCs/>
          <w:sz w:val="20"/>
          <w:szCs w:val="20"/>
        </w:rPr>
      </w:pPr>
      <w:r w:rsidRPr="003E384B">
        <w:rPr>
          <w:rFonts w:eastAsia="Times New Roman"/>
          <w:bCs/>
          <w:sz w:val="20"/>
          <w:szCs w:val="20"/>
          <w:lang w:val="en-US"/>
        </w:rPr>
        <w:t>VI</w:t>
      </w:r>
      <w:r w:rsidRPr="003E384B">
        <w:rPr>
          <w:rFonts w:eastAsia="Times New Roman"/>
          <w:bCs/>
          <w:sz w:val="20"/>
          <w:szCs w:val="20"/>
        </w:rPr>
        <w:t xml:space="preserve">. КОНТРОЛЬ ЗА ДЕЯТЕЛЬНОСТЬЮ ПРЕДПРИЯТИЯ. </w:t>
      </w:r>
    </w:p>
    <w:p w:rsidR="008740FE" w:rsidRPr="008740FE" w:rsidRDefault="008740FE" w:rsidP="008740FE">
      <w:pPr>
        <w:jc w:val="center"/>
        <w:rPr>
          <w:rFonts w:eastAsia="Times New Roman"/>
          <w:bCs/>
          <w:sz w:val="20"/>
          <w:szCs w:val="20"/>
        </w:rPr>
      </w:pPr>
      <w:r w:rsidRPr="003E384B">
        <w:rPr>
          <w:rFonts w:eastAsia="Times New Roman"/>
          <w:bCs/>
          <w:sz w:val="20"/>
          <w:szCs w:val="20"/>
        </w:rPr>
        <w:t>ОТЧЕТНОСТЬ ПРЕДПРИЯТИЯ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6.1. Контроль со стороны МО за деятельностью МУП осуществляется Администрацией.</w:t>
      </w:r>
    </w:p>
    <w:p w:rsidR="008740FE" w:rsidRPr="003E384B" w:rsidRDefault="008740FE" w:rsidP="008740FE">
      <w:pPr>
        <w:ind w:firstLine="851"/>
        <w:jc w:val="both"/>
        <w:rPr>
          <w:rFonts w:eastAsia="Times New Roman"/>
          <w:sz w:val="20"/>
          <w:szCs w:val="20"/>
        </w:rPr>
      </w:pPr>
      <w:r w:rsidRPr="003E384B">
        <w:rPr>
          <w:rFonts w:eastAsia="Times New Roman"/>
          <w:sz w:val="20"/>
          <w:szCs w:val="20"/>
        </w:rPr>
        <w:t>6.2. МУП по окончании отчетного периода представляет в Администрацию бухгалтерскую отчетность и иные документы, перечень которых устанавливается уставом предприятия.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xml:space="preserve">6.3. МУП организует свою деятельность в соответствии с планом финансово-хозяйственной деятельности, который составляется в соответствии с порядком составления, утверждения и установления показателей планов финансово-хозяйственной деятельности муниципальных унитарных предприятий, и ежеквартально представляет в Администрацию отчет о ходе выполнения плана. Годовой отчет с пояснительной запиской представляется предприятием до 1 апреля года, следующего </w:t>
      </w:r>
      <w:proofErr w:type="gramStart"/>
      <w:r w:rsidRPr="003E384B">
        <w:rPr>
          <w:rFonts w:eastAsia="Times New Roman"/>
          <w:sz w:val="20"/>
          <w:szCs w:val="20"/>
        </w:rPr>
        <w:t>за</w:t>
      </w:r>
      <w:proofErr w:type="gramEnd"/>
      <w:r w:rsidRPr="003E384B">
        <w:rPr>
          <w:rFonts w:eastAsia="Times New Roman"/>
          <w:sz w:val="20"/>
          <w:szCs w:val="20"/>
        </w:rPr>
        <w:t xml:space="preserve"> отчетным. Форма отчетности устанавливается уставом предприятия.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6.4. МУП обязано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xml:space="preserve">6.5. Отчетность предприятия ежегодно предоставляется на рассмотрение Совету депутатов для принятия решений согласно разделу </w:t>
      </w:r>
      <w:r w:rsidRPr="003E384B">
        <w:rPr>
          <w:rFonts w:eastAsia="Times New Roman"/>
          <w:sz w:val="20"/>
          <w:szCs w:val="20"/>
          <w:lang w:val="en-US"/>
        </w:rPr>
        <w:t>I</w:t>
      </w:r>
      <w:r w:rsidRPr="003E384B">
        <w:rPr>
          <w:rFonts w:eastAsia="Times New Roman"/>
          <w:sz w:val="20"/>
          <w:szCs w:val="20"/>
        </w:rPr>
        <w:t xml:space="preserve"> настоящего порядка, повышения эффективности деятельности МУП, решения других вопросов.</w:t>
      </w:r>
    </w:p>
    <w:p w:rsidR="008740FE" w:rsidRPr="008740FE" w:rsidRDefault="008740FE" w:rsidP="008740FE">
      <w:pPr>
        <w:jc w:val="center"/>
        <w:rPr>
          <w:rFonts w:eastAsia="Times New Roman"/>
          <w:bCs/>
          <w:sz w:val="20"/>
          <w:szCs w:val="20"/>
        </w:rPr>
      </w:pPr>
      <w:r w:rsidRPr="003E384B">
        <w:rPr>
          <w:rFonts w:eastAsia="Times New Roman"/>
          <w:bCs/>
          <w:sz w:val="20"/>
          <w:szCs w:val="20"/>
          <w:lang w:val="en-US"/>
        </w:rPr>
        <w:t>VII</w:t>
      </w:r>
      <w:r w:rsidRPr="003E384B">
        <w:rPr>
          <w:rFonts w:eastAsia="Times New Roman"/>
          <w:bCs/>
          <w:sz w:val="20"/>
          <w:szCs w:val="20"/>
        </w:rPr>
        <w:t>. ПОРЯДОК ОТЧЕТНОСТИ РУКОВОДИТЕЛЯ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lastRenderedPageBreak/>
        <w:t>7.1.Руководитель МУП ежеквартально представляет Администрации отчеты о деятельности предприятия и об использовании закрепленного имущества по установленным уставом предприятия формам. Отчеты должны представляться в сроки, установленные в соответствии с настоящим Порядком.</w:t>
      </w:r>
    </w:p>
    <w:p w:rsidR="008740FE" w:rsidRPr="003E384B" w:rsidRDefault="008740FE" w:rsidP="008740FE">
      <w:pPr>
        <w:ind w:firstLine="851"/>
        <w:jc w:val="both"/>
        <w:rPr>
          <w:rFonts w:eastAsia="Times New Roman"/>
          <w:sz w:val="20"/>
          <w:szCs w:val="20"/>
        </w:rPr>
      </w:pPr>
      <w:r w:rsidRPr="003E384B">
        <w:rPr>
          <w:rFonts w:eastAsia="Times New Roman"/>
          <w:sz w:val="20"/>
          <w:szCs w:val="20"/>
        </w:rPr>
        <w:t>7.2. Руководитель предприятия ежегодно, одновременно с представлением годового отчета, представляет в Администрацию доклад об организации финансово-хозяйственной деятельности предприятия, в котором должны быть отражены следующие вопросы:</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структурные изменения в номенклатуре выпускаемой продукции (предоставляемых услугах) в долях товарных рынков (рынков услуг);</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реализация мероприятий по улучшению качества и конкурентоспособности продукции предприятия;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использование передовых технологий и изобретений в производстве продукции, предоставлении услуг;</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выполнение инвестиционных программ;</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достижение утвержденных основных экономических показателей деятельности предприятия;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при наличии программы деятельности предприятия – обобщенные данные о ходе ее выполнения за отчетный период;</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информация обо всех обстоятельствах, которые нарушают обычный режим функционирования предприятия или угрожают его финансовому положению;</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мероприятия по недопущению банкротства предприятия;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данные об изменении численности персонала, среднемесячной оплаты труда работников предприятия, в том числе руководителя, за отчетный период;</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данные об использовании прибыли, остающейся в распоряжении предприятия;</w:t>
      </w:r>
    </w:p>
    <w:p w:rsidR="008740FE" w:rsidRPr="003E384B" w:rsidRDefault="008740FE" w:rsidP="008740FE">
      <w:pPr>
        <w:ind w:firstLine="851"/>
        <w:jc w:val="both"/>
        <w:rPr>
          <w:rFonts w:eastAsia="Times New Roman"/>
          <w:sz w:val="20"/>
          <w:szCs w:val="20"/>
        </w:rPr>
      </w:pPr>
      <w:r w:rsidRPr="003E384B">
        <w:rPr>
          <w:rFonts w:eastAsia="Times New Roman"/>
          <w:sz w:val="20"/>
          <w:szCs w:val="20"/>
        </w:rPr>
        <w:t>- программа деятельности предприятия на очередной год.</w:t>
      </w:r>
    </w:p>
    <w:p w:rsidR="008740FE" w:rsidRPr="003E384B" w:rsidRDefault="008740FE" w:rsidP="008740FE">
      <w:pPr>
        <w:ind w:firstLine="851"/>
        <w:jc w:val="both"/>
        <w:rPr>
          <w:rFonts w:eastAsia="Times New Roman"/>
          <w:sz w:val="20"/>
          <w:szCs w:val="20"/>
        </w:rPr>
      </w:pPr>
      <w:r w:rsidRPr="003E384B">
        <w:rPr>
          <w:rFonts w:eastAsia="Times New Roman"/>
          <w:sz w:val="20"/>
          <w:szCs w:val="20"/>
        </w:rPr>
        <w:t>7.3.При необходимости, кроме периодической обязательной отчетности, руководитель обязан представлять информацию и отчеты о деятельности предприятия по запросам Администрации в установленных в этих запросах объемах и сроки.</w:t>
      </w:r>
    </w:p>
    <w:p w:rsidR="008740FE" w:rsidRPr="003E384B" w:rsidRDefault="008740FE" w:rsidP="008740FE">
      <w:pPr>
        <w:ind w:firstLine="851"/>
        <w:jc w:val="both"/>
        <w:rPr>
          <w:rFonts w:eastAsia="Times New Roman"/>
          <w:sz w:val="20"/>
          <w:szCs w:val="20"/>
        </w:rPr>
      </w:pPr>
      <w:r w:rsidRPr="003E384B">
        <w:rPr>
          <w:rFonts w:eastAsia="Times New Roman"/>
          <w:sz w:val="20"/>
          <w:szCs w:val="20"/>
        </w:rPr>
        <w:t>7.4.Руководитель предприятия несет персональную ответственность за достоверность и своевременность предоставляемой отчетности.</w:t>
      </w:r>
    </w:p>
    <w:p w:rsidR="008740FE" w:rsidRPr="003E384B" w:rsidRDefault="008740FE" w:rsidP="008740FE">
      <w:pPr>
        <w:jc w:val="center"/>
        <w:rPr>
          <w:rFonts w:eastAsia="Times New Roman"/>
          <w:sz w:val="20"/>
          <w:szCs w:val="20"/>
        </w:rPr>
      </w:pPr>
      <w:r w:rsidRPr="003E384B">
        <w:rPr>
          <w:rFonts w:eastAsia="Times New Roman"/>
          <w:sz w:val="20"/>
          <w:szCs w:val="20"/>
          <w:lang w:val="en-US"/>
        </w:rPr>
        <w:t>VIII</w:t>
      </w:r>
      <w:r w:rsidRPr="003E384B">
        <w:rPr>
          <w:rFonts w:eastAsia="Times New Roman"/>
          <w:sz w:val="20"/>
          <w:szCs w:val="20"/>
        </w:rPr>
        <w:t>. АУДИТОРСКАЯ ПРОВЕРКА</w:t>
      </w:r>
    </w:p>
    <w:p w:rsidR="008740FE" w:rsidRPr="003E384B" w:rsidRDefault="008740FE" w:rsidP="008740FE">
      <w:pPr>
        <w:ind w:firstLine="851"/>
        <w:jc w:val="both"/>
        <w:rPr>
          <w:sz w:val="20"/>
          <w:szCs w:val="20"/>
        </w:rPr>
      </w:pPr>
      <w:r w:rsidRPr="003E384B">
        <w:rPr>
          <w:sz w:val="20"/>
          <w:szCs w:val="20"/>
        </w:rPr>
        <w:t xml:space="preserve">8.1. </w:t>
      </w:r>
      <w:proofErr w:type="gramStart"/>
      <w:r w:rsidRPr="003E384B">
        <w:rPr>
          <w:sz w:val="20"/>
          <w:szCs w:val="20"/>
        </w:rPr>
        <w:t xml:space="preserve">Целью аудиторской проверки МУП является проверка достоверности бухгалтерской (финансовой) отчетности МУП и соответствия порядка ведения </w:t>
      </w:r>
      <w:hyperlink r:id="rId7" w:tooltip="Бухгалтерский учет" w:history="1">
        <w:r w:rsidRPr="003E384B">
          <w:rPr>
            <w:rStyle w:val="a9"/>
            <w:sz w:val="20"/>
            <w:szCs w:val="20"/>
          </w:rPr>
          <w:t>бухгалтерского учета</w:t>
        </w:r>
      </w:hyperlink>
      <w:hyperlink r:id="rId8" w:tooltip="Законы в России" w:history="1">
        <w:r w:rsidRPr="003E384B">
          <w:rPr>
            <w:rStyle w:val="a9"/>
            <w:sz w:val="20"/>
            <w:szCs w:val="20"/>
          </w:rPr>
          <w:t>законодательству Российской Федерации</w:t>
        </w:r>
      </w:hyperlink>
      <w:r w:rsidRPr="003E384B">
        <w:rPr>
          <w:sz w:val="20"/>
          <w:szCs w:val="20"/>
        </w:rPr>
        <w:t xml:space="preserve">. Под достоверностью понимается степень точности данных бухгалтерской (финансовой) отчетности, которая позволяет </w:t>
      </w:r>
      <w:r w:rsidRPr="003E384B">
        <w:rPr>
          <w:sz w:val="20"/>
          <w:szCs w:val="20"/>
        </w:rPr>
        <w:lastRenderedPageBreak/>
        <w:t xml:space="preserve">собственнику имущества МУП на основании ее данных делать правильные выводы о результатах хозяйственной деятельности, финансовом и имущественном положении проверяемого МУП и принимать базирующиеся на этих выводах обоснованные решения. </w:t>
      </w:r>
      <w:proofErr w:type="gramEnd"/>
    </w:p>
    <w:p w:rsidR="008740FE" w:rsidRPr="003E384B" w:rsidRDefault="008740FE" w:rsidP="008740FE">
      <w:pPr>
        <w:ind w:firstLine="851"/>
        <w:jc w:val="both"/>
        <w:rPr>
          <w:sz w:val="20"/>
          <w:szCs w:val="20"/>
        </w:rPr>
      </w:pPr>
      <w:r w:rsidRPr="003E384B">
        <w:rPr>
          <w:sz w:val="20"/>
          <w:szCs w:val="20"/>
        </w:rPr>
        <w:t>8.2. Администрация принимает решения о проведен</w:t>
      </w:r>
      <w:proofErr w:type="gramStart"/>
      <w:r w:rsidRPr="003E384B">
        <w:rPr>
          <w:sz w:val="20"/>
          <w:szCs w:val="20"/>
        </w:rPr>
        <w:t>ии ау</w:t>
      </w:r>
      <w:proofErr w:type="gramEnd"/>
      <w:r w:rsidRPr="003E384B">
        <w:rPr>
          <w:sz w:val="20"/>
          <w:szCs w:val="20"/>
        </w:rPr>
        <w:t>диторских проверок, утверждает аудитора и определяет размер оплаты его услуг.</w:t>
      </w:r>
    </w:p>
    <w:p w:rsidR="008740FE" w:rsidRPr="003E384B" w:rsidRDefault="008740FE" w:rsidP="008740FE">
      <w:pPr>
        <w:ind w:firstLine="851"/>
        <w:jc w:val="both"/>
        <w:rPr>
          <w:sz w:val="20"/>
          <w:szCs w:val="20"/>
        </w:rPr>
      </w:pPr>
      <w:r w:rsidRPr="003E384B">
        <w:rPr>
          <w:sz w:val="20"/>
          <w:szCs w:val="20"/>
        </w:rPr>
        <w:t>8.3. Аудиторская проверка назначается на основании распоряжения Администрации. Оплата аудиторских услуг осуществляется за счет средств местного бюджета.</w:t>
      </w:r>
    </w:p>
    <w:p w:rsidR="008740FE" w:rsidRPr="003E384B" w:rsidRDefault="008740FE" w:rsidP="008740FE">
      <w:pPr>
        <w:ind w:firstLine="851"/>
        <w:jc w:val="both"/>
        <w:rPr>
          <w:sz w:val="20"/>
          <w:szCs w:val="20"/>
        </w:rPr>
      </w:pPr>
      <w:r w:rsidRPr="003E384B">
        <w:rPr>
          <w:sz w:val="20"/>
          <w:szCs w:val="20"/>
        </w:rPr>
        <w:t>8.4. Бухгалтерская отчетность МУП подлежит обязательной ежегодной аудиторской проверке независимым аудитором.</w:t>
      </w:r>
    </w:p>
    <w:p w:rsidR="008740FE" w:rsidRPr="003E384B" w:rsidRDefault="008740FE" w:rsidP="008740FE">
      <w:pPr>
        <w:ind w:firstLine="851"/>
        <w:jc w:val="both"/>
        <w:rPr>
          <w:sz w:val="20"/>
          <w:szCs w:val="20"/>
        </w:rPr>
      </w:pPr>
      <w:r w:rsidRPr="003E384B">
        <w:rPr>
          <w:sz w:val="20"/>
          <w:szCs w:val="20"/>
        </w:rPr>
        <w:t>8.5. Заключение муниципального контракта на оказание аудиторских услуг осуществляется по результатам проведенного открытого конкурса.</w:t>
      </w: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8.6. При оказан</w:t>
      </w:r>
      <w:proofErr w:type="gramStart"/>
      <w:r w:rsidRPr="003E384B">
        <w:rPr>
          <w:sz w:val="20"/>
          <w:szCs w:val="20"/>
        </w:rPr>
        <w:t>ии ау</w:t>
      </w:r>
      <w:proofErr w:type="gramEnd"/>
      <w:r w:rsidRPr="003E384B">
        <w:rPr>
          <w:sz w:val="20"/>
          <w:szCs w:val="20"/>
        </w:rPr>
        <w:t>диторских услуг аудиторская организация, индивидуальный аудитор вправе:</w:t>
      </w: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8.6.1. самостоятельно определять формы и методы проведения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w:t>
      </w: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 xml:space="preserve">8.6.2 исследовать в полном объеме документацию, связанную с </w:t>
      </w:r>
      <w:hyperlink r:id="rId9" w:tooltip="Финансово-хазяйственная деятельность" w:history="1">
        <w:r w:rsidRPr="003E384B">
          <w:rPr>
            <w:rStyle w:val="a9"/>
            <w:sz w:val="20"/>
            <w:szCs w:val="20"/>
          </w:rPr>
          <w:t>финансово-хозяйственной деятельностью</w:t>
        </w:r>
      </w:hyperlink>
      <w:r w:rsidRPr="003E384B">
        <w:rPr>
          <w:sz w:val="20"/>
          <w:szCs w:val="20"/>
        </w:rPr>
        <w:t>аудируемого лица, а также проверять фактическое наличие любого имущества, отраженного в этой документации;</w:t>
      </w: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8.6.3 получать у должностных лиц аудируемого лица разъяснения и подтверждения в устной и письменной форме по возникшим в ходе оказания аудиторских услуг вопросам;</w:t>
      </w: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8.6.4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 непредставления аудируемым лицом всей необходимой документации;</w:t>
      </w: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аудируемого лица;</w:t>
      </w: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8.6.5 осуществлять иные права, муниципальным контрактом на оказание аудиторских услуг.</w:t>
      </w: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 xml:space="preserve">8.7. При оказании аудиторских услуг аудиторская организация, индивидуальный аудитор </w:t>
      </w:r>
      <w:proofErr w:type="gramStart"/>
      <w:r w:rsidRPr="003E384B">
        <w:rPr>
          <w:sz w:val="20"/>
          <w:szCs w:val="20"/>
        </w:rPr>
        <w:t>обязаны</w:t>
      </w:r>
      <w:proofErr w:type="gramEnd"/>
      <w:r w:rsidRPr="003E384B">
        <w:rPr>
          <w:sz w:val="20"/>
          <w:szCs w:val="20"/>
        </w:rPr>
        <w:t>:</w:t>
      </w:r>
    </w:p>
    <w:p w:rsidR="008740FE" w:rsidRPr="003E384B" w:rsidRDefault="008740FE" w:rsidP="008740FE">
      <w:pPr>
        <w:pStyle w:val="ac"/>
        <w:spacing w:before="0" w:beforeAutospacing="0" w:after="0" w:afterAutospacing="0"/>
        <w:ind w:firstLine="851"/>
        <w:jc w:val="both"/>
        <w:rPr>
          <w:sz w:val="20"/>
          <w:szCs w:val="20"/>
        </w:rPr>
      </w:pP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8.7.1 предоставлять по требованию проверяемого лица обоснования своих замечаний и выводов, а также информацию о своем членстве в саморегулируемой организац</w:t>
      </w:r>
      <w:proofErr w:type="gramStart"/>
      <w:r w:rsidRPr="003E384B">
        <w:rPr>
          <w:sz w:val="20"/>
          <w:szCs w:val="20"/>
        </w:rPr>
        <w:t>ии ау</w:t>
      </w:r>
      <w:proofErr w:type="gramEnd"/>
      <w:r w:rsidRPr="003E384B">
        <w:rPr>
          <w:sz w:val="20"/>
          <w:szCs w:val="20"/>
        </w:rPr>
        <w:t>диторов;</w:t>
      </w: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8.7.2 передавать в срок, установленный договором оказания аудиторских услуг, аудиторское заключение аудируемому лицу, лицу, заключившему договор оказания аудиторских услуг;</w:t>
      </w: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8.7.3 обеспечивать хранение документов (копии документов), полученных и (или</w:t>
      </w:r>
      <w:proofErr w:type="gramStart"/>
      <w:r w:rsidRPr="003E384B">
        <w:rPr>
          <w:sz w:val="20"/>
          <w:szCs w:val="20"/>
        </w:rPr>
        <w:t>)с</w:t>
      </w:r>
      <w:proofErr w:type="gramEnd"/>
      <w:r w:rsidRPr="003E384B">
        <w:rPr>
          <w:sz w:val="20"/>
          <w:szCs w:val="20"/>
        </w:rPr>
        <w:t>оставленных в ходе оказания аудиторских услуг, в течение не менее пяти лет после года, в котором они были получены и (или) составлены;</w:t>
      </w: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8.7.4 информировать Администрацию о ставших известными случаях коррупционных правонарушений аудируемого лица, случаях иных нарушений законодательства Российской Федерации, либо признаках таких случаев, либо риске возникновения таких случаев;</w:t>
      </w: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8.7.5 хранить служебную или коммерческую тайны, ставшие известными в ходе проведения проверки;</w:t>
      </w: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8.7.6 исполнять иные обязанности, вытекающие из муниципального контракта на оказание аудиторских услуг.</w:t>
      </w: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8.8. При оказан</w:t>
      </w:r>
      <w:proofErr w:type="gramStart"/>
      <w:r w:rsidRPr="003E384B">
        <w:rPr>
          <w:sz w:val="20"/>
          <w:szCs w:val="20"/>
        </w:rPr>
        <w:t>ии ау</w:t>
      </w:r>
      <w:proofErr w:type="gramEnd"/>
      <w:r w:rsidRPr="003E384B">
        <w:rPr>
          <w:sz w:val="20"/>
          <w:szCs w:val="20"/>
        </w:rPr>
        <w:t>диторских услуг Администрация (в лице уполномоченных представителей или комиссии) вправе:</w:t>
      </w: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8.8.1 требовать и получать от аудиторской организации, индивидуального аудитора обоснования замечаний и выводы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w:t>
      </w:r>
      <w:proofErr w:type="gramStart"/>
      <w:r w:rsidRPr="003E384B">
        <w:rPr>
          <w:sz w:val="20"/>
          <w:szCs w:val="20"/>
        </w:rPr>
        <w:t>ии ау</w:t>
      </w:r>
      <w:proofErr w:type="gramEnd"/>
      <w:r w:rsidRPr="003E384B">
        <w:rPr>
          <w:sz w:val="20"/>
          <w:szCs w:val="20"/>
        </w:rPr>
        <w:t>диторов;</w:t>
      </w: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lastRenderedPageBreak/>
        <w:t>8.8.2 получать от аудиторской организации, индивидуального аудитора аудиторское заключение в срок, установленный муниципальным контрактом на оказание аудиторских услуг;</w:t>
      </w: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8.8.3 осуществлять иные права, вытекающие из муниципального контракта на оказание аудиторских услуг.</w:t>
      </w:r>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8.9. При оказан</w:t>
      </w:r>
      <w:proofErr w:type="gramStart"/>
      <w:r w:rsidRPr="003E384B">
        <w:rPr>
          <w:sz w:val="20"/>
          <w:szCs w:val="20"/>
        </w:rPr>
        <w:t>ии ау</w:t>
      </w:r>
      <w:proofErr w:type="gramEnd"/>
      <w:r w:rsidRPr="003E384B">
        <w:rPr>
          <w:sz w:val="20"/>
          <w:szCs w:val="20"/>
        </w:rPr>
        <w:t>диторских услуг Администрация (в лице уполномоченных представителей или комиссии), руководитель МУП обязаны:</w:t>
      </w:r>
    </w:p>
    <w:p w:rsidR="008740FE" w:rsidRPr="003E384B" w:rsidRDefault="008740FE" w:rsidP="008740FE">
      <w:pPr>
        <w:pStyle w:val="ac"/>
        <w:spacing w:before="0" w:beforeAutospacing="0" w:after="0" w:afterAutospacing="0"/>
        <w:ind w:firstLine="851"/>
        <w:jc w:val="both"/>
        <w:rPr>
          <w:sz w:val="20"/>
          <w:szCs w:val="20"/>
        </w:rPr>
      </w:pPr>
      <w:proofErr w:type="gramStart"/>
      <w:r w:rsidRPr="003E384B">
        <w:rPr>
          <w:sz w:val="20"/>
          <w:szCs w:val="20"/>
        </w:rPr>
        <w:t>8.9.1 содействовать аудиторской организации, индивидуальному аудитору в своевременном и полном проведении аудита и оказании сопутствующих аудиту услуг, создавать для этого соответствующие условия, предоставлять необходимую информацию и документацию,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 форме, а также запрашивать необходимые для оказания аудиторских услуг сведения у третьих лиц;</w:t>
      </w:r>
      <w:proofErr w:type="gramEnd"/>
    </w:p>
    <w:p w:rsidR="008740FE" w:rsidRPr="003E384B" w:rsidRDefault="008740FE" w:rsidP="008740FE">
      <w:pPr>
        <w:pStyle w:val="ac"/>
        <w:spacing w:before="0" w:beforeAutospacing="0" w:after="0" w:afterAutospacing="0"/>
        <w:ind w:firstLine="851"/>
        <w:jc w:val="both"/>
        <w:rPr>
          <w:sz w:val="20"/>
          <w:szCs w:val="20"/>
        </w:rPr>
      </w:pPr>
      <w:r w:rsidRPr="003E384B">
        <w:rPr>
          <w:sz w:val="20"/>
          <w:szCs w:val="20"/>
        </w:rPr>
        <w:t xml:space="preserve">8.9.2 не предпринимать каких бы то ни было действий, направленных на сужение круга вопросов, подтверждающих выяснению при проведении аудита и </w:t>
      </w:r>
      <w:proofErr w:type="gramStart"/>
      <w:r w:rsidRPr="003E384B">
        <w:rPr>
          <w:sz w:val="20"/>
          <w:szCs w:val="20"/>
        </w:rPr>
        <w:t>оказания</w:t>
      </w:r>
      <w:proofErr w:type="gramEnd"/>
      <w:r w:rsidRPr="003E384B">
        <w:rPr>
          <w:sz w:val="20"/>
          <w:szCs w:val="20"/>
        </w:rPr>
        <w:t xml:space="preserve"> сопутствующих аудиту услуг, а также на сокрытие (ограничение доступа) информации и документации, запрашиваемых аудиторской организацией, индивидуальным аудитором. Наличие в запрашиваемых аудиторской организацией, индивидуальным аудитором для проведения аудита и оказания сопутствующих аудиту услуг информации и документации сведений, содержащих </w:t>
      </w:r>
      <w:hyperlink r:id="rId10" w:tooltip="Коммерческая тайна" w:history="1">
        <w:r w:rsidRPr="003E384B">
          <w:rPr>
            <w:rStyle w:val="a9"/>
            <w:sz w:val="20"/>
            <w:szCs w:val="20"/>
          </w:rPr>
          <w:t>коммерческую тайну</w:t>
        </w:r>
      </w:hyperlink>
      <w:r w:rsidRPr="003E384B">
        <w:rPr>
          <w:sz w:val="20"/>
          <w:szCs w:val="20"/>
        </w:rPr>
        <w:t xml:space="preserve">, не </w:t>
      </w:r>
      <w:proofErr w:type="gramStart"/>
      <w:r w:rsidRPr="003E384B">
        <w:rPr>
          <w:sz w:val="20"/>
          <w:szCs w:val="20"/>
        </w:rPr>
        <w:t>может</w:t>
      </w:r>
      <w:proofErr w:type="gramEnd"/>
      <w:r w:rsidRPr="003E384B">
        <w:rPr>
          <w:sz w:val="20"/>
          <w:szCs w:val="20"/>
        </w:rPr>
        <w:t xml:space="preserve"> является основанием для отказа в их предоставлении.</w:t>
      </w:r>
    </w:p>
    <w:p w:rsidR="008740FE" w:rsidRPr="003E384B" w:rsidRDefault="008740FE" w:rsidP="008740FE">
      <w:pPr>
        <w:pStyle w:val="ConsTitle"/>
        <w:widowControl/>
        <w:ind w:right="0"/>
        <w:rPr>
          <w:sz w:val="20"/>
          <w:szCs w:val="20"/>
        </w:rPr>
      </w:pPr>
    </w:p>
    <w:p w:rsidR="00B80228" w:rsidRPr="00A60C34" w:rsidRDefault="00B80228" w:rsidP="00B80228">
      <w:pPr>
        <w:spacing w:after="0" w:line="240" w:lineRule="auto"/>
        <w:contextualSpacing/>
        <w:jc w:val="center"/>
        <w:rPr>
          <w:rFonts w:ascii="Times New Roman" w:hAnsi="Times New Roman"/>
          <w:sz w:val="20"/>
          <w:szCs w:val="20"/>
        </w:rPr>
      </w:pPr>
      <w:r w:rsidRPr="00A60C34">
        <w:rPr>
          <w:rFonts w:ascii="Times New Roman" w:hAnsi="Times New Roman"/>
          <w:sz w:val="20"/>
          <w:szCs w:val="20"/>
        </w:rPr>
        <w:t>Муниципальное образование «Бирофельдское сельское поселение»</w:t>
      </w:r>
    </w:p>
    <w:p w:rsidR="00B80228" w:rsidRPr="00A60C34" w:rsidRDefault="00B80228" w:rsidP="00B80228">
      <w:pPr>
        <w:spacing w:after="0" w:line="240" w:lineRule="auto"/>
        <w:contextualSpacing/>
        <w:jc w:val="center"/>
        <w:rPr>
          <w:rFonts w:ascii="Times New Roman" w:hAnsi="Times New Roman"/>
          <w:sz w:val="20"/>
          <w:szCs w:val="20"/>
        </w:rPr>
      </w:pPr>
      <w:r w:rsidRPr="00A60C34">
        <w:rPr>
          <w:rFonts w:ascii="Times New Roman" w:hAnsi="Times New Roman"/>
          <w:sz w:val="20"/>
          <w:szCs w:val="20"/>
        </w:rPr>
        <w:t>Биробиджанского муниципального района</w:t>
      </w:r>
    </w:p>
    <w:p w:rsidR="00B80228" w:rsidRPr="00A60C34" w:rsidRDefault="00B80228" w:rsidP="00B80228">
      <w:pPr>
        <w:spacing w:after="0" w:line="240" w:lineRule="auto"/>
        <w:contextualSpacing/>
        <w:jc w:val="center"/>
        <w:rPr>
          <w:rFonts w:ascii="Times New Roman" w:hAnsi="Times New Roman"/>
          <w:sz w:val="20"/>
          <w:szCs w:val="20"/>
        </w:rPr>
      </w:pPr>
      <w:r w:rsidRPr="00A60C34">
        <w:rPr>
          <w:rFonts w:ascii="Times New Roman" w:hAnsi="Times New Roman"/>
          <w:sz w:val="20"/>
          <w:szCs w:val="20"/>
        </w:rPr>
        <w:t>Еврейской автономной области</w:t>
      </w:r>
    </w:p>
    <w:p w:rsidR="00B80228" w:rsidRPr="00A60C34" w:rsidRDefault="00B80228" w:rsidP="00B80228">
      <w:pPr>
        <w:spacing w:after="0" w:line="240" w:lineRule="auto"/>
        <w:contextualSpacing/>
        <w:jc w:val="center"/>
        <w:rPr>
          <w:rFonts w:ascii="Times New Roman" w:hAnsi="Times New Roman"/>
          <w:sz w:val="20"/>
          <w:szCs w:val="20"/>
        </w:rPr>
      </w:pPr>
    </w:p>
    <w:p w:rsidR="00B80228" w:rsidRPr="00A60C34" w:rsidRDefault="00B80228" w:rsidP="00B80228">
      <w:pPr>
        <w:spacing w:after="0" w:line="240" w:lineRule="auto"/>
        <w:contextualSpacing/>
        <w:jc w:val="center"/>
        <w:rPr>
          <w:rFonts w:ascii="Times New Roman" w:hAnsi="Times New Roman"/>
          <w:sz w:val="20"/>
          <w:szCs w:val="20"/>
        </w:rPr>
      </w:pPr>
      <w:r w:rsidRPr="00A60C34">
        <w:rPr>
          <w:rFonts w:ascii="Times New Roman" w:hAnsi="Times New Roman"/>
          <w:sz w:val="20"/>
          <w:szCs w:val="20"/>
        </w:rPr>
        <w:t>АДМИНИСТРАЦИЯ СЕЛЬСКОГО ПОСЕЛЕНИЯ</w:t>
      </w:r>
    </w:p>
    <w:p w:rsidR="00B80228" w:rsidRPr="00A60C34" w:rsidRDefault="00B80228" w:rsidP="00B80228">
      <w:pPr>
        <w:spacing w:after="0" w:line="240" w:lineRule="auto"/>
        <w:contextualSpacing/>
        <w:jc w:val="center"/>
        <w:rPr>
          <w:rFonts w:ascii="Times New Roman" w:hAnsi="Times New Roman"/>
          <w:sz w:val="20"/>
          <w:szCs w:val="20"/>
        </w:rPr>
      </w:pPr>
    </w:p>
    <w:p w:rsidR="00B80228" w:rsidRPr="00A60C34" w:rsidRDefault="00B80228" w:rsidP="00B80228">
      <w:pPr>
        <w:pStyle w:val="3"/>
        <w:contextualSpacing/>
        <w:rPr>
          <w:b w:val="0"/>
          <w:sz w:val="20"/>
          <w:szCs w:val="20"/>
        </w:rPr>
      </w:pPr>
      <w:r w:rsidRPr="00A60C34">
        <w:rPr>
          <w:b w:val="0"/>
          <w:sz w:val="20"/>
          <w:szCs w:val="20"/>
        </w:rPr>
        <w:t>ПОСТАНОВЛЕНИЕ</w:t>
      </w:r>
    </w:p>
    <w:p w:rsidR="00B80228" w:rsidRPr="00A60C34" w:rsidRDefault="00B80228" w:rsidP="00B80228">
      <w:pPr>
        <w:pStyle w:val="3"/>
        <w:contextualSpacing/>
        <w:jc w:val="both"/>
        <w:rPr>
          <w:b w:val="0"/>
          <w:sz w:val="20"/>
          <w:szCs w:val="20"/>
        </w:rPr>
      </w:pPr>
      <w:r w:rsidRPr="00A60C34">
        <w:rPr>
          <w:b w:val="0"/>
          <w:sz w:val="20"/>
          <w:szCs w:val="20"/>
        </w:rPr>
        <w:t>02.08.2019                                                                                                      № 80</w:t>
      </w:r>
    </w:p>
    <w:p w:rsidR="00B80228" w:rsidRPr="00A60C34" w:rsidRDefault="00B80228" w:rsidP="00B80228">
      <w:pPr>
        <w:widowControl w:val="0"/>
        <w:autoSpaceDE w:val="0"/>
        <w:autoSpaceDN w:val="0"/>
        <w:adjustRightInd w:val="0"/>
        <w:spacing w:after="0" w:line="240" w:lineRule="auto"/>
        <w:contextualSpacing/>
        <w:jc w:val="center"/>
        <w:rPr>
          <w:rFonts w:ascii="Times New Roman" w:hAnsi="Times New Roman"/>
          <w:sz w:val="20"/>
          <w:szCs w:val="20"/>
        </w:rPr>
      </w:pPr>
      <w:r w:rsidRPr="00A60C34">
        <w:rPr>
          <w:rFonts w:ascii="Times New Roman" w:hAnsi="Times New Roman"/>
          <w:sz w:val="20"/>
          <w:szCs w:val="20"/>
        </w:rPr>
        <w:t xml:space="preserve">с. Бирофельд </w:t>
      </w:r>
    </w:p>
    <w:p w:rsidR="00B80228" w:rsidRPr="00A60C34" w:rsidRDefault="00B80228" w:rsidP="00B80228">
      <w:pPr>
        <w:widowControl w:val="0"/>
        <w:autoSpaceDE w:val="0"/>
        <w:autoSpaceDN w:val="0"/>
        <w:adjustRightInd w:val="0"/>
        <w:spacing w:after="0" w:line="240" w:lineRule="auto"/>
        <w:contextualSpacing/>
        <w:jc w:val="center"/>
        <w:rPr>
          <w:rFonts w:ascii="Times New Roman" w:hAnsi="Times New Roman"/>
          <w:b/>
          <w:bCs/>
          <w:sz w:val="20"/>
          <w:szCs w:val="20"/>
        </w:rPr>
      </w:pPr>
    </w:p>
    <w:p w:rsidR="00B80228" w:rsidRPr="00A60C34" w:rsidRDefault="00B80228" w:rsidP="00B80228">
      <w:pPr>
        <w:spacing w:after="0" w:line="240" w:lineRule="auto"/>
        <w:contextualSpacing/>
        <w:jc w:val="both"/>
        <w:rPr>
          <w:rFonts w:ascii="Times New Roman" w:hAnsi="Times New Roman"/>
          <w:sz w:val="20"/>
          <w:szCs w:val="20"/>
        </w:rPr>
      </w:pPr>
      <w:r w:rsidRPr="00A60C34">
        <w:rPr>
          <w:rFonts w:ascii="Times New Roman" w:hAnsi="Times New Roman"/>
          <w:sz w:val="20"/>
          <w:szCs w:val="20"/>
        </w:rPr>
        <w:t xml:space="preserve">О внесении изменений в </w:t>
      </w:r>
      <w:r w:rsidRPr="00A60C34">
        <w:rPr>
          <w:rFonts w:ascii="Times New Roman" w:hAnsi="Times New Roman"/>
          <w:color w:val="000000"/>
          <w:sz w:val="20"/>
          <w:szCs w:val="20"/>
        </w:rPr>
        <w:t xml:space="preserve">административный регламент предоставления муниципальной услуги </w:t>
      </w:r>
      <w:r w:rsidRPr="00A60C34">
        <w:rPr>
          <w:rFonts w:ascii="Times New Roman" w:hAnsi="Times New Roman"/>
          <w:sz w:val="20"/>
          <w:szCs w:val="20"/>
        </w:rPr>
        <w:t xml:space="preserve">«Выдача документов (справки, выписки из домовой книги и иных документов)», утвержденный </w:t>
      </w:r>
      <w:r w:rsidRPr="00A60C34">
        <w:rPr>
          <w:rFonts w:ascii="Times New Roman" w:hAnsi="Times New Roman"/>
          <w:bCs/>
          <w:sz w:val="20"/>
          <w:szCs w:val="20"/>
        </w:rPr>
        <w:t xml:space="preserve">постановлением </w:t>
      </w:r>
      <w:r w:rsidRPr="00A60C34">
        <w:rPr>
          <w:rFonts w:ascii="Times New Roman" w:hAnsi="Times New Roman"/>
          <w:sz w:val="20"/>
          <w:szCs w:val="20"/>
        </w:rPr>
        <w:t xml:space="preserve">администрации муниципального образования «Бирофельдское сельское поселение» Биробиджанского муниципального района Еврейской автономной области             </w:t>
      </w:r>
      <w:r w:rsidRPr="00A60C34">
        <w:rPr>
          <w:rFonts w:ascii="Times New Roman" w:hAnsi="Times New Roman"/>
          <w:bCs/>
          <w:sz w:val="20"/>
          <w:szCs w:val="20"/>
        </w:rPr>
        <w:t>от 25.05.2012 № 61</w:t>
      </w:r>
    </w:p>
    <w:p w:rsidR="00B80228" w:rsidRPr="00A60C34" w:rsidRDefault="00B80228" w:rsidP="00B80228">
      <w:pPr>
        <w:autoSpaceDE w:val="0"/>
        <w:autoSpaceDN w:val="0"/>
        <w:adjustRightInd w:val="0"/>
        <w:spacing w:after="0" w:line="240" w:lineRule="auto"/>
        <w:ind w:firstLine="709"/>
        <w:contextualSpacing/>
        <w:jc w:val="both"/>
        <w:rPr>
          <w:rFonts w:ascii="Times New Roman" w:hAnsi="Times New Roman"/>
          <w:sz w:val="20"/>
          <w:szCs w:val="20"/>
        </w:rPr>
      </w:pPr>
    </w:p>
    <w:p w:rsidR="00B80228" w:rsidRPr="00A60C34" w:rsidRDefault="00B80228" w:rsidP="00B80228">
      <w:pPr>
        <w:autoSpaceDE w:val="0"/>
        <w:autoSpaceDN w:val="0"/>
        <w:adjustRightInd w:val="0"/>
        <w:spacing w:after="0" w:line="240" w:lineRule="auto"/>
        <w:ind w:firstLine="709"/>
        <w:contextualSpacing/>
        <w:jc w:val="both"/>
        <w:rPr>
          <w:rFonts w:ascii="Times New Roman" w:hAnsi="Times New Roman"/>
          <w:sz w:val="20"/>
          <w:szCs w:val="20"/>
        </w:rPr>
      </w:pPr>
      <w:r w:rsidRPr="00A60C34">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Уставом муниципального образования «Бирофельдское сельское поселение», администрация сельского поселения</w:t>
      </w:r>
    </w:p>
    <w:p w:rsidR="00B80228" w:rsidRPr="00A60C34" w:rsidRDefault="00B80228" w:rsidP="00B80228">
      <w:pPr>
        <w:autoSpaceDE w:val="0"/>
        <w:autoSpaceDN w:val="0"/>
        <w:adjustRightInd w:val="0"/>
        <w:spacing w:after="0" w:line="240" w:lineRule="auto"/>
        <w:contextualSpacing/>
        <w:jc w:val="both"/>
        <w:rPr>
          <w:rFonts w:ascii="Times New Roman" w:hAnsi="Times New Roman"/>
          <w:sz w:val="20"/>
          <w:szCs w:val="20"/>
        </w:rPr>
      </w:pPr>
      <w:r w:rsidRPr="00A60C34">
        <w:rPr>
          <w:rFonts w:ascii="Times New Roman" w:hAnsi="Times New Roman"/>
          <w:sz w:val="20"/>
          <w:szCs w:val="20"/>
        </w:rPr>
        <w:t xml:space="preserve">ПОСТАНОВЛЯЕТ: </w:t>
      </w:r>
    </w:p>
    <w:p w:rsidR="00B80228" w:rsidRPr="00A60C34" w:rsidRDefault="00B80228" w:rsidP="00B80228">
      <w:pPr>
        <w:spacing w:after="0" w:line="240" w:lineRule="auto"/>
        <w:ind w:firstLine="567"/>
        <w:contextualSpacing/>
        <w:jc w:val="both"/>
        <w:rPr>
          <w:rFonts w:ascii="Times New Roman" w:hAnsi="Times New Roman"/>
          <w:sz w:val="20"/>
          <w:szCs w:val="20"/>
        </w:rPr>
      </w:pPr>
      <w:r w:rsidRPr="00A60C34">
        <w:rPr>
          <w:rFonts w:ascii="Times New Roman" w:hAnsi="Times New Roman"/>
          <w:sz w:val="20"/>
          <w:szCs w:val="20"/>
        </w:rPr>
        <w:t xml:space="preserve">1. </w:t>
      </w:r>
      <w:proofErr w:type="gramStart"/>
      <w:r w:rsidRPr="00A60C34">
        <w:rPr>
          <w:rFonts w:ascii="Times New Roman" w:hAnsi="Times New Roman"/>
          <w:sz w:val="20"/>
          <w:szCs w:val="20"/>
        </w:rPr>
        <w:t>Внести в административный регламент</w:t>
      </w:r>
      <w:r w:rsidRPr="00A60C34">
        <w:rPr>
          <w:rFonts w:ascii="Times New Roman" w:hAnsi="Times New Roman"/>
          <w:color w:val="000000"/>
          <w:sz w:val="20"/>
          <w:szCs w:val="20"/>
        </w:rPr>
        <w:t xml:space="preserve"> предоставления муниципальной услуги </w:t>
      </w:r>
      <w:r w:rsidRPr="00A60C34">
        <w:rPr>
          <w:rFonts w:ascii="Times New Roman" w:hAnsi="Times New Roman"/>
          <w:sz w:val="20"/>
          <w:szCs w:val="20"/>
        </w:rPr>
        <w:t xml:space="preserve">«Выдача документов (справки, выписки из домовой книги и иных документов)», утвержденный </w:t>
      </w:r>
      <w:r w:rsidRPr="00A60C34">
        <w:rPr>
          <w:rFonts w:ascii="Times New Roman" w:hAnsi="Times New Roman"/>
          <w:bCs/>
          <w:sz w:val="20"/>
          <w:szCs w:val="20"/>
        </w:rPr>
        <w:t xml:space="preserve">постановлением </w:t>
      </w:r>
      <w:r w:rsidRPr="00A60C34">
        <w:rPr>
          <w:rFonts w:ascii="Times New Roman" w:hAnsi="Times New Roman"/>
          <w:sz w:val="20"/>
          <w:szCs w:val="20"/>
        </w:rPr>
        <w:t xml:space="preserve">администрации муниципального образования «Бирофельдское сельское поселение» Биробиджанского муниципального района Еврейской автономной области             </w:t>
      </w:r>
      <w:r w:rsidRPr="00A60C34">
        <w:rPr>
          <w:rFonts w:ascii="Times New Roman" w:hAnsi="Times New Roman"/>
          <w:bCs/>
          <w:sz w:val="20"/>
          <w:szCs w:val="20"/>
        </w:rPr>
        <w:t>от 25.05.2012 № 61 «Об утверждении административного регламента</w:t>
      </w:r>
      <w:r w:rsidRPr="00A60C34">
        <w:rPr>
          <w:rFonts w:ascii="Arial" w:hAnsi="Arial" w:cs="Arial"/>
          <w:sz w:val="20"/>
          <w:szCs w:val="20"/>
        </w:rPr>
        <w:t xml:space="preserve"> </w:t>
      </w:r>
      <w:r w:rsidRPr="00A60C34">
        <w:rPr>
          <w:rFonts w:ascii="Times New Roman" w:hAnsi="Times New Roman"/>
          <w:sz w:val="20"/>
          <w:szCs w:val="20"/>
        </w:rPr>
        <w:t>предоставления муниципальной услуги «По предоставлению муниципальной услуги «Выдача документов (справок, выписки из домовой книги, и иных документов</w:t>
      </w:r>
      <w:r w:rsidRPr="00A60C34">
        <w:rPr>
          <w:rFonts w:ascii="Times New Roman" w:hAnsi="Times New Roman"/>
          <w:bCs/>
          <w:sz w:val="20"/>
          <w:szCs w:val="20"/>
        </w:rPr>
        <w:t>)</w:t>
      </w:r>
      <w:r w:rsidRPr="00A60C34">
        <w:rPr>
          <w:rFonts w:ascii="Times New Roman" w:hAnsi="Times New Roman"/>
          <w:sz w:val="20"/>
          <w:szCs w:val="20"/>
        </w:rPr>
        <w:t>» следующие изменения:</w:t>
      </w:r>
      <w:proofErr w:type="gramEnd"/>
    </w:p>
    <w:p w:rsidR="00B80228" w:rsidRPr="00A60C34" w:rsidRDefault="00B80228" w:rsidP="00B80228">
      <w:pPr>
        <w:shd w:val="clear" w:color="auto" w:fill="FFFFFF"/>
        <w:spacing w:after="0" w:line="240" w:lineRule="auto"/>
        <w:ind w:firstLine="567"/>
        <w:contextualSpacing/>
        <w:jc w:val="both"/>
        <w:rPr>
          <w:rFonts w:ascii="Times New Roman" w:hAnsi="Times New Roman"/>
          <w:sz w:val="20"/>
          <w:szCs w:val="20"/>
        </w:rPr>
      </w:pPr>
      <w:r w:rsidRPr="00A60C34">
        <w:rPr>
          <w:rFonts w:ascii="Times New Roman" w:hAnsi="Times New Roman"/>
          <w:sz w:val="20"/>
          <w:szCs w:val="20"/>
        </w:rPr>
        <w:t>1.1. Раздел 2 «</w:t>
      </w:r>
      <w:r w:rsidRPr="00A60C34">
        <w:rPr>
          <w:rFonts w:ascii="Times New Roman" w:hAnsi="Times New Roman"/>
          <w:color w:val="000000"/>
          <w:sz w:val="20"/>
          <w:szCs w:val="20"/>
        </w:rPr>
        <w:t>Стандарт предоставления муниципальной услуги</w:t>
      </w:r>
      <w:r w:rsidRPr="00A60C34">
        <w:rPr>
          <w:rFonts w:ascii="Times New Roman" w:hAnsi="Times New Roman"/>
          <w:sz w:val="20"/>
          <w:szCs w:val="20"/>
        </w:rPr>
        <w:t>» изложить в следующей редакции:</w:t>
      </w:r>
    </w:p>
    <w:p w:rsidR="00B80228" w:rsidRPr="00A60C34" w:rsidRDefault="00B80228" w:rsidP="00B80228">
      <w:pPr>
        <w:shd w:val="clear" w:color="auto" w:fill="FFFFFF"/>
        <w:spacing w:after="0" w:line="240" w:lineRule="auto"/>
        <w:ind w:firstLine="567"/>
        <w:contextualSpacing/>
        <w:jc w:val="both"/>
        <w:rPr>
          <w:rFonts w:ascii="Times New Roman" w:hAnsi="Times New Roman"/>
          <w:sz w:val="20"/>
          <w:szCs w:val="20"/>
        </w:rPr>
      </w:pPr>
      <w:r w:rsidRPr="00A60C34">
        <w:rPr>
          <w:rFonts w:ascii="Times New Roman" w:hAnsi="Times New Roman"/>
          <w:sz w:val="20"/>
          <w:szCs w:val="20"/>
        </w:rPr>
        <w:t>1.1.1. «2. Стандарт предоставления муниципальной услуги</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2.1. Наименование муниципальной услуги</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Выдача документов (справки, выписки из домовой (похозяйственной) книги, и иных документов).</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lastRenderedPageBreak/>
        <w:t xml:space="preserve">2.2. Наименование органа, предоставляющего муниципальную услугу. </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Предоставление муниципальной услуги осуществляет Администрация  Бирофельдского сельского поселения (далее - администрация) в лице Главы сельского поселения (далее - глава поселения).</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Ответственными исполнителями муниципальной услуги являются специалисты администрации (далее - должностные лица).</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2.3. Результат предоставления муниципальной услуги</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Конечным результатом предоставления муниципальной услуги являются: </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выдача заявителям информации (в отношении  жилых помещений и проживающих в них граждан, которая ведется в виде сведений, выписок, справок и копий документов);</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отказ в выдаче информации.</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2.4. Срок предоставления муниципальной услуги</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Срок предоставления  муниципальной услуги составляет не более 10 рабочих дней со дня подачи заявления.</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Продолжительность приема заявителей у специалиста при личном контакте, получении документов не должна превышать 30 минут. Выдача справок производится по графику с 08-00 до 12-00 ч.</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Приём и регистрация заявлений для предоставления муниципальной услуги осуществляется в присутствии заявителя срок до 15 минут.</w:t>
      </w:r>
    </w:p>
    <w:p w:rsidR="00B80228" w:rsidRPr="00A60C34" w:rsidRDefault="00B80228" w:rsidP="00B80228">
      <w:pPr>
        <w:pStyle w:val="ac"/>
        <w:shd w:val="clear" w:color="auto" w:fill="FFFFFF"/>
        <w:spacing w:before="0" w:beforeAutospacing="0" w:after="0" w:afterAutospacing="0"/>
        <w:ind w:firstLine="567"/>
        <w:jc w:val="both"/>
        <w:rPr>
          <w:color w:val="000000"/>
          <w:spacing w:val="2"/>
          <w:sz w:val="20"/>
          <w:szCs w:val="20"/>
        </w:rPr>
      </w:pPr>
      <w:r w:rsidRPr="00A60C34">
        <w:rPr>
          <w:color w:val="000000"/>
          <w:sz w:val="20"/>
          <w:szCs w:val="20"/>
        </w:rPr>
        <w:t xml:space="preserve">2.5. </w:t>
      </w:r>
      <w:r w:rsidRPr="00A60C34">
        <w:rPr>
          <w:color w:val="000000"/>
          <w:spacing w:val="2"/>
          <w:sz w:val="20"/>
          <w:szCs w:val="20"/>
        </w:rPr>
        <w:t>Правовые основания для предоставления муниципальной услуги.</w:t>
      </w:r>
    </w:p>
    <w:p w:rsidR="00B80228" w:rsidRPr="00A60C34" w:rsidRDefault="00B80228" w:rsidP="00B80228">
      <w:pPr>
        <w:pStyle w:val="ac"/>
        <w:shd w:val="clear" w:color="auto" w:fill="FFFFFF"/>
        <w:spacing w:before="0" w:beforeAutospacing="0" w:after="0" w:afterAutospacing="0"/>
        <w:ind w:firstLine="567"/>
        <w:jc w:val="both"/>
        <w:rPr>
          <w:color w:val="000000"/>
          <w:spacing w:val="2"/>
          <w:sz w:val="20"/>
          <w:szCs w:val="20"/>
        </w:rPr>
      </w:pPr>
      <w:r w:rsidRPr="00A60C34">
        <w:rPr>
          <w:color w:val="000000"/>
          <w:spacing w:val="2"/>
          <w:sz w:val="20"/>
          <w:szCs w:val="20"/>
        </w:rPr>
        <w:t xml:space="preserve">Предоставление муниципальной услуги осуществляется в соответствии со следующими нормативными правовыми актами: </w:t>
      </w:r>
    </w:p>
    <w:p w:rsidR="00B80228" w:rsidRPr="00A60C34" w:rsidRDefault="00B80228" w:rsidP="00B80228">
      <w:pPr>
        <w:pStyle w:val="ac"/>
        <w:shd w:val="clear" w:color="auto" w:fill="FFFFFF"/>
        <w:spacing w:before="0" w:beforeAutospacing="0" w:after="0" w:afterAutospacing="0"/>
        <w:ind w:firstLine="567"/>
        <w:jc w:val="both"/>
        <w:rPr>
          <w:color w:val="000000"/>
          <w:spacing w:val="2"/>
          <w:sz w:val="20"/>
          <w:szCs w:val="20"/>
        </w:rPr>
      </w:pPr>
      <w:r w:rsidRPr="00A60C34">
        <w:rPr>
          <w:color w:val="000000"/>
          <w:spacing w:val="2"/>
          <w:sz w:val="20"/>
          <w:szCs w:val="20"/>
        </w:rPr>
        <w:t>     - Конституция Российской Федерации (Российская газета, № 7, 21.01.2009; Собрание законодательства РФ, 26.01.2009, № 4, ст. 445, Парламентская газета, № 4, 23-29.01.2009);          </w:t>
      </w:r>
    </w:p>
    <w:p w:rsidR="00B80228" w:rsidRPr="00A60C34" w:rsidRDefault="00B80228" w:rsidP="00B80228">
      <w:pPr>
        <w:pStyle w:val="ac"/>
        <w:shd w:val="clear" w:color="auto" w:fill="FFFFFF"/>
        <w:spacing w:before="0" w:beforeAutospacing="0" w:after="0" w:afterAutospacing="0"/>
        <w:ind w:firstLine="567"/>
        <w:jc w:val="both"/>
        <w:rPr>
          <w:color w:val="000000"/>
          <w:spacing w:val="2"/>
          <w:sz w:val="20"/>
          <w:szCs w:val="20"/>
        </w:rPr>
      </w:pPr>
      <w:r w:rsidRPr="00A60C34">
        <w:rPr>
          <w:color w:val="000000"/>
          <w:spacing w:val="2"/>
          <w:sz w:val="20"/>
          <w:szCs w:val="20"/>
        </w:rPr>
        <w:t>     - Гражданский кодекс Российской Федерации (Собрание законодательства РФ", 05.12.1994, № 32, ст. 3301);          </w:t>
      </w:r>
    </w:p>
    <w:p w:rsidR="00B80228" w:rsidRPr="00A60C34" w:rsidRDefault="00B80228" w:rsidP="00B80228">
      <w:pPr>
        <w:pStyle w:val="ac"/>
        <w:shd w:val="clear" w:color="auto" w:fill="FFFFFF"/>
        <w:spacing w:before="0" w:beforeAutospacing="0" w:after="0" w:afterAutospacing="0"/>
        <w:ind w:firstLine="567"/>
        <w:jc w:val="both"/>
        <w:rPr>
          <w:color w:val="000000"/>
          <w:spacing w:val="2"/>
          <w:sz w:val="20"/>
          <w:szCs w:val="20"/>
        </w:rPr>
      </w:pPr>
      <w:r w:rsidRPr="00A60C34">
        <w:rPr>
          <w:color w:val="000000"/>
          <w:spacing w:val="2"/>
          <w:sz w:val="20"/>
          <w:szCs w:val="20"/>
        </w:rPr>
        <w:t xml:space="preserve">     - Федеральный закон от 06.10.2003 </w:t>
      </w:r>
      <w:hyperlink r:id="rId11" w:tgtFrame="_self" w:tooltip="об общих принципах организации местного самоуправления" w:history="1">
        <w:r w:rsidRPr="00A60C34">
          <w:rPr>
            <w:rStyle w:val="a9"/>
            <w:color w:val="000000"/>
            <w:spacing w:val="2"/>
            <w:sz w:val="20"/>
            <w:szCs w:val="20"/>
          </w:rPr>
          <w:t>№ 131-ФЗ</w:t>
        </w:r>
      </w:hyperlink>
      <w:r w:rsidRPr="00A60C34">
        <w:rPr>
          <w:color w:val="000000"/>
          <w:spacing w:val="2"/>
          <w:sz w:val="20"/>
          <w:szCs w:val="20"/>
        </w:rPr>
        <w:t xml:space="preserve"> «Об общих принципах организации местного самоуправления в Российской Федерации» (Собрание законодательства РФ, 2003, № 40, Парламентская газета, 2003, № 186, Российская газета, 2003, № 202);          </w:t>
      </w:r>
    </w:p>
    <w:p w:rsidR="00B80228" w:rsidRPr="00A60C34" w:rsidRDefault="00B80228" w:rsidP="00B80228">
      <w:pPr>
        <w:pStyle w:val="ac"/>
        <w:shd w:val="clear" w:color="auto" w:fill="FFFFFF"/>
        <w:spacing w:before="0" w:beforeAutospacing="0" w:after="0" w:afterAutospacing="0"/>
        <w:ind w:firstLine="567"/>
        <w:jc w:val="both"/>
        <w:rPr>
          <w:color w:val="000000"/>
          <w:spacing w:val="2"/>
          <w:sz w:val="20"/>
          <w:szCs w:val="20"/>
        </w:rPr>
      </w:pPr>
      <w:r w:rsidRPr="00A60C34">
        <w:rPr>
          <w:color w:val="000000"/>
          <w:spacing w:val="2"/>
          <w:sz w:val="20"/>
          <w:szCs w:val="20"/>
        </w:rPr>
        <w:t xml:space="preserve">     - Федеральный закон от 02.05.2006 </w:t>
      </w:r>
      <w:hyperlink r:id="rId12" w:tgtFrame="_self" w:tooltip="о порядке рассмотрения обращений граждан" w:history="1">
        <w:r w:rsidRPr="00A60C34">
          <w:rPr>
            <w:rStyle w:val="a9"/>
            <w:color w:val="000000"/>
            <w:spacing w:val="2"/>
            <w:sz w:val="20"/>
            <w:szCs w:val="20"/>
          </w:rPr>
          <w:t>№ 59-ФЗ</w:t>
        </w:r>
      </w:hyperlink>
      <w:r w:rsidRPr="00A60C34">
        <w:rPr>
          <w:color w:val="000000"/>
          <w:spacing w:val="2"/>
          <w:sz w:val="20"/>
          <w:szCs w:val="20"/>
        </w:rPr>
        <w:t xml:space="preserve">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p>
    <w:p w:rsidR="00B80228" w:rsidRPr="00A60C34" w:rsidRDefault="00B80228" w:rsidP="00B80228">
      <w:pPr>
        <w:pStyle w:val="ac"/>
        <w:shd w:val="clear" w:color="auto" w:fill="FFFFFF"/>
        <w:spacing w:before="0" w:beforeAutospacing="0" w:after="0" w:afterAutospacing="0"/>
        <w:ind w:firstLine="567"/>
        <w:jc w:val="both"/>
        <w:rPr>
          <w:color w:val="000000"/>
          <w:spacing w:val="2"/>
          <w:sz w:val="20"/>
          <w:szCs w:val="20"/>
        </w:rPr>
      </w:pPr>
      <w:r w:rsidRPr="00A60C34">
        <w:rPr>
          <w:color w:val="000000"/>
          <w:spacing w:val="2"/>
          <w:sz w:val="20"/>
          <w:szCs w:val="20"/>
        </w:rPr>
        <w:t xml:space="preserve">     - Федеральный закон от 27 июля 2010 г. </w:t>
      </w:r>
      <w:hyperlink r:id="rId13" w:tgtFrame="_self" w:tooltip="об организации предоставления государственных и муниципальных услуг" w:history="1">
        <w:r w:rsidRPr="00A60C34">
          <w:rPr>
            <w:rStyle w:val="a9"/>
            <w:color w:val="000000"/>
            <w:spacing w:val="2"/>
            <w:sz w:val="20"/>
            <w:szCs w:val="20"/>
          </w:rPr>
          <w:t>№ 210-ФЗ</w:t>
        </w:r>
      </w:hyperlink>
      <w:r w:rsidRPr="00A60C34">
        <w:rPr>
          <w:color w:val="000000"/>
          <w:spacing w:val="2"/>
          <w:sz w:val="20"/>
          <w:szCs w:val="20"/>
        </w:rPr>
        <w:t xml:space="preserve"> «Об организации предоставления государственных и муниципальных услуг» (Российская газета, № 168, 30.07.2010; Собрание законодательства РФ, 02.08.2010, № 31 ст. 4179);         </w:t>
      </w:r>
    </w:p>
    <w:p w:rsidR="00B80228" w:rsidRPr="00A60C34" w:rsidRDefault="00B80228" w:rsidP="00B80228">
      <w:pPr>
        <w:pStyle w:val="ac"/>
        <w:shd w:val="clear" w:color="auto" w:fill="FFFFFF"/>
        <w:spacing w:before="0" w:beforeAutospacing="0" w:after="0" w:afterAutospacing="0"/>
        <w:ind w:firstLine="567"/>
        <w:jc w:val="both"/>
        <w:rPr>
          <w:color w:val="000000"/>
          <w:spacing w:val="2"/>
          <w:sz w:val="20"/>
          <w:szCs w:val="20"/>
        </w:rPr>
      </w:pPr>
      <w:r w:rsidRPr="00A60C34">
        <w:rPr>
          <w:color w:val="000000"/>
          <w:spacing w:val="2"/>
          <w:sz w:val="20"/>
          <w:szCs w:val="20"/>
        </w:rPr>
        <w:t xml:space="preserve">     - Федеральный закон от 07.07.2003 </w:t>
      </w:r>
      <w:hyperlink r:id="rId14" w:tgtFrame="_self" w:tooltip="О личном подсобном хозяйстве" w:history="1">
        <w:r w:rsidRPr="00A60C34">
          <w:rPr>
            <w:rStyle w:val="a9"/>
            <w:color w:val="000000"/>
            <w:spacing w:val="2"/>
            <w:sz w:val="20"/>
            <w:szCs w:val="20"/>
          </w:rPr>
          <w:t>№ 112</w:t>
        </w:r>
      </w:hyperlink>
      <w:r w:rsidRPr="00A60C34">
        <w:rPr>
          <w:color w:val="000000"/>
          <w:spacing w:val="2"/>
          <w:sz w:val="20"/>
          <w:szCs w:val="20"/>
        </w:rPr>
        <w:t>-ФЗ «О личном подсобном хозяйстве» (Парламентская газета", № 124-125, 10.07.2003);         </w:t>
      </w:r>
    </w:p>
    <w:p w:rsidR="00B80228" w:rsidRPr="00A60C34" w:rsidRDefault="00B80228" w:rsidP="00B80228">
      <w:pPr>
        <w:pStyle w:val="ac"/>
        <w:shd w:val="clear" w:color="auto" w:fill="FFFFFF"/>
        <w:spacing w:before="0" w:beforeAutospacing="0" w:after="0" w:afterAutospacing="0"/>
        <w:ind w:firstLine="567"/>
        <w:jc w:val="both"/>
        <w:rPr>
          <w:color w:val="000000"/>
          <w:spacing w:val="2"/>
          <w:sz w:val="20"/>
          <w:szCs w:val="20"/>
        </w:rPr>
      </w:pPr>
      <w:r w:rsidRPr="00A60C34">
        <w:rPr>
          <w:color w:val="000000"/>
          <w:spacing w:val="2"/>
          <w:sz w:val="20"/>
          <w:szCs w:val="20"/>
        </w:rPr>
        <w:t xml:space="preserve">     - Федеральный закон от 22.10.2004 </w:t>
      </w:r>
      <w:hyperlink r:id="rId15" w:tgtFrame="_self" w:tooltip="Об архивном деле в Российской Федерации" w:history="1">
        <w:r w:rsidRPr="00A60C34">
          <w:rPr>
            <w:rStyle w:val="a9"/>
            <w:color w:val="000000"/>
            <w:spacing w:val="2"/>
            <w:sz w:val="20"/>
            <w:szCs w:val="20"/>
          </w:rPr>
          <w:t>№ 125-ФЗ</w:t>
        </w:r>
      </w:hyperlink>
      <w:r w:rsidRPr="00A60C34">
        <w:rPr>
          <w:color w:val="000000"/>
          <w:spacing w:val="2"/>
          <w:sz w:val="20"/>
          <w:szCs w:val="20"/>
        </w:rPr>
        <w:t xml:space="preserve"> «Об архивном деле в Российской Федерации» (Парламентская газета", № 201, 27.10.2004);        </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proofErr w:type="gramStart"/>
      <w:r w:rsidRPr="00A60C34">
        <w:rPr>
          <w:rFonts w:ascii="Times New Roman" w:hAnsi="Times New Roman"/>
          <w:color w:val="000000"/>
          <w:spacing w:val="2"/>
          <w:sz w:val="20"/>
          <w:szCs w:val="20"/>
        </w:rPr>
        <w:t>- Уставом муниципального образования «Бирофельдское сельское поселение» от 19.08.2005 № 15 опубликован в Межмуниципальный информационный бюллетень Биробиджанского района от 14.09.2005 № 6; № 7</w:t>
      </w:r>
      <w:r w:rsidRPr="00A60C34">
        <w:rPr>
          <w:rFonts w:ascii="Times New Roman" w:hAnsi="Times New Roman"/>
          <w:color w:val="000000"/>
          <w:sz w:val="20"/>
          <w:szCs w:val="20"/>
        </w:rPr>
        <w:t>.</w:t>
      </w:r>
      <w:proofErr w:type="gramEnd"/>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2.6. </w:t>
      </w:r>
      <w:r w:rsidRPr="00A60C34">
        <w:rPr>
          <w:rFonts w:ascii="Times New Roman" w:hAnsi="Times New Roman"/>
          <w:color w:val="000000"/>
          <w:spacing w:val="2"/>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2.6.1. Для принятия решения о предоставлении муниципальной услуги в администрацию заявителем представляются следующие документы:</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запрос (заявление) (приложение N 2);</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документы, удостоверяющие личность заявителя (при личном обращении).</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2.6.2. Требования к оформлению документов, представляемых заявителями</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В заявлении указываются следующие обязательные характеристики:  </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а) для физического лица:</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 реквизиты лица (фамилия,  имя, отчество физического лица);  </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  адрес проживания/ регистрации;  </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lastRenderedPageBreak/>
        <w:t>б) для юридического лица:</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 реквизиты лица (полное наименование юридического лица);  </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 юридический адрес/ адрес местонахождения;  </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Заявление может быть заполнено от руки или машинописным способом и распечатано посредством электронных печатающих устройств.</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Заявление на предоставление муниципальной услуги формируется в двух экземплярах и подписывается заявителем.</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2.6.3. Прием документов по предоставлению муниципальной услуги осуществляется по адресу: ЕАО, Биробиджанский район, с. Бирофельд, ул. </w:t>
      </w:r>
      <w:proofErr w:type="gramStart"/>
      <w:r w:rsidRPr="00A60C34">
        <w:rPr>
          <w:rFonts w:ascii="Times New Roman" w:hAnsi="Times New Roman"/>
          <w:color w:val="000000"/>
          <w:sz w:val="20"/>
          <w:szCs w:val="20"/>
        </w:rPr>
        <w:t>Центральная</w:t>
      </w:r>
      <w:proofErr w:type="gramEnd"/>
      <w:r w:rsidRPr="00A60C34">
        <w:rPr>
          <w:rFonts w:ascii="Times New Roman" w:hAnsi="Times New Roman"/>
          <w:color w:val="000000"/>
          <w:sz w:val="20"/>
          <w:szCs w:val="20"/>
        </w:rPr>
        <w:t xml:space="preserve">, д.45  в соответствии с режимом работы, указанным в пункте 1.3.2 настоящего Административного регламента. </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2.6.4.Уполномоченные лица, предоставляющие муниципальную услугу, не вправе требовать от заявителя: </w:t>
      </w:r>
    </w:p>
    <w:p w:rsidR="00B80228" w:rsidRPr="00A60C34" w:rsidRDefault="00B80228" w:rsidP="00B80228">
      <w:pPr>
        <w:autoSpaceDE w:val="0"/>
        <w:autoSpaceDN w:val="0"/>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 представления документов и информации или осуществления действий, в том числе согласований,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соответствии с </w:t>
      </w:r>
      <w:hyperlink r:id="rId16" w:history="1">
        <w:r w:rsidRPr="00A60C34">
          <w:rPr>
            <w:rFonts w:ascii="Times New Roman" w:hAnsi="Times New Roman"/>
            <w:color w:val="000000"/>
            <w:sz w:val="20"/>
            <w:szCs w:val="20"/>
          </w:rPr>
          <w:t>частью 1 статьи 7</w:t>
        </w:r>
      </w:hyperlink>
      <w:r w:rsidRPr="00A60C34">
        <w:rPr>
          <w:rFonts w:ascii="Times New Roman" w:hAnsi="Times New Roman"/>
          <w:color w:val="000000"/>
          <w:sz w:val="20"/>
          <w:szCs w:val="20"/>
        </w:rPr>
        <w:t xml:space="preserve"> Федерального закона № 210-ФЗ;</w:t>
      </w:r>
    </w:p>
    <w:p w:rsidR="00B80228" w:rsidRPr="00A60C34" w:rsidRDefault="00B80228" w:rsidP="00B80228">
      <w:pPr>
        <w:autoSpaceDE w:val="0"/>
        <w:autoSpaceDN w:val="0"/>
        <w:adjustRightInd w:val="0"/>
        <w:spacing w:after="0" w:line="240" w:lineRule="auto"/>
        <w:ind w:firstLine="567"/>
        <w:jc w:val="both"/>
        <w:rPr>
          <w:rFonts w:ascii="Times New Roman" w:hAnsi="Times New Roman"/>
          <w:color w:val="000000"/>
          <w:sz w:val="20"/>
          <w:szCs w:val="20"/>
        </w:rPr>
      </w:pPr>
      <w:proofErr w:type="gramStart"/>
      <w:r w:rsidRPr="00A60C34">
        <w:rPr>
          <w:rFonts w:ascii="Times New Roman" w:hAnsi="Times New Roman"/>
          <w:color w:val="000000"/>
          <w:sz w:val="20"/>
          <w:szCs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A60C34">
          <w:rPr>
            <w:rFonts w:ascii="Times New Roman" w:hAnsi="Times New Roman"/>
            <w:color w:val="000000"/>
            <w:sz w:val="20"/>
            <w:szCs w:val="20"/>
          </w:rPr>
          <w:t>части</w:t>
        </w:r>
        <w:proofErr w:type="gramEnd"/>
        <w:r w:rsidRPr="00A60C34">
          <w:rPr>
            <w:rFonts w:ascii="Times New Roman" w:hAnsi="Times New Roman"/>
            <w:color w:val="000000"/>
            <w:sz w:val="20"/>
            <w:szCs w:val="20"/>
          </w:rPr>
          <w:t xml:space="preserve"> 6 статьи 7</w:t>
        </w:r>
      </w:hyperlink>
      <w:r w:rsidRPr="00A60C34">
        <w:rPr>
          <w:rFonts w:ascii="Times New Roman" w:hAnsi="Times New Roman"/>
          <w:color w:val="000000"/>
          <w:sz w:val="20"/>
          <w:szCs w:val="20"/>
        </w:rPr>
        <w:t xml:space="preserve"> Федерального закона № 210-ФЗ;</w:t>
      </w:r>
    </w:p>
    <w:p w:rsidR="00B80228" w:rsidRPr="00A60C34" w:rsidRDefault="00B80228" w:rsidP="00B80228">
      <w:pPr>
        <w:autoSpaceDE w:val="0"/>
        <w:autoSpaceDN w:val="0"/>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A60C34">
          <w:rPr>
            <w:rFonts w:ascii="Times New Roman" w:hAnsi="Times New Roman"/>
            <w:color w:val="000000"/>
            <w:sz w:val="20"/>
            <w:szCs w:val="20"/>
          </w:rPr>
          <w:t>пунктом 4 части 1 статьи 7</w:t>
        </w:r>
      </w:hyperlink>
      <w:r w:rsidRPr="00A60C34">
        <w:rPr>
          <w:rFonts w:ascii="Times New Roman" w:hAnsi="Times New Roman"/>
          <w:color w:val="000000"/>
          <w:sz w:val="20"/>
          <w:szCs w:val="20"/>
        </w:rPr>
        <w:t xml:space="preserve"> Федерального закона № 210-ФЗ.</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2.7. Исчерпывающий перечень оснований для отказа в приеме документов, необходимых для предоставления муниципальной услуги</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2.7.1. </w:t>
      </w:r>
      <w:proofErr w:type="gramStart"/>
      <w:r w:rsidRPr="00A60C34">
        <w:rPr>
          <w:rFonts w:ascii="Times New Roman" w:hAnsi="Times New Roman"/>
          <w:color w:val="000000"/>
          <w:sz w:val="20"/>
          <w:szCs w:val="20"/>
        </w:rPr>
        <w:t>Если в письменном заявлении не указаны фамилия (или полное наименование для юридического лица) заявителя, направившего запрос (заявление), и почтовый адрес, по которому должен быть направлен ответ.</w:t>
      </w:r>
      <w:proofErr w:type="gramEnd"/>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2.7.2. Заявителем не представлены документы, необходимые для оказания муниципальной услуги.</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2.7.3. Если текст письменного заявления не поддается прочтению, о чем сообщается заявителю, направившему заявление, если его фамилия (наименование организации) почтовый адрес поддаются прочтению. </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2.7.4. Наличие в представленных документах исправлений, серьезных повреждений, не позволяющих однозначно истолковать их содержание.</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2.8. Исчерпывающий перечень оснований для приостановления или отказа в предоставлении муниципальной услуги</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Основаниями для отказа в предоставлении муниципальной услуги являются:</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 если в письменном обращении содержатся </w:t>
      </w:r>
      <w:proofErr w:type="gramStart"/>
      <w:r w:rsidRPr="00A60C34">
        <w:rPr>
          <w:rFonts w:ascii="Times New Roman" w:hAnsi="Times New Roman"/>
          <w:color w:val="000000"/>
          <w:sz w:val="20"/>
          <w:szCs w:val="20"/>
        </w:rPr>
        <w:t>нецензурные</w:t>
      </w:r>
      <w:proofErr w:type="gramEnd"/>
      <w:r w:rsidRPr="00A60C34">
        <w:rPr>
          <w:rFonts w:ascii="Times New Roman" w:hAnsi="Times New Roman"/>
          <w:color w:val="000000"/>
          <w:sz w:val="20"/>
          <w:szCs w:val="20"/>
        </w:rPr>
        <w:t xml:space="preserve"> либо оскорбительные выражения, угрозы жизни, здоровью и имуществу должностных лиц Администрации, а также членов их семей; </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дубликатные обращения (второй и последующие экземпляры одного обращения, направленные в различные органы государственной власти, или обращения, повторяющие те</w:t>
      </w:r>
      <w:proofErr w:type="gramStart"/>
      <w:r w:rsidRPr="00A60C34">
        <w:rPr>
          <w:rFonts w:ascii="Times New Roman" w:hAnsi="Times New Roman"/>
          <w:color w:val="000000"/>
          <w:sz w:val="20"/>
          <w:szCs w:val="20"/>
        </w:rPr>
        <w:t>кст пр</w:t>
      </w:r>
      <w:proofErr w:type="gramEnd"/>
      <w:r w:rsidRPr="00A60C34">
        <w:rPr>
          <w:rFonts w:ascii="Times New Roman" w:hAnsi="Times New Roman"/>
          <w:color w:val="000000"/>
          <w:sz w:val="20"/>
          <w:szCs w:val="20"/>
        </w:rPr>
        <w:t>едыдущего обращения, на которое ранее был дан исчерпывающий ответ). В случае представления дубликатных обращений заявителям направляются уведомления о ранее данных ответах или копии этих ответов;</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если в письменном обращении запрашиваются сведения, не подлежащие разглашению в соответствии с законодательством Российской Федерации, включая сведения, составляющие государственную или иную охраняемую законом тайну, или сведения конфиденциального характера;</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отсутствие запрашиваемой информации.</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Приостановление предоставления муниципальной услуги не предусмотрено.</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2.9. Размер платы, взимаемой с заявителя при предоставлении муниципальной услуги </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Муниципальная услуга «Выдача документов (выписки из домовой (похозяйственной) книги, справок и иных документов)» предоставляется за плату. Плата (тарифы) за услуги, предоставляемые администрацией муниципального образования «Бирофельдское сельское поселение», утверждаются решением Собрания депутатов.</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2.11. Срок регистрации запроса (заявления) заявителя о предоставлении муниципальной услуги.</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Срок регистрации запроса заявителя - 10 минут.</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2.12. </w:t>
      </w:r>
      <w:proofErr w:type="gramStart"/>
      <w:r w:rsidRPr="00A60C34">
        <w:rPr>
          <w:rFonts w:ascii="Times New Roman" w:hAnsi="Times New Roman"/>
          <w:color w:val="000000"/>
          <w:sz w:val="20"/>
          <w:szCs w:val="20"/>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стендом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proofErr w:type="gramStart"/>
      <w:r w:rsidRPr="00A60C34">
        <w:rPr>
          <w:rFonts w:ascii="Times New Roman" w:hAnsi="Times New Roman"/>
          <w:color w:val="000000"/>
          <w:sz w:val="20"/>
          <w:szCs w:val="20"/>
        </w:rPr>
        <w:t>2.12.1.Помещения, выделенные для предоставления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муниципальной услуги (согласно «Гигиеническим требованиям к персональным электронно-вычисленным машинам и организации работы.</w:t>
      </w:r>
      <w:proofErr w:type="gramEnd"/>
      <w:r w:rsidRPr="00A60C34">
        <w:rPr>
          <w:rFonts w:ascii="Times New Roman" w:hAnsi="Times New Roman"/>
          <w:color w:val="000000"/>
          <w:sz w:val="20"/>
          <w:szCs w:val="20"/>
        </w:rPr>
        <w:t xml:space="preserve"> СанПиН 2.2.2 /2.4.1340-03», «Гигиеническим требованиям к естественному, искусственному и совмещенному освещению жилых и общественных зданий. </w:t>
      </w:r>
      <w:proofErr w:type="gramStart"/>
      <w:r w:rsidRPr="00A60C34">
        <w:rPr>
          <w:rFonts w:ascii="Times New Roman" w:hAnsi="Times New Roman"/>
          <w:color w:val="000000"/>
          <w:sz w:val="20"/>
          <w:szCs w:val="20"/>
        </w:rPr>
        <w:t>СанПиН 2.2.2 /2.1.1.1278-03»).</w:t>
      </w:r>
      <w:proofErr w:type="gramEnd"/>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2.12.2. Ожидание приема заявителей осуществляется в приемной  Администрации.</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2.12.3. Места ожидания и предоставления  муниципальной услуги оборудуются:</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соответствующими указателями входа и выхода; </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табличками с номерами и наименованиями помещений;</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доступными местами общественного пользования (туалетами);</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средствами пожаротушения;</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специальными напольными и (или) настенными вешалками  для верхней одежды;</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стульями для отдыха заявителей, </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столами для оформления документов, которые обеспечиваются бумагой, ручками.</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2.12.4. Помещение снабжается табличками с указанием фамилии, имени, отчества и должности лица, осуществляющего прием, информационным стендом, на котором размещаются административный регламент, перечень документов, необходимых для предоставления муниципальной услуги, образцы заполнения документов.</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2.12.5. Место для приема заявителя должно быть снабжено стулом, иметь место для письма и раскладки документов.</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2.12.6. Рабочие места должностных лиц администрации оборудуются оргтехникой, необходимыми канцелярскими товарами.</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2.12.7. В целях обеспечения конфиденциальности сведений о заявителе должностным лицом одновременно ведется прием только одного заявителя.    </w:t>
      </w:r>
    </w:p>
    <w:p w:rsidR="00B80228" w:rsidRPr="00A60C34" w:rsidRDefault="00B80228" w:rsidP="00B80228">
      <w:pPr>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2.12.8. Здание, в котором расположена администрация Бирофельдского сельского поселения, оборудуется входом для свободного доступа заявителей в помещение, в том числе для инвалидов, включая инвалидов, использующих кресла – коляски и собак-проводников, при этом обеспечивается соблюдение следующих требований, предусмотренных Федеральным законом от 24.11.1995 </w:t>
      </w:r>
      <w:hyperlink r:id="rId19" w:tgtFrame="_self" w:tooltip="о социальной защите инвалидов" w:history="1">
        <w:r w:rsidRPr="00A60C34">
          <w:rPr>
            <w:rStyle w:val="a9"/>
            <w:rFonts w:ascii="Times New Roman" w:hAnsi="Times New Roman"/>
            <w:color w:val="000000"/>
            <w:sz w:val="20"/>
            <w:szCs w:val="20"/>
          </w:rPr>
          <w:t>№ 181-ФЗ</w:t>
        </w:r>
      </w:hyperlink>
      <w:r w:rsidRPr="00A60C34">
        <w:rPr>
          <w:rFonts w:ascii="Times New Roman" w:hAnsi="Times New Roman"/>
          <w:color w:val="000000"/>
          <w:sz w:val="20"/>
          <w:szCs w:val="20"/>
        </w:rPr>
        <w:t xml:space="preserve"> «О социальной защите инвалидов в Российской Федерации»:</w:t>
      </w:r>
    </w:p>
    <w:p w:rsidR="00B80228" w:rsidRPr="00A60C34" w:rsidRDefault="00B80228" w:rsidP="00B80228">
      <w:pPr>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наличие условий для беспрепятственного доступа к зданию, в котором расположена администрация Бирофельдского сельского поселения;</w:t>
      </w:r>
    </w:p>
    <w:p w:rsidR="00B80228" w:rsidRPr="00A60C34" w:rsidRDefault="00B80228" w:rsidP="00B80228">
      <w:pPr>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 предоставление возможности самостоятельно или с помощью специалистов администрации, предоставляющих услуги, передвижения по территории, на которой расположено здание администрация Бирофельдского сельского поселения входа и выхода из него;  </w:t>
      </w:r>
    </w:p>
    <w:p w:rsidR="00B80228" w:rsidRPr="00A60C34" w:rsidRDefault="00B80228" w:rsidP="00B80228">
      <w:pPr>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предоставления возможности посадки в транспортное средство и высадки из него перед входом в здание, в котором расположена администрация Бирофельдского сельского поселения, в том числе с использованием кресла-коляски и при необходимости с помощью специалистов администрации, предоставляющих услуги;</w:t>
      </w:r>
    </w:p>
    <w:p w:rsidR="00B80228" w:rsidRPr="00A60C34" w:rsidRDefault="00B80228" w:rsidP="00B80228">
      <w:pPr>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 сопровождение инвалидов, имеющих стойкие расстройства функции зрения и самостоятельного переживания, и оказание им помощи при предоставлении муниципальной услуги; </w:t>
      </w:r>
    </w:p>
    <w:p w:rsidR="00B80228" w:rsidRPr="00A60C34" w:rsidRDefault="00B80228" w:rsidP="00B80228">
      <w:pPr>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предоставлением услугам с учетом  ограничений их жизнедеятельности;</w:t>
      </w:r>
    </w:p>
    <w:p w:rsidR="00B80228" w:rsidRPr="00A60C34" w:rsidRDefault="00B80228" w:rsidP="00B80228">
      <w:pPr>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предоставление допуска в помещение администрации Бирофельдского сельского поселения собаки – проводника при наличии документа, подтверждающего ее специальное обучение;</w:t>
      </w:r>
    </w:p>
    <w:p w:rsidR="00B80228" w:rsidRPr="00A60C34" w:rsidRDefault="00B80228" w:rsidP="00B80228">
      <w:pPr>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lastRenderedPageBreak/>
        <w:t>- оказание специалистом администрации, предоставляющим услуги, иной необходимой инвалидам помощи в преодолении барьеров, мешающих получению услуг и использованию помещения администрации Бирофельдского сельского поселения наравне с другими лицами;</w:t>
      </w:r>
    </w:p>
    <w:p w:rsidR="00B80228" w:rsidRPr="00A60C34" w:rsidRDefault="00B80228" w:rsidP="00B80228">
      <w:pPr>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B80228" w:rsidRPr="00A60C34" w:rsidRDefault="00B80228" w:rsidP="00B80228">
      <w:pPr>
        <w:pStyle w:val="ConsPlusNormal"/>
        <w:ind w:firstLine="567"/>
        <w:jc w:val="both"/>
        <w:rPr>
          <w:rFonts w:ascii="Times New Roman" w:hAnsi="Times New Roman" w:cs="Times New Roman"/>
        </w:rPr>
      </w:pPr>
      <w:r w:rsidRPr="00A60C34">
        <w:rPr>
          <w:rFonts w:ascii="Times New Roman" w:hAnsi="Times New Roman" w:cs="Times New Roman"/>
        </w:rPr>
        <w:t>2.13. Показатели доступности и качества муниципальных услуг:</w:t>
      </w:r>
    </w:p>
    <w:p w:rsidR="00B80228" w:rsidRPr="00A60C34" w:rsidRDefault="00B80228" w:rsidP="00B80228">
      <w:pPr>
        <w:autoSpaceDE w:val="0"/>
        <w:autoSpaceDN w:val="0"/>
        <w:adjustRightInd w:val="0"/>
        <w:spacing w:after="0" w:line="240" w:lineRule="auto"/>
        <w:ind w:firstLine="567"/>
        <w:jc w:val="both"/>
        <w:rPr>
          <w:rFonts w:ascii="Times New Roman" w:hAnsi="Times New Roman"/>
          <w:sz w:val="20"/>
          <w:szCs w:val="20"/>
        </w:rPr>
      </w:pPr>
      <w:r w:rsidRPr="00A60C34">
        <w:rPr>
          <w:rFonts w:ascii="Times New Roman" w:hAnsi="Times New Roman"/>
          <w:sz w:val="20"/>
          <w:szCs w:val="20"/>
        </w:rPr>
        <w:t>Показатели доступности муниципальной услуги:</w:t>
      </w:r>
    </w:p>
    <w:p w:rsidR="00B80228" w:rsidRPr="00A60C34" w:rsidRDefault="00B80228" w:rsidP="00B80228">
      <w:pPr>
        <w:autoSpaceDE w:val="0"/>
        <w:autoSpaceDN w:val="0"/>
        <w:adjustRightInd w:val="0"/>
        <w:spacing w:after="0" w:line="240" w:lineRule="auto"/>
        <w:ind w:firstLine="567"/>
        <w:jc w:val="both"/>
        <w:rPr>
          <w:rFonts w:ascii="Times New Roman" w:hAnsi="Times New Roman"/>
          <w:sz w:val="20"/>
          <w:szCs w:val="20"/>
        </w:rPr>
      </w:pPr>
      <w:r w:rsidRPr="00A60C34">
        <w:rPr>
          <w:rFonts w:ascii="Times New Roman" w:hAnsi="Times New Roman"/>
          <w:sz w:val="20"/>
          <w:szCs w:val="20"/>
        </w:rPr>
        <w:t>- степень открытости информации о муниципальной услуге;</w:t>
      </w:r>
    </w:p>
    <w:p w:rsidR="00B80228" w:rsidRPr="00A60C34" w:rsidRDefault="00B80228" w:rsidP="00B80228">
      <w:pPr>
        <w:autoSpaceDE w:val="0"/>
        <w:autoSpaceDN w:val="0"/>
        <w:adjustRightInd w:val="0"/>
        <w:spacing w:after="0" w:line="240" w:lineRule="auto"/>
        <w:ind w:firstLine="567"/>
        <w:jc w:val="both"/>
        <w:rPr>
          <w:rFonts w:ascii="Times New Roman" w:hAnsi="Times New Roman"/>
          <w:sz w:val="20"/>
          <w:szCs w:val="20"/>
        </w:rPr>
      </w:pPr>
      <w:r w:rsidRPr="00A60C34">
        <w:rPr>
          <w:rFonts w:ascii="Times New Roman" w:hAnsi="Times New Roman"/>
          <w:sz w:val="20"/>
          <w:szCs w:val="20"/>
        </w:rPr>
        <w:t>- создание комфортных условий для заявителей при предоставлении муниципальной услуги;</w:t>
      </w:r>
    </w:p>
    <w:p w:rsidR="00B80228" w:rsidRPr="00A60C34" w:rsidRDefault="00B80228" w:rsidP="00B80228">
      <w:pPr>
        <w:autoSpaceDE w:val="0"/>
        <w:autoSpaceDN w:val="0"/>
        <w:adjustRightInd w:val="0"/>
        <w:spacing w:after="0" w:line="240" w:lineRule="auto"/>
        <w:ind w:firstLine="567"/>
        <w:jc w:val="both"/>
        <w:rPr>
          <w:rFonts w:ascii="Times New Roman" w:hAnsi="Times New Roman"/>
          <w:sz w:val="20"/>
          <w:szCs w:val="20"/>
        </w:rPr>
      </w:pPr>
      <w:r w:rsidRPr="00A60C34">
        <w:rPr>
          <w:rFonts w:ascii="Times New Roman" w:hAnsi="Times New Roman"/>
          <w:sz w:val="20"/>
          <w:szCs w:val="20"/>
        </w:rPr>
        <w:t>-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специалистов администрации городского поселения, ответственных за предоставление муниципальной услуги, последовательность и сроках предоставления муниципальной услуги;</w:t>
      </w:r>
    </w:p>
    <w:p w:rsidR="00B80228" w:rsidRPr="00A60C34" w:rsidRDefault="00B80228" w:rsidP="00B80228">
      <w:pPr>
        <w:autoSpaceDE w:val="0"/>
        <w:autoSpaceDN w:val="0"/>
        <w:adjustRightInd w:val="0"/>
        <w:spacing w:after="0" w:line="240" w:lineRule="auto"/>
        <w:ind w:firstLine="567"/>
        <w:jc w:val="both"/>
        <w:rPr>
          <w:rFonts w:ascii="Times New Roman" w:hAnsi="Times New Roman"/>
          <w:sz w:val="20"/>
          <w:szCs w:val="20"/>
        </w:rPr>
      </w:pPr>
      <w:r w:rsidRPr="00A60C34">
        <w:rPr>
          <w:rFonts w:ascii="Times New Roman" w:hAnsi="Times New Roman"/>
          <w:sz w:val="20"/>
          <w:szCs w:val="20"/>
        </w:rPr>
        <w:t>- получение муниципальной услуги в электронной форме, а также в иных формах по выбору заявителя.</w:t>
      </w:r>
    </w:p>
    <w:p w:rsidR="00B80228" w:rsidRPr="00A60C34" w:rsidRDefault="00B80228" w:rsidP="00B80228">
      <w:pPr>
        <w:autoSpaceDE w:val="0"/>
        <w:autoSpaceDN w:val="0"/>
        <w:adjustRightInd w:val="0"/>
        <w:spacing w:after="0" w:line="240" w:lineRule="auto"/>
        <w:ind w:firstLine="567"/>
        <w:jc w:val="both"/>
        <w:rPr>
          <w:rFonts w:ascii="Times New Roman" w:hAnsi="Times New Roman"/>
          <w:sz w:val="20"/>
          <w:szCs w:val="20"/>
        </w:rPr>
      </w:pPr>
      <w:r w:rsidRPr="00A60C34">
        <w:rPr>
          <w:rFonts w:ascii="Times New Roman" w:hAnsi="Times New Roman"/>
          <w:sz w:val="20"/>
          <w:szCs w:val="20"/>
        </w:rPr>
        <w:t>Показатели качества муниципальной услуги:</w:t>
      </w:r>
    </w:p>
    <w:p w:rsidR="00B80228" w:rsidRPr="00A60C34" w:rsidRDefault="00B80228" w:rsidP="00B80228">
      <w:pPr>
        <w:autoSpaceDE w:val="0"/>
        <w:autoSpaceDN w:val="0"/>
        <w:adjustRightInd w:val="0"/>
        <w:spacing w:after="0" w:line="240" w:lineRule="auto"/>
        <w:ind w:firstLine="567"/>
        <w:jc w:val="both"/>
        <w:rPr>
          <w:rFonts w:ascii="Times New Roman" w:hAnsi="Times New Roman"/>
          <w:sz w:val="20"/>
          <w:szCs w:val="20"/>
        </w:rPr>
      </w:pPr>
      <w:r w:rsidRPr="00A60C34">
        <w:rPr>
          <w:rFonts w:ascii="Times New Roman" w:hAnsi="Times New Roman"/>
          <w:sz w:val="20"/>
          <w:szCs w:val="20"/>
        </w:rPr>
        <w:t>- степень удовлетворенности заявителей предоставленной услугой;</w:t>
      </w:r>
    </w:p>
    <w:p w:rsidR="00B80228" w:rsidRPr="00A60C34" w:rsidRDefault="00B80228" w:rsidP="00B80228">
      <w:pPr>
        <w:autoSpaceDE w:val="0"/>
        <w:autoSpaceDN w:val="0"/>
        <w:adjustRightInd w:val="0"/>
        <w:spacing w:after="0" w:line="240" w:lineRule="auto"/>
        <w:ind w:firstLine="567"/>
        <w:jc w:val="both"/>
        <w:rPr>
          <w:rFonts w:ascii="Times New Roman" w:hAnsi="Times New Roman"/>
          <w:sz w:val="20"/>
          <w:szCs w:val="20"/>
        </w:rPr>
      </w:pPr>
      <w:r w:rsidRPr="00A60C34">
        <w:rPr>
          <w:rFonts w:ascii="Times New Roman" w:hAnsi="Times New Roman"/>
          <w:sz w:val="20"/>
          <w:szCs w:val="20"/>
        </w:rPr>
        <w:t>- соблюдение сроков и последовательности исполнения административных действий, выделяемых в рамках административного регламента;</w:t>
      </w:r>
    </w:p>
    <w:p w:rsidR="00B80228" w:rsidRPr="00A60C34" w:rsidRDefault="00B80228" w:rsidP="00B80228">
      <w:pPr>
        <w:autoSpaceDE w:val="0"/>
        <w:autoSpaceDN w:val="0"/>
        <w:adjustRightInd w:val="0"/>
        <w:spacing w:after="0" w:line="240" w:lineRule="auto"/>
        <w:ind w:firstLine="567"/>
        <w:jc w:val="both"/>
        <w:rPr>
          <w:rFonts w:ascii="Times New Roman" w:hAnsi="Times New Roman"/>
          <w:sz w:val="20"/>
          <w:szCs w:val="20"/>
        </w:rPr>
      </w:pPr>
      <w:r w:rsidRPr="00A60C34">
        <w:rPr>
          <w:rFonts w:ascii="Times New Roman" w:hAnsi="Times New Roman"/>
          <w:sz w:val="20"/>
          <w:szCs w:val="20"/>
        </w:rPr>
        <w:t>- обоснованность отказов в предоставлении муниципальной услуги;</w:t>
      </w:r>
    </w:p>
    <w:p w:rsidR="00B80228" w:rsidRPr="00A60C34" w:rsidRDefault="00B80228" w:rsidP="00B80228">
      <w:pPr>
        <w:autoSpaceDE w:val="0"/>
        <w:autoSpaceDN w:val="0"/>
        <w:adjustRightInd w:val="0"/>
        <w:spacing w:after="0" w:line="240" w:lineRule="auto"/>
        <w:ind w:firstLine="567"/>
        <w:jc w:val="both"/>
        <w:rPr>
          <w:rFonts w:ascii="Times New Roman" w:hAnsi="Times New Roman"/>
          <w:sz w:val="20"/>
          <w:szCs w:val="20"/>
        </w:rPr>
      </w:pPr>
      <w:r w:rsidRPr="00A60C34">
        <w:rPr>
          <w:rFonts w:ascii="Times New Roman" w:hAnsi="Times New Roman"/>
          <w:sz w:val="20"/>
          <w:szCs w:val="20"/>
        </w:rPr>
        <w:t>- отсутствие обоснованных жалоб на действия (бездействие) должностных лиц администрации городского поселения, а также принимаемые ими решения при предоставлении муниципальной услуги.</w:t>
      </w:r>
    </w:p>
    <w:p w:rsidR="00B80228" w:rsidRPr="00A60C34" w:rsidRDefault="00B80228" w:rsidP="00B80228">
      <w:pPr>
        <w:spacing w:after="0" w:line="240" w:lineRule="auto"/>
        <w:ind w:firstLine="567"/>
        <w:jc w:val="both"/>
        <w:rPr>
          <w:rFonts w:ascii="Times New Roman" w:hAnsi="Times New Roman"/>
          <w:sz w:val="20"/>
          <w:szCs w:val="20"/>
        </w:rPr>
      </w:pPr>
      <w:r w:rsidRPr="00A60C34">
        <w:rPr>
          <w:rFonts w:ascii="Times New Roman" w:hAnsi="Times New Roman"/>
          <w:sz w:val="20"/>
          <w:szCs w:val="20"/>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0228" w:rsidRPr="00A60C34" w:rsidRDefault="00B80228" w:rsidP="00B80228">
      <w:pPr>
        <w:shd w:val="clear" w:color="auto" w:fill="FFFFFF"/>
        <w:spacing w:after="0" w:line="240" w:lineRule="auto"/>
        <w:ind w:firstLine="567"/>
        <w:contextualSpacing/>
        <w:jc w:val="both"/>
        <w:rPr>
          <w:rFonts w:ascii="Times New Roman" w:hAnsi="Times New Roman"/>
          <w:sz w:val="20"/>
          <w:szCs w:val="20"/>
        </w:rPr>
      </w:pPr>
      <w:r w:rsidRPr="00A60C34">
        <w:rPr>
          <w:rFonts w:ascii="Times New Roman" w:hAnsi="Times New Roman"/>
          <w:sz w:val="20"/>
          <w:szCs w:val="20"/>
        </w:rPr>
        <w:t>Для заявителей обеспечивается возможность получения муниципальной услуги в электронной форме посредством обращения с запросом на портал государственных и муниципальных услуг (функций) Еврейской автономной области, а также осуществления мониторинга хода предоставления услуги с использованием данной информационной системы.</w:t>
      </w:r>
    </w:p>
    <w:p w:rsidR="00B80228" w:rsidRPr="00A60C34" w:rsidRDefault="00B80228" w:rsidP="00B80228">
      <w:pPr>
        <w:shd w:val="clear" w:color="auto" w:fill="FFFFFF"/>
        <w:spacing w:after="0" w:line="240" w:lineRule="auto"/>
        <w:ind w:firstLine="567"/>
        <w:contextualSpacing/>
        <w:jc w:val="both"/>
        <w:rPr>
          <w:rFonts w:ascii="Times New Roman" w:hAnsi="Times New Roman"/>
          <w:sz w:val="20"/>
          <w:szCs w:val="20"/>
        </w:rPr>
      </w:pPr>
      <w:proofErr w:type="gramStart"/>
      <w:r w:rsidRPr="00A60C34">
        <w:rPr>
          <w:rFonts w:ascii="Times New Roman" w:hAnsi="Times New Roman"/>
          <w:sz w:val="20"/>
          <w:szCs w:val="20"/>
        </w:rPr>
        <w:t xml:space="preserve">Предоставление муниципальной услуги в электронной форме, в том числе с использованием средств портала государственных и муниципальных услуг (функций) Еврейской автономной области, осуществляется с соблюдением следующих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proofErr w:type="gramEnd"/>
    </w:p>
    <w:p w:rsidR="00B80228" w:rsidRPr="00A60C34" w:rsidRDefault="00B80228" w:rsidP="00B80228">
      <w:pPr>
        <w:numPr>
          <w:ilvl w:val="0"/>
          <w:numId w:val="6"/>
        </w:numPr>
        <w:shd w:val="clear" w:color="auto" w:fill="FFFFFF"/>
        <w:spacing w:after="0" w:line="240" w:lineRule="auto"/>
        <w:ind w:left="0" w:firstLine="567"/>
        <w:contextualSpacing/>
        <w:jc w:val="both"/>
        <w:rPr>
          <w:rFonts w:ascii="Times New Roman" w:hAnsi="Times New Roman"/>
          <w:sz w:val="20"/>
          <w:szCs w:val="20"/>
        </w:rPr>
      </w:pPr>
      <w:r w:rsidRPr="00A60C34">
        <w:rPr>
          <w:rFonts w:ascii="Times New Roman" w:hAnsi="Times New Roman"/>
          <w:sz w:val="20"/>
          <w:szCs w:val="20"/>
        </w:rPr>
        <w:t>получение информации о порядке и сроках предоставления муниципальной услуги;</w:t>
      </w:r>
    </w:p>
    <w:p w:rsidR="00B80228" w:rsidRPr="00A60C34" w:rsidRDefault="00B80228" w:rsidP="00B80228">
      <w:pPr>
        <w:numPr>
          <w:ilvl w:val="0"/>
          <w:numId w:val="6"/>
        </w:numPr>
        <w:shd w:val="clear" w:color="auto" w:fill="FFFFFF"/>
        <w:spacing w:after="0" w:line="240" w:lineRule="auto"/>
        <w:ind w:left="0" w:firstLine="567"/>
        <w:contextualSpacing/>
        <w:jc w:val="both"/>
        <w:rPr>
          <w:rFonts w:ascii="Times New Roman" w:hAnsi="Times New Roman"/>
          <w:sz w:val="20"/>
          <w:szCs w:val="20"/>
        </w:rPr>
      </w:pPr>
      <w:r w:rsidRPr="00A60C34">
        <w:rPr>
          <w:rFonts w:ascii="Times New Roman" w:hAnsi="Times New Roman"/>
          <w:sz w:val="20"/>
          <w:szCs w:val="20"/>
        </w:rPr>
        <w:t>запись на прием в администрацию для подачи заявления о предоставлении муниципальной услуги;</w:t>
      </w:r>
    </w:p>
    <w:p w:rsidR="00B80228" w:rsidRPr="00A60C34" w:rsidRDefault="00B80228" w:rsidP="00B80228">
      <w:pPr>
        <w:numPr>
          <w:ilvl w:val="0"/>
          <w:numId w:val="6"/>
        </w:numPr>
        <w:shd w:val="clear" w:color="auto" w:fill="FFFFFF"/>
        <w:spacing w:after="0" w:line="240" w:lineRule="auto"/>
        <w:ind w:left="0" w:firstLine="567"/>
        <w:contextualSpacing/>
        <w:jc w:val="both"/>
        <w:rPr>
          <w:rFonts w:ascii="Times New Roman" w:hAnsi="Times New Roman"/>
          <w:sz w:val="20"/>
          <w:szCs w:val="20"/>
        </w:rPr>
      </w:pPr>
      <w:r w:rsidRPr="00A60C34">
        <w:rPr>
          <w:rFonts w:ascii="Times New Roman" w:hAnsi="Times New Roman"/>
          <w:sz w:val="20"/>
          <w:szCs w:val="20"/>
        </w:rPr>
        <w:t>формирование заявителем заявления о предоставлении муниципальной услуги;</w:t>
      </w:r>
    </w:p>
    <w:p w:rsidR="00B80228" w:rsidRPr="00A60C34" w:rsidRDefault="00B80228" w:rsidP="00B80228">
      <w:pPr>
        <w:numPr>
          <w:ilvl w:val="0"/>
          <w:numId w:val="6"/>
        </w:numPr>
        <w:shd w:val="clear" w:color="auto" w:fill="FFFFFF"/>
        <w:spacing w:after="0" w:line="240" w:lineRule="auto"/>
        <w:ind w:left="0" w:firstLine="567"/>
        <w:contextualSpacing/>
        <w:jc w:val="both"/>
        <w:rPr>
          <w:rFonts w:ascii="Times New Roman" w:hAnsi="Times New Roman"/>
          <w:sz w:val="20"/>
          <w:szCs w:val="20"/>
        </w:rPr>
      </w:pPr>
      <w:r w:rsidRPr="00A60C34">
        <w:rPr>
          <w:rFonts w:ascii="Times New Roman" w:hAnsi="Times New Roman"/>
          <w:sz w:val="20"/>
          <w:szCs w:val="20"/>
        </w:rPr>
        <w:t>прием и регистрация администрацией заявления и иных документов, необходимых для предоставления услуги;</w:t>
      </w:r>
    </w:p>
    <w:p w:rsidR="00B80228" w:rsidRPr="00A60C34" w:rsidRDefault="00B80228" w:rsidP="00B80228">
      <w:pPr>
        <w:numPr>
          <w:ilvl w:val="0"/>
          <w:numId w:val="6"/>
        </w:numPr>
        <w:shd w:val="clear" w:color="auto" w:fill="FFFFFF"/>
        <w:spacing w:after="0" w:line="240" w:lineRule="auto"/>
        <w:ind w:left="0" w:firstLine="567"/>
        <w:contextualSpacing/>
        <w:jc w:val="both"/>
        <w:rPr>
          <w:rFonts w:ascii="Times New Roman" w:hAnsi="Times New Roman"/>
          <w:sz w:val="20"/>
          <w:szCs w:val="20"/>
        </w:rPr>
      </w:pPr>
      <w:r w:rsidRPr="00A60C34">
        <w:rPr>
          <w:rFonts w:ascii="Times New Roman" w:hAnsi="Times New Roman"/>
          <w:sz w:val="20"/>
          <w:szCs w:val="20"/>
        </w:rPr>
        <w:t>получение результата предоставления муниципальной услуги;</w:t>
      </w:r>
    </w:p>
    <w:p w:rsidR="00B80228" w:rsidRPr="00A60C34" w:rsidRDefault="00B80228" w:rsidP="00B80228">
      <w:pPr>
        <w:numPr>
          <w:ilvl w:val="0"/>
          <w:numId w:val="6"/>
        </w:numPr>
        <w:shd w:val="clear" w:color="auto" w:fill="FFFFFF"/>
        <w:spacing w:after="0" w:line="240" w:lineRule="auto"/>
        <w:ind w:left="0" w:firstLine="567"/>
        <w:contextualSpacing/>
        <w:jc w:val="both"/>
        <w:rPr>
          <w:rFonts w:ascii="Times New Roman" w:hAnsi="Times New Roman"/>
          <w:sz w:val="20"/>
          <w:szCs w:val="20"/>
        </w:rPr>
      </w:pPr>
      <w:r w:rsidRPr="00A60C34">
        <w:rPr>
          <w:rFonts w:ascii="Times New Roman" w:hAnsi="Times New Roman"/>
          <w:sz w:val="20"/>
          <w:szCs w:val="20"/>
        </w:rPr>
        <w:t>получение сведений о ходе выполнения запроса о предоставлении муниципальной услуги;</w:t>
      </w:r>
    </w:p>
    <w:p w:rsidR="00B80228" w:rsidRPr="00A60C34" w:rsidRDefault="00B80228" w:rsidP="00B80228">
      <w:pPr>
        <w:numPr>
          <w:ilvl w:val="0"/>
          <w:numId w:val="6"/>
        </w:numPr>
        <w:shd w:val="clear" w:color="auto" w:fill="FFFFFF"/>
        <w:spacing w:after="0" w:line="240" w:lineRule="auto"/>
        <w:ind w:left="0" w:firstLine="567"/>
        <w:contextualSpacing/>
        <w:jc w:val="both"/>
        <w:rPr>
          <w:rFonts w:ascii="Times New Roman" w:hAnsi="Times New Roman"/>
          <w:sz w:val="20"/>
          <w:szCs w:val="20"/>
        </w:rPr>
      </w:pPr>
      <w:r w:rsidRPr="00A60C34">
        <w:rPr>
          <w:rFonts w:ascii="Times New Roman" w:hAnsi="Times New Roman"/>
          <w:sz w:val="20"/>
          <w:szCs w:val="20"/>
        </w:rPr>
        <w:t>осуществление оценки качества предоставления муниципальной услуги.</w:t>
      </w:r>
    </w:p>
    <w:p w:rsidR="00B80228" w:rsidRPr="00A60C34" w:rsidRDefault="00B80228" w:rsidP="00B80228">
      <w:pPr>
        <w:shd w:val="clear" w:color="auto" w:fill="FFFFFF"/>
        <w:spacing w:after="0" w:line="240" w:lineRule="auto"/>
        <w:ind w:firstLine="567"/>
        <w:contextualSpacing/>
        <w:jc w:val="both"/>
        <w:rPr>
          <w:rFonts w:ascii="Times New Roman" w:hAnsi="Times New Roman"/>
          <w:sz w:val="20"/>
          <w:szCs w:val="20"/>
        </w:rPr>
      </w:pPr>
      <w:r w:rsidRPr="00A60C34">
        <w:rPr>
          <w:rFonts w:ascii="Times New Roman" w:hAnsi="Times New Roman"/>
          <w:sz w:val="20"/>
          <w:szCs w:val="20"/>
        </w:rPr>
        <w:t>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(функций) Еврейской автономной области, которое отображается в личном кабинете заявителя</w:t>
      </w:r>
      <w:proofErr w:type="gramStart"/>
      <w:r w:rsidRPr="00A60C34">
        <w:rPr>
          <w:rFonts w:ascii="Times New Roman" w:hAnsi="Times New Roman"/>
          <w:sz w:val="20"/>
          <w:szCs w:val="20"/>
        </w:rPr>
        <w:t xml:space="preserve">.». </w:t>
      </w:r>
      <w:proofErr w:type="gramEnd"/>
    </w:p>
    <w:p w:rsidR="00B80228" w:rsidRPr="00A60C34" w:rsidRDefault="00B80228" w:rsidP="00B80228">
      <w:pPr>
        <w:widowControl w:val="0"/>
        <w:adjustRightInd w:val="0"/>
        <w:spacing w:after="0" w:line="240" w:lineRule="auto"/>
        <w:ind w:firstLine="709"/>
        <w:jc w:val="both"/>
        <w:rPr>
          <w:rFonts w:ascii="Times New Roman" w:hAnsi="Times New Roman"/>
          <w:sz w:val="20"/>
          <w:szCs w:val="20"/>
        </w:rPr>
      </w:pPr>
      <w:r w:rsidRPr="00A60C34">
        <w:rPr>
          <w:rFonts w:ascii="Times New Roman" w:hAnsi="Times New Roman"/>
          <w:color w:val="000000"/>
          <w:sz w:val="20"/>
          <w:szCs w:val="20"/>
        </w:rPr>
        <w:t>1.2. Р</w:t>
      </w:r>
      <w:r w:rsidRPr="00A60C34">
        <w:rPr>
          <w:rFonts w:ascii="Times New Roman" w:hAnsi="Times New Roman"/>
          <w:sz w:val="20"/>
          <w:szCs w:val="20"/>
        </w:rPr>
        <w:t>аздел 5 «</w:t>
      </w:r>
      <w:r w:rsidRPr="00A60C34">
        <w:rPr>
          <w:rFonts w:ascii="Times New Roman" w:hAnsi="Times New Roman"/>
          <w:color w:val="000000"/>
          <w:sz w:val="20"/>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A60C34">
        <w:rPr>
          <w:rFonts w:ascii="Times New Roman" w:hAnsi="Times New Roman"/>
          <w:sz w:val="20"/>
          <w:szCs w:val="20"/>
        </w:rPr>
        <w:t>» изложить в следующей редакции:</w:t>
      </w:r>
    </w:p>
    <w:p w:rsidR="00B80228" w:rsidRPr="00A60C34" w:rsidRDefault="00B80228" w:rsidP="00B80228">
      <w:pPr>
        <w:spacing w:after="0" w:line="240" w:lineRule="auto"/>
        <w:ind w:firstLine="709"/>
        <w:jc w:val="both"/>
        <w:rPr>
          <w:rFonts w:ascii="Times New Roman" w:hAnsi="Times New Roman"/>
          <w:sz w:val="20"/>
          <w:szCs w:val="20"/>
        </w:rPr>
      </w:pPr>
      <w:r w:rsidRPr="00A60C34">
        <w:rPr>
          <w:rFonts w:ascii="Times New Roman" w:hAnsi="Times New Roman"/>
          <w:sz w:val="20"/>
          <w:szCs w:val="20"/>
        </w:rPr>
        <w:t>1.2.1. «</w:t>
      </w:r>
      <w:r w:rsidRPr="00A60C34">
        <w:rPr>
          <w:rFonts w:ascii="Times New Roman" w:hAnsi="Times New Roman"/>
          <w:color w:val="000000"/>
          <w:sz w:val="20"/>
          <w:szCs w:val="20"/>
        </w:rPr>
        <w:t>Р</w:t>
      </w:r>
      <w:r w:rsidRPr="00A60C34">
        <w:rPr>
          <w:rFonts w:ascii="Times New Roman" w:hAnsi="Times New Roman"/>
          <w:sz w:val="20"/>
          <w:szCs w:val="20"/>
        </w:rPr>
        <w:t>аздел 5 «</w:t>
      </w:r>
      <w:r w:rsidRPr="00A60C34">
        <w:rPr>
          <w:rFonts w:ascii="Times New Roman" w:hAnsi="Times New Roman"/>
          <w:color w:val="000000"/>
          <w:sz w:val="20"/>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lastRenderedPageBreak/>
        <w:t>Заявители имеют право на обжалование решений, принятых в ходе предоставления муниципальной услуги, действий или бездействия должностных лиц МФЦ, администрации сельского поселения в досудебном порядке.</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B80228" w:rsidRPr="00A60C34" w:rsidRDefault="00B80228" w:rsidP="00B80228">
      <w:pPr>
        <w:autoSpaceDE w:val="0"/>
        <w:autoSpaceDN w:val="0"/>
        <w:adjustRightInd w:val="0"/>
        <w:spacing w:after="0" w:line="240" w:lineRule="auto"/>
        <w:ind w:firstLine="540"/>
        <w:jc w:val="both"/>
        <w:rPr>
          <w:rFonts w:ascii="Times New Roman" w:hAnsi="Times New Roman"/>
          <w:sz w:val="20"/>
          <w:szCs w:val="20"/>
        </w:rPr>
      </w:pPr>
      <w:r w:rsidRPr="00A60C34">
        <w:rPr>
          <w:rFonts w:ascii="Times New Roman" w:hAnsi="Times New Roman"/>
          <w:sz w:val="20"/>
          <w:szCs w:val="20"/>
        </w:rPr>
        <w:t>1) нарушение срока регистрации запроса о предоставлении муниципальной услуги;</w:t>
      </w:r>
    </w:p>
    <w:p w:rsidR="00B80228" w:rsidRPr="00A60C34" w:rsidRDefault="00B80228" w:rsidP="00B80228">
      <w:pPr>
        <w:autoSpaceDE w:val="0"/>
        <w:autoSpaceDN w:val="0"/>
        <w:adjustRightInd w:val="0"/>
        <w:spacing w:after="0" w:line="240" w:lineRule="auto"/>
        <w:ind w:firstLine="540"/>
        <w:jc w:val="both"/>
        <w:rPr>
          <w:rFonts w:ascii="Times New Roman" w:hAnsi="Times New Roman"/>
          <w:sz w:val="20"/>
          <w:szCs w:val="20"/>
        </w:rPr>
      </w:pPr>
      <w:r w:rsidRPr="00A60C34">
        <w:rPr>
          <w:rFonts w:ascii="Times New Roman" w:hAnsi="Times New Roman"/>
          <w:sz w:val="20"/>
          <w:szCs w:val="20"/>
        </w:rPr>
        <w:t>2) нарушение срока предоставления муниципальной услуги;</w:t>
      </w:r>
    </w:p>
    <w:p w:rsidR="00B80228" w:rsidRPr="00A60C34" w:rsidRDefault="00B80228" w:rsidP="00B80228">
      <w:pPr>
        <w:autoSpaceDE w:val="0"/>
        <w:autoSpaceDN w:val="0"/>
        <w:adjustRightInd w:val="0"/>
        <w:spacing w:after="0" w:line="240" w:lineRule="auto"/>
        <w:ind w:firstLine="540"/>
        <w:jc w:val="both"/>
        <w:rPr>
          <w:rFonts w:ascii="Times New Roman" w:hAnsi="Times New Roman"/>
          <w:sz w:val="20"/>
          <w:szCs w:val="20"/>
        </w:rPr>
      </w:pPr>
      <w:r w:rsidRPr="00A60C34">
        <w:rPr>
          <w:rFonts w:ascii="Times New Roman" w:hAnsi="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0228" w:rsidRPr="00A60C34" w:rsidRDefault="00B80228" w:rsidP="00B80228">
      <w:pPr>
        <w:autoSpaceDE w:val="0"/>
        <w:autoSpaceDN w:val="0"/>
        <w:adjustRightInd w:val="0"/>
        <w:spacing w:after="0" w:line="240" w:lineRule="auto"/>
        <w:ind w:firstLine="540"/>
        <w:jc w:val="both"/>
        <w:rPr>
          <w:rFonts w:ascii="Times New Roman" w:hAnsi="Times New Roman"/>
          <w:sz w:val="20"/>
          <w:szCs w:val="20"/>
        </w:rPr>
      </w:pPr>
      <w:r w:rsidRPr="00A60C34">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0228" w:rsidRPr="00A60C34" w:rsidRDefault="00B80228" w:rsidP="00B80228">
      <w:pPr>
        <w:autoSpaceDE w:val="0"/>
        <w:autoSpaceDN w:val="0"/>
        <w:adjustRightInd w:val="0"/>
        <w:spacing w:after="0" w:line="240" w:lineRule="auto"/>
        <w:ind w:firstLine="540"/>
        <w:jc w:val="both"/>
        <w:rPr>
          <w:rFonts w:ascii="Times New Roman" w:hAnsi="Times New Roman"/>
          <w:sz w:val="20"/>
          <w:szCs w:val="20"/>
        </w:rPr>
      </w:pPr>
      <w:proofErr w:type="gramStart"/>
      <w:r w:rsidRPr="00A60C34">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80228" w:rsidRPr="00A60C34" w:rsidRDefault="00B80228" w:rsidP="00B80228">
      <w:pPr>
        <w:autoSpaceDE w:val="0"/>
        <w:autoSpaceDN w:val="0"/>
        <w:adjustRightInd w:val="0"/>
        <w:spacing w:after="0" w:line="240" w:lineRule="auto"/>
        <w:ind w:firstLine="540"/>
        <w:jc w:val="both"/>
        <w:rPr>
          <w:rFonts w:ascii="Times New Roman" w:hAnsi="Times New Roman"/>
          <w:sz w:val="20"/>
          <w:szCs w:val="20"/>
        </w:rPr>
      </w:pPr>
      <w:r w:rsidRPr="00A60C34">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0228" w:rsidRPr="00A60C34" w:rsidRDefault="00B80228" w:rsidP="00B80228">
      <w:pPr>
        <w:autoSpaceDE w:val="0"/>
        <w:autoSpaceDN w:val="0"/>
        <w:adjustRightInd w:val="0"/>
        <w:spacing w:after="0" w:line="240" w:lineRule="auto"/>
        <w:ind w:firstLine="540"/>
        <w:jc w:val="both"/>
        <w:rPr>
          <w:rFonts w:ascii="Times New Roman" w:hAnsi="Times New Roman"/>
          <w:sz w:val="20"/>
          <w:szCs w:val="20"/>
        </w:rPr>
      </w:pPr>
      <w:proofErr w:type="gramStart"/>
      <w:r w:rsidRPr="00A60C34">
        <w:rPr>
          <w:rFonts w:ascii="Times New Roman" w:hAnsi="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0228" w:rsidRPr="00A60C34" w:rsidRDefault="00B80228" w:rsidP="00B80228">
      <w:pPr>
        <w:autoSpaceDE w:val="0"/>
        <w:autoSpaceDN w:val="0"/>
        <w:adjustRightInd w:val="0"/>
        <w:spacing w:after="0" w:line="240" w:lineRule="auto"/>
        <w:ind w:firstLine="540"/>
        <w:jc w:val="both"/>
        <w:rPr>
          <w:rFonts w:ascii="Times New Roman" w:hAnsi="Times New Roman"/>
          <w:sz w:val="20"/>
          <w:szCs w:val="20"/>
        </w:rPr>
      </w:pPr>
      <w:r w:rsidRPr="00A60C34">
        <w:rPr>
          <w:rFonts w:ascii="Times New Roman" w:hAnsi="Times New Roman"/>
          <w:sz w:val="20"/>
          <w:szCs w:val="20"/>
        </w:rPr>
        <w:t>8) нарушение срока или порядка выдачи документов по результатам предоставления муниципальной услуги;</w:t>
      </w:r>
    </w:p>
    <w:p w:rsidR="00B80228" w:rsidRPr="00A60C34" w:rsidRDefault="00B80228" w:rsidP="00B80228">
      <w:pPr>
        <w:autoSpaceDE w:val="0"/>
        <w:autoSpaceDN w:val="0"/>
        <w:adjustRightInd w:val="0"/>
        <w:spacing w:after="0" w:line="240" w:lineRule="auto"/>
        <w:ind w:firstLine="540"/>
        <w:jc w:val="both"/>
        <w:rPr>
          <w:rFonts w:ascii="Times New Roman" w:hAnsi="Times New Roman"/>
          <w:sz w:val="20"/>
          <w:szCs w:val="20"/>
        </w:rPr>
      </w:pPr>
      <w:proofErr w:type="gramStart"/>
      <w:r w:rsidRPr="00A60C34">
        <w:rPr>
          <w:rFonts w:ascii="Times New Roman" w:hAnsi="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80228" w:rsidRPr="00A60C34" w:rsidRDefault="00B80228" w:rsidP="00B80228">
      <w:pPr>
        <w:autoSpaceDE w:val="0"/>
        <w:autoSpaceDN w:val="0"/>
        <w:adjustRightInd w:val="0"/>
        <w:spacing w:after="0" w:line="240" w:lineRule="auto"/>
        <w:ind w:firstLine="540"/>
        <w:jc w:val="both"/>
        <w:rPr>
          <w:rFonts w:ascii="Times New Roman" w:hAnsi="Times New Roman"/>
          <w:sz w:val="20"/>
          <w:szCs w:val="20"/>
        </w:rPr>
      </w:pPr>
      <w:r w:rsidRPr="00A60C34">
        <w:rPr>
          <w:rFonts w:ascii="Times New Roman" w:hAnsi="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A60C34">
          <w:rPr>
            <w:rFonts w:ascii="Times New Roman" w:hAnsi="Times New Roman"/>
            <w:color w:val="000000"/>
            <w:sz w:val="20"/>
            <w:szCs w:val="20"/>
          </w:rPr>
          <w:t>пунктом 4 части 1 статьи 7</w:t>
        </w:r>
      </w:hyperlink>
      <w:r w:rsidRPr="00A60C34">
        <w:rPr>
          <w:rFonts w:ascii="Times New Roman" w:hAnsi="Times New Roman"/>
          <w:sz w:val="20"/>
          <w:szCs w:val="20"/>
        </w:rPr>
        <w:t xml:space="preserve"> настоящего Федерального закона. </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proofErr w:type="gramStart"/>
      <w:r w:rsidRPr="00A60C34">
        <w:rPr>
          <w:rFonts w:ascii="Times New Roman" w:hAnsi="Times New Roman"/>
          <w:sz w:val="20"/>
          <w:szCs w:val="20"/>
          <w:lang w:eastAsia="en-US"/>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сельского поселения,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w:t>
      </w:r>
      <w:proofErr w:type="gramEnd"/>
      <w:r w:rsidRPr="00A60C34">
        <w:rPr>
          <w:rFonts w:ascii="Times New Roman" w:hAnsi="Times New Roman"/>
          <w:sz w:val="20"/>
          <w:szCs w:val="20"/>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0228" w:rsidRPr="00A60C34" w:rsidRDefault="00B80228" w:rsidP="00B80228">
      <w:pPr>
        <w:pStyle w:val="ConsPlusNormal"/>
        <w:ind w:firstLine="709"/>
        <w:jc w:val="both"/>
        <w:rPr>
          <w:rFonts w:ascii="Times New Roman" w:hAnsi="Times New Roman" w:cs="Times New Roman"/>
        </w:rPr>
      </w:pPr>
      <w:proofErr w:type="gramStart"/>
      <w:r w:rsidRPr="00A60C34">
        <w:rPr>
          <w:rFonts w:ascii="Times New Roman" w:hAnsi="Times New Roman"/>
        </w:rPr>
        <w:t xml:space="preserve">Жалоба, поступившая в </w:t>
      </w:r>
      <w:r w:rsidRPr="00A60C34">
        <w:rPr>
          <w:rFonts w:ascii="Times New Roman" w:hAnsi="Times New Roman"/>
          <w:iCs/>
        </w:rPr>
        <w:t>администрацию</w:t>
      </w:r>
      <w:r w:rsidRPr="00A60C34">
        <w:rPr>
          <w:rFonts w:ascii="Times New Roman" w:hAnsi="Times New Roman"/>
          <w:i/>
          <w:iCs/>
        </w:rPr>
        <w:t xml:space="preserve"> </w:t>
      </w:r>
      <w:r w:rsidRPr="00A60C34">
        <w:rPr>
          <w:rFonts w:ascii="Times New Roman" w:hAnsi="Times New Roman"/>
          <w:iCs/>
        </w:rPr>
        <w:t>муниципального образования</w:t>
      </w:r>
      <w:r w:rsidRPr="00A60C34">
        <w:rPr>
          <w:rFonts w:ascii="Times New Roman" w:hAnsi="Times New Roman"/>
          <w:i/>
          <w:iCs/>
        </w:rPr>
        <w:t xml:space="preserve"> </w:t>
      </w:r>
      <w:r w:rsidRPr="00A60C34">
        <w:rPr>
          <w:rFonts w:ascii="Times New Roman" w:hAnsi="Times New Roman"/>
          <w:iCs/>
        </w:rPr>
        <w:t>«Бирофельдское сельское поселение»</w:t>
      </w:r>
      <w:r w:rsidRPr="00A60C34">
        <w:rPr>
          <w:rFonts w:ascii="Times New Roman" w:hAnsi="Times New Roman"/>
          <w:i/>
          <w:iCs/>
        </w:rPr>
        <w:t xml:space="preserve">, </w:t>
      </w:r>
      <w:r w:rsidRPr="00A60C34">
        <w:rPr>
          <w:rFonts w:ascii="Times New Roman" w:hAnsi="Times New Roman"/>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A60C34">
        <w:rPr>
          <w:rFonts w:ascii="Times New Roman" w:hAnsi="Times New Roman"/>
          <w:iCs/>
        </w:rPr>
        <w:t>администрации</w:t>
      </w:r>
      <w:r w:rsidRPr="00A60C34">
        <w:rPr>
          <w:rFonts w:ascii="Times New Roman" w:hAnsi="Times New Roman"/>
          <w:i/>
          <w:iCs/>
        </w:rPr>
        <w:t xml:space="preserve"> </w:t>
      </w:r>
      <w:r w:rsidRPr="00A60C34">
        <w:rPr>
          <w:rFonts w:ascii="Times New Roman" w:hAnsi="Times New Roman"/>
          <w:iCs/>
        </w:rPr>
        <w:t>муниципального образования</w:t>
      </w:r>
      <w:r w:rsidRPr="00A60C34">
        <w:rPr>
          <w:rFonts w:ascii="Times New Roman" w:hAnsi="Times New Roman"/>
          <w:i/>
          <w:iCs/>
        </w:rPr>
        <w:t xml:space="preserve"> </w:t>
      </w:r>
      <w:r w:rsidRPr="00A60C34">
        <w:rPr>
          <w:rFonts w:ascii="Times New Roman" w:hAnsi="Times New Roman"/>
          <w:iCs/>
        </w:rPr>
        <w:t xml:space="preserve">«Бирофельдское сельское поселение» </w:t>
      </w:r>
      <w:r w:rsidRPr="00A60C34">
        <w:rPr>
          <w:rFonts w:ascii="Times New Roman" w:hAnsi="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60C34">
        <w:rPr>
          <w:rFonts w:ascii="Times New Roman" w:hAnsi="Times New Roman"/>
        </w:rPr>
        <w:t xml:space="preserve"> пяти рабочих дней со дня ее регистрации.</w:t>
      </w:r>
    </w:p>
    <w:p w:rsidR="00B80228" w:rsidRPr="00A60C34" w:rsidRDefault="00B80228" w:rsidP="00B80228">
      <w:pPr>
        <w:autoSpaceDE w:val="0"/>
        <w:autoSpaceDN w:val="0"/>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sz w:val="20"/>
          <w:szCs w:val="20"/>
        </w:rPr>
        <w:t xml:space="preserve">Личный прием заявителей (их представителей) проводится главой, </w:t>
      </w:r>
      <w:r w:rsidRPr="00A60C34">
        <w:rPr>
          <w:rFonts w:ascii="Times New Roman" w:hAnsi="Times New Roman"/>
          <w:color w:val="000000"/>
          <w:sz w:val="20"/>
          <w:szCs w:val="20"/>
        </w:rPr>
        <w:t>жалоба должна содержать:</w:t>
      </w:r>
    </w:p>
    <w:p w:rsidR="00B80228" w:rsidRPr="00A60C34" w:rsidRDefault="00B80228" w:rsidP="00B80228">
      <w:pPr>
        <w:autoSpaceDE w:val="0"/>
        <w:autoSpaceDN w:val="0"/>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0228" w:rsidRPr="00A60C34" w:rsidRDefault="00B80228" w:rsidP="00B80228">
      <w:pPr>
        <w:autoSpaceDE w:val="0"/>
        <w:autoSpaceDN w:val="0"/>
        <w:adjustRightInd w:val="0"/>
        <w:spacing w:after="0" w:line="240" w:lineRule="auto"/>
        <w:ind w:firstLine="567"/>
        <w:jc w:val="both"/>
        <w:rPr>
          <w:rFonts w:ascii="Times New Roman" w:hAnsi="Times New Roman"/>
          <w:color w:val="000000"/>
          <w:sz w:val="20"/>
          <w:szCs w:val="20"/>
        </w:rPr>
      </w:pPr>
      <w:proofErr w:type="gramStart"/>
      <w:r w:rsidRPr="00A60C34">
        <w:rPr>
          <w:rFonts w:ascii="Times New Roman" w:hAnsi="Times New Roman"/>
          <w:color w:val="000000"/>
          <w:sz w:val="20"/>
          <w:szCs w:val="20"/>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0228" w:rsidRPr="00A60C34" w:rsidRDefault="00B80228" w:rsidP="00B80228">
      <w:pPr>
        <w:autoSpaceDE w:val="0"/>
        <w:autoSpaceDN w:val="0"/>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0228" w:rsidRPr="00A60C34" w:rsidRDefault="00B80228" w:rsidP="00B80228">
      <w:pPr>
        <w:autoSpaceDE w:val="0"/>
        <w:autoSpaceDN w:val="0"/>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0228" w:rsidRPr="00A60C34" w:rsidRDefault="00B80228" w:rsidP="00B80228">
      <w:pPr>
        <w:autoSpaceDE w:val="0"/>
        <w:autoSpaceDN w:val="0"/>
        <w:adjustRightInd w:val="0"/>
        <w:spacing w:after="0" w:line="240" w:lineRule="auto"/>
        <w:ind w:firstLine="567"/>
        <w:jc w:val="both"/>
        <w:rPr>
          <w:rFonts w:ascii="Times New Roman" w:hAnsi="Times New Roman"/>
          <w:color w:val="000000"/>
          <w:sz w:val="20"/>
          <w:szCs w:val="20"/>
        </w:rPr>
      </w:pPr>
      <w:r w:rsidRPr="00A60C34">
        <w:rPr>
          <w:rFonts w:ascii="Times New Roman" w:hAnsi="Times New Roman"/>
          <w:color w:val="000000"/>
          <w:sz w:val="20"/>
          <w:szCs w:val="20"/>
        </w:rPr>
        <w:t>Заявителем могут быть представлены документы (при наличии), подтверждающие доводы заявителя, либо их копии.</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Заявитель вправе запрашивать и получать информацию и документы, необходимые для обоснования и рассмотрения жалобы.</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60C34">
        <w:rPr>
          <w:rFonts w:ascii="Times New Roman" w:hAnsi="Times New Roman"/>
          <w:sz w:val="20"/>
          <w:szCs w:val="20"/>
          <w:lang w:eastAsia="en-US"/>
        </w:rPr>
        <w:t>представлена</w:t>
      </w:r>
      <w:proofErr w:type="gramEnd"/>
      <w:r w:rsidRPr="00A60C34">
        <w:rPr>
          <w:rFonts w:ascii="Times New Roman" w:hAnsi="Times New Roman"/>
          <w:sz w:val="20"/>
          <w:szCs w:val="20"/>
          <w:lang w:eastAsia="en-US"/>
        </w:rPr>
        <w:t>:</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а) оформленная в соответствии с законодательством Российской Федерации доверенность (для физических лиц);</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В случае если жалоба подана заявителем в орган, в компетенцию которого не входит принятие решения по жалобе, то в течение 3</w:t>
      </w:r>
      <w:r w:rsidRPr="00A60C34">
        <w:rPr>
          <w:rFonts w:ascii="Times New Roman" w:hAnsi="Times New Roman"/>
          <w:color w:val="FF0000"/>
          <w:sz w:val="20"/>
          <w:szCs w:val="20"/>
          <w:lang w:eastAsia="en-US"/>
        </w:rPr>
        <w:t xml:space="preserve"> </w:t>
      </w:r>
      <w:r w:rsidRPr="00A60C34">
        <w:rPr>
          <w:rFonts w:ascii="Times New Roman" w:hAnsi="Times New Roman"/>
          <w:sz w:val="20"/>
          <w:szCs w:val="20"/>
          <w:lang w:eastAsia="en-US"/>
        </w:rPr>
        <w:t>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При этом срок рассмотрения жалобы исчисляется со дня регистрации жалобы в уполномоченном на ее рассмотрение органе.</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По результатам рассмотрения жалобы администрацией сельского поселения может быть принято одно из следующих решений:</w:t>
      </w:r>
    </w:p>
    <w:p w:rsidR="00B80228" w:rsidRPr="00A60C34" w:rsidRDefault="00B80228" w:rsidP="00B80228">
      <w:pPr>
        <w:shd w:val="clear" w:color="auto" w:fill="FFFFFF"/>
        <w:spacing w:after="0" w:line="240" w:lineRule="auto"/>
        <w:ind w:firstLine="709"/>
        <w:jc w:val="both"/>
        <w:rPr>
          <w:rFonts w:ascii="Times New Roman" w:hAnsi="Times New Roman"/>
          <w:sz w:val="20"/>
          <w:szCs w:val="20"/>
        </w:rPr>
      </w:pPr>
      <w:r w:rsidRPr="00A60C34">
        <w:rPr>
          <w:rFonts w:ascii="Times New Roman" w:hAnsi="Times New Roman"/>
          <w:spacing w:val="-3"/>
          <w:sz w:val="20"/>
          <w:szCs w:val="20"/>
        </w:rPr>
        <w:t xml:space="preserve">По результатам рассмотрения жалобы принимается одно из следующих </w:t>
      </w:r>
      <w:r w:rsidRPr="00A60C34">
        <w:rPr>
          <w:rFonts w:ascii="Times New Roman" w:hAnsi="Times New Roman"/>
          <w:sz w:val="20"/>
          <w:szCs w:val="20"/>
        </w:rPr>
        <w:t>решений:</w:t>
      </w:r>
    </w:p>
    <w:p w:rsidR="00B80228" w:rsidRPr="00A60C34" w:rsidRDefault="00B80228" w:rsidP="00B80228">
      <w:pPr>
        <w:shd w:val="clear" w:color="auto" w:fill="FFFFFF"/>
        <w:tabs>
          <w:tab w:val="left" w:pos="1018"/>
        </w:tabs>
        <w:spacing w:after="0" w:line="240" w:lineRule="auto"/>
        <w:ind w:firstLine="709"/>
        <w:jc w:val="both"/>
        <w:rPr>
          <w:rFonts w:ascii="Times New Roman" w:hAnsi="Times New Roman"/>
          <w:spacing w:val="-25"/>
          <w:sz w:val="20"/>
          <w:szCs w:val="20"/>
        </w:rPr>
      </w:pPr>
      <w:proofErr w:type="gramStart"/>
      <w:r w:rsidRPr="00A60C34">
        <w:rPr>
          <w:rFonts w:ascii="Times New Roman" w:hAnsi="Times New Roman"/>
          <w:sz w:val="20"/>
          <w:szCs w:val="20"/>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A60C34">
        <w:rPr>
          <w:rFonts w:ascii="Times New Roman" w:hAnsi="Times New Roman"/>
          <w:spacing w:val="-1"/>
          <w:sz w:val="20"/>
          <w:szCs w:val="20"/>
        </w:rPr>
        <w:t xml:space="preserve">нормативными правовыми актами Российской Федерации, нормативными </w:t>
      </w:r>
      <w:r w:rsidRPr="00A60C34">
        <w:rPr>
          <w:rFonts w:ascii="Times New Roman" w:hAnsi="Times New Roman"/>
          <w:sz w:val="20"/>
          <w:szCs w:val="20"/>
        </w:rPr>
        <w:t>правовыми актами Еврейской автономной области, муниципальными правовыми актами;</w:t>
      </w:r>
      <w:proofErr w:type="gramEnd"/>
    </w:p>
    <w:p w:rsidR="00B80228" w:rsidRPr="00A60C34" w:rsidRDefault="00B80228" w:rsidP="00B80228">
      <w:pPr>
        <w:shd w:val="clear" w:color="auto" w:fill="FFFFFF"/>
        <w:tabs>
          <w:tab w:val="left" w:pos="1018"/>
        </w:tabs>
        <w:spacing w:after="0" w:line="240" w:lineRule="auto"/>
        <w:ind w:firstLine="709"/>
        <w:jc w:val="both"/>
        <w:rPr>
          <w:rFonts w:ascii="Times New Roman" w:hAnsi="Times New Roman"/>
          <w:spacing w:val="-25"/>
          <w:sz w:val="20"/>
          <w:szCs w:val="20"/>
        </w:rPr>
      </w:pPr>
      <w:r w:rsidRPr="00A60C34">
        <w:rPr>
          <w:rFonts w:ascii="Times New Roman" w:hAnsi="Times New Roman"/>
          <w:spacing w:val="-1"/>
          <w:sz w:val="20"/>
          <w:szCs w:val="20"/>
        </w:rPr>
        <w:t>б) в удовлетворении жалобы отказывается.</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Уполномоченный на рассмотрение жалобы орган отказывает в удовлетворении жалобы в следующих случаях:</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а) наличие вступившего в законную силу решения суда по жалобе о том же предмете и по тем же основаниям;</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б) подача жалобы лицом, полномочия которого не подтверждены в порядке, установленном законодательством Российской Федерации;</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Уполномоченный на рассмотрение жалобы орган вправе оставить жалобу без ответа в следующих случаях:</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Основания для приостановления рассмотрения жалобы не предусмотрены.</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0228" w:rsidRPr="00A60C34" w:rsidRDefault="00B80228" w:rsidP="00B80228">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60C34">
        <w:rPr>
          <w:rFonts w:ascii="Times New Roman" w:hAnsi="Times New Roman"/>
          <w:sz w:val="20"/>
          <w:szCs w:val="20"/>
          <w:lang w:eastAsia="en-US"/>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0228" w:rsidRPr="00A60C34" w:rsidRDefault="00B80228" w:rsidP="00B80228">
      <w:pPr>
        <w:autoSpaceDE w:val="0"/>
        <w:autoSpaceDN w:val="0"/>
        <w:adjustRightInd w:val="0"/>
        <w:spacing w:after="0" w:line="240" w:lineRule="auto"/>
        <w:ind w:firstLine="709"/>
        <w:jc w:val="both"/>
        <w:rPr>
          <w:rFonts w:ascii="Times New Roman" w:hAnsi="Times New Roman"/>
          <w:sz w:val="20"/>
          <w:szCs w:val="20"/>
        </w:rPr>
      </w:pPr>
      <w:proofErr w:type="gramStart"/>
      <w:r w:rsidRPr="00A60C34">
        <w:rPr>
          <w:rFonts w:ascii="Times New Roman" w:hAnsi="Times New Roman"/>
          <w:sz w:val="20"/>
          <w:szCs w:val="20"/>
        </w:rPr>
        <w:t xml:space="preserve">В случае признания жалобы подлежащей удовлетворению в ответе заявителю, указанном в разделе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A60C34">
          <w:rPr>
            <w:rFonts w:ascii="Times New Roman" w:hAnsi="Times New Roman"/>
            <w:color w:val="000000"/>
            <w:sz w:val="20"/>
            <w:szCs w:val="20"/>
          </w:rPr>
          <w:t>частью 1.1 статьи 16</w:t>
        </w:r>
      </w:hyperlink>
      <w:r w:rsidRPr="00A60C34">
        <w:rPr>
          <w:rFonts w:ascii="Times New Roman" w:hAnsi="Times New Roman"/>
          <w:sz w:val="20"/>
          <w:szCs w:val="20"/>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Pr="00A60C34">
        <w:rPr>
          <w:rFonts w:ascii="Times New Roman" w:hAnsi="Times New Roman"/>
          <w:sz w:val="20"/>
          <w:szCs w:val="20"/>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0228" w:rsidRPr="00A60C34" w:rsidRDefault="00B80228" w:rsidP="00B80228">
      <w:pPr>
        <w:autoSpaceDE w:val="0"/>
        <w:autoSpaceDN w:val="0"/>
        <w:adjustRightInd w:val="0"/>
        <w:spacing w:after="0" w:line="240" w:lineRule="auto"/>
        <w:ind w:firstLine="709"/>
        <w:jc w:val="both"/>
        <w:rPr>
          <w:rFonts w:ascii="Times New Roman" w:hAnsi="Times New Roman"/>
          <w:sz w:val="20"/>
          <w:szCs w:val="20"/>
        </w:rPr>
      </w:pPr>
      <w:r w:rsidRPr="00A60C34">
        <w:rPr>
          <w:rFonts w:ascii="Times New Roman" w:hAnsi="Times New Roman"/>
          <w:sz w:val="20"/>
          <w:szCs w:val="20"/>
        </w:rPr>
        <w:t xml:space="preserve">В случае признания </w:t>
      </w:r>
      <w:proofErr w:type="gramStart"/>
      <w:r w:rsidRPr="00A60C34">
        <w:rPr>
          <w:rFonts w:ascii="Times New Roman" w:hAnsi="Times New Roman"/>
          <w:sz w:val="20"/>
          <w:szCs w:val="20"/>
        </w:rPr>
        <w:t>жалобы</w:t>
      </w:r>
      <w:proofErr w:type="gramEnd"/>
      <w:r w:rsidRPr="00A60C34">
        <w:rPr>
          <w:rFonts w:ascii="Times New Roman" w:hAnsi="Times New Roman"/>
          <w:sz w:val="20"/>
          <w:szCs w:val="20"/>
        </w:rPr>
        <w:t xml:space="preserve"> не подлежащей удовлетворению в ответе заявителю, указанном в разделе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80228" w:rsidRPr="00A60C34" w:rsidRDefault="00B80228" w:rsidP="00B80228">
      <w:pPr>
        <w:shd w:val="clear" w:color="auto" w:fill="FFFFFF"/>
        <w:spacing w:after="0" w:line="240" w:lineRule="auto"/>
        <w:ind w:firstLine="709"/>
        <w:jc w:val="both"/>
        <w:rPr>
          <w:rFonts w:ascii="Times New Roman" w:hAnsi="Times New Roman"/>
          <w:color w:val="000000"/>
          <w:sz w:val="20"/>
          <w:szCs w:val="20"/>
        </w:rPr>
      </w:pPr>
      <w:r w:rsidRPr="00A60C34">
        <w:rPr>
          <w:rFonts w:ascii="Times New Roman" w:hAnsi="Times New Roman"/>
          <w:sz w:val="20"/>
          <w:szCs w:val="20"/>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roofErr w:type="gramStart"/>
      <w:r w:rsidRPr="00A60C34">
        <w:rPr>
          <w:rFonts w:ascii="Times New Roman" w:hAnsi="Times New Roman"/>
          <w:color w:val="000000"/>
          <w:sz w:val="20"/>
          <w:szCs w:val="20"/>
        </w:rPr>
        <w:t>.».</w:t>
      </w:r>
      <w:proofErr w:type="gramEnd"/>
    </w:p>
    <w:p w:rsidR="00B80228" w:rsidRPr="00A60C34" w:rsidRDefault="00B80228" w:rsidP="00B80228">
      <w:pPr>
        <w:spacing w:after="0" w:line="240" w:lineRule="auto"/>
        <w:ind w:firstLine="709"/>
        <w:contextualSpacing/>
        <w:jc w:val="both"/>
        <w:rPr>
          <w:rFonts w:ascii="Times New Roman" w:hAnsi="Times New Roman"/>
          <w:sz w:val="20"/>
          <w:szCs w:val="20"/>
        </w:rPr>
      </w:pPr>
      <w:r w:rsidRPr="00A60C34">
        <w:rPr>
          <w:rFonts w:ascii="Times New Roman" w:hAnsi="Times New Roman"/>
          <w:sz w:val="20"/>
          <w:szCs w:val="20"/>
        </w:rPr>
        <w:t>2. Опубликовать настоящее постановление в Информационном</w:t>
      </w:r>
      <w:r w:rsidRPr="00A60C34">
        <w:rPr>
          <w:rFonts w:cs="Arial"/>
          <w:sz w:val="20"/>
          <w:szCs w:val="20"/>
        </w:rPr>
        <w:t xml:space="preserve"> </w:t>
      </w:r>
      <w:r w:rsidRPr="00A60C34">
        <w:rPr>
          <w:rFonts w:ascii="Times New Roman" w:hAnsi="Times New Roman"/>
          <w:sz w:val="20"/>
          <w:szCs w:val="20"/>
        </w:rPr>
        <w:t>бюллетене Бирофельдского сельского поселения.</w:t>
      </w:r>
    </w:p>
    <w:p w:rsidR="00B80228" w:rsidRPr="00A60C34" w:rsidRDefault="00B80228" w:rsidP="00B80228">
      <w:pPr>
        <w:spacing w:after="0" w:line="240" w:lineRule="auto"/>
        <w:ind w:firstLine="709"/>
        <w:contextualSpacing/>
        <w:jc w:val="both"/>
        <w:rPr>
          <w:rFonts w:ascii="Times New Roman" w:hAnsi="Times New Roman"/>
          <w:sz w:val="20"/>
          <w:szCs w:val="20"/>
        </w:rPr>
      </w:pPr>
      <w:r w:rsidRPr="00A60C34">
        <w:rPr>
          <w:rFonts w:ascii="Times New Roman" w:hAnsi="Times New Roman"/>
          <w:sz w:val="20"/>
          <w:szCs w:val="20"/>
        </w:rPr>
        <w:t>3. Настоящее постановление вступает в силу после дня его официального опубликования.</w:t>
      </w:r>
    </w:p>
    <w:p w:rsidR="00B80228" w:rsidRPr="00A60C34" w:rsidRDefault="00B80228" w:rsidP="00B80228">
      <w:pPr>
        <w:spacing w:after="0" w:line="240" w:lineRule="auto"/>
        <w:contextualSpacing/>
        <w:jc w:val="both"/>
        <w:rPr>
          <w:rFonts w:ascii="Times New Roman" w:hAnsi="Times New Roman"/>
          <w:sz w:val="20"/>
          <w:szCs w:val="20"/>
        </w:rPr>
      </w:pPr>
    </w:p>
    <w:p w:rsidR="00B80228" w:rsidRPr="00A60C34" w:rsidRDefault="00B80228" w:rsidP="00B80228">
      <w:pPr>
        <w:spacing w:after="0" w:line="240" w:lineRule="auto"/>
        <w:contextualSpacing/>
        <w:jc w:val="both"/>
        <w:rPr>
          <w:rFonts w:ascii="Times New Roman" w:hAnsi="Times New Roman"/>
          <w:sz w:val="20"/>
          <w:szCs w:val="20"/>
        </w:rPr>
      </w:pPr>
      <w:r w:rsidRPr="00A60C34">
        <w:rPr>
          <w:rFonts w:ascii="Times New Roman" w:hAnsi="Times New Roman"/>
          <w:sz w:val="20"/>
          <w:szCs w:val="20"/>
        </w:rPr>
        <w:t>И.о. главы администрации</w:t>
      </w:r>
    </w:p>
    <w:p w:rsidR="00B80228" w:rsidRPr="00A60C34" w:rsidRDefault="00B80228" w:rsidP="00B80228">
      <w:pPr>
        <w:spacing w:after="0" w:line="240" w:lineRule="auto"/>
        <w:contextualSpacing/>
        <w:jc w:val="both"/>
        <w:rPr>
          <w:rFonts w:ascii="Times New Roman" w:hAnsi="Times New Roman"/>
          <w:sz w:val="20"/>
          <w:szCs w:val="20"/>
        </w:rPr>
      </w:pPr>
      <w:r w:rsidRPr="00A60C34">
        <w:rPr>
          <w:rFonts w:ascii="Times New Roman" w:hAnsi="Times New Roman"/>
          <w:sz w:val="20"/>
          <w:szCs w:val="20"/>
        </w:rPr>
        <w:t>сельского поселения                                                                       Т.А. Васильева</w:t>
      </w:r>
    </w:p>
    <w:p w:rsidR="00B80228" w:rsidRPr="003D4ECC" w:rsidRDefault="00B80228" w:rsidP="00B80228">
      <w:pPr>
        <w:pStyle w:val="af3"/>
        <w:jc w:val="center"/>
        <w:rPr>
          <w:rFonts w:ascii="Times New Roman" w:hAnsi="Times New Roman"/>
          <w:sz w:val="20"/>
          <w:szCs w:val="20"/>
        </w:rPr>
      </w:pPr>
      <w:r w:rsidRPr="003D4ECC">
        <w:rPr>
          <w:rFonts w:ascii="Times New Roman" w:hAnsi="Times New Roman"/>
          <w:sz w:val="20"/>
          <w:szCs w:val="20"/>
        </w:rPr>
        <w:t>Муниципальное образование «Бирофельдское сельское поселение»</w:t>
      </w:r>
    </w:p>
    <w:p w:rsidR="00B80228" w:rsidRPr="003D4ECC" w:rsidRDefault="00B80228" w:rsidP="00B80228">
      <w:pPr>
        <w:pStyle w:val="af3"/>
        <w:jc w:val="center"/>
        <w:rPr>
          <w:rFonts w:ascii="Times New Roman" w:hAnsi="Times New Roman"/>
          <w:sz w:val="20"/>
          <w:szCs w:val="20"/>
        </w:rPr>
      </w:pPr>
      <w:r w:rsidRPr="003D4ECC">
        <w:rPr>
          <w:rFonts w:ascii="Times New Roman" w:hAnsi="Times New Roman"/>
          <w:sz w:val="20"/>
          <w:szCs w:val="20"/>
        </w:rPr>
        <w:t>Биробиджанского муниципального района</w:t>
      </w:r>
    </w:p>
    <w:p w:rsidR="00B80228" w:rsidRPr="003D4ECC" w:rsidRDefault="00B80228" w:rsidP="00B80228">
      <w:pPr>
        <w:pStyle w:val="af3"/>
        <w:jc w:val="center"/>
        <w:rPr>
          <w:rFonts w:ascii="Times New Roman" w:hAnsi="Times New Roman"/>
          <w:b/>
          <w:sz w:val="20"/>
          <w:szCs w:val="20"/>
        </w:rPr>
      </w:pPr>
      <w:r w:rsidRPr="003D4ECC">
        <w:rPr>
          <w:rFonts w:ascii="Times New Roman" w:hAnsi="Times New Roman"/>
          <w:sz w:val="20"/>
          <w:szCs w:val="20"/>
        </w:rPr>
        <w:t>Еврейской автономной области</w:t>
      </w:r>
    </w:p>
    <w:p w:rsidR="00B80228" w:rsidRPr="003D4ECC" w:rsidRDefault="00B80228" w:rsidP="00B80228">
      <w:pPr>
        <w:jc w:val="center"/>
        <w:rPr>
          <w:rFonts w:ascii="Times New Roman" w:hAnsi="Times New Roman"/>
          <w:sz w:val="20"/>
          <w:szCs w:val="20"/>
        </w:rPr>
      </w:pPr>
    </w:p>
    <w:p w:rsidR="00B80228" w:rsidRPr="003D4ECC" w:rsidRDefault="00B80228" w:rsidP="00B80228">
      <w:pPr>
        <w:jc w:val="center"/>
        <w:rPr>
          <w:rFonts w:ascii="Times New Roman" w:hAnsi="Times New Roman"/>
          <w:sz w:val="20"/>
          <w:szCs w:val="20"/>
        </w:rPr>
      </w:pPr>
      <w:r w:rsidRPr="003D4ECC">
        <w:rPr>
          <w:rFonts w:ascii="Times New Roman" w:hAnsi="Times New Roman"/>
          <w:sz w:val="20"/>
          <w:szCs w:val="20"/>
        </w:rPr>
        <w:t xml:space="preserve"> АДМИНИСТРАЦИЯ  СЕЛЬСКОГО ПОСЕЛЕНИЯ</w:t>
      </w:r>
    </w:p>
    <w:p w:rsidR="00B80228" w:rsidRPr="003D4ECC" w:rsidRDefault="00B80228" w:rsidP="00B80228">
      <w:pPr>
        <w:jc w:val="center"/>
        <w:rPr>
          <w:rFonts w:ascii="Times New Roman" w:hAnsi="Times New Roman"/>
          <w:sz w:val="20"/>
          <w:szCs w:val="20"/>
        </w:rPr>
      </w:pPr>
    </w:p>
    <w:p w:rsidR="00B80228" w:rsidRPr="003D4ECC" w:rsidRDefault="00B80228" w:rsidP="00B80228">
      <w:pPr>
        <w:pStyle w:val="1"/>
        <w:jc w:val="center"/>
        <w:rPr>
          <w:rFonts w:ascii="Times New Roman" w:hAnsi="Times New Roman"/>
          <w:b w:val="0"/>
          <w:sz w:val="20"/>
          <w:szCs w:val="20"/>
        </w:rPr>
      </w:pPr>
      <w:r w:rsidRPr="003D4ECC">
        <w:rPr>
          <w:rFonts w:ascii="Times New Roman" w:hAnsi="Times New Roman"/>
          <w:b w:val="0"/>
          <w:sz w:val="20"/>
          <w:szCs w:val="20"/>
        </w:rPr>
        <w:t>ПОСТАНОВЛЕНИЕ</w:t>
      </w:r>
    </w:p>
    <w:p w:rsidR="00B80228" w:rsidRPr="003D4ECC" w:rsidRDefault="00B80228" w:rsidP="00B80228">
      <w:pPr>
        <w:jc w:val="center"/>
        <w:rPr>
          <w:rFonts w:ascii="Times New Roman" w:hAnsi="Times New Roman"/>
          <w:sz w:val="20"/>
          <w:szCs w:val="20"/>
        </w:rPr>
      </w:pPr>
    </w:p>
    <w:p w:rsidR="00B80228" w:rsidRPr="003D4ECC" w:rsidRDefault="00B80228" w:rsidP="00C4128F">
      <w:pPr>
        <w:rPr>
          <w:rFonts w:ascii="Times New Roman" w:hAnsi="Times New Roman"/>
          <w:sz w:val="20"/>
          <w:szCs w:val="20"/>
        </w:rPr>
      </w:pPr>
      <w:r w:rsidRPr="003D4ECC">
        <w:rPr>
          <w:rFonts w:ascii="Times New Roman" w:hAnsi="Times New Roman"/>
          <w:sz w:val="20"/>
          <w:szCs w:val="20"/>
        </w:rPr>
        <w:t xml:space="preserve">14.08.2019 </w:t>
      </w:r>
      <w:r w:rsidRPr="003D4ECC">
        <w:rPr>
          <w:rFonts w:ascii="Times New Roman" w:hAnsi="Times New Roman"/>
          <w:sz w:val="20"/>
          <w:szCs w:val="20"/>
        </w:rPr>
        <w:tab/>
      </w:r>
      <w:r w:rsidRPr="003D4ECC">
        <w:rPr>
          <w:rFonts w:ascii="Times New Roman" w:hAnsi="Times New Roman"/>
          <w:sz w:val="20"/>
          <w:szCs w:val="20"/>
        </w:rPr>
        <w:tab/>
      </w:r>
      <w:r w:rsidRPr="003D4ECC">
        <w:rPr>
          <w:rFonts w:ascii="Times New Roman" w:hAnsi="Times New Roman"/>
          <w:sz w:val="20"/>
          <w:szCs w:val="20"/>
        </w:rPr>
        <w:tab/>
      </w:r>
      <w:r w:rsidRPr="003D4ECC">
        <w:rPr>
          <w:rFonts w:ascii="Times New Roman" w:hAnsi="Times New Roman"/>
          <w:sz w:val="20"/>
          <w:szCs w:val="20"/>
        </w:rPr>
        <w:tab/>
      </w:r>
      <w:r w:rsidRPr="003D4ECC">
        <w:rPr>
          <w:rFonts w:ascii="Times New Roman" w:hAnsi="Times New Roman"/>
          <w:sz w:val="20"/>
          <w:szCs w:val="20"/>
        </w:rPr>
        <w:tab/>
      </w:r>
      <w:r w:rsidRPr="003D4ECC">
        <w:rPr>
          <w:rFonts w:ascii="Times New Roman" w:hAnsi="Times New Roman"/>
          <w:sz w:val="20"/>
          <w:szCs w:val="20"/>
        </w:rPr>
        <w:tab/>
      </w:r>
      <w:r w:rsidRPr="003D4ECC">
        <w:rPr>
          <w:rFonts w:ascii="Times New Roman" w:hAnsi="Times New Roman"/>
          <w:sz w:val="20"/>
          <w:szCs w:val="20"/>
        </w:rPr>
        <w:tab/>
      </w:r>
      <w:r w:rsidRPr="003D4ECC">
        <w:rPr>
          <w:rFonts w:ascii="Times New Roman" w:hAnsi="Times New Roman"/>
          <w:sz w:val="20"/>
          <w:szCs w:val="20"/>
        </w:rPr>
        <w:tab/>
      </w:r>
      <w:r w:rsidRPr="003D4ECC">
        <w:rPr>
          <w:rFonts w:ascii="Times New Roman" w:hAnsi="Times New Roman"/>
          <w:sz w:val="20"/>
          <w:szCs w:val="20"/>
        </w:rPr>
        <w:tab/>
      </w:r>
      <w:r w:rsidRPr="003D4ECC">
        <w:rPr>
          <w:rFonts w:ascii="Times New Roman" w:hAnsi="Times New Roman"/>
          <w:sz w:val="20"/>
          <w:szCs w:val="20"/>
        </w:rPr>
        <w:tab/>
      </w:r>
      <w:r w:rsidRPr="003D4ECC">
        <w:rPr>
          <w:rFonts w:ascii="Times New Roman" w:hAnsi="Times New Roman"/>
          <w:sz w:val="20"/>
          <w:szCs w:val="20"/>
        </w:rPr>
        <w:tab/>
        <w:t xml:space="preserve">  № 83</w:t>
      </w:r>
      <w:r w:rsidR="00C4128F">
        <w:rPr>
          <w:rFonts w:ascii="Times New Roman" w:hAnsi="Times New Roman"/>
          <w:sz w:val="20"/>
          <w:szCs w:val="20"/>
        </w:rPr>
        <w:t xml:space="preserve">   </w:t>
      </w:r>
      <w:r w:rsidRPr="003D4ECC">
        <w:rPr>
          <w:rFonts w:ascii="Times New Roman" w:hAnsi="Times New Roman"/>
          <w:sz w:val="20"/>
          <w:szCs w:val="20"/>
        </w:rPr>
        <w:t>с. Бирофельд</w:t>
      </w:r>
    </w:p>
    <w:p w:rsidR="00B80228" w:rsidRPr="003D4ECC" w:rsidRDefault="00B80228" w:rsidP="00B80228">
      <w:pPr>
        <w:pStyle w:val="ConsTitle"/>
        <w:widowControl/>
        <w:ind w:right="0"/>
        <w:jc w:val="center"/>
        <w:rPr>
          <w:rFonts w:ascii="Times New Roman" w:hAnsi="Times New Roman" w:cs="Times New Roman"/>
          <w:b w:val="0"/>
          <w:sz w:val="20"/>
          <w:szCs w:val="20"/>
        </w:rPr>
      </w:pPr>
    </w:p>
    <w:p w:rsidR="00B80228" w:rsidRPr="003D4ECC" w:rsidRDefault="00B80228" w:rsidP="00B80228">
      <w:pPr>
        <w:pStyle w:val="ConsTitle"/>
        <w:widowControl/>
        <w:ind w:right="0"/>
        <w:jc w:val="both"/>
        <w:rPr>
          <w:rFonts w:ascii="Times New Roman" w:hAnsi="Times New Roman" w:cs="Times New Roman"/>
          <w:b w:val="0"/>
          <w:sz w:val="20"/>
          <w:szCs w:val="20"/>
        </w:rPr>
      </w:pPr>
      <w:r w:rsidRPr="003D4ECC">
        <w:rPr>
          <w:rFonts w:ascii="Times New Roman" w:hAnsi="Times New Roman" w:cs="Times New Roman"/>
          <w:b w:val="0"/>
          <w:sz w:val="20"/>
          <w:szCs w:val="20"/>
        </w:rPr>
        <w:t>Об утверждении Плана профилактических мероприятий  по предупреждению пожаров и гибели на них людей на территории  муниципального образования «Бирофельдское  сельское  поселение» в  2019 году.</w:t>
      </w:r>
    </w:p>
    <w:p w:rsidR="00B80228" w:rsidRPr="003D4ECC" w:rsidRDefault="00B80228" w:rsidP="00B80228">
      <w:pPr>
        <w:rPr>
          <w:rFonts w:ascii="Times New Roman" w:hAnsi="Times New Roman"/>
          <w:bCs/>
          <w:spacing w:val="1"/>
          <w:sz w:val="20"/>
          <w:szCs w:val="20"/>
        </w:rPr>
      </w:pPr>
    </w:p>
    <w:p w:rsidR="00B80228" w:rsidRPr="003D4ECC" w:rsidRDefault="00B80228" w:rsidP="00B80228">
      <w:pPr>
        <w:pStyle w:val="af3"/>
        <w:spacing w:line="360" w:lineRule="auto"/>
        <w:ind w:firstLine="708"/>
        <w:jc w:val="both"/>
        <w:rPr>
          <w:rFonts w:ascii="Times New Roman" w:eastAsia="Times New Roman" w:hAnsi="Times New Roman"/>
          <w:b/>
          <w:bCs/>
          <w:sz w:val="20"/>
          <w:szCs w:val="20"/>
          <w:lang w:eastAsia="ru-RU"/>
        </w:rPr>
      </w:pPr>
      <w:r w:rsidRPr="003D4ECC">
        <w:rPr>
          <w:rFonts w:ascii="Times New Roman" w:hAnsi="Times New Roman"/>
          <w:sz w:val="20"/>
          <w:szCs w:val="20"/>
        </w:rPr>
        <w:t>В соответствии с Федеральным законом от 21.12.1994 № 69-ФЗ «О пожарной безопасности» и в целях стабилизации обстановки с пожарами и предотвращению гибели людей при пожарах на территории Бирофельдского сельского поселения администрация сельского поселения</w:t>
      </w:r>
    </w:p>
    <w:p w:rsidR="00B80228" w:rsidRPr="003D4ECC" w:rsidRDefault="00B80228" w:rsidP="00B80228">
      <w:pPr>
        <w:pStyle w:val="af3"/>
        <w:spacing w:line="360" w:lineRule="auto"/>
        <w:jc w:val="both"/>
        <w:rPr>
          <w:rFonts w:ascii="Times New Roman" w:hAnsi="Times New Roman"/>
          <w:sz w:val="20"/>
          <w:szCs w:val="20"/>
        </w:rPr>
      </w:pPr>
      <w:r w:rsidRPr="003D4ECC">
        <w:rPr>
          <w:rFonts w:ascii="Times New Roman" w:eastAsia="Times New Roman" w:hAnsi="Times New Roman"/>
          <w:sz w:val="20"/>
          <w:szCs w:val="20"/>
        </w:rPr>
        <w:t>ПОСТАНОВЛЯЕТ:</w:t>
      </w:r>
    </w:p>
    <w:p w:rsidR="00B80228" w:rsidRPr="003D4ECC" w:rsidRDefault="00B80228" w:rsidP="00B80228">
      <w:pPr>
        <w:pStyle w:val="ConsTitle"/>
        <w:widowControl/>
        <w:spacing w:line="360" w:lineRule="auto"/>
        <w:ind w:right="0" w:firstLine="708"/>
        <w:jc w:val="both"/>
        <w:rPr>
          <w:rFonts w:ascii="Times New Roman" w:hAnsi="Times New Roman" w:cs="Times New Roman"/>
          <w:b w:val="0"/>
          <w:sz w:val="20"/>
          <w:szCs w:val="20"/>
        </w:rPr>
      </w:pPr>
      <w:r w:rsidRPr="003D4ECC">
        <w:rPr>
          <w:rFonts w:ascii="Times New Roman" w:hAnsi="Times New Roman" w:cs="Times New Roman"/>
          <w:b w:val="0"/>
          <w:sz w:val="20"/>
          <w:szCs w:val="20"/>
        </w:rPr>
        <w:t>1. У</w:t>
      </w:r>
      <w:r w:rsidRPr="003D4ECC">
        <w:rPr>
          <w:rFonts w:ascii="Times New Roman" w:hAnsi="Times New Roman"/>
          <w:b w:val="0"/>
          <w:sz w:val="20"/>
          <w:szCs w:val="20"/>
        </w:rPr>
        <w:t>твердить</w:t>
      </w:r>
      <w:r w:rsidRPr="003D4ECC">
        <w:rPr>
          <w:rFonts w:ascii="Times New Roman" w:hAnsi="Times New Roman"/>
          <w:sz w:val="20"/>
          <w:szCs w:val="20"/>
        </w:rPr>
        <w:t xml:space="preserve"> </w:t>
      </w:r>
      <w:r w:rsidRPr="003D4ECC">
        <w:rPr>
          <w:rFonts w:ascii="Times New Roman" w:hAnsi="Times New Roman" w:cs="Times New Roman"/>
          <w:b w:val="0"/>
          <w:sz w:val="20"/>
          <w:szCs w:val="20"/>
        </w:rPr>
        <w:t>План профилактических мероприятий  по предупреждению пожаров и гибели на них людей на территории  муниципального образования «Бирофельдское  сельское  поселение» в  2019 году.</w:t>
      </w:r>
    </w:p>
    <w:p w:rsidR="00B80228" w:rsidRPr="003D4ECC" w:rsidRDefault="00B80228" w:rsidP="00B80228">
      <w:pPr>
        <w:spacing w:line="360" w:lineRule="auto"/>
        <w:ind w:firstLine="709"/>
        <w:contextualSpacing/>
        <w:jc w:val="both"/>
        <w:rPr>
          <w:rFonts w:ascii="Times New Roman" w:hAnsi="Times New Roman"/>
          <w:sz w:val="20"/>
          <w:szCs w:val="20"/>
        </w:rPr>
      </w:pPr>
      <w:r w:rsidRPr="003D4ECC">
        <w:rPr>
          <w:rFonts w:ascii="Times New Roman" w:hAnsi="Times New Roman"/>
          <w:sz w:val="20"/>
          <w:szCs w:val="20"/>
        </w:rPr>
        <w:t>2. Опубликовать настоящее постановление в Информационном</w:t>
      </w:r>
      <w:r w:rsidRPr="003D4ECC">
        <w:rPr>
          <w:rFonts w:cs="Arial"/>
          <w:sz w:val="20"/>
          <w:szCs w:val="20"/>
        </w:rPr>
        <w:t xml:space="preserve"> </w:t>
      </w:r>
      <w:r w:rsidRPr="003D4ECC">
        <w:rPr>
          <w:rFonts w:ascii="Times New Roman" w:hAnsi="Times New Roman"/>
          <w:sz w:val="20"/>
          <w:szCs w:val="20"/>
        </w:rPr>
        <w:t>бюллетене Бирофельдского сельского поселения.</w:t>
      </w:r>
    </w:p>
    <w:p w:rsidR="00B80228" w:rsidRPr="003D4ECC" w:rsidRDefault="00B80228" w:rsidP="00B80228">
      <w:pPr>
        <w:spacing w:line="360" w:lineRule="auto"/>
        <w:ind w:firstLine="709"/>
        <w:contextualSpacing/>
        <w:jc w:val="both"/>
        <w:rPr>
          <w:rFonts w:ascii="Times New Roman" w:hAnsi="Times New Roman"/>
          <w:sz w:val="20"/>
          <w:szCs w:val="20"/>
        </w:rPr>
      </w:pPr>
      <w:r w:rsidRPr="003D4ECC">
        <w:rPr>
          <w:rFonts w:ascii="Times New Roman" w:hAnsi="Times New Roman"/>
          <w:sz w:val="20"/>
          <w:szCs w:val="20"/>
        </w:rPr>
        <w:t xml:space="preserve">3. </w:t>
      </w:r>
      <w:proofErr w:type="gramStart"/>
      <w:r w:rsidRPr="003D4ECC">
        <w:rPr>
          <w:rFonts w:ascii="Times New Roman" w:hAnsi="Times New Roman"/>
          <w:sz w:val="20"/>
          <w:szCs w:val="20"/>
        </w:rPr>
        <w:t>Контроль за</w:t>
      </w:r>
      <w:proofErr w:type="gramEnd"/>
      <w:r w:rsidRPr="003D4ECC">
        <w:rPr>
          <w:rFonts w:ascii="Times New Roman" w:hAnsi="Times New Roman"/>
          <w:sz w:val="20"/>
          <w:szCs w:val="20"/>
        </w:rPr>
        <w:t xml:space="preserve"> исполнением  постановления оставляю за собой.</w:t>
      </w:r>
    </w:p>
    <w:p w:rsidR="00B80228" w:rsidRPr="003D4ECC" w:rsidRDefault="00B80228" w:rsidP="00B80228">
      <w:pPr>
        <w:spacing w:line="360" w:lineRule="auto"/>
        <w:ind w:firstLine="709"/>
        <w:contextualSpacing/>
        <w:jc w:val="both"/>
        <w:rPr>
          <w:rFonts w:ascii="Times New Roman" w:hAnsi="Times New Roman"/>
          <w:sz w:val="20"/>
          <w:szCs w:val="20"/>
        </w:rPr>
      </w:pPr>
      <w:r w:rsidRPr="003D4ECC">
        <w:rPr>
          <w:rFonts w:ascii="Times New Roman" w:hAnsi="Times New Roman"/>
          <w:sz w:val="20"/>
          <w:szCs w:val="20"/>
        </w:rPr>
        <w:t>4. Настоящее постановление вступает в силу после дня его официального опубликования.</w:t>
      </w:r>
    </w:p>
    <w:p w:rsidR="00B80228" w:rsidRPr="003D4ECC" w:rsidRDefault="00B80228" w:rsidP="00B80228">
      <w:pPr>
        <w:spacing w:line="360" w:lineRule="auto"/>
        <w:contextualSpacing/>
        <w:jc w:val="both"/>
        <w:rPr>
          <w:rFonts w:ascii="Times New Roman" w:hAnsi="Times New Roman"/>
          <w:sz w:val="20"/>
          <w:szCs w:val="20"/>
        </w:rPr>
      </w:pPr>
    </w:p>
    <w:p w:rsidR="00B80228" w:rsidRPr="003D4ECC" w:rsidRDefault="00B80228" w:rsidP="00B80228">
      <w:pPr>
        <w:spacing w:line="360" w:lineRule="auto"/>
        <w:contextualSpacing/>
        <w:jc w:val="both"/>
        <w:rPr>
          <w:rFonts w:ascii="Times New Roman" w:hAnsi="Times New Roman"/>
          <w:sz w:val="20"/>
          <w:szCs w:val="20"/>
        </w:rPr>
      </w:pPr>
      <w:r w:rsidRPr="003D4ECC">
        <w:rPr>
          <w:rFonts w:ascii="Times New Roman" w:hAnsi="Times New Roman"/>
          <w:sz w:val="20"/>
          <w:szCs w:val="20"/>
        </w:rPr>
        <w:t>И.о. главы администрации</w:t>
      </w:r>
    </w:p>
    <w:p w:rsidR="00B80228" w:rsidRPr="003D4ECC" w:rsidRDefault="00B80228" w:rsidP="00B80228">
      <w:pPr>
        <w:spacing w:line="360" w:lineRule="auto"/>
        <w:contextualSpacing/>
        <w:jc w:val="both"/>
        <w:rPr>
          <w:rFonts w:ascii="Times New Roman" w:hAnsi="Times New Roman"/>
          <w:sz w:val="20"/>
          <w:szCs w:val="20"/>
        </w:rPr>
      </w:pPr>
      <w:r w:rsidRPr="003D4ECC">
        <w:rPr>
          <w:rFonts w:ascii="Times New Roman" w:hAnsi="Times New Roman"/>
          <w:sz w:val="20"/>
          <w:szCs w:val="20"/>
        </w:rPr>
        <w:t>сельского поселения                                                                       Т.А. Васильева</w:t>
      </w:r>
    </w:p>
    <w:p w:rsidR="00B80228" w:rsidRPr="003D4ECC" w:rsidRDefault="00B80228" w:rsidP="00B80228">
      <w:pPr>
        <w:pStyle w:val="ConsTitle"/>
        <w:widowControl/>
        <w:spacing w:line="360" w:lineRule="auto"/>
        <w:ind w:right="0" w:firstLine="708"/>
        <w:jc w:val="both"/>
        <w:rPr>
          <w:rFonts w:ascii="Times New Roman" w:hAnsi="Times New Roman" w:cs="Times New Roman"/>
          <w:b w:val="0"/>
          <w:sz w:val="20"/>
          <w:szCs w:val="20"/>
        </w:rPr>
      </w:pPr>
    </w:p>
    <w:p w:rsidR="00B80228" w:rsidRPr="003D4ECC" w:rsidRDefault="00B80228" w:rsidP="00B80228">
      <w:pPr>
        <w:pStyle w:val="af3"/>
        <w:spacing w:line="360" w:lineRule="auto"/>
        <w:ind w:firstLine="708"/>
        <w:jc w:val="both"/>
        <w:rPr>
          <w:rFonts w:ascii="Roboto Condensed" w:eastAsia="Times New Roman" w:hAnsi="Roboto Condensed"/>
          <w:sz w:val="20"/>
          <w:szCs w:val="20"/>
        </w:rPr>
      </w:pPr>
    </w:p>
    <w:p w:rsidR="00B80228" w:rsidRPr="003D4ECC" w:rsidRDefault="00B80228" w:rsidP="00B80228">
      <w:pPr>
        <w:pStyle w:val="af3"/>
        <w:rPr>
          <w:rFonts w:eastAsia="Times New Roman"/>
          <w:sz w:val="20"/>
          <w:szCs w:val="20"/>
          <w:lang w:eastAsia="ru-RU"/>
        </w:rPr>
      </w:pPr>
      <w:r w:rsidRPr="003D4ECC">
        <w:rPr>
          <w:rFonts w:eastAsia="Times New Roman"/>
          <w:sz w:val="20"/>
          <w:szCs w:val="20"/>
          <w:lang w:eastAsia="ru-RU"/>
        </w:rPr>
        <w:t xml:space="preserve">                                                            </w:t>
      </w:r>
      <w:r w:rsidR="00C4128F">
        <w:rPr>
          <w:rFonts w:eastAsia="Times New Roman"/>
          <w:sz w:val="20"/>
          <w:szCs w:val="20"/>
          <w:lang w:eastAsia="ru-RU"/>
        </w:rPr>
        <w:t xml:space="preserve">                             </w:t>
      </w:r>
    </w:p>
    <w:p w:rsidR="00B80228" w:rsidRPr="003D4ECC" w:rsidRDefault="00B80228" w:rsidP="00B80228">
      <w:pPr>
        <w:pStyle w:val="af3"/>
        <w:rPr>
          <w:rFonts w:eastAsia="Times New Roman"/>
          <w:sz w:val="20"/>
          <w:szCs w:val="20"/>
          <w:lang w:eastAsia="ru-RU"/>
        </w:rPr>
        <w:sectPr w:rsidR="00B80228" w:rsidRPr="003D4ECC" w:rsidSect="00B80228">
          <w:pgSz w:w="16838" w:h="11906" w:orient="landscape"/>
          <w:pgMar w:top="851" w:right="567" w:bottom="1701" w:left="851" w:header="709" w:footer="709" w:gutter="0"/>
          <w:cols w:space="708"/>
          <w:docGrid w:linePitch="360"/>
        </w:sectPr>
      </w:pPr>
      <w:r w:rsidRPr="003D4ECC">
        <w:rPr>
          <w:rFonts w:eastAsia="Times New Roman"/>
          <w:sz w:val="20"/>
          <w:szCs w:val="20"/>
          <w:lang w:eastAsia="ru-RU"/>
        </w:rPr>
        <w:t xml:space="preserve">   </w:t>
      </w:r>
      <w:r w:rsidR="00C4128F">
        <w:rPr>
          <w:rFonts w:eastAsia="Times New Roman"/>
          <w:sz w:val="20"/>
          <w:szCs w:val="20"/>
          <w:lang w:eastAsia="ru-RU"/>
        </w:rPr>
        <w:t xml:space="preserve">                           </w:t>
      </w:r>
    </w:p>
    <w:p w:rsidR="00B80228" w:rsidRPr="003D4ECC" w:rsidRDefault="00B80228" w:rsidP="00B80228">
      <w:pPr>
        <w:pStyle w:val="af3"/>
        <w:rPr>
          <w:rFonts w:ascii="Times New Roman" w:eastAsia="Times New Roman" w:hAnsi="Times New Roman"/>
          <w:sz w:val="20"/>
          <w:szCs w:val="20"/>
          <w:lang w:eastAsia="ru-RU"/>
        </w:rPr>
      </w:pPr>
      <w:r w:rsidRPr="003D4ECC">
        <w:rPr>
          <w:rFonts w:ascii="Times New Roman" w:eastAsia="Times New Roman" w:hAnsi="Times New Roman"/>
          <w:sz w:val="20"/>
          <w:szCs w:val="20"/>
          <w:lang w:eastAsia="ru-RU"/>
        </w:rPr>
        <w:lastRenderedPageBreak/>
        <w:t xml:space="preserve">                                       </w:t>
      </w:r>
      <w:r>
        <w:rPr>
          <w:rFonts w:ascii="Times New Roman" w:eastAsia="Times New Roman" w:hAnsi="Times New Roman"/>
          <w:sz w:val="20"/>
          <w:szCs w:val="20"/>
          <w:lang w:eastAsia="ru-RU"/>
        </w:rPr>
        <w:t xml:space="preserve">                         </w:t>
      </w:r>
      <w:r w:rsidRPr="003D4ECC">
        <w:rPr>
          <w:rFonts w:ascii="Times New Roman" w:eastAsia="Times New Roman" w:hAnsi="Times New Roman"/>
          <w:sz w:val="20"/>
          <w:szCs w:val="20"/>
          <w:lang w:eastAsia="ru-RU"/>
        </w:rPr>
        <w:t>УТВЕРЖДЕН</w:t>
      </w:r>
    </w:p>
    <w:p w:rsidR="00B80228" w:rsidRPr="003D4ECC" w:rsidRDefault="00B80228" w:rsidP="00B80228">
      <w:pPr>
        <w:pStyle w:val="af3"/>
        <w:rPr>
          <w:rFonts w:ascii="Times New Roman" w:eastAsia="Times New Roman" w:hAnsi="Times New Roman"/>
          <w:sz w:val="20"/>
          <w:szCs w:val="20"/>
          <w:lang w:eastAsia="ru-RU"/>
        </w:rPr>
      </w:pPr>
      <w:r w:rsidRPr="003D4ECC">
        <w:rPr>
          <w:rFonts w:ascii="Times New Roman" w:eastAsia="Times New Roman" w:hAnsi="Times New Roman"/>
          <w:sz w:val="20"/>
          <w:szCs w:val="20"/>
          <w:lang w:eastAsia="ru-RU"/>
        </w:rPr>
        <w:t xml:space="preserve">                                                                        постановлением администрации </w:t>
      </w:r>
    </w:p>
    <w:p w:rsidR="00B80228" w:rsidRPr="003D4ECC" w:rsidRDefault="00B80228" w:rsidP="00B80228">
      <w:pPr>
        <w:pStyle w:val="af3"/>
        <w:rPr>
          <w:rFonts w:ascii="Times New Roman" w:eastAsia="Times New Roman" w:hAnsi="Times New Roman"/>
          <w:sz w:val="20"/>
          <w:szCs w:val="20"/>
          <w:lang w:eastAsia="ru-RU"/>
        </w:rPr>
      </w:pPr>
      <w:r w:rsidRPr="003D4ECC">
        <w:rPr>
          <w:rFonts w:ascii="Times New Roman" w:eastAsia="Times New Roman" w:hAnsi="Times New Roman"/>
          <w:sz w:val="20"/>
          <w:szCs w:val="20"/>
          <w:lang w:eastAsia="ru-RU"/>
        </w:rPr>
        <w:t xml:space="preserve">                                                                        сельского поселения </w:t>
      </w:r>
    </w:p>
    <w:p w:rsidR="00B80228" w:rsidRPr="003D4ECC" w:rsidRDefault="00B80228" w:rsidP="00B80228">
      <w:pPr>
        <w:pStyle w:val="af3"/>
        <w:rPr>
          <w:rFonts w:ascii="Times New Roman" w:eastAsia="Times New Roman" w:hAnsi="Times New Roman"/>
          <w:sz w:val="20"/>
          <w:szCs w:val="20"/>
          <w:lang w:eastAsia="ru-RU"/>
        </w:rPr>
      </w:pPr>
      <w:r w:rsidRPr="003D4ECC">
        <w:rPr>
          <w:rFonts w:ascii="Times New Roman" w:eastAsia="Times New Roman" w:hAnsi="Times New Roman"/>
          <w:sz w:val="20"/>
          <w:szCs w:val="20"/>
          <w:lang w:eastAsia="ru-RU"/>
        </w:rPr>
        <w:t xml:space="preserve">                                                                        от  14.08.2019 № 83</w:t>
      </w:r>
    </w:p>
    <w:p w:rsidR="00B80228" w:rsidRPr="003D4ECC" w:rsidRDefault="00B80228" w:rsidP="00B80228">
      <w:pPr>
        <w:pStyle w:val="af3"/>
        <w:rPr>
          <w:rFonts w:ascii="Times New Roman" w:eastAsia="Times New Roman" w:hAnsi="Times New Roman"/>
          <w:sz w:val="20"/>
          <w:szCs w:val="20"/>
          <w:lang w:eastAsia="ru-RU"/>
        </w:rPr>
      </w:pPr>
    </w:p>
    <w:p w:rsidR="00B80228" w:rsidRPr="003D4ECC" w:rsidRDefault="00B80228" w:rsidP="00B80228">
      <w:pPr>
        <w:pStyle w:val="af3"/>
        <w:rPr>
          <w:rFonts w:ascii="Times New Roman" w:eastAsia="Times New Roman" w:hAnsi="Times New Roman"/>
          <w:sz w:val="20"/>
          <w:szCs w:val="20"/>
          <w:lang w:eastAsia="ru-RU"/>
        </w:rPr>
      </w:pPr>
    </w:p>
    <w:p w:rsidR="00B80228" w:rsidRPr="003D4ECC" w:rsidRDefault="00B80228" w:rsidP="00B80228">
      <w:pPr>
        <w:pStyle w:val="ConsTitle"/>
        <w:widowControl/>
        <w:spacing w:line="360" w:lineRule="auto"/>
        <w:ind w:right="0" w:firstLine="708"/>
        <w:jc w:val="center"/>
        <w:rPr>
          <w:rFonts w:ascii="Times New Roman" w:hAnsi="Times New Roman" w:cs="Times New Roman"/>
          <w:b w:val="0"/>
          <w:sz w:val="20"/>
          <w:szCs w:val="20"/>
        </w:rPr>
      </w:pPr>
      <w:r w:rsidRPr="003D4ECC">
        <w:rPr>
          <w:rFonts w:ascii="Times New Roman" w:hAnsi="Times New Roman" w:cs="Times New Roman"/>
          <w:b w:val="0"/>
          <w:sz w:val="20"/>
          <w:szCs w:val="20"/>
        </w:rPr>
        <w:t>План профилактических мероприятий  по предупреждению пожаров и гибели на них людей на территории  муниципального образования «Бирофельдское  сельское  поселение» в  2019 году.</w:t>
      </w:r>
    </w:p>
    <w:p w:rsidR="00B80228" w:rsidRPr="003D4ECC" w:rsidRDefault="00B80228" w:rsidP="00B80228">
      <w:pPr>
        <w:pStyle w:val="ConsTitle"/>
        <w:widowControl/>
        <w:spacing w:line="360" w:lineRule="auto"/>
        <w:ind w:right="0" w:firstLine="708"/>
        <w:jc w:val="center"/>
        <w:rPr>
          <w:rFonts w:ascii="Times New Roman" w:hAnsi="Times New Roman" w:cs="Times New Roman"/>
          <w:b w:val="0"/>
          <w:sz w:val="20"/>
          <w:szCs w:val="20"/>
        </w:rPr>
      </w:pPr>
    </w:p>
    <w:p w:rsidR="00B80228" w:rsidRPr="003D4ECC" w:rsidRDefault="00B80228" w:rsidP="00B80228">
      <w:pPr>
        <w:pStyle w:val="ConsTitle"/>
        <w:widowControl/>
        <w:spacing w:line="360" w:lineRule="auto"/>
        <w:ind w:right="0" w:firstLine="708"/>
        <w:jc w:val="center"/>
        <w:rPr>
          <w:rFonts w:ascii="Times New Roman" w:hAnsi="Times New Roman" w:cs="Times New Roman"/>
          <w:b w:val="0"/>
          <w:sz w:val="20"/>
          <w:szCs w:val="20"/>
        </w:rPr>
      </w:pPr>
    </w:p>
    <w:tbl>
      <w:tblPr>
        <w:tblW w:w="1067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4"/>
        <w:gridCol w:w="4173"/>
        <w:gridCol w:w="2035"/>
        <w:gridCol w:w="3268"/>
      </w:tblGrid>
      <w:tr w:rsidR="00B80228" w:rsidRPr="003D4ECC" w:rsidTr="00C4128F">
        <w:trPr>
          <w:jc w:val="center"/>
        </w:trPr>
        <w:tc>
          <w:tcPr>
            <w:tcW w:w="1194" w:type="dxa"/>
            <w:tcBorders>
              <w:top w:val="outset" w:sz="6" w:space="0" w:color="auto"/>
              <w:left w:val="outset" w:sz="6" w:space="0" w:color="auto"/>
              <w:bottom w:val="outset" w:sz="6" w:space="0" w:color="auto"/>
              <w:right w:val="outset" w:sz="6" w:space="0" w:color="auto"/>
            </w:tcBorders>
            <w:shd w:val="clear" w:color="auto" w:fill="auto"/>
            <w:hideMark/>
          </w:tcPr>
          <w:p w:rsidR="00B80228" w:rsidRPr="003D4ECC" w:rsidRDefault="00B80228" w:rsidP="00C4128F">
            <w:pPr>
              <w:spacing w:after="150"/>
              <w:jc w:val="center"/>
              <w:rPr>
                <w:rFonts w:ascii="Times New Roman" w:eastAsia="Times New Roman" w:hAnsi="Times New Roman"/>
                <w:color w:val="282828"/>
                <w:sz w:val="20"/>
                <w:szCs w:val="20"/>
              </w:rPr>
            </w:pPr>
            <w:r w:rsidRPr="003D4ECC">
              <w:rPr>
                <w:rFonts w:ascii="Times New Roman" w:eastAsia="Times New Roman" w:hAnsi="Times New Roman"/>
                <w:color w:val="282828"/>
                <w:sz w:val="20"/>
                <w:szCs w:val="20"/>
              </w:rPr>
              <w:t>№</w:t>
            </w:r>
          </w:p>
          <w:p w:rsidR="00B80228" w:rsidRPr="003D4ECC" w:rsidRDefault="00B80228" w:rsidP="00C4128F">
            <w:pPr>
              <w:spacing w:after="150"/>
              <w:jc w:val="center"/>
              <w:rPr>
                <w:rFonts w:ascii="Times New Roman" w:eastAsia="Times New Roman" w:hAnsi="Times New Roman"/>
                <w:color w:val="282828"/>
                <w:sz w:val="20"/>
                <w:szCs w:val="20"/>
              </w:rPr>
            </w:pPr>
            <w:proofErr w:type="gramStart"/>
            <w:r w:rsidRPr="003D4ECC">
              <w:rPr>
                <w:rFonts w:ascii="Times New Roman" w:eastAsia="Times New Roman" w:hAnsi="Times New Roman"/>
                <w:color w:val="282828"/>
                <w:sz w:val="20"/>
                <w:szCs w:val="20"/>
              </w:rPr>
              <w:t>п</w:t>
            </w:r>
            <w:proofErr w:type="gramEnd"/>
            <w:r w:rsidRPr="003D4ECC">
              <w:rPr>
                <w:rFonts w:ascii="Times New Roman" w:eastAsia="Times New Roman" w:hAnsi="Times New Roman"/>
                <w:color w:val="282828"/>
                <w:sz w:val="20"/>
                <w:szCs w:val="20"/>
              </w:rPr>
              <w:t>/п</w:t>
            </w:r>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rsidR="00B80228" w:rsidRPr="003D4ECC" w:rsidRDefault="00B80228" w:rsidP="00C4128F">
            <w:pPr>
              <w:spacing w:after="150"/>
              <w:jc w:val="center"/>
              <w:rPr>
                <w:rFonts w:ascii="Times New Roman" w:eastAsia="Times New Roman" w:hAnsi="Times New Roman"/>
                <w:color w:val="282828"/>
                <w:sz w:val="20"/>
                <w:szCs w:val="20"/>
              </w:rPr>
            </w:pPr>
            <w:r w:rsidRPr="003D4ECC">
              <w:rPr>
                <w:rFonts w:ascii="Times New Roman" w:eastAsia="Times New Roman" w:hAnsi="Times New Roman"/>
                <w:color w:val="282828"/>
                <w:sz w:val="20"/>
                <w:szCs w:val="20"/>
              </w:rPr>
              <w:t>Проводимые мероприятия</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B80228" w:rsidRPr="003D4ECC" w:rsidRDefault="00B80228" w:rsidP="00C4128F">
            <w:pPr>
              <w:spacing w:after="150"/>
              <w:jc w:val="center"/>
              <w:rPr>
                <w:rFonts w:ascii="Times New Roman" w:eastAsia="Times New Roman" w:hAnsi="Times New Roman"/>
                <w:color w:val="282828"/>
                <w:sz w:val="20"/>
                <w:szCs w:val="20"/>
              </w:rPr>
            </w:pPr>
            <w:r w:rsidRPr="003D4ECC">
              <w:rPr>
                <w:rFonts w:ascii="Times New Roman" w:eastAsia="Times New Roman" w:hAnsi="Times New Roman"/>
                <w:color w:val="282828"/>
                <w:sz w:val="20"/>
                <w:szCs w:val="20"/>
              </w:rPr>
              <w:t>Срок исполнения</w:t>
            </w:r>
          </w:p>
        </w:tc>
        <w:tc>
          <w:tcPr>
            <w:tcW w:w="3268" w:type="dxa"/>
            <w:tcBorders>
              <w:top w:val="outset" w:sz="6" w:space="0" w:color="auto"/>
              <w:left w:val="outset" w:sz="6" w:space="0" w:color="auto"/>
              <w:bottom w:val="outset" w:sz="6" w:space="0" w:color="auto"/>
              <w:right w:val="outset" w:sz="6" w:space="0" w:color="auto"/>
            </w:tcBorders>
            <w:shd w:val="clear" w:color="auto" w:fill="auto"/>
            <w:hideMark/>
          </w:tcPr>
          <w:p w:rsidR="00B80228" w:rsidRPr="003D4ECC" w:rsidRDefault="00B80228" w:rsidP="00C4128F">
            <w:pPr>
              <w:spacing w:after="150"/>
              <w:jc w:val="center"/>
              <w:rPr>
                <w:rFonts w:ascii="Times New Roman" w:eastAsia="Times New Roman" w:hAnsi="Times New Roman"/>
                <w:color w:val="282828"/>
                <w:sz w:val="20"/>
                <w:szCs w:val="20"/>
              </w:rPr>
            </w:pPr>
            <w:r w:rsidRPr="003D4ECC">
              <w:rPr>
                <w:rFonts w:ascii="Times New Roman" w:eastAsia="Times New Roman" w:hAnsi="Times New Roman"/>
                <w:color w:val="282828"/>
                <w:sz w:val="20"/>
                <w:szCs w:val="20"/>
              </w:rPr>
              <w:t>Ответственные лица</w:t>
            </w:r>
          </w:p>
          <w:p w:rsidR="00B80228" w:rsidRPr="003D4ECC" w:rsidRDefault="00B80228" w:rsidP="00C4128F">
            <w:pPr>
              <w:spacing w:after="150"/>
              <w:jc w:val="center"/>
              <w:rPr>
                <w:rFonts w:ascii="Times New Roman" w:eastAsia="Times New Roman" w:hAnsi="Times New Roman"/>
                <w:color w:val="282828"/>
                <w:sz w:val="20"/>
                <w:szCs w:val="20"/>
              </w:rPr>
            </w:pPr>
            <w:r w:rsidRPr="003D4ECC">
              <w:rPr>
                <w:rFonts w:ascii="Times New Roman" w:eastAsia="Times New Roman" w:hAnsi="Times New Roman"/>
                <w:color w:val="282828"/>
                <w:sz w:val="20"/>
                <w:szCs w:val="20"/>
              </w:rPr>
              <w:t> </w:t>
            </w:r>
          </w:p>
        </w:tc>
      </w:tr>
      <w:tr w:rsidR="00B80228" w:rsidRPr="003D4ECC" w:rsidTr="00C4128F">
        <w:trPr>
          <w:jc w:val="center"/>
        </w:trPr>
        <w:tc>
          <w:tcPr>
            <w:tcW w:w="1194" w:type="dxa"/>
            <w:tcBorders>
              <w:top w:val="outset" w:sz="6" w:space="0" w:color="auto"/>
              <w:left w:val="outset" w:sz="6" w:space="0" w:color="auto"/>
              <w:bottom w:val="outset" w:sz="6" w:space="0" w:color="auto"/>
              <w:right w:val="outset" w:sz="6" w:space="0" w:color="auto"/>
            </w:tcBorders>
            <w:shd w:val="clear" w:color="auto" w:fill="auto"/>
            <w:hideMark/>
          </w:tcPr>
          <w:p w:rsidR="00B80228" w:rsidRPr="003D4ECC" w:rsidRDefault="00B80228" w:rsidP="00C4128F">
            <w:pPr>
              <w:spacing w:after="150"/>
              <w:jc w:val="center"/>
              <w:rPr>
                <w:rFonts w:ascii="Times New Roman" w:eastAsia="Times New Roman" w:hAnsi="Times New Roman"/>
                <w:color w:val="282828"/>
                <w:sz w:val="20"/>
                <w:szCs w:val="20"/>
              </w:rPr>
            </w:pPr>
            <w:r w:rsidRPr="003D4ECC">
              <w:rPr>
                <w:rFonts w:ascii="Times New Roman" w:eastAsia="Times New Roman" w:hAnsi="Times New Roman"/>
                <w:color w:val="282828"/>
                <w:sz w:val="20"/>
                <w:szCs w:val="20"/>
              </w:rPr>
              <w:t>1</w:t>
            </w:r>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rsidR="00B80228" w:rsidRPr="003D4ECC" w:rsidRDefault="00B80228" w:rsidP="00C4128F">
            <w:pPr>
              <w:spacing w:after="150"/>
              <w:jc w:val="center"/>
              <w:rPr>
                <w:rFonts w:ascii="Times New Roman" w:eastAsia="Times New Roman" w:hAnsi="Times New Roman"/>
                <w:color w:val="282828"/>
                <w:sz w:val="20"/>
                <w:szCs w:val="20"/>
              </w:rPr>
            </w:pPr>
            <w:r w:rsidRPr="003D4ECC">
              <w:rPr>
                <w:rFonts w:ascii="Times New Roman" w:eastAsia="Times New Roman" w:hAnsi="Times New Roman"/>
                <w:color w:val="282828"/>
                <w:sz w:val="20"/>
                <w:szCs w:val="20"/>
              </w:rPr>
              <w:t>2</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B80228" w:rsidRPr="003D4ECC" w:rsidRDefault="00B80228" w:rsidP="00C4128F">
            <w:pPr>
              <w:spacing w:after="150"/>
              <w:jc w:val="center"/>
              <w:rPr>
                <w:rFonts w:ascii="Times New Roman" w:eastAsia="Times New Roman" w:hAnsi="Times New Roman"/>
                <w:color w:val="282828"/>
                <w:sz w:val="20"/>
                <w:szCs w:val="20"/>
              </w:rPr>
            </w:pPr>
            <w:r w:rsidRPr="003D4ECC">
              <w:rPr>
                <w:rFonts w:ascii="Times New Roman" w:eastAsia="Times New Roman" w:hAnsi="Times New Roman"/>
                <w:color w:val="282828"/>
                <w:sz w:val="20"/>
                <w:szCs w:val="20"/>
              </w:rPr>
              <w:t>3</w:t>
            </w:r>
          </w:p>
        </w:tc>
        <w:tc>
          <w:tcPr>
            <w:tcW w:w="3268" w:type="dxa"/>
            <w:tcBorders>
              <w:top w:val="outset" w:sz="6" w:space="0" w:color="auto"/>
              <w:left w:val="outset" w:sz="6" w:space="0" w:color="auto"/>
              <w:bottom w:val="outset" w:sz="6" w:space="0" w:color="auto"/>
              <w:right w:val="outset" w:sz="6" w:space="0" w:color="auto"/>
            </w:tcBorders>
            <w:shd w:val="clear" w:color="auto" w:fill="auto"/>
            <w:hideMark/>
          </w:tcPr>
          <w:p w:rsidR="00B80228" w:rsidRPr="003D4ECC" w:rsidRDefault="00B80228" w:rsidP="00C4128F">
            <w:pPr>
              <w:spacing w:after="150"/>
              <w:jc w:val="center"/>
              <w:rPr>
                <w:rFonts w:ascii="Times New Roman" w:eastAsia="Times New Roman" w:hAnsi="Times New Roman"/>
                <w:color w:val="282828"/>
                <w:sz w:val="20"/>
                <w:szCs w:val="20"/>
              </w:rPr>
            </w:pPr>
            <w:r w:rsidRPr="003D4ECC">
              <w:rPr>
                <w:rFonts w:ascii="Times New Roman" w:eastAsia="Times New Roman" w:hAnsi="Times New Roman"/>
                <w:color w:val="282828"/>
                <w:sz w:val="20"/>
                <w:szCs w:val="20"/>
              </w:rPr>
              <w:t>4</w:t>
            </w:r>
          </w:p>
        </w:tc>
      </w:tr>
      <w:tr w:rsidR="00B80228" w:rsidRPr="003D4ECC" w:rsidTr="00C4128F">
        <w:trPr>
          <w:jc w:val="center"/>
        </w:trPr>
        <w:tc>
          <w:tcPr>
            <w:tcW w:w="1194"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1.</w:t>
            </w:r>
          </w:p>
        </w:tc>
        <w:tc>
          <w:tcPr>
            <w:tcW w:w="4173"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Организовать проведение противопожарной пропаганды о мерах по соблюдению требований пожарной безопасности через печатное средство массовой информации – информационный бюллетень Бирофельдского сельского поселения.</w:t>
            </w:r>
          </w:p>
        </w:tc>
        <w:tc>
          <w:tcPr>
            <w:tcW w:w="2035"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В течение года</w:t>
            </w:r>
          </w:p>
        </w:tc>
        <w:tc>
          <w:tcPr>
            <w:tcW w:w="3268"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Глава администрации сельского поселения</w:t>
            </w:r>
          </w:p>
        </w:tc>
      </w:tr>
      <w:tr w:rsidR="00B80228" w:rsidRPr="003D4ECC" w:rsidTr="00C4128F">
        <w:trPr>
          <w:jc w:val="center"/>
        </w:trPr>
        <w:tc>
          <w:tcPr>
            <w:tcW w:w="1194"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2.</w:t>
            </w:r>
          </w:p>
        </w:tc>
        <w:tc>
          <w:tcPr>
            <w:tcW w:w="4173"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Актуализация на официальном сайте Администрации Бирофельдского  сельского поселения информации о мерах пожарной безопасности, а так же мерах по предупреждению гибели людей (детей) на пожарах.</w:t>
            </w:r>
          </w:p>
        </w:tc>
        <w:tc>
          <w:tcPr>
            <w:tcW w:w="2035"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В течение года</w:t>
            </w:r>
          </w:p>
        </w:tc>
        <w:tc>
          <w:tcPr>
            <w:tcW w:w="3268"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Глава администрации сельского поселения</w:t>
            </w:r>
          </w:p>
        </w:tc>
      </w:tr>
      <w:tr w:rsidR="00B80228" w:rsidRPr="003D4ECC" w:rsidTr="00C4128F">
        <w:trPr>
          <w:jc w:val="center"/>
        </w:trPr>
        <w:tc>
          <w:tcPr>
            <w:tcW w:w="1194"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3.</w:t>
            </w:r>
          </w:p>
        </w:tc>
        <w:tc>
          <w:tcPr>
            <w:tcW w:w="4173"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 xml:space="preserve">Проведение профилактических рейдов с участием участкового по местам проживания неблагополучных и многодетных семей с целью проведения разъяснительных бесед по вопросам соблюдения требований пожарной безопасности, порядка вызова подразделений </w:t>
            </w:r>
            <w:r w:rsidRPr="003D4ECC">
              <w:rPr>
                <w:rFonts w:ascii="Times New Roman" w:eastAsia="Times New Roman" w:hAnsi="Times New Roman"/>
                <w:sz w:val="20"/>
                <w:szCs w:val="20"/>
              </w:rPr>
              <w:lastRenderedPageBreak/>
              <w:t>пожарной охраны</w:t>
            </w:r>
            <w:proofErr w:type="gramStart"/>
            <w:r w:rsidRPr="003D4ECC">
              <w:rPr>
                <w:rFonts w:ascii="Times New Roman" w:eastAsia="Times New Roman" w:hAnsi="Times New Roman"/>
                <w:sz w:val="20"/>
                <w:szCs w:val="20"/>
              </w:rPr>
              <w:t xml:space="preserve"> ,</w:t>
            </w:r>
            <w:proofErr w:type="gramEnd"/>
            <w:r w:rsidRPr="003D4ECC">
              <w:rPr>
                <w:rFonts w:ascii="Times New Roman" w:eastAsia="Times New Roman" w:hAnsi="Times New Roman"/>
                <w:sz w:val="20"/>
                <w:szCs w:val="20"/>
              </w:rPr>
              <w:t xml:space="preserve"> вручение  памяток.</w:t>
            </w:r>
          </w:p>
        </w:tc>
        <w:tc>
          <w:tcPr>
            <w:tcW w:w="2035"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lastRenderedPageBreak/>
              <w:t>1 раз в квартал</w:t>
            </w:r>
          </w:p>
        </w:tc>
        <w:tc>
          <w:tcPr>
            <w:tcW w:w="3268"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Глава администрации сельского поселения, заместитель главы администрации сельского поселения, специалисты администрации сельского поселения</w:t>
            </w:r>
          </w:p>
        </w:tc>
      </w:tr>
      <w:tr w:rsidR="00B80228" w:rsidRPr="003D4ECC" w:rsidTr="00C4128F">
        <w:trPr>
          <w:jc w:val="center"/>
        </w:trPr>
        <w:tc>
          <w:tcPr>
            <w:tcW w:w="1194"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lastRenderedPageBreak/>
              <w:t>4.</w:t>
            </w:r>
          </w:p>
        </w:tc>
        <w:tc>
          <w:tcPr>
            <w:tcW w:w="4173"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Проведение собраний жителей с целью доведения обстановки с пожарами и гибелью людей на них, информирования о мерах пожарной безопасности  и действиях в случае возникновения пожаров,  порядке вызова подразделений пожарной охраны, а также о первичных средствах пожаротушения.</w:t>
            </w:r>
          </w:p>
          <w:p w:rsidR="00B80228" w:rsidRPr="003D4ECC" w:rsidRDefault="00B80228" w:rsidP="00C4128F">
            <w:pPr>
              <w:spacing w:after="150"/>
              <w:jc w:val="center"/>
              <w:rPr>
                <w:rFonts w:ascii="Times New Roman" w:eastAsia="Times New Roman" w:hAnsi="Times New Roman"/>
                <w:sz w:val="20"/>
                <w:szCs w:val="20"/>
              </w:rPr>
            </w:pPr>
          </w:p>
        </w:tc>
        <w:tc>
          <w:tcPr>
            <w:tcW w:w="2035"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1 раз в полугодие</w:t>
            </w:r>
          </w:p>
        </w:tc>
        <w:tc>
          <w:tcPr>
            <w:tcW w:w="3268"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Глава администрации сельского поселения</w:t>
            </w:r>
          </w:p>
        </w:tc>
      </w:tr>
      <w:tr w:rsidR="00B80228" w:rsidRPr="003D4ECC" w:rsidTr="00C4128F">
        <w:trPr>
          <w:jc w:val="center"/>
        </w:trPr>
        <w:tc>
          <w:tcPr>
            <w:tcW w:w="1194"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5.</w:t>
            </w:r>
          </w:p>
        </w:tc>
        <w:tc>
          <w:tcPr>
            <w:tcW w:w="4173"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Организовать распространение среди населения памяток о мерах пожарной безопасности, порядке действий в случае возникновения пожара, вызова подразделений пожарной охраны.</w:t>
            </w:r>
          </w:p>
          <w:p w:rsidR="00B80228" w:rsidRPr="003D4ECC" w:rsidRDefault="00B80228" w:rsidP="00C4128F">
            <w:pPr>
              <w:spacing w:after="150"/>
              <w:jc w:val="center"/>
              <w:rPr>
                <w:rFonts w:ascii="Times New Roman" w:eastAsia="Times New Roman" w:hAnsi="Times New Roman"/>
                <w:sz w:val="20"/>
                <w:szCs w:val="20"/>
              </w:rPr>
            </w:pPr>
          </w:p>
        </w:tc>
        <w:tc>
          <w:tcPr>
            <w:tcW w:w="2035"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В течение года</w:t>
            </w:r>
          </w:p>
        </w:tc>
        <w:tc>
          <w:tcPr>
            <w:tcW w:w="3268"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Заместитель главы администрации, специалисты администрации сельского поселения</w:t>
            </w:r>
          </w:p>
        </w:tc>
      </w:tr>
      <w:tr w:rsidR="00B80228" w:rsidRPr="003D4ECC" w:rsidTr="00C4128F">
        <w:trPr>
          <w:jc w:val="center"/>
        </w:trPr>
        <w:tc>
          <w:tcPr>
            <w:tcW w:w="1194"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6.</w:t>
            </w:r>
          </w:p>
        </w:tc>
        <w:tc>
          <w:tcPr>
            <w:tcW w:w="4173"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Проведение профилактических рейдов с сотрудниками полиции  по территории населенных пунктов с целью выявления бесхозных строений, где возможно нахождение граждан, ведущих антисоциальный образ жизни и склонных к правонарушениям в области пожарной безопасности, для принятия мер по прекращению противоправных действий.</w:t>
            </w:r>
          </w:p>
        </w:tc>
        <w:tc>
          <w:tcPr>
            <w:tcW w:w="2035"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1 раз в квартал</w:t>
            </w:r>
          </w:p>
        </w:tc>
        <w:tc>
          <w:tcPr>
            <w:tcW w:w="3268"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Глава администрации сельского поселения</w:t>
            </w:r>
          </w:p>
        </w:tc>
      </w:tr>
      <w:tr w:rsidR="00B80228" w:rsidRPr="003D4ECC" w:rsidTr="00C4128F">
        <w:trPr>
          <w:jc w:val="center"/>
        </w:trPr>
        <w:tc>
          <w:tcPr>
            <w:tcW w:w="1194"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7.</w:t>
            </w:r>
          </w:p>
        </w:tc>
        <w:tc>
          <w:tcPr>
            <w:tcW w:w="4173"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Патрулирование территорий населенных пунктов силами местного населения, старост и членов  патрульных групп</w:t>
            </w:r>
          </w:p>
        </w:tc>
        <w:tc>
          <w:tcPr>
            <w:tcW w:w="2035"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В пожароопасный период</w:t>
            </w:r>
          </w:p>
        </w:tc>
        <w:tc>
          <w:tcPr>
            <w:tcW w:w="3268"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Члены патрульных групп, старосты населенных пунктов</w:t>
            </w:r>
          </w:p>
        </w:tc>
      </w:tr>
      <w:tr w:rsidR="00B80228" w:rsidRPr="003D4ECC" w:rsidTr="00C4128F">
        <w:trPr>
          <w:jc w:val="center"/>
        </w:trPr>
        <w:tc>
          <w:tcPr>
            <w:tcW w:w="1194"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8.</w:t>
            </w:r>
          </w:p>
        </w:tc>
        <w:tc>
          <w:tcPr>
            <w:tcW w:w="4173"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Организовать опашку населенных пунктов поселения, расположенных в непосредственной близости к лесу минерализованными полосами</w:t>
            </w:r>
          </w:p>
        </w:tc>
        <w:tc>
          <w:tcPr>
            <w:tcW w:w="2035"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3 квартал</w:t>
            </w:r>
          </w:p>
        </w:tc>
        <w:tc>
          <w:tcPr>
            <w:tcW w:w="3268"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Глава администрации сельского поселения</w:t>
            </w:r>
          </w:p>
        </w:tc>
      </w:tr>
      <w:tr w:rsidR="00B80228" w:rsidRPr="003D4ECC" w:rsidTr="00C4128F">
        <w:trPr>
          <w:jc w:val="center"/>
        </w:trPr>
        <w:tc>
          <w:tcPr>
            <w:tcW w:w="1194"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lastRenderedPageBreak/>
              <w:t>9.</w:t>
            </w:r>
          </w:p>
        </w:tc>
        <w:tc>
          <w:tcPr>
            <w:tcW w:w="4173"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Выявление и ликвидация несанкционированных свалок</w:t>
            </w:r>
          </w:p>
        </w:tc>
        <w:tc>
          <w:tcPr>
            <w:tcW w:w="2035"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В течение года</w:t>
            </w:r>
          </w:p>
        </w:tc>
        <w:tc>
          <w:tcPr>
            <w:tcW w:w="3268"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Глава администрации сельского поселения, заместитель главы администрации сельского поселения</w:t>
            </w:r>
          </w:p>
        </w:tc>
      </w:tr>
      <w:tr w:rsidR="00B80228" w:rsidRPr="003D4ECC" w:rsidTr="00C4128F">
        <w:trPr>
          <w:jc w:val="center"/>
        </w:trPr>
        <w:tc>
          <w:tcPr>
            <w:tcW w:w="1194"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10.</w:t>
            </w:r>
          </w:p>
        </w:tc>
        <w:tc>
          <w:tcPr>
            <w:tcW w:w="4173"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Проведение противопожарных инструктажей с неработающим населением, по специальной инструкции под роспись.</w:t>
            </w:r>
          </w:p>
        </w:tc>
        <w:tc>
          <w:tcPr>
            <w:tcW w:w="2035"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В течени</w:t>
            </w:r>
            <w:proofErr w:type="gramStart"/>
            <w:r w:rsidRPr="003D4ECC">
              <w:rPr>
                <w:rFonts w:ascii="Times New Roman" w:eastAsia="Times New Roman" w:hAnsi="Times New Roman"/>
                <w:sz w:val="20"/>
                <w:szCs w:val="20"/>
              </w:rPr>
              <w:t>и</w:t>
            </w:r>
            <w:proofErr w:type="gramEnd"/>
            <w:r w:rsidRPr="003D4ECC">
              <w:rPr>
                <w:rFonts w:ascii="Times New Roman" w:eastAsia="Times New Roman" w:hAnsi="Times New Roman"/>
                <w:sz w:val="20"/>
                <w:szCs w:val="20"/>
              </w:rPr>
              <w:t xml:space="preserve"> года</w:t>
            </w:r>
          </w:p>
        </w:tc>
        <w:tc>
          <w:tcPr>
            <w:tcW w:w="3268"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Глава администрации сельского поселения, специалисты администрации, старосты населенных пунктов</w:t>
            </w:r>
          </w:p>
        </w:tc>
      </w:tr>
      <w:tr w:rsidR="00B80228" w:rsidRPr="003D4ECC" w:rsidTr="00C4128F">
        <w:trPr>
          <w:jc w:val="center"/>
        </w:trPr>
        <w:tc>
          <w:tcPr>
            <w:tcW w:w="1194"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11.</w:t>
            </w:r>
          </w:p>
        </w:tc>
        <w:tc>
          <w:tcPr>
            <w:tcW w:w="4173"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pStyle w:val="formattext"/>
              <w:jc w:val="center"/>
              <w:rPr>
                <w:sz w:val="20"/>
                <w:szCs w:val="20"/>
                <w:lang w:val="ru-RU"/>
              </w:rPr>
            </w:pPr>
            <w:r w:rsidRPr="003D4ECC">
              <w:rPr>
                <w:sz w:val="20"/>
                <w:szCs w:val="20"/>
                <w:lang w:val="ru-RU"/>
              </w:rPr>
              <w:t>Перед проведением культурно-массовых мероприятий, проводить разъяснительную работу по профилактике  пожаров  и предупреждению гибели людей.</w:t>
            </w:r>
          </w:p>
        </w:tc>
        <w:tc>
          <w:tcPr>
            <w:tcW w:w="2035"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В пожароопасный период</w:t>
            </w:r>
          </w:p>
        </w:tc>
        <w:tc>
          <w:tcPr>
            <w:tcW w:w="3268"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Директора Домов культуры</w:t>
            </w:r>
          </w:p>
        </w:tc>
      </w:tr>
      <w:tr w:rsidR="00B80228" w:rsidRPr="003D4ECC" w:rsidTr="00C4128F">
        <w:trPr>
          <w:jc w:val="center"/>
        </w:trPr>
        <w:tc>
          <w:tcPr>
            <w:tcW w:w="1194"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12.</w:t>
            </w:r>
          </w:p>
        </w:tc>
        <w:tc>
          <w:tcPr>
            <w:tcW w:w="4173" w:type="dxa"/>
            <w:tcBorders>
              <w:top w:val="outset" w:sz="6" w:space="0" w:color="auto"/>
              <w:left w:val="outset" w:sz="6" w:space="0" w:color="auto"/>
              <w:bottom w:val="outset" w:sz="6" w:space="0" w:color="auto"/>
              <w:right w:val="outset" w:sz="6" w:space="0" w:color="auto"/>
            </w:tcBorders>
            <w:shd w:val="clear" w:color="auto" w:fill="auto"/>
            <w:vAlign w:val="center"/>
          </w:tcPr>
          <w:p w:rsidR="00B80228" w:rsidRPr="003D4ECC" w:rsidRDefault="00B80228" w:rsidP="00C4128F">
            <w:pPr>
              <w:spacing w:before="100" w:beforeAutospacing="1" w:after="100" w:afterAutospacing="1"/>
              <w:jc w:val="center"/>
              <w:rPr>
                <w:rFonts w:ascii="Times New Roman" w:eastAsia="Times New Roman" w:hAnsi="Times New Roman"/>
                <w:sz w:val="20"/>
                <w:szCs w:val="20"/>
              </w:rPr>
            </w:pPr>
            <w:r w:rsidRPr="003D4ECC">
              <w:rPr>
                <w:rFonts w:ascii="Times New Roman" w:eastAsia="Times New Roman" w:hAnsi="Times New Roman"/>
                <w:sz w:val="20"/>
                <w:szCs w:val="20"/>
              </w:rPr>
              <w:t>Обновление информационных стендов наглядной агитацией по противопожарной тематике</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tcPr>
          <w:p w:rsidR="00B80228" w:rsidRPr="003D4ECC" w:rsidRDefault="00B80228" w:rsidP="00C4128F">
            <w:pPr>
              <w:spacing w:before="100" w:beforeAutospacing="1" w:after="100" w:afterAutospacing="1"/>
              <w:jc w:val="center"/>
              <w:rPr>
                <w:rFonts w:ascii="Times New Roman" w:eastAsia="Times New Roman" w:hAnsi="Times New Roman"/>
                <w:sz w:val="20"/>
                <w:szCs w:val="20"/>
              </w:rPr>
            </w:pPr>
            <w:r w:rsidRPr="003D4ECC">
              <w:rPr>
                <w:rFonts w:ascii="Times New Roman" w:eastAsia="Times New Roman" w:hAnsi="Times New Roman"/>
                <w:sz w:val="20"/>
                <w:szCs w:val="20"/>
              </w:rPr>
              <w:t>1 раз в квартал</w:t>
            </w:r>
          </w:p>
        </w:tc>
        <w:tc>
          <w:tcPr>
            <w:tcW w:w="3268" w:type="dxa"/>
            <w:tcBorders>
              <w:top w:val="outset" w:sz="6" w:space="0" w:color="auto"/>
              <w:left w:val="outset" w:sz="6" w:space="0" w:color="auto"/>
              <w:bottom w:val="outset" w:sz="6" w:space="0" w:color="auto"/>
              <w:right w:val="outset" w:sz="6" w:space="0" w:color="auto"/>
            </w:tcBorders>
            <w:shd w:val="clear" w:color="auto" w:fill="auto"/>
            <w:vAlign w:val="center"/>
          </w:tcPr>
          <w:p w:rsidR="00B80228" w:rsidRPr="003D4ECC" w:rsidRDefault="00B80228" w:rsidP="00C4128F">
            <w:pPr>
              <w:spacing w:before="100" w:beforeAutospacing="1" w:after="100" w:afterAutospacing="1"/>
              <w:jc w:val="center"/>
              <w:rPr>
                <w:rFonts w:ascii="Times New Roman" w:eastAsia="Times New Roman" w:hAnsi="Times New Roman"/>
                <w:sz w:val="20"/>
                <w:szCs w:val="20"/>
              </w:rPr>
            </w:pPr>
            <w:r w:rsidRPr="003D4ECC">
              <w:rPr>
                <w:rFonts w:ascii="Times New Roman" w:eastAsia="Times New Roman" w:hAnsi="Times New Roman"/>
                <w:sz w:val="20"/>
                <w:szCs w:val="20"/>
              </w:rPr>
              <w:t>Специалисты администрации сельского поселения</w:t>
            </w:r>
          </w:p>
          <w:p w:rsidR="00B80228" w:rsidRPr="003D4ECC" w:rsidRDefault="00B80228" w:rsidP="00C4128F">
            <w:pPr>
              <w:spacing w:before="100" w:beforeAutospacing="1" w:after="100" w:afterAutospacing="1"/>
              <w:jc w:val="center"/>
              <w:rPr>
                <w:rFonts w:ascii="Times New Roman" w:eastAsia="Times New Roman" w:hAnsi="Times New Roman"/>
                <w:sz w:val="20"/>
                <w:szCs w:val="20"/>
              </w:rPr>
            </w:pPr>
          </w:p>
        </w:tc>
      </w:tr>
      <w:tr w:rsidR="00B80228" w:rsidRPr="003D4ECC" w:rsidTr="00C4128F">
        <w:trPr>
          <w:jc w:val="center"/>
        </w:trPr>
        <w:tc>
          <w:tcPr>
            <w:tcW w:w="1194"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13.</w:t>
            </w:r>
          </w:p>
        </w:tc>
        <w:tc>
          <w:tcPr>
            <w:tcW w:w="4173"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pStyle w:val="af3"/>
              <w:jc w:val="center"/>
              <w:rPr>
                <w:rFonts w:ascii="Times New Roman" w:hAnsi="Times New Roman"/>
                <w:sz w:val="20"/>
                <w:szCs w:val="20"/>
              </w:rPr>
            </w:pPr>
            <w:r w:rsidRPr="003D4ECC">
              <w:rPr>
                <w:rFonts w:ascii="Times New Roman" w:hAnsi="Times New Roman"/>
                <w:sz w:val="20"/>
                <w:szCs w:val="20"/>
              </w:rPr>
              <w:t>Проверка содержания наружного пожарного водоснабжения,</w:t>
            </w:r>
          </w:p>
          <w:p w:rsidR="00B80228" w:rsidRPr="003D4ECC" w:rsidRDefault="00B80228" w:rsidP="00C4128F">
            <w:pPr>
              <w:pStyle w:val="af3"/>
              <w:jc w:val="center"/>
              <w:rPr>
                <w:rFonts w:eastAsia="Times New Roman"/>
                <w:sz w:val="20"/>
                <w:szCs w:val="20"/>
                <w:lang w:eastAsia="ru-RU"/>
              </w:rPr>
            </w:pPr>
            <w:r w:rsidRPr="003D4ECC">
              <w:rPr>
                <w:rFonts w:ascii="Times New Roman" w:hAnsi="Times New Roman"/>
                <w:sz w:val="20"/>
                <w:szCs w:val="20"/>
              </w:rPr>
              <w:t>подъездов к ним</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tcPr>
          <w:p w:rsidR="00B80228" w:rsidRPr="003D4ECC" w:rsidRDefault="00B80228" w:rsidP="00C4128F">
            <w:pPr>
              <w:spacing w:before="100" w:beforeAutospacing="1" w:after="100" w:afterAutospacing="1"/>
              <w:jc w:val="center"/>
              <w:rPr>
                <w:rFonts w:ascii="Times New Roman" w:eastAsia="Times New Roman" w:hAnsi="Times New Roman"/>
                <w:sz w:val="20"/>
                <w:szCs w:val="20"/>
              </w:rPr>
            </w:pPr>
            <w:r w:rsidRPr="003D4ECC">
              <w:rPr>
                <w:rFonts w:ascii="Times New Roman" w:eastAsia="Times New Roman" w:hAnsi="Times New Roman"/>
                <w:sz w:val="20"/>
                <w:szCs w:val="20"/>
              </w:rPr>
              <w:t>1 раз в месяц</w:t>
            </w:r>
          </w:p>
        </w:tc>
        <w:tc>
          <w:tcPr>
            <w:tcW w:w="3268" w:type="dxa"/>
            <w:tcBorders>
              <w:top w:val="outset" w:sz="6" w:space="0" w:color="auto"/>
              <w:left w:val="outset" w:sz="6" w:space="0" w:color="auto"/>
              <w:bottom w:val="outset" w:sz="6" w:space="0" w:color="auto"/>
              <w:right w:val="outset" w:sz="6" w:space="0" w:color="auto"/>
            </w:tcBorders>
            <w:shd w:val="clear" w:color="auto" w:fill="auto"/>
            <w:vAlign w:val="center"/>
          </w:tcPr>
          <w:p w:rsidR="00B80228" w:rsidRPr="003D4ECC" w:rsidRDefault="00B80228" w:rsidP="00C4128F">
            <w:pPr>
              <w:spacing w:before="100" w:beforeAutospacing="1" w:after="100" w:afterAutospacing="1"/>
              <w:jc w:val="center"/>
              <w:rPr>
                <w:rFonts w:ascii="Times New Roman" w:eastAsia="Times New Roman" w:hAnsi="Times New Roman"/>
                <w:sz w:val="20"/>
                <w:szCs w:val="20"/>
              </w:rPr>
            </w:pPr>
            <w:r w:rsidRPr="003D4ECC">
              <w:rPr>
                <w:rFonts w:ascii="Times New Roman" w:eastAsia="Times New Roman" w:hAnsi="Times New Roman"/>
                <w:sz w:val="20"/>
                <w:szCs w:val="20"/>
              </w:rPr>
              <w:t>Заместитель главы администрации, специалисты администрации сельского поселения</w:t>
            </w:r>
          </w:p>
          <w:p w:rsidR="00B80228" w:rsidRPr="003D4ECC" w:rsidRDefault="00B80228" w:rsidP="00C4128F">
            <w:pPr>
              <w:spacing w:before="100" w:beforeAutospacing="1" w:after="100" w:afterAutospacing="1"/>
              <w:jc w:val="center"/>
              <w:rPr>
                <w:rFonts w:ascii="Times New Roman" w:eastAsia="Times New Roman" w:hAnsi="Times New Roman"/>
                <w:sz w:val="20"/>
                <w:szCs w:val="20"/>
              </w:rPr>
            </w:pPr>
          </w:p>
        </w:tc>
      </w:tr>
      <w:tr w:rsidR="00B80228" w:rsidRPr="003D4ECC" w:rsidTr="00C4128F">
        <w:trPr>
          <w:jc w:val="center"/>
        </w:trPr>
        <w:tc>
          <w:tcPr>
            <w:tcW w:w="1194"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14.</w:t>
            </w:r>
          </w:p>
        </w:tc>
        <w:tc>
          <w:tcPr>
            <w:tcW w:w="4173" w:type="dxa"/>
            <w:tcBorders>
              <w:top w:val="outset" w:sz="6" w:space="0" w:color="auto"/>
              <w:left w:val="outset" w:sz="6" w:space="0" w:color="auto"/>
              <w:bottom w:val="outset" w:sz="6" w:space="0" w:color="auto"/>
              <w:right w:val="outset" w:sz="6" w:space="0" w:color="auto"/>
            </w:tcBorders>
            <w:shd w:val="clear" w:color="auto" w:fill="auto"/>
            <w:vAlign w:val="center"/>
          </w:tcPr>
          <w:p w:rsidR="00B80228" w:rsidRPr="003D4ECC" w:rsidRDefault="00B80228" w:rsidP="00C4128F">
            <w:pPr>
              <w:spacing w:before="100" w:beforeAutospacing="1" w:after="100" w:afterAutospacing="1"/>
              <w:jc w:val="center"/>
              <w:rPr>
                <w:rFonts w:ascii="Times New Roman" w:eastAsia="Times New Roman" w:hAnsi="Times New Roman"/>
                <w:sz w:val="20"/>
                <w:szCs w:val="20"/>
              </w:rPr>
            </w:pPr>
            <w:r w:rsidRPr="003D4ECC">
              <w:rPr>
                <w:rFonts w:ascii="Times New Roman" w:eastAsia="Times New Roman" w:hAnsi="Times New Roman"/>
                <w:sz w:val="20"/>
                <w:szCs w:val="20"/>
              </w:rPr>
              <w:t>В случае повышенной пожарной опасности на соответствующей территории вводить особый противопожарный режим, с проведением комплекса дополнительных мероприятий</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tcPr>
          <w:p w:rsidR="00B80228" w:rsidRPr="003D4ECC" w:rsidRDefault="00B80228" w:rsidP="00C4128F">
            <w:pPr>
              <w:spacing w:before="100" w:beforeAutospacing="1" w:after="100" w:afterAutospacing="1"/>
              <w:jc w:val="center"/>
              <w:rPr>
                <w:rFonts w:ascii="Times New Roman" w:eastAsia="Times New Roman" w:hAnsi="Times New Roman"/>
                <w:sz w:val="20"/>
                <w:szCs w:val="20"/>
              </w:rPr>
            </w:pPr>
            <w:r w:rsidRPr="003D4ECC">
              <w:rPr>
                <w:rFonts w:ascii="Times New Roman" w:eastAsia="Times New Roman" w:hAnsi="Times New Roman"/>
                <w:sz w:val="20"/>
                <w:szCs w:val="20"/>
              </w:rPr>
              <w:t>По мере необходимости</w:t>
            </w:r>
          </w:p>
        </w:tc>
        <w:tc>
          <w:tcPr>
            <w:tcW w:w="3268" w:type="dxa"/>
            <w:tcBorders>
              <w:top w:val="outset" w:sz="6" w:space="0" w:color="auto"/>
              <w:left w:val="outset" w:sz="6" w:space="0" w:color="auto"/>
              <w:bottom w:val="outset" w:sz="6" w:space="0" w:color="auto"/>
              <w:right w:val="outset" w:sz="6" w:space="0" w:color="auto"/>
            </w:tcBorders>
            <w:shd w:val="clear" w:color="auto" w:fill="auto"/>
            <w:vAlign w:val="center"/>
          </w:tcPr>
          <w:p w:rsidR="00B80228" w:rsidRPr="003D4ECC" w:rsidRDefault="00B80228" w:rsidP="00C4128F">
            <w:pPr>
              <w:spacing w:before="100" w:beforeAutospacing="1" w:after="100" w:afterAutospacing="1"/>
              <w:jc w:val="center"/>
              <w:rPr>
                <w:rFonts w:ascii="Times New Roman" w:eastAsia="Times New Roman" w:hAnsi="Times New Roman"/>
                <w:sz w:val="20"/>
                <w:szCs w:val="20"/>
              </w:rPr>
            </w:pPr>
            <w:r w:rsidRPr="003D4ECC">
              <w:rPr>
                <w:rFonts w:ascii="Times New Roman" w:eastAsia="Times New Roman" w:hAnsi="Times New Roman"/>
                <w:sz w:val="20"/>
                <w:szCs w:val="20"/>
              </w:rPr>
              <w:t>Глава администрации сельского поселения</w:t>
            </w:r>
          </w:p>
        </w:tc>
      </w:tr>
      <w:tr w:rsidR="00B80228" w:rsidRPr="003D4ECC" w:rsidTr="00C4128F">
        <w:trPr>
          <w:jc w:val="center"/>
        </w:trPr>
        <w:tc>
          <w:tcPr>
            <w:tcW w:w="1194" w:type="dxa"/>
            <w:tcBorders>
              <w:top w:val="outset" w:sz="6" w:space="0" w:color="auto"/>
              <w:left w:val="outset" w:sz="6" w:space="0" w:color="auto"/>
              <w:bottom w:val="outset" w:sz="6" w:space="0" w:color="auto"/>
              <w:right w:val="outset" w:sz="6" w:space="0" w:color="auto"/>
            </w:tcBorders>
            <w:shd w:val="clear" w:color="auto" w:fill="auto"/>
          </w:tcPr>
          <w:p w:rsidR="00B80228" w:rsidRPr="003D4ECC" w:rsidRDefault="00B80228" w:rsidP="00C4128F">
            <w:pPr>
              <w:spacing w:after="150"/>
              <w:jc w:val="center"/>
              <w:rPr>
                <w:rFonts w:ascii="Times New Roman" w:eastAsia="Times New Roman" w:hAnsi="Times New Roman"/>
                <w:sz w:val="20"/>
                <w:szCs w:val="20"/>
              </w:rPr>
            </w:pPr>
            <w:r w:rsidRPr="003D4ECC">
              <w:rPr>
                <w:rFonts w:ascii="Times New Roman" w:eastAsia="Times New Roman" w:hAnsi="Times New Roman"/>
                <w:sz w:val="20"/>
                <w:szCs w:val="20"/>
              </w:rPr>
              <w:t>15.</w:t>
            </w:r>
          </w:p>
        </w:tc>
        <w:tc>
          <w:tcPr>
            <w:tcW w:w="4173" w:type="dxa"/>
            <w:tcBorders>
              <w:top w:val="outset" w:sz="6" w:space="0" w:color="auto"/>
              <w:left w:val="outset" w:sz="6" w:space="0" w:color="auto"/>
              <w:bottom w:val="outset" w:sz="6" w:space="0" w:color="auto"/>
              <w:right w:val="outset" w:sz="6" w:space="0" w:color="auto"/>
            </w:tcBorders>
            <w:shd w:val="clear" w:color="auto" w:fill="auto"/>
            <w:vAlign w:val="center"/>
          </w:tcPr>
          <w:p w:rsidR="00B80228" w:rsidRPr="003D4ECC" w:rsidRDefault="00B80228" w:rsidP="00C4128F">
            <w:pPr>
              <w:spacing w:before="100" w:beforeAutospacing="1" w:after="100" w:afterAutospacing="1"/>
              <w:jc w:val="center"/>
              <w:rPr>
                <w:rFonts w:ascii="Times New Roman" w:eastAsia="Times New Roman" w:hAnsi="Times New Roman"/>
                <w:color w:val="282828"/>
                <w:sz w:val="20"/>
                <w:szCs w:val="20"/>
              </w:rPr>
            </w:pPr>
            <w:r w:rsidRPr="003D4ECC">
              <w:rPr>
                <w:rFonts w:ascii="Times New Roman" w:eastAsia="Times New Roman" w:hAnsi="Times New Roman"/>
                <w:sz w:val="20"/>
                <w:szCs w:val="20"/>
              </w:rPr>
              <w:t>Организовать и провести конкурс рисунков, поделок на противопожарную тематику</w:t>
            </w:r>
          </w:p>
        </w:tc>
        <w:tc>
          <w:tcPr>
            <w:tcW w:w="2035" w:type="dxa"/>
            <w:tcBorders>
              <w:top w:val="outset" w:sz="6" w:space="0" w:color="auto"/>
              <w:left w:val="outset" w:sz="6" w:space="0" w:color="auto"/>
              <w:bottom w:val="outset" w:sz="6" w:space="0" w:color="auto"/>
              <w:right w:val="outset" w:sz="6" w:space="0" w:color="auto"/>
            </w:tcBorders>
            <w:shd w:val="clear" w:color="auto" w:fill="auto"/>
            <w:vAlign w:val="center"/>
          </w:tcPr>
          <w:p w:rsidR="00B80228" w:rsidRPr="003D4ECC" w:rsidRDefault="00B80228" w:rsidP="00C4128F">
            <w:pPr>
              <w:spacing w:before="100" w:beforeAutospacing="1" w:after="100" w:afterAutospacing="1"/>
              <w:jc w:val="center"/>
              <w:rPr>
                <w:rFonts w:ascii="Times New Roman" w:eastAsia="Times New Roman" w:hAnsi="Times New Roman"/>
                <w:sz w:val="20"/>
                <w:szCs w:val="20"/>
              </w:rPr>
            </w:pPr>
            <w:r w:rsidRPr="003D4ECC">
              <w:rPr>
                <w:rFonts w:ascii="Times New Roman" w:eastAsia="Times New Roman" w:hAnsi="Times New Roman"/>
                <w:sz w:val="20"/>
                <w:szCs w:val="20"/>
              </w:rPr>
              <w:t>3 квартал</w:t>
            </w:r>
          </w:p>
        </w:tc>
        <w:tc>
          <w:tcPr>
            <w:tcW w:w="3268" w:type="dxa"/>
            <w:tcBorders>
              <w:top w:val="outset" w:sz="6" w:space="0" w:color="auto"/>
              <w:left w:val="outset" w:sz="6" w:space="0" w:color="auto"/>
              <w:bottom w:val="outset" w:sz="6" w:space="0" w:color="auto"/>
              <w:right w:val="outset" w:sz="6" w:space="0" w:color="auto"/>
            </w:tcBorders>
            <w:shd w:val="clear" w:color="auto" w:fill="auto"/>
            <w:vAlign w:val="center"/>
          </w:tcPr>
          <w:p w:rsidR="00B80228" w:rsidRPr="003D4ECC" w:rsidRDefault="00B80228" w:rsidP="00C4128F">
            <w:pPr>
              <w:spacing w:before="100" w:beforeAutospacing="1" w:after="100" w:afterAutospacing="1"/>
              <w:jc w:val="center"/>
              <w:rPr>
                <w:rFonts w:ascii="Times New Roman" w:eastAsia="Times New Roman" w:hAnsi="Times New Roman"/>
                <w:sz w:val="20"/>
                <w:szCs w:val="20"/>
              </w:rPr>
            </w:pPr>
            <w:r w:rsidRPr="003D4ECC">
              <w:rPr>
                <w:rFonts w:ascii="Times New Roman" w:eastAsia="Times New Roman" w:hAnsi="Times New Roman"/>
                <w:sz w:val="20"/>
                <w:szCs w:val="20"/>
              </w:rPr>
              <w:t>Директора Домов культуры, заведующие библиотеками</w:t>
            </w:r>
          </w:p>
        </w:tc>
      </w:tr>
    </w:tbl>
    <w:p w:rsidR="00C4128F" w:rsidRPr="007A7574" w:rsidRDefault="00C4128F" w:rsidP="00C4128F">
      <w:pPr>
        <w:spacing w:after="0" w:line="240" w:lineRule="auto"/>
        <w:contextualSpacing/>
        <w:jc w:val="center"/>
        <w:rPr>
          <w:rFonts w:ascii="Times New Roman" w:hAnsi="Times New Roman"/>
          <w:sz w:val="20"/>
          <w:szCs w:val="20"/>
        </w:rPr>
      </w:pPr>
      <w:r w:rsidRPr="007A7574">
        <w:rPr>
          <w:rFonts w:ascii="Times New Roman" w:hAnsi="Times New Roman"/>
          <w:sz w:val="20"/>
          <w:szCs w:val="20"/>
        </w:rPr>
        <w:t>Муниципальное образование «Бирофельдское сельское поселение»</w:t>
      </w:r>
    </w:p>
    <w:p w:rsidR="00C4128F" w:rsidRPr="007A7574" w:rsidRDefault="00C4128F" w:rsidP="00C4128F">
      <w:pPr>
        <w:spacing w:after="0" w:line="240" w:lineRule="auto"/>
        <w:contextualSpacing/>
        <w:jc w:val="center"/>
        <w:rPr>
          <w:rFonts w:ascii="Times New Roman" w:hAnsi="Times New Roman"/>
          <w:sz w:val="20"/>
          <w:szCs w:val="20"/>
        </w:rPr>
      </w:pPr>
      <w:r w:rsidRPr="007A7574">
        <w:rPr>
          <w:rFonts w:ascii="Times New Roman" w:hAnsi="Times New Roman"/>
          <w:sz w:val="20"/>
          <w:szCs w:val="20"/>
        </w:rPr>
        <w:t>Биробиджанского муниципального района</w:t>
      </w:r>
    </w:p>
    <w:p w:rsidR="00C4128F" w:rsidRPr="007A7574" w:rsidRDefault="00C4128F" w:rsidP="00C4128F">
      <w:pPr>
        <w:spacing w:after="0" w:line="240" w:lineRule="auto"/>
        <w:contextualSpacing/>
        <w:jc w:val="center"/>
        <w:rPr>
          <w:rFonts w:ascii="Times New Roman" w:hAnsi="Times New Roman"/>
          <w:sz w:val="20"/>
          <w:szCs w:val="20"/>
        </w:rPr>
      </w:pPr>
      <w:r w:rsidRPr="007A7574">
        <w:rPr>
          <w:rFonts w:ascii="Times New Roman" w:hAnsi="Times New Roman"/>
          <w:sz w:val="20"/>
          <w:szCs w:val="20"/>
        </w:rPr>
        <w:t>Еврейской автономной области</w:t>
      </w:r>
    </w:p>
    <w:p w:rsidR="00C4128F" w:rsidRPr="007A7574" w:rsidRDefault="00C4128F" w:rsidP="00C4128F">
      <w:pPr>
        <w:spacing w:after="0" w:line="240" w:lineRule="auto"/>
        <w:contextualSpacing/>
        <w:jc w:val="center"/>
        <w:rPr>
          <w:rFonts w:ascii="Times New Roman" w:hAnsi="Times New Roman"/>
          <w:sz w:val="20"/>
          <w:szCs w:val="20"/>
        </w:rPr>
      </w:pPr>
    </w:p>
    <w:p w:rsidR="00C4128F" w:rsidRPr="007A7574" w:rsidRDefault="00C4128F" w:rsidP="00C4128F">
      <w:pPr>
        <w:spacing w:after="0" w:line="240" w:lineRule="auto"/>
        <w:contextualSpacing/>
        <w:jc w:val="center"/>
        <w:rPr>
          <w:rFonts w:ascii="Times New Roman" w:hAnsi="Times New Roman"/>
          <w:sz w:val="20"/>
          <w:szCs w:val="20"/>
        </w:rPr>
      </w:pPr>
      <w:r w:rsidRPr="007A7574">
        <w:rPr>
          <w:rFonts w:ascii="Times New Roman" w:hAnsi="Times New Roman"/>
          <w:sz w:val="20"/>
          <w:szCs w:val="20"/>
        </w:rPr>
        <w:t>АДМИНИСТРАЦИЯ СЕЛЬСКОГО ПОСЕЛЕНИЯ</w:t>
      </w:r>
    </w:p>
    <w:p w:rsidR="00C4128F" w:rsidRPr="007A7574" w:rsidRDefault="00C4128F" w:rsidP="00C4128F">
      <w:pPr>
        <w:spacing w:after="0" w:line="240" w:lineRule="auto"/>
        <w:contextualSpacing/>
        <w:jc w:val="center"/>
        <w:rPr>
          <w:rFonts w:ascii="Times New Roman" w:hAnsi="Times New Roman"/>
          <w:sz w:val="20"/>
          <w:szCs w:val="20"/>
        </w:rPr>
      </w:pPr>
    </w:p>
    <w:p w:rsidR="00C4128F" w:rsidRPr="007A7574" w:rsidRDefault="00C4128F" w:rsidP="00C4128F">
      <w:pPr>
        <w:pStyle w:val="3"/>
        <w:contextualSpacing/>
        <w:rPr>
          <w:b w:val="0"/>
          <w:sz w:val="20"/>
          <w:szCs w:val="20"/>
        </w:rPr>
      </w:pPr>
      <w:r w:rsidRPr="007A7574">
        <w:rPr>
          <w:b w:val="0"/>
          <w:sz w:val="20"/>
          <w:szCs w:val="20"/>
        </w:rPr>
        <w:lastRenderedPageBreak/>
        <w:t>ПОСТАНОВЛЕНИЕ</w:t>
      </w:r>
    </w:p>
    <w:p w:rsidR="00C4128F" w:rsidRPr="007A7574" w:rsidRDefault="00C4128F" w:rsidP="00C4128F">
      <w:pPr>
        <w:pStyle w:val="3"/>
        <w:contextualSpacing/>
        <w:jc w:val="both"/>
        <w:rPr>
          <w:b w:val="0"/>
          <w:sz w:val="20"/>
          <w:szCs w:val="20"/>
        </w:rPr>
      </w:pPr>
      <w:r w:rsidRPr="007A7574">
        <w:rPr>
          <w:b w:val="0"/>
          <w:sz w:val="20"/>
          <w:szCs w:val="20"/>
        </w:rPr>
        <w:t>26.08.2019                                                                                                      № 86</w:t>
      </w:r>
    </w:p>
    <w:p w:rsidR="00C4128F" w:rsidRPr="007A7574" w:rsidRDefault="00C4128F" w:rsidP="00C4128F">
      <w:pPr>
        <w:widowControl w:val="0"/>
        <w:autoSpaceDE w:val="0"/>
        <w:autoSpaceDN w:val="0"/>
        <w:adjustRightInd w:val="0"/>
        <w:spacing w:after="0" w:line="240" w:lineRule="auto"/>
        <w:contextualSpacing/>
        <w:jc w:val="center"/>
        <w:rPr>
          <w:rFonts w:ascii="Times New Roman" w:hAnsi="Times New Roman"/>
          <w:sz w:val="20"/>
          <w:szCs w:val="20"/>
        </w:rPr>
      </w:pPr>
      <w:r w:rsidRPr="007A7574">
        <w:rPr>
          <w:rFonts w:ascii="Times New Roman" w:hAnsi="Times New Roman"/>
          <w:sz w:val="20"/>
          <w:szCs w:val="20"/>
        </w:rPr>
        <w:t xml:space="preserve">с. Бирофельд </w:t>
      </w:r>
    </w:p>
    <w:p w:rsidR="00C4128F" w:rsidRPr="007A7574" w:rsidRDefault="00C4128F" w:rsidP="00C4128F">
      <w:pPr>
        <w:widowControl w:val="0"/>
        <w:autoSpaceDE w:val="0"/>
        <w:autoSpaceDN w:val="0"/>
        <w:adjustRightInd w:val="0"/>
        <w:spacing w:after="0" w:line="240" w:lineRule="auto"/>
        <w:contextualSpacing/>
        <w:jc w:val="center"/>
        <w:rPr>
          <w:rFonts w:ascii="Times New Roman" w:hAnsi="Times New Roman"/>
          <w:b/>
          <w:bCs/>
          <w:sz w:val="20"/>
          <w:szCs w:val="20"/>
        </w:rPr>
      </w:pPr>
    </w:p>
    <w:p w:rsidR="00C4128F" w:rsidRPr="007A7574" w:rsidRDefault="00C4128F" w:rsidP="00C4128F">
      <w:pPr>
        <w:spacing w:after="0" w:line="240" w:lineRule="auto"/>
        <w:contextualSpacing/>
        <w:jc w:val="both"/>
        <w:rPr>
          <w:rFonts w:ascii="Times New Roman" w:hAnsi="Times New Roman"/>
          <w:sz w:val="20"/>
          <w:szCs w:val="20"/>
        </w:rPr>
      </w:pPr>
      <w:proofErr w:type="gramStart"/>
      <w:r w:rsidRPr="007A7574">
        <w:rPr>
          <w:rFonts w:ascii="Times New Roman" w:hAnsi="Times New Roman"/>
          <w:sz w:val="20"/>
          <w:szCs w:val="20"/>
        </w:rPr>
        <w:t xml:space="preserve">О внесении изменений в </w:t>
      </w:r>
      <w:r w:rsidRPr="007A7574">
        <w:rPr>
          <w:rFonts w:ascii="Times New Roman" w:hAnsi="Times New Roman"/>
          <w:color w:val="000000"/>
          <w:sz w:val="20"/>
          <w:szCs w:val="20"/>
        </w:rPr>
        <w:t xml:space="preserve">административный регламент предоставления муниципальной услуги </w:t>
      </w:r>
      <w:r w:rsidRPr="007A7574">
        <w:rPr>
          <w:rFonts w:ascii="Times New Roman" w:hAnsi="Times New Roman"/>
          <w:sz w:val="20"/>
          <w:szCs w:val="20"/>
        </w:rPr>
        <w:t xml:space="preserve">«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w:t>
      </w:r>
      <w:r w:rsidRPr="007A7574">
        <w:rPr>
          <w:rFonts w:ascii="Times New Roman" w:hAnsi="Times New Roman"/>
          <w:bCs/>
          <w:sz w:val="20"/>
          <w:szCs w:val="20"/>
        </w:rPr>
        <w:t xml:space="preserve">постановлением </w:t>
      </w:r>
      <w:r w:rsidRPr="007A7574">
        <w:rPr>
          <w:rFonts w:ascii="Times New Roman" w:hAnsi="Times New Roman"/>
          <w:sz w:val="20"/>
          <w:szCs w:val="20"/>
        </w:rPr>
        <w:t xml:space="preserve">администрации муниципального образования «Бирофельдское сельское поселение» Биробиджанского муниципального района Еврейской автономной области     </w:t>
      </w:r>
      <w:r w:rsidRPr="007A7574">
        <w:rPr>
          <w:rFonts w:ascii="Times New Roman" w:hAnsi="Times New Roman"/>
          <w:bCs/>
          <w:sz w:val="20"/>
          <w:szCs w:val="20"/>
        </w:rPr>
        <w:t>от 23.05.2013 № 41</w:t>
      </w:r>
      <w:proofErr w:type="gramEnd"/>
    </w:p>
    <w:p w:rsidR="00C4128F" w:rsidRPr="007A7574" w:rsidRDefault="00C4128F" w:rsidP="00C4128F">
      <w:pPr>
        <w:autoSpaceDE w:val="0"/>
        <w:autoSpaceDN w:val="0"/>
        <w:adjustRightInd w:val="0"/>
        <w:spacing w:after="0" w:line="240" w:lineRule="auto"/>
        <w:ind w:firstLine="709"/>
        <w:contextualSpacing/>
        <w:jc w:val="both"/>
        <w:rPr>
          <w:rFonts w:ascii="Times New Roman" w:hAnsi="Times New Roman"/>
          <w:sz w:val="20"/>
          <w:szCs w:val="20"/>
        </w:rPr>
      </w:pPr>
    </w:p>
    <w:p w:rsidR="00C4128F" w:rsidRPr="007A7574" w:rsidRDefault="00C4128F" w:rsidP="00C4128F">
      <w:pPr>
        <w:autoSpaceDE w:val="0"/>
        <w:autoSpaceDN w:val="0"/>
        <w:adjustRightInd w:val="0"/>
        <w:spacing w:after="0" w:line="240" w:lineRule="auto"/>
        <w:ind w:firstLine="709"/>
        <w:contextualSpacing/>
        <w:jc w:val="both"/>
        <w:rPr>
          <w:rFonts w:ascii="Times New Roman" w:hAnsi="Times New Roman"/>
          <w:sz w:val="20"/>
          <w:szCs w:val="20"/>
        </w:rPr>
      </w:pPr>
      <w:proofErr w:type="gramStart"/>
      <w:r w:rsidRPr="007A7574">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29.05.2019 № 116-ФЗ «О внесении изменений в Жилищный кодекс Российской Федерации» и Уставом муниципального образования «Бирофельдское сельское поселение», администрация сельского поселения</w:t>
      </w:r>
      <w:proofErr w:type="gramEnd"/>
    </w:p>
    <w:p w:rsidR="00C4128F" w:rsidRPr="007A7574" w:rsidRDefault="00C4128F" w:rsidP="00C4128F">
      <w:pPr>
        <w:autoSpaceDE w:val="0"/>
        <w:autoSpaceDN w:val="0"/>
        <w:adjustRightInd w:val="0"/>
        <w:spacing w:after="0" w:line="240" w:lineRule="auto"/>
        <w:contextualSpacing/>
        <w:jc w:val="both"/>
        <w:rPr>
          <w:rFonts w:ascii="Times New Roman" w:hAnsi="Times New Roman"/>
          <w:sz w:val="20"/>
          <w:szCs w:val="20"/>
        </w:rPr>
      </w:pPr>
      <w:r w:rsidRPr="007A7574">
        <w:rPr>
          <w:rFonts w:ascii="Times New Roman" w:hAnsi="Times New Roman"/>
          <w:sz w:val="20"/>
          <w:szCs w:val="20"/>
        </w:rPr>
        <w:t xml:space="preserve">ПОСТАНОВЛЯЕТ: </w:t>
      </w:r>
    </w:p>
    <w:p w:rsidR="00C4128F" w:rsidRPr="007A7574" w:rsidRDefault="00C4128F" w:rsidP="00C4128F">
      <w:pPr>
        <w:spacing w:after="0" w:line="240" w:lineRule="auto"/>
        <w:ind w:firstLine="567"/>
        <w:contextualSpacing/>
        <w:jc w:val="both"/>
        <w:rPr>
          <w:rFonts w:ascii="Times New Roman" w:hAnsi="Times New Roman"/>
          <w:sz w:val="20"/>
          <w:szCs w:val="20"/>
        </w:rPr>
      </w:pPr>
      <w:r w:rsidRPr="007A7574">
        <w:rPr>
          <w:rFonts w:ascii="Times New Roman" w:hAnsi="Times New Roman"/>
          <w:sz w:val="20"/>
          <w:szCs w:val="20"/>
        </w:rPr>
        <w:t xml:space="preserve">1. </w:t>
      </w:r>
      <w:proofErr w:type="gramStart"/>
      <w:r w:rsidRPr="007A7574">
        <w:rPr>
          <w:rFonts w:ascii="Times New Roman" w:hAnsi="Times New Roman"/>
          <w:sz w:val="20"/>
          <w:szCs w:val="20"/>
        </w:rPr>
        <w:t>Внести в административный регламент</w:t>
      </w:r>
      <w:r w:rsidRPr="007A7574">
        <w:rPr>
          <w:rFonts w:ascii="Times New Roman" w:hAnsi="Times New Roman"/>
          <w:color w:val="000000"/>
          <w:sz w:val="20"/>
          <w:szCs w:val="20"/>
        </w:rPr>
        <w:t xml:space="preserve"> предоставления муниципальной услуги </w:t>
      </w:r>
      <w:r w:rsidRPr="007A7574">
        <w:rPr>
          <w:rFonts w:ascii="Times New Roman" w:hAnsi="Times New Roman"/>
          <w:sz w:val="20"/>
          <w:szCs w:val="20"/>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w:t>
      </w:r>
      <w:r w:rsidRPr="007A7574">
        <w:rPr>
          <w:rFonts w:ascii="Times New Roman" w:hAnsi="Times New Roman"/>
          <w:bCs/>
          <w:sz w:val="20"/>
          <w:szCs w:val="20"/>
        </w:rPr>
        <w:t xml:space="preserve">постановлением </w:t>
      </w:r>
      <w:r w:rsidRPr="007A7574">
        <w:rPr>
          <w:rFonts w:ascii="Times New Roman" w:hAnsi="Times New Roman"/>
          <w:sz w:val="20"/>
          <w:szCs w:val="20"/>
        </w:rPr>
        <w:t xml:space="preserve">администрации муниципального образования «Бирофельдское сельское поселение» Биробиджанского муниципального района Еврейской автономной области </w:t>
      </w:r>
      <w:r w:rsidRPr="007A7574">
        <w:rPr>
          <w:rFonts w:ascii="Times New Roman" w:hAnsi="Times New Roman"/>
          <w:bCs/>
          <w:sz w:val="20"/>
          <w:szCs w:val="20"/>
        </w:rPr>
        <w:t>от 23.05.2013 № 41 «Об утверждении административного регламента</w:t>
      </w:r>
      <w:r w:rsidRPr="007A7574">
        <w:rPr>
          <w:rFonts w:ascii="Arial" w:hAnsi="Arial" w:cs="Arial"/>
          <w:sz w:val="20"/>
          <w:szCs w:val="20"/>
        </w:rPr>
        <w:t xml:space="preserve"> </w:t>
      </w:r>
      <w:r w:rsidRPr="007A7574">
        <w:rPr>
          <w:rFonts w:ascii="Times New Roman" w:hAnsi="Times New Roman"/>
          <w:sz w:val="20"/>
          <w:szCs w:val="20"/>
        </w:rPr>
        <w:t>предоставления муниципальной услуги «Принятие документов, а также выдача решений</w:t>
      </w:r>
      <w:proofErr w:type="gramEnd"/>
      <w:r w:rsidRPr="007A7574">
        <w:rPr>
          <w:rFonts w:ascii="Times New Roman" w:hAnsi="Times New Roman"/>
          <w:sz w:val="20"/>
          <w:szCs w:val="20"/>
        </w:rPr>
        <w:t xml:space="preserve"> о переводе или об отказе в переводе жилого помещения в нежилое или нежилого помещения в жилое помещение  » следующие изменения:</w:t>
      </w:r>
    </w:p>
    <w:p w:rsidR="00C4128F" w:rsidRPr="007A7574" w:rsidRDefault="00C4128F" w:rsidP="00C4128F">
      <w:pPr>
        <w:shd w:val="clear" w:color="auto" w:fill="FFFFFF"/>
        <w:spacing w:after="0" w:line="240" w:lineRule="auto"/>
        <w:ind w:firstLine="567"/>
        <w:contextualSpacing/>
        <w:jc w:val="both"/>
        <w:rPr>
          <w:rFonts w:ascii="Times New Roman" w:hAnsi="Times New Roman"/>
          <w:sz w:val="20"/>
          <w:szCs w:val="20"/>
        </w:rPr>
      </w:pPr>
      <w:r w:rsidRPr="007A7574">
        <w:rPr>
          <w:rFonts w:ascii="Times New Roman" w:hAnsi="Times New Roman"/>
          <w:sz w:val="20"/>
          <w:szCs w:val="20"/>
        </w:rPr>
        <w:t>1.1. Подраздел  2.6.  «Исчерпывающий перечень документов, необходимых в соответствии с законодательными или нормативными правовыми актами для предоставления муниципальной услуги» Раздела 2 «</w:t>
      </w:r>
      <w:r w:rsidRPr="007A7574">
        <w:rPr>
          <w:rFonts w:ascii="Times New Roman" w:hAnsi="Times New Roman"/>
          <w:color w:val="000000"/>
          <w:sz w:val="20"/>
          <w:szCs w:val="20"/>
        </w:rPr>
        <w:t>Стандарт предоставления муниципальной услуги</w:t>
      </w:r>
      <w:r w:rsidRPr="007A7574">
        <w:rPr>
          <w:rFonts w:ascii="Times New Roman" w:hAnsi="Times New Roman"/>
          <w:sz w:val="20"/>
          <w:szCs w:val="20"/>
        </w:rPr>
        <w:t>» административного регламента изложить в следующей редакции:</w:t>
      </w:r>
    </w:p>
    <w:p w:rsidR="00C4128F" w:rsidRPr="007A7574" w:rsidRDefault="00C4128F" w:rsidP="00C4128F">
      <w:pPr>
        <w:shd w:val="clear" w:color="auto" w:fill="FFFFFF"/>
        <w:spacing w:after="0" w:line="240" w:lineRule="auto"/>
        <w:ind w:firstLine="567"/>
        <w:contextualSpacing/>
        <w:jc w:val="both"/>
        <w:rPr>
          <w:rFonts w:ascii="Times New Roman" w:hAnsi="Times New Roman"/>
          <w:sz w:val="20"/>
          <w:szCs w:val="20"/>
        </w:rPr>
      </w:pPr>
      <w:r w:rsidRPr="007A7574">
        <w:rPr>
          <w:rFonts w:ascii="Times New Roman" w:hAnsi="Times New Roman"/>
          <w:sz w:val="20"/>
          <w:szCs w:val="20"/>
        </w:rPr>
        <w:t>1.1.1. «2.6 «Исчерпывающий перечень документов, необходимых в соответствии с законодательными или нормативными правовыми актами для предоставления муниципальной услуги</w:t>
      </w:r>
    </w:p>
    <w:p w:rsidR="00C4128F" w:rsidRPr="007A7574" w:rsidRDefault="00C4128F" w:rsidP="00C4128F">
      <w:pPr>
        <w:ind w:firstLine="540"/>
        <w:outlineLvl w:val="0"/>
        <w:rPr>
          <w:rFonts w:ascii="Times New Roman" w:hAnsi="Times New Roman"/>
          <w:sz w:val="20"/>
          <w:szCs w:val="20"/>
        </w:rPr>
      </w:pPr>
      <w:r w:rsidRPr="007A7574">
        <w:rPr>
          <w:rFonts w:ascii="Times New Roman" w:hAnsi="Times New Roman"/>
          <w:sz w:val="20"/>
          <w:szCs w:val="20"/>
        </w:rPr>
        <w:t xml:space="preserve"> 1) заявление о переводе помещения (приложение 2); </w:t>
      </w:r>
    </w:p>
    <w:p w:rsidR="00C4128F" w:rsidRPr="007A7574" w:rsidRDefault="00C4128F" w:rsidP="00C4128F">
      <w:pPr>
        <w:ind w:firstLine="540"/>
        <w:jc w:val="both"/>
        <w:rPr>
          <w:rFonts w:ascii="Times New Roman" w:hAnsi="Times New Roman"/>
          <w:color w:val="FF0000"/>
          <w:sz w:val="20"/>
          <w:szCs w:val="20"/>
        </w:rPr>
      </w:pPr>
      <w:r w:rsidRPr="007A7574">
        <w:rPr>
          <w:rFonts w:ascii="Times New Roman" w:hAnsi="Times New Roman"/>
          <w:sz w:val="20"/>
          <w:szCs w:val="20"/>
        </w:rPr>
        <w:t xml:space="preserve">2) правоустанавливающие документы на переводимое помещение </w:t>
      </w:r>
      <w:r w:rsidRPr="007A7574">
        <w:rPr>
          <w:rFonts w:ascii="Times New Roman" w:hAnsi="Times New Roman"/>
          <w:color w:val="000000"/>
          <w:sz w:val="20"/>
          <w:szCs w:val="20"/>
        </w:rPr>
        <w:t xml:space="preserve">(подлинники или засвидетельствованные в нотариальном порядке копии); </w:t>
      </w:r>
    </w:p>
    <w:p w:rsidR="00C4128F" w:rsidRPr="007A7574" w:rsidRDefault="00C4128F" w:rsidP="00C4128F">
      <w:pPr>
        <w:ind w:firstLine="540"/>
        <w:jc w:val="both"/>
        <w:rPr>
          <w:rFonts w:ascii="Times New Roman" w:hAnsi="Times New Roman"/>
          <w:sz w:val="20"/>
          <w:szCs w:val="20"/>
        </w:rPr>
      </w:pPr>
      <w:r w:rsidRPr="007A7574">
        <w:rPr>
          <w:rFonts w:ascii="Times New Roman" w:hAnsi="Times New Roman"/>
          <w:sz w:val="20"/>
          <w:szCs w:val="20"/>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4128F" w:rsidRPr="007A7574" w:rsidRDefault="00C4128F" w:rsidP="00C4128F">
      <w:pPr>
        <w:ind w:firstLine="540"/>
        <w:jc w:val="both"/>
        <w:rPr>
          <w:rFonts w:ascii="Times New Roman" w:hAnsi="Times New Roman"/>
          <w:sz w:val="20"/>
          <w:szCs w:val="20"/>
        </w:rPr>
      </w:pPr>
      <w:r w:rsidRPr="007A7574">
        <w:rPr>
          <w:rFonts w:ascii="Times New Roman" w:hAnsi="Times New Roman"/>
          <w:sz w:val="20"/>
          <w:szCs w:val="20"/>
        </w:rPr>
        <w:t>4) поэтажный план дома, в котором находится переводимое помещение;</w:t>
      </w:r>
    </w:p>
    <w:p w:rsidR="00C4128F" w:rsidRPr="007A7574" w:rsidRDefault="00C4128F" w:rsidP="00C4128F">
      <w:pPr>
        <w:ind w:firstLine="540"/>
        <w:jc w:val="both"/>
        <w:rPr>
          <w:rFonts w:ascii="Times New Roman" w:hAnsi="Times New Roman"/>
          <w:color w:val="0D0D0D"/>
          <w:sz w:val="20"/>
          <w:szCs w:val="20"/>
        </w:rPr>
      </w:pPr>
      <w:r w:rsidRPr="007A7574">
        <w:rPr>
          <w:rFonts w:ascii="Times New Roman" w:hAnsi="Times New Roman"/>
          <w:sz w:val="20"/>
          <w:szCs w:val="20"/>
        </w:rPr>
        <w:t xml:space="preserve">5) подготовленный и оформленный в установленном порядке </w:t>
      </w:r>
      <w:r w:rsidRPr="007A7574">
        <w:rPr>
          <w:rFonts w:ascii="Times New Roman" w:hAnsi="Times New Roman"/>
          <w:color w:val="0D0D0D"/>
          <w:sz w:val="20"/>
          <w:szCs w:val="20"/>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4128F" w:rsidRPr="007A7574" w:rsidRDefault="00C4128F" w:rsidP="00C4128F">
      <w:pPr>
        <w:ind w:firstLine="540"/>
        <w:jc w:val="both"/>
        <w:rPr>
          <w:rFonts w:ascii="Times New Roman" w:hAnsi="Times New Roman"/>
          <w:color w:val="0D0D0D"/>
          <w:sz w:val="20"/>
          <w:szCs w:val="20"/>
        </w:rPr>
      </w:pPr>
      <w:r w:rsidRPr="007A7574">
        <w:rPr>
          <w:rFonts w:ascii="Times New Roman" w:hAnsi="Times New Roman"/>
          <w:color w:val="0D0D0D"/>
          <w:sz w:val="20"/>
          <w:szCs w:val="20"/>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4128F" w:rsidRPr="007A7574" w:rsidRDefault="00C4128F" w:rsidP="00C4128F">
      <w:pPr>
        <w:ind w:firstLine="567"/>
        <w:jc w:val="both"/>
        <w:rPr>
          <w:rFonts w:ascii="Times New Roman" w:hAnsi="Times New Roman" w:cs="Times New Roman"/>
          <w:color w:val="808080"/>
          <w:sz w:val="20"/>
          <w:szCs w:val="20"/>
        </w:rPr>
      </w:pPr>
      <w:r w:rsidRPr="007A7574">
        <w:rPr>
          <w:rFonts w:ascii="Times New Roman" w:hAnsi="Times New Roman"/>
          <w:color w:val="0D0D0D"/>
          <w:sz w:val="20"/>
          <w:szCs w:val="20"/>
        </w:rPr>
        <w:t>7)</w:t>
      </w:r>
      <w:r w:rsidRPr="007A7574">
        <w:rPr>
          <w:sz w:val="20"/>
          <w:szCs w:val="20"/>
        </w:rPr>
        <w:t xml:space="preserve">  </w:t>
      </w:r>
      <w:r w:rsidRPr="007A7574">
        <w:rPr>
          <w:rFonts w:ascii="Times New Roman" w:hAnsi="Times New Roman" w:cs="Times New Roman"/>
          <w:sz w:val="20"/>
          <w:szCs w:val="20"/>
        </w:rPr>
        <w:t>согласие каждого собственника всех помещений, примыкающих к переводимому помещению, на перевод жилого помещения в нежилое помещение;</w:t>
      </w:r>
    </w:p>
    <w:p w:rsidR="00C4128F" w:rsidRPr="007A7574" w:rsidRDefault="00C4128F" w:rsidP="00C4128F">
      <w:pPr>
        <w:ind w:firstLine="567"/>
        <w:jc w:val="both"/>
        <w:rPr>
          <w:rFonts w:ascii="Times New Roman" w:hAnsi="Times New Roman" w:cs="Times New Roman"/>
          <w:color w:val="808080"/>
          <w:sz w:val="20"/>
          <w:szCs w:val="20"/>
        </w:rPr>
      </w:pPr>
      <w:r w:rsidRPr="007A7574">
        <w:rPr>
          <w:rFonts w:ascii="Times New Roman" w:hAnsi="Times New Roman" w:cs="Times New Roman"/>
          <w:sz w:val="20"/>
          <w:szCs w:val="20"/>
        </w:rPr>
        <w:t xml:space="preserve">2.6.1. Заявитель вправе не представлять документы, предусмотренные пунктами 3 и 4  подраздела  2.6.,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подраздела 2.6. Для рассмотрения заявления о переводе </w:t>
      </w:r>
      <w:r w:rsidRPr="007A7574">
        <w:rPr>
          <w:rFonts w:ascii="Times New Roman" w:hAnsi="Times New Roman" w:cs="Times New Roman"/>
          <w:sz w:val="20"/>
          <w:szCs w:val="20"/>
        </w:rPr>
        <w:lastRenderedPageBreak/>
        <w:t>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4128F" w:rsidRPr="007A7574" w:rsidRDefault="00C4128F" w:rsidP="00C4128F">
      <w:pPr>
        <w:ind w:firstLine="567"/>
        <w:jc w:val="both"/>
        <w:rPr>
          <w:rFonts w:ascii="Times New Roman" w:hAnsi="Times New Roman" w:cs="Times New Roman"/>
          <w:color w:val="808080"/>
          <w:sz w:val="20"/>
          <w:szCs w:val="20"/>
        </w:rPr>
      </w:pPr>
      <w:r w:rsidRPr="007A7574">
        <w:rPr>
          <w:rFonts w:ascii="Times New Roman" w:hAnsi="Times New Roman" w:cs="Times New Roman"/>
          <w:sz w:val="20"/>
          <w:szCs w:val="20"/>
        </w:rPr>
        <w:t>1) правоустанавливающие документы на переводимое помещение, если право на него зарегистрировано в Едином государственном реестре недвижимости;</w:t>
      </w:r>
      <w:r w:rsidRPr="007A7574">
        <w:rPr>
          <w:rFonts w:ascii="Times New Roman" w:hAnsi="Times New Roman" w:cs="Times New Roman"/>
          <w:sz w:val="20"/>
          <w:szCs w:val="20"/>
        </w:rPr>
        <w:br/>
      </w:r>
    </w:p>
    <w:p w:rsidR="00C4128F" w:rsidRPr="007A7574" w:rsidRDefault="00C4128F" w:rsidP="00C4128F">
      <w:pPr>
        <w:ind w:firstLine="567"/>
        <w:jc w:val="both"/>
        <w:rPr>
          <w:rFonts w:ascii="Times New Roman" w:hAnsi="Times New Roman" w:cs="Times New Roman"/>
          <w:sz w:val="20"/>
          <w:szCs w:val="20"/>
        </w:rPr>
      </w:pPr>
      <w:r w:rsidRPr="007A7574">
        <w:rPr>
          <w:rFonts w:ascii="Times New Roman" w:hAnsi="Times New Roman" w:cs="Times New Roman"/>
          <w:sz w:val="20"/>
          <w:szCs w:val="20"/>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4128F" w:rsidRPr="007A7574" w:rsidRDefault="00C4128F" w:rsidP="00C4128F">
      <w:pPr>
        <w:ind w:firstLine="567"/>
        <w:jc w:val="both"/>
        <w:rPr>
          <w:rFonts w:ascii="Times New Roman" w:hAnsi="Times New Roman" w:cs="Times New Roman"/>
          <w:sz w:val="20"/>
          <w:szCs w:val="20"/>
        </w:rPr>
      </w:pPr>
      <w:r w:rsidRPr="007A7574">
        <w:rPr>
          <w:rFonts w:ascii="Times New Roman" w:hAnsi="Times New Roman" w:cs="Times New Roman"/>
          <w:sz w:val="20"/>
          <w:szCs w:val="20"/>
        </w:rPr>
        <w:t>3) поэтажный план дома, в котором находится переводимое помещение.</w:t>
      </w:r>
    </w:p>
    <w:p w:rsidR="00C4128F" w:rsidRPr="007A7574" w:rsidRDefault="00C4128F" w:rsidP="00C4128F">
      <w:pPr>
        <w:ind w:firstLine="540"/>
        <w:jc w:val="both"/>
        <w:rPr>
          <w:rFonts w:ascii="Times New Roman" w:hAnsi="Times New Roman"/>
          <w:color w:val="0D0D0D"/>
          <w:sz w:val="20"/>
          <w:szCs w:val="20"/>
        </w:rPr>
      </w:pPr>
      <w:r w:rsidRPr="007A7574">
        <w:rPr>
          <w:rFonts w:ascii="Times New Roman" w:hAnsi="Times New Roman"/>
          <w:color w:val="0D0D0D"/>
          <w:sz w:val="20"/>
          <w:szCs w:val="20"/>
        </w:rPr>
        <w:t>2.6.2. Документы, предусмотренные в подразделе 2.6. настоящего административного регламента, предоставляются заявителем (представителем заявителя) в администрацию сельского поселения лично, посредством почтовой или электронной связи.</w:t>
      </w:r>
    </w:p>
    <w:p w:rsidR="00C4128F" w:rsidRPr="007A7574" w:rsidRDefault="00C4128F" w:rsidP="00C4128F">
      <w:pPr>
        <w:ind w:firstLine="540"/>
        <w:jc w:val="both"/>
        <w:rPr>
          <w:rFonts w:ascii="Times New Roman" w:hAnsi="Times New Roman"/>
          <w:color w:val="0D0D0D"/>
          <w:sz w:val="20"/>
          <w:szCs w:val="20"/>
        </w:rPr>
      </w:pPr>
      <w:r w:rsidRPr="007A7574">
        <w:rPr>
          <w:rFonts w:ascii="Times New Roman" w:hAnsi="Times New Roman"/>
          <w:color w:val="0D0D0D"/>
          <w:sz w:val="20"/>
          <w:szCs w:val="20"/>
        </w:rPr>
        <w:t xml:space="preserve"> При личном обращении в администрацию сельского поселения за предоставлением муниципальной услуги заявитель предъявляет  документ, удостоверяющий его личность.</w:t>
      </w:r>
    </w:p>
    <w:p w:rsidR="00C4128F" w:rsidRPr="007A7574" w:rsidRDefault="00C4128F" w:rsidP="00C4128F">
      <w:pPr>
        <w:ind w:firstLine="540"/>
        <w:jc w:val="both"/>
        <w:rPr>
          <w:rFonts w:ascii="Times New Roman" w:hAnsi="Times New Roman"/>
          <w:color w:val="0D0D0D"/>
          <w:sz w:val="20"/>
          <w:szCs w:val="20"/>
        </w:rPr>
      </w:pPr>
      <w:r w:rsidRPr="007A7574">
        <w:rPr>
          <w:rFonts w:ascii="Times New Roman" w:hAnsi="Times New Roman"/>
          <w:color w:val="0D0D0D"/>
          <w:sz w:val="20"/>
          <w:szCs w:val="20"/>
        </w:rPr>
        <w:t>При личном обращении в администрацию сельского поселения за предоставлением муниципальной услуги представитель  заявителя предъявляет документ, удостоверяющий его личность, и доверенность, подтверждающую его полномочия действовать от имени заявителя при обращении за предоставлением муниципальной услуги».</w:t>
      </w:r>
    </w:p>
    <w:p w:rsidR="00C4128F" w:rsidRPr="007A7574" w:rsidRDefault="00C4128F" w:rsidP="00C4128F">
      <w:pPr>
        <w:shd w:val="clear" w:color="auto" w:fill="FFFFFF"/>
        <w:spacing w:after="0" w:line="240" w:lineRule="auto"/>
        <w:ind w:firstLine="567"/>
        <w:contextualSpacing/>
        <w:jc w:val="both"/>
        <w:rPr>
          <w:rFonts w:ascii="Times New Roman" w:hAnsi="Times New Roman"/>
          <w:sz w:val="20"/>
          <w:szCs w:val="20"/>
        </w:rPr>
      </w:pPr>
      <w:r w:rsidRPr="007A7574">
        <w:rPr>
          <w:rFonts w:ascii="Times New Roman" w:hAnsi="Times New Roman"/>
          <w:color w:val="0D0D0D"/>
          <w:sz w:val="20"/>
          <w:szCs w:val="20"/>
        </w:rPr>
        <w:t>1.2.</w:t>
      </w:r>
      <w:r w:rsidRPr="007A7574">
        <w:rPr>
          <w:rFonts w:ascii="Times New Roman" w:hAnsi="Times New Roman"/>
          <w:sz w:val="20"/>
          <w:szCs w:val="20"/>
        </w:rPr>
        <w:t xml:space="preserve">  Подраздел  2.7. Раздела 2 «</w:t>
      </w:r>
      <w:r w:rsidRPr="007A7574">
        <w:rPr>
          <w:rFonts w:ascii="Times New Roman" w:hAnsi="Times New Roman"/>
          <w:color w:val="000000"/>
          <w:sz w:val="20"/>
          <w:szCs w:val="20"/>
        </w:rPr>
        <w:t>Стандарт предоставления муниципальной услуги</w:t>
      </w:r>
      <w:r w:rsidRPr="007A7574">
        <w:rPr>
          <w:rFonts w:ascii="Times New Roman" w:hAnsi="Times New Roman"/>
          <w:sz w:val="20"/>
          <w:szCs w:val="20"/>
        </w:rPr>
        <w:t>» административного регламента  изложить в следующей редакции:</w:t>
      </w:r>
    </w:p>
    <w:p w:rsidR="00C4128F" w:rsidRPr="007A7574" w:rsidRDefault="00C4128F" w:rsidP="00C4128F">
      <w:pPr>
        <w:ind w:firstLine="540"/>
        <w:jc w:val="both"/>
        <w:rPr>
          <w:rFonts w:ascii="Times New Roman" w:hAnsi="Times New Roman" w:cs="Times New Roman"/>
          <w:sz w:val="20"/>
          <w:szCs w:val="20"/>
        </w:rPr>
      </w:pPr>
      <w:r w:rsidRPr="007A7574">
        <w:rPr>
          <w:rFonts w:ascii="Times New Roman" w:hAnsi="Times New Roman" w:cs="Times New Roman"/>
          <w:sz w:val="20"/>
          <w:szCs w:val="20"/>
        </w:rPr>
        <w:t>«2.7.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C4128F" w:rsidRPr="007A7574" w:rsidRDefault="00C4128F" w:rsidP="00C4128F">
      <w:pPr>
        <w:spacing w:after="0" w:line="360" w:lineRule="auto"/>
        <w:ind w:firstLine="709"/>
        <w:contextualSpacing/>
        <w:jc w:val="both"/>
        <w:rPr>
          <w:rFonts w:ascii="Times New Roman" w:hAnsi="Times New Roman"/>
          <w:sz w:val="20"/>
          <w:szCs w:val="20"/>
        </w:rPr>
      </w:pPr>
      <w:r w:rsidRPr="007A7574">
        <w:rPr>
          <w:rFonts w:ascii="Times New Roman" w:hAnsi="Times New Roman" w:cs="Times New Roman"/>
          <w:sz w:val="20"/>
          <w:szCs w:val="20"/>
        </w:rPr>
        <w:t>2.</w:t>
      </w:r>
      <w:r w:rsidRPr="007A7574">
        <w:rPr>
          <w:rFonts w:ascii="Times New Roman" w:hAnsi="Times New Roman"/>
          <w:sz w:val="20"/>
          <w:szCs w:val="20"/>
        </w:rPr>
        <w:t xml:space="preserve"> Опубликовать настоящее постановление в Информационном</w:t>
      </w:r>
      <w:r w:rsidRPr="007A7574">
        <w:rPr>
          <w:rFonts w:cs="Arial"/>
          <w:sz w:val="20"/>
          <w:szCs w:val="20"/>
        </w:rPr>
        <w:t xml:space="preserve"> </w:t>
      </w:r>
      <w:r w:rsidRPr="007A7574">
        <w:rPr>
          <w:rFonts w:ascii="Times New Roman" w:hAnsi="Times New Roman"/>
          <w:sz w:val="20"/>
          <w:szCs w:val="20"/>
        </w:rPr>
        <w:t>бюллетене Бирофельдского сельского поселения.</w:t>
      </w:r>
    </w:p>
    <w:p w:rsidR="00C4128F" w:rsidRPr="007A7574" w:rsidRDefault="00C4128F" w:rsidP="00C4128F">
      <w:pPr>
        <w:spacing w:after="0" w:line="360" w:lineRule="auto"/>
        <w:ind w:firstLine="709"/>
        <w:contextualSpacing/>
        <w:jc w:val="both"/>
        <w:rPr>
          <w:rFonts w:ascii="Times New Roman" w:hAnsi="Times New Roman"/>
          <w:sz w:val="20"/>
          <w:szCs w:val="20"/>
        </w:rPr>
      </w:pPr>
      <w:r w:rsidRPr="007A7574">
        <w:rPr>
          <w:rFonts w:ascii="Times New Roman" w:hAnsi="Times New Roman"/>
          <w:sz w:val="20"/>
          <w:szCs w:val="20"/>
        </w:rPr>
        <w:t>3. Настоящее постановление вступает в силу после дня его официального опубликования.</w:t>
      </w:r>
    </w:p>
    <w:p w:rsidR="00C4128F" w:rsidRPr="007A7574" w:rsidRDefault="00C4128F" w:rsidP="00C4128F">
      <w:pPr>
        <w:spacing w:after="0" w:line="240" w:lineRule="auto"/>
        <w:contextualSpacing/>
        <w:jc w:val="both"/>
        <w:rPr>
          <w:rFonts w:ascii="Times New Roman" w:hAnsi="Times New Roman"/>
          <w:sz w:val="20"/>
          <w:szCs w:val="20"/>
        </w:rPr>
      </w:pPr>
    </w:p>
    <w:p w:rsidR="00C4128F" w:rsidRPr="007A7574" w:rsidRDefault="00C4128F" w:rsidP="00C4128F">
      <w:pPr>
        <w:spacing w:after="0" w:line="240" w:lineRule="auto"/>
        <w:contextualSpacing/>
        <w:jc w:val="both"/>
        <w:rPr>
          <w:rFonts w:ascii="Times New Roman" w:hAnsi="Times New Roman"/>
          <w:sz w:val="20"/>
          <w:szCs w:val="20"/>
        </w:rPr>
      </w:pPr>
      <w:r w:rsidRPr="007A7574">
        <w:rPr>
          <w:rFonts w:ascii="Times New Roman" w:hAnsi="Times New Roman"/>
          <w:sz w:val="20"/>
          <w:szCs w:val="20"/>
        </w:rPr>
        <w:t>И.о. главы администрации</w:t>
      </w:r>
    </w:p>
    <w:p w:rsidR="00C4128F" w:rsidRPr="007A7574" w:rsidRDefault="00C4128F" w:rsidP="00C4128F">
      <w:pPr>
        <w:spacing w:after="0" w:line="240" w:lineRule="auto"/>
        <w:contextualSpacing/>
        <w:jc w:val="both"/>
        <w:rPr>
          <w:rFonts w:ascii="Times New Roman" w:hAnsi="Times New Roman"/>
          <w:sz w:val="20"/>
          <w:szCs w:val="20"/>
        </w:rPr>
      </w:pPr>
      <w:r w:rsidRPr="007A7574">
        <w:rPr>
          <w:rFonts w:ascii="Times New Roman" w:hAnsi="Times New Roman"/>
          <w:sz w:val="20"/>
          <w:szCs w:val="20"/>
        </w:rPr>
        <w:t>сельского поселения                                                                   Т.А. Васильева</w:t>
      </w:r>
    </w:p>
    <w:p w:rsidR="00C4128F" w:rsidRPr="00076200" w:rsidRDefault="00C4128F" w:rsidP="00C4128F">
      <w:pPr>
        <w:pStyle w:val="ac"/>
        <w:spacing w:after="0"/>
        <w:jc w:val="center"/>
        <w:rPr>
          <w:sz w:val="20"/>
          <w:szCs w:val="20"/>
        </w:rPr>
      </w:pPr>
      <w:r w:rsidRPr="00076200">
        <w:rPr>
          <w:sz w:val="20"/>
          <w:szCs w:val="20"/>
        </w:rPr>
        <w:t>Муниципальное образование «Бирофельдское сельское поселение»</w:t>
      </w:r>
    </w:p>
    <w:p w:rsidR="00C4128F" w:rsidRPr="00076200" w:rsidRDefault="00C4128F" w:rsidP="00C4128F">
      <w:pPr>
        <w:pStyle w:val="ac"/>
        <w:spacing w:after="0"/>
        <w:jc w:val="center"/>
        <w:rPr>
          <w:sz w:val="20"/>
          <w:szCs w:val="20"/>
        </w:rPr>
      </w:pPr>
      <w:r w:rsidRPr="00076200">
        <w:rPr>
          <w:sz w:val="20"/>
          <w:szCs w:val="20"/>
        </w:rPr>
        <w:t>Биробиджанского муниципального района</w:t>
      </w:r>
    </w:p>
    <w:p w:rsidR="00C4128F" w:rsidRPr="00076200" w:rsidRDefault="00C4128F" w:rsidP="00C4128F">
      <w:pPr>
        <w:pStyle w:val="ac"/>
        <w:spacing w:after="0"/>
        <w:jc w:val="center"/>
        <w:rPr>
          <w:sz w:val="20"/>
          <w:szCs w:val="20"/>
        </w:rPr>
      </w:pPr>
      <w:r w:rsidRPr="00076200">
        <w:rPr>
          <w:sz w:val="20"/>
          <w:szCs w:val="20"/>
        </w:rPr>
        <w:lastRenderedPageBreak/>
        <w:t>Еврейской автономной области</w:t>
      </w:r>
    </w:p>
    <w:p w:rsidR="00C4128F" w:rsidRPr="00076200" w:rsidRDefault="00C4128F" w:rsidP="00C4128F">
      <w:pPr>
        <w:pStyle w:val="ac"/>
        <w:jc w:val="center"/>
        <w:rPr>
          <w:sz w:val="20"/>
          <w:szCs w:val="20"/>
        </w:rPr>
      </w:pPr>
      <w:r w:rsidRPr="00076200">
        <w:rPr>
          <w:sz w:val="20"/>
          <w:szCs w:val="20"/>
        </w:rPr>
        <w:t>АДМИНИСТРАЦИЯ СЕЛЬСКОГО ПОСЕЛЕНИЯ</w:t>
      </w:r>
    </w:p>
    <w:p w:rsidR="00C4128F" w:rsidRPr="00076200" w:rsidRDefault="00C4128F" w:rsidP="00C4128F">
      <w:pPr>
        <w:pStyle w:val="ac"/>
        <w:jc w:val="center"/>
        <w:rPr>
          <w:sz w:val="20"/>
          <w:szCs w:val="20"/>
        </w:rPr>
      </w:pPr>
      <w:r w:rsidRPr="00076200">
        <w:rPr>
          <w:sz w:val="20"/>
          <w:szCs w:val="20"/>
        </w:rPr>
        <w:t>ПОСТАНОВЛЕНИЕ</w:t>
      </w:r>
    </w:p>
    <w:p w:rsidR="00C4128F" w:rsidRPr="00076200" w:rsidRDefault="00C4128F" w:rsidP="00C4128F">
      <w:pPr>
        <w:pStyle w:val="ac"/>
        <w:rPr>
          <w:sz w:val="20"/>
          <w:szCs w:val="20"/>
        </w:rPr>
      </w:pPr>
      <w:r w:rsidRPr="00076200">
        <w:rPr>
          <w:sz w:val="20"/>
          <w:szCs w:val="20"/>
        </w:rPr>
        <w:t>27.09.2019                                                                                                      № 87</w:t>
      </w:r>
      <w:r>
        <w:rPr>
          <w:sz w:val="20"/>
          <w:szCs w:val="20"/>
        </w:rPr>
        <w:t xml:space="preserve">      </w:t>
      </w:r>
      <w:r w:rsidRPr="00076200">
        <w:rPr>
          <w:sz w:val="20"/>
          <w:szCs w:val="20"/>
        </w:rPr>
        <w:t xml:space="preserve"> с. Бирофельд</w:t>
      </w:r>
    </w:p>
    <w:p w:rsidR="00C4128F" w:rsidRPr="00076200" w:rsidRDefault="00C4128F" w:rsidP="00C4128F">
      <w:pPr>
        <w:spacing w:line="240" w:lineRule="auto"/>
        <w:jc w:val="both"/>
        <w:rPr>
          <w:rFonts w:ascii="Times New Roman" w:eastAsia="Times New Roman" w:hAnsi="Times New Roman" w:cs="Times New Roman"/>
          <w:sz w:val="20"/>
          <w:szCs w:val="20"/>
        </w:rPr>
      </w:pPr>
      <w:r w:rsidRPr="00076200">
        <w:rPr>
          <w:rFonts w:ascii="Times New Roman" w:eastAsia="Times New Roman" w:hAnsi="Times New Roman" w:cs="Times New Roman"/>
          <w:sz w:val="20"/>
          <w:szCs w:val="20"/>
        </w:rPr>
        <w:t>О внесении изменений в муниципальную программу</w:t>
      </w:r>
      <w:r w:rsidRPr="00076200">
        <w:rPr>
          <w:rFonts w:ascii="Calibri" w:eastAsia="Times New Roman" w:hAnsi="Calibri" w:cs="Times New Roman"/>
          <w:sz w:val="20"/>
          <w:szCs w:val="20"/>
        </w:rPr>
        <w:t xml:space="preserve"> «</w:t>
      </w:r>
      <w:r w:rsidRPr="00076200">
        <w:rPr>
          <w:rFonts w:ascii="Times New Roman" w:eastAsia="Times New Roman" w:hAnsi="Times New Roman" w:cs="Times New Roman"/>
          <w:sz w:val="20"/>
          <w:szCs w:val="20"/>
        </w:rPr>
        <w:t>Благоустройство территории МО «Бирофельдское сельского поселение» на 2018 – 2021 годы», утвержденную постановлением администрации от 12.11.2018 № 138</w:t>
      </w:r>
    </w:p>
    <w:p w:rsidR="00C4128F" w:rsidRPr="00076200" w:rsidRDefault="00C4128F" w:rsidP="00C4128F">
      <w:pPr>
        <w:spacing w:line="240" w:lineRule="auto"/>
        <w:ind w:firstLine="709"/>
        <w:jc w:val="both"/>
        <w:rPr>
          <w:rFonts w:ascii="Times New Roman" w:eastAsia="Times New Roman" w:hAnsi="Times New Roman" w:cs="Times New Roman"/>
          <w:sz w:val="20"/>
          <w:szCs w:val="20"/>
        </w:rPr>
      </w:pPr>
      <w:r w:rsidRPr="00076200">
        <w:rPr>
          <w:rFonts w:ascii="Times New Roman" w:eastAsia="Times New Roman" w:hAnsi="Times New Roman" w:cs="Times New Roman"/>
          <w:sz w:val="20"/>
          <w:szCs w:val="20"/>
        </w:rPr>
        <w:t>В связи с уточнением финансовых средств, выделяемых на реализацию муниципальной программы</w:t>
      </w:r>
      <w:r w:rsidRPr="00076200">
        <w:rPr>
          <w:rFonts w:ascii="Calibri" w:eastAsia="Times New Roman" w:hAnsi="Calibri" w:cs="Times New Roman"/>
          <w:sz w:val="20"/>
          <w:szCs w:val="20"/>
        </w:rPr>
        <w:t xml:space="preserve"> «</w:t>
      </w:r>
      <w:r w:rsidRPr="00076200">
        <w:rPr>
          <w:rFonts w:ascii="Times New Roman" w:eastAsia="Times New Roman" w:hAnsi="Times New Roman" w:cs="Times New Roman"/>
          <w:sz w:val="20"/>
          <w:szCs w:val="20"/>
        </w:rPr>
        <w:t>Благоустройство территории МО «Бирофельдское сельского поселение» на 2018 – 2021 годы», утвержденную постановлением администрации от 12.11.2018 № 138 администрация сельского поселения</w:t>
      </w:r>
    </w:p>
    <w:p w:rsidR="00C4128F" w:rsidRPr="00076200" w:rsidRDefault="00C4128F" w:rsidP="00C4128F">
      <w:pPr>
        <w:pStyle w:val="ac"/>
        <w:jc w:val="both"/>
        <w:rPr>
          <w:sz w:val="20"/>
          <w:szCs w:val="20"/>
        </w:rPr>
      </w:pPr>
      <w:r w:rsidRPr="00076200">
        <w:rPr>
          <w:sz w:val="20"/>
          <w:szCs w:val="20"/>
        </w:rPr>
        <w:t>ПОСТАНОВЛЯЕТ:</w:t>
      </w:r>
    </w:p>
    <w:p w:rsidR="00C4128F" w:rsidRPr="00076200" w:rsidRDefault="00C4128F" w:rsidP="00C4128F">
      <w:pPr>
        <w:spacing w:line="240" w:lineRule="auto"/>
        <w:ind w:firstLine="709"/>
        <w:jc w:val="both"/>
        <w:rPr>
          <w:rFonts w:ascii="Times New Roman" w:eastAsia="Times New Roman" w:hAnsi="Times New Roman" w:cs="Times New Roman"/>
          <w:sz w:val="20"/>
          <w:szCs w:val="20"/>
        </w:rPr>
      </w:pPr>
      <w:r w:rsidRPr="00076200">
        <w:rPr>
          <w:rFonts w:ascii="Times New Roman" w:eastAsia="Times New Roman" w:hAnsi="Times New Roman" w:cs="Times New Roman"/>
          <w:sz w:val="20"/>
          <w:szCs w:val="20"/>
        </w:rPr>
        <w:t>1. Внести в  муниципальную программу</w:t>
      </w:r>
      <w:r w:rsidRPr="00076200">
        <w:rPr>
          <w:rFonts w:ascii="Calibri" w:eastAsia="Times New Roman" w:hAnsi="Calibri" w:cs="Times New Roman"/>
          <w:sz w:val="20"/>
          <w:szCs w:val="20"/>
        </w:rPr>
        <w:t xml:space="preserve"> «</w:t>
      </w:r>
      <w:r w:rsidRPr="00076200">
        <w:rPr>
          <w:rFonts w:ascii="Times New Roman" w:eastAsia="Times New Roman" w:hAnsi="Times New Roman" w:cs="Times New Roman"/>
          <w:sz w:val="20"/>
          <w:szCs w:val="20"/>
        </w:rPr>
        <w:t>Благоустройство территории МО «Бирофельдское сельского поселение» на 2018 – 2021 годы», утвержденную постановлением администрации от 12.11.2018 № 138 следующие изменения:</w:t>
      </w:r>
    </w:p>
    <w:p w:rsidR="00C4128F" w:rsidRPr="00076200" w:rsidRDefault="00C4128F" w:rsidP="00C4128F">
      <w:pPr>
        <w:pStyle w:val="ac"/>
        <w:ind w:firstLine="709"/>
        <w:jc w:val="both"/>
        <w:rPr>
          <w:sz w:val="20"/>
          <w:szCs w:val="20"/>
        </w:rPr>
      </w:pPr>
      <w:r w:rsidRPr="00076200">
        <w:rPr>
          <w:bCs/>
          <w:sz w:val="20"/>
          <w:szCs w:val="20"/>
        </w:rPr>
        <w:t>1.1</w:t>
      </w:r>
      <w:proofErr w:type="gramStart"/>
      <w:r w:rsidRPr="00076200">
        <w:rPr>
          <w:bCs/>
          <w:sz w:val="20"/>
          <w:szCs w:val="20"/>
        </w:rPr>
        <w:t xml:space="preserve"> В</w:t>
      </w:r>
      <w:proofErr w:type="gramEnd"/>
      <w:r w:rsidRPr="00076200">
        <w:rPr>
          <w:bCs/>
          <w:sz w:val="20"/>
          <w:szCs w:val="20"/>
        </w:rPr>
        <w:t xml:space="preserve"> разделе 1 «Паспорт муниципальной программы </w:t>
      </w:r>
      <w:r w:rsidRPr="00076200">
        <w:rPr>
          <w:sz w:val="20"/>
          <w:szCs w:val="20"/>
        </w:rPr>
        <w:t>«Благоустройство территории МО «Бирофельдское сельского поселение» на 2018 – 2021 годы»:</w:t>
      </w:r>
    </w:p>
    <w:p w:rsidR="00C4128F" w:rsidRPr="00076200" w:rsidRDefault="00C4128F" w:rsidP="00C4128F">
      <w:pPr>
        <w:pStyle w:val="ac"/>
        <w:ind w:firstLine="709"/>
        <w:jc w:val="both"/>
        <w:rPr>
          <w:sz w:val="20"/>
          <w:szCs w:val="20"/>
        </w:rPr>
      </w:pPr>
      <w:r w:rsidRPr="00076200">
        <w:rPr>
          <w:sz w:val="20"/>
          <w:szCs w:val="20"/>
        </w:rPr>
        <w:t xml:space="preserve">- в строке «Объемы и источники финансирования программы» цифры «1383,8» </w:t>
      </w:r>
      <w:proofErr w:type="gramStart"/>
      <w:r w:rsidRPr="00076200">
        <w:rPr>
          <w:sz w:val="20"/>
          <w:szCs w:val="20"/>
        </w:rPr>
        <w:t>заменить на цифры</w:t>
      </w:r>
      <w:proofErr w:type="gramEnd"/>
      <w:r w:rsidRPr="00076200">
        <w:rPr>
          <w:sz w:val="20"/>
          <w:szCs w:val="20"/>
        </w:rPr>
        <w:t xml:space="preserve"> «1398,3», цифры «448,3» заменить на цифры «462,8».</w:t>
      </w:r>
    </w:p>
    <w:p w:rsidR="00C4128F" w:rsidRPr="00076200" w:rsidRDefault="00C4128F" w:rsidP="00C4128F">
      <w:pPr>
        <w:pStyle w:val="ac"/>
        <w:ind w:firstLine="709"/>
        <w:jc w:val="both"/>
        <w:rPr>
          <w:sz w:val="20"/>
          <w:szCs w:val="20"/>
        </w:rPr>
      </w:pPr>
      <w:r w:rsidRPr="00076200">
        <w:rPr>
          <w:bCs/>
          <w:sz w:val="20"/>
          <w:szCs w:val="20"/>
        </w:rPr>
        <w:t>1.2  пункт 2 таблицы 2 «Система программных мероприятий» подраздела 3.2 раздела 3</w:t>
      </w:r>
      <w:r w:rsidRPr="00076200">
        <w:rPr>
          <w:sz w:val="20"/>
          <w:szCs w:val="20"/>
        </w:rPr>
        <w:t xml:space="preserve"> изложить в следующей редакции:</w:t>
      </w: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731"/>
        <w:gridCol w:w="1239"/>
        <w:gridCol w:w="1843"/>
        <w:gridCol w:w="1418"/>
        <w:gridCol w:w="1546"/>
      </w:tblGrid>
      <w:tr w:rsidR="00C4128F" w:rsidRPr="00076200" w:rsidTr="00C4128F">
        <w:tblPrEx>
          <w:tblCellMar>
            <w:top w:w="0" w:type="dxa"/>
            <w:bottom w:w="0" w:type="dxa"/>
          </w:tblCellMar>
        </w:tblPrEx>
        <w:trPr>
          <w:trHeight w:val="2703"/>
        </w:trPr>
        <w:tc>
          <w:tcPr>
            <w:tcW w:w="566" w:type="dxa"/>
          </w:tcPr>
          <w:p w:rsidR="00C4128F" w:rsidRPr="00076200" w:rsidRDefault="00C4128F" w:rsidP="00C4128F">
            <w:pPr>
              <w:pStyle w:val="ac"/>
              <w:rPr>
                <w:bCs/>
                <w:color w:val="000000"/>
                <w:sz w:val="20"/>
                <w:szCs w:val="20"/>
              </w:rPr>
            </w:pPr>
            <w:r w:rsidRPr="00076200">
              <w:rPr>
                <w:bCs/>
                <w:color w:val="000000"/>
                <w:sz w:val="20"/>
                <w:szCs w:val="20"/>
              </w:rPr>
              <w:t>2</w:t>
            </w:r>
          </w:p>
        </w:tc>
        <w:tc>
          <w:tcPr>
            <w:tcW w:w="2731" w:type="dxa"/>
            <w:vAlign w:val="center"/>
          </w:tcPr>
          <w:p w:rsidR="00C4128F" w:rsidRPr="00076200" w:rsidRDefault="00C4128F" w:rsidP="00C4128F">
            <w:pPr>
              <w:pStyle w:val="ac"/>
              <w:spacing w:after="0"/>
              <w:rPr>
                <w:color w:val="000000"/>
                <w:sz w:val="20"/>
                <w:szCs w:val="20"/>
              </w:rPr>
            </w:pPr>
            <w:r w:rsidRPr="00076200">
              <w:rPr>
                <w:color w:val="000000"/>
                <w:sz w:val="20"/>
                <w:szCs w:val="20"/>
              </w:rPr>
              <w:t>Организация и содержание мест захоронений:</w:t>
            </w:r>
          </w:p>
          <w:p w:rsidR="00C4128F" w:rsidRPr="00076200" w:rsidRDefault="00C4128F" w:rsidP="00C4128F">
            <w:pPr>
              <w:pStyle w:val="ac"/>
              <w:spacing w:after="0"/>
              <w:rPr>
                <w:color w:val="000000"/>
                <w:sz w:val="20"/>
                <w:szCs w:val="20"/>
              </w:rPr>
            </w:pPr>
            <w:r w:rsidRPr="00076200">
              <w:rPr>
                <w:color w:val="000000"/>
                <w:sz w:val="20"/>
                <w:szCs w:val="20"/>
              </w:rPr>
              <w:t>Приобретение песка</w:t>
            </w:r>
          </w:p>
          <w:p w:rsidR="00C4128F" w:rsidRPr="00076200" w:rsidRDefault="00C4128F" w:rsidP="00C4128F">
            <w:pPr>
              <w:pStyle w:val="ac"/>
              <w:spacing w:after="0"/>
              <w:rPr>
                <w:color w:val="000000"/>
                <w:sz w:val="20"/>
                <w:szCs w:val="20"/>
              </w:rPr>
            </w:pPr>
            <w:r w:rsidRPr="00076200">
              <w:rPr>
                <w:color w:val="000000"/>
                <w:sz w:val="20"/>
                <w:szCs w:val="20"/>
              </w:rPr>
              <w:t>Доставка песка</w:t>
            </w:r>
          </w:p>
          <w:p w:rsidR="00C4128F" w:rsidRPr="00076200" w:rsidRDefault="00C4128F" w:rsidP="00C4128F">
            <w:pPr>
              <w:pStyle w:val="ac"/>
              <w:spacing w:after="0"/>
              <w:rPr>
                <w:color w:val="000000"/>
                <w:sz w:val="20"/>
                <w:szCs w:val="20"/>
              </w:rPr>
            </w:pPr>
            <w:r w:rsidRPr="00076200">
              <w:rPr>
                <w:color w:val="000000"/>
                <w:sz w:val="20"/>
                <w:szCs w:val="20"/>
              </w:rPr>
              <w:t>Окашивание территории кладбищ;</w:t>
            </w:r>
          </w:p>
          <w:p w:rsidR="00C4128F" w:rsidRPr="00076200" w:rsidRDefault="00C4128F" w:rsidP="00C4128F">
            <w:pPr>
              <w:pStyle w:val="ac"/>
              <w:spacing w:after="0"/>
              <w:rPr>
                <w:color w:val="000000"/>
                <w:sz w:val="20"/>
                <w:szCs w:val="20"/>
              </w:rPr>
            </w:pPr>
            <w:r w:rsidRPr="00076200">
              <w:rPr>
                <w:color w:val="000000"/>
                <w:sz w:val="20"/>
                <w:szCs w:val="20"/>
              </w:rPr>
              <w:t xml:space="preserve">Благоустройство территорий кладбищ (приобретение контейнеров для мусора, </w:t>
            </w:r>
            <w:r w:rsidRPr="00076200">
              <w:rPr>
                <w:color w:val="000000"/>
                <w:sz w:val="20"/>
                <w:szCs w:val="20"/>
              </w:rPr>
              <w:lastRenderedPageBreak/>
              <w:t>туалетов, баков)</w:t>
            </w:r>
          </w:p>
        </w:tc>
        <w:tc>
          <w:tcPr>
            <w:tcW w:w="1239" w:type="dxa"/>
          </w:tcPr>
          <w:p w:rsidR="00C4128F" w:rsidRPr="00076200" w:rsidRDefault="00C4128F" w:rsidP="00C4128F">
            <w:pPr>
              <w:pStyle w:val="ac"/>
              <w:spacing w:after="0"/>
              <w:rPr>
                <w:bCs/>
                <w:color w:val="000000"/>
                <w:sz w:val="20"/>
                <w:szCs w:val="20"/>
              </w:rPr>
            </w:pPr>
          </w:p>
          <w:p w:rsidR="00C4128F" w:rsidRPr="00076200" w:rsidRDefault="00C4128F" w:rsidP="00C4128F">
            <w:pPr>
              <w:pStyle w:val="ac"/>
              <w:spacing w:after="0"/>
              <w:rPr>
                <w:bCs/>
                <w:color w:val="000000"/>
                <w:sz w:val="20"/>
                <w:szCs w:val="20"/>
              </w:rPr>
            </w:pPr>
            <w:r w:rsidRPr="00076200">
              <w:rPr>
                <w:bCs/>
                <w:color w:val="000000"/>
                <w:sz w:val="20"/>
                <w:szCs w:val="20"/>
              </w:rPr>
              <w:t>383,9 тыс. руб.</w:t>
            </w:r>
          </w:p>
        </w:tc>
        <w:tc>
          <w:tcPr>
            <w:tcW w:w="1843" w:type="dxa"/>
          </w:tcPr>
          <w:p w:rsidR="00C4128F" w:rsidRPr="00076200" w:rsidRDefault="00C4128F" w:rsidP="00C4128F">
            <w:pPr>
              <w:pStyle w:val="ac"/>
              <w:spacing w:after="0"/>
              <w:rPr>
                <w:sz w:val="20"/>
                <w:szCs w:val="20"/>
              </w:rPr>
            </w:pPr>
          </w:p>
          <w:p w:rsidR="00C4128F" w:rsidRPr="00076200" w:rsidRDefault="00C4128F" w:rsidP="00C4128F">
            <w:pPr>
              <w:pStyle w:val="ac"/>
              <w:spacing w:after="0"/>
              <w:rPr>
                <w:sz w:val="20"/>
                <w:szCs w:val="20"/>
              </w:rPr>
            </w:pPr>
            <w:r w:rsidRPr="00076200">
              <w:rPr>
                <w:sz w:val="20"/>
                <w:szCs w:val="20"/>
              </w:rPr>
              <w:t>2018 – 49,7 тыс. руб.</w:t>
            </w:r>
          </w:p>
          <w:p w:rsidR="00C4128F" w:rsidRPr="00076200" w:rsidRDefault="00C4128F" w:rsidP="00C4128F">
            <w:pPr>
              <w:pStyle w:val="ac"/>
              <w:spacing w:after="0"/>
              <w:rPr>
                <w:sz w:val="20"/>
                <w:szCs w:val="20"/>
              </w:rPr>
            </w:pPr>
            <w:r w:rsidRPr="00076200">
              <w:rPr>
                <w:sz w:val="20"/>
                <w:szCs w:val="20"/>
              </w:rPr>
              <w:t>2019 – 134,2 тыс. руб.</w:t>
            </w:r>
          </w:p>
          <w:p w:rsidR="00C4128F" w:rsidRPr="00076200" w:rsidRDefault="00C4128F" w:rsidP="00C4128F">
            <w:pPr>
              <w:pStyle w:val="ac"/>
              <w:spacing w:after="0"/>
              <w:rPr>
                <w:sz w:val="20"/>
                <w:szCs w:val="20"/>
              </w:rPr>
            </w:pPr>
            <w:r w:rsidRPr="00076200">
              <w:rPr>
                <w:sz w:val="20"/>
                <w:szCs w:val="20"/>
              </w:rPr>
              <w:t>2020 – 100,0 тыс. руб.</w:t>
            </w:r>
          </w:p>
          <w:p w:rsidR="00C4128F" w:rsidRPr="00076200" w:rsidRDefault="00C4128F" w:rsidP="00C4128F">
            <w:pPr>
              <w:pStyle w:val="ac"/>
              <w:spacing w:after="0"/>
              <w:rPr>
                <w:bCs/>
                <w:color w:val="000000"/>
                <w:sz w:val="20"/>
                <w:szCs w:val="20"/>
              </w:rPr>
            </w:pPr>
            <w:r w:rsidRPr="00076200">
              <w:rPr>
                <w:sz w:val="20"/>
                <w:szCs w:val="20"/>
              </w:rPr>
              <w:t>2021 – 100,0 тыс. руб.</w:t>
            </w:r>
          </w:p>
        </w:tc>
        <w:tc>
          <w:tcPr>
            <w:tcW w:w="1418" w:type="dxa"/>
          </w:tcPr>
          <w:p w:rsidR="00C4128F" w:rsidRPr="00076200" w:rsidRDefault="00C4128F" w:rsidP="00C4128F">
            <w:pPr>
              <w:pStyle w:val="ac"/>
              <w:spacing w:after="0"/>
              <w:rPr>
                <w:bCs/>
                <w:color w:val="000000"/>
                <w:sz w:val="20"/>
                <w:szCs w:val="20"/>
              </w:rPr>
            </w:pPr>
            <w:r w:rsidRPr="00076200">
              <w:rPr>
                <w:bCs/>
                <w:color w:val="000000"/>
                <w:sz w:val="20"/>
                <w:szCs w:val="20"/>
              </w:rPr>
              <w:t>Администрация Бирофельдского сельского поселения Биробиджанского МР ЕАО</w:t>
            </w:r>
          </w:p>
        </w:tc>
        <w:tc>
          <w:tcPr>
            <w:tcW w:w="1546" w:type="dxa"/>
          </w:tcPr>
          <w:p w:rsidR="00C4128F" w:rsidRPr="00076200" w:rsidRDefault="00C4128F" w:rsidP="00C4128F">
            <w:pPr>
              <w:pStyle w:val="ac"/>
              <w:spacing w:after="0"/>
              <w:rPr>
                <w:bCs/>
                <w:color w:val="000000"/>
                <w:sz w:val="20"/>
                <w:szCs w:val="20"/>
              </w:rPr>
            </w:pPr>
            <w:r w:rsidRPr="00076200">
              <w:rPr>
                <w:bCs/>
                <w:color w:val="000000"/>
                <w:sz w:val="20"/>
                <w:szCs w:val="20"/>
              </w:rPr>
              <w:t>Приобретение песка для подсыпки могил на кладбищах сельского поселения; приобретение мусорных контейнеров,  баков, туалетов</w:t>
            </w:r>
          </w:p>
        </w:tc>
      </w:tr>
    </w:tbl>
    <w:p w:rsidR="00C4128F" w:rsidRPr="00076200" w:rsidRDefault="00C4128F" w:rsidP="00C4128F">
      <w:pPr>
        <w:pStyle w:val="ac"/>
        <w:jc w:val="both"/>
        <w:rPr>
          <w:sz w:val="20"/>
          <w:szCs w:val="20"/>
        </w:rPr>
      </w:pPr>
    </w:p>
    <w:p w:rsidR="00C4128F" w:rsidRPr="00076200" w:rsidRDefault="00C4128F" w:rsidP="00C4128F">
      <w:pPr>
        <w:pStyle w:val="ac"/>
        <w:ind w:firstLine="709"/>
        <w:jc w:val="both"/>
        <w:rPr>
          <w:sz w:val="20"/>
          <w:szCs w:val="20"/>
        </w:rPr>
      </w:pPr>
      <w:r w:rsidRPr="00076200">
        <w:rPr>
          <w:sz w:val="20"/>
          <w:szCs w:val="20"/>
        </w:rPr>
        <w:t xml:space="preserve">1.3 в таблице 3. «Структура финансирования программы» раздела 4 цифры  «1383,8» </w:t>
      </w:r>
      <w:proofErr w:type="gramStart"/>
      <w:r w:rsidRPr="00076200">
        <w:rPr>
          <w:sz w:val="20"/>
          <w:szCs w:val="20"/>
        </w:rPr>
        <w:t>заменить на цифры</w:t>
      </w:r>
      <w:proofErr w:type="gramEnd"/>
      <w:r w:rsidRPr="00076200">
        <w:rPr>
          <w:sz w:val="20"/>
          <w:szCs w:val="20"/>
        </w:rPr>
        <w:t xml:space="preserve"> «1398,3», цифры «448,3» заменить на цифры «462,8».</w:t>
      </w:r>
    </w:p>
    <w:p w:rsidR="00C4128F" w:rsidRPr="00076200" w:rsidRDefault="00C4128F" w:rsidP="00C4128F">
      <w:pPr>
        <w:pStyle w:val="ac"/>
        <w:ind w:firstLine="709"/>
        <w:jc w:val="both"/>
        <w:rPr>
          <w:sz w:val="20"/>
          <w:szCs w:val="20"/>
        </w:rPr>
      </w:pPr>
      <w:r w:rsidRPr="00076200">
        <w:rPr>
          <w:sz w:val="20"/>
          <w:szCs w:val="20"/>
        </w:rPr>
        <w:t>2.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C4128F" w:rsidRPr="00076200" w:rsidRDefault="00C4128F" w:rsidP="00C4128F">
      <w:pPr>
        <w:pStyle w:val="ac"/>
        <w:ind w:firstLine="709"/>
        <w:jc w:val="both"/>
        <w:rPr>
          <w:sz w:val="20"/>
          <w:szCs w:val="20"/>
        </w:rPr>
      </w:pPr>
      <w:r w:rsidRPr="00076200">
        <w:rPr>
          <w:sz w:val="20"/>
          <w:szCs w:val="20"/>
        </w:rPr>
        <w:t>3. Настоящее постановление вступает в силу после дня его официального опубликования.</w:t>
      </w:r>
    </w:p>
    <w:p w:rsidR="00C4128F" w:rsidRPr="00C4128F" w:rsidRDefault="00C4128F" w:rsidP="00C4128F">
      <w:pPr>
        <w:pStyle w:val="ac"/>
        <w:jc w:val="both"/>
        <w:rPr>
          <w:sz w:val="20"/>
          <w:szCs w:val="20"/>
        </w:rPr>
      </w:pPr>
      <w:r w:rsidRPr="00076200">
        <w:rPr>
          <w:sz w:val="20"/>
          <w:szCs w:val="20"/>
        </w:rPr>
        <w:t>Глава сельского поселения                                                               М.Ю.Ворон</w:t>
      </w:r>
      <w:r w:rsidRPr="00076200">
        <w:rPr>
          <w:kern w:val="36"/>
          <w:sz w:val="20"/>
          <w:szCs w:val="20"/>
        </w:rPr>
        <w:t xml:space="preserve">                            </w:t>
      </w:r>
      <w:r>
        <w:rPr>
          <w:kern w:val="36"/>
          <w:sz w:val="20"/>
          <w:szCs w:val="20"/>
        </w:rPr>
        <w:t xml:space="preserve">                              </w:t>
      </w:r>
      <w:r w:rsidRPr="00076200">
        <w:rPr>
          <w:kern w:val="36"/>
          <w:sz w:val="20"/>
          <w:szCs w:val="20"/>
        </w:rPr>
        <w:t xml:space="preserve">                                                       </w:t>
      </w:r>
    </w:p>
    <w:p w:rsidR="00C4128F" w:rsidRPr="00076200" w:rsidRDefault="00C4128F" w:rsidP="00C4128F">
      <w:pPr>
        <w:pStyle w:val="ac"/>
        <w:spacing w:after="0"/>
        <w:rPr>
          <w:kern w:val="36"/>
          <w:sz w:val="20"/>
          <w:szCs w:val="20"/>
        </w:rPr>
      </w:pPr>
      <w:r w:rsidRPr="00076200">
        <w:rPr>
          <w:kern w:val="36"/>
          <w:sz w:val="20"/>
          <w:szCs w:val="20"/>
        </w:rPr>
        <w:t xml:space="preserve">Готовил: </w:t>
      </w:r>
    </w:p>
    <w:p w:rsidR="00C4128F" w:rsidRPr="00076200" w:rsidRDefault="00C4128F" w:rsidP="00C4128F">
      <w:pPr>
        <w:pStyle w:val="ac"/>
        <w:spacing w:after="0"/>
        <w:rPr>
          <w:kern w:val="36"/>
          <w:sz w:val="20"/>
          <w:szCs w:val="20"/>
        </w:rPr>
      </w:pPr>
      <w:r w:rsidRPr="00076200">
        <w:rPr>
          <w:kern w:val="36"/>
          <w:sz w:val="20"/>
          <w:szCs w:val="20"/>
        </w:rPr>
        <w:t>Ведущий специалист 2 разряда,</w:t>
      </w:r>
    </w:p>
    <w:p w:rsidR="00C4128F" w:rsidRPr="00076200" w:rsidRDefault="00C4128F" w:rsidP="00C4128F">
      <w:pPr>
        <w:pStyle w:val="ac"/>
        <w:spacing w:after="0"/>
        <w:rPr>
          <w:kern w:val="36"/>
          <w:sz w:val="20"/>
          <w:szCs w:val="20"/>
        </w:rPr>
      </w:pPr>
      <w:r w:rsidRPr="00076200">
        <w:rPr>
          <w:kern w:val="36"/>
          <w:sz w:val="20"/>
          <w:szCs w:val="20"/>
        </w:rPr>
        <w:t>главный  бухгалтер                                                                        С. В. Козулина</w:t>
      </w:r>
    </w:p>
    <w:p w:rsidR="00C4128F" w:rsidRPr="00EE1EBF" w:rsidRDefault="00C4128F" w:rsidP="00C4128F">
      <w:pPr>
        <w:pStyle w:val="ac"/>
        <w:spacing w:after="0"/>
        <w:jc w:val="center"/>
        <w:rPr>
          <w:sz w:val="20"/>
          <w:szCs w:val="20"/>
        </w:rPr>
      </w:pPr>
      <w:r w:rsidRPr="00EE1EBF">
        <w:rPr>
          <w:sz w:val="20"/>
          <w:szCs w:val="20"/>
        </w:rPr>
        <w:t>Муниципальное образование «Бирофельдское сельское поселение»</w:t>
      </w:r>
    </w:p>
    <w:p w:rsidR="00C4128F" w:rsidRPr="00EE1EBF" w:rsidRDefault="00C4128F" w:rsidP="00C4128F">
      <w:pPr>
        <w:pStyle w:val="ac"/>
        <w:spacing w:after="0"/>
        <w:jc w:val="center"/>
        <w:rPr>
          <w:sz w:val="20"/>
          <w:szCs w:val="20"/>
        </w:rPr>
      </w:pPr>
      <w:r w:rsidRPr="00EE1EBF">
        <w:rPr>
          <w:sz w:val="20"/>
          <w:szCs w:val="20"/>
        </w:rPr>
        <w:t>Биробиджанского муниципального района</w:t>
      </w:r>
    </w:p>
    <w:p w:rsidR="00C4128F" w:rsidRPr="00EE1EBF" w:rsidRDefault="00C4128F" w:rsidP="00C4128F">
      <w:pPr>
        <w:pStyle w:val="ac"/>
        <w:spacing w:after="0"/>
        <w:jc w:val="center"/>
        <w:rPr>
          <w:sz w:val="20"/>
          <w:szCs w:val="20"/>
        </w:rPr>
      </w:pPr>
      <w:r w:rsidRPr="00EE1EBF">
        <w:rPr>
          <w:sz w:val="20"/>
          <w:szCs w:val="20"/>
        </w:rPr>
        <w:t>Еврейской автономной области</w:t>
      </w:r>
    </w:p>
    <w:p w:rsidR="00C4128F" w:rsidRPr="00EE1EBF" w:rsidRDefault="00C4128F" w:rsidP="00C4128F">
      <w:pPr>
        <w:pStyle w:val="ac"/>
        <w:jc w:val="center"/>
        <w:rPr>
          <w:sz w:val="20"/>
          <w:szCs w:val="20"/>
        </w:rPr>
      </w:pPr>
      <w:r w:rsidRPr="00EE1EBF">
        <w:rPr>
          <w:sz w:val="20"/>
          <w:szCs w:val="20"/>
        </w:rPr>
        <w:t>АДМИНИСТРАЦИЯ СЕЛЬСКОГО ПОСЕЛЕНИЯ</w:t>
      </w:r>
    </w:p>
    <w:p w:rsidR="00C4128F" w:rsidRPr="00EE1EBF" w:rsidRDefault="00C4128F" w:rsidP="00C4128F">
      <w:pPr>
        <w:pStyle w:val="ac"/>
        <w:jc w:val="center"/>
        <w:rPr>
          <w:sz w:val="20"/>
          <w:szCs w:val="20"/>
        </w:rPr>
      </w:pPr>
      <w:r w:rsidRPr="00EE1EBF">
        <w:rPr>
          <w:sz w:val="20"/>
          <w:szCs w:val="20"/>
        </w:rPr>
        <w:t>ПОСТАНОВЛЕНИЕ</w:t>
      </w:r>
    </w:p>
    <w:p w:rsidR="00C4128F" w:rsidRPr="00EE1EBF" w:rsidRDefault="00C4128F" w:rsidP="00C4128F">
      <w:pPr>
        <w:pStyle w:val="ac"/>
        <w:rPr>
          <w:sz w:val="20"/>
          <w:szCs w:val="20"/>
        </w:rPr>
      </w:pPr>
      <w:r w:rsidRPr="00EE1EBF">
        <w:rPr>
          <w:sz w:val="20"/>
          <w:szCs w:val="20"/>
        </w:rPr>
        <w:lastRenderedPageBreak/>
        <w:t>27.09.2019                                                                                                        № 88</w:t>
      </w:r>
      <w:r>
        <w:rPr>
          <w:sz w:val="20"/>
          <w:szCs w:val="20"/>
        </w:rPr>
        <w:t xml:space="preserve">     </w:t>
      </w:r>
      <w:r w:rsidRPr="00EE1EBF">
        <w:rPr>
          <w:sz w:val="20"/>
          <w:szCs w:val="20"/>
        </w:rPr>
        <w:t xml:space="preserve"> с. Бирофельд</w:t>
      </w:r>
    </w:p>
    <w:p w:rsidR="00C4128F" w:rsidRPr="00EE1EBF" w:rsidRDefault="00C4128F" w:rsidP="00C4128F">
      <w:pPr>
        <w:pStyle w:val="ac"/>
        <w:jc w:val="both"/>
        <w:rPr>
          <w:sz w:val="20"/>
          <w:szCs w:val="20"/>
        </w:rPr>
      </w:pPr>
      <w:r w:rsidRPr="00EE1EBF">
        <w:rPr>
          <w:sz w:val="20"/>
          <w:szCs w:val="20"/>
        </w:rPr>
        <w:t>О внесении изменений в муниципальную программу «Культура МО «Бирофельдское сельское поселение» на 2018 – 2021 годы», утвержденную постановлением администрации сельского поселения от 12.11.2018 № 140</w:t>
      </w:r>
    </w:p>
    <w:p w:rsidR="00C4128F" w:rsidRPr="00EE1EBF" w:rsidRDefault="00C4128F" w:rsidP="00C4128F">
      <w:pPr>
        <w:pStyle w:val="ac"/>
        <w:ind w:firstLine="709"/>
        <w:jc w:val="both"/>
        <w:rPr>
          <w:sz w:val="20"/>
          <w:szCs w:val="20"/>
        </w:rPr>
      </w:pPr>
      <w:r w:rsidRPr="00EE1EBF">
        <w:rPr>
          <w:sz w:val="20"/>
          <w:szCs w:val="20"/>
        </w:rPr>
        <w:t>В связи с уточнением финансовых средств, выделяемых на реализацию муниципальной программы «</w:t>
      </w:r>
      <w:r w:rsidRPr="00EE1EBF">
        <w:rPr>
          <w:bCs/>
          <w:sz w:val="20"/>
          <w:szCs w:val="20"/>
        </w:rPr>
        <w:t>Культура МО «Бирофельдское сельское поселение» на 2018-2021 годы»,</w:t>
      </w:r>
      <w:r w:rsidRPr="00EE1EBF">
        <w:rPr>
          <w:sz w:val="20"/>
          <w:szCs w:val="20"/>
        </w:rPr>
        <w:t xml:space="preserve"> утвержденную постановлением администрации сельского поселения от 12.11.2018 № 140 администрация сельского поселения</w:t>
      </w:r>
    </w:p>
    <w:p w:rsidR="00C4128F" w:rsidRPr="00EE1EBF" w:rsidRDefault="00C4128F" w:rsidP="00C4128F">
      <w:pPr>
        <w:pStyle w:val="ac"/>
        <w:jc w:val="both"/>
        <w:rPr>
          <w:sz w:val="20"/>
          <w:szCs w:val="20"/>
        </w:rPr>
      </w:pPr>
      <w:r w:rsidRPr="00EE1EBF">
        <w:rPr>
          <w:sz w:val="20"/>
          <w:szCs w:val="20"/>
        </w:rPr>
        <w:t>ПОСТАНОВЛЯЕТ:</w:t>
      </w:r>
    </w:p>
    <w:p w:rsidR="00C4128F" w:rsidRPr="00EE1EBF" w:rsidRDefault="00C4128F" w:rsidP="00C4128F">
      <w:pPr>
        <w:pStyle w:val="ac"/>
        <w:ind w:firstLine="709"/>
        <w:jc w:val="both"/>
        <w:rPr>
          <w:sz w:val="20"/>
          <w:szCs w:val="20"/>
        </w:rPr>
      </w:pPr>
      <w:r w:rsidRPr="00EE1EBF">
        <w:rPr>
          <w:sz w:val="20"/>
          <w:szCs w:val="20"/>
        </w:rPr>
        <w:t>1. Внести в  муниципальную программу «Культура МО «Бирофельдское сельское поселение» на 2018 – 2021 годы», утвержденную постановлением администрации сельского поселения от 12.11.2018 № 140 следующие изменения:</w:t>
      </w:r>
    </w:p>
    <w:p w:rsidR="00C4128F" w:rsidRPr="00EE1EBF" w:rsidRDefault="00C4128F" w:rsidP="00C4128F">
      <w:pPr>
        <w:pStyle w:val="ac"/>
        <w:ind w:firstLine="709"/>
        <w:jc w:val="both"/>
        <w:rPr>
          <w:sz w:val="20"/>
          <w:szCs w:val="20"/>
        </w:rPr>
      </w:pPr>
      <w:r w:rsidRPr="00EE1EBF">
        <w:rPr>
          <w:bCs/>
          <w:sz w:val="20"/>
          <w:szCs w:val="20"/>
        </w:rPr>
        <w:t>1.1</w:t>
      </w:r>
      <w:proofErr w:type="gramStart"/>
      <w:r w:rsidRPr="00EE1EBF">
        <w:rPr>
          <w:bCs/>
          <w:sz w:val="20"/>
          <w:szCs w:val="20"/>
        </w:rPr>
        <w:t xml:space="preserve"> В</w:t>
      </w:r>
      <w:proofErr w:type="gramEnd"/>
      <w:r w:rsidRPr="00EE1EBF">
        <w:rPr>
          <w:bCs/>
          <w:sz w:val="20"/>
          <w:szCs w:val="20"/>
        </w:rPr>
        <w:t xml:space="preserve"> разделе 1 «Паспорт муниципальной программы </w:t>
      </w:r>
      <w:r w:rsidRPr="00EE1EBF">
        <w:rPr>
          <w:sz w:val="20"/>
          <w:szCs w:val="20"/>
        </w:rPr>
        <w:t>«Культура МО «Бирофельдское сельское поселение» на 2018 – 2021 годы»:</w:t>
      </w:r>
    </w:p>
    <w:p w:rsidR="00C4128F" w:rsidRPr="00EE1EBF" w:rsidRDefault="00C4128F" w:rsidP="00C4128F">
      <w:pPr>
        <w:pStyle w:val="ac"/>
        <w:jc w:val="both"/>
        <w:rPr>
          <w:sz w:val="20"/>
          <w:szCs w:val="20"/>
        </w:rPr>
      </w:pPr>
      <w:r w:rsidRPr="00EE1EBF">
        <w:rPr>
          <w:sz w:val="20"/>
          <w:szCs w:val="20"/>
        </w:rPr>
        <w:t xml:space="preserve">- в строке «Объемы и источники финансирования программы» цифры «31346,2» </w:t>
      </w:r>
      <w:proofErr w:type="gramStart"/>
      <w:r w:rsidRPr="00EE1EBF">
        <w:rPr>
          <w:sz w:val="20"/>
          <w:szCs w:val="20"/>
        </w:rPr>
        <w:t>заменить на цифры</w:t>
      </w:r>
      <w:proofErr w:type="gramEnd"/>
      <w:r w:rsidRPr="00EE1EBF">
        <w:rPr>
          <w:sz w:val="20"/>
          <w:szCs w:val="20"/>
        </w:rPr>
        <w:t xml:space="preserve"> «31467,0», цифры «8326,2» заменить на цифры «8447,0».</w:t>
      </w:r>
    </w:p>
    <w:p w:rsidR="00C4128F" w:rsidRPr="00EE1EBF" w:rsidRDefault="00C4128F" w:rsidP="00C4128F">
      <w:pPr>
        <w:pStyle w:val="ac"/>
        <w:ind w:firstLine="709"/>
        <w:jc w:val="both"/>
        <w:rPr>
          <w:sz w:val="20"/>
          <w:szCs w:val="20"/>
        </w:rPr>
      </w:pPr>
      <w:r w:rsidRPr="00EE1EBF">
        <w:rPr>
          <w:bCs/>
          <w:sz w:val="20"/>
          <w:szCs w:val="20"/>
        </w:rPr>
        <w:t>1.2 в  таблице 2 «Система программных мероприятий» подраздела 3.2 раздела 3</w:t>
      </w:r>
      <w:r w:rsidRPr="00EE1EBF">
        <w:rPr>
          <w:sz w:val="20"/>
          <w:szCs w:val="20"/>
        </w:rPr>
        <w:t xml:space="preserve"> </w:t>
      </w:r>
    </w:p>
    <w:p w:rsidR="00C4128F" w:rsidRPr="00EE1EBF" w:rsidRDefault="00C4128F" w:rsidP="00C4128F">
      <w:pPr>
        <w:pStyle w:val="ac"/>
        <w:ind w:firstLine="709"/>
        <w:jc w:val="both"/>
        <w:rPr>
          <w:sz w:val="20"/>
          <w:szCs w:val="20"/>
        </w:rPr>
      </w:pPr>
      <w:r w:rsidRPr="00EE1EBF">
        <w:rPr>
          <w:sz w:val="20"/>
          <w:szCs w:val="20"/>
        </w:rPr>
        <w:t xml:space="preserve">- в строке 1 цифры «6638,9» </w:t>
      </w:r>
      <w:proofErr w:type="gramStart"/>
      <w:r w:rsidRPr="00EE1EBF">
        <w:rPr>
          <w:sz w:val="20"/>
          <w:szCs w:val="20"/>
        </w:rPr>
        <w:t>заменить на цифры</w:t>
      </w:r>
      <w:proofErr w:type="gramEnd"/>
      <w:r w:rsidRPr="00EE1EBF">
        <w:rPr>
          <w:sz w:val="20"/>
          <w:szCs w:val="20"/>
        </w:rPr>
        <w:t xml:space="preserve"> «6688,9», цифры «1725,5» заменить на цифры «1775,5»;</w:t>
      </w:r>
    </w:p>
    <w:p w:rsidR="00C4128F" w:rsidRPr="00EE1EBF" w:rsidRDefault="00C4128F" w:rsidP="00C4128F">
      <w:pPr>
        <w:pStyle w:val="ac"/>
        <w:ind w:firstLine="709"/>
        <w:jc w:val="both"/>
        <w:rPr>
          <w:sz w:val="20"/>
          <w:szCs w:val="20"/>
        </w:rPr>
      </w:pPr>
      <w:r w:rsidRPr="00EE1EBF">
        <w:rPr>
          <w:sz w:val="20"/>
          <w:szCs w:val="20"/>
        </w:rPr>
        <w:t xml:space="preserve">- в строке 2 цифры «24618,6» </w:t>
      </w:r>
      <w:proofErr w:type="gramStart"/>
      <w:r w:rsidRPr="00EE1EBF">
        <w:rPr>
          <w:sz w:val="20"/>
          <w:szCs w:val="20"/>
        </w:rPr>
        <w:t>заменить на цифры</w:t>
      </w:r>
      <w:proofErr w:type="gramEnd"/>
      <w:r w:rsidRPr="00EE1EBF">
        <w:rPr>
          <w:sz w:val="20"/>
          <w:szCs w:val="20"/>
        </w:rPr>
        <w:t xml:space="preserve"> «24689,4», цифры «6575,7» заменить на цифры «6646,5».</w:t>
      </w:r>
    </w:p>
    <w:p w:rsidR="00C4128F" w:rsidRPr="00EE1EBF" w:rsidRDefault="00C4128F" w:rsidP="00C4128F">
      <w:pPr>
        <w:pStyle w:val="ac"/>
        <w:ind w:firstLine="709"/>
        <w:jc w:val="both"/>
        <w:rPr>
          <w:sz w:val="20"/>
          <w:szCs w:val="20"/>
        </w:rPr>
      </w:pPr>
      <w:r w:rsidRPr="00EE1EBF">
        <w:rPr>
          <w:sz w:val="20"/>
          <w:szCs w:val="20"/>
        </w:rPr>
        <w:t>1.3 таблицу 3. «Структура финансирования программы» раздела 4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8"/>
        <w:gridCol w:w="1080"/>
        <w:gridCol w:w="1082"/>
        <w:gridCol w:w="1100"/>
        <w:gridCol w:w="1100"/>
        <w:gridCol w:w="1210"/>
        <w:gridCol w:w="1100"/>
      </w:tblGrid>
      <w:tr w:rsidR="00C4128F" w:rsidRPr="00EE1EBF" w:rsidTr="00C4128F">
        <w:tblPrEx>
          <w:tblCellMar>
            <w:top w:w="0" w:type="dxa"/>
            <w:bottom w:w="0" w:type="dxa"/>
          </w:tblCellMar>
        </w:tblPrEx>
        <w:trPr>
          <w:trHeight w:val="140"/>
        </w:trPr>
        <w:tc>
          <w:tcPr>
            <w:tcW w:w="2568" w:type="dxa"/>
            <w:vMerge w:val="restart"/>
          </w:tcPr>
          <w:p w:rsidR="00C4128F" w:rsidRPr="00EE1EBF" w:rsidRDefault="00C4128F" w:rsidP="00C4128F">
            <w:pPr>
              <w:pStyle w:val="ac"/>
              <w:jc w:val="both"/>
              <w:rPr>
                <w:sz w:val="20"/>
                <w:szCs w:val="20"/>
              </w:rPr>
            </w:pPr>
            <w:r w:rsidRPr="00EE1EBF">
              <w:rPr>
                <w:sz w:val="20"/>
                <w:szCs w:val="20"/>
              </w:rPr>
              <w:t>Источники направления расхода</w:t>
            </w:r>
          </w:p>
        </w:tc>
        <w:tc>
          <w:tcPr>
            <w:tcW w:w="6672" w:type="dxa"/>
            <w:gridSpan w:val="6"/>
          </w:tcPr>
          <w:p w:rsidR="00C4128F" w:rsidRPr="00EE1EBF" w:rsidRDefault="00C4128F" w:rsidP="00C4128F">
            <w:pPr>
              <w:pStyle w:val="ac"/>
              <w:jc w:val="both"/>
              <w:rPr>
                <w:sz w:val="20"/>
                <w:szCs w:val="20"/>
              </w:rPr>
            </w:pPr>
            <w:r w:rsidRPr="00EE1EBF">
              <w:rPr>
                <w:sz w:val="20"/>
                <w:szCs w:val="20"/>
              </w:rPr>
              <w:t>Финансовые затраты</w:t>
            </w:r>
          </w:p>
        </w:tc>
      </w:tr>
      <w:tr w:rsidR="00C4128F" w:rsidRPr="00EE1EBF" w:rsidTr="00C4128F">
        <w:tblPrEx>
          <w:tblCellMar>
            <w:top w:w="0" w:type="dxa"/>
            <w:bottom w:w="0" w:type="dxa"/>
          </w:tblCellMar>
        </w:tblPrEx>
        <w:trPr>
          <w:trHeight w:val="240"/>
        </w:trPr>
        <w:tc>
          <w:tcPr>
            <w:tcW w:w="2568" w:type="dxa"/>
            <w:vMerge/>
          </w:tcPr>
          <w:p w:rsidR="00C4128F" w:rsidRPr="00EE1EBF" w:rsidRDefault="00C4128F" w:rsidP="00C4128F">
            <w:pPr>
              <w:pStyle w:val="ac"/>
              <w:jc w:val="both"/>
              <w:rPr>
                <w:sz w:val="20"/>
                <w:szCs w:val="20"/>
              </w:rPr>
            </w:pPr>
          </w:p>
        </w:tc>
        <w:tc>
          <w:tcPr>
            <w:tcW w:w="1080" w:type="dxa"/>
            <w:vMerge w:val="restart"/>
          </w:tcPr>
          <w:p w:rsidR="00C4128F" w:rsidRPr="00EE1EBF" w:rsidRDefault="00C4128F" w:rsidP="00C4128F">
            <w:pPr>
              <w:pStyle w:val="ac"/>
              <w:jc w:val="both"/>
              <w:rPr>
                <w:sz w:val="20"/>
                <w:szCs w:val="20"/>
              </w:rPr>
            </w:pPr>
            <w:r w:rsidRPr="00EE1EBF">
              <w:rPr>
                <w:sz w:val="20"/>
                <w:szCs w:val="20"/>
              </w:rPr>
              <w:t>Всего</w:t>
            </w:r>
          </w:p>
        </w:tc>
        <w:tc>
          <w:tcPr>
            <w:tcW w:w="5592" w:type="dxa"/>
            <w:gridSpan w:val="5"/>
          </w:tcPr>
          <w:p w:rsidR="00C4128F" w:rsidRPr="00EE1EBF" w:rsidRDefault="00C4128F" w:rsidP="00C4128F">
            <w:pPr>
              <w:pStyle w:val="ac"/>
              <w:jc w:val="both"/>
              <w:rPr>
                <w:sz w:val="20"/>
                <w:szCs w:val="20"/>
              </w:rPr>
            </w:pPr>
            <w:r w:rsidRPr="00EE1EBF">
              <w:rPr>
                <w:sz w:val="20"/>
                <w:szCs w:val="20"/>
              </w:rPr>
              <w:t>В том числе по годам</w:t>
            </w:r>
          </w:p>
        </w:tc>
      </w:tr>
      <w:tr w:rsidR="00C4128F" w:rsidRPr="00EE1EBF" w:rsidTr="00C4128F">
        <w:tblPrEx>
          <w:tblCellMar>
            <w:top w:w="0" w:type="dxa"/>
            <w:bottom w:w="0" w:type="dxa"/>
          </w:tblCellMar>
        </w:tblPrEx>
        <w:trPr>
          <w:trHeight w:val="160"/>
        </w:trPr>
        <w:tc>
          <w:tcPr>
            <w:tcW w:w="2568" w:type="dxa"/>
            <w:vMerge/>
          </w:tcPr>
          <w:p w:rsidR="00C4128F" w:rsidRPr="00EE1EBF" w:rsidRDefault="00C4128F" w:rsidP="00C4128F">
            <w:pPr>
              <w:pStyle w:val="ac"/>
              <w:jc w:val="both"/>
              <w:rPr>
                <w:sz w:val="20"/>
                <w:szCs w:val="20"/>
              </w:rPr>
            </w:pPr>
          </w:p>
        </w:tc>
        <w:tc>
          <w:tcPr>
            <w:tcW w:w="1080" w:type="dxa"/>
            <w:vMerge/>
          </w:tcPr>
          <w:p w:rsidR="00C4128F" w:rsidRPr="00EE1EBF" w:rsidRDefault="00C4128F" w:rsidP="00C4128F">
            <w:pPr>
              <w:pStyle w:val="ac"/>
              <w:jc w:val="both"/>
              <w:rPr>
                <w:sz w:val="20"/>
                <w:szCs w:val="20"/>
              </w:rPr>
            </w:pPr>
          </w:p>
        </w:tc>
        <w:tc>
          <w:tcPr>
            <w:tcW w:w="1082" w:type="dxa"/>
          </w:tcPr>
          <w:p w:rsidR="00C4128F" w:rsidRPr="00EE1EBF" w:rsidRDefault="00C4128F" w:rsidP="00C4128F">
            <w:pPr>
              <w:pStyle w:val="ac"/>
              <w:jc w:val="both"/>
              <w:rPr>
                <w:sz w:val="20"/>
                <w:szCs w:val="20"/>
              </w:rPr>
            </w:pPr>
            <w:r w:rsidRPr="00EE1EBF">
              <w:rPr>
                <w:sz w:val="20"/>
                <w:szCs w:val="20"/>
              </w:rPr>
              <w:t>2018</w:t>
            </w:r>
          </w:p>
        </w:tc>
        <w:tc>
          <w:tcPr>
            <w:tcW w:w="1100" w:type="dxa"/>
          </w:tcPr>
          <w:p w:rsidR="00C4128F" w:rsidRPr="00EE1EBF" w:rsidRDefault="00C4128F" w:rsidP="00C4128F">
            <w:pPr>
              <w:pStyle w:val="ac"/>
              <w:jc w:val="both"/>
              <w:rPr>
                <w:sz w:val="20"/>
                <w:szCs w:val="20"/>
              </w:rPr>
            </w:pPr>
            <w:r w:rsidRPr="00EE1EBF">
              <w:rPr>
                <w:sz w:val="20"/>
                <w:szCs w:val="20"/>
              </w:rPr>
              <w:t>2019</w:t>
            </w:r>
          </w:p>
        </w:tc>
        <w:tc>
          <w:tcPr>
            <w:tcW w:w="1100" w:type="dxa"/>
          </w:tcPr>
          <w:p w:rsidR="00C4128F" w:rsidRPr="00EE1EBF" w:rsidRDefault="00C4128F" w:rsidP="00C4128F">
            <w:pPr>
              <w:pStyle w:val="ac"/>
              <w:jc w:val="both"/>
              <w:rPr>
                <w:sz w:val="20"/>
                <w:szCs w:val="20"/>
              </w:rPr>
            </w:pPr>
            <w:r w:rsidRPr="00EE1EBF">
              <w:rPr>
                <w:sz w:val="20"/>
                <w:szCs w:val="20"/>
              </w:rPr>
              <w:t>2020</w:t>
            </w:r>
          </w:p>
        </w:tc>
        <w:tc>
          <w:tcPr>
            <w:tcW w:w="1210" w:type="dxa"/>
          </w:tcPr>
          <w:p w:rsidR="00C4128F" w:rsidRPr="00EE1EBF" w:rsidRDefault="00C4128F" w:rsidP="00C4128F">
            <w:pPr>
              <w:pStyle w:val="ac"/>
              <w:jc w:val="both"/>
              <w:rPr>
                <w:sz w:val="20"/>
                <w:szCs w:val="20"/>
              </w:rPr>
            </w:pPr>
            <w:r w:rsidRPr="00EE1EBF">
              <w:rPr>
                <w:sz w:val="20"/>
                <w:szCs w:val="20"/>
              </w:rPr>
              <w:t>2021</w:t>
            </w:r>
          </w:p>
        </w:tc>
        <w:tc>
          <w:tcPr>
            <w:tcW w:w="1100" w:type="dxa"/>
          </w:tcPr>
          <w:p w:rsidR="00C4128F" w:rsidRPr="00EE1EBF" w:rsidRDefault="00C4128F" w:rsidP="00C4128F">
            <w:pPr>
              <w:pStyle w:val="ac"/>
              <w:jc w:val="both"/>
              <w:rPr>
                <w:sz w:val="20"/>
                <w:szCs w:val="20"/>
              </w:rPr>
            </w:pPr>
          </w:p>
        </w:tc>
      </w:tr>
      <w:tr w:rsidR="00C4128F" w:rsidRPr="00EE1EBF" w:rsidTr="00C4128F">
        <w:tblPrEx>
          <w:tblCellMar>
            <w:top w:w="0" w:type="dxa"/>
            <w:bottom w:w="0" w:type="dxa"/>
          </w:tblCellMar>
        </w:tblPrEx>
        <w:trPr>
          <w:trHeight w:val="160"/>
        </w:trPr>
        <w:tc>
          <w:tcPr>
            <w:tcW w:w="2568" w:type="dxa"/>
          </w:tcPr>
          <w:p w:rsidR="00C4128F" w:rsidRPr="00EE1EBF" w:rsidRDefault="00C4128F" w:rsidP="00C4128F">
            <w:pPr>
              <w:pStyle w:val="ac"/>
              <w:jc w:val="both"/>
              <w:rPr>
                <w:sz w:val="20"/>
                <w:szCs w:val="20"/>
              </w:rPr>
            </w:pPr>
            <w:r w:rsidRPr="00EE1EBF">
              <w:rPr>
                <w:sz w:val="20"/>
                <w:szCs w:val="20"/>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080" w:type="dxa"/>
          </w:tcPr>
          <w:p w:rsidR="00C4128F" w:rsidRPr="00EE1EBF" w:rsidRDefault="00C4128F" w:rsidP="00C4128F">
            <w:pPr>
              <w:pStyle w:val="ac"/>
              <w:jc w:val="both"/>
              <w:rPr>
                <w:sz w:val="20"/>
                <w:szCs w:val="20"/>
              </w:rPr>
            </w:pPr>
            <w:r w:rsidRPr="00EE1EBF">
              <w:rPr>
                <w:sz w:val="20"/>
                <w:szCs w:val="20"/>
              </w:rPr>
              <w:t xml:space="preserve">31467,0 тыс. рублей </w:t>
            </w:r>
          </w:p>
        </w:tc>
        <w:tc>
          <w:tcPr>
            <w:tcW w:w="1082" w:type="dxa"/>
          </w:tcPr>
          <w:p w:rsidR="00C4128F" w:rsidRPr="00EE1EBF" w:rsidRDefault="00C4128F" w:rsidP="00C4128F">
            <w:pPr>
              <w:pStyle w:val="ac"/>
              <w:rPr>
                <w:sz w:val="20"/>
                <w:szCs w:val="20"/>
              </w:rPr>
            </w:pPr>
            <w:r w:rsidRPr="00EE1EBF">
              <w:rPr>
                <w:sz w:val="20"/>
                <w:szCs w:val="20"/>
              </w:rPr>
              <w:t>8697,7 тыс. рублей</w:t>
            </w:r>
          </w:p>
        </w:tc>
        <w:tc>
          <w:tcPr>
            <w:tcW w:w="1100" w:type="dxa"/>
          </w:tcPr>
          <w:p w:rsidR="00C4128F" w:rsidRPr="00EE1EBF" w:rsidRDefault="00C4128F" w:rsidP="00C4128F">
            <w:pPr>
              <w:widowControl w:val="0"/>
              <w:autoSpaceDE w:val="0"/>
              <w:autoSpaceDN w:val="0"/>
              <w:adjustRightInd w:val="0"/>
              <w:spacing w:after="0" w:line="240" w:lineRule="auto"/>
              <w:rPr>
                <w:rFonts w:ascii="Times New Roman" w:eastAsia="Times New Roman" w:hAnsi="Times New Roman" w:cs="Times New Roman"/>
                <w:sz w:val="20"/>
                <w:szCs w:val="20"/>
              </w:rPr>
            </w:pPr>
            <w:r w:rsidRPr="00EE1EBF">
              <w:rPr>
                <w:rFonts w:ascii="Times New Roman" w:eastAsia="Times New Roman" w:hAnsi="Times New Roman" w:cs="Times New Roman"/>
                <w:sz w:val="20"/>
                <w:szCs w:val="20"/>
              </w:rPr>
              <w:t>8447,0 тыс. рублей</w:t>
            </w:r>
          </w:p>
          <w:p w:rsidR="00C4128F" w:rsidRPr="00EE1EBF" w:rsidRDefault="00C4128F" w:rsidP="00C4128F">
            <w:pPr>
              <w:pStyle w:val="ac"/>
              <w:jc w:val="both"/>
              <w:rPr>
                <w:sz w:val="20"/>
                <w:szCs w:val="20"/>
              </w:rPr>
            </w:pPr>
          </w:p>
        </w:tc>
        <w:tc>
          <w:tcPr>
            <w:tcW w:w="1100" w:type="dxa"/>
          </w:tcPr>
          <w:p w:rsidR="00C4128F" w:rsidRPr="00EE1EBF" w:rsidRDefault="00C4128F" w:rsidP="00C4128F">
            <w:pPr>
              <w:pStyle w:val="ac"/>
              <w:jc w:val="both"/>
              <w:rPr>
                <w:sz w:val="20"/>
                <w:szCs w:val="20"/>
              </w:rPr>
            </w:pPr>
            <w:r w:rsidRPr="00EE1EBF">
              <w:rPr>
                <w:sz w:val="20"/>
                <w:szCs w:val="20"/>
              </w:rPr>
              <w:t>7035,9 тыс. рублей</w:t>
            </w:r>
          </w:p>
          <w:p w:rsidR="00C4128F" w:rsidRPr="00EE1EBF" w:rsidRDefault="00C4128F" w:rsidP="00C4128F">
            <w:pPr>
              <w:rPr>
                <w:rFonts w:ascii="Calibri" w:eastAsia="Times New Roman" w:hAnsi="Calibri" w:cs="Times New Roman"/>
                <w:sz w:val="20"/>
                <w:szCs w:val="20"/>
              </w:rPr>
            </w:pPr>
          </w:p>
        </w:tc>
        <w:tc>
          <w:tcPr>
            <w:tcW w:w="1210" w:type="dxa"/>
          </w:tcPr>
          <w:p w:rsidR="00C4128F" w:rsidRPr="00EE1EBF" w:rsidRDefault="00C4128F" w:rsidP="00C4128F">
            <w:pPr>
              <w:widowControl w:val="0"/>
              <w:autoSpaceDE w:val="0"/>
              <w:autoSpaceDN w:val="0"/>
              <w:adjustRightInd w:val="0"/>
              <w:spacing w:after="0" w:line="240" w:lineRule="auto"/>
              <w:rPr>
                <w:rFonts w:ascii="Times New Roman" w:eastAsia="Times New Roman" w:hAnsi="Times New Roman" w:cs="Times New Roman"/>
                <w:sz w:val="20"/>
                <w:szCs w:val="20"/>
              </w:rPr>
            </w:pPr>
            <w:r w:rsidRPr="00EE1EBF">
              <w:rPr>
                <w:rFonts w:ascii="Times New Roman" w:eastAsia="Times New Roman" w:hAnsi="Times New Roman" w:cs="Times New Roman"/>
                <w:sz w:val="20"/>
                <w:szCs w:val="20"/>
              </w:rPr>
              <w:t>7286,4 тыс. рублей</w:t>
            </w:r>
          </w:p>
          <w:p w:rsidR="00C4128F" w:rsidRPr="00EE1EBF" w:rsidRDefault="00C4128F" w:rsidP="00C4128F">
            <w:pPr>
              <w:pStyle w:val="ac"/>
              <w:jc w:val="both"/>
              <w:rPr>
                <w:sz w:val="20"/>
                <w:szCs w:val="20"/>
              </w:rPr>
            </w:pPr>
          </w:p>
        </w:tc>
        <w:tc>
          <w:tcPr>
            <w:tcW w:w="1100" w:type="dxa"/>
          </w:tcPr>
          <w:p w:rsidR="00C4128F" w:rsidRPr="00EE1EBF" w:rsidRDefault="00C4128F" w:rsidP="00C4128F">
            <w:pPr>
              <w:pStyle w:val="ac"/>
              <w:jc w:val="both"/>
              <w:rPr>
                <w:sz w:val="20"/>
                <w:szCs w:val="20"/>
              </w:rPr>
            </w:pPr>
          </w:p>
        </w:tc>
      </w:tr>
      <w:tr w:rsidR="00C4128F" w:rsidRPr="00EE1EBF" w:rsidTr="00C4128F">
        <w:tblPrEx>
          <w:tblCellMar>
            <w:top w:w="0" w:type="dxa"/>
            <w:bottom w:w="0" w:type="dxa"/>
          </w:tblCellMar>
        </w:tblPrEx>
        <w:trPr>
          <w:trHeight w:val="160"/>
        </w:trPr>
        <w:tc>
          <w:tcPr>
            <w:tcW w:w="2568" w:type="dxa"/>
          </w:tcPr>
          <w:p w:rsidR="00C4128F" w:rsidRPr="00EE1EBF" w:rsidRDefault="00C4128F" w:rsidP="00C4128F">
            <w:pPr>
              <w:pStyle w:val="ac"/>
              <w:jc w:val="both"/>
              <w:rPr>
                <w:sz w:val="20"/>
                <w:szCs w:val="20"/>
              </w:rPr>
            </w:pPr>
            <w:r w:rsidRPr="00EE1EBF">
              <w:rPr>
                <w:sz w:val="20"/>
                <w:szCs w:val="20"/>
              </w:rPr>
              <w:t>Федеральный бюджет (на условиях софинансирования)</w:t>
            </w:r>
          </w:p>
        </w:tc>
        <w:tc>
          <w:tcPr>
            <w:tcW w:w="1080" w:type="dxa"/>
          </w:tcPr>
          <w:p w:rsidR="00C4128F" w:rsidRPr="00EE1EBF" w:rsidRDefault="00C4128F" w:rsidP="00C4128F">
            <w:pPr>
              <w:pStyle w:val="ac"/>
              <w:jc w:val="both"/>
              <w:rPr>
                <w:sz w:val="20"/>
                <w:szCs w:val="20"/>
              </w:rPr>
            </w:pPr>
            <w:r w:rsidRPr="00EE1EBF">
              <w:rPr>
                <w:sz w:val="20"/>
                <w:szCs w:val="20"/>
              </w:rPr>
              <w:t>-</w:t>
            </w:r>
          </w:p>
        </w:tc>
        <w:tc>
          <w:tcPr>
            <w:tcW w:w="1082" w:type="dxa"/>
          </w:tcPr>
          <w:p w:rsidR="00C4128F" w:rsidRPr="00EE1EBF" w:rsidRDefault="00C4128F" w:rsidP="00C4128F">
            <w:pPr>
              <w:pStyle w:val="ac"/>
              <w:jc w:val="both"/>
              <w:rPr>
                <w:sz w:val="20"/>
                <w:szCs w:val="20"/>
              </w:rPr>
            </w:pPr>
            <w:r w:rsidRPr="00EE1EBF">
              <w:rPr>
                <w:sz w:val="20"/>
                <w:szCs w:val="20"/>
              </w:rPr>
              <w:t>-</w:t>
            </w:r>
          </w:p>
        </w:tc>
        <w:tc>
          <w:tcPr>
            <w:tcW w:w="1100" w:type="dxa"/>
          </w:tcPr>
          <w:p w:rsidR="00C4128F" w:rsidRPr="00EE1EBF" w:rsidRDefault="00C4128F" w:rsidP="00C4128F">
            <w:pPr>
              <w:rPr>
                <w:rFonts w:ascii="Times New Roman" w:eastAsia="Times New Roman" w:hAnsi="Times New Roman" w:cs="Times New Roman"/>
                <w:sz w:val="20"/>
                <w:szCs w:val="20"/>
              </w:rPr>
            </w:pPr>
            <w:r w:rsidRPr="00EE1EBF">
              <w:rPr>
                <w:rFonts w:ascii="Times New Roman" w:eastAsia="Times New Roman" w:hAnsi="Times New Roman" w:cs="Times New Roman"/>
                <w:sz w:val="20"/>
                <w:szCs w:val="20"/>
              </w:rPr>
              <w:t>-</w:t>
            </w:r>
          </w:p>
        </w:tc>
        <w:tc>
          <w:tcPr>
            <w:tcW w:w="1100" w:type="dxa"/>
          </w:tcPr>
          <w:p w:rsidR="00C4128F" w:rsidRPr="00EE1EBF" w:rsidRDefault="00C4128F" w:rsidP="00C4128F">
            <w:pPr>
              <w:pStyle w:val="ac"/>
              <w:jc w:val="both"/>
              <w:rPr>
                <w:sz w:val="20"/>
                <w:szCs w:val="20"/>
              </w:rPr>
            </w:pPr>
            <w:r w:rsidRPr="00EE1EBF">
              <w:rPr>
                <w:sz w:val="20"/>
                <w:szCs w:val="20"/>
              </w:rPr>
              <w:t>-</w:t>
            </w:r>
          </w:p>
        </w:tc>
        <w:tc>
          <w:tcPr>
            <w:tcW w:w="1210" w:type="dxa"/>
          </w:tcPr>
          <w:p w:rsidR="00C4128F" w:rsidRPr="00EE1EBF" w:rsidRDefault="00C4128F" w:rsidP="00C4128F">
            <w:pPr>
              <w:pStyle w:val="ac"/>
              <w:jc w:val="both"/>
              <w:rPr>
                <w:sz w:val="20"/>
                <w:szCs w:val="20"/>
              </w:rPr>
            </w:pPr>
            <w:r w:rsidRPr="00EE1EBF">
              <w:rPr>
                <w:sz w:val="20"/>
                <w:szCs w:val="20"/>
              </w:rPr>
              <w:t>-</w:t>
            </w:r>
          </w:p>
        </w:tc>
        <w:tc>
          <w:tcPr>
            <w:tcW w:w="1100" w:type="dxa"/>
          </w:tcPr>
          <w:p w:rsidR="00C4128F" w:rsidRPr="00EE1EBF" w:rsidRDefault="00C4128F" w:rsidP="00C4128F">
            <w:pPr>
              <w:pStyle w:val="ac"/>
              <w:jc w:val="both"/>
              <w:rPr>
                <w:sz w:val="20"/>
                <w:szCs w:val="20"/>
              </w:rPr>
            </w:pPr>
          </w:p>
        </w:tc>
      </w:tr>
      <w:tr w:rsidR="00C4128F" w:rsidRPr="00EE1EBF" w:rsidTr="00C4128F">
        <w:tblPrEx>
          <w:tblCellMar>
            <w:top w:w="0" w:type="dxa"/>
            <w:bottom w:w="0" w:type="dxa"/>
          </w:tblCellMar>
        </w:tblPrEx>
        <w:trPr>
          <w:trHeight w:val="160"/>
        </w:trPr>
        <w:tc>
          <w:tcPr>
            <w:tcW w:w="2568" w:type="dxa"/>
          </w:tcPr>
          <w:p w:rsidR="00C4128F" w:rsidRPr="00EE1EBF" w:rsidRDefault="00C4128F" w:rsidP="00C4128F">
            <w:pPr>
              <w:pStyle w:val="ac"/>
              <w:jc w:val="both"/>
              <w:rPr>
                <w:sz w:val="20"/>
                <w:szCs w:val="20"/>
              </w:rPr>
            </w:pPr>
            <w:r w:rsidRPr="00EE1EBF">
              <w:rPr>
                <w:sz w:val="20"/>
                <w:szCs w:val="20"/>
              </w:rPr>
              <w:lastRenderedPageBreak/>
              <w:t>Бюджет субъекта (на условиях софинансирования)</w:t>
            </w:r>
          </w:p>
        </w:tc>
        <w:tc>
          <w:tcPr>
            <w:tcW w:w="1080" w:type="dxa"/>
          </w:tcPr>
          <w:p w:rsidR="00C4128F" w:rsidRPr="00EE1EBF" w:rsidRDefault="00C4128F" w:rsidP="00C4128F">
            <w:pPr>
              <w:pStyle w:val="ac"/>
              <w:jc w:val="both"/>
              <w:rPr>
                <w:sz w:val="20"/>
                <w:szCs w:val="20"/>
              </w:rPr>
            </w:pPr>
            <w:r w:rsidRPr="00EE1EBF">
              <w:rPr>
                <w:sz w:val="20"/>
                <w:szCs w:val="20"/>
              </w:rPr>
              <w:t>-</w:t>
            </w:r>
          </w:p>
        </w:tc>
        <w:tc>
          <w:tcPr>
            <w:tcW w:w="1082" w:type="dxa"/>
          </w:tcPr>
          <w:p w:rsidR="00C4128F" w:rsidRPr="00EE1EBF" w:rsidRDefault="00C4128F" w:rsidP="00C4128F">
            <w:pPr>
              <w:pStyle w:val="ac"/>
              <w:jc w:val="both"/>
              <w:rPr>
                <w:sz w:val="20"/>
                <w:szCs w:val="20"/>
              </w:rPr>
            </w:pPr>
            <w:r w:rsidRPr="00EE1EBF">
              <w:rPr>
                <w:sz w:val="20"/>
                <w:szCs w:val="20"/>
              </w:rPr>
              <w:t>-</w:t>
            </w:r>
          </w:p>
        </w:tc>
        <w:tc>
          <w:tcPr>
            <w:tcW w:w="1100" w:type="dxa"/>
          </w:tcPr>
          <w:p w:rsidR="00C4128F" w:rsidRPr="00EE1EBF" w:rsidRDefault="00C4128F" w:rsidP="00C4128F">
            <w:pPr>
              <w:pStyle w:val="ac"/>
              <w:jc w:val="both"/>
              <w:rPr>
                <w:sz w:val="20"/>
                <w:szCs w:val="20"/>
              </w:rPr>
            </w:pPr>
            <w:r w:rsidRPr="00EE1EBF">
              <w:rPr>
                <w:sz w:val="20"/>
                <w:szCs w:val="20"/>
              </w:rPr>
              <w:t>-</w:t>
            </w:r>
          </w:p>
        </w:tc>
        <w:tc>
          <w:tcPr>
            <w:tcW w:w="1100" w:type="dxa"/>
          </w:tcPr>
          <w:p w:rsidR="00C4128F" w:rsidRPr="00EE1EBF" w:rsidRDefault="00C4128F" w:rsidP="00C4128F">
            <w:pPr>
              <w:pStyle w:val="ac"/>
              <w:jc w:val="both"/>
              <w:rPr>
                <w:sz w:val="20"/>
                <w:szCs w:val="20"/>
              </w:rPr>
            </w:pPr>
            <w:r w:rsidRPr="00EE1EBF">
              <w:rPr>
                <w:sz w:val="20"/>
                <w:szCs w:val="20"/>
              </w:rPr>
              <w:t>-</w:t>
            </w:r>
          </w:p>
        </w:tc>
        <w:tc>
          <w:tcPr>
            <w:tcW w:w="1210" w:type="dxa"/>
          </w:tcPr>
          <w:p w:rsidR="00C4128F" w:rsidRPr="00EE1EBF" w:rsidRDefault="00C4128F" w:rsidP="00C4128F">
            <w:pPr>
              <w:pStyle w:val="ac"/>
              <w:jc w:val="both"/>
              <w:rPr>
                <w:sz w:val="20"/>
                <w:szCs w:val="20"/>
              </w:rPr>
            </w:pPr>
            <w:r w:rsidRPr="00EE1EBF">
              <w:rPr>
                <w:sz w:val="20"/>
                <w:szCs w:val="20"/>
              </w:rPr>
              <w:t>-</w:t>
            </w:r>
          </w:p>
        </w:tc>
        <w:tc>
          <w:tcPr>
            <w:tcW w:w="1100" w:type="dxa"/>
          </w:tcPr>
          <w:p w:rsidR="00C4128F" w:rsidRPr="00EE1EBF" w:rsidRDefault="00C4128F" w:rsidP="00C4128F">
            <w:pPr>
              <w:pStyle w:val="ac"/>
              <w:jc w:val="both"/>
              <w:rPr>
                <w:sz w:val="20"/>
                <w:szCs w:val="20"/>
              </w:rPr>
            </w:pPr>
          </w:p>
        </w:tc>
      </w:tr>
      <w:tr w:rsidR="00C4128F" w:rsidRPr="00EE1EBF" w:rsidTr="00C4128F">
        <w:tblPrEx>
          <w:tblCellMar>
            <w:top w:w="0" w:type="dxa"/>
            <w:bottom w:w="0" w:type="dxa"/>
          </w:tblCellMar>
        </w:tblPrEx>
        <w:trPr>
          <w:trHeight w:val="160"/>
        </w:trPr>
        <w:tc>
          <w:tcPr>
            <w:tcW w:w="2568" w:type="dxa"/>
          </w:tcPr>
          <w:p w:rsidR="00C4128F" w:rsidRPr="00EE1EBF" w:rsidRDefault="00C4128F" w:rsidP="00C4128F">
            <w:pPr>
              <w:pStyle w:val="ac"/>
              <w:jc w:val="both"/>
              <w:rPr>
                <w:sz w:val="20"/>
                <w:szCs w:val="20"/>
              </w:rPr>
            </w:pPr>
            <w:r w:rsidRPr="00EE1EBF">
              <w:rPr>
                <w:sz w:val="20"/>
                <w:szCs w:val="20"/>
              </w:rPr>
              <w:t>Другие источники</w:t>
            </w:r>
          </w:p>
        </w:tc>
        <w:tc>
          <w:tcPr>
            <w:tcW w:w="1080" w:type="dxa"/>
          </w:tcPr>
          <w:p w:rsidR="00C4128F" w:rsidRPr="00EE1EBF" w:rsidRDefault="00C4128F" w:rsidP="00C4128F">
            <w:pPr>
              <w:pStyle w:val="ac"/>
              <w:jc w:val="both"/>
              <w:rPr>
                <w:sz w:val="20"/>
                <w:szCs w:val="20"/>
              </w:rPr>
            </w:pPr>
            <w:r w:rsidRPr="00EE1EBF">
              <w:rPr>
                <w:sz w:val="20"/>
                <w:szCs w:val="20"/>
              </w:rPr>
              <w:t>-</w:t>
            </w:r>
          </w:p>
        </w:tc>
        <w:tc>
          <w:tcPr>
            <w:tcW w:w="1082" w:type="dxa"/>
          </w:tcPr>
          <w:p w:rsidR="00C4128F" w:rsidRPr="00EE1EBF" w:rsidRDefault="00C4128F" w:rsidP="00C4128F">
            <w:pPr>
              <w:pStyle w:val="ac"/>
              <w:jc w:val="both"/>
              <w:rPr>
                <w:sz w:val="20"/>
                <w:szCs w:val="20"/>
              </w:rPr>
            </w:pPr>
            <w:r w:rsidRPr="00EE1EBF">
              <w:rPr>
                <w:sz w:val="20"/>
                <w:szCs w:val="20"/>
              </w:rPr>
              <w:t>-</w:t>
            </w:r>
          </w:p>
        </w:tc>
        <w:tc>
          <w:tcPr>
            <w:tcW w:w="1100" w:type="dxa"/>
          </w:tcPr>
          <w:p w:rsidR="00C4128F" w:rsidRPr="00EE1EBF" w:rsidRDefault="00C4128F" w:rsidP="00C4128F">
            <w:pPr>
              <w:pStyle w:val="ac"/>
              <w:jc w:val="both"/>
              <w:rPr>
                <w:sz w:val="20"/>
                <w:szCs w:val="20"/>
              </w:rPr>
            </w:pPr>
            <w:r w:rsidRPr="00EE1EBF">
              <w:rPr>
                <w:sz w:val="20"/>
                <w:szCs w:val="20"/>
              </w:rPr>
              <w:t>-</w:t>
            </w:r>
          </w:p>
        </w:tc>
        <w:tc>
          <w:tcPr>
            <w:tcW w:w="1100" w:type="dxa"/>
          </w:tcPr>
          <w:p w:rsidR="00C4128F" w:rsidRPr="00EE1EBF" w:rsidRDefault="00C4128F" w:rsidP="00C4128F">
            <w:pPr>
              <w:pStyle w:val="ac"/>
              <w:jc w:val="both"/>
              <w:rPr>
                <w:sz w:val="20"/>
                <w:szCs w:val="20"/>
              </w:rPr>
            </w:pPr>
            <w:r w:rsidRPr="00EE1EBF">
              <w:rPr>
                <w:sz w:val="20"/>
                <w:szCs w:val="20"/>
              </w:rPr>
              <w:t>-</w:t>
            </w:r>
          </w:p>
        </w:tc>
        <w:tc>
          <w:tcPr>
            <w:tcW w:w="1210" w:type="dxa"/>
          </w:tcPr>
          <w:p w:rsidR="00C4128F" w:rsidRPr="00EE1EBF" w:rsidRDefault="00C4128F" w:rsidP="00C4128F">
            <w:pPr>
              <w:pStyle w:val="ac"/>
              <w:jc w:val="both"/>
              <w:rPr>
                <w:sz w:val="20"/>
                <w:szCs w:val="20"/>
              </w:rPr>
            </w:pPr>
            <w:r w:rsidRPr="00EE1EBF">
              <w:rPr>
                <w:sz w:val="20"/>
                <w:szCs w:val="20"/>
              </w:rPr>
              <w:t>-</w:t>
            </w:r>
          </w:p>
        </w:tc>
        <w:tc>
          <w:tcPr>
            <w:tcW w:w="1100" w:type="dxa"/>
          </w:tcPr>
          <w:p w:rsidR="00C4128F" w:rsidRPr="00EE1EBF" w:rsidRDefault="00C4128F" w:rsidP="00C4128F">
            <w:pPr>
              <w:pStyle w:val="ac"/>
              <w:jc w:val="both"/>
              <w:rPr>
                <w:sz w:val="20"/>
                <w:szCs w:val="20"/>
              </w:rPr>
            </w:pPr>
          </w:p>
        </w:tc>
      </w:tr>
      <w:tr w:rsidR="00C4128F" w:rsidRPr="00EE1EBF" w:rsidTr="00C4128F">
        <w:tblPrEx>
          <w:tblCellMar>
            <w:top w:w="0" w:type="dxa"/>
            <w:bottom w:w="0" w:type="dxa"/>
          </w:tblCellMar>
        </w:tblPrEx>
        <w:trPr>
          <w:trHeight w:val="160"/>
        </w:trPr>
        <w:tc>
          <w:tcPr>
            <w:tcW w:w="2568" w:type="dxa"/>
          </w:tcPr>
          <w:p w:rsidR="00C4128F" w:rsidRPr="00EE1EBF" w:rsidRDefault="00C4128F" w:rsidP="00C4128F">
            <w:pPr>
              <w:pStyle w:val="ac"/>
              <w:jc w:val="both"/>
              <w:rPr>
                <w:sz w:val="20"/>
                <w:szCs w:val="20"/>
              </w:rPr>
            </w:pPr>
            <w:r w:rsidRPr="00EE1EBF">
              <w:rPr>
                <w:sz w:val="20"/>
                <w:szCs w:val="20"/>
              </w:rPr>
              <w:t>Всего</w:t>
            </w:r>
          </w:p>
        </w:tc>
        <w:tc>
          <w:tcPr>
            <w:tcW w:w="1080" w:type="dxa"/>
          </w:tcPr>
          <w:p w:rsidR="00C4128F" w:rsidRPr="00EE1EBF" w:rsidRDefault="00C4128F" w:rsidP="00C4128F">
            <w:pPr>
              <w:pStyle w:val="ac"/>
              <w:jc w:val="both"/>
              <w:rPr>
                <w:sz w:val="20"/>
                <w:szCs w:val="20"/>
              </w:rPr>
            </w:pPr>
            <w:r w:rsidRPr="00EE1EBF">
              <w:rPr>
                <w:sz w:val="20"/>
                <w:szCs w:val="20"/>
              </w:rPr>
              <w:t xml:space="preserve">31467,0 тыс. рублей </w:t>
            </w:r>
          </w:p>
        </w:tc>
        <w:tc>
          <w:tcPr>
            <w:tcW w:w="1082" w:type="dxa"/>
          </w:tcPr>
          <w:p w:rsidR="00C4128F" w:rsidRPr="00EE1EBF" w:rsidRDefault="00C4128F" w:rsidP="00C4128F">
            <w:pPr>
              <w:pStyle w:val="ac"/>
              <w:rPr>
                <w:sz w:val="20"/>
                <w:szCs w:val="20"/>
              </w:rPr>
            </w:pPr>
            <w:r w:rsidRPr="00EE1EBF">
              <w:rPr>
                <w:sz w:val="20"/>
                <w:szCs w:val="20"/>
              </w:rPr>
              <w:t>8697,7 тыс. рублей</w:t>
            </w:r>
          </w:p>
        </w:tc>
        <w:tc>
          <w:tcPr>
            <w:tcW w:w="1100" w:type="dxa"/>
          </w:tcPr>
          <w:p w:rsidR="00C4128F" w:rsidRPr="00EE1EBF" w:rsidRDefault="00C4128F" w:rsidP="00C4128F">
            <w:pPr>
              <w:widowControl w:val="0"/>
              <w:autoSpaceDE w:val="0"/>
              <w:autoSpaceDN w:val="0"/>
              <w:adjustRightInd w:val="0"/>
              <w:spacing w:after="0" w:line="240" w:lineRule="auto"/>
              <w:rPr>
                <w:rFonts w:ascii="Times New Roman" w:eastAsia="Times New Roman" w:hAnsi="Times New Roman" w:cs="Times New Roman"/>
                <w:sz w:val="20"/>
                <w:szCs w:val="20"/>
              </w:rPr>
            </w:pPr>
            <w:r w:rsidRPr="00EE1EBF">
              <w:rPr>
                <w:rFonts w:ascii="Times New Roman" w:eastAsia="Times New Roman" w:hAnsi="Times New Roman" w:cs="Times New Roman"/>
                <w:sz w:val="20"/>
                <w:szCs w:val="20"/>
              </w:rPr>
              <w:t>8447,0 тыс. рублей</w:t>
            </w:r>
          </w:p>
          <w:p w:rsidR="00C4128F" w:rsidRPr="00EE1EBF" w:rsidRDefault="00C4128F" w:rsidP="00C4128F">
            <w:pPr>
              <w:pStyle w:val="ac"/>
              <w:jc w:val="both"/>
              <w:rPr>
                <w:sz w:val="20"/>
                <w:szCs w:val="20"/>
              </w:rPr>
            </w:pPr>
          </w:p>
        </w:tc>
        <w:tc>
          <w:tcPr>
            <w:tcW w:w="1100" w:type="dxa"/>
          </w:tcPr>
          <w:p w:rsidR="00C4128F" w:rsidRPr="00EE1EBF" w:rsidRDefault="00C4128F" w:rsidP="00C4128F">
            <w:pPr>
              <w:pStyle w:val="ac"/>
              <w:jc w:val="both"/>
              <w:rPr>
                <w:sz w:val="20"/>
                <w:szCs w:val="20"/>
              </w:rPr>
            </w:pPr>
            <w:r w:rsidRPr="00EE1EBF">
              <w:rPr>
                <w:sz w:val="20"/>
                <w:szCs w:val="20"/>
              </w:rPr>
              <w:t>7035,9 тыс. рублей</w:t>
            </w:r>
          </w:p>
          <w:p w:rsidR="00C4128F" w:rsidRPr="00EE1EBF" w:rsidRDefault="00C4128F" w:rsidP="00C4128F">
            <w:pPr>
              <w:rPr>
                <w:rFonts w:ascii="Calibri" w:eastAsia="Times New Roman" w:hAnsi="Calibri" w:cs="Times New Roman"/>
                <w:sz w:val="20"/>
                <w:szCs w:val="20"/>
              </w:rPr>
            </w:pPr>
          </w:p>
        </w:tc>
        <w:tc>
          <w:tcPr>
            <w:tcW w:w="1210" w:type="dxa"/>
          </w:tcPr>
          <w:p w:rsidR="00C4128F" w:rsidRPr="00EE1EBF" w:rsidRDefault="00C4128F" w:rsidP="00C4128F">
            <w:pPr>
              <w:widowControl w:val="0"/>
              <w:autoSpaceDE w:val="0"/>
              <w:autoSpaceDN w:val="0"/>
              <w:adjustRightInd w:val="0"/>
              <w:spacing w:after="0" w:line="240" w:lineRule="auto"/>
              <w:rPr>
                <w:rFonts w:ascii="Times New Roman" w:eastAsia="Times New Roman" w:hAnsi="Times New Roman" w:cs="Times New Roman"/>
                <w:sz w:val="20"/>
                <w:szCs w:val="20"/>
              </w:rPr>
            </w:pPr>
            <w:r w:rsidRPr="00EE1EBF">
              <w:rPr>
                <w:rFonts w:ascii="Times New Roman" w:eastAsia="Times New Roman" w:hAnsi="Times New Roman" w:cs="Times New Roman"/>
                <w:sz w:val="20"/>
                <w:szCs w:val="20"/>
              </w:rPr>
              <w:t>7286,4 тыс. рублей</w:t>
            </w:r>
          </w:p>
          <w:p w:rsidR="00C4128F" w:rsidRPr="00EE1EBF" w:rsidRDefault="00C4128F" w:rsidP="00C4128F">
            <w:pPr>
              <w:pStyle w:val="ac"/>
              <w:jc w:val="both"/>
              <w:rPr>
                <w:sz w:val="20"/>
                <w:szCs w:val="20"/>
              </w:rPr>
            </w:pPr>
          </w:p>
        </w:tc>
        <w:tc>
          <w:tcPr>
            <w:tcW w:w="1100" w:type="dxa"/>
          </w:tcPr>
          <w:p w:rsidR="00C4128F" w:rsidRPr="00EE1EBF" w:rsidRDefault="00C4128F" w:rsidP="00C4128F">
            <w:pPr>
              <w:pStyle w:val="ac"/>
              <w:jc w:val="both"/>
              <w:rPr>
                <w:sz w:val="20"/>
                <w:szCs w:val="20"/>
              </w:rPr>
            </w:pPr>
          </w:p>
        </w:tc>
      </w:tr>
    </w:tbl>
    <w:p w:rsidR="00C4128F" w:rsidRPr="00EE1EBF" w:rsidRDefault="00C4128F" w:rsidP="00C4128F">
      <w:pPr>
        <w:pStyle w:val="ac"/>
        <w:jc w:val="both"/>
        <w:rPr>
          <w:sz w:val="20"/>
          <w:szCs w:val="20"/>
        </w:rPr>
      </w:pPr>
    </w:p>
    <w:p w:rsidR="00C4128F" w:rsidRPr="00EE1EBF" w:rsidRDefault="00C4128F" w:rsidP="00C4128F">
      <w:pPr>
        <w:pStyle w:val="ac"/>
        <w:ind w:firstLine="709"/>
        <w:jc w:val="both"/>
        <w:rPr>
          <w:sz w:val="20"/>
          <w:szCs w:val="20"/>
        </w:rPr>
      </w:pPr>
      <w:r w:rsidRPr="00EE1EBF">
        <w:rPr>
          <w:sz w:val="20"/>
          <w:szCs w:val="20"/>
        </w:rPr>
        <w:t>2.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C4128F" w:rsidRPr="00EE1EBF" w:rsidRDefault="00C4128F" w:rsidP="00C4128F">
      <w:pPr>
        <w:pStyle w:val="ac"/>
        <w:ind w:firstLine="709"/>
        <w:jc w:val="both"/>
        <w:rPr>
          <w:sz w:val="20"/>
          <w:szCs w:val="20"/>
        </w:rPr>
      </w:pPr>
      <w:r w:rsidRPr="00EE1EBF">
        <w:rPr>
          <w:sz w:val="20"/>
          <w:szCs w:val="20"/>
        </w:rPr>
        <w:t>3. Настоящее постановление вступает в силу после дня его официального опубликования.</w:t>
      </w:r>
    </w:p>
    <w:p w:rsidR="00C4128F" w:rsidRPr="00C4128F" w:rsidRDefault="00C4128F" w:rsidP="00C4128F">
      <w:pPr>
        <w:pStyle w:val="ac"/>
        <w:jc w:val="both"/>
        <w:rPr>
          <w:sz w:val="20"/>
          <w:szCs w:val="20"/>
        </w:rPr>
      </w:pPr>
      <w:r w:rsidRPr="00EE1EBF">
        <w:rPr>
          <w:sz w:val="20"/>
          <w:szCs w:val="20"/>
        </w:rPr>
        <w:t>Глава сельского поселения                                                               М.Ю.Ворон</w:t>
      </w:r>
      <w:r w:rsidRPr="00EE1EBF">
        <w:rPr>
          <w:kern w:val="36"/>
          <w:sz w:val="20"/>
          <w:szCs w:val="20"/>
        </w:rPr>
        <w:t xml:space="preserve">                                                     </w:t>
      </w:r>
    </w:p>
    <w:p w:rsidR="00C4128F" w:rsidRPr="00EE1EBF" w:rsidRDefault="00C4128F" w:rsidP="00C4128F">
      <w:pPr>
        <w:pStyle w:val="ac"/>
        <w:spacing w:after="0"/>
        <w:rPr>
          <w:kern w:val="36"/>
          <w:sz w:val="20"/>
          <w:szCs w:val="20"/>
        </w:rPr>
      </w:pPr>
      <w:r w:rsidRPr="00EE1EBF">
        <w:rPr>
          <w:kern w:val="36"/>
          <w:sz w:val="20"/>
          <w:szCs w:val="20"/>
        </w:rPr>
        <w:t>Готовил:</w:t>
      </w:r>
    </w:p>
    <w:p w:rsidR="00C4128F" w:rsidRPr="00EE1EBF" w:rsidRDefault="00C4128F" w:rsidP="00C4128F">
      <w:pPr>
        <w:pStyle w:val="ac"/>
        <w:spacing w:after="0"/>
        <w:rPr>
          <w:kern w:val="36"/>
          <w:sz w:val="20"/>
          <w:szCs w:val="20"/>
        </w:rPr>
      </w:pPr>
      <w:r w:rsidRPr="00EE1EBF">
        <w:rPr>
          <w:kern w:val="36"/>
          <w:sz w:val="20"/>
          <w:szCs w:val="20"/>
        </w:rPr>
        <w:t>Ведущий специалист 2 разряда,</w:t>
      </w:r>
    </w:p>
    <w:p w:rsidR="00C4128F" w:rsidRPr="00EE1EBF" w:rsidRDefault="00C4128F" w:rsidP="00C4128F">
      <w:pPr>
        <w:pStyle w:val="ac"/>
        <w:spacing w:after="0"/>
        <w:rPr>
          <w:sz w:val="20"/>
          <w:szCs w:val="20"/>
        </w:rPr>
      </w:pPr>
      <w:r w:rsidRPr="00EE1EBF">
        <w:rPr>
          <w:kern w:val="36"/>
          <w:sz w:val="20"/>
          <w:szCs w:val="20"/>
        </w:rPr>
        <w:t>главный бухгалтер                                                                         С. В. Козулина</w:t>
      </w:r>
    </w:p>
    <w:p w:rsidR="00C4128F" w:rsidRPr="00AA0C67" w:rsidRDefault="00C4128F" w:rsidP="00C4128F">
      <w:pPr>
        <w:jc w:val="center"/>
        <w:rPr>
          <w:rFonts w:ascii="Calibri" w:eastAsia="Times New Roman" w:hAnsi="Calibri" w:cs="Times New Roman"/>
          <w:sz w:val="20"/>
          <w:szCs w:val="20"/>
        </w:rPr>
      </w:pPr>
      <w:r w:rsidRPr="00AA0C67">
        <w:rPr>
          <w:rFonts w:ascii="Calibri" w:eastAsia="Times New Roman" w:hAnsi="Calibri" w:cs="Times New Roman"/>
          <w:sz w:val="20"/>
          <w:szCs w:val="20"/>
        </w:rPr>
        <w:t>Муниципальное образование «Бирофельдское сельское поселение»</w:t>
      </w:r>
    </w:p>
    <w:p w:rsidR="00C4128F" w:rsidRPr="00AA0C67" w:rsidRDefault="00C4128F" w:rsidP="00C4128F">
      <w:pPr>
        <w:jc w:val="center"/>
        <w:rPr>
          <w:rFonts w:ascii="Calibri" w:eastAsia="Times New Roman" w:hAnsi="Calibri" w:cs="Times New Roman"/>
          <w:sz w:val="20"/>
          <w:szCs w:val="20"/>
        </w:rPr>
      </w:pPr>
      <w:r w:rsidRPr="00AA0C67">
        <w:rPr>
          <w:rFonts w:ascii="Calibri" w:eastAsia="Times New Roman" w:hAnsi="Calibri" w:cs="Times New Roman"/>
          <w:sz w:val="20"/>
          <w:szCs w:val="20"/>
        </w:rPr>
        <w:t>Биробиджанского муниципального района</w:t>
      </w:r>
    </w:p>
    <w:p w:rsidR="00C4128F" w:rsidRPr="00AA0C67" w:rsidRDefault="00C4128F" w:rsidP="00C4128F">
      <w:pPr>
        <w:jc w:val="center"/>
        <w:rPr>
          <w:rFonts w:ascii="Calibri" w:eastAsia="Times New Roman" w:hAnsi="Calibri" w:cs="Times New Roman"/>
          <w:sz w:val="20"/>
          <w:szCs w:val="20"/>
        </w:rPr>
      </w:pPr>
      <w:r w:rsidRPr="00AA0C67">
        <w:rPr>
          <w:rFonts w:ascii="Calibri" w:eastAsia="Times New Roman" w:hAnsi="Calibri" w:cs="Times New Roman"/>
          <w:sz w:val="20"/>
          <w:szCs w:val="20"/>
        </w:rPr>
        <w:t>Еврейской автономной области</w:t>
      </w:r>
    </w:p>
    <w:p w:rsidR="00C4128F" w:rsidRPr="00AA0C67" w:rsidRDefault="00C4128F" w:rsidP="00C4128F">
      <w:pPr>
        <w:rPr>
          <w:rFonts w:ascii="Calibri" w:eastAsia="Times New Roman" w:hAnsi="Calibri" w:cs="Times New Roman"/>
          <w:sz w:val="20"/>
          <w:szCs w:val="20"/>
        </w:rPr>
      </w:pPr>
      <w:r w:rsidRPr="00AA0C67">
        <w:rPr>
          <w:rFonts w:ascii="Calibri" w:eastAsia="Times New Roman" w:hAnsi="Calibri" w:cs="Times New Roman"/>
          <w:sz w:val="20"/>
          <w:szCs w:val="20"/>
        </w:rPr>
        <w:t xml:space="preserve">                           </w:t>
      </w:r>
    </w:p>
    <w:p w:rsidR="00C4128F" w:rsidRPr="00AA0C67" w:rsidRDefault="00C4128F" w:rsidP="00C4128F">
      <w:pPr>
        <w:jc w:val="center"/>
        <w:rPr>
          <w:rFonts w:ascii="Calibri" w:eastAsia="Times New Roman" w:hAnsi="Calibri" w:cs="Times New Roman"/>
          <w:sz w:val="20"/>
          <w:szCs w:val="20"/>
        </w:rPr>
      </w:pPr>
      <w:r w:rsidRPr="00AA0C67">
        <w:rPr>
          <w:rFonts w:ascii="Calibri" w:eastAsia="Times New Roman" w:hAnsi="Calibri" w:cs="Times New Roman"/>
          <w:sz w:val="20"/>
          <w:szCs w:val="20"/>
        </w:rPr>
        <w:t>АДМИНИСТРАЦИЯ СЕЛЬСКОГО ПОСЕЛЕНИЯ</w:t>
      </w:r>
    </w:p>
    <w:p w:rsidR="00C4128F" w:rsidRPr="00AA0C67" w:rsidRDefault="00C4128F" w:rsidP="00C4128F">
      <w:pPr>
        <w:jc w:val="center"/>
        <w:rPr>
          <w:rFonts w:ascii="Calibri" w:eastAsia="Times New Roman" w:hAnsi="Calibri" w:cs="Times New Roman"/>
          <w:sz w:val="20"/>
          <w:szCs w:val="20"/>
        </w:rPr>
      </w:pPr>
    </w:p>
    <w:p w:rsidR="00C4128F" w:rsidRPr="00AA0C67" w:rsidRDefault="00C4128F" w:rsidP="00C4128F">
      <w:pPr>
        <w:jc w:val="center"/>
        <w:rPr>
          <w:rFonts w:ascii="Calibri" w:eastAsia="Times New Roman" w:hAnsi="Calibri" w:cs="Times New Roman"/>
          <w:sz w:val="20"/>
          <w:szCs w:val="20"/>
        </w:rPr>
      </w:pPr>
      <w:r w:rsidRPr="00AA0C67">
        <w:rPr>
          <w:rFonts w:ascii="Calibri" w:eastAsia="Times New Roman" w:hAnsi="Calibri" w:cs="Times New Roman"/>
          <w:sz w:val="20"/>
          <w:szCs w:val="20"/>
        </w:rPr>
        <w:t>ПОСТАНОВЛЕНИЕ</w:t>
      </w:r>
    </w:p>
    <w:p w:rsidR="00C4128F" w:rsidRPr="00AA0C67" w:rsidRDefault="00C4128F" w:rsidP="00C4128F">
      <w:pPr>
        <w:jc w:val="center"/>
        <w:rPr>
          <w:rFonts w:ascii="Calibri" w:eastAsia="Times New Roman" w:hAnsi="Calibri" w:cs="Times New Roman"/>
          <w:sz w:val="20"/>
          <w:szCs w:val="20"/>
        </w:rPr>
      </w:pPr>
    </w:p>
    <w:p w:rsidR="00C4128F" w:rsidRPr="00AA0C67" w:rsidRDefault="00C4128F" w:rsidP="00C4128F">
      <w:pPr>
        <w:rPr>
          <w:rFonts w:ascii="Calibri" w:eastAsia="Times New Roman" w:hAnsi="Calibri" w:cs="Times New Roman"/>
          <w:sz w:val="20"/>
          <w:szCs w:val="20"/>
        </w:rPr>
      </w:pPr>
      <w:r w:rsidRPr="00AA0C67">
        <w:rPr>
          <w:rFonts w:ascii="Calibri" w:eastAsia="Times New Roman" w:hAnsi="Calibri" w:cs="Times New Roman"/>
          <w:sz w:val="20"/>
          <w:szCs w:val="20"/>
        </w:rPr>
        <w:t>27.09.2019г.                                                                                                № 89</w:t>
      </w:r>
      <w:r>
        <w:rPr>
          <w:sz w:val="20"/>
          <w:szCs w:val="20"/>
        </w:rPr>
        <w:t xml:space="preserve">        </w:t>
      </w:r>
      <w:r w:rsidRPr="00AA0C67">
        <w:rPr>
          <w:rFonts w:ascii="Calibri" w:eastAsia="Times New Roman" w:hAnsi="Calibri" w:cs="Times New Roman"/>
          <w:sz w:val="20"/>
          <w:szCs w:val="20"/>
        </w:rPr>
        <w:t>с. Бирофельд</w:t>
      </w:r>
    </w:p>
    <w:p w:rsidR="00C4128F" w:rsidRPr="00AA0C67" w:rsidRDefault="00C4128F" w:rsidP="00C4128F">
      <w:pPr>
        <w:spacing w:before="100" w:beforeAutospacing="1" w:after="100" w:afterAutospacing="1"/>
        <w:jc w:val="both"/>
        <w:rPr>
          <w:rFonts w:ascii="Calibri" w:eastAsia="Times New Roman" w:hAnsi="Calibri" w:cs="Times New Roman"/>
          <w:sz w:val="20"/>
          <w:szCs w:val="20"/>
        </w:rPr>
      </w:pPr>
      <w:r w:rsidRPr="00AA0C67">
        <w:rPr>
          <w:rFonts w:ascii="Calibri" w:eastAsia="Times New Roman" w:hAnsi="Calibri" w:cs="Times New Roman"/>
          <w:sz w:val="20"/>
          <w:szCs w:val="20"/>
        </w:rPr>
        <w:t xml:space="preserve">О внесении изменений в муниципальную программу </w:t>
      </w:r>
      <w:r w:rsidRPr="00AA0C67">
        <w:rPr>
          <w:rFonts w:ascii="Calibri" w:eastAsia="Times New Roman" w:hAnsi="Calibri" w:cs="Times New Roman"/>
          <w:bCs/>
          <w:sz w:val="20"/>
          <w:szCs w:val="20"/>
        </w:rPr>
        <w:t>«Пожарная безопасность на территории МО «Бирофельдское сельское поселение» на 2018-2021 годы», утвержденную</w:t>
      </w:r>
      <w:r w:rsidRPr="00AA0C67">
        <w:rPr>
          <w:rFonts w:ascii="Calibri" w:eastAsia="Times New Roman" w:hAnsi="Calibri" w:cs="Times New Roman"/>
          <w:sz w:val="20"/>
          <w:szCs w:val="20"/>
        </w:rPr>
        <w:t xml:space="preserve"> постановлением администрации сельского поселения от 12.11.2018 № 141</w:t>
      </w:r>
    </w:p>
    <w:p w:rsidR="00C4128F" w:rsidRPr="00AA0C67" w:rsidRDefault="00C4128F" w:rsidP="00C4128F">
      <w:pPr>
        <w:spacing w:before="100" w:beforeAutospacing="1" w:after="100" w:afterAutospacing="1"/>
        <w:jc w:val="both"/>
        <w:rPr>
          <w:rFonts w:ascii="Calibri" w:eastAsia="Times New Roman" w:hAnsi="Calibri" w:cs="Times New Roman"/>
          <w:sz w:val="20"/>
          <w:szCs w:val="20"/>
        </w:rPr>
      </w:pPr>
      <w:r w:rsidRPr="00AA0C67">
        <w:rPr>
          <w:rFonts w:ascii="Calibri" w:eastAsia="Times New Roman" w:hAnsi="Calibri" w:cs="Times New Roman"/>
          <w:sz w:val="20"/>
          <w:szCs w:val="20"/>
        </w:rPr>
        <w:t xml:space="preserve">        В связи с уточнением финансовых средств, выделяемых на реализацию муниципальной программы </w:t>
      </w:r>
      <w:r w:rsidRPr="00AA0C67">
        <w:rPr>
          <w:rFonts w:ascii="Calibri" w:eastAsia="Times New Roman" w:hAnsi="Calibri" w:cs="Times New Roman"/>
          <w:bCs/>
          <w:sz w:val="20"/>
          <w:szCs w:val="20"/>
        </w:rPr>
        <w:t>«Пожарная безопасность на территории МО «Бирофельдское сельское поселение» на 2018-2021 годы», утвержденную</w:t>
      </w:r>
      <w:r w:rsidRPr="00AA0C67">
        <w:rPr>
          <w:rFonts w:ascii="Calibri" w:eastAsia="Times New Roman" w:hAnsi="Calibri" w:cs="Times New Roman"/>
          <w:sz w:val="20"/>
          <w:szCs w:val="20"/>
        </w:rPr>
        <w:t xml:space="preserve"> постановлением администрации сельского поселения от 12.11.2018 № 141администрация сельского поселения</w:t>
      </w:r>
    </w:p>
    <w:p w:rsidR="00C4128F" w:rsidRPr="00AA0C67" w:rsidRDefault="00C4128F" w:rsidP="00C4128F">
      <w:pPr>
        <w:jc w:val="both"/>
        <w:rPr>
          <w:rFonts w:ascii="Calibri" w:eastAsia="Times New Roman" w:hAnsi="Calibri" w:cs="Times New Roman"/>
          <w:sz w:val="20"/>
          <w:szCs w:val="20"/>
        </w:rPr>
      </w:pPr>
      <w:r w:rsidRPr="00AA0C67">
        <w:rPr>
          <w:rFonts w:ascii="Calibri" w:eastAsia="Times New Roman" w:hAnsi="Calibri" w:cs="Times New Roman"/>
          <w:sz w:val="20"/>
          <w:szCs w:val="20"/>
        </w:rPr>
        <w:t>ПОСТАНОВЛЯЕТ:</w:t>
      </w:r>
    </w:p>
    <w:p w:rsidR="00C4128F" w:rsidRPr="00AA0C67" w:rsidRDefault="00C4128F" w:rsidP="00C4128F">
      <w:pPr>
        <w:spacing w:before="100" w:beforeAutospacing="1" w:after="100" w:afterAutospacing="1"/>
        <w:ind w:firstLine="709"/>
        <w:jc w:val="both"/>
        <w:rPr>
          <w:rFonts w:ascii="Calibri" w:eastAsia="Times New Roman" w:hAnsi="Calibri" w:cs="Times New Roman"/>
          <w:sz w:val="20"/>
          <w:szCs w:val="20"/>
        </w:rPr>
      </w:pPr>
      <w:r w:rsidRPr="00AA0C67">
        <w:rPr>
          <w:rFonts w:ascii="Calibri" w:eastAsia="Times New Roman" w:hAnsi="Calibri" w:cs="Times New Roman"/>
          <w:sz w:val="20"/>
          <w:szCs w:val="20"/>
        </w:rPr>
        <w:t>1. Внести в муниципальную программу «</w:t>
      </w:r>
      <w:r w:rsidRPr="00AA0C67">
        <w:rPr>
          <w:rFonts w:ascii="Calibri" w:eastAsia="Times New Roman" w:hAnsi="Calibri" w:cs="Times New Roman"/>
          <w:bCs/>
          <w:sz w:val="20"/>
          <w:szCs w:val="20"/>
        </w:rPr>
        <w:t>Пожарная безопасность на территории МО «Бирофельдское сельское поселение» на 2018-2021 годы», утвержденную</w:t>
      </w:r>
      <w:r w:rsidRPr="00AA0C67">
        <w:rPr>
          <w:rFonts w:ascii="Calibri" w:eastAsia="Times New Roman" w:hAnsi="Calibri" w:cs="Times New Roman"/>
          <w:sz w:val="20"/>
          <w:szCs w:val="20"/>
        </w:rPr>
        <w:t xml:space="preserve"> постановлением администрации сельского поселения от 12.11.2018 № 141 следующие изменения:</w:t>
      </w:r>
    </w:p>
    <w:p w:rsidR="00C4128F" w:rsidRPr="00AA0C67" w:rsidRDefault="00C4128F" w:rsidP="00C4128F">
      <w:pPr>
        <w:spacing w:before="100" w:beforeAutospacing="1" w:after="100" w:afterAutospacing="1"/>
        <w:ind w:firstLine="709"/>
        <w:jc w:val="both"/>
        <w:rPr>
          <w:rFonts w:ascii="Calibri" w:eastAsia="Times New Roman" w:hAnsi="Calibri" w:cs="Times New Roman"/>
          <w:bCs/>
          <w:sz w:val="20"/>
          <w:szCs w:val="20"/>
        </w:rPr>
      </w:pPr>
      <w:r w:rsidRPr="00AA0C67">
        <w:rPr>
          <w:rFonts w:ascii="Calibri" w:eastAsia="Times New Roman" w:hAnsi="Calibri" w:cs="Times New Roman"/>
          <w:bCs/>
          <w:sz w:val="20"/>
          <w:szCs w:val="20"/>
        </w:rPr>
        <w:t>1.1</w:t>
      </w:r>
      <w:proofErr w:type="gramStart"/>
      <w:r w:rsidRPr="00AA0C67">
        <w:rPr>
          <w:rFonts w:ascii="Calibri" w:eastAsia="Times New Roman" w:hAnsi="Calibri" w:cs="Times New Roman"/>
          <w:bCs/>
          <w:sz w:val="20"/>
          <w:szCs w:val="20"/>
        </w:rPr>
        <w:t xml:space="preserve"> В</w:t>
      </w:r>
      <w:proofErr w:type="gramEnd"/>
      <w:r w:rsidRPr="00AA0C67">
        <w:rPr>
          <w:rFonts w:ascii="Calibri" w:eastAsia="Times New Roman" w:hAnsi="Calibri" w:cs="Times New Roman"/>
          <w:bCs/>
          <w:sz w:val="20"/>
          <w:szCs w:val="20"/>
        </w:rPr>
        <w:t xml:space="preserve"> разделе 1 «Паспорт муниципальной программы «Пожарная безопасность на территории МО «Бирофельдское сельское поселение» на 2018-2021 годы:</w:t>
      </w:r>
    </w:p>
    <w:p w:rsidR="00C4128F" w:rsidRPr="00AA0C67" w:rsidRDefault="00C4128F" w:rsidP="00C4128F">
      <w:pPr>
        <w:pStyle w:val="ac"/>
        <w:ind w:firstLine="709"/>
        <w:jc w:val="both"/>
        <w:rPr>
          <w:sz w:val="20"/>
          <w:szCs w:val="20"/>
        </w:rPr>
      </w:pPr>
      <w:r w:rsidRPr="00AA0C67">
        <w:rPr>
          <w:sz w:val="20"/>
          <w:szCs w:val="20"/>
        </w:rPr>
        <w:t xml:space="preserve">- в строке «Объемы и источники финансирования программы» цифры «323,7» </w:t>
      </w:r>
      <w:proofErr w:type="gramStart"/>
      <w:r w:rsidRPr="00AA0C67">
        <w:rPr>
          <w:sz w:val="20"/>
          <w:szCs w:val="20"/>
        </w:rPr>
        <w:t>заменить на цифры</w:t>
      </w:r>
      <w:proofErr w:type="gramEnd"/>
      <w:r w:rsidRPr="00AA0C67">
        <w:rPr>
          <w:sz w:val="20"/>
          <w:szCs w:val="20"/>
        </w:rPr>
        <w:t xml:space="preserve"> «235,6», цифры «116,5» заменить на цифры «28,4». </w:t>
      </w:r>
    </w:p>
    <w:p w:rsidR="00C4128F" w:rsidRPr="00AA0C67" w:rsidRDefault="00C4128F" w:rsidP="00C4128F">
      <w:pPr>
        <w:pStyle w:val="ac"/>
        <w:ind w:firstLine="709"/>
        <w:jc w:val="both"/>
        <w:rPr>
          <w:sz w:val="20"/>
          <w:szCs w:val="20"/>
        </w:rPr>
      </w:pPr>
      <w:r w:rsidRPr="00AA0C67">
        <w:rPr>
          <w:bCs/>
          <w:sz w:val="20"/>
          <w:szCs w:val="20"/>
        </w:rPr>
        <w:t>1.2  в таблице 2 «Система программных мероприятий» подраздела 3.2 раздела 3</w:t>
      </w:r>
      <w:r w:rsidRPr="00AA0C67">
        <w:rPr>
          <w:sz w:val="20"/>
          <w:szCs w:val="20"/>
        </w:rPr>
        <w:t xml:space="preserve"> </w:t>
      </w:r>
    </w:p>
    <w:p w:rsidR="00C4128F" w:rsidRPr="00AA0C67" w:rsidRDefault="00C4128F" w:rsidP="00C4128F">
      <w:pPr>
        <w:pStyle w:val="ac"/>
        <w:ind w:firstLine="709"/>
        <w:jc w:val="both"/>
        <w:rPr>
          <w:sz w:val="20"/>
          <w:szCs w:val="20"/>
        </w:rPr>
      </w:pPr>
      <w:r w:rsidRPr="00AA0C67">
        <w:rPr>
          <w:sz w:val="20"/>
          <w:szCs w:val="20"/>
        </w:rPr>
        <w:t xml:space="preserve">- в </w:t>
      </w:r>
      <w:r w:rsidRPr="00AA0C67">
        <w:rPr>
          <w:bCs/>
          <w:sz w:val="20"/>
          <w:szCs w:val="20"/>
        </w:rPr>
        <w:t xml:space="preserve">строке 2 </w:t>
      </w:r>
      <w:r w:rsidRPr="00AA0C67">
        <w:rPr>
          <w:sz w:val="20"/>
          <w:szCs w:val="20"/>
        </w:rPr>
        <w:t xml:space="preserve">цифры «323,7» </w:t>
      </w:r>
      <w:proofErr w:type="gramStart"/>
      <w:r w:rsidRPr="00AA0C67">
        <w:rPr>
          <w:sz w:val="20"/>
          <w:szCs w:val="20"/>
        </w:rPr>
        <w:t>заменить на цифры</w:t>
      </w:r>
      <w:proofErr w:type="gramEnd"/>
      <w:r w:rsidRPr="00AA0C67">
        <w:rPr>
          <w:sz w:val="20"/>
          <w:szCs w:val="20"/>
        </w:rPr>
        <w:t xml:space="preserve"> «235,6», цифры «116,5» заменить на цифры «28,4».</w:t>
      </w:r>
    </w:p>
    <w:p w:rsidR="00C4128F" w:rsidRPr="00AA0C67" w:rsidRDefault="00C4128F" w:rsidP="00C4128F">
      <w:pPr>
        <w:pStyle w:val="ac"/>
        <w:ind w:firstLine="709"/>
        <w:jc w:val="both"/>
        <w:rPr>
          <w:sz w:val="20"/>
          <w:szCs w:val="20"/>
        </w:rPr>
      </w:pPr>
      <w:r w:rsidRPr="00AA0C67">
        <w:rPr>
          <w:sz w:val="20"/>
          <w:szCs w:val="20"/>
        </w:rPr>
        <w:t>1.3 таблицу 3. «Структура финансирования программы» раздела 4 изложить в следующей редакции:</w:t>
      </w:r>
    </w:p>
    <w:p w:rsidR="00C4128F" w:rsidRPr="00AA0C67" w:rsidRDefault="00C4128F" w:rsidP="00C4128F">
      <w:pPr>
        <w:pStyle w:val="ac"/>
        <w:spacing w:after="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6"/>
        <w:gridCol w:w="1869"/>
        <w:gridCol w:w="1134"/>
        <w:gridCol w:w="1275"/>
        <w:gridCol w:w="1276"/>
        <w:gridCol w:w="1127"/>
      </w:tblGrid>
      <w:tr w:rsidR="00C4128F" w:rsidRPr="00AA0C67" w:rsidTr="00C4128F">
        <w:tblPrEx>
          <w:tblCellMar>
            <w:top w:w="0" w:type="dxa"/>
            <w:bottom w:w="0" w:type="dxa"/>
          </w:tblCellMar>
        </w:tblPrEx>
        <w:trPr>
          <w:trHeight w:val="140"/>
        </w:trPr>
        <w:tc>
          <w:tcPr>
            <w:tcW w:w="2526" w:type="dxa"/>
            <w:vMerge w:val="restart"/>
          </w:tcPr>
          <w:p w:rsidR="00C4128F" w:rsidRPr="00AA0C67" w:rsidRDefault="00C4128F" w:rsidP="00C4128F">
            <w:pPr>
              <w:pStyle w:val="ac"/>
              <w:spacing w:after="0"/>
              <w:jc w:val="both"/>
              <w:rPr>
                <w:sz w:val="20"/>
                <w:szCs w:val="20"/>
              </w:rPr>
            </w:pPr>
            <w:r w:rsidRPr="00AA0C67">
              <w:rPr>
                <w:sz w:val="20"/>
                <w:szCs w:val="20"/>
              </w:rPr>
              <w:t>Источники направления расхода</w:t>
            </w:r>
          </w:p>
        </w:tc>
        <w:tc>
          <w:tcPr>
            <w:tcW w:w="6681" w:type="dxa"/>
            <w:gridSpan w:val="5"/>
          </w:tcPr>
          <w:p w:rsidR="00C4128F" w:rsidRPr="00AA0C67" w:rsidRDefault="00C4128F" w:rsidP="00C4128F">
            <w:pPr>
              <w:pStyle w:val="ac"/>
              <w:spacing w:after="0"/>
              <w:jc w:val="both"/>
              <w:rPr>
                <w:sz w:val="20"/>
                <w:szCs w:val="20"/>
              </w:rPr>
            </w:pPr>
            <w:r w:rsidRPr="00AA0C67">
              <w:rPr>
                <w:sz w:val="20"/>
                <w:szCs w:val="20"/>
              </w:rPr>
              <w:t>Финансовые затраты, тыс. рублей</w:t>
            </w:r>
          </w:p>
        </w:tc>
      </w:tr>
      <w:tr w:rsidR="00C4128F" w:rsidRPr="00AA0C67" w:rsidTr="00C4128F">
        <w:tblPrEx>
          <w:tblCellMar>
            <w:top w:w="0" w:type="dxa"/>
            <w:bottom w:w="0" w:type="dxa"/>
          </w:tblCellMar>
        </w:tblPrEx>
        <w:trPr>
          <w:trHeight w:val="240"/>
        </w:trPr>
        <w:tc>
          <w:tcPr>
            <w:tcW w:w="2526" w:type="dxa"/>
            <w:vMerge/>
          </w:tcPr>
          <w:p w:rsidR="00C4128F" w:rsidRPr="00AA0C67" w:rsidRDefault="00C4128F" w:rsidP="00C4128F">
            <w:pPr>
              <w:pStyle w:val="ac"/>
              <w:spacing w:after="0"/>
              <w:jc w:val="both"/>
              <w:rPr>
                <w:sz w:val="20"/>
                <w:szCs w:val="20"/>
              </w:rPr>
            </w:pPr>
          </w:p>
        </w:tc>
        <w:tc>
          <w:tcPr>
            <w:tcW w:w="1869" w:type="dxa"/>
            <w:vMerge w:val="restart"/>
          </w:tcPr>
          <w:p w:rsidR="00C4128F" w:rsidRPr="00AA0C67" w:rsidRDefault="00C4128F" w:rsidP="00C4128F">
            <w:pPr>
              <w:pStyle w:val="ac"/>
              <w:spacing w:after="0"/>
              <w:jc w:val="both"/>
              <w:rPr>
                <w:sz w:val="20"/>
                <w:szCs w:val="20"/>
              </w:rPr>
            </w:pPr>
            <w:r w:rsidRPr="00AA0C67">
              <w:rPr>
                <w:sz w:val="20"/>
                <w:szCs w:val="20"/>
              </w:rPr>
              <w:t>Всего, тыс. руб.</w:t>
            </w:r>
          </w:p>
        </w:tc>
        <w:tc>
          <w:tcPr>
            <w:tcW w:w="4812" w:type="dxa"/>
            <w:gridSpan w:val="4"/>
          </w:tcPr>
          <w:p w:rsidR="00C4128F" w:rsidRPr="00AA0C67" w:rsidRDefault="00C4128F" w:rsidP="00C4128F">
            <w:pPr>
              <w:pStyle w:val="ac"/>
              <w:spacing w:after="0"/>
              <w:jc w:val="both"/>
              <w:rPr>
                <w:sz w:val="20"/>
                <w:szCs w:val="20"/>
              </w:rPr>
            </w:pPr>
            <w:r w:rsidRPr="00AA0C67">
              <w:rPr>
                <w:sz w:val="20"/>
                <w:szCs w:val="20"/>
              </w:rPr>
              <w:t>В том числе по годам</w:t>
            </w:r>
          </w:p>
        </w:tc>
      </w:tr>
      <w:tr w:rsidR="00C4128F" w:rsidRPr="00AA0C67" w:rsidTr="00C4128F">
        <w:tblPrEx>
          <w:tblCellMar>
            <w:top w:w="0" w:type="dxa"/>
            <w:bottom w:w="0" w:type="dxa"/>
          </w:tblCellMar>
        </w:tblPrEx>
        <w:trPr>
          <w:trHeight w:val="160"/>
        </w:trPr>
        <w:tc>
          <w:tcPr>
            <w:tcW w:w="2526" w:type="dxa"/>
            <w:vMerge/>
          </w:tcPr>
          <w:p w:rsidR="00C4128F" w:rsidRPr="00AA0C67" w:rsidRDefault="00C4128F" w:rsidP="00C4128F">
            <w:pPr>
              <w:pStyle w:val="ac"/>
              <w:spacing w:after="0"/>
              <w:jc w:val="both"/>
              <w:rPr>
                <w:sz w:val="20"/>
                <w:szCs w:val="20"/>
              </w:rPr>
            </w:pPr>
          </w:p>
        </w:tc>
        <w:tc>
          <w:tcPr>
            <w:tcW w:w="1869" w:type="dxa"/>
            <w:vMerge/>
          </w:tcPr>
          <w:p w:rsidR="00C4128F" w:rsidRPr="00AA0C67" w:rsidRDefault="00C4128F" w:rsidP="00C4128F">
            <w:pPr>
              <w:pStyle w:val="ac"/>
              <w:spacing w:after="0"/>
              <w:jc w:val="both"/>
              <w:rPr>
                <w:sz w:val="20"/>
                <w:szCs w:val="20"/>
              </w:rPr>
            </w:pPr>
          </w:p>
        </w:tc>
        <w:tc>
          <w:tcPr>
            <w:tcW w:w="1134" w:type="dxa"/>
          </w:tcPr>
          <w:p w:rsidR="00C4128F" w:rsidRPr="00AA0C67" w:rsidRDefault="00C4128F" w:rsidP="00C4128F">
            <w:pPr>
              <w:pStyle w:val="ac"/>
              <w:spacing w:after="0"/>
              <w:jc w:val="both"/>
              <w:rPr>
                <w:sz w:val="20"/>
                <w:szCs w:val="20"/>
              </w:rPr>
            </w:pPr>
            <w:r w:rsidRPr="00AA0C67">
              <w:rPr>
                <w:sz w:val="20"/>
                <w:szCs w:val="20"/>
              </w:rPr>
              <w:t>2018</w:t>
            </w:r>
          </w:p>
        </w:tc>
        <w:tc>
          <w:tcPr>
            <w:tcW w:w="1275" w:type="dxa"/>
          </w:tcPr>
          <w:p w:rsidR="00C4128F" w:rsidRPr="00AA0C67" w:rsidRDefault="00C4128F" w:rsidP="00C4128F">
            <w:pPr>
              <w:pStyle w:val="ac"/>
              <w:spacing w:after="0"/>
              <w:jc w:val="both"/>
              <w:rPr>
                <w:sz w:val="20"/>
                <w:szCs w:val="20"/>
              </w:rPr>
            </w:pPr>
            <w:r w:rsidRPr="00AA0C67">
              <w:rPr>
                <w:sz w:val="20"/>
                <w:szCs w:val="20"/>
              </w:rPr>
              <w:t>2019</w:t>
            </w:r>
          </w:p>
        </w:tc>
        <w:tc>
          <w:tcPr>
            <w:tcW w:w="1276" w:type="dxa"/>
          </w:tcPr>
          <w:p w:rsidR="00C4128F" w:rsidRPr="00AA0C67" w:rsidRDefault="00C4128F" w:rsidP="00C4128F">
            <w:pPr>
              <w:pStyle w:val="ac"/>
              <w:spacing w:after="0"/>
              <w:jc w:val="both"/>
              <w:rPr>
                <w:sz w:val="20"/>
                <w:szCs w:val="20"/>
              </w:rPr>
            </w:pPr>
            <w:r w:rsidRPr="00AA0C67">
              <w:rPr>
                <w:sz w:val="20"/>
                <w:szCs w:val="20"/>
              </w:rPr>
              <w:t>2020</w:t>
            </w:r>
          </w:p>
        </w:tc>
        <w:tc>
          <w:tcPr>
            <w:tcW w:w="1127" w:type="dxa"/>
          </w:tcPr>
          <w:p w:rsidR="00C4128F" w:rsidRPr="00AA0C67" w:rsidRDefault="00C4128F" w:rsidP="00C4128F">
            <w:pPr>
              <w:pStyle w:val="ac"/>
              <w:spacing w:after="0"/>
              <w:jc w:val="both"/>
              <w:rPr>
                <w:sz w:val="20"/>
                <w:szCs w:val="20"/>
              </w:rPr>
            </w:pPr>
            <w:r w:rsidRPr="00AA0C67">
              <w:rPr>
                <w:sz w:val="20"/>
                <w:szCs w:val="20"/>
              </w:rPr>
              <w:t>2021</w:t>
            </w:r>
          </w:p>
        </w:tc>
      </w:tr>
      <w:tr w:rsidR="00C4128F" w:rsidRPr="00AA0C67" w:rsidTr="00C4128F">
        <w:tblPrEx>
          <w:tblCellMar>
            <w:top w:w="0" w:type="dxa"/>
            <w:bottom w:w="0" w:type="dxa"/>
          </w:tblCellMar>
        </w:tblPrEx>
        <w:trPr>
          <w:trHeight w:val="160"/>
        </w:trPr>
        <w:tc>
          <w:tcPr>
            <w:tcW w:w="2526" w:type="dxa"/>
          </w:tcPr>
          <w:p w:rsidR="00C4128F" w:rsidRPr="00AA0C67" w:rsidRDefault="00C4128F" w:rsidP="00C4128F">
            <w:pPr>
              <w:pStyle w:val="ac"/>
              <w:spacing w:after="0"/>
              <w:jc w:val="both"/>
              <w:rPr>
                <w:sz w:val="20"/>
                <w:szCs w:val="20"/>
              </w:rPr>
            </w:pPr>
            <w:r w:rsidRPr="00AA0C67">
              <w:rPr>
                <w:sz w:val="20"/>
                <w:szCs w:val="20"/>
              </w:rPr>
              <w:t xml:space="preserve">Бюджет муниципального образования «Бирофельдское сельское поселение» Биробиджанского муниципального района Еврейской автономной </w:t>
            </w:r>
            <w:r w:rsidRPr="00AA0C67">
              <w:rPr>
                <w:sz w:val="20"/>
                <w:szCs w:val="20"/>
              </w:rPr>
              <w:lastRenderedPageBreak/>
              <w:t>области</w:t>
            </w:r>
          </w:p>
        </w:tc>
        <w:tc>
          <w:tcPr>
            <w:tcW w:w="1869" w:type="dxa"/>
          </w:tcPr>
          <w:p w:rsidR="00C4128F" w:rsidRPr="00AA0C67" w:rsidRDefault="00C4128F" w:rsidP="00C4128F">
            <w:pPr>
              <w:pStyle w:val="ac"/>
              <w:spacing w:after="0"/>
              <w:jc w:val="both"/>
              <w:rPr>
                <w:sz w:val="20"/>
                <w:szCs w:val="20"/>
              </w:rPr>
            </w:pPr>
            <w:r w:rsidRPr="00AA0C67">
              <w:rPr>
                <w:sz w:val="20"/>
                <w:szCs w:val="20"/>
              </w:rPr>
              <w:lastRenderedPageBreak/>
              <w:t>235,6 тыс. рублей</w:t>
            </w:r>
          </w:p>
        </w:tc>
        <w:tc>
          <w:tcPr>
            <w:tcW w:w="1134" w:type="dxa"/>
          </w:tcPr>
          <w:p w:rsidR="00C4128F" w:rsidRPr="00AA0C67" w:rsidRDefault="00C4128F" w:rsidP="00C4128F">
            <w:pPr>
              <w:pStyle w:val="ac"/>
              <w:spacing w:after="0"/>
              <w:jc w:val="both"/>
              <w:rPr>
                <w:sz w:val="20"/>
                <w:szCs w:val="20"/>
              </w:rPr>
            </w:pPr>
            <w:r w:rsidRPr="00AA0C67">
              <w:rPr>
                <w:sz w:val="20"/>
                <w:szCs w:val="20"/>
              </w:rPr>
              <w:t>7,2 тыс. рублей</w:t>
            </w:r>
          </w:p>
        </w:tc>
        <w:tc>
          <w:tcPr>
            <w:tcW w:w="1275" w:type="dxa"/>
          </w:tcPr>
          <w:p w:rsidR="00C4128F" w:rsidRPr="00AA0C67" w:rsidRDefault="00C4128F" w:rsidP="00C4128F">
            <w:pPr>
              <w:pStyle w:val="ac"/>
              <w:spacing w:after="0"/>
              <w:jc w:val="both"/>
              <w:rPr>
                <w:sz w:val="20"/>
                <w:szCs w:val="20"/>
              </w:rPr>
            </w:pPr>
            <w:r w:rsidRPr="00AA0C67">
              <w:rPr>
                <w:sz w:val="20"/>
                <w:szCs w:val="20"/>
              </w:rPr>
              <w:t>28,4 тыс. рублей</w:t>
            </w:r>
          </w:p>
        </w:tc>
        <w:tc>
          <w:tcPr>
            <w:tcW w:w="1276" w:type="dxa"/>
          </w:tcPr>
          <w:p w:rsidR="00C4128F" w:rsidRPr="00AA0C67" w:rsidRDefault="00C4128F" w:rsidP="00C4128F">
            <w:pPr>
              <w:pStyle w:val="ac"/>
              <w:spacing w:after="0"/>
              <w:jc w:val="both"/>
              <w:rPr>
                <w:sz w:val="20"/>
                <w:szCs w:val="20"/>
              </w:rPr>
            </w:pPr>
            <w:r w:rsidRPr="00AA0C67">
              <w:rPr>
                <w:sz w:val="20"/>
                <w:szCs w:val="20"/>
              </w:rPr>
              <w:t>100,0 тыс. рублей</w:t>
            </w:r>
          </w:p>
        </w:tc>
        <w:tc>
          <w:tcPr>
            <w:tcW w:w="1127" w:type="dxa"/>
          </w:tcPr>
          <w:p w:rsidR="00C4128F" w:rsidRPr="00AA0C67" w:rsidRDefault="00C4128F" w:rsidP="00C4128F">
            <w:pPr>
              <w:pStyle w:val="ac"/>
              <w:spacing w:after="0"/>
              <w:jc w:val="both"/>
              <w:rPr>
                <w:sz w:val="20"/>
                <w:szCs w:val="20"/>
              </w:rPr>
            </w:pPr>
            <w:r w:rsidRPr="00AA0C67">
              <w:rPr>
                <w:sz w:val="20"/>
                <w:szCs w:val="20"/>
              </w:rPr>
              <w:t>100,0 тыс. рублей</w:t>
            </w:r>
          </w:p>
        </w:tc>
      </w:tr>
      <w:tr w:rsidR="00C4128F" w:rsidRPr="00AA0C67" w:rsidTr="00C4128F">
        <w:tblPrEx>
          <w:tblCellMar>
            <w:top w:w="0" w:type="dxa"/>
            <w:bottom w:w="0" w:type="dxa"/>
          </w:tblCellMar>
        </w:tblPrEx>
        <w:trPr>
          <w:trHeight w:val="160"/>
        </w:trPr>
        <w:tc>
          <w:tcPr>
            <w:tcW w:w="2526" w:type="dxa"/>
          </w:tcPr>
          <w:p w:rsidR="00C4128F" w:rsidRPr="00AA0C67" w:rsidRDefault="00C4128F" w:rsidP="00C4128F">
            <w:pPr>
              <w:pStyle w:val="ac"/>
              <w:spacing w:after="0"/>
              <w:jc w:val="both"/>
              <w:rPr>
                <w:sz w:val="20"/>
                <w:szCs w:val="20"/>
              </w:rPr>
            </w:pPr>
            <w:r w:rsidRPr="00AA0C67">
              <w:rPr>
                <w:sz w:val="20"/>
                <w:szCs w:val="20"/>
              </w:rPr>
              <w:lastRenderedPageBreak/>
              <w:t>Федеральный бюджет (на условиях софинансирования)</w:t>
            </w:r>
          </w:p>
        </w:tc>
        <w:tc>
          <w:tcPr>
            <w:tcW w:w="1869" w:type="dxa"/>
          </w:tcPr>
          <w:p w:rsidR="00C4128F" w:rsidRPr="00AA0C67" w:rsidRDefault="00C4128F" w:rsidP="00C4128F">
            <w:pPr>
              <w:pStyle w:val="ac"/>
              <w:spacing w:after="0"/>
              <w:jc w:val="both"/>
              <w:rPr>
                <w:sz w:val="20"/>
                <w:szCs w:val="20"/>
              </w:rPr>
            </w:pPr>
            <w:r w:rsidRPr="00AA0C67">
              <w:rPr>
                <w:sz w:val="20"/>
                <w:szCs w:val="20"/>
              </w:rPr>
              <w:t>-</w:t>
            </w:r>
          </w:p>
        </w:tc>
        <w:tc>
          <w:tcPr>
            <w:tcW w:w="1134" w:type="dxa"/>
          </w:tcPr>
          <w:p w:rsidR="00C4128F" w:rsidRPr="00AA0C67" w:rsidRDefault="00C4128F" w:rsidP="00C4128F">
            <w:pPr>
              <w:pStyle w:val="ac"/>
              <w:spacing w:after="0"/>
              <w:jc w:val="both"/>
              <w:rPr>
                <w:sz w:val="20"/>
                <w:szCs w:val="20"/>
              </w:rPr>
            </w:pPr>
            <w:r w:rsidRPr="00AA0C67">
              <w:rPr>
                <w:sz w:val="20"/>
                <w:szCs w:val="20"/>
              </w:rPr>
              <w:t>-</w:t>
            </w:r>
          </w:p>
        </w:tc>
        <w:tc>
          <w:tcPr>
            <w:tcW w:w="1275" w:type="dxa"/>
          </w:tcPr>
          <w:p w:rsidR="00C4128F" w:rsidRPr="00AA0C67" w:rsidRDefault="00C4128F" w:rsidP="00C4128F">
            <w:pPr>
              <w:pStyle w:val="ac"/>
              <w:spacing w:after="0"/>
              <w:jc w:val="both"/>
              <w:rPr>
                <w:sz w:val="20"/>
                <w:szCs w:val="20"/>
              </w:rPr>
            </w:pPr>
            <w:r w:rsidRPr="00AA0C67">
              <w:rPr>
                <w:sz w:val="20"/>
                <w:szCs w:val="20"/>
              </w:rPr>
              <w:t>-</w:t>
            </w:r>
          </w:p>
        </w:tc>
        <w:tc>
          <w:tcPr>
            <w:tcW w:w="1276" w:type="dxa"/>
          </w:tcPr>
          <w:p w:rsidR="00C4128F" w:rsidRPr="00AA0C67" w:rsidRDefault="00C4128F" w:rsidP="00C4128F">
            <w:pPr>
              <w:pStyle w:val="ac"/>
              <w:spacing w:after="0"/>
              <w:jc w:val="both"/>
              <w:rPr>
                <w:sz w:val="20"/>
                <w:szCs w:val="20"/>
              </w:rPr>
            </w:pPr>
            <w:r w:rsidRPr="00AA0C67">
              <w:rPr>
                <w:sz w:val="20"/>
                <w:szCs w:val="20"/>
              </w:rPr>
              <w:t>-</w:t>
            </w:r>
          </w:p>
        </w:tc>
        <w:tc>
          <w:tcPr>
            <w:tcW w:w="1127" w:type="dxa"/>
          </w:tcPr>
          <w:p w:rsidR="00C4128F" w:rsidRPr="00AA0C67" w:rsidRDefault="00C4128F" w:rsidP="00C4128F">
            <w:pPr>
              <w:pStyle w:val="ac"/>
              <w:spacing w:after="0"/>
              <w:jc w:val="both"/>
              <w:rPr>
                <w:sz w:val="20"/>
                <w:szCs w:val="20"/>
              </w:rPr>
            </w:pPr>
          </w:p>
        </w:tc>
      </w:tr>
      <w:tr w:rsidR="00C4128F" w:rsidRPr="00AA0C67" w:rsidTr="00C4128F">
        <w:tblPrEx>
          <w:tblCellMar>
            <w:top w:w="0" w:type="dxa"/>
            <w:bottom w:w="0" w:type="dxa"/>
          </w:tblCellMar>
        </w:tblPrEx>
        <w:trPr>
          <w:trHeight w:val="160"/>
        </w:trPr>
        <w:tc>
          <w:tcPr>
            <w:tcW w:w="2526" w:type="dxa"/>
          </w:tcPr>
          <w:p w:rsidR="00C4128F" w:rsidRPr="00AA0C67" w:rsidRDefault="00C4128F" w:rsidP="00C4128F">
            <w:pPr>
              <w:pStyle w:val="ac"/>
              <w:spacing w:after="0"/>
              <w:jc w:val="both"/>
              <w:rPr>
                <w:sz w:val="20"/>
                <w:szCs w:val="20"/>
              </w:rPr>
            </w:pPr>
            <w:r w:rsidRPr="00AA0C67">
              <w:rPr>
                <w:sz w:val="20"/>
                <w:szCs w:val="20"/>
              </w:rPr>
              <w:t>Бюджет субъекта (на условиях софинансирования)</w:t>
            </w:r>
          </w:p>
        </w:tc>
        <w:tc>
          <w:tcPr>
            <w:tcW w:w="1869" w:type="dxa"/>
          </w:tcPr>
          <w:p w:rsidR="00C4128F" w:rsidRPr="00AA0C67" w:rsidRDefault="00C4128F" w:rsidP="00C4128F">
            <w:pPr>
              <w:pStyle w:val="ac"/>
              <w:spacing w:after="0"/>
              <w:jc w:val="both"/>
              <w:rPr>
                <w:sz w:val="20"/>
                <w:szCs w:val="20"/>
              </w:rPr>
            </w:pPr>
            <w:r w:rsidRPr="00AA0C67">
              <w:rPr>
                <w:sz w:val="20"/>
                <w:szCs w:val="20"/>
              </w:rPr>
              <w:t>-</w:t>
            </w:r>
          </w:p>
        </w:tc>
        <w:tc>
          <w:tcPr>
            <w:tcW w:w="1134" w:type="dxa"/>
          </w:tcPr>
          <w:p w:rsidR="00C4128F" w:rsidRPr="00AA0C67" w:rsidRDefault="00C4128F" w:rsidP="00C4128F">
            <w:pPr>
              <w:pStyle w:val="ac"/>
              <w:spacing w:after="0"/>
              <w:jc w:val="both"/>
              <w:rPr>
                <w:sz w:val="20"/>
                <w:szCs w:val="20"/>
              </w:rPr>
            </w:pPr>
            <w:r w:rsidRPr="00AA0C67">
              <w:rPr>
                <w:sz w:val="20"/>
                <w:szCs w:val="20"/>
              </w:rPr>
              <w:t>-</w:t>
            </w:r>
          </w:p>
        </w:tc>
        <w:tc>
          <w:tcPr>
            <w:tcW w:w="1275" w:type="dxa"/>
          </w:tcPr>
          <w:p w:rsidR="00C4128F" w:rsidRPr="00AA0C67" w:rsidRDefault="00C4128F" w:rsidP="00C4128F">
            <w:pPr>
              <w:pStyle w:val="ac"/>
              <w:spacing w:after="0"/>
              <w:jc w:val="both"/>
              <w:rPr>
                <w:sz w:val="20"/>
                <w:szCs w:val="20"/>
              </w:rPr>
            </w:pPr>
            <w:r w:rsidRPr="00AA0C67">
              <w:rPr>
                <w:sz w:val="20"/>
                <w:szCs w:val="20"/>
              </w:rPr>
              <w:t>-</w:t>
            </w:r>
          </w:p>
        </w:tc>
        <w:tc>
          <w:tcPr>
            <w:tcW w:w="1276" w:type="dxa"/>
          </w:tcPr>
          <w:p w:rsidR="00C4128F" w:rsidRPr="00AA0C67" w:rsidRDefault="00C4128F" w:rsidP="00C4128F">
            <w:pPr>
              <w:pStyle w:val="ac"/>
              <w:spacing w:after="0"/>
              <w:jc w:val="both"/>
              <w:rPr>
                <w:sz w:val="20"/>
                <w:szCs w:val="20"/>
              </w:rPr>
            </w:pPr>
            <w:r w:rsidRPr="00AA0C67">
              <w:rPr>
                <w:sz w:val="20"/>
                <w:szCs w:val="20"/>
              </w:rPr>
              <w:t>-</w:t>
            </w:r>
          </w:p>
        </w:tc>
        <w:tc>
          <w:tcPr>
            <w:tcW w:w="1127" w:type="dxa"/>
          </w:tcPr>
          <w:p w:rsidR="00C4128F" w:rsidRPr="00AA0C67" w:rsidRDefault="00C4128F" w:rsidP="00C4128F">
            <w:pPr>
              <w:pStyle w:val="ac"/>
              <w:spacing w:after="0"/>
              <w:jc w:val="both"/>
              <w:rPr>
                <w:sz w:val="20"/>
                <w:szCs w:val="20"/>
              </w:rPr>
            </w:pPr>
          </w:p>
        </w:tc>
      </w:tr>
      <w:tr w:rsidR="00C4128F" w:rsidRPr="00AA0C67" w:rsidTr="00C4128F">
        <w:tblPrEx>
          <w:tblCellMar>
            <w:top w:w="0" w:type="dxa"/>
            <w:bottom w:w="0" w:type="dxa"/>
          </w:tblCellMar>
        </w:tblPrEx>
        <w:trPr>
          <w:trHeight w:val="160"/>
        </w:trPr>
        <w:tc>
          <w:tcPr>
            <w:tcW w:w="2526" w:type="dxa"/>
          </w:tcPr>
          <w:p w:rsidR="00C4128F" w:rsidRPr="00AA0C67" w:rsidRDefault="00C4128F" w:rsidP="00C4128F">
            <w:pPr>
              <w:pStyle w:val="ac"/>
              <w:spacing w:after="0"/>
              <w:jc w:val="both"/>
              <w:rPr>
                <w:sz w:val="20"/>
                <w:szCs w:val="20"/>
              </w:rPr>
            </w:pPr>
            <w:r w:rsidRPr="00AA0C67">
              <w:rPr>
                <w:sz w:val="20"/>
                <w:szCs w:val="20"/>
              </w:rPr>
              <w:t>Другие источники</w:t>
            </w:r>
          </w:p>
        </w:tc>
        <w:tc>
          <w:tcPr>
            <w:tcW w:w="1869" w:type="dxa"/>
          </w:tcPr>
          <w:p w:rsidR="00C4128F" w:rsidRPr="00AA0C67" w:rsidRDefault="00C4128F" w:rsidP="00C4128F">
            <w:pPr>
              <w:pStyle w:val="ac"/>
              <w:spacing w:after="0"/>
              <w:jc w:val="both"/>
              <w:rPr>
                <w:sz w:val="20"/>
                <w:szCs w:val="20"/>
              </w:rPr>
            </w:pPr>
            <w:r w:rsidRPr="00AA0C67">
              <w:rPr>
                <w:sz w:val="20"/>
                <w:szCs w:val="20"/>
              </w:rPr>
              <w:t>-</w:t>
            </w:r>
          </w:p>
        </w:tc>
        <w:tc>
          <w:tcPr>
            <w:tcW w:w="1134" w:type="dxa"/>
          </w:tcPr>
          <w:p w:rsidR="00C4128F" w:rsidRPr="00AA0C67" w:rsidRDefault="00C4128F" w:rsidP="00C4128F">
            <w:pPr>
              <w:pStyle w:val="ac"/>
              <w:spacing w:after="0"/>
              <w:jc w:val="both"/>
              <w:rPr>
                <w:sz w:val="20"/>
                <w:szCs w:val="20"/>
              </w:rPr>
            </w:pPr>
            <w:r w:rsidRPr="00AA0C67">
              <w:rPr>
                <w:sz w:val="20"/>
                <w:szCs w:val="20"/>
              </w:rPr>
              <w:t>-</w:t>
            </w:r>
          </w:p>
        </w:tc>
        <w:tc>
          <w:tcPr>
            <w:tcW w:w="1275" w:type="dxa"/>
          </w:tcPr>
          <w:p w:rsidR="00C4128F" w:rsidRPr="00AA0C67" w:rsidRDefault="00C4128F" w:rsidP="00C4128F">
            <w:pPr>
              <w:pStyle w:val="ac"/>
              <w:spacing w:after="0"/>
              <w:jc w:val="both"/>
              <w:rPr>
                <w:sz w:val="20"/>
                <w:szCs w:val="20"/>
              </w:rPr>
            </w:pPr>
            <w:r w:rsidRPr="00AA0C67">
              <w:rPr>
                <w:sz w:val="20"/>
                <w:szCs w:val="20"/>
              </w:rPr>
              <w:t>-</w:t>
            </w:r>
          </w:p>
        </w:tc>
        <w:tc>
          <w:tcPr>
            <w:tcW w:w="1276" w:type="dxa"/>
          </w:tcPr>
          <w:p w:rsidR="00C4128F" w:rsidRPr="00AA0C67" w:rsidRDefault="00C4128F" w:rsidP="00C4128F">
            <w:pPr>
              <w:pStyle w:val="ac"/>
              <w:spacing w:after="0"/>
              <w:jc w:val="both"/>
              <w:rPr>
                <w:sz w:val="20"/>
                <w:szCs w:val="20"/>
              </w:rPr>
            </w:pPr>
            <w:r w:rsidRPr="00AA0C67">
              <w:rPr>
                <w:sz w:val="20"/>
                <w:szCs w:val="20"/>
              </w:rPr>
              <w:t>-</w:t>
            </w:r>
          </w:p>
        </w:tc>
        <w:tc>
          <w:tcPr>
            <w:tcW w:w="1127" w:type="dxa"/>
          </w:tcPr>
          <w:p w:rsidR="00C4128F" w:rsidRPr="00AA0C67" w:rsidRDefault="00C4128F" w:rsidP="00C4128F">
            <w:pPr>
              <w:pStyle w:val="ac"/>
              <w:spacing w:after="0"/>
              <w:jc w:val="both"/>
              <w:rPr>
                <w:sz w:val="20"/>
                <w:szCs w:val="20"/>
              </w:rPr>
            </w:pPr>
          </w:p>
        </w:tc>
      </w:tr>
      <w:tr w:rsidR="00C4128F" w:rsidRPr="00AA0C67" w:rsidTr="00C4128F">
        <w:tblPrEx>
          <w:tblCellMar>
            <w:top w:w="0" w:type="dxa"/>
            <w:bottom w:w="0" w:type="dxa"/>
          </w:tblCellMar>
        </w:tblPrEx>
        <w:trPr>
          <w:trHeight w:val="160"/>
        </w:trPr>
        <w:tc>
          <w:tcPr>
            <w:tcW w:w="2526" w:type="dxa"/>
          </w:tcPr>
          <w:p w:rsidR="00C4128F" w:rsidRPr="00AA0C67" w:rsidRDefault="00C4128F" w:rsidP="00C4128F">
            <w:pPr>
              <w:pStyle w:val="ac"/>
              <w:spacing w:after="0"/>
              <w:jc w:val="both"/>
              <w:rPr>
                <w:sz w:val="20"/>
                <w:szCs w:val="20"/>
              </w:rPr>
            </w:pPr>
            <w:r w:rsidRPr="00AA0C67">
              <w:rPr>
                <w:sz w:val="20"/>
                <w:szCs w:val="20"/>
              </w:rPr>
              <w:t>Всего</w:t>
            </w:r>
          </w:p>
        </w:tc>
        <w:tc>
          <w:tcPr>
            <w:tcW w:w="1869" w:type="dxa"/>
          </w:tcPr>
          <w:p w:rsidR="00C4128F" w:rsidRPr="00AA0C67" w:rsidRDefault="00C4128F" w:rsidP="00C4128F">
            <w:pPr>
              <w:pStyle w:val="ac"/>
              <w:spacing w:after="0"/>
              <w:jc w:val="both"/>
              <w:rPr>
                <w:sz w:val="20"/>
                <w:szCs w:val="20"/>
              </w:rPr>
            </w:pPr>
            <w:r w:rsidRPr="00AA0C67">
              <w:rPr>
                <w:sz w:val="20"/>
                <w:szCs w:val="20"/>
              </w:rPr>
              <w:t>235,6 тыс. рублей</w:t>
            </w:r>
          </w:p>
        </w:tc>
        <w:tc>
          <w:tcPr>
            <w:tcW w:w="1134" w:type="dxa"/>
          </w:tcPr>
          <w:p w:rsidR="00C4128F" w:rsidRPr="00AA0C67" w:rsidRDefault="00C4128F" w:rsidP="00C4128F">
            <w:pPr>
              <w:pStyle w:val="ac"/>
              <w:spacing w:after="0"/>
              <w:jc w:val="both"/>
              <w:rPr>
                <w:sz w:val="20"/>
                <w:szCs w:val="20"/>
              </w:rPr>
            </w:pPr>
            <w:r w:rsidRPr="00AA0C67">
              <w:rPr>
                <w:sz w:val="20"/>
                <w:szCs w:val="20"/>
              </w:rPr>
              <w:t>7,2 тыс. рублей</w:t>
            </w:r>
          </w:p>
        </w:tc>
        <w:tc>
          <w:tcPr>
            <w:tcW w:w="1275" w:type="dxa"/>
          </w:tcPr>
          <w:p w:rsidR="00C4128F" w:rsidRPr="00AA0C67" w:rsidRDefault="00C4128F" w:rsidP="00C4128F">
            <w:pPr>
              <w:pStyle w:val="ac"/>
              <w:spacing w:after="0"/>
              <w:jc w:val="both"/>
              <w:rPr>
                <w:sz w:val="20"/>
                <w:szCs w:val="20"/>
              </w:rPr>
            </w:pPr>
            <w:r w:rsidRPr="00AA0C67">
              <w:rPr>
                <w:sz w:val="20"/>
                <w:szCs w:val="20"/>
              </w:rPr>
              <w:t>28,4 тыс. рублей</w:t>
            </w:r>
          </w:p>
        </w:tc>
        <w:tc>
          <w:tcPr>
            <w:tcW w:w="1276" w:type="dxa"/>
          </w:tcPr>
          <w:p w:rsidR="00C4128F" w:rsidRPr="00AA0C67" w:rsidRDefault="00C4128F" w:rsidP="00C4128F">
            <w:pPr>
              <w:pStyle w:val="ac"/>
              <w:spacing w:after="0"/>
              <w:jc w:val="both"/>
              <w:rPr>
                <w:sz w:val="20"/>
                <w:szCs w:val="20"/>
              </w:rPr>
            </w:pPr>
            <w:r w:rsidRPr="00AA0C67">
              <w:rPr>
                <w:sz w:val="20"/>
                <w:szCs w:val="20"/>
              </w:rPr>
              <w:t>100,0 тыс. рублей</w:t>
            </w:r>
          </w:p>
        </w:tc>
        <w:tc>
          <w:tcPr>
            <w:tcW w:w="1127" w:type="dxa"/>
          </w:tcPr>
          <w:p w:rsidR="00C4128F" w:rsidRPr="00AA0C67" w:rsidRDefault="00C4128F" w:rsidP="00C4128F">
            <w:pPr>
              <w:pStyle w:val="ac"/>
              <w:spacing w:after="0"/>
              <w:jc w:val="both"/>
              <w:rPr>
                <w:sz w:val="20"/>
                <w:szCs w:val="20"/>
              </w:rPr>
            </w:pPr>
            <w:r w:rsidRPr="00AA0C67">
              <w:rPr>
                <w:sz w:val="20"/>
                <w:szCs w:val="20"/>
              </w:rPr>
              <w:t>100,0 тыс. рублей</w:t>
            </w:r>
          </w:p>
        </w:tc>
      </w:tr>
    </w:tbl>
    <w:p w:rsidR="00C4128F" w:rsidRPr="00AA0C67" w:rsidRDefault="00C4128F" w:rsidP="00C4128F">
      <w:pPr>
        <w:pStyle w:val="ac"/>
        <w:ind w:firstLine="709"/>
        <w:jc w:val="both"/>
        <w:rPr>
          <w:sz w:val="20"/>
          <w:szCs w:val="20"/>
        </w:rPr>
      </w:pPr>
      <w:r w:rsidRPr="00AA0C67">
        <w:rPr>
          <w:sz w:val="20"/>
          <w:szCs w:val="20"/>
        </w:rPr>
        <w:t>2.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C4128F" w:rsidRPr="00AA0C67" w:rsidRDefault="00C4128F" w:rsidP="00C4128F">
      <w:pPr>
        <w:pStyle w:val="ac"/>
        <w:ind w:firstLine="709"/>
        <w:jc w:val="both"/>
        <w:rPr>
          <w:sz w:val="20"/>
          <w:szCs w:val="20"/>
        </w:rPr>
      </w:pPr>
      <w:r w:rsidRPr="00AA0C67">
        <w:rPr>
          <w:sz w:val="20"/>
          <w:szCs w:val="20"/>
        </w:rPr>
        <w:t>3. Настоящее постановление вступает в силу после дня его официального опубликования.</w:t>
      </w:r>
    </w:p>
    <w:p w:rsidR="00C4128F" w:rsidRPr="00C4128F" w:rsidRDefault="00C4128F" w:rsidP="00C4128F">
      <w:pPr>
        <w:pStyle w:val="ac"/>
        <w:jc w:val="both"/>
        <w:rPr>
          <w:sz w:val="20"/>
          <w:szCs w:val="20"/>
        </w:rPr>
      </w:pPr>
      <w:r w:rsidRPr="00AA0C67">
        <w:rPr>
          <w:sz w:val="20"/>
          <w:szCs w:val="20"/>
        </w:rPr>
        <w:t>Глава сельского поселения                                                               М.Ю.Ворон</w:t>
      </w:r>
      <w:r w:rsidRPr="00AA0C67">
        <w:rPr>
          <w:kern w:val="36"/>
          <w:sz w:val="20"/>
          <w:szCs w:val="20"/>
        </w:rPr>
        <w:t xml:space="preserve">                          </w:t>
      </w:r>
      <w:r>
        <w:rPr>
          <w:kern w:val="36"/>
          <w:sz w:val="20"/>
          <w:szCs w:val="20"/>
        </w:rPr>
        <w:t xml:space="preserve">                               </w:t>
      </w:r>
      <w:r w:rsidRPr="00AA0C67">
        <w:rPr>
          <w:kern w:val="36"/>
          <w:sz w:val="20"/>
          <w:szCs w:val="20"/>
        </w:rPr>
        <w:t xml:space="preserve">                                                    </w:t>
      </w:r>
    </w:p>
    <w:p w:rsidR="00C4128F" w:rsidRPr="00AA0C67" w:rsidRDefault="00C4128F" w:rsidP="00C4128F">
      <w:pPr>
        <w:pStyle w:val="ac"/>
        <w:spacing w:after="0"/>
        <w:rPr>
          <w:kern w:val="36"/>
          <w:sz w:val="20"/>
          <w:szCs w:val="20"/>
        </w:rPr>
      </w:pPr>
      <w:r w:rsidRPr="00AA0C67">
        <w:rPr>
          <w:kern w:val="36"/>
          <w:sz w:val="20"/>
          <w:szCs w:val="20"/>
        </w:rPr>
        <w:t xml:space="preserve">Готовил: </w:t>
      </w:r>
    </w:p>
    <w:p w:rsidR="00C4128F" w:rsidRPr="00AA0C67" w:rsidRDefault="00C4128F" w:rsidP="00C4128F">
      <w:pPr>
        <w:pStyle w:val="ac"/>
        <w:spacing w:after="0"/>
        <w:rPr>
          <w:kern w:val="36"/>
          <w:sz w:val="20"/>
          <w:szCs w:val="20"/>
        </w:rPr>
      </w:pPr>
      <w:r w:rsidRPr="00AA0C67">
        <w:rPr>
          <w:kern w:val="36"/>
          <w:sz w:val="20"/>
          <w:szCs w:val="20"/>
        </w:rPr>
        <w:t>Ведущий специалист 2 разряда,</w:t>
      </w:r>
    </w:p>
    <w:p w:rsidR="00C4128F" w:rsidRPr="00AA0C67" w:rsidRDefault="00C4128F" w:rsidP="00C4128F">
      <w:pPr>
        <w:pStyle w:val="ac"/>
        <w:spacing w:after="0"/>
        <w:rPr>
          <w:kern w:val="36"/>
          <w:sz w:val="20"/>
          <w:szCs w:val="20"/>
        </w:rPr>
      </w:pPr>
      <w:r w:rsidRPr="00AA0C67">
        <w:rPr>
          <w:kern w:val="36"/>
          <w:sz w:val="20"/>
          <w:szCs w:val="20"/>
        </w:rPr>
        <w:t>главный  бухгалтер                                                                      С. В. Козулина</w:t>
      </w:r>
    </w:p>
    <w:p w:rsidR="00C4128F" w:rsidRPr="008C4B33" w:rsidRDefault="00C4128F" w:rsidP="00C4128F">
      <w:pPr>
        <w:autoSpaceDE w:val="0"/>
        <w:autoSpaceDN w:val="0"/>
        <w:adjustRightInd w:val="0"/>
        <w:jc w:val="center"/>
        <w:rPr>
          <w:rFonts w:ascii="Calibri" w:eastAsia="Times New Roman" w:hAnsi="Calibri" w:cs="Times New Roman"/>
          <w:sz w:val="20"/>
          <w:szCs w:val="20"/>
        </w:rPr>
      </w:pPr>
      <w:r w:rsidRPr="008C4B33">
        <w:rPr>
          <w:rFonts w:ascii="Times New Roman CYR" w:eastAsia="Times New Roman" w:hAnsi="Times New Roman CYR" w:cs="Times New Roman CYR"/>
          <w:sz w:val="20"/>
          <w:szCs w:val="20"/>
        </w:rPr>
        <w:t xml:space="preserve">Муниципальное образование </w:t>
      </w:r>
      <w:r w:rsidRPr="008C4B33">
        <w:rPr>
          <w:rFonts w:ascii="Calibri" w:eastAsia="Times New Roman" w:hAnsi="Calibri" w:cs="Times New Roman"/>
          <w:sz w:val="20"/>
          <w:szCs w:val="20"/>
        </w:rPr>
        <w:t>«</w:t>
      </w:r>
      <w:r w:rsidRPr="008C4B33">
        <w:rPr>
          <w:rFonts w:ascii="Times New Roman CYR" w:eastAsia="Times New Roman" w:hAnsi="Times New Roman CYR" w:cs="Times New Roman CYR"/>
          <w:sz w:val="20"/>
          <w:szCs w:val="20"/>
        </w:rPr>
        <w:t>Бирофельдское сельское поселение</w:t>
      </w:r>
      <w:r w:rsidRPr="008C4B33">
        <w:rPr>
          <w:rFonts w:ascii="Calibri" w:eastAsia="Times New Roman" w:hAnsi="Calibri" w:cs="Times New Roman"/>
          <w:sz w:val="20"/>
          <w:szCs w:val="20"/>
        </w:rPr>
        <w:t>»</w:t>
      </w:r>
    </w:p>
    <w:p w:rsidR="00C4128F" w:rsidRPr="008C4B33" w:rsidRDefault="00C4128F" w:rsidP="00C4128F">
      <w:pPr>
        <w:autoSpaceDE w:val="0"/>
        <w:autoSpaceDN w:val="0"/>
        <w:adjustRightInd w:val="0"/>
        <w:jc w:val="center"/>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Биробиджанский муниципальный район</w:t>
      </w:r>
    </w:p>
    <w:p w:rsidR="00C4128F" w:rsidRPr="008C4B33" w:rsidRDefault="00C4128F" w:rsidP="00C4128F">
      <w:pPr>
        <w:autoSpaceDE w:val="0"/>
        <w:autoSpaceDN w:val="0"/>
        <w:adjustRightInd w:val="0"/>
        <w:jc w:val="center"/>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Еврейской автономной области</w:t>
      </w:r>
    </w:p>
    <w:p w:rsidR="00C4128F" w:rsidRPr="008C4B33" w:rsidRDefault="00C4128F" w:rsidP="00C4128F">
      <w:pPr>
        <w:autoSpaceDE w:val="0"/>
        <w:autoSpaceDN w:val="0"/>
        <w:adjustRightInd w:val="0"/>
        <w:jc w:val="center"/>
        <w:rPr>
          <w:rFonts w:ascii="Times New Roman CYR" w:eastAsia="Times New Roman" w:hAnsi="Times New Roman CYR" w:cs="Times New Roman CYR"/>
          <w:sz w:val="20"/>
          <w:szCs w:val="20"/>
        </w:rPr>
      </w:pPr>
    </w:p>
    <w:p w:rsidR="00C4128F" w:rsidRPr="008C4B33" w:rsidRDefault="00C4128F" w:rsidP="00C4128F">
      <w:pPr>
        <w:autoSpaceDE w:val="0"/>
        <w:autoSpaceDN w:val="0"/>
        <w:adjustRightInd w:val="0"/>
        <w:jc w:val="center"/>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АДМИНИСТРАЦИЯ  СЕЛЬСКОГО  ПОСЕЛЕНИЯ</w:t>
      </w:r>
    </w:p>
    <w:p w:rsidR="00C4128F" w:rsidRPr="008C4B33" w:rsidRDefault="00C4128F" w:rsidP="00C4128F">
      <w:pPr>
        <w:autoSpaceDE w:val="0"/>
        <w:autoSpaceDN w:val="0"/>
        <w:adjustRightInd w:val="0"/>
        <w:jc w:val="center"/>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ПОСТАНОВЛЕНИЕ</w:t>
      </w:r>
    </w:p>
    <w:p w:rsidR="00C4128F" w:rsidRPr="00C4128F" w:rsidRDefault="00C4128F" w:rsidP="00C4128F">
      <w:pPr>
        <w:autoSpaceDE w:val="0"/>
        <w:autoSpaceDN w:val="0"/>
        <w:adjustRightInd w:val="0"/>
        <w:jc w:val="both"/>
        <w:rPr>
          <w:rFonts w:ascii="Calibri" w:eastAsia="Times New Roman" w:hAnsi="Calibri" w:cs="Times New Roman"/>
          <w:sz w:val="20"/>
          <w:szCs w:val="20"/>
        </w:rPr>
      </w:pPr>
      <w:r w:rsidRPr="008C4B33">
        <w:rPr>
          <w:rFonts w:ascii="Calibri" w:eastAsia="Times New Roman" w:hAnsi="Calibri" w:cs="Times New Roman"/>
          <w:sz w:val="20"/>
          <w:szCs w:val="20"/>
        </w:rPr>
        <w:t>27.09.2019                                                                                                    №  90</w:t>
      </w:r>
      <w:r>
        <w:rPr>
          <w:sz w:val="20"/>
          <w:szCs w:val="20"/>
        </w:rPr>
        <w:t xml:space="preserve">            </w:t>
      </w:r>
      <w:r w:rsidRPr="008C4B33">
        <w:rPr>
          <w:rFonts w:ascii="Times New Roman CYR" w:eastAsia="Times New Roman" w:hAnsi="Times New Roman CYR" w:cs="Times New Roman CYR"/>
          <w:sz w:val="20"/>
          <w:szCs w:val="20"/>
        </w:rPr>
        <w:t>с. Бирофельд</w:t>
      </w:r>
    </w:p>
    <w:p w:rsidR="00C4128F" w:rsidRPr="008C4B33" w:rsidRDefault="00C4128F" w:rsidP="00C4128F">
      <w:pPr>
        <w:autoSpaceDE w:val="0"/>
        <w:autoSpaceDN w:val="0"/>
        <w:adjustRightInd w:val="0"/>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О внесении изменений в Перечень утвержденный постановлением администрации сельского поселения от 12.11.2018 № 137 «Об утверждении Перечня муниципальных программ Бирофельдского сельского поселения»</w:t>
      </w:r>
    </w:p>
    <w:p w:rsidR="00C4128F" w:rsidRPr="008C4B33" w:rsidRDefault="00C4128F" w:rsidP="00C4128F">
      <w:pPr>
        <w:autoSpaceDE w:val="0"/>
        <w:autoSpaceDN w:val="0"/>
        <w:adjustRightInd w:val="0"/>
        <w:ind w:firstLine="708"/>
        <w:jc w:val="both"/>
        <w:rPr>
          <w:rFonts w:ascii="Times New Roman CYR" w:eastAsia="Times New Roman" w:hAnsi="Times New Roman CYR" w:cs="Times New Roman CYR"/>
          <w:color w:val="000000"/>
          <w:sz w:val="20"/>
          <w:szCs w:val="20"/>
        </w:rPr>
      </w:pPr>
      <w:r w:rsidRPr="008C4B33">
        <w:rPr>
          <w:rFonts w:ascii="Times New Roman CYR" w:eastAsia="Times New Roman" w:hAnsi="Times New Roman CYR" w:cs="Times New Roman CYR"/>
          <w:color w:val="000000"/>
          <w:sz w:val="20"/>
          <w:szCs w:val="20"/>
        </w:rPr>
        <w:lastRenderedPageBreak/>
        <w:t xml:space="preserve">В соответствии с Федеральным законом  от 06.10.2003 № 131-ФЗ </w:t>
      </w:r>
      <w:r w:rsidRPr="008C4B33">
        <w:rPr>
          <w:rFonts w:ascii="Calibri" w:eastAsia="Times New Roman" w:hAnsi="Calibri" w:cs="Times New Roman"/>
          <w:color w:val="000000"/>
          <w:sz w:val="20"/>
          <w:szCs w:val="20"/>
        </w:rPr>
        <w:t>«</w:t>
      </w:r>
      <w:r w:rsidRPr="008C4B33">
        <w:rPr>
          <w:rFonts w:ascii="Times New Roman CYR" w:eastAsia="Times New Roman" w:hAnsi="Times New Roman CYR" w:cs="Times New Roman CYR"/>
          <w:color w:val="000000"/>
          <w:sz w:val="20"/>
          <w:szCs w:val="20"/>
        </w:rPr>
        <w:t xml:space="preserve">Об общих принципах организации местного самоуправления в Российской </w:t>
      </w:r>
      <w:r w:rsidRPr="008C4B33">
        <w:rPr>
          <w:rFonts w:ascii="Times New Roman CYR" w:eastAsia="Times New Roman" w:hAnsi="Times New Roman CYR" w:cs="Times New Roman CYR"/>
          <w:sz w:val="20"/>
          <w:szCs w:val="20"/>
        </w:rPr>
        <w:t>Федерации</w:t>
      </w:r>
      <w:r w:rsidRPr="008C4B33">
        <w:rPr>
          <w:rFonts w:ascii="Calibri" w:eastAsia="Times New Roman" w:hAnsi="Calibri" w:cs="Times New Roman"/>
          <w:sz w:val="20"/>
          <w:szCs w:val="20"/>
        </w:rPr>
        <w:t xml:space="preserve">»,  </w:t>
      </w:r>
      <w:r w:rsidRPr="008C4B33">
        <w:rPr>
          <w:rFonts w:ascii="Times New Roman CYR" w:eastAsia="Times New Roman" w:hAnsi="Times New Roman CYR" w:cs="Times New Roman CYR"/>
          <w:sz w:val="20"/>
          <w:szCs w:val="20"/>
        </w:rPr>
        <w:t xml:space="preserve">Уставом Бирофельдского сельского поселения,  </w:t>
      </w:r>
      <w:r w:rsidRPr="008C4B33">
        <w:rPr>
          <w:rFonts w:ascii="Times New Roman CYR" w:eastAsia="Times New Roman" w:hAnsi="Times New Roman CYR" w:cs="Times New Roman CYR"/>
          <w:color w:val="000000"/>
          <w:sz w:val="20"/>
          <w:szCs w:val="20"/>
        </w:rPr>
        <w:t>администрация сельского поселения администрация сельского поселения</w:t>
      </w:r>
    </w:p>
    <w:p w:rsidR="00C4128F" w:rsidRPr="008C4B33" w:rsidRDefault="00C4128F" w:rsidP="00C4128F">
      <w:pPr>
        <w:autoSpaceDE w:val="0"/>
        <w:autoSpaceDN w:val="0"/>
        <w:adjustRightInd w:val="0"/>
        <w:jc w:val="both"/>
        <w:rPr>
          <w:rFonts w:ascii="Times New Roman CYR" w:eastAsia="Times New Roman" w:hAnsi="Times New Roman CYR" w:cs="Times New Roman CYR"/>
          <w:color w:val="000000"/>
          <w:sz w:val="20"/>
          <w:szCs w:val="20"/>
        </w:rPr>
      </w:pPr>
      <w:r w:rsidRPr="008C4B33">
        <w:rPr>
          <w:rFonts w:ascii="Times New Roman CYR" w:eastAsia="Times New Roman" w:hAnsi="Times New Roman CYR" w:cs="Times New Roman CYR"/>
          <w:color w:val="000000"/>
          <w:sz w:val="20"/>
          <w:szCs w:val="20"/>
        </w:rPr>
        <w:t>ПОСТАНОВЛЯЕТ:</w:t>
      </w:r>
      <w:r w:rsidRPr="008C4B33">
        <w:rPr>
          <w:rFonts w:ascii="Times New Roman CYR" w:eastAsia="Times New Roman" w:hAnsi="Times New Roman CYR" w:cs="Times New Roman CYR"/>
          <w:color w:val="000000"/>
          <w:sz w:val="20"/>
          <w:szCs w:val="20"/>
        </w:rPr>
        <w:tab/>
      </w:r>
    </w:p>
    <w:p w:rsidR="00C4128F" w:rsidRPr="008C4B33" w:rsidRDefault="00C4128F" w:rsidP="00C4128F">
      <w:pPr>
        <w:autoSpaceDE w:val="0"/>
        <w:autoSpaceDN w:val="0"/>
        <w:adjustRightInd w:val="0"/>
        <w:ind w:firstLine="708"/>
        <w:jc w:val="both"/>
        <w:rPr>
          <w:rFonts w:ascii="Times New Roman CYR" w:eastAsia="Times New Roman" w:hAnsi="Times New Roman CYR" w:cs="Times New Roman CYR"/>
          <w:sz w:val="20"/>
          <w:szCs w:val="20"/>
        </w:rPr>
      </w:pPr>
      <w:r w:rsidRPr="008C4B33">
        <w:rPr>
          <w:rFonts w:ascii="Calibri" w:eastAsia="Times New Roman" w:hAnsi="Calibri" w:cs="Times New Roman"/>
          <w:sz w:val="20"/>
          <w:szCs w:val="20"/>
        </w:rPr>
        <w:t xml:space="preserve">1. </w:t>
      </w:r>
      <w:r w:rsidRPr="008C4B33">
        <w:rPr>
          <w:rFonts w:ascii="Times New Roman CYR" w:eastAsia="Times New Roman" w:hAnsi="Times New Roman CYR" w:cs="Times New Roman CYR"/>
          <w:sz w:val="20"/>
          <w:szCs w:val="20"/>
        </w:rPr>
        <w:t xml:space="preserve"> Перечень, утвержденный постановлением администрации сельского поселения от 12.11.2018 № 137 «Об утверждении Перечня муниципальных программ Бирофельдского сельского поселения» изложить в новой редакции: </w:t>
      </w:r>
    </w:p>
    <w:p w:rsidR="00C4128F" w:rsidRPr="008C4B33" w:rsidRDefault="00C4128F" w:rsidP="00C4128F">
      <w:pPr>
        <w:autoSpaceDE w:val="0"/>
        <w:autoSpaceDN w:val="0"/>
        <w:adjustRightInd w:val="0"/>
        <w:spacing w:after="240"/>
        <w:ind w:firstLine="709"/>
        <w:jc w:val="both"/>
        <w:rPr>
          <w:rFonts w:ascii="Times New Roman CYR" w:eastAsia="Times New Roman" w:hAnsi="Times New Roman CYR" w:cs="Times New Roman CYR"/>
          <w:sz w:val="20"/>
          <w:szCs w:val="20"/>
          <w:highlight w:val="white"/>
        </w:rPr>
      </w:pPr>
      <w:r w:rsidRPr="008C4B33">
        <w:rPr>
          <w:rFonts w:ascii="Calibri" w:eastAsia="Times New Roman" w:hAnsi="Calibri" w:cs="Times New Roman"/>
          <w:sz w:val="20"/>
          <w:szCs w:val="20"/>
          <w:highlight w:val="white"/>
        </w:rPr>
        <w:t xml:space="preserve">3. </w:t>
      </w:r>
      <w:r w:rsidRPr="008C4B33">
        <w:rPr>
          <w:rFonts w:ascii="Times New Roman CYR" w:eastAsia="Times New Roman" w:hAnsi="Times New Roman CYR" w:cs="Times New Roman CYR"/>
          <w:sz w:val="20"/>
          <w:szCs w:val="20"/>
          <w:highlight w:val="white"/>
        </w:rPr>
        <w:t>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C4128F" w:rsidRPr="008C4B33" w:rsidRDefault="00C4128F" w:rsidP="00C4128F">
      <w:pPr>
        <w:autoSpaceDE w:val="0"/>
        <w:autoSpaceDN w:val="0"/>
        <w:adjustRightInd w:val="0"/>
        <w:spacing w:after="240"/>
        <w:ind w:firstLine="708"/>
        <w:jc w:val="both"/>
        <w:rPr>
          <w:rFonts w:ascii="Times New Roman CYR" w:eastAsia="Times New Roman" w:hAnsi="Times New Roman CYR" w:cs="Times New Roman CYR"/>
          <w:sz w:val="20"/>
          <w:szCs w:val="20"/>
          <w:highlight w:val="white"/>
        </w:rPr>
      </w:pPr>
      <w:r w:rsidRPr="008C4B33">
        <w:rPr>
          <w:rFonts w:ascii="Calibri" w:eastAsia="Times New Roman" w:hAnsi="Calibri" w:cs="Times New Roman"/>
          <w:sz w:val="20"/>
          <w:szCs w:val="20"/>
          <w:highlight w:val="white"/>
        </w:rPr>
        <w:t xml:space="preserve">4.  </w:t>
      </w:r>
      <w:r w:rsidRPr="008C4B33">
        <w:rPr>
          <w:rFonts w:ascii="Times New Roman CYR" w:eastAsia="Times New Roman" w:hAnsi="Times New Roman CYR" w:cs="Times New Roman CYR"/>
          <w:sz w:val="20"/>
          <w:szCs w:val="20"/>
          <w:highlight w:val="white"/>
        </w:rPr>
        <w:t>Настоящее постановление вступает в силу после дня его официального опубликования.</w:t>
      </w:r>
    </w:p>
    <w:p w:rsidR="00C4128F" w:rsidRPr="00C4128F" w:rsidRDefault="00C4128F" w:rsidP="00C4128F">
      <w:pPr>
        <w:autoSpaceDE w:val="0"/>
        <w:autoSpaceDN w:val="0"/>
        <w:adjustRightInd w:val="0"/>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Глава сельского поселения                                                             М.Ю. Ворон</w:t>
      </w:r>
    </w:p>
    <w:p w:rsidR="00C4128F" w:rsidRPr="008C4B33" w:rsidRDefault="00C4128F" w:rsidP="00C4128F">
      <w:pPr>
        <w:autoSpaceDE w:val="0"/>
        <w:autoSpaceDN w:val="0"/>
        <w:adjustRightInd w:val="0"/>
        <w:rPr>
          <w:rFonts w:ascii="Calibri" w:eastAsia="Times New Roman" w:hAnsi="Calibri" w:cs="Times New Roman"/>
          <w:sz w:val="20"/>
          <w:szCs w:val="20"/>
        </w:rPr>
      </w:pPr>
      <w:r w:rsidRPr="008C4B33">
        <w:rPr>
          <w:rFonts w:ascii="Calibri" w:eastAsia="Times New Roman" w:hAnsi="Calibri" w:cs="Times New Roman"/>
          <w:sz w:val="20"/>
          <w:szCs w:val="20"/>
        </w:rPr>
        <w:t>Готовил:</w:t>
      </w:r>
    </w:p>
    <w:p w:rsidR="00C4128F" w:rsidRPr="008C4B33" w:rsidRDefault="00C4128F" w:rsidP="00C4128F">
      <w:pPr>
        <w:autoSpaceDE w:val="0"/>
        <w:autoSpaceDN w:val="0"/>
        <w:adjustRightInd w:val="0"/>
        <w:rPr>
          <w:rFonts w:ascii="Calibri" w:eastAsia="Times New Roman" w:hAnsi="Calibri" w:cs="Times New Roman"/>
          <w:sz w:val="20"/>
          <w:szCs w:val="20"/>
        </w:rPr>
      </w:pPr>
      <w:r w:rsidRPr="008C4B33">
        <w:rPr>
          <w:rFonts w:ascii="Calibri" w:eastAsia="Times New Roman" w:hAnsi="Calibri" w:cs="Times New Roman"/>
          <w:sz w:val="20"/>
          <w:szCs w:val="20"/>
        </w:rPr>
        <w:t xml:space="preserve">Ведущий специалист 2разряда, </w:t>
      </w:r>
    </w:p>
    <w:p w:rsidR="00C4128F" w:rsidRPr="008C4B33" w:rsidRDefault="00C4128F" w:rsidP="00C4128F">
      <w:pPr>
        <w:autoSpaceDE w:val="0"/>
        <w:autoSpaceDN w:val="0"/>
        <w:adjustRightInd w:val="0"/>
        <w:rPr>
          <w:rFonts w:ascii="Calibri" w:eastAsia="Times New Roman" w:hAnsi="Calibri" w:cs="Times New Roman"/>
          <w:sz w:val="20"/>
          <w:szCs w:val="20"/>
        </w:rPr>
      </w:pPr>
      <w:r w:rsidRPr="008C4B33">
        <w:rPr>
          <w:rFonts w:ascii="Calibri" w:eastAsia="Times New Roman" w:hAnsi="Calibri" w:cs="Times New Roman"/>
          <w:sz w:val="20"/>
          <w:szCs w:val="20"/>
        </w:rPr>
        <w:t>главный бухгалтер                                                                             С. В. Козулина</w:t>
      </w:r>
    </w:p>
    <w:p w:rsidR="00C4128F" w:rsidRPr="008C4B33" w:rsidRDefault="00C4128F" w:rsidP="00C4128F">
      <w:pPr>
        <w:autoSpaceDE w:val="0"/>
        <w:autoSpaceDN w:val="0"/>
        <w:adjustRightInd w:val="0"/>
        <w:jc w:val="right"/>
        <w:rPr>
          <w:rFonts w:ascii="Calibri" w:eastAsia="Times New Roman" w:hAnsi="Calibri" w:cs="Times New Roman"/>
          <w:sz w:val="20"/>
          <w:szCs w:val="20"/>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4"/>
      </w:tblGrid>
      <w:tr w:rsidR="00C4128F" w:rsidRPr="008C4B33" w:rsidTr="00C4128F">
        <w:tblPrEx>
          <w:tblCellMar>
            <w:top w:w="0" w:type="dxa"/>
            <w:bottom w:w="0" w:type="dxa"/>
          </w:tblCellMar>
        </w:tblPrEx>
        <w:trPr>
          <w:trHeight w:val="1833"/>
        </w:trPr>
        <w:tc>
          <w:tcPr>
            <w:tcW w:w="4544" w:type="dxa"/>
            <w:tcBorders>
              <w:top w:val="nil"/>
              <w:left w:val="nil"/>
              <w:bottom w:val="nil"/>
              <w:right w:val="nil"/>
            </w:tcBorders>
          </w:tcPr>
          <w:p w:rsidR="00C4128F" w:rsidRPr="008C4B33" w:rsidRDefault="00C4128F" w:rsidP="00C4128F">
            <w:pPr>
              <w:autoSpaceDE w:val="0"/>
              <w:autoSpaceDN w:val="0"/>
              <w:adjustRightInd w:val="0"/>
              <w:rPr>
                <w:rFonts w:ascii="Calibri" w:eastAsia="Times New Roman" w:hAnsi="Calibri" w:cs="Times New Roman"/>
                <w:sz w:val="20"/>
                <w:szCs w:val="20"/>
              </w:rPr>
            </w:pPr>
            <w:r w:rsidRPr="008C4B33">
              <w:rPr>
                <w:rFonts w:ascii="Calibri" w:eastAsia="Times New Roman" w:hAnsi="Calibri" w:cs="Times New Roman"/>
                <w:sz w:val="20"/>
                <w:szCs w:val="20"/>
              </w:rPr>
              <w:t>УТВЕРЖДЕН</w:t>
            </w:r>
          </w:p>
          <w:p w:rsidR="00C4128F" w:rsidRPr="008C4B33" w:rsidRDefault="00C4128F" w:rsidP="00C4128F">
            <w:pPr>
              <w:autoSpaceDE w:val="0"/>
              <w:autoSpaceDN w:val="0"/>
              <w:adjustRightInd w:val="0"/>
              <w:rPr>
                <w:rFonts w:ascii="Calibri" w:eastAsia="Times New Roman" w:hAnsi="Calibri" w:cs="Times New Roman"/>
                <w:sz w:val="20"/>
                <w:szCs w:val="20"/>
              </w:rPr>
            </w:pPr>
            <w:r w:rsidRPr="008C4B33">
              <w:rPr>
                <w:rFonts w:ascii="Calibri" w:eastAsia="Times New Roman" w:hAnsi="Calibri" w:cs="Times New Roman"/>
                <w:sz w:val="20"/>
                <w:szCs w:val="20"/>
              </w:rPr>
              <w:t>постановлением администрации сельского поселения</w:t>
            </w:r>
          </w:p>
          <w:p w:rsidR="00C4128F" w:rsidRPr="008C4B33" w:rsidRDefault="00C4128F" w:rsidP="00C4128F">
            <w:pPr>
              <w:autoSpaceDE w:val="0"/>
              <w:autoSpaceDN w:val="0"/>
              <w:adjustRightInd w:val="0"/>
              <w:rPr>
                <w:rFonts w:ascii="Calibri" w:eastAsia="Times New Roman" w:hAnsi="Calibri" w:cs="Times New Roman"/>
                <w:sz w:val="20"/>
                <w:szCs w:val="20"/>
              </w:rPr>
            </w:pPr>
            <w:r w:rsidRPr="008C4B33">
              <w:rPr>
                <w:rFonts w:ascii="Calibri" w:eastAsia="Times New Roman" w:hAnsi="Calibri" w:cs="Times New Roman"/>
                <w:sz w:val="20"/>
                <w:szCs w:val="20"/>
              </w:rPr>
              <w:t>от 27.09.2019  № 90</w:t>
            </w:r>
          </w:p>
        </w:tc>
      </w:tr>
    </w:tbl>
    <w:p w:rsidR="00C4128F" w:rsidRPr="008C4B33" w:rsidRDefault="00C4128F" w:rsidP="00C4128F">
      <w:pPr>
        <w:tabs>
          <w:tab w:val="left" w:pos="3720"/>
          <w:tab w:val="right" w:pos="9639"/>
        </w:tabs>
        <w:autoSpaceDE w:val="0"/>
        <w:autoSpaceDN w:val="0"/>
        <w:adjustRightInd w:val="0"/>
        <w:jc w:val="center"/>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Перечень</w:t>
      </w:r>
    </w:p>
    <w:p w:rsidR="00C4128F" w:rsidRPr="008C4B33" w:rsidRDefault="00C4128F" w:rsidP="00C4128F">
      <w:pPr>
        <w:autoSpaceDE w:val="0"/>
        <w:autoSpaceDN w:val="0"/>
        <w:adjustRightInd w:val="0"/>
        <w:spacing w:line="360" w:lineRule="auto"/>
        <w:ind w:firstLine="708"/>
        <w:jc w:val="center"/>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 xml:space="preserve"> муниципальных программ Бирофельдского сельского поселения</w:t>
      </w:r>
    </w:p>
    <w:tbl>
      <w:tblPr>
        <w:tblW w:w="99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50"/>
        <w:gridCol w:w="3260"/>
        <w:gridCol w:w="1560"/>
        <w:gridCol w:w="2567"/>
      </w:tblGrid>
      <w:tr w:rsidR="00C4128F" w:rsidRPr="008C4B33" w:rsidTr="00C4128F">
        <w:tblPrEx>
          <w:tblCellMar>
            <w:top w:w="0" w:type="dxa"/>
            <w:bottom w:w="0" w:type="dxa"/>
          </w:tblCellMar>
        </w:tblPrEx>
        <w:trPr>
          <w:trHeight w:val="1850"/>
        </w:trPr>
        <w:tc>
          <w:tcPr>
            <w:tcW w:w="540" w:type="dxa"/>
          </w:tcPr>
          <w:p w:rsidR="00C4128F" w:rsidRPr="008C4B33" w:rsidRDefault="00C4128F" w:rsidP="00C4128F">
            <w:pPr>
              <w:autoSpaceDE w:val="0"/>
              <w:autoSpaceDN w:val="0"/>
              <w:adjustRightInd w:val="0"/>
              <w:ind w:firstLine="720"/>
              <w:jc w:val="center"/>
              <w:rPr>
                <w:rFonts w:ascii="Calibri" w:eastAsia="Times New Roman" w:hAnsi="Calibri" w:cs="Times New Roman"/>
                <w:sz w:val="20"/>
                <w:szCs w:val="20"/>
              </w:rPr>
            </w:pPr>
            <w:r w:rsidRPr="008C4B33">
              <w:rPr>
                <w:rFonts w:ascii="Calibri" w:eastAsia="Times New Roman" w:hAnsi="Calibri" w:cs="Times New Roman"/>
                <w:sz w:val="20"/>
                <w:szCs w:val="20"/>
              </w:rPr>
              <w:lastRenderedPageBreak/>
              <w:t xml:space="preserve">N№ </w:t>
            </w:r>
            <w:proofErr w:type="gramStart"/>
            <w:r w:rsidRPr="008C4B33">
              <w:rPr>
                <w:rFonts w:ascii="Calibri" w:eastAsia="Times New Roman" w:hAnsi="Calibri" w:cs="Times New Roman"/>
                <w:sz w:val="20"/>
                <w:szCs w:val="20"/>
              </w:rPr>
              <w:t>п</w:t>
            </w:r>
            <w:proofErr w:type="gramEnd"/>
            <w:r w:rsidRPr="008C4B33">
              <w:rPr>
                <w:rFonts w:ascii="Calibri" w:eastAsia="Times New Roman" w:hAnsi="Calibri" w:cs="Times New Roman"/>
                <w:sz w:val="20"/>
                <w:szCs w:val="20"/>
              </w:rPr>
              <w:t>/п</w:t>
            </w:r>
          </w:p>
          <w:p w:rsidR="00C4128F" w:rsidRPr="008C4B33" w:rsidRDefault="00C4128F" w:rsidP="00C4128F">
            <w:pPr>
              <w:autoSpaceDE w:val="0"/>
              <w:autoSpaceDN w:val="0"/>
              <w:adjustRightInd w:val="0"/>
              <w:spacing w:line="360" w:lineRule="auto"/>
              <w:ind w:firstLine="708"/>
              <w:jc w:val="center"/>
              <w:rPr>
                <w:rFonts w:ascii="Calibri" w:eastAsia="Times New Roman" w:hAnsi="Calibri" w:cs="Times New Roman"/>
                <w:sz w:val="20"/>
                <w:szCs w:val="20"/>
              </w:rPr>
            </w:pPr>
          </w:p>
        </w:tc>
        <w:tc>
          <w:tcPr>
            <w:tcW w:w="2050" w:type="dxa"/>
          </w:tcPr>
          <w:p w:rsidR="00C4128F" w:rsidRPr="008C4B33" w:rsidRDefault="00C4128F" w:rsidP="00C4128F">
            <w:pPr>
              <w:autoSpaceDE w:val="0"/>
              <w:autoSpaceDN w:val="0"/>
              <w:adjustRightInd w:val="0"/>
              <w:jc w:val="center"/>
              <w:rPr>
                <w:rFonts w:ascii="Calibri" w:eastAsia="Times New Roman" w:hAnsi="Calibri" w:cs="Times New Roman"/>
                <w:sz w:val="20"/>
                <w:szCs w:val="20"/>
              </w:rPr>
            </w:pPr>
            <w:r w:rsidRPr="008C4B33">
              <w:rPr>
                <w:rFonts w:ascii="Calibri" w:eastAsia="Times New Roman" w:hAnsi="Calibri" w:cs="Times New Roman"/>
                <w:sz w:val="20"/>
                <w:szCs w:val="20"/>
              </w:rPr>
              <w:t>Ответственный исполнитель муниципальной программы</w:t>
            </w:r>
          </w:p>
          <w:p w:rsidR="00C4128F" w:rsidRPr="008C4B33" w:rsidRDefault="00C4128F" w:rsidP="00C4128F">
            <w:pPr>
              <w:autoSpaceDE w:val="0"/>
              <w:autoSpaceDN w:val="0"/>
              <w:adjustRightInd w:val="0"/>
              <w:spacing w:line="360" w:lineRule="auto"/>
              <w:ind w:firstLine="708"/>
              <w:jc w:val="center"/>
              <w:rPr>
                <w:rFonts w:ascii="Calibri" w:eastAsia="Times New Roman" w:hAnsi="Calibri" w:cs="Times New Roman"/>
                <w:sz w:val="20"/>
                <w:szCs w:val="20"/>
              </w:rPr>
            </w:pPr>
          </w:p>
        </w:tc>
        <w:tc>
          <w:tcPr>
            <w:tcW w:w="3260" w:type="dxa"/>
          </w:tcPr>
          <w:p w:rsidR="00C4128F" w:rsidRPr="008C4B33" w:rsidRDefault="00C4128F" w:rsidP="00C4128F">
            <w:pPr>
              <w:autoSpaceDE w:val="0"/>
              <w:autoSpaceDN w:val="0"/>
              <w:adjustRightInd w:val="0"/>
              <w:jc w:val="center"/>
              <w:rPr>
                <w:rFonts w:ascii="Calibri" w:eastAsia="Times New Roman" w:hAnsi="Calibri" w:cs="Times New Roman"/>
                <w:sz w:val="20"/>
                <w:szCs w:val="20"/>
              </w:rPr>
            </w:pPr>
            <w:r w:rsidRPr="008C4B33">
              <w:rPr>
                <w:rFonts w:ascii="Calibri" w:eastAsia="Times New Roman" w:hAnsi="Calibri" w:cs="Times New Roman"/>
                <w:sz w:val="20"/>
                <w:szCs w:val="20"/>
              </w:rPr>
              <w:t>Наименование муниципальной программы</w:t>
            </w:r>
          </w:p>
          <w:p w:rsidR="00C4128F" w:rsidRPr="008C4B33" w:rsidRDefault="00C4128F" w:rsidP="00C4128F">
            <w:pPr>
              <w:autoSpaceDE w:val="0"/>
              <w:autoSpaceDN w:val="0"/>
              <w:adjustRightInd w:val="0"/>
              <w:spacing w:line="360" w:lineRule="auto"/>
              <w:jc w:val="center"/>
              <w:rPr>
                <w:rFonts w:ascii="Calibri" w:eastAsia="Times New Roman" w:hAnsi="Calibri" w:cs="Times New Roman"/>
                <w:sz w:val="20"/>
                <w:szCs w:val="20"/>
              </w:rPr>
            </w:pPr>
          </w:p>
        </w:tc>
        <w:tc>
          <w:tcPr>
            <w:tcW w:w="1560" w:type="dxa"/>
          </w:tcPr>
          <w:p w:rsidR="00C4128F" w:rsidRPr="008C4B33" w:rsidRDefault="00C4128F" w:rsidP="00C4128F">
            <w:pPr>
              <w:autoSpaceDE w:val="0"/>
              <w:autoSpaceDN w:val="0"/>
              <w:adjustRightInd w:val="0"/>
              <w:jc w:val="center"/>
              <w:rPr>
                <w:rFonts w:ascii="Calibri" w:eastAsia="Times New Roman" w:hAnsi="Calibri" w:cs="Times New Roman"/>
                <w:sz w:val="20"/>
                <w:szCs w:val="20"/>
              </w:rPr>
            </w:pPr>
            <w:r w:rsidRPr="008C4B33">
              <w:rPr>
                <w:rFonts w:ascii="Calibri" w:eastAsia="Times New Roman" w:hAnsi="Calibri" w:cs="Times New Roman"/>
                <w:sz w:val="20"/>
                <w:szCs w:val="20"/>
              </w:rPr>
              <w:t>Срок реализации муниципальной программы (годы)</w:t>
            </w:r>
          </w:p>
          <w:p w:rsidR="00C4128F" w:rsidRPr="008C4B33" w:rsidRDefault="00C4128F" w:rsidP="00C4128F">
            <w:pPr>
              <w:autoSpaceDE w:val="0"/>
              <w:autoSpaceDN w:val="0"/>
              <w:adjustRightInd w:val="0"/>
              <w:spacing w:line="360" w:lineRule="auto"/>
              <w:jc w:val="center"/>
              <w:rPr>
                <w:rFonts w:ascii="Calibri" w:eastAsia="Times New Roman" w:hAnsi="Calibri" w:cs="Times New Roman"/>
                <w:sz w:val="20"/>
                <w:szCs w:val="20"/>
              </w:rPr>
            </w:pPr>
          </w:p>
        </w:tc>
        <w:tc>
          <w:tcPr>
            <w:tcW w:w="2567" w:type="dxa"/>
          </w:tcPr>
          <w:p w:rsidR="00C4128F" w:rsidRPr="008C4B33" w:rsidRDefault="00C4128F" w:rsidP="00C4128F">
            <w:pPr>
              <w:autoSpaceDE w:val="0"/>
              <w:autoSpaceDN w:val="0"/>
              <w:adjustRightInd w:val="0"/>
              <w:jc w:val="center"/>
              <w:rPr>
                <w:rFonts w:ascii="Calibri" w:eastAsia="Times New Roman" w:hAnsi="Calibri" w:cs="Times New Roman"/>
                <w:sz w:val="20"/>
                <w:szCs w:val="20"/>
              </w:rPr>
            </w:pPr>
            <w:r w:rsidRPr="008C4B33">
              <w:rPr>
                <w:rFonts w:ascii="Calibri" w:eastAsia="Times New Roman" w:hAnsi="Calibri" w:cs="Times New Roman"/>
                <w:sz w:val="20"/>
                <w:szCs w:val="20"/>
              </w:rPr>
              <w:t>Предполагаемый объем финансирования муниципальной программы,  тыс. рублей</w:t>
            </w:r>
          </w:p>
          <w:p w:rsidR="00C4128F" w:rsidRPr="008C4B33" w:rsidRDefault="00C4128F" w:rsidP="00C4128F">
            <w:pPr>
              <w:autoSpaceDE w:val="0"/>
              <w:autoSpaceDN w:val="0"/>
              <w:adjustRightInd w:val="0"/>
              <w:spacing w:line="360" w:lineRule="auto"/>
              <w:ind w:firstLine="708"/>
              <w:jc w:val="center"/>
              <w:rPr>
                <w:rFonts w:ascii="Calibri" w:eastAsia="Times New Roman" w:hAnsi="Calibri" w:cs="Times New Roman"/>
                <w:sz w:val="20"/>
                <w:szCs w:val="20"/>
              </w:rPr>
            </w:pPr>
          </w:p>
        </w:tc>
      </w:tr>
      <w:tr w:rsidR="00C4128F" w:rsidRPr="008C4B33" w:rsidTr="00C4128F">
        <w:tblPrEx>
          <w:tblCellMar>
            <w:top w:w="0" w:type="dxa"/>
            <w:bottom w:w="0" w:type="dxa"/>
          </w:tblCellMar>
        </w:tblPrEx>
        <w:trPr>
          <w:trHeight w:val="600"/>
        </w:trPr>
        <w:tc>
          <w:tcPr>
            <w:tcW w:w="54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1</w:t>
            </w:r>
          </w:p>
        </w:tc>
        <w:tc>
          <w:tcPr>
            <w:tcW w:w="205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Calibri" w:eastAsia="Times New Roman" w:hAnsi="Calibri" w:cs="Times New Roman"/>
                <w:sz w:val="20"/>
                <w:szCs w:val="20"/>
              </w:rPr>
              <w:t>Муниципальная программа «Культура МО «Бирофельдское сельское поселение» на 2018 – 2021 годы</w:t>
            </w:r>
          </w:p>
        </w:tc>
        <w:tc>
          <w:tcPr>
            <w:tcW w:w="156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2018-2021</w:t>
            </w:r>
          </w:p>
        </w:tc>
        <w:tc>
          <w:tcPr>
            <w:tcW w:w="2567"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31467,0 тыс. рублей, в т.ч.:</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2018 г. – 8697,7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2019 г. – 8447,0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 xml:space="preserve">2020 г. – 7035,9 тыс. рублей </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2021 г. – 7286,4 тыс. рублей</w:t>
            </w:r>
          </w:p>
        </w:tc>
      </w:tr>
      <w:tr w:rsidR="00C4128F" w:rsidRPr="008C4B33" w:rsidTr="00C4128F">
        <w:tblPrEx>
          <w:tblCellMar>
            <w:top w:w="0" w:type="dxa"/>
            <w:bottom w:w="0" w:type="dxa"/>
          </w:tblCellMar>
        </w:tblPrEx>
        <w:trPr>
          <w:trHeight w:val="600"/>
        </w:trPr>
        <w:tc>
          <w:tcPr>
            <w:tcW w:w="540" w:type="dxa"/>
          </w:tcPr>
          <w:p w:rsidR="00C4128F" w:rsidRPr="008C4B33" w:rsidRDefault="00C4128F" w:rsidP="00C4128F">
            <w:pPr>
              <w:autoSpaceDE w:val="0"/>
              <w:autoSpaceDN w:val="0"/>
              <w:adjustRightInd w:val="0"/>
              <w:spacing w:line="360" w:lineRule="auto"/>
              <w:ind w:right="44"/>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w:t>
            </w:r>
          </w:p>
        </w:tc>
        <w:tc>
          <w:tcPr>
            <w:tcW w:w="205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Calibri" w:eastAsia="Times New Roman" w:hAnsi="Calibri" w:cs="Times New Roman"/>
                <w:sz w:val="20"/>
                <w:szCs w:val="20"/>
              </w:rPr>
              <w:t>Муниципальная программа «Благоустройство территории МО «Бирофельдское сельского поселение» на 2018 – 2021 годы</w:t>
            </w:r>
          </w:p>
        </w:tc>
        <w:tc>
          <w:tcPr>
            <w:tcW w:w="156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2018-2021</w:t>
            </w:r>
          </w:p>
        </w:tc>
        <w:tc>
          <w:tcPr>
            <w:tcW w:w="2567"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1398,3 тыс. рублей, в т.ч.:</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2018 г. – 335,5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2019 г. – 462,8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 xml:space="preserve">2020 г. – 300,0 тыс. рублей </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2021 г. – 300,0 тыс. рублей</w:t>
            </w:r>
          </w:p>
        </w:tc>
      </w:tr>
      <w:tr w:rsidR="00C4128F" w:rsidRPr="008C4B33" w:rsidTr="00C4128F">
        <w:tblPrEx>
          <w:tblCellMar>
            <w:top w:w="0" w:type="dxa"/>
            <w:bottom w:w="0" w:type="dxa"/>
          </w:tblCellMar>
        </w:tblPrEx>
        <w:trPr>
          <w:trHeight w:val="600"/>
        </w:trPr>
        <w:tc>
          <w:tcPr>
            <w:tcW w:w="54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lastRenderedPageBreak/>
              <w:t>3</w:t>
            </w:r>
          </w:p>
        </w:tc>
        <w:tc>
          <w:tcPr>
            <w:tcW w:w="205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Calibri" w:eastAsia="Times New Roman" w:hAnsi="Calibri" w:cs="Times New Roman"/>
                <w:sz w:val="20"/>
                <w:szCs w:val="20"/>
              </w:rPr>
              <w:t xml:space="preserve">Муниципальная программа </w:t>
            </w:r>
            <w:r w:rsidRPr="008C4B33">
              <w:rPr>
                <w:rFonts w:ascii="Calibri" w:eastAsia="Times New Roman" w:hAnsi="Calibri" w:cs="Times New Roman"/>
                <w:bCs/>
                <w:sz w:val="20"/>
                <w:szCs w:val="20"/>
              </w:rPr>
              <w:t>«Развитие физической культуры, школьного и массового спорта на территории МО «Бирофельдское сельское поселение» на 2018-2021 годы</w:t>
            </w:r>
          </w:p>
        </w:tc>
        <w:tc>
          <w:tcPr>
            <w:tcW w:w="156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2018-2021</w:t>
            </w:r>
          </w:p>
        </w:tc>
        <w:tc>
          <w:tcPr>
            <w:tcW w:w="2567"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12,0 тыс. рублей, в т.ч.:</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2018 г. – 3,0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2019 г. – 3,0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 xml:space="preserve">2020 г. – 3,0 тыс. рублей </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2021 г. – 3,0 тыс. рублей</w:t>
            </w:r>
          </w:p>
        </w:tc>
      </w:tr>
      <w:tr w:rsidR="00C4128F" w:rsidRPr="008C4B33" w:rsidTr="00C4128F">
        <w:tblPrEx>
          <w:tblCellMar>
            <w:top w:w="0" w:type="dxa"/>
            <w:bottom w:w="0" w:type="dxa"/>
          </w:tblCellMar>
        </w:tblPrEx>
        <w:trPr>
          <w:trHeight w:val="600"/>
        </w:trPr>
        <w:tc>
          <w:tcPr>
            <w:tcW w:w="54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4</w:t>
            </w:r>
          </w:p>
        </w:tc>
        <w:tc>
          <w:tcPr>
            <w:tcW w:w="205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Calibri" w:eastAsia="Times New Roman" w:hAnsi="Calibri" w:cs="Times New Roman"/>
                <w:sz w:val="20"/>
                <w:szCs w:val="20"/>
              </w:rPr>
              <w:t xml:space="preserve">Муниципальная программа </w:t>
            </w:r>
            <w:r w:rsidRPr="008C4B33">
              <w:rPr>
                <w:rFonts w:ascii="Calibri" w:eastAsia="Times New Roman" w:hAnsi="Calibri" w:cs="Times New Roman"/>
                <w:bCs/>
                <w:sz w:val="20"/>
                <w:szCs w:val="20"/>
              </w:rPr>
              <w:t>«Пожарная безопасность на территории МО «Бирофельдское сельское поселение» на 2018-2021 годы</w:t>
            </w:r>
          </w:p>
        </w:tc>
        <w:tc>
          <w:tcPr>
            <w:tcW w:w="156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2018-2021</w:t>
            </w:r>
          </w:p>
        </w:tc>
        <w:tc>
          <w:tcPr>
            <w:tcW w:w="2567"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235,6 тыс. рублей, в т.ч.:</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2018 г. – 7,2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2019 г. – 28,4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2020 г. – 100,0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 xml:space="preserve"> 2021 г. – 100,0 тыс. рублей</w:t>
            </w:r>
          </w:p>
        </w:tc>
      </w:tr>
      <w:tr w:rsidR="00C4128F" w:rsidRPr="008C4B33" w:rsidTr="00C4128F">
        <w:tblPrEx>
          <w:tblCellMar>
            <w:top w:w="0" w:type="dxa"/>
            <w:bottom w:w="0" w:type="dxa"/>
          </w:tblCellMar>
        </w:tblPrEx>
        <w:trPr>
          <w:trHeight w:val="600"/>
        </w:trPr>
        <w:tc>
          <w:tcPr>
            <w:tcW w:w="54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5</w:t>
            </w:r>
          </w:p>
        </w:tc>
        <w:tc>
          <w:tcPr>
            <w:tcW w:w="205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Calibri" w:eastAsia="Times New Roman" w:hAnsi="Calibri" w:cs="Times New Roman"/>
                <w:sz w:val="20"/>
                <w:szCs w:val="20"/>
              </w:rPr>
              <w:t>Муниципальная программа «</w:t>
            </w:r>
            <w:r w:rsidRPr="008C4B33">
              <w:rPr>
                <w:rFonts w:ascii="Times New Roman CYR" w:eastAsia="Times New Roman" w:hAnsi="Times New Roman CYR" w:cs="Times New Roman CYR"/>
                <w:sz w:val="20"/>
                <w:szCs w:val="20"/>
              </w:rPr>
              <w:t xml:space="preserve">Развитие автомобильных дорог общего пользования местного значения в МО </w:t>
            </w:r>
            <w:r w:rsidRPr="008C4B33">
              <w:rPr>
                <w:rFonts w:ascii="Calibri" w:eastAsia="Times New Roman" w:hAnsi="Calibri" w:cs="Times New Roman"/>
                <w:sz w:val="20"/>
                <w:szCs w:val="20"/>
              </w:rPr>
              <w:t>«</w:t>
            </w:r>
            <w:r w:rsidRPr="008C4B33">
              <w:rPr>
                <w:rFonts w:ascii="Times New Roman CYR" w:eastAsia="Times New Roman" w:hAnsi="Times New Roman CYR" w:cs="Times New Roman CYR"/>
                <w:sz w:val="20"/>
                <w:szCs w:val="20"/>
              </w:rPr>
              <w:t>Бирофельдское сельское поселение</w:t>
            </w:r>
            <w:r w:rsidRPr="008C4B33">
              <w:rPr>
                <w:rFonts w:ascii="Calibri" w:eastAsia="Times New Roman" w:hAnsi="Calibri" w:cs="Times New Roman"/>
                <w:sz w:val="20"/>
                <w:szCs w:val="20"/>
              </w:rPr>
              <w:t xml:space="preserve">» </w:t>
            </w:r>
            <w:r w:rsidRPr="008C4B33">
              <w:rPr>
                <w:rFonts w:ascii="Times New Roman CYR" w:eastAsia="Times New Roman" w:hAnsi="Times New Roman CYR" w:cs="Times New Roman CYR"/>
                <w:sz w:val="20"/>
                <w:szCs w:val="20"/>
              </w:rPr>
              <w:t>на 2018-2021 годы</w:t>
            </w:r>
          </w:p>
        </w:tc>
        <w:tc>
          <w:tcPr>
            <w:tcW w:w="156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2018-2021</w:t>
            </w:r>
          </w:p>
        </w:tc>
        <w:tc>
          <w:tcPr>
            <w:tcW w:w="2567"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1812,8 тыс. рублей, в т.ч.:</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2018 г. – 322,4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2019 г. – 486,9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 xml:space="preserve">2020 г. – 483,9 тыс. рублей </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2021 г. – 519,6 тыс. рублей</w:t>
            </w:r>
          </w:p>
        </w:tc>
      </w:tr>
      <w:tr w:rsidR="00C4128F" w:rsidRPr="008C4B33" w:rsidTr="00C4128F">
        <w:tblPrEx>
          <w:tblCellMar>
            <w:top w:w="0" w:type="dxa"/>
            <w:bottom w:w="0" w:type="dxa"/>
          </w:tblCellMar>
        </w:tblPrEx>
        <w:trPr>
          <w:trHeight w:val="600"/>
        </w:trPr>
        <w:tc>
          <w:tcPr>
            <w:tcW w:w="54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6</w:t>
            </w:r>
          </w:p>
        </w:tc>
        <w:tc>
          <w:tcPr>
            <w:tcW w:w="205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Calibri" w:eastAsia="Times New Roman" w:hAnsi="Calibri" w:cs="Times New Roman"/>
                <w:sz w:val="20"/>
                <w:szCs w:val="20"/>
              </w:rPr>
              <w:t xml:space="preserve">Муниципальная программа «Развития субъектов малого и среднего предпринимательства в </w:t>
            </w:r>
            <w:r w:rsidRPr="008C4B33">
              <w:rPr>
                <w:rFonts w:ascii="Calibri" w:eastAsia="Times New Roman" w:hAnsi="Calibri" w:cs="Times New Roman"/>
                <w:sz w:val="20"/>
                <w:szCs w:val="20"/>
              </w:rPr>
              <w:lastRenderedPageBreak/>
              <w:t>муниципальном образовании «Бирофельдское сельское поселение» Биробиджанского муниципального района Еврейской автономной области на 2018-2021 годы</w:t>
            </w:r>
          </w:p>
        </w:tc>
        <w:tc>
          <w:tcPr>
            <w:tcW w:w="1560"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lastRenderedPageBreak/>
              <w:t>2018-2021</w:t>
            </w:r>
          </w:p>
        </w:tc>
        <w:tc>
          <w:tcPr>
            <w:tcW w:w="2567" w:type="dxa"/>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4,0 тыс. рублей, в т.ч.:</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2018 г. – 1,0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lastRenderedPageBreak/>
              <w:t>2019 г. – 1,0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2020 г. – 1,0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2021 г. – 1,0 тыс. рублей</w:t>
            </w:r>
          </w:p>
          <w:p w:rsidR="00C4128F" w:rsidRPr="008C4B33" w:rsidRDefault="00C4128F" w:rsidP="00C4128F">
            <w:pPr>
              <w:autoSpaceDE w:val="0"/>
              <w:autoSpaceDN w:val="0"/>
              <w:adjustRightInd w:val="0"/>
              <w:spacing w:line="360" w:lineRule="auto"/>
              <w:ind w:firstLine="708"/>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 xml:space="preserve"> </w:t>
            </w:r>
          </w:p>
        </w:tc>
      </w:tr>
      <w:tr w:rsidR="00C4128F" w:rsidRPr="008C4B33" w:rsidTr="00C4128F">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lastRenderedPageBreak/>
              <w:t>7</w:t>
            </w:r>
          </w:p>
        </w:tc>
        <w:tc>
          <w:tcPr>
            <w:tcW w:w="205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Calibri" w:eastAsia="Times New Roman" w:hAnsi="Calibri" w:cs="Times New Roman"/>
                <w:sz w:val="20"/>
                <w:szCs w:val="20"/>
              </w:rPr>
            </w:pPr>
            <w:proofErr w:type="gramStart"/>
            <w:r w:rsidRPr="008C4B33">
              <w:rPr>
                <w:rFonts w:ascii="Calibri" w:eastAsia="Times New Roman" w:hAnsi="Calibri" w:cs="Times New Roman"/>
                <w:sz w:val="20"/>
                <w:szCs w:val="20"/>
              </w:rPr>
              <w:t>Муниципальная программа «Создание и обустройство  комбинированной спортивной и детской игровой площадки в с. Бирофельд ул. 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roofErr w:type="gramEnd"/>
          </w:p>
        </w:tc>
        <w:tc>
          <w:tcPr>
            <w:tcW w:w="156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2018-2020</w:t>
            </w:r>
          </w:p>
        </w:tc>
        <w:tc>
          <w:tcPr>
            <w:tcW w:w="2567"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552,2 тыс. рублей, в т.ч.:</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2018 г. – 0,0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2019 г. – 552,2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2020 г. – 0,0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p>
        </w:tc>
      </w:tr>
      <w:tr w:rsidR="00C4128F" w:rsidRPr="008C4B33" w:rsidTr="00C4128F">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8</w:t>
            </w:r>
          </w:p>
        </w:tc>
        <w:tc>
          <w:tcPr>
            <w:tcW w:w="205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Calibri" w:eastAsia="Times New Roman" w:hAnsi="Calibri" w:cs="Times New Roman"/>
                <w:sz w:val="20"/>
                <w:szCs w:val="20"/>
              </w:rPr>
            </w:pPr>
            <w:r w:rsidRPr="008C4B33">
              <w:rPr>
                <w:rFonts w:ascii="Calibri" w:eastAsia="Times New Roman" w:hAnsi="Calibri" w:cs="Times New Roman"/>
                <w:sz w:val="20"/>
                <w:szCs w:val="20"/>
              </w:rPr>
              <w:t>Муниципальная программа «Профилактика преступлений и иных правонарушений на территории Бирофельдского сельского поселения» на 2018-</w:t>
            </w:r>
            <w:r w:rsidRPr="008C4B33">
              <w:rPr>
                <w:rFonts w:ascii="Calibri" w:eastAsia="Times New Roman" w:hAnsi="Calibri" w:cs="Times New Roman"/>
                <w:sz w:val="20"/>
                <w:szCs w:val="20"/>
              </w:rPr>
              <w:lastRenderedPageBreak/>
              <w:t>2019 годы</w:t>
            </w:r>
          </w:p>
        </w:tc>
        <w:tc>
          <w:tcPr>
            <w:tcW w:w="156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lastRenderedPageBreak/>
              <w:t>2018-2019</w:t>
            </w:r>
          </w:p>
        </w:tc>
        <w:tc>
          <w:tcPr>
            <w:tcW w:w="2567"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proofErr w:type="gramStart"/>
            <w:r w:rsidRPr="008C4B33">
              <w:rPr>
                <w:rFonts w:ascii="Times New Roman CYR" w:eastAsia="Times New Roman" w:hAnsi="Times New Roman CYR" w:cs="Times New Roman CYR"/>
                <w:sz w:val="20"/>
                <w:szCs w:val="20"/>
              </w:rPr>
              <w:t>2,0 тыс. рублей, в т.ч.: 2018 г – 1,0 тыс. рублей</w:t>
            </w:r>
            <w:proofErr w:type="gramEnd"/>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2019 г – 1,0 тыс. рублей</w:t>
            </w:r>
          </w:p>
        </w:tc>
      </w:tr>
      <w:tr w:rsidR="00C4128F" w:rsidRPr="008C4B33" w:rsidTr="00C4128F">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lastRenderedPageBreak/>
              <w:t>9</w:t>
            </w:r>
          </w:p>
        </w:tc>
        <w:tc>
          <w:tcPr>
            <w:tcW w:w="205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Calibri" w:eastAsia="Times New Roman" w:hAnsi="Calibri" w:cs="Times New Roman"/>
                <w:sz w:val="20"/>
                <w:szCs w:val="20"/>
              </w:rPr>
            </w:pPr>
            <w:r w:rsidRPr="008C4B33">
              <w:rPr>
                <w:rFonts w:ascii="Calibri" w:eastAsia="Times New Roman" w:hAnsi="Calibri" w:cs="Times New Roman"/>
                <w:sz w:val="20"/>
                <w:szCs w:val="20"/>
              </w:rPr>
              <w:t>Муниципальная программа «Противодействие экстремизму и профилактика терроризма в муниципальном образовании «Бирофельдское сельское поселение» Биробиджанского муниципального района Еврейской автономной области» на 2018-2019 годы</w:t>
            </w:r>
          </w:p>
        </w:tc>
        <w:tc>
          <w:tcPr>
            <w:tcW w:w="156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2018-2019</w:t>
            </w:r>
          </w:p>
        </w:tc>
        <w:tc>
          <w:tcPr>
            <w:tcW w:w="2567"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proofErr w:type="gramStart"/>
            <w:r w:rsidRPr="008C4B33">
              <w:rPr>
                <w:rFonts w:ascii="Times New Roman CYR" w:eastAsia="Times New Roman" w:hAnsi="Times New Roman CYR" w:cs="Times New Roman CYR"/>
                <w:sz w:val="20"/>
                <w:szCs w:val="20"/>
              </w:rPr>
              <w:t>4,0 тыс. рублей, в т.ч.: 2018 г. – 2,0 тыс. рублей</w:t>
            </w:r>
            <w:proofErr w:type="gramEnd"/>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2019 г. – 2,0 тыс. рублей</w:t>
            </w:r>
          </w:p>
        </w:tc>
      </w:tr>
      <w:tr w:rsidR="00C4128F" w:rsidRPr="008C4B33" w:rsidTr="00C4128F">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10</w:t>
            </w:r>
          </w:p>
        </w:tc>
        <w:tc>
          <w:tcPr>
            <w:tcW w:w="205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Calibri" w:eastAsia="Times New Roman" w:hAnsi="Calibri" w:cs="Times New Roman"/>
                <w:sz w:val="20"/>
                <w:szCs w:val="20"/>
              </w:rPr>
            </w:pPr>
            <w:r w:rsidRPr="008C4B33">
              <w:rPr>
                <w:rFonts w:ascii="Calibri" w:eastAsia="Times New Roman" w:hAnsi="Calibri" w:cs="Times New Roman"/>
                <w:sz w:val="20"/>
                <w:szCs w:val="20"/>
              </w:rPr>
              <w:t>Муниципальная программа «Формирование современной городской среды на территории с. Бирофельд муниципального образования «Бирофельдское сельское поселение» Биробиджанского муниципального района Еврейской автономной области в 2018-2022 годах»</w:t>
            </w:r>
          </w:p>
        </w:tc>
        <w:tc>
          <w:tcPr>
            <w:tcW w:w="156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2018-2022</w:t>
            </w:r>
          </w:p>
        </w:tc>
        <w:tc>
          <w:tcPr>
            <w:tcW w:w="2567"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proofErr w:type="gramStart"/>
            <w:r w:rsidRPr="008C4B33">
              <w:rPr>
                <w:rFonts w:ascii="Times New Roman CYR" w:eastAsia="Times New Roman" w:hAnsi="Times New Roman CYR" w:cs="Times New Roman CYR"/>
                <w:sz w:val="20"/>
                <w:szCs w:val="20"/>
              </w:rPr>
              <w:t>1118,1 тыс. рублей, в т. ч: 2018 г – 426,9 тыс. руб.</w:t>
            </w:r>
            <w:proofErr w:type="gramEnd"/>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2019 г - 691,2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2020г - 0,0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2021 г -0,0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2022 г -0,0 тыс. рублей</w:t>
            </w:r>
          </w:p>
        </w:tc>
      </w:tr>
      <w:tr w:rsidR="00C4128F" w:rsidRPr="008C4B33" w:rsidTr="00C4128F">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11</w:t>
            </w:r>
          </w:p>
        </w:tc>
        <w:tc>
          <w:tcPr>
            <w:tcW w:w="205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Calibri" w:eastAsia="Times New Roman" w:hAnsi="Calibri" w:cs="Times New Roman"/>
                <w:sz w:val="20"/>
                <w:szCs w:val="20"/>
              </w:rPr>
            </w:pPr>
            <w:r w:rsidRPr="008C4B33">
              <w:rPr>
                <w:rFonts w:ascii="Calibri" w:eastAsia="Times New Roman" w:hAnsi="Calibri" w:cs="Times New Roman"/>
                <w:sz w:val="20"/>
                <w:szCs w:val="20"/>
              </w:rPr>
              <w:t xml:space="preserve">Муниципальная программа «Повышение безопасности дорожного движения в муниципальном образовании «Бирофельдское сельское </w:t>
            </w:r>
            <w:r w:rsidRPr="008C4B33">
              <w:rPr>
                <w:rFonts w:ascii="Calibri" w:eastAsia="Times New Roman" w:hAnsi="Calibri" w:cs="Times New Roman"/>
                <w:sz w:val="20"/>
                <w:szCs w:val="20"/>
              </w:rPr>
              <w:lastRenderedPageBreak/>
              <w:t>поселение» на 2018-2020 годы»</w:t>
            </w:r>
          </w:p>
        </w:tc>
        <w:tc>
          <w:tcPr>
            <w:tcW w:w="156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lastRenderedPageBreak/>
              <w:t>2018-2020</w:t>
            </w:r>
          </w:p>
        </w:tc>
        <w:tc>
          <w:tcPr>
            <w:tcW w:w="2567"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3,0 тыс. рублей в т.ч. 2018 г- 0,5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2019 г -2,0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2020г. -0,5 тыс. рублей</w:t>
            </w:r>
          </w:p>
        </w:tc>
      </w:tr>
      <w:tr w:rsidR="00C4128F" w:rsidRPr="008C4B33" w:rsidTr="00C4128F">
        <w:tblPrEx>
          <w:tblCellMar>
            <w:top w:w="0" w:type="dxa"/>
            <w:bottom w:w="0" w:type="dxa"/>
          </w:tblCellMar>
        </w:tblPrEx>
        <w:trPr>
          <w:trHeight w:val="600"/>
        </w:trPr>
        <w:tc>
          <w:tcPr>
            <w:tcW w:w="54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lastRenderedPageBreak/>
              <w:t>12</w:t>
            </w:r>
          </w:p>
        </w:tc>
        <w:tc>
          <w:tcPr>
            <w:tcW w:w="205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Администрация Бирофельдского сельского поселения</w:t>
            </w:r>
          </w:p>
        </w:tc>
        <w:tc>
          <w:tcPr>
            <w:tcW w:w="326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Calibri" w:eastAsia="Times New Roman" w:hAnsi="Calibri" w:cs="Times New Roman"/>
                <w:sz w:val="20"/>
                <w:szCs w:val="20"/>
              </w:rPr>
            </w:pPr>
            <w:r w:rsidRPr="008C4B33">
              <w:rPr>
                <w:rFonts w:ascii="Calibri" w:eastAsia="Times New Roman" w:hAnsi="Calibri" w:cs="Times New Roman"/>
                <w:sz w:val="20"/>
                <w:szCs w:val="20"/>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1560"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2019-2021</w:t>
            </w:r>
          </w:p>
        </w:tc>
        <w:tc>
          <w:tcPr>
            <w:tcW w:w="2567" w:type="dxa"/>
            <w:tcBorders>
              <w:top w:val="single" w:sz="4" w:space="0" w:color="auto"/>
              <w:left w:val="single" w:sz="4" w:space="0" w:color="auto"/>
              <w:bottom w:val="single" w:sz="4" w:space="0" w:color="auto"/>
              <w:right w:val="single" w:sz="4" w:space="0" w:color="auto"/>
            </w:tcBorders>
          </w:tcPr>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12,0 тыс. рублей в т.ч. 2019г -4,0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2020г -4,0 тыс. рублей</w:t>
            </w:r>
          </w:p>
          <w:p w:rsidR="00C4128F" w:rsidRPr="008C4B33" w:rsidRDefault="00C4128F" w:rsidP="00C4128F">
            <w:pPr>
              <w:autoSpaceDE w:val="0"/>
              <w:autoSpaceDN w:val="0"/>
              <w:adjustRightInd w:val="0"/>
              <w:spacing w:line="360" w:lineRule="auto"/>
              <w:jc w:val="both"/>
              <w:rPr>
                <w:rFonts w:ascii="Times New Roman CYR" w:eastAsia="Times New Roman" w:hAnsi="Times New Roman CYR" w:cs="Times New Roman CYR"/>
                <w:sz w:val="20"/>
                <w:szCs w:val="20"/>
              </w:rPr>
            </w:pPr>
            <w:r w:rsidRPr="008C4B33">
              <w:rPr>
                <w:rFonts w:ascii="Times New Roman CYR" w:eastAsia="Times New Roman" w:hAnsi="Times New Roman CYR" w:cs="Times New Roman CYR"/>
                <w:sz w:val="20"/>
                <w:szCs w:val="20"/>
              </w:rPr>
              <w:t>2021г -4,0 тыс. рублей</w:t>
            </w:r>
          </w:p>
        </w:tc>
      </w:tr>
    </w:tbl>
    <w:p w:rsidR="00C4128F" w:rsidRPr="008005CF" w:rsidRDefault="00C4128F" w:rsidP="00C4128F">
      <w:pPr>
        <w:pStyle w:val="NoSpacing"/>
        <w:jc w:val="center"/>
        <w:rPr>
          <w:rFonts w:ascii="Times New Roman" w:hAnsi="Times New Roman"/>
          <w:sz w:val="20"/>
          <w:szCs w:val="20"/>
        </w:rPr>
      </w:pPr>
      <w:r w:rsidRPr="008005CF">
        <w:rPr>
          <w:rFonts w:ascii="Times New Roman" w:hAnsi="Times New Roman"/>
          <w:sz w:val="20"/>
          <w:szCs w:val="20"/>
        </w:rPr>
        <w:t>Муниципальное образование «Бирофельдское сельское поселение»</w:t>
      </w:r>
    </w:p>
    <w:p w:rsidR="00C4128F" w:rsidRPr="008005CF" w:rsidRDefault="00C4128F" w:rsidP="00C4128F">
      <w:pPr>
        <w:pStyle w:val="NoSpacing"/>
        <w:jc w:val="center"/>
        <w:rPr>
          <w:rFonts w:ascii="Times New Roman" w:hAnsi="Times New Roman"/>
          <w:sz w:val="20"/>
          <w:szCs w:val="20"/>
        </w:rPr>
      </w:pPr>
      <w:r w:rsidRPr="008005CF">
        <w:rPr>
          <w:rFonts w:ascii="Times New Roman" w:hAnsi="Times New Roman"/>
          <w:sz w:val="20"/>
          <w:szCs w:val="20"/>
        </w:rPr>
        <w:t>Биробиджанский муниципальный район</w:t>
      </w:r>
    </w:p>
    <w:p w:rsidR="00C4128F" w:rsidRPr="008005CF" w:rsidRDefault="00C4128F" w:rsidP="00C4128F">
      <w:pPr>
        <w:pStyle w:val="NoSpacing"/>
        <w:jc w:val="center"/>
        <w:rPr>
          <w:rFonts w:ascii="Times New Roman" w:hAnsi="Times New Roman"/>
          <w:sz w:val="20"/>
          <w:szCs w:val="20"/>
        </w:rPr>
      </w:pPr>
      <w:r w:rsidRPr="008005CF">
        <w:rPr>
          <w:rFonts w:ascii="Times New Roman" w:hAnsi="Times New Roman"/>
          <w:sz w:val="20"/>
          <w:szCs w:val="20"/>
        </w:rPr>
        <w:t>Еврейской автономной области</w:t>
      </w:r>
    </w:p>
    <w:p w:rsidR="00C4128F" w:rsidRPr="008005CF" w:rsidRDefault="00C4128F" w:rsidP="00C4128F">
      <w:pPr>
        <w:pStyle w:val="NoSpacing"/>
        <w:jc w:val="center"/>
        <w:rPr>
          <w:rFonts w:ascii="Times New Roman" w:hAnsi="Times New Roman"/>
          <w:sz w:val="20"/>
          <w:szCs w:val="20"/>
        </w:rPr>
      </w:pPr>
    </w:p>
    <w:p w:rsidR="00C4128F" w:rsidRPr="008005CF" w:rsidRDefault="00C4128F" w:rsidP="00C4128F">
      <w:pPr>
        <w:pStyle w:val="NoSpacing"/>
        <w:jc w:val="center"/>
        <w:rPr>
          <w:rFonts w:ascii="Times New Roman" w:hAnsi="Times New Roman"/>
          <w:sz w:val="20"/>
          <w:szCs w:val="20"/>
        </w:rPr>
      </w:pPr>
      <w:r w:rsidRPr="008005CF">
        <w:rPr>
          <w:rFonts w:ascii="Times New Roman" w:hAnsi="Times New Roman"/>
          <w:sz w:val="20"/>
          <w:szCs w:val="20"/>
        </w:rPr>
        <w:t>АДМИНИСТРАЦИЯ СЕЛЬСКОГО ПОСЕЛЕНИЯ</w:t>
      </w:r>
    </w:p>
    <w:p w:rsidR="00C4128F" w:rsidRPr="008005CF" w:rsidRDefault="00C4128F" w:rsidP="00C4128F">
      <w:pPr>
        <w:pStyle w:val="NoSpacing"/>
        <w:jc w:val="center"/>
        <w:rPr>
          <w:rFonts w:ascii="Times New Roman" w:hAnsi="Times New Roman"/>
          <w:sz w:val="20"/>
          <w:szCs w:val="20"/>
        </w:rPr>
      </w:pPr>
    </w:p>
    <w:p w:rsidR="00C4128F" w:rsidRPr="008005CF" w:rsidRDefault="00C4128F" w:rsidP="00C4128F">
      <w:pPr>
        <w:pStyle w:val="NoSpacing"/>
        <w:jc w:val="center"/>
        <w:rPr>
          <w:rFonts w:ascii="Times New Roman" w:hAnsi="Times New Roman"/>
          <w:sz w:val="20"/>
          <w:szCs w:val="20"/>
        </w:rPr>
      </w:pPr>
      <w:r w:rsidRPr="008005CF">
        <w:rPr>
          <w:rFonts w:ascii="Times New Roman" w:hAnsi="Times New Roman"/>
          <w:sz w:val="20"/>
          <w:szCs w:val="20"/>
        </w:rPr>
        <w:t>ПОСТАНОВЛЕНИЕ</w:t>
      </w:r>
    </w:p>
    <w:p w:rsidR="00C4128F" w:rsidRPr="008005CF" w:rsidRDefault="00C4128F" w:rsidP="00C4128F">
      <w:pPr>
        <w:pStyle w:val="NoSpacing"/>
        <w:jc w:val="center"/>
        <w:rPr>
          <w:rFonts w:ascii="Times New Roman" w:hAnsi="Times New Roman"/>
          <w:sz w:val="20"/>
          <w:szCs w:val="20"/>
        </w:rPr>
      </w:pPr>
      <w:r w:rsidRPr="008005CF">
        <w:rPr>
          <w:rFonts w:ascii="Times New Roman" w:hAnsi="Times New Roman"/>
          <w:sz w:val="20"/>
          <w:szCs w:val="20"/>
        </w:rPr>
        <w:t xml:space="preserve">27.09.2019                                                                                                          № 91   </w:t>
      </w:r>
      <w:r>
        <w:rPr>
          <w:rFonts w:ascii="Times New Roman" w:hAnsi="Times New Roman"/>
          <w:sz w:val="20"/>
          <w:szCs w:val="20"/>
        </w:rPr>
        <w:t xml:space="preserve">  </w:t>
      </w:r>
      <w:r w:rsidRPr="008005CF">
        <w:rPr>
          <w:rFonts w:ascii="Times New Roman" w:hAnsi="Times New Roman"/>
          <w:sz w:val="20"/>
          <w:szCs w:val="20"/>
        </w:rPr>
        <w:t>с. Бирофельд</w:t>
      </w:r>
    </w:p>
    <w:p w:rsidR="00C4128F" w:rsidRPr="008005CF" w:rsidRDefault="00C4128F" w:rsidP="00C4128F">
      <w:pPr>
        <w:pStyle w:val="NoSpacing"/>
        <w:jc w:val="center"/>
        <w:rPr>
          <w:rFonts w:ascii="Times New Roman" w:hAnsi="Times New Roman"/>
          <w:sz w:val="20"/>
          <w:szCs w:val="20"/>
        </w:rPr>
      </w:pPr>
    </w:p>
    <w:p w:rsidR="00C4128F" w:rsidRPr="008005CF" w:rsidRDefault="00C4128F" w:rsidP="00C4128F">
      <w:pPr>
        <w:jc w:val="both"/>
        <w:rPr>
          <w:sz w:val="20"/>
          <w:szCs w:val="20"/>
        </w:rPr>
      </w:pPr>
      <w:r w:rsidRPr="008005CF">
        <w:rPr>
          <w:sz w:val="20"/>
          <w:szCs w:val="20"/>
        </w:rPr>
        <w:t>О проведении осенней  санитарной очистки и поддержании санитарного порядка в населенных пунктах муниципального образования «Бирофельдское сельское поселение»</w:t>
      </w:r>
    </w:p>
    <w:p w:rsidR="00C4128F" w:rsidRPr="008005CF" w:rsidRDefault="00C4128F" w:rsidP="00C4128F">
      <w:pPr>
        <w:pStyle w:val="NoSpacing"/>
        <w:ind w:firstLine="708"/>
        <w:jc w:val="both"/>
        <w:rPr>
          <w:rFonts w:ascii="Times New Roman" w:hAnsi="Times New Roman"/>
          <w:sz w:val="20"/>
          <w:szCs w:val="20"/>
        </w:rPr>
      </w:pPr>
      <w:r w:rsidRPr="008005CF">
        <w:rPr>
          <w:rFonts w:ascii="Times New Roman" w:hAnsi="Times New Roman"/>
          <w:sz w:val="20"/>
          <w:szCs w:val="20"/>
        </w:rPr>
        <w:t>В целях улучшения санитарного состояния, благоустройства  и поддержания противопожарной обстановки  населенных пунктов муниципального образования, администрация сельского поселения</w:t>
      </w:r>
    </w:p>
    <w:p w:rsidR="00C4128F" w:rsidRPr="008005CF" w:rsidRDefault="00C4128F" w:rsidP="00C4128F">
      <w:pPr>
        <w:pStyle w:val="NoSpacing"/>
        <w:jc w:val="both"/>
        <w:rPr>
          <w:rFonts w:ascii="Times New Roman" w:hAnsi="Times New Roman"/>
          <w:sz w:val="20"/>
          <w:szCs w:val="20"/>
        </w:rPr>
      </w:pPr>
      <w:r w:rsidRPr="008005CF">
        <w:rPr>
          <w:rFonts w:ascii="Times New Roman" w:hAnsi="Times New Roman"/>
          <w:sz w:val="20"/>
          <w:szCs w:val="20"/>
        </w:rPr>
        <w:t>ПОСТАНОВЛЯЕТ:</w:t>
      </w:r>
    </w:p>
    <w:p w:rsidR="00C4128F" w:rsidRPr="008005CF" w:rsidRDefault="00C4128F" w:rsidP="00C4128F">
      <w:pPr>
        <w:pStyle w:val="NoSpacing"/>
        <w:jc w:val="both"/>
        <w:rPr>
          <w:rFonts w:ascii="Times New Roman" w:hAnsi="Times New Roman"/>
          <w:sz w:val="20"/>
          <w:szCs w:val="20"/>
        </w:rPr>
      </w:pPr>
      <w:r w:rsidRPr="008005CF">
        <w:rPr>
          <w:rFonts w:ascii="Times New Roman" w:hAnsi="Times New Roman"/>
          <w:sz w:val="20"/>
          <w:szCs w:val="20"/>
        </w:rPr>
        <w:tab/>
        <w:t>1. Объявить с 30 сентября 2019 года по 10 октября  2019 года месячник по санитарной очистке территории населенных пунктов муниципального образования «Бирофельдское сельское поселение».</w:t>
      </w:r>
    </w:p>
    <w:p w:rsidR="00C4128F" w:rsidRPr="008005CF" w:rsidRDefault="00C4128F" w:rsidP="00C4128F">
      <w:pPr>
        <w:jc w:val="both"/>
        <w:rPr>
          <w:sz w:val="20"/>
          <w:szCs w:val="20"/>
        </w:rPr>
      </w:pPr>
      <w:r w:rsidRPr="008005CF">
        <w:rPr>
          <w:sz w:val="20"/>
          <w:szCs w:val="20"/>
        </w:rPr>
        <w:tab/>
        <w:t>2. Утвердить прилагаемый план мероприятий по проведению месячника по санитарной очистке территории населенных пунктов сельского поселения.</w:t>
      </w:r>
    </w:p>
    <w:p w:rsidR="00C4128F" w:rsidRPr="008005CF" w:rsidRDefault="00C4128F" w:rsidP="00C4128F">
      <w:pPr>
        <w:ind w:firstLine="720"/>
        <w:jc w:val="both"/>
        <w:rPr>
          <w:sz w:val="20"/>
          <w:szCs w:val="20"/>
        </w:rPr>
      </w:pPr>
      <w:r w:rsidRPr="008005CF">
        <w:rPr>
          <w:sz w:val="20"/>
          <w:szCs w:val="20"/>
        </w:rPr>
        <w:t>3. Предложить руководителям учреждений, сельхозпредприятий, предпринимателям организовать на своих и прилегающих территориях проведение благоустройства и санитарной очистки.</w:t>
      </w:r>
    </w:p>
    <w:p w:rsidR="00C4128F" w:rsidRPr="008005CF" w:rsidRDefault="00C4128F" w:rsidP="00C4128F">
      <w:pPr>
        <w:jc w:val="both"/>
        <w:rPr>
          <w:sz w:val="20"/>
          <w:szCs w:val="20"/>
        </w:rPr>
      </w:pPr>
      <w:r w:rsidRPr="008005CF">
        <w:rPr>
          <w:sz w:val="20"/>
          <w:szCs w:val="20"/>
        </w:rPr>
        <w:tab/>
        <w:t xml:space="preserve">4. </w:t>
      </w:r>
      <w:proofErr w:type="gramStart"/>
      <w:r w:rsidRPr="008005CF">
        <w:rPr>
          <w:sz w:val="20"/>
          <w:szCs w:val="20"/>
        </w:rPr>
        <w:t>Контроль за</w:t>
      </w:r>
      <w:proofErr w:type="gramEnd"/>
      <w:r w:rsidRPr="008005CF">
        <w:rPr>
          <w:sz w:val="20"/>
          <w:szCs w:val="20"/>
        </w:rPr>
        <w:t xml:space="preserve"> исполнением постановления  оставляю за собой.</w:t>
      </w:r>
    </w:p>
    <w:p w:rsidR="00C4128F" w:rsidRPr="008005CF" w:rsidRDefault="00C4128F" w:rsidP="00C4128F">
      <w:pPr>
        <w:jc w:val="both"/>
        <w:rPr>
          <w:sz w:val="20"/>
          <w:szCs w:val="20"/>
        </w:rPr>
      </w:pPr>
      <w:r w:rsidRPr="008005CF">
        <w:rPr>
          <w:sz w:val="20"/>
          <w:szCs w:val="20"/>
        </w:rPr>
        <w:tab/>
        <w:t>5. Опубликовать настоящее постановление в средствах массовой информации.</w:t>
      </w:r>
    </w:p>
    <w:p w:rsidR="00C4128F" w:rsidRPr="008005CF" w:rsidRDefault="00C4128F" w:rsidP="00C4128F">
      <w:pPr>
        <w:jc w:val="both"/>
        <w:rPr>
          <w:sz w:val="20"/>
          <w:szCs w:val="20"/>
        </w:rPr>
      </w:pPr>
      <w:r w:rsidRPr="008005CF">
        <w:rPr>
          <w:sz w:val="20"/>
          <w:szCs w:val="20"/>
        </w:rPr>
        <w:tab/>
        <w:t>6. Настоящие постановление вступает в силу после его официального опубликования.</w:t>
      </w:r>
    </w:p>
    <w:p w:rsidR="00C4128F" w:rsidRPr="008005CF" w:rsidRDefault="00C4128F" w:rsidP="00C4128F">
      <w:pPr>
        <w:rPr>
          <w:sz w:val="20"/>
          <w:szCs w:val="20"/>
        </w:rPr>
      </w:pPr>
      <w:r w:rsidRPr="008005CF">
        <w:rPr>
          <w:sz w:val="20"/>
          <w:szCs w:val="20"/>
        </w:rPr>
        <w:lastRenderedPageBreak/>
        <w:t>Глава администрации</w:t>
      </w:r>
    </w:p>
    <w:p w:rsidR="00C4128F" w:rsidRPr="008005CF" w:rsidRDefault="00C4128F" w:rsidP="00C4128F">
      <w:pPr>
        <w:rPr>
          <w:sz w:val="20"/>
          <w:szCs w:val="20"/>
        </w:rPr>
      </w:pPr>
      <w:r w:rsidRPr="008005CF">
        <w:rPr>
          <w:sz w:val="20"/>
          <w:szCs w:val="20"/>
        </w:rPr>
        <w:t>сельского поселения                                                                              М.Ю.Ворон</w:t>
      </w:r>
    </w:p>
    <w:p w:rsidR="00C4128F" w:rsidRPr="008005CF" w:rsidRDefault="00C4128F" w:rsidP="00C4128F">
      <w:pPr>
        <w:rPr>
          <w:sz w:val="20"/>
          <w:szCs w:val="20"/>
        </w:rPr>
        <w:sectPr w:rsidR="00C4128F" w:rsidRPr="008005CF" w:rsidSect="00C4128F">
          <w:pgSz w:w="16838" w:h="11906" w:orient="landscape"/>
          <w:pgMar w:top="567" w:right="851" w:bottom="1701" w:left="851" w:header="720" w:footer="720" w:gutter="0"/>
          <w:cols w:space="720"/>
        </w:sectPr>
      </w:pPr>
    </w:p>
    <w:p w:rsidR="00C4128F" w:rsidRPr="008005CF" w:rsidRDefault="00C4128F" w:rsidP="00C4128F">
      <w:pPr>
        <w:rPr>
          <w:sz w:val="20"/>
          <w:szCs w:val="20"/>
        </w:rPr>
        <w:sectPr w:rsidR="00C4128F" w:rsidRPr="008005CF" w:rsidSect="00C4128F">
          <w:pgSz w:w="16838" w:h="11906" w:orient="landscape"/>
          <w:pgMar w:top="851" w:right="1134" w:bottom="1701" w:left="1134" w:header="709" w:footer="709" w:gutter="0"/>
          <w:cols w:space="708"/>
          <w:docGrid w:linePitch="360"/>
        </w:sectPr>
      </w:pPr>
      <w:r w:rsidRPr="008005CF">
        <w:rPr>
          <w:sz w:val="20"/>
          <w:szCs w:val="20"/>
        </w:rPr>
        <w:lastRenderedPageBreak/>
        <w:t xml:space="preserve">                     </w:t>
      </w:r>
      <w:r>
        <w:rPr>
          <w:sz w:val="20"/>
          <w:szCs w:val="20"/>
        </w:rPr>
        <w:t xml:space="preserve">                </w:t>
      </w:r>
      <w:r w:rsidRPr="008005CF">
        <w:rPr>
          <w:sz w:val="20"/>
          <w:szCs w:val="20"/>
        </w:rPr>
        <w:t xml:space="preserve">                                                                                                                                         </w:t>
      </w:r>
      <w:r>
        <w:rPr>
          <w:sz w:val="20"/>
          <w:szCs w:val="20"/>
        </w:rPr>
        <w:t xml:space="preserve">                 </w:t>
      </w:r>
    </w:p>
    <w:p w:rsidR="00C4128F" w:rsidRPr="008005CF" w:rsidRDefault="00C4128F" w:rsidP="00C4128F">
      <w:pPr>
        <w:jc w:val="both"/>
        <w:rPr>
          <w:sz w:val="20"/>
          <w:szCs w:val="20"/>
        </w:rPr>
      </w:pPr>
      <w:r w:rsidRPr="008005CF">
        <w:rPr>
          <w:sz w:val="20"/>
          <w:szCs w:val="20"/>
        </w:rPr>
        <w:lastRenderedPageBreak/>
        <w:t>УТВЕРЖДЕН</w:t>
      </w:r>
    </w:p>
    <w:p w:rsidR="00C4128F" w:rsidRPr="008005CF" w:rsidRDefault="00C4128F" w:rsidP="00C4128F">
      <w:pPr>
        <w:jc w:val="both"/>
        <w:rPr>
          <w:sz w:val="20"/>
          <w:szCs w:val="20"/>
        </w:rPr>
      </w:pPr>
      <w:r w:rsidRPr="008005CF">
        <w:rPr>
          <w:sz w:val="20"/>
          <w:szCs w:val="20"/>
        </w:rPr>
        <w:t xml:space="preserve">                                                                                                                                                                                  Постановлением администрации </w:t>
      </w:r>
      <w:r w:rsidRPr="008005CF">
        <w:rPr>
          <w:sz w:val="20"/>
          <w:szCs w:val="20"/>
        </w:rPr>
        <w:tab/>
      </w:r>
      <w:r w:rsidRPr="008005CF">
        <w:rPr>
          <w:sz w:val="20"/>
          <w:szCs w:val="20"/>
        </w:rPr>
        <w:tab/>
      </w:r>
      <w:r w:rsidRPr="008005CF">
        <w:rPr>
          <w:sz w:val="20"/>
          <w:szCs w:val="20"/>
        </w:rPr>
        <w:tab/>
      </w:r>
      <w:r w:rsidRPr="008005CF">
        <w:rPr>
          <w:sz w:val="20"/>
          <w:szCs w:val="20"/>
        </w:rPr>
        <w:tab/>
      </w:r>
      <w:r w:rsidRPr="008005CF">
        <w:rPr>
          <w:sz w:val="20"/>
          <w:szCs w:val="20"/>
        </w:rPr>
        <w:tab/>
      </w:r>
      <w:r w:rsidRPr="008005CF">
        <w:rPr>
          <w:sz w:val="20"/>
          <w:szCs w:val="20"/>
        </w:rPr>
        <w:tab/>
      </w:r>
      <w:r w:rsidRPr="008005CF">
        <w:rPr>
          <w:sz w:val="20"/>
          <w:szCs w:val="20"/>
        </w:rPr>
        <w:tab/>
      </w:r>
      <w:r w:rsidRPr="008005CF">
        <w:rPr>
          <w:sz w:val="20"/>
          <w:szCs w:val="20"/>
        </w:rPr>
        <w:tab/>
      </w:r>
      <w:r w:rsidRPr="008005CF">
        <w:rPr>
          <w:sz w:val="20"/>
          <w:szCs w:val="20"/>
        </w:rPr>
        <w:tab/>
      </w:r>
      <w:r w:rsidRPr="008005CF">
        <w:rPr>
          <w:sz w:val="20"/>
          <w:szCs w:val="20"/>
        </w:rPr>
        <w:tab/>
      </w:r>
      <w:r w:rsidRPr="008005CF">
        <w:rPr>
          <w:sz w:val="20"/>
          <w:szCs w:val="20"/>
        </w:rPr>
        <w:tab/>
      </w:r>
      <w:r w:rsidRPr="008005CF">
        <w:rPr>
          <w:sz w:val="20"/>
          <w:szCs w:val="20"/>
        </w:rPr>
        <w:tab/>
      </w:r>
      <w:r w:rsidRPr="008005CF">
        <w:rPr>
          <w:sz w:val="20"/>
          <w:szCs w:val="20"/>
        </w:rPr>
        <w:tab/>
      </w:r>
      <w:r w:rsidRPr="008005CF">
        <w:rPr>
          <w:sz w:val="20"/>
          <w:szCs w:val="20"/>
        </w:rPr>
        <w:tab/>
      </w:r>
      <w:r w:rsidRPr="008005CF">
        <w:rPr>
          <w:sz w:val="20"/>
          <w:szCs w:val="20"/>
        </w:rPr>
        <w:tab/>
        <w:t xml:space="preserve">             сельского поселения</w:t>
      </w:r>
    </w:p>
    <w:p w:rsidR="00C4128F" w:rsidRPr="008005CF" w:rsidRDefault="00C4128F" w:rsidP="00C4128F">
      <w:pPr>
        <w:jc w:val="both"/>
        <w:rPr>
          <w:sz w:val="20"/>
          <w:szCs w:val="20"/>
        </w:rPr>
      </w:pPr>
      <w:r w:rsidRPr="008005CF">
        <w:rPr>
          <w:sz w:val="20"/>
          <w:szCs w:val="20"/>
        </w:rPr>
        <w:t xml:space="preserve">                                                                                                                                                                                  от 27.09.2019   №  91                </w:t>
      </w:r>
    </w:p>
    <w:p w:rsidR="00C4128F" w:rsidRPr="008005CF" w:rsidRDefault="00C4128F" w:rsidP="00C4128F">
      <w:pPr>
        <w:jc w:val="center"/>
        <w:rPr>
          <w:sz w:val="20"/>
          <w:szCs w:val="20"/>
        </w:rPr>
      </w:pPr>
      <w:r w:rsidRPr="008005CF">
        <w:rPr>
          <w:sz w:val="20"/>
          <w:szCs w:val="20"/>
        </w:rPr>
        <w:t xml:space="preserve">План </w:t>
      </w:r>
    </w:p>
    <w:p w:rsidR="00C4128F" w:rsidRPr="008005CF" w:rsidRDefault="00C4128F" w:rsidP="00C4128F">
      <w:pPr>
        <w:jc w:val="center"/>
        <w:rPr>
          <w:sz w:val="20"/>
          <w:szCs w:val="20"/>
        </w:rPr>
      </w:pPr>
      <w:r w:rsidRPr="008005CF">
        <w:rPr>
          <w:sz w:val="20"/>
          <w:szCs w:val="20"/>
        </w:rPr>
        <w:t xml:space="preserve">мероприятий по проведению месячника по санитарной очистке территории населенных пунктов </w:t>
      </w:r>
    </w:p>
    <w:p w:rsidR="00C4128F" w:rsidRPr="008005CF" w:rsidRDefault="00C4128F" w:rsidP="00C4128F">
      <w:pPr>
        <w:jc w:val="center"/>
        <w:rPr>
          <w:sz w:val="20"/>
          <w:szCs w:val="20"/>
        </w:rPr>
      </w:pPr>
      <w:r w:rsidRPr="008005CF">
        <w:rPr>
          <w:sz w:val="20"/>
          <w:szCs w:val="20"/>
        </w:rPr>
        <w:t>муниципального образования «Бирофельдское сельское поселение»</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7794"/>
        <w:gridCol w:w="3600"/>
        <w:gridCol w:w="3060"/>
      </w:tblGrid>
      <w:tr w:rsidR="00C4128F" w:rsidRPr="008005CF" w:rsidTr="00C4128F">
        <w:tc>
          <w:tcPr>
            <w:tcW w:w="594"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jc w:val="center"/>
              <w:rPr>
                <w:sz w:val="20"/>
                <w:szCs w:val="20"/>
              </w:rPr>
            </w:pPr>
            <w:r w:rsidRPr="008005CF">
              <w:rPr>
                <w:sz w:val="20"/>
                <w:szCs w:val="20"/>
              </w:rPr>
              <w:t>№</w:t>
            </w:r>
          </w:p>
          <w:p w:rsidR="00C4128F" w:rsidRPr="008005CF" w:rsidRDefault="00C4128F" w:rsidP="00C4128F">
            <w:pPr>
              <w:jc w:val="center"/>
              <w:rPr>
                <w:sz w:val="20"/>
                <w:szCs w:val="20"/>
              </w:rPr>
            </w:pPr>
            <w:proofErr w:type="gramStart"/>
            <w:r w:rsidRPr="008005CF">
              <w:rPr>
                <w:sz w:val="20"/>
                <w:szCs w:val="20"/>
              </w:rPr>
              <w:t>п</w:t>
            </w:r>
            <w:proofErr w:type="gramEnd"/>
            <w:r w:rsidRPr="008005CF">
              <w:rPr>
                <w:sz w:val="20"/>
                <w:szCs w:val="20"/>
              </w:rPr>
              <w:t>/п</w:t>
            </w:r>
          </w:p>
        </w:tc>
        <w:tc>
          <w:tcPr>
            <w:tcW w:w="7794"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jc w:val="center"/>
              <w:rPr>
                <w:sz w:val="20"/>
                <w:szCs w:val="20"/>
              </w:rPr>
            </w:pPr>
            <w:r w:rsidRPr="008005CF">
              <w:rPr>
                <w:sz w:val="20"/>
                <w:szCs w:val="20"/>
              </w:rPr>
              <w:t>Наименование мероприятий</w:t>
            </w:r>
          </w:p>
        </w:tc>
        <w:tc>
          <w:tcPr>
            <w:tcW w:w="3600"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jc w:val="center"/>
              <w:rPr>
                <w:sz w:val="20"/>
                <w:szCs w:val="20"/>
              </w:rPr>
            </w:pPr>
            <w:proofErr w:type="gramStart"/>
            <w:r w:rsidRPr="008005CF">
              <w:rPr>
                <w:sz w:val="20"/>
                <w:szCs w:val="20"/>
              </w:rPr>
              <w:t>Ответственный</w:t>
            </w:r>
            <w:proofErr w:type="gramEnd"/>
            <w:r w:rsidRPr="008005CF">
              <w:rPr>
                <w:sz w:val="20"/>
                <w:szCs w:val="20"/>
              </w:rPr>
              <w:t xml:space="preserve"> за исполнение</w:t>
            </w:r>
          </w:p>
        </w:tc>
        <w:tc>
          <w:tcPr>
            <w:tcW w:w="3060"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jc w:val="center"/>
              <w:rPr>
                <w:sz w:val="20"/>
                <w:szCs w:val="20"/>
              </w:rPr>
            </w:pPr>
            <w:r w:rsidRPr="008005CF">
              <w:rPr>
                <w:sz w:val="20"/>
                <w:szCs w:val="20"/>
              </w:rPr>
              <w:t>Дата проведения</w:t>
            </w:r>
          </w:p>
        </w:tc>
      </w:tr>
      <w:tr w:rsidR="00C4128F" w:rsidRPr="008005CF" w:rsidTr="00C4128F">
        <w:tc>
          <w:tcPr>
            <w:tcW w:w="594"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1</w:t>
            </w:r>
          </w:p>
        </w:tc>
        <w:tc>
          <w:tcPr>
            <w:tcW w:w="7794"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 xml:space="preserve">Информирование жителей о проведении месячника по санитарной очистке населенных пунктов: объявление на информационных стендах </w:t>
            </w:r>
          </w:p>
        </w:tc>
        <w:tc>
          <w:tcPr>
            <w:tcW w:w="3600"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Суржко И.А., Кунакбаева О.Е.</w:t>
            </w:r>
          </w:p>
        </w:tc>
        <w:tc>
          <w:tcPr>
            <w:tcW w:w="3060"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 xml:space="preserve">Весь период </w:t>
            </w:r>
          </w:p>
        </w:tc>
      </w:tr>
      <w:tr w:rsidR="00C4128F" w:rsidRPr="008005CF" w:rsidTr="00C4128F">
        <w:tc>
          <w:tcPr>
            <w:tcW w:w="594"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2</w:t>
            </w:r>
          </w:p>
        </w:tc>
        <w:tc>
          <w:tcPr>
            <w:tcW w:w="7794"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Выявление и организация уборки несанкционированных свалок на территориях населенных пунктов</w:t>
            </w:r>
          </w:p>
        </w:tc>
        <w:tc>
          <w:tcPr>
            <w:tcW w:w="3600"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Суржко И.А., Кунакбаева О.Е.</w:t>
            </w:r>
          </w:p>
        </w:tc>
        <w:tc>
          <w:tcPr>
            <w:tcW w:w="3060"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Весь период</w:t>
            </w:r>
          </w:p>
        </w:tc>
      </w:tr>
      <w:tr w:rsidR="00C4128F" w:rsidRPr="008005CF" w:rsidTr="00C4128F">
        <w:tc>
          <w:tcPr>
            <w:tcW w:w="594"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3</w:t>
            </w:r>
          </w:p>
        </w:tc>
        <w:tc>
          <w:tcPr>
            <w:tcW w:w="7794"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Организация рейдов с целью мобилизации жителей на санитарную очистку территорий</w:t>
            </w:r>
          </w:p>
        </w:tc>
        <w:tc>
          <w:tcPr>
            <w:tcW w:w="3600"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Васильева Т.А., Кунакбаева О.Е.</w:t>
            </w:r>
          </w:p>
        </w:tc>
        <w:tc>
          <w:tcPr>
            <w:tcW w:w="3060"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Каждую пятницу</w:t>
            </w:r>
          </w:p>
        </w:tc>
      </w:tr>
      <w:tr w:rsidR="00C4128F" w:rsidRPr="008005CF" w:rsidTr="00C4128F">
        <w:tc>
          <w:tcPr>
            <w:tcW w:w="594"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4</w:t>
            </w:r>
          </w:p>
        </w:tc>
        <w:tc>
          <w:tcPr>
            <w:tcW w:w="7794"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 xml:space="preserve">Организация  субботников по уборке прилегающих территорий </w:t>
            </w:r>
          </w:p>
        </w:tc>
        <w:tc>
          <w:tcPr>
            <w:tcW w:w="3600"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Руководители учреждений, предприниматели</w:t>
            </w:r>
          </w:p>
        </w:tc>
        <w:tc>
          <w:tcPr>
            <w:tcW w:w="3060"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 xml:space="preserve">До 10  октября </w:t>
            </w:r>
          </w:p>
        </w:tc>
      </w:tr>
      <w:tr w:rsidR="00C4128F" w:rsidRPr="008005CF" w:rsidTr="00C4128F">
        <w:tc>
          <w:tcPr>
            <w:tcW w:w="594"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5</w:t>
            </w:r>
          </w:p>
        </w:tc>
        <w:tc>
          <w:tcPr>
            <w:tcW w:w="7794"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Совместный рейд с представителем Государственного пожарного надзора по частному сектору населенных пунктов с целью выявления неубранного сгораемого мусора на дворовых и придворовых территориях</w:t>
            </w:r>
          </w:p>
        </w:tc>
        <w:tc>
          <w:tcPr>
            <w:tcW w:w="3600"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 xml:space="preserve">Начальник Госпожнадзора по Биробиджанскому району </w:t>
            </w:r>
          </w:p>
          <w:p w:rsidR="00C4128F" w:rsidRPr="008005CF" w:rsidRDefault="00C4128F" w:rsidP="00C4128F">
            <w:pPr>
              <w:rPr>
                <w:sz w:val="20"/>
                <w:szCs w:val="20"/>
              </w:rPr>
            </w:pPr>
            <w:r w:rsidRPr="008005CF">
              <w:rPr>
                <w:sz w:val="20"/>
                <w:szCs w:val="20"/>
              </w:rPr>
              <w:t>(по согласованию);</w:t>
            </w:r>
          </w:p>
          <w:p w:rsidR="00C4128F" w:rsidRPr="008005CF" w:rsidRDefault="00C4128F" w:rsidP="00C4128F">
            <w:pPr>
              <w:rPr>
                <w:sz w:val="20"/>
                <w:szCs w:val="20"/>
              </w:rPr>
            </w:pPr>
            <w:r w:rsidRPr="008005CF">
              <w:rPr>
                <w:sz w:val="20"/>
                <w:szCs w:val="20"/>
              </w:rPr>
              <w:t>Васильева Т.А., Суржко И.А.</w:t>
            </w:r>
          </w:p>
        </w:tc>
        <w:tc>
          <w:tcPr>
            <w:tcW w:w="3060"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 xml:space="preserve">С предварительным  согласованием </w:t>
            </w:r>
          </w:p>
        </w:tc>
      </w:tr>
      <w:tr w:rsidR="00C4128F" w:rsidRPr="008005CF" w:rsidTr="00C4128F">
        <w:tc>
          <w:tcPr>
            <w:tcW w:w="594"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6</w:t>
            </w:r>
          </w:p>
        </w:tc>
        <w:tc>
          <w:tcPr>
            <w:tcW w:w="7794"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 xml:space="preserve">Организация рейдов муниципальных служащих сельской администрации по выявлению нарушений Правил содержания дворовых и придворовых территорий  и </w:t>
            </w:r>
            <w:r w:rsidRPr="008005CF">
              <w:rPr>
                <w:sz w:val="20"/>
                <w:szCs w:val="20"/>
              </w:rPr>
              <w:lastRenderedPageBreak/>
              <w:t>составление протоколов об административном нарушении.</w:t>
            </w:r>
          </w:p>
        </w:tc>
        <w:tc>
          <w:tcPr>
            <w:tcW w:w="3600"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lastRenderedPageBreak/>
              <w:t xml:space="preserve">Ворон М.Ю., Васильева Т.А., Суржко </w:t>
            </w:r>
            <w:r w:rsidRPr="008005CF">
              <w:rPr>
                <w:sz w:val="20"/>
                <w:szCs w:val="20"/>
              </w:rPr>
              <w:lastRenderedPageBreak/>
              <w:t>И.А.</w:t>
            </w:r>
          </w:p>
        </w:tc>
        <w:tc>
          <w:tcPr>
            <w:tcW w:w="3060"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lastRenderedPageBreak/>
              <w:t xml:space="preserve"> По отдельному графику</w:t>
            </w:r>
          </w:p>
        </w:tc>
      </w:tr>
      <w:tr w:rsidR="00C4128F" w:rsidRPr="008005CF" w:rsidTr="00C4128F">
        <w:tc>
          <w:tcPr>
            <w:tcW w:w="594"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lastRenderedPageBreak/>
              <w:t>7</w:t>
            </w:r>
          </w:p>
        </w:tc>
        <w:tc>
          <w:tcPr>
            <w:tcW w:w="7794"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Инвентаризация  наличия аншлагов и номеров домов</w:t>
            </w:r>
          </w:p>
        </w:tc>
        <w:tc>
          <w:tcPr>
            <w:tcW w:w="3600"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Суржко И.А., Кунакбаева О.Е.</w:t>
            </w:r>
          </w:p>
        </w:tc>
        <w:tc>
          <w:tcPr>
            <w:tcW w:w="3060"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до  10.10.2019</w:t>
            </w:r>
          </w:p>
        </w:tc>
      </w:tr>
      <w:tr w:rsidR="00C4128F" w:rsidRPr="008005CF" w:rsidTr="00C4128F">
        <w:tc>
          <w:tcPr>
            <w:tcW w:w="594"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8</w:t>
            </w:r>
          </w:p>
        </w:tc>
        <w:tc>
          <w:tcPr>
            <w:tcW w:w="7794"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jc w:val="both"/>
              <w:rPr>
                <w:sz w:val="20"/>
                <w:szCs w:val="20"/>
              </w:rPr>
            </w:pPr>
            <w:r w:rsidRPr="008005CF">
              <w:rPr>
                <w:sz w:val="20"/>
                <w:szCs w:val="20"/>
              </w:rPr>
              <w:t xml:space="preserve">Совещательный совет по вопросу осенней санитарной очистки и </w:t>
            </w:r>
            <w:proofErr w:type="gramStart"/>
            <w:r w:rsidRPr="008005CF">
              <w:rPr>
                <w:sz w:val="20"/>
                <w:szCs w:val="20"/>
              </w:rPr>
              <w:t>поддержании</w:t>
            </w:r>
            <w:proofErr w:type="gramEnd"/>
            <w:r w:rsidRPr="008005CF">
              <w:rPr>
                <w:sz w:val="20"/>
                <w:szCs w:val="20"/>
              </w:rPr>
              <w:t xml:space="preserve"> санитарного порядка в населенных пунктах муниципального образования «Бирофельдское сельское поселение»</w:t>
            </w:r>
          </w:p>
          <w:p w:rsidR="00C4128F" w:rsidRPr="008005CF" w:rsidRDefault="00C4128F" w:rsidP="00C4128F">
            <w:pPr>
              <w:rPr>
                <w:sz w:val="20"/>
                <w:szCs w:val="20"/>
              </w:rPr>
            </w:pPr>
          </w:p>
        </w:tc>
        <w:tc>
          <w:tcPr>
            <w:tcW w:w="3600"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Руководители учреждений, Ворон М.Ю., Васильева Т.А.</w:t>
            </w:r>
          </w:p>
        </w:tc>
        <w:tc>
          <w:tcPr>
            <w:tcW w:w="3060" w:type="dxa"/>
            <w:tcBorders>
              <w:top w:val="single" w:sz="4" w:space="0" w:color="auto"/>
              <w:left w:val="single" w:sz="4" w:space="0" w:color="auto"/>
              <w:bottom w:val="single" w:sz="4" w:space="0" w:color="auto"/>
              <w:right w:val="single" w:sz="4" w:space="0" w:color="auto"/>
            </w:tcBorders>
          </w:tcPr>
          <w:p w:rsidR="00C4128F" w:rsidRPr="008005CF" w:rsidRDefault="00C4128F" w:rsidP="00C4128F">
            <w:pPr>
              <w:rPr>
                <w:sz w:val="20"/>
                <w:szCs w:val="20"/>
              </w:rPr>
            </w:pPr>
            <w:r w:rsidRPr="008005CF">
              <w:rPr>
                <w:sz w:val="20"/>
                <w:szCs w:val="20"/>
              </w:rPr>
              <w:t>08.10.2019</w:t>
            </w:r>
          </w:p>
          <w:p w:rsidR="00C4128F" w:rsidRPr="008005CF" w:rsidRDefault="00C4128F" w:rsidP="00C4128F">
            <w:pPr>
              <w:rPr>
                <w:sz w:val="20"/>
                <w:szCs w:val="20"/>
              </w:rPr>
            </w:pPr>
          </w:p>
        </w:tc>
      </w:tr>
    </w:tbl>
    <w:p w:rsidR="00C4128F" w:rsidRPr="008005CF" w:rsidRDefault="00C4128F" w:rsidP="00C4128F">
      <w:pPr>
        <w:rPr>
          <w:sz w:val="20"/>
          <w:szCs w:val="20"/>
        </w:rPr>
      </w:pPr>
    </w:p>
    <w:p w:rsidR="00C4128F" w:rsidRPr="008005CF" w:rsidRDefault="00C4128F" w:rsidP="00C4128F">
      <w:pPr>
        <w:rPr>
          <w:sz w:val="20"/>
          <w:szCs w:val="20"/>
        </w:rPr>
      </w:pPr>
    </w:p>
    <w:p w:rsidR="00C4128F" w:rsidRDefault="00C4128F" w:rsidP="00AD5C44">
      <w:pPr>
        <w:jc w:val="both"/>
        <w:rPr>
          <w:sz w:val="16"/>
          <w:szCs w:val="16"/>
        </w:rPr>
      </w:pPr>
    </w:p>
    <w:p w:rsidR="00C4128F" w:rsidRDefault="00C4128F" w:rsidP="00AD5C44">
      <w:pPr>
        <w:jc w:val="both"/>
        <w:rPr>
          <w:sz w:val="16"/>
          <w:szCs w:val="16"/>
        </w:rPr>
      </w:pPr>
    </w:p>
    <w:p w:rsidR="00AD5C44" w:rsidRDefault="00980FEF" w:rsidP="00AD5C44">
      <w:pPr>
        <w:jc w:val="both"/>
        <w:rPr>
          <w:sz w:val="16"/>
          <w:szCs w:val="16"/>
        </w:rPr>
      </w:pPr>
      <w:r>
        <w:rPr>
          <w:sz w:val="16"/>
          <w:szCs w:val="16"/>
        </w:rPr>
        <w:t>Инфор</w:t>
      </w:r>
      <w:r w:rsidR="00AD5C44">
        <w:rPr>
          <w:sz w:val="16"/>
          <w:szCs w:val="16"/>
        </w:rPr>
        <w:t>мационный бюллетень Бирофельдского сельского поселения Биробиджанского муниципального района</w:t>
      </w:r>
    </w:p>
    <w:p w:rsidR="00AD5C44" w:rsidRDefault="00AD5C44" w:rsidP="00AD5C44">
      <w:pPr>
        <w:jc w:val="both"/>
        <w:rPr>
          <w:sz w:val="16"/>
          <w:szCs w:val="16"/>
        </w:rPr>
      </w:pPr>
      <w:r>
        <w:rPr>
          <w:sz w:val="16"/>
          <w:szCs w:val="16"/>
        </w:rPr>
        <w:t>Учредитель – представительный орган Бирофельдского сельского поселения – Собрание депутатов Бирофельдского сельсокго поселения</w:t>
      </w:r>
    </w:p>
    <w:p w:rsidR="00AD5C44" w:rsidRDefault="00AD5C44" w:rsidP="00AD5C44">
      <w:pPr>
        <w:jc w:val="both"/>
        <w:rPr>
          <w:sz w:val="16"/>
          <w:szCs w:val="16"/>
        </w:rPr>
      </w:pPr>
      <w:r>
        <w:rPr>
          <w:sz w:val="16"/>
          <w:szCs w:val="16"/>
        </w:rPr>
        <w:t>Главный редактор  Ворон Мария Юрьевна</w:t>
      </w:r>
    </w:p>
    <w:p w:rsidR="00B53ED9" w:rsidRPr="00AD5C44" w:rsidRDefault="00AD5C44" w:rsidP="00AD5C44">
      <w:pPr>
        <w:jc w:val="both"/>
        <w:rPr>
          <w:sz w:val="16"/>
          <w:szCs w:val="16"/>
        </w:rPr>
      </w:pPr>
      <w:r>
        <w:rPr>
          <w:sz w:val="16"/>
          <w:szCs w:val="16"/>
        </w:rPr>
        <w:t xml:space="preserve">Время подписания в печать  </w:t>
      </w:r>
      <w:r w:rsidR="008740FE">
        <w:rPr>
          <w:sz w:val="16"/>
          <w:szCs w:val="16"/>
        </w:rPr>
        <w:t>27.09</w:t>
      </w:r>
      <w:r w:rsidR="001964CC">
        <w:rPr>
          <w:sz w:val="16"/>
          <w:szCs w:val="16"/>
        </w:rPr>
        <w:t>.2019</w:t>
      </w:r>
      <w:r w:rsidR="00DA6FE0">
        <w:rPr>
          <w:sz w:val="16"/>
          <w:szCs w:val="16"/>
        </w:rPr>
        <w:t xml:space="preserve"> </w:t>
      </w:r>
      <w:r>
        <w:rPr>
          <w:sz w:val="16"/>
          <w:szCs w:val="16"/>
        </w:rPr>
        <w:t>15.00</w:t>
      </w:r>
      <w:r w:rsidR="00B53ED9">
        <w:rPr>
          <w:sz w:val="16"/>
          <w:szCs w:val="16"/>
        </w:rPr>
        <w:t>. Тираж  - 6 экз. Распорстраняется бесплатно</w:t>
      </w:r>
      <w:proofErr w:type="gramStart"/>
      <w:r w:rsidR="00B53ED9">
        <w:rPr>
          <w:sz w:val="16"/>
          <w:szCs w:val="16"/>
        </w:rPr>
        <w:t xml:space="preserve"> .</w:t>
      </w:r>
      <w:proofErr w:type="gramEnd"/>
      <w:r w:rsidR="00B53ED9">
        <w:rPr>
          <w:sz w:val="16"/>
          <w:szCs w:val="16"/>
        </w:rPr>
        <w:t xml:space="preserve"> Адрес редакции: ЕАО  Биробиджанский район, с. Бирофельд, ул. </w:t>
      </w:r>
      <w:proofErr w:type="gramStart"/>
      <w:r w:rsidR="00B53ED9">
        <w:rPr>
          <w:sz w:val="16"/>
          <w:szCs w:val="16"/>
        </w:rPr>
        <w:t>Центральная</w:t>
      </w:r>
      <w:proofErr w:type="gramEnd"/>
      <w:r w:rsidR="00B53ED9">
        <w:rPr>
          <w:sz w:val="16"/>
          <w:szCs w:val="16"/>
        </w:rPr>
        <w:t>, 45</w:t>
      </w: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7008D6" w:rsidRPr="00AD5C44" w:rsidRDefault="007008D6" w:rsidP="007008D6">
      <w:pPr>
        <w:ind w:firstLine="225"/>
        <w:jc w:val="center"/>
        <w:rPr>
          <w:rFonts w:ascii="Arial" w:hAnsi="Arial" w:cs="Arial"/>
          <w:color w:val="000000"/>
          <w:sz w:val="20"/>
          <w:szCs w:val="20"/>
        </w:rPr>
      </w:pPr>
    </w:p>
    <w:p w:rsidR="006F179E" w:rsidRPr="00AD5C44" w:rsidRDefault="006F179E" w:rsidP="006F179E">
      <w:pPr>
        <w:ind w:firstLine="720"/>
        <w:jc w:val="both"/>
        <w:rPr>
          <w:rFonts w:ascii="Times New Roman" w:hAnsi="Times New Roman" w:cs="Times New Roman"/>
          <w:color w:val="000000"/>
          <w:sz w:val="20"/>
          <w:szCs w:val="20"/>
        </w:rPr>
      </w:pPr>
    </w:p>
    <w:p w:rsidR="006F179E" w:rsidRPr="00C94F38" w:rsidRDefault="006F179E" w:rsidP="006F179E">
      <w:pPr>
        <w:ind w:firstLine="225"/>
        <w:jc w:val="both"/>
        <w:rPr>
          <w:rFonts w:ascii="Times New Roman" w:hAnsi="Times New Roman" w:cs="Times New Roman"/>
          <w:color w:val="000000"/>
          <w:sz w:val="24"/>
          <w:szCs w:val="24"/>
        </w:rPr>
      </w:pPr>
    </w:p>
    <w:p w:rsidR="006F179E" w:rsidRPr="00C94F38" w:rsidRDefault="006F179E" w:rsidP="006F179E">
      <w:pPr>
        <w:ind w:firstLine="225"/>
        <w:jc w:val="right"/>
        <w:rPr>
          <w:rFonts w:ascii="Arial" w:hAnsi="Arial" w:cs="Arial"/>
          <w:color w:val="000000"/>
          <w:sz w:val="24"/>
          <w:szCs w:val="24"/>
        </w:rPr>
      </w:pPr>
    </w:p>
    <w:p w:rsidR="006F179E" w:rsidRPr="00C94F38" w:rsidRDefault="006F179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176A68" w:rsidRPr="00C94F38" w:rsidRDefault="00176A68" w:rsidP="00793B3A">
      <w:pPr>
        <w:jc w:val="both"/>
        <w:rPr>
          <w:rFonts w:ascii="Times New Roman" w:hAnsi="Times New Roman" w:cs="Times New Roman"/>
          <w:sz w:val="24"/>
          <w:szCs w:val="24"/>
        </w:rPr>
      </w:pPr>
    </w:p>
    <w:p w:rsidR="00D80382" w:rsidRPr="00C94F38" w:rsidRDefault="00D80382" w:rsidP="00D80382">
      <w:pPr>
        <w:rPr>
          <w:rFonts w:ascii="Times New Roman" w:hAnsi="Times New Roman" w:cs="Times New Roman"/>
          <w:sz w:val="24"/>
          <w:szCs w:val="24"/>
        </w:rPr>
      </w:pPr>
    </w:p>
    <w:sectPr w:rsidR="00D80382" w:rsidRPr="00C94F38" w:rsidSect="00BA0DA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Roboto Condensed">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1">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2">
    <w:nsid w:val="58FD361A"/>
    <w:multiLevelType w:val="hybridMultilevel"/>
    <w:tmpl w:val="1BCA5A92"/>
    <w:lvl w:ilvl="0" w:tplc="2A16F6F0">
      <w:start w:val="1"/>
      <w:numFmt w:val="decimal"/>
      <w:lvlText w:val="%1)"/>
      <w:lvlJc w:val="left"/>
      <w:pPr>
        <w:ind w:left="2432"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4">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num w:numId="1">
    <w:abstractNumId w:val="0"/>
    <w:lvlOverride w:ilvl="0">
      <w:startOverride w:val="2"/>
    </w:lvlOverride>
  </w:num>
  <w:num w:numId="2">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3"/>
    <w:lvlOverride w:ilvl="0">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4E62"/>
    <w:rsid w:val="00001BF7"/>
    <w:rsid w:val="00012A55"/>
    <w:rsid w:val="00034E62"/>
    <w:rsid w:val="00056B75"/>
    <w:rsid w:val="000F6C80"/>
    <w:rsid w:val="00176A68"/>
    <w:rsid w:val="001964CC"/>
    <w:rsid w:val="00242174"/>
    <w:rsid w:val="002E40B6"/>
    <w:rsid w:val="00361DF4"/>
    <w:rsid w:val="00367BA8"/>
    <w:rsid w:val="003F4991"/>
    <w:rsid w:val="00417646"/>
    <w:rsid w:val="00434445"/>
    <w:rsid w:val="00441098"/>
    <w:rsid w:val="0045287E"/>
    <w:rsid w:val="004C3493"/>
    <w:rsid w:val="00507CD1"/>
    <w:rsid w:val="00525B9A"/>
    <w:rsid w:val="00580176"/>
    <w:rsid w:val="005A7E79"/>
    <w:rsid w:val="005C7A29"/>
    <w:rsid w:val="006209F4"/>
    <w:rsid w:val="00625E69"/>
    <w:rsid w:val="006F179E"/>
    <w:rsid w:val="007008D6"/>
    <w:rsid w:val="007238C7"/>
    <w:rsid w:val="00793B3A"/>
    <w:rsid w:val="007A7487"/>
    <w:rsid w:val="0086043A"/>
    <w:rsid w:val="008740FE"/>
    <w:rsid w:val="008B4202"/>
    <w:rsid w:val="00916527"/>
    <w:rsid w:val="00980FEF"/>
    <w:rsid w:val="00A13025"/>
    <w:rsid w:val="00A3040B"/>
    <w:rsid w:val="00A7489D"/>
    <w:rsid w:val="00AD5C44"/>
    <w:rsid w:val="00B27BFD"/>
    <w:rsid w:val="00B53ED9"/>
    <w:rsid w:val="00B65F1E"/>
    <w:rsid w:val="00B67AA0"/>
    <w:rsid w:val="00B80228"/>
    <w:rsid w:val="00BA0DA9"/>
    <w:rsid w:val="00BC5FE5"/>
    <w:rsid w:val="00C4128F"/>
    <w:rsid w:val="00C94F38"/>
    <w:rsid w:val="00D253D5"/>
    <w:rsid w:val="00D80382"/>
    <w:rsid w:val="00DA6FE0"/>
    <w:rsid w:val="00E36464"/>
    <w:rsid w:val="00E64C28"/>
    <w:rsid w:val="00E93B4D"/>
    <w:rsid w:val="00FD4D8B"/>
    <w:rsid w:val="00FE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uiPriority w:val="9"/>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paragraph" w:styleId="3">
    <w:name w:val="heading 3"/>
    <w:basedOn w:val="a"/>
    <w:next w:val="a"/>
    <w:link w:val="30"/>
    <w:uiPriority w:val="9"/>
    <w:semiHidden/>
    <w:unhideWhenUsed/>
    <w:qFormat/>
    <w:rsid w:val="00B802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link w:val="ConsPlusNormal0"/>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1964CC"/>
    <w:pPr>
      <w:spacing w:after="120"/>
    </w:pPr>
    <w:rPr>
      <w:sz w:val="16"/>
      <w:szCs w:val="16"/>
    </w:rPr>
  </w:style>
  <w:style w:type="character" w:customStyle="1" w:styleId="32">
    <w:name w:val="Основной текст 3 Знак"/>
    <w:basedOn w:val="a0"/>
    <w:link w:val="31"/>
    <w:uiPriority w:val="99"/>
    <w:semiHidden/>
    <w:rsid w:val="001964CC"/>
    <w:rPr>
      <w:sz w:val="16"/>
      <w:szCs w:val="16"/>
    </w:rPr>
  </w:style>
  <w:style w:type="paragraph" w:styleId="af">
    <w:name w:val="Body Text Indent"/>
    <w:basedOn w:val="a"/>
    <w:link w:val="af0"/>
    <w:uiPriority w:val="99"/>
    <w:semiHidden/>
    <w:unhideWhenUsed/>
    <w:rsid w:val="00E93B4D"/>
    <w:pPr>
      <w:spacing w:after="120"/>
      <w:ind w:left="283"/>
    </w:pPr>
  </w:style>
  <w:style w:type="character" w:customStyle="1" w:styleId="af0">
    <w:name w:val="Основной текст с отступом Знак"/>
    <w:basedOn w:val="a0"/>
    <w:link w:val="af"/>
    <w:uiPriority w:val="99"/>
    <w:semiHidden/>
    <w:rsid w:val="00E93B4D"/>
  </w:style>
  <w:style w:type="paragraph" w:customStyle="1" w:styleId="text">
    <w:name w:val="text"/>
    <w:basedOn w:val="a"/>
    <w:rsid w:val="00E93B4D"/>
    <w:pPr>
      <w:spacing w:after="0" w:line="240" w:lineRule="auto"/>
      <w:ind w:firstLine="567"/>
      <w:jc w:val="both"/>
    </w:pPr>
    <w:rPr>
      <w:rFonts w:ascii="Arial" w:eastAsia="Times New Roman" w:hAnsi="Arial" w:cs="Arial"/>
      <w:sz w:val="24"/>
      <w:szCs w:val="24"/>
    </w:rPr>
  </w:style>
  <w:style w:type="paragraph" w:styleId="af1">
    <w:basedOn w:val="a"/>
    <w:next w:val="a7"/>
    <w:link w:val="af2"/>
    <w:qFormat/>
    <w:rsid w:val="008740FE"/>
    <w:pPr>
      <w:spacing w:after="0" w:line="240" w:lineRule="auto"/>
      <w:jc w:val="center"/>
    </w:pPr>
    <w:rPr>
      <w:rFonts w:ascii="Times New Roman" w:hAnsi="Times New Roman"/>
      <w:sz w:val="28"/>
    </w:rPr>
  </w:style>
  <w:style w:type="character" w:customStyle="1" w:styleId="af2">
    <w:name w:val="Заголовок Знак"/>
    <w:link w:val="af1"/>
    <w:rsid w:val="008740FE"/>
    <w:rPr>
      <w:rFonts w:ascii="Times New Roman" w:hAnsi="Times New Roman"/>
      <w:sz w:val="28"/>
    </w:rPr>
  </w:style>
  <w:style w:type="paragraph" w:customStyle="1" w:styleId="ConsTitle">
    <w:name w:val="ConsTitle"/>
    <w:rsid w:val="008740FE"/>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s1">
    <w:name w:val="s_1"/>
    <w:basedOn w:val="a"/>
    <w:rsid w:val="008740FE"/>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uiPriority w:val="1"/>
    <w:qFormat/>
    <w:rsid w:val="008740FE"/>
    <w:pPr>
      <w:spacing w:after="0" w:line="240" w:lineRule="auto"/>
    </w:pPr>
    <w:rPr>
      <w:rFonts w:ascii="Calibri" w:eastAsia="SimSun" w:hAnsi="Calibri" w:cs="Times New Roman"/>
      <w:lang w:eastAsia="zh-CN"/>
    </w:rPr>
  </w:style>
  <w:style w:type="character" w:customStyle="1" w:styleId="30">
    <w:name w:val="Заголовок 3 Знак"/>
    <w:basedOn w:val="a0"/>
    <w:link w:val="3"/>
    <w:uiPriority w:val="9"/>
    <w:semiHidden/>
    <w:rsid w:val="00B80228"/>
    <w:rPr>
      <w:rFonts w:asciiTheme="majorHAnsi" w:eastAsiaTheme="majorEastAsia" w:hAnsiTheme="majorHAnsi" w:cstheme="majorBidi"/>
      <w:b/>
      <w:bCs/>
      <w:color w:val="4F81BD" w:themeColor="accent1"/>
    </w:rPr>
  </w:style>
  <w:style w:type="character" w:customStyle="1" w:styleId="ConsPlusNormal0">
    <w:name w:val="ConsPlusNormal Знак"/>
    <w:link w:val="ConsPlusNormal"/>
    <w:locked/>
    <w:rsid w:val="00B80228"/>
    <w:rPr>
      <w:rFonts w:ascii="Arial" w:eastAsia="Times New Roman" w:hAnsi="Arial" w:cs="Arial"/>
      <w:sz w:val="20"/>
      <w:szCs w:val="20"/>
    </w:rPr>
  </w:style>
  <w:style w:type="paragraph" w:customStyle="1" w:styleId="formattext">
    <w:name w:val="formattext"/>
    <w:basedOn w:val="a"/>
    <w:rsid w:val="00B80228"/>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NoSpacing">
    <w:name w:val="No Spacing"/>
    <w:rsid w:val="00C4128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zakoni_v_rossii/" TargetMode="External"/><Relationship Id="rId13" Type="http://schemas.openxmlformats.org/officeDocument/2006/relationships/hyperlink" Target="../../../content/act/bba0bfb1-06c7-4e50-a8d3-fe1045784bf1.html" TargetMode="External"/><Relationship Id="rId18" Type="http://schemas.openxmlformats.org/officeDocument/2006/relationships/hyperlink" Target="consultantplus://offline/ref=0B71FEA9722E3287CA6FD41BE6A8E6B861E867FA62EB96675886311AD0B97F5EE577F715B5303D0553B123755FC4A016F6942FE9ACf6G5C" TargetMode="External"/><Relationship Id="rId3" Type="http://schemas.openxmlformats.org/officeDocument/2006/relationships/settings" Target="settings.xml"/><Relationship Id="rId21" Type="http://schemas.openxmlformats.org/officeDocument/2006/relationships/hyperlink" Target="consultantplus://offline/ref=B61E25599DCE2F1DBFAC08B5268A702DB4EFF50B5D58585FCA19D73474CE533671A41AA95980F9D724E2B5CD639406657A1A7E682001ED9D7ErDA" TargetMode="External"/><Relationship Id="rId7" Type="http://schemas.openxmlformats.org/officeDocument/2006/relationships/hyperlink" Target="https://pandia.ru/text/category/buhgalterskij_uchet/" TargetMode="External"/><Relationship Id="rId12" Type="http://schemas.openxmlformats.org/officeDocument/2006/relationships/hyperlink" Target="../../../content/act/4f48675c-2dc2-4b7b-8f43-c7d17ab9072f.html" TargetMode="External"/><Relationship Id="rId17" Type="http://schemas.openxmlformats.org/officeDocument/2006/relationships/hyperlink" Target="consultantplus://offline/ref=0B71FEA9722E3287CA6FD41BE6A8E6B861E867FA62EB96675886311AD0B97F5EE577F713BF3B620046A07B7957D3BE10EE882DE8fAG4C" TargetMode="External"/><Relationship Id="rId2" Type="http://schemas.openxmlformats.org/officeDocument/2006/relationships/styles" Target="styles.xml"/><Relationship Id="rId16" Type="http://schemas.openxmlformats.org/officeDocument/2006/relationships/hyperlink" Target="consultantplus://offline/ref=0B71FEA9722E3287CA6FD41BE6A8E6B861E867FA62EB96675886311AD0B97F5EE577F714B93B620046A07B7957D3BE10EE882DE8fAG4C" TargetMode="External"/><Relationship Id="rId20" Type="http://schemas.openxmlformats.org/officeDocument/2006/relationships/hyperlink" Target="consultantplus://offline/ref=CB1E9B2C29DB966E8CA5EC399CE0E4C12687BD9426EBDE4716EF69637DD919C162A0A27BCAB095BF9BB6D42B3D92BD5BC8345B36AEI2F6G" TargetMode="External"/><Relationship Id="rId1" Type="http://schemas.openxmlformats.org/officeDocument/2006/relationships/numbering" Target="numbering.xml"/><Relationship Id="rId6" Type="http://schemas.openxmlformats.org/officeDocument/2006/relationships/hyperlink" Target="http://npa.eao.ru/law?d&amp;nd=642213966&amp;prevDoc=517506620&amp;mark=0D0HBML0ST8GHP0AJEHDD2DR0OCK3VVVVVA2N96B6T07B4NTS3VVVVUU" TargetMode="External"/><Relationship Id="rId11" Type="http://schemas.openxmlformats.org/officeDocument/2006/relationships/hyperlink" Target="../../../content/act/96e20c02-1b12-465a-b64c-24aa92270007.html" TargetMode="External"/><Relationship Id="rId5" Type="http://schemas.openxmlformats.org/officeDocument/2006/relationships/hyperlink" Target="http://www.consultant.ru/document/cons_doc_LAW_315077/d1fff908c2d37e4a021fca66e5cb54074d8c66e3/" TargetMode="External"/><Relationship Id="rId15" Type="http://schemas.openxmlformats.org/officeDocument/2006/relationships/hyperlink" Target="../../../content/act/988c49ba-0753-4b28-9438-872460649780.html" TargetMode="External"/><Relationship Id="rId23" Type="http://schemas.openxmlformats.org/officeDocument/2006/relationships/theme" Target="theme/theme1.xml"/><Relationship Id="rId10" Type="http://schemas.openxmlformats.org/officeDocument/2006/relationships/hyperlink" Target="https://pandia.ru/text/category/kommercheskaya_tajna/" TargetMode="External"/><Relationship Id="rId19" Type="http://schemas.openxmlformats.org/officeDocument/2006/relationships/hyperlink" Target="../../../content/act/e999dcf9-926b-4fa1-9b51-8fd631c66b00.html" TargetMode="External"/><Relationship Id="rId4" Type="http://schemas.openxmlformats.org/officeDocument/2006/relationships/webSettings" Target="webSettings.xml"/><Relationship Id="rId9" Type="http://schemas.openxmlformats.org/officeDocument/2006/relationships/hyperlink" Target="https://pandia.ru/text/category/finansovo_hazyajstvennaya_deyatelmznostmz/" TargetMode="External"/><Relationship Id="rId14" Type="http://schemas.openxmlformats.org/officeDocument/2006/relationships/hyperlink" Target="../../../content/act/2e67c719-a2e4-4017-8f6f-f1853ae43f61.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17687</Words>
  <Characters>100819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4</cp:revision>
  <cp:lastPrinted>2019-09-30T02:11:00Z</cp:lastPrinted>
  <dcterms:created xsi:type="dcterms:W3CDTF">2019-09-30T01:48:00Z</dcterms:created>
  <dcterms:modified xsi:type="dcterms:W3CDTF">2019-09-30T02:11:00Z</dcterms:modified>
</cp:coreProperties>
</file>