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9121D9" w:rsidRDefault="004B3796" w:rsidP="004B37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563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3796" w:rsidRPr="00455639" w:rsidRDefault="004B3796" w:rsidP="004B3796">
      <w:pPr>
        <w:pStyle w:val="3"/>
        <w:contextualSpacing/>
        <w:rPr>
          <w:sz w:val="28"/>
          <w:szCs w:val="28"/>
        </w:rPr>
      </w:pPr>
      <w:r w:rsidRPr="00455639">
        <w:rPr>
          <w:sz w:val="28"/>
          <w:szCs w:val="28"/>
        </w:rPr>
        <w:t>ПОСТАНОВЛЕНИЕ</w:t>
      </w:r>
    </w:p>
    <w:p w:rsidR="004B3796" w:rsidRPr="00C615E9" w:rsidRDefault="004B3796" w:rsidP="004B3796">
      <w:pPr>
        <w:pStyle w:val="3"/>
        <w:contextualSpacing/>
        <w:jc w:val="both"/>
        <w:rPr>
          <w:b w:val="0"/>
          <w:sz w:val="28"/>
          <w:szCs w:val="28"/>
        </w:rPr>
      </w:pPr>
      <w:r w:rsidRPr="00476CE0">
        <w:rPr>
          <w:b w:val="0"/>
          <w:sz w:val="28"/>
          <w:szCs w:val="28"/>
        </w:rPr>
        <w:t>_________</w:t>
      </w:r>
      <w:r w:rsidRPr="00455639">
        <w:rPr>
          <w:b w:val="0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b w:val="0"/>
          <w:sz w:val="28"/>
          <w:szCs w:val="28"/>
        </w:rPr>
        <w:t xml:space="preserve"> </w:t>
      </w:r>
      <w:r w:rsidRPr="00C615E9">
        <w:rPr>
          <w:b w:val="0"/>
          <w:sz w:val="28"/>
          <w:szCs w:val="28"/>
        </w:rPr>
        <w:t>___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C48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 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    </w:t>
      </w:r>
      <w:r>
        <w:rPr>
          <w:rFonts w:ascii="Times New Roman" w:hAnsi="Times New Roman"/>
          <w:bCs/>
          <w:sz w:val="28"/>
          <w:szCs w:val="28"/>
        </w:rPr>
        <w:t>от 23.05.2013 № 41</w:t>
      </w:r>
      <w:proofErr w:type="gramEnd"/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9D29D2">
        <w:rPr>
          <w:rFonts w:ascii="Times New Roman" w:hAnsi="Times New Roman"/>
          <w:sz w:val="28"/>
          <w:szCs w:val="28"/>
        </w:rPr>
        <w:t>, Федеральным законом от 29.05.2019 № 116-ФЗ «О внесении изменений в Жилищный кодекс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6371A8">
        <w:rPr>
          <w:rFonts w:ascii="Times New Roman" w:hAnsi="Times New Roman"/>
          <w:sz w:val="28"/>
          <w:szCs w:val="28"/>
        </w:rPr>
        <w:t>Российской Федерации</w:t>
      </w:r>
      <w:r w:rsidR="009D29D2">
        <w:rPr>
          <w:rFonts w:ascii="Times New Roman" w:hAnsi="Times New Roman"/>
          <w:sz w:val="28"/>
          <w:szCs w:val="28"/>
        </w:rPr>
        <w:t xml:space="preserve">» </w:t>
      </w:r>
      <w:r w:rsidRPr="00FE0D4A">
        <w:rPr>
          <w:rFonts w:ascii="Times New Roman" w:hAnsi="Times New Roman"/>
          <w:sz w:val="28"/>
          <w:szCs w:val="28"/>
        </w:rPr>
        <w:t>и Уставом муницип</w:t>
      </w:r>
      <w:r>
        <w:rPr>
          <w:rFonts w:ascii="Times New Roman" w:hAnsi="Times New Roman"/>
          <w:sz w:val="28"/>
          <w:szCs w:val="28"/>
        </w:rPr>
        <w:t>ального образования «Бирофельдское сельское поселение</w:t>
      </w:r>
      <w:r w:rsidRPr="00FE0D4A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B3796" w:rsidRPr="00B06C8B" w:rsidRDefault="004B3796" w:rsidP="004B37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2C48">
        <w:rPr>
          <w:rFonts w:ascii="Times New Roman" w:hAnsi="Times New Roman"/>
          <w:sz w:val="28"/>
          <w:szCs w:val="28"/>
        </w:rPr>
        <w:t>Внести в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5F2C48">
        <w:rPr>
          <w:rFonts w:ascii="Times New Roman" w:hAnsi="Times New Roman"/>
          <w:sz w:val="28"/>
          <w:szCs w:val="28"/>
        </w:rPr>
        <w:t xml:space="preserve"> регламент</w:t>
      </w:r>
      <w:r w:rsidRPr="005F2C48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9D29D2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5F2C48">
        <w:rPr>
          <w:rFonts w:ascii="Times New Roman" w:hAnsi="Times New Roman"/>
          <w:sz w:val="28"/>
          <w:szCs w:val="28"/>
        </w:rPr>
        <w:t xml:space="preserve">», утвержденный </w:t>
      </w:r>
      <w:r w:rsidRPr="005F2C4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5F2C48"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 Биробиджанского муниципального района Еврейско</w:t>
      </w:r>
      <w:r w:rsidR="009D29D2">
        <w:rPr>
          <w:rFonts w:ascii="Times New Roman" w:hAnsi="Times New Roman"/>
          <w:sz w:val="28"/>
          <w:szCs w:val="28"/>
        </w:rPr>
        <w:t>й автономной области</w:t>
      </w:r>
      <w:r w:rsidRPr="005F2C48">
        <w:rPr>
          <w:rFonts w:ascii="Times New Roman" w:hAnsi="Times New Roman"/>
          <w:sz w:val="28"/>
          <w:szCs w:val="28"/>
        </w:rPr>
        <w:t xml:space="preserve"> </w:t>
      </w:r>
      <w:r w:rsidR="009D29D2">
        <w:rPr>
          <w:rFonts w:ascii="Times New Roman" w:hAnsi="Times New Roman"/>
          <w:bCs/>
          <w:sz w:val="28"/>
          <w:szCs w:val="28"/>
        </w:rPr>
        <w:t>от 23.05.2013 № 41</w:t>
      </w:r>
      <w:r w:rsidRPr="005F2C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  <w:r>
        <w:rPr>
          <w:rFonts w:ascii="Arial" w:hAnsi="Arial" w:cs="Arial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 w:rsidR="009D29D2">
        <w:rPr>
          <w:rFonts w:ascii="Times New Roman" w:hAnsi="Times New Roman"/>
          <w:sz w:val="28"/>
        </w:rPr>
        <w:t>муниципальной услуги «</w:t>
      </w:r>
      <w:r w:rsidR="009D29D2">
        <w:rPr>
          <w:rFonts w:ascii="Times New Roman" w:hAnsi="Times New Roman"/>
          <w:sz w:val="28"/>
          <w:szCs w:val="28"/>
        </w:rPr>
        <w:t>Принятие документов, а также выдача решений</w:t>
      </w:r>
      <w:proofErr w:type="gramEnd"/>
      <w:r w:rsidR="009D29D2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="009D29D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B06C8B">
        <w:rPr>
          <w:rFonts w:ascii="Times New Roman" w:hAnsi="Times New Roman"/>
          <w:sz w:val="28"/>
          <w:szCs w:val="28"/>
        </w:rPr>
        <w:t>:</w:t>
      </w:r>
    </w:p>
    <w:p w:rsidR="004B3796" w:rsidRPr="00C71F75" w:rsidRDefault="004B3796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F75">
        <w:rPr>
          <w:rFonts w:ascii="Times New Roman" w:hAnsi="Times New Roman"/>
          <w:sz w:val="28"/>
          <w:szCs w:val="28"/>
        </w:rPr>
        <w:t xml:space="preserve">1.1. </w:t>
      </w:r>
      <w:r w:rsidR="009D29D2">
        <w:rPr>
          <w:rFonts w:ascii="Times New Roman" w:hAnsi="Times New Roman"/>
          <w:sz w:val="28"/>
          <w:szCs w:val="28"/>
        </w:rPr>
        <w:t xml:space="preserve">Подраздел  2.6. </w:t>
      </w:r>
      <w:r w:rsidR="00142ACE">
        <w:rPr>
          <w:rFonts w:ascii="Times New Roman" w:hAnsi="Times New Roman"/>
          <w:sz w:val="28"/>
          <w:szCs w:val="28"/>
        </w:rPr>
        <w:t xml:space="preserve"> «Исчерпывающий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>Р</w:t>
      </w:r>
      <w:r w:rsidRPr="00C71F75">
        <w:rPr>
          <w:rFonts w:ascii="Times New Roman" w:hAnsi="Times New Roman"/>
          <w:sz w:val="28"/>
          <w:szCs w:val="28"/>
        </w:rPr>
        <w:t>аздел</w:t>
      </w:r>
      <w:r w:rsidR="00142ACE">
        <w:rPr>
          <w:rFonts w:ascii="Times New Roman" w:hAnsi="Times New Roman"/>
          <w:sz w:val="28"/>
          <w:szCs w:val="28"/>
        </w:rPr>
        <w:t>а</w:t>
      </w:r>
      <w:r w:rsidRPr="00C7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1F75">
        <w:rPr>
          <w:rFonts w:ascii="Times New Roman" w:hAnsi="Times New Roman"/>
          <w:sz w:val="28"/>
          <w:szCs w:val="28"/>
        </w:rPr>
        <w:t xml:space="preserve"> </w:t>
      </w:r>
      <w:r w:rsidR="005B3BE3" w:rsidRPr="00C71F75">
        <w:rPr>
          <w:rFonts w:ascii="Times New Roman" w:hAnsi="Times New Roman"/>
          <w:sz w:val="28"/>
          <w:szCs w:val="28"/>
        </w:rPr>
        <w:t>«</w:t>
      </w:r>
      <w:r w:rsidR="005B3BE3" w:rsidRPr="005F2C48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  <w:r w:rsidR="005B3BE3" w:rsidRPr="00C71F75">
        <w:rPr>
          <w:rFonts w:ascii="Times New Roman" w:hAnsi="Times New Roman"/>
          <w:sz w:val="28"/>
          <w:szCs w:val="28"/>
        </w:rPr>
        <w:t>»</w:t>
      </w:r>
      <w:r w:rsidR="005B3BE3">
        <w:rPr>
          <w:rFonts w:ascii="Times New Roman" w:hAnsi="Times New Roman"/>
          <w:sz w:val="28"/>
          <w:szCs w:val="28"/>
        </w:rPr>
        <w:t xml:space="preserve"> </w:t>
      </w:r>
      <w:r w:rsidR="00142ACE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71F75">
        <w:rPr>
          <w:rFonts w:ascii="Times New Roman" w:hAnsi="Times New Roman"/>
          <w:sz w:val="28"/>
          <w:szCs w:val="28"/>
        </w:rPr>
        <w:t>:</w:t>
      </w:r>
    </w:p>
    <w:p w:rsidR="004B3796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«2.6 «Исчерпывающий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</w:t>
      </w:r>
    </w:p>
    <w:p w:rsidR="00142ACE" w:rsidRPr="00D504B9" w:rsidRDefault="00142ACE" w:rsidP="00142ACE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142ACE">
        <w:rPr>
          <w:rFonts w:ascii="Times New Roman" w:hAnsi="Times New Roman"/>
          <w:sz w:val="28"/>
          <w:szCs w:val="28"/>
        </w:rPr>
        <w:t xml:space="preserve"> </w:t>
      </w:r>
      <w:r w:rsidRPr="00D504B9">
        <w:rPr>
          <w:rFonts w:ascii="Times New Roman" w:hAnsi="Times New Roman"/>
          <w:sz w:val="28"/>
          <w:szCs w:val="28"/>
        </w:rPr>
        <w:t xml:space="preserve">1) заявление о переводе помещения (приложение 2); 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 xml:space="preserve">2) правоустанавливающие документы на переводимое помещение </w:t>
      </w:r>
      <w:r w:rsidRPr="00D504B9">
        <w:rPr>
          <w:rFonts w:ascii="Times New Roman" w:hAnsi="Times New Roman"/>
          <w:color w:val="000000"/>
          <w:sz w:val="28"/>
          <w:szCs w:val="28"/>
        </w:rPr>
        <w:t xml:space="preserve">(подлинники или засвидетельствованные в нотариальном порядке копии); 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42ACE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 xml:space="preserve">5) подготовленный и оформленный в установленном порядке </w:t>
      </w:r>
      <w:r w:rsidRPr="00D504B9">
        <w:rPr>
          <w:rFonts w:ascii="Times New Roman" w:hAnsi="Times New Roman"/>
          <w:color w:val="0D0D0D"/>
          <w:sz w:val="28"/>
          <w:szCs w:val="28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910B41">
        <w:rPr>
          <w:rFonts w:ascii="Times New Roman" w:hAnsi="Times New Roman"/>
          <w:color w:val="0D0D0D"/>
          <w:sz w:val="28"/>
          <w:szCs w:val="28"/>
        </w:rPr>
        <w:t xml:space="preserve"> жилого или нежилого помещения);</w:t>
      </w:r>
    </w:p>
    <w:p w:rsidR="00910B41" w:rsidRDefault="00910B41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7)</w:t>
      </w:r>
      <w:r w:rsidRPr="00910B41">
        <w:t xml:space="preserve"> </w:t>
      </w:r>
      <w:r w:rsidRPr="00A17398">
        <w:t xml:space="preserve"> </w:t>
      </w:r>
      <w:r w:rsidRPr="000C4CDE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910B41" w:rsidRPr="000C4CDE" w:rsidRDefault="000C4CDE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910B41" w:rsidRPr="000C4CDE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документы, предусмотренные пунктам</w:t>
      </w:r>
      <w:r>
        <w:rPr>
          <w:rFonts w:ascii="Times New Roman" w:hAnsi="Times New Roman" w:cs="Times New Roman"/>
          <w:sz w:val="28"/>
          <w:szCs w:val="28"/>
        </w:rPr>
        <w:t>и 3 и 4  подраздела  2.6.</w:t>
      </w:r>
      <w:r w:rsidR="00910B41" w:rsidRPr="000C4CDE">
        <w:rPr>
          <w:rFonts w:ascii="Times New Roman" w:hAnsi="Times New Roman" w:cs="Times New Roman"/>
          <w:sz w:val="28"/>
          <w:szCs w:val="28"/>
        </w:rPr>
        <w:t>, а также в случае, если право на переводимое помещение зарегистрировано в Едином государственном реестре недвижимости, документы, пр</w:t>
      </w:r>
      <w:r>
        <w:rPr>
          <w:rFonts w:ascii="Times New Roman" w:hAnsi="Times New Roman" w:cs="Times New Roman"/>
          <w:sz w:val="28"/>
          <w:szCs w:val="28"/>
        </w:rPr>
        <w:t>едусмотренные пунктом 2  подраздела 2.6</w:t>
      </w:r>
      <w:r w:rsidR="00910B41" w:rsidRPr="000C4CDE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  <w:r w:rsidRPr="000C4CDE">
        <w:rPr>
          <w:rFonts w:ascii="Times New Roman" w:hAnsi="Times New Roman" w:cs="Times New Roman"/>
          <w:sz w:val="28"/>
          <w:szCs w:val="28"/>
        </w:rPr>
        <w:br/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10B41" w:rsidRDefault="00910B41" w:rsidP="000C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573C0" w:rsidRPr="00D504B9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</w:t>
      </w:r>
      <w:r w:rsidRPr="00D504B9">
        <w:rPr>
          <w:rFonts w:ascii="Times New Roman" w:hAnsi="Times New Roman"/>
          <w:color w:val="0D0D0D"/>
          <w:sz w:val="28"/>
          <w:szCs w:val="28"/>
        </w:rPr>
        <w:t>. Докуме</w:t>
      </w:r>
      <w:r>
        <w:rPr>
          <w:rFonts w:ascii="Times New Roman" w:hAnsi="Times New Roman"/>
          <w:color w:val="0D0D0D"/>
          <w:sz w:val="28"/>
          <w:szCs w:val="28"/>
        </w:rPr>
        <w:t>нты, предусмотренные в подразделе</w:t>
      </w:r>
      <w:r w:rsidRPr="00D504B9">
        <w:rPr>
          <w:rFonts w:ascii="Times New Roman" w:hAnsi="Times New Roman"/>
          <w:color w:val="0D0D0D"/>
          <w:sz w:val="28"/>
          <w:szCs w:val="28"/>
        </w:rPr>
        <w:t xml:space="preserve"> 2.6. настоящего административного регламента, предоставляются заявителем (представителем заявителя) в администрацию сельского поселения лично, посредством почтовой или электронной связи.</w:t>
      </w:r>
    </w:p>
    <w:p w:rsidR="00E573C0" w:rsidRPr="00D504B9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color w:val="0D0D0D"/>
          <w:sz w:val="28"/>
          <w:szCs w:val="28"/>
        </w:rPr>
        <w:t xml:space="preserve"> При личном обращении в администрацию сельского поселения за предоставлением муниципальной услуги заявитель предъявляет  документ, удостоверяющий его личность.</w:t>
      </w:r>
    </w:p>
    <w:p w:rsidR="00E573C0" w:rsidRPr="00E573C0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color w:val="0D0D0D"/>
          <w:sz w:val="28"/>
          <w:szCs w:val="28"/>
        </w:rPr>
        <w:t>При личном обращении в администрацию сельского поселения за предоставлением муниципальной услуги представитель 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услуги».</w:t>
      </w:r>
    </w:p>
    <w:p w:rsidR="00E573C0" w:rsidRPr="00E573C0" w:rsidRDefault="006371A8" w:rsidP="00E573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E573C0">
        <w:rPr>
          <w:rFonts w:ascii="Times New Roman" w:hAnsi="Times New Roman"/>
          <w:color w:val="0D0D0D"/>
          <w:sz w:val="28"/>
          <w:szCs w:val="28"/>
        </w:rPr>
        <w:t>2.</w:t>
      </w:r>
      <w:r w:rsidR="00E573C0" w:rsidRPr="005B3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C0">
        <w:rPr>
          <w:rFonts w:ascii="Times New Roman" w:hAnsi="Times New Roman"/>
          <w:sz w:val="28"/>
          <w:szCs w:val="28"/>
        </w:rPr>
        <w:t>Подраздел  2.7. Р</w:t>
      </w:r>
      <w:r w:rsidR="00E573C0" w:rsidRPr="00C71F75">
        <w:rPr>
          <w:rFonts w:ascii="Times New Roman" w:hAnsi="Times New Roman"/>
          <w:sz w:val="28"/>
          <w:szCs w:val="28"/>
        </w:rPr>
        <w:t>аздел</w:t>
      </w:r>
      <w:r w:rsidR="00E573C0">
        <w:rPr>
          <w:rFonts w:ascii="Times New Roman" w:hAnsi="Times New Roman"/>
          <w:sz w:val="28"/>
          <w:szCs w:val="28"/>
        </w:rPr>
        <w:t>а</w:t>
      </w:r>
      <w:r w:rsidR="00E573C0" w:rsidRPr="00C71F75">
        <w:rPr>
          <w:rFonts w:ascii="Times New Roman" w:hAnsi="Times New Roman"/>
          <w:sz w:val="28"/>
          <w:szCs w:val="28"/>
        </w:rPr>
        <w:t xml:space="preserve"> </w:t>
      </w:r>
      <w:r w:rsidR="00E573C0">
        <w:rPr>
          <w:rFonts w:ascii="Times New Roman" w:hAnsi="Times New Roman"/>
          <w:sz w:val="28"/>
          <w:szCs w:val="28"/>
        </w:rPr>
        <w:t>2</w:t>
      </w:r>
      <w:r w:rsidR="00E573C0" w:rsidRPr="00C71F75">
        <w:rPr>
          <w:rFonts w:ascii="Times New Roman" w:hAnsi="Times New Roman"/>
          <w:sz w:val="28"/>
          <w:szCs w:val="28"/>
        </w:rPr>
        <w:t xml:space="preserve"> «</w:t>
      </w:r>
      <w:r w:rsidR="00E573C0" w:rsidRPr="005F2C48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  <w:r w:rsidR="00E573C0" w:rsidRPr="00C71F75">
        <w:rPr>
          <w:rFonts w:ascii="Times New Roman" w:hAnsi="Times New Roman"/>
          <w:sz w:val="28"/>
          <w:szCs w:val="28"/>
        </w:rPr>
        <w:t>»</w:t>
      </w:r>
      <w:r w:rsidR="00E573C0">
        <w:rPr>
          <w:rFonts w:ascii="Times New Roman" w:hAnsi="Times New Roman"/>
          <w:sz w:val="28"/>
          <w:szCs w:val="28"/>
        </w:rPr>
        <w:t xml:space="preserve"> административного регламента  изложить в следующей редакции:</w:t>
      </w:r>
    </w:p>
    <w:p w:rsidR="00694E05" w:rsidRDefault="00E573C0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B41" w:rsidRPr="000C4C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0B41" w:rsidRPr="000C4CDE">
        <w:rPr>
          <w:rFonts w:ascii="Times New Roman" w:hAnsi="Times New Roman" w:cs="Times New Roman"/>
          <w:sz w:val="28"/>
          <w:szCs w:val="28"/>
        </w:rPr>
        <w:t>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</w:t>
      </w:r>
      <w:r>
        <w:rPr>
          <w:rFonts w:ascii="Times New Roman" w:hAnsi="Times New Roman" w:cs="Times New Roman"/>
          <w:sz w:val="28"/>
          <w:szCs w:val="28"/>
        </w:rPr>
        <w:t>венности на указанное помещение».</w:t>
      </w:r>
    </w:p>
    <w:p w:rsidR="006371A8" w:rsidRPr="00B06C8B" w:rsidRDefault="006371A8" w:rsidP="006371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Pr="003E1EAC">
        <w:rPr>
          <w:rFonts w:cs="Arial"/>
          <w:szCs w:val="28"/>
        </w:rPr>
        <w:t xml:space="preserve"> </w:t>
      </w:r>
      <w:r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6371A8" w:rsidP="006371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6C8B">
        <w:rPr>
          <w:rFonts w:ascii="Times New Roman" w:hAnsi="Times New Roman"/>
          <w:sz w:val="28"/>
          <w:szCs w:val="28"/>
        </w:rPr>
        <w:t>Глава администрации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06C8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06C8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B06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B06C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C4CDE"/>
    <w:rsid w:val="00127974"/>
    <w:rsid w:val="00142ACE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A44BD7"/>
    <w:rsid w:val="00B67EF5"/>
    <w:rsid w:val="00BD3B27"/>
    <w:rsid w:val="00DD39EE"/>
    <w:rsid w:val="00E54403"/>
    <w:rsid w:val="00E5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7</cp:revision>
  <cp:lastPrinted>2019-07-23T04:18:00Z</cp:lastPrinted>
  <dcterms:created xsi:type="dcterms:W3CDTF">2019-07-10T04:45:00Z</dcterms:created>
  <dcterms:modified xsi:type="dcterms:W3CDTF">2019-07-23T04:39:00Z</dcterms:modified>
</cp:coreProperties>
</file>