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F5283C" w:rsidP="00034E62">
      <w:pPr>
        <w:jc w:val="center"/>
        <w:rPr>
          <w:rFonts w:ascii="Times New Roman" w:hAnsi="Times New Roman" w:cs="Times New Roman"/>
          <w:b/>
          <w:sz w:val="56"/>
          <w:szCs w:val="56"/>
        </w:rPr>
      </w:pPr>
      <w:r>
        <w:rPr>
          <w:rFonts w:ascii="Times New Roman" w:hAnsi="Times New Roman" w:cs="Times New Roman"/>
          <w:b/>
          <w:sz w:val="56"/>
          <w:szCs w:val="56"/>
        </w:rPr>
        <w:t>от  26</w:t>
      </w:r>
      <w:r w:rsidR="00434445">
        <w:rPr>
          <w:rFonts w:ascii="Times New Roman" w:hAnsi="Times New Roman" w:cs="Times New Roman"/>
          <w:b/>
          <w:sz w:val="56"/>
          <w:szCs w:val="56"/>
        </w:rPr>
        <w:t xml:space="preserve"> июля</w:t>
      </w:r>
      <w:r w:rsidR="001964CC">
        <w:rPr>
          <w:rFonts w:ascii="Times New Roman" w:hAnsi="Times New Roman" w:cs="Times New Roman"/>
          <w:b/>
          <w:sz w:val="56"/>
          <w:szCs w:val="56"/>
        </w:rPr>
        <w:t xml:space="preserve">  2019</w:t>
      </w:r>
      <w:r w:rsidR="00034E62" w:rsidRPr="00034E62">
        <w:rPr>
          <w:rFonts w:ascii="Times New Roman" w:hAnsi="Times New Roman" w:cs="Times New Roman"/>
          <w:b/>
          <w:sz w:val="56"/>
          <w:szCs w:val="56"/>
        </w:rPr>
        <w:t xml:space="preserve"> года</w:t>
      </w:r>
      <w:r w:rsidR="00434445">
        <w:rPr>
          <w:rFonts w:ascii="Times New Roman" w:hAnsi="Times New Roman" w:cs="Times New Roman"/>
          <w:b/>
          <w:sz w:val="56"/>
          <w:szCs w:val="56"/>
        </w:rPr>
        <w:t xml:space="preserve"> № 1</w:t>
      </w:r>
      <w:r>
        <w:rPr>
          <w:rFonts w:ascii="Times New Roman" w:hAnsi="Times New Roman" w:cs="Times New Roman"/>
          <w:b/>
          <w:sz w:val="56"/>
          <w:szCs w:val="56"/>
        </w:rPr>
        <w:t>3</w:t>
      </w:r>
      <w:r w:rsidR="001964CC">
        <w:rPr>
          <w:rFonts w:ascii="Times New Roman" w:hAnsi="Times New Roman" w:cs="Times New Roman"/>
          <w:b/>
          <w:sz w:val="56"/>
          <w:szCs w:val="56"/>
        </w:rPr>
        <w:t xml:space="preserve"> </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10459"/>
        <w:gridCol w:w="1541"/>
        <w:gridCol w:w="2806"/>
      </w:tblGrid>
      <w:tr w:rsidR="00034E62" w:rsidTr="001964CC">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proofErr w:type="gramStart"/>
            <w:r w:rsidRPr="00DA6FE0">
              <w:rPr>
                <w:rFonts w:ascii="Times New Roman" w:hAnsi="Times New Roman" w:cs="Times New Roman"/>
                <w:sz w:val="20"/>
                <w:szCs w:val="20"/>
              </w:rPr>
              <w:t>п</w:t>
            </w:r>
            <w:proofErr w:type="gramEnd"/>
            <w:r w:rsidRPr="00DA6FE0">
              <w:rPr>
                <w:rFonts w:ascii="Times New Roman" w:hAnsi="Times New Roman" w:cs="Times New Roman"/>
                <w:sz w:val="20"/>
                <w:szCs w:val="20"/>
              </w:rPr>
              <w:t>/п</w:t>
            </w:r>
          </w:p>
          <w:p w:rsidR="00034E62" w:rsidRPr="00DA6FE0" w:rsidRDefault="00034E62" w:rsidP="00034E62">
            <w:pPr>
              <w:jc w:val="center"/>
              <w:rPr>
                <w:sz w:val="20"/>
                <w:szCs w:val="20"/>
              </w:rPr>
            </w:pPr>
          </w:p>
        </w:tc>
        <w:tc>
          <w:tcPr>
            <w:tcW w:w="10505"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48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434445">
            <w:pPr>
              <w:rPr>
                <w:rFonts w:ascii="Times New Roman" w:hAnsi="Times New Roman" w:cs="Times New Roman"/>
                <w:sz w:val="20"/>
                <w:szCs w:val="20"/>
              </w:rPr>
            </w:pPr>
            <w:r>
              <w:rPr>
                <w:rFonts w:ascii="Times New Roman" w:hAnsi="Times New Roman" w:cs="Times New Roman"/>
                <w:sz w:val="20"/>
                <w:szCs w:val="20"/>
              </w:rPr>
              <w:t>Решения</w:t>
            </w:r>
            <w:r w:rsidR="006048B0">
              <w:rPr>
                <w:rFonts w:ascii="Times New Roman" w:hAnsi="Times New Roman" w:cs="Times New Roman"/>
                <w:sz w:val="20"/>
                <w:szCs w:val="20"/>
              </w:rPr>
              <w:t>, постановления</w:t>
            </w:r>
          </w:p>
          <w:p w:rsidR="00034E62" w:rsidRPr="00DA6FE0" w:rsidRDefault="006048B0" w:rsidP="00034E62">
            <w:pPr>
              <w:jc w:val="center"/>
              <w:rPr>
                <w:rFonts w:ascii="Times New Roman" w:hAnsi="Times New Roman" w:cs="Times New Roman"/>
                <w:sz w:val="20"/>
                <w:szCs w:val="20"/>
              </w:rPr>
            </w:pPr>
            <w:r>
              <w:rPr>
                <w:rFonts w:ascii="Times New Roman" w:hAnsi="Times New Roman" w:cs="Times New Roman"/>
                <w:sz w:val="20"/>
                <w:szCs w:val="20"/>
              </w:rPr>
              <w:t>Собрания депеутатов</w:t>
            </w:r>
          </w:p>
        </w:tc>
        <w:tc>
          <w:tcPr>
            <w:tcW w:w="281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1964CC">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505" w:type="dxa"/>
          </w:tcPr>
          <w:p w:rsidR="00034E62" w:rsidRPr="006048B0" w:rsidRDefault="006048B0" w:rsidP="006048B0">
            <w:pPr>
              <w:widowControl w:val="0"/>
              <w:autoSpaceDE w:val="0"/>
              <w:autoSpaceDN w:val="0"/>
              <w:adjustRightInd w:val="0"/>
              <w:jc w:val="both"/>
              <w:rPr>
                <w:rFonts w:ascii="Calibri" w:eastAsia="Times New Roman" w:hAnsi="Calibri" w:cs="Times New Roman"/>
                <w:sz w:val="20"/>
                <w:szCs w:val="20"/>
              </w:rPr>
            </w:pPr>
            <w:r w:rsidRPr="00B47D55">
              <w:rPr>
                <w:rFonts w:ascii="Calibri" w:eastAsia="Times New Roman" w:hAnsi="Calibri" w:cs="Times New Roman"/>
                <w:sz w:val="20"/>
                <w:szCs w:val="20"/>
              </w:rPr>
              <w:t>О внесении дополнений и изменений в решение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w:t>
            </w:r>
          </w:p>
        </w:tc>
        <w:tc>
          <w:tcPr>
            <w:tcW w:w="1485" w:type="dxa"/>
          </w:tcPr>
          <w:p w:rsidR="00034E62" w:rsidRPr="00DA6FE0" w:rsidRDefault="00434445" w:rsidP="00034E62">
            <w:pPr>
              <w:jc w:val="center"/>
              <w:rPr>
                <w:rFonts w:ascii="Times New Roman" w:hAnsi="Times New Roman" w:cs="Times New Roman"/>
                <w:sz w:val="20"/>
                <w:szCs w:val="20"/>
              </w:rPr>
            </w:pPr>
            <w:r>
              <w:rPr>
                <w:rFonts w:ascii="Times New Roman" w:hAnsi="Times New Roman" w:cs="Times New Roman"/>
                <w:sz w:val="20"/>
                <w:szCs w:val="20"/>
              </w:rPr>
              <w:t>4</w:t>
            </w:r>
            <w:r w:rsidR="00F5283C">
              <w:rPr>
                <w:rFonts w:ascii="Times New Roman" w:hAnsi="Times New Roman" w:cs="Times New Roman"/>
                <w:sz w:val="20"/>
                <w:szCs w:val="20"/>
              </w:rPr>
              <w:t>4</w:t>
            </w:r>
          </w:p>
        </w:tc>
        <w:tc>
          <w:tcPr>
            <w:tcW w:w="2815" w:type="dxa"/>
          </w:tcPr>
          <w:p w:rsidR="00034E62" w:rsidRPr="00DA6FE0" w:rsidRDefault="00F5283C" w:rsidP="00034E62">
            <w:pPr>
              <w:jc w:val="center"/>
              <w:rPr>
                <w:rFonts w:ascii="Times New Roman" w:hAnsi="Times New Roman" w:cs="Times New Roman"/>
                <w:sz w:val="20"/>
                <w:szCs w:val="20"/>
              </w:rPr>
            </w:pPr>
            <w:r>
              <w:rPr>
                <w:rFonts w:ascii="Times New Roman" w:hAnsi="Times New Roman" w:cs="Times New Roman"/>
                <w:sz w:val="20"/>
                <w:szCs w:val="20"/>
              </w:rPr>
              <w:t>17.07</w:t>
            </w:r>
            <w:r w:rsidR="00434445">
              <w:rPr>
                <w:rFonts w:ascii="Times New Roman" w:hAnsi="Times New Roman" w:cs="Times New Roman"/>
                <w:sz w:val="20"/>
                <w:szCs w:val="20"/>
              </w:rPr>
              <w:t>.2019</w:t>
            </w:r>
          </w:p>
        </w:tc>
      </w:tr>
      <w:tr w:rsidR="006048B0" w:rsidTr="001964CC">
        <w:trPr>
          <w:trHeight w:val="939"/>
        </w:trPr>
        <w:tc>
          <w:tcPr>
            <w:tcW w:w="705" w:type="dxa"/>
          </w:tcPr>
          <w:p w:rsidR="006048B0" w:rsidRPr="00DA6FE0" w:rsidRDefault="006048B0" w:rsidP="00034E62">
            <w:pPr>
              <w:jc w:val="center"/>
              <w:rPr>
                <w:sz w:val="20"/>
                <w:szCs w:val="20"/>
              </w:rPr>
            </w:pPr>
            <w:r>
              <w:rPr>
                <w:sz w:val="20"/>
                <w:szCs w:val="20"/>
              </w:rPr>
              <w:t>2.</w:t>
            </w:r>
          </w:p>
        </w:tc>
        <w:tc>
          <w:tcPr>
            <w:tcW w:w="10505" w:type="dxa"/>
          </w:tcPr>
          <w:p w:rsidR="006048B0" w:rsidRPr="00F40FCF" w:rsidRDefault="006048B0" w:rsidP="006048B0">
            <w:pPr>
              <w:ind w:firstLine="397"/>
              <w:jc w:val="both"/>
              <w:rPr>
                <w:sz w:val="18"/>
                <w:szCs w:val="18"/>
              </w:rPr>
            </w:pPr>
            <w:r w:rsidRPr="00F40FCF">
              <w:rPr>
                <w:sz w:val="18"/>
                <w:szCs w:val="18"/>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Еврейская автономная область</w:t>
            </w:r>
          </w:p>
          <w:p w:rsidR="006048B0" w:rsidRPr="00434445" w:rsidRDefault="006048B0" w:rsidP="00434445">
            <w:pPr>
              <w:pStyle w:val="Heading"/>
              <w:jc w:val="both"/>
              <w:rPr>
                <w:rFonts w:ascii="Times New Roman" w:hAnsi="Times New Roman" w:cs="Times New Roman"/>
                <w:b w:val="0"/>
                <w:color w:val="000000"/>
                <w:sz w:val="20"/>
                <w:szCs w:val="20"/>
              </w:rPr>
            </w:pPr>
          </w:p>
        </w:tc>
        <w:tc>
          <w:tcPr>
            <w:tcW w:w="148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Постановление СД №  6</w:t>
            </w:r>
          </w:p>
        </w:tc>
        <w:tc>
          <w:tcPr>
            <w:tcW w:w="281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09.07.2019</w:t>
            </w:r>
          </w:p>
        </w:tc>
      </w:tr>
      <w:tr w:rsidR="006048B0" w:rsidTr="006048B0">
        <w:trPr>
          <w:trHeight w:val="436"/>
        </w:trPr>
        <w:tc>
          <w:tcPr>
            <w:tcW w:w="705" w:type="dxa"/>
          </w:tcPr>
          <w:p w:rsidR="006048B0" w:rsidRDefault="006048B0" w:rsidP="00034E62">
            <w:pPr>
              <w:jc w:val="center"/>
              <w:rPr>
                <w:sz w:val="20"/>
                <w:szCs w:val="20"/>
              </w:rPr>
            </w:pPr>
          </w:p>
        </w:tc>
        <w:tc>
          <w:tcPr>
            <w:tcW w:w="10505" w:type="dxa"/>
          </w:tcPr>
          <w:p w:rsidR="006048B0" w:rsidRPr="00F40FCF" w:rsidRDefault="006048B0" w:rsidP="006048B0">
            <w:pPr>
              <w:ind w:firstLine="397"/>
              <w:jc w:val="both"/>
              <w:rPr>
                <w:sz w:val="18"/>
                <w:szCs w:val="18"/>
              </w:rPr>
            </w:pPr>
          </w:p>
        </w:tc>
        <w:tc>
          <w:tcPr>
            <w:tcW w:w="148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Номер постановления администрации</w:t>
            </w:r>
          </w:p>
        </w:tc>
        <w:tc>
          <w:tcPr>
            <w:tcW w:w="2815" w:type="dxa"/>
          </w:tcPr>
          <w:p w:rsidR="006048B0" w:rsidRDefault="006048B0" w:rsidP="00034E62">
            <w:pPr>
              <w:jc w:val="center"/>
              <w:rPr>
                <w:rFonts w:ascii="Times New Roman" w:hAnsi="Times New Roman" w:cs="Times New Roman"/>
                <w:sz w:val="20"/>
                <w:szCs w:val="20"/>
              </w:rPr>
            </w:pPr>
          </w:p>
        </w:tc>
      </w:tr>
      <w:tr w:rsidR="006048B0" w:rsidTr="001964CC">
        <w:trPr>
          <w:trHeight w:val="939"/>
        </w:trPr>
        <w:tc>
          <w:tcPr>
            <w:tcW w:w="705" w:type="dxa"/>
          </w:tcPr>
          <w:p w:rsidR="006048B0" w:rsidRDefault="006048B0" w:rsidP="00034E62">
            <w:pPr>
              <w:jc w:val="center"/>
              <w:rPr>
                <w:sz w:val="20"/>
                <w:szCs w:val="20"/>
              </w:rPr>
            </w:pPr>
            <w:r>
              <w:rPr>
                <w:sz w:val="20"/>
                <w:szCs w:val="20"/>
              </w:rPr>
              <w:t>1.</w:t>
            </w:r>
          </w:p>
        </w:tc>
        <w:tc>
          <w:tcPr>
            <w:tcW w:w="10505" w:type="dxa"/>
          </w:tcPr>
          <w:p w:rsidR="006048B0" w:rsidRPr="006048B0" w:rsidRDefault="006048B0" w:rsidP="006048B0">
            <w:pPr>
              <w:ind w:firstLine="709"/>
              <w:jc w:val="both"/>
              <w:rPr>
                <w:bCs/>
                <w:kern w:val="36"/>
                <w:sz w:val="20"/>
                <w:szCs w:val="20"/>
              </w:rPr>
            </w:pPr>
            <w:r w:rsidRPr="0055799B">
              <w:rPr>
                <w:bCs/>
                <w:kern w:val="36"/>
                <w:sz w:val="20"/>
                <w:szCs w:val="20"/>
              </w:rPr>
              <w:t>Об утверждении плана нормотворческой деятельности</w:t>
            </w:r>
            <w:r>
              <w:rPr>
                <w:bCs/>
                <w:kern w:val="36"/>
                <w:sz w:val="20"/>
                <w:szCs w:val="20"/>
              </w:rPr>
              <w:t xml:space="preserve"> </w:t>
            </w:r>
            <w:r w:rsidRPr="0055799B">
              <w:rPr>
                <w:bCs/>
                <w:kern w:val="36"/>
                <w:sz w:val="20"/>
                <w:szCs w:val="20"/>
              </w:rPr>
              <w:t xml:space="preserve"> администрации </w:t>
            </w:r>
            <w:r w:rsidRPr="0055799B">
              <w:rPr>
                <w:sz w:val="20"/>
                <w:szCs w:val="20"/>
              </w:rPr>
              <w:t>муниципального образования</w:t>
            </w:r>
          </w:p>
          <w:p w:rsidR="006048B0" w:rsidRPr="0055799B" w:rsidRDefault="006048B0" w:rsidP="006048B0">
            <w:pPr>
              <w:ind w:firstLine="709"/>
              <w:jc w:val="both"/>
              <w:rPr>
                <w:sz w:val="20"/>
                <w:szCs w:val="20"/>
              </w:rPr>
            </w:pPr>
            <w:r w:rsidRPr="0055799B">
              <w:rPr>
                <w:sz w:val="20"/>
                <w:szCs w:val="20"/>
              </w:rPr>
              <w:t>«Бирофельдское сельское поселение»</w:t>
            </w:r>
            <w:r>
              <w:rPr>
                <w:sz w:val="20"/>
                <w:szCs w:val="20"/>
              </w:rPr>
              <w:t xml:space="preserve"> </w:t>
            </w:r>
            <w:r w:rsidRPr="0055799B">
              <w:rPr>
                <w:sz w:val="20"/>
                <w:szCs w:val="20"/>
              </w:rPr>
              <w:t>Биробиджанского муниципального района</w:t>
            </w:r>
          </w:p>
          <w:p w:rsidR="006048B0" w:rsidRPr="006048B0" w:rsidRDefault="006048B0" w:rsidP="006048B0">
            <w:pPr>
              <w:ind w:firstLine="709"/>
              <w:jc w:val="both"/>
              <w:rPr>
                <w:sz w:val="20"/>
                <w:szCs w:val="20"/>
              </w:rPr>
            </w:pPr>
            <w:r w:rsidRPr="0055799B">
              <w:rPr>
                <w:sz w:val="20"/>
                <w:szCs w:val="20"/>
              </w:rPr>
              <w:t>Еврейской автономной области</w:t>
            </w:r>
            <w:r>
              <w:rPr>
                <w:sz w:val="20"/>
                <w:szCs w:val="20"/>
              </w:rPr>
              <w:t xml:space="preserve"> </w:t>
            </w:r>
            <w:r w:rsidRPr="0055799B">
              <w:rPr>
                <w:sz w:val="20"/>
                <w:szCs w:val="20"/>
              </w:rPr>
              <w:t>на 2 полугодие 2019 года</w:t>
            </w:r>
          </w:p>
        </w:tc>
        <w:tc>
          <w:tcPr>
            <w:tcW w:w="148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72</w:t>
            </w:r>
          </w:p>
        </w:tc>
        <w:tc>
          <w:tcPr>
            <w:tcW w:w="281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16.07.2019</w:t>
            </w:r>
          </w:p>
        </w:tc>
      </w:tr>
      <w:tr w:rsidR="006048B0" w:rsidTr="001964CC">
        <w:trPr>
          <w:trHeight w:val="939"/>
        </w:trPr>
        <w:tc>
          <w:tcPr>
            <w:tcW w:w="705" w:type="dxa"/>
          </w:tcPr>
          <w:p w:rsidR="006048B0" w:rsidRDefault="006048B0" w:rsidP="00034E62">
            <w:pPr>
              <w:jc w:val="center"/>
              <w:rPr>
                <w:sz w:val="20"/>
                <w:szCs w:val="20"/>
              </w:rPr>
            </w:pPr>
            <w:r>
              <w:rPr>
                <w:sz w:val="20"/>
                <w:szCs w:val="20"/>
              </w:rPr>
              <w:t>2.</w:t>
            </w:r>
          </w:p>
        </w:tc>
        <w:tc>
          <w:tcPr>
            <w:tcW w:w="10505" w:type="dxa"/>
          </w:tcPr>
          <w:p w:rsidR="006048B0" w:rsidRPr="00EC0968" w:rsidRDefault="006048B0" w:rsidP="006048B0">
            <w:pPr>
              <w:jc w:val="both"/>
              <w:rPr>
                <w:rFonts w:ascii="Calibri" w:eastAsia="Times New Roman" w:hAnsi="Calibri" w:cs="Times New Roman"/>
                <w:sz w:val="20"/>
                <w:szCs w:val="20"/>
              </w:rPr>
            </w:pPr>
            <w:r w:rsidRPr="00EC0968">
              <w:rPr>
                <w:rFonts w:ascii="Calibri" w:eastAsia="Times New Roman" w:hAnsi="Calibri"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p w:rsidR="006048B0" w:rsidRPr="0055799B" w:rsidRDefault="006048B0" w:rsidP="006048B0">
            <w:pPr>
              <w:jc w:val="both"/>
              <w:rPr>
                <w:bCs/>
                <w:kern w:val="36"/>
                <w:sz w:val="20"/>
                <w:szCs w:val="20"/>
              </w:rPr>
            </w:pPr>
          </w:p>
        </w:tc>
        <w:tc>
          <w:tcPr>
            <w:tcW w:w="148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73</w:t>
            </w:r>
          </w:p>
        </w:tc>
        <w:tc>
          <w:tcPr>
            <w:tcW w:w="2815" w:type="dxa"/>
          </w:tcPr>
          <w:p w:rsidR="006048B0" w:rsidRDefault="006048B0" w:rsidP="00034E62">
            <w:pPr>
              <w:jc w:val="center"/>
              <w:rPr>
                <w:rFonts w:ascii="Times New Roman" w:hAnsi="Times New Roman" w:cs="Times New Roman"/>
                <w:sz w:val="20"/>
                <w:szCs w:val="20"/>
              </w:rPr>
            </w:pPr>
            <w:r>
              <w:rPr>
                <w:rFonts w:ascii="Times New Roman" w:hAnsi="Times New Roman" w:cs="Times New Roman"/>
                <w:sz w:val="20"/>
                <w:szCs w:val="20"/>
              </w:rPr>
              <w:t>17.07.2019</w:t>
            </w:r>
          </w:p>
        </w:tc>
      </w:tr>
      <w:tr w:rsidR="006048B0" w:rsidTr="001964CC">
        <w:trPr>
          <w:trHeight w:val="939"/>
        </w:trPr>
        <w:tc>
          <w:tcPr>
            <w:tcW w:w="705" w:type="dxa"/>
          </w:tcPr>
          <w:p w:rsidR="006048B0" w:rsidRDefault="006048B0" w:rsidP="00034E62">
            <w:pPr>
              <w:jc w:val="center"/>
              <w:rPr>
                <w:sz w:val="20"/>
                <w:szCs w:val="20"/>
              </w:rPr>
            </w:pPr>
            <w:r>
              <w:rPr>
                <w:sz w:val="20"/>
                <w:szCs w:val="20"/>
              </w:rPr>
              <w:lastRenderedPageBreak/>
              <w:t>3.</w:t>
            </w:r>
          </w:p>
        </w:tc>
        <w:tc>
          <w:tcPr>
            <w:tcW w:w="10505" w:type="dxa"/>
          </w:tcPr>
          <w:p w:rsidR="006048B0" w:rsidRPr="00EC0968" w:rsidRDefault="00AE1200" w:rsidP="00AE1200">
            <w:pPr>
              <w:pStyle w:val="ac"/>
              <w:jc w:val="both"/>
              <w:rPr>
                <w:sz w:val="20"/>
                <w:szCs w:val="20"/>
              </w:rPr>
            </w:pPr>
            <w:r w:rsidRPr="00A4787D">
              <w:rPr>
                <w:sz w:val="20"/>
                <w:szCs w:val="20"/>
              </w:rPr>
              <w:t>Об утверждении  Порядка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485" w:type="dxa"/>
          </w:tcPr>
          <w:p w:rsidR="006048B0" w:rsidRDefault="00AE1200" w:rsidP="00034E62">
            <w:pPr>
              <w:jc w:val="center"/>
              <w:rPr>
                <w:rFonts w:ascii="Times New Roman" w:hAnsi="Times New Roman" w:cs="Times New Roman"/>
                <w:sz w:val="20"/>
                <w:szCs w:val="20"/>
              </w:rPr>
            </w:pPr>
            <w:r>
              <w:rPr>
                <w:rFonts w:ascii="Times New Roman" w:hAnsi="Times New Roman" w:cs="Times New Roman"/>
                <w:sz w:val="20"/>
                <w:szCs w:val="20"/>
              </w:rPr>
              <w:t>74</w:t>
            </w:r>
          </w:p>
        </w:tc>
        <w:tc>
          <w:tcPr>
            <w:tcW w:w="2815" w:type="dxa"/>
          </w:tcPr>
          <w:p w:rsidR="006048B0" w:rsidRDefault="00AE1200" w:rsidP="00034E62">
            <w:pPr>
              <w:jc w:val="center"/>
              <w:rPr>
                <w:rFonts w:ascii="Times New Roman" w:hAnsi="Times New Roman" w:cs="Times New Roman"/>
                <w:sz w:val="20"/>
                <w:szCs w:val="20"/>
              </w:rPr>
            </w:pPr>
            <w:r>
              <w:rPr>
                <w:rFonts w:ascii="Times New Roman" w:hAnsi="Times New Roman" w:cs="Times New Roman"/>
                <w:sz w:val="20"/>
                <w:szCs w:val="20"/>
              </w:rPr>
              <w:t>22.07.2019</w:t>
            </w:r>
          </w:p>
        </w:tc>
      </w:tr>
      <w:tr w:rsidR="00AE1200" w:rsidTr="001964CC">
        <w:trPr>
          <w:trHeight w:val="939"/>
        </w:trPr>
        <w:tc>
          <w:tcPr>
            <w:tcW w:w="705" w:type="dxa"/>
          </w:tcPr>
          <w:p w:rsidR="00AE1200" w:rsidRDefault="00AE1200" w:rsidP="00034E62">
            <w:pPr>
              <w:jc w:val="center"/>
              <w:rPr>
                <w:sz w:val="20"/>
                <w:szCs w:val="20"/>
              </w:rPr>
            </w:pPr>
            <w:r>
              <w:rPr>
                <w:sz w:val="20"/>
                <w:szCs w:val="20"/>
              </w:rPr>
              <w:t>4.</w:t>
            </w:r>
          </w:p>
        </w:tc>
        <w:tc>
          <w:tcPr>
            <w:tcW w:w="10505" w:type="dxa"/>
          </w:tcPr>
          <w:p w:rsidR="00AE1200" w:rsidRPr="00AE1200" w:rsidRDefault="00AE1200" w:rsidP="00AE1200">
            <w:pPr>
              <w:spacing w:after="150"/>
              <w:jc w:val="both"/>
              <w:rPr>
                <w:rFonts w:ascii="Times New Roman" w:eastAsia="Times New Roman" w:hAnsi="Times New Roman"/>
                <w:b/>
                <w:bCs/>
                <w:sz w:val="20"/>
                <w:szCs w:val="20"/>
              </w:rPr>
            </w:pPr>
            <w:r w:rsidRPr="008D6463">
              <w:rPr>
                <w:rFonts w:ascii="Times New Roman" w:hAnsi="Times New Roman"/>
                <w:sz w:val="20"/>
                <w:szCs w:val="20"/>
              </w:rPr>
              <w:t>Об утверждении  плана мероприятий по приспособлению жилых помещений инвалидов и общего имущества в многоквартирных домах, входящих в состав жилищного фонда муниципального образования «Бирофельдское сельское поселение», в которых проживают инвалиды, с учетом потребностей инвалидов и обеспечения условий их доступности для инвалидов  на 2019-2020 годы.</w:t>
            </w:r>
          </w:p>
        </w:tc>
        <w:tc>
          <w:tcPr>
            <w:tcW w:w="1485" w:type="dxa"/>
          </w:tcPr>
          <w:p w:rsidR="00AE1200" w:rsidRDefault="00AE1200" w:rsidP="00034E62">
            <w:pPr>
              <w:jc w:val="center"/>
              <w:rPr>
                <w:rFonts w:ascii="Times New Roman" w:hAnsi="Times New Roman" w:cs="Times New Roman"/>
                <w:sz w:val="20"/>
                <w:szCs w:val="20"/>
              </w:rPr>
            </w:pPr>
            <w:r>
              <w:rPr>
                <w:rFonts w:ascii="Times New Roman" w:hAnsi="Times New Roman" w:cs="Times New Roman"/>
                <w:sz w:val="20"/>
                <w:szCs w:val="20"/>
              </w:rPr>
              <w:t>75</w:t>
            </w:r>
          </w:p>
        </w:tc>
        <w:tc>
          <w:tcPr>
            <w:tcW w:w="2815" w:type="dxa"/>
          </w:tcPr>
          <w:p w:rsidR="00AE1200" w:rsidRDefault="00AE1200" w:rsidP="00034E62">
            <w:pPr>
              <w:jc w:val="center"/>
              <w:rPr>
                <w:rFonts w:ascii="Times New Roman" w:hAnsi="Times New Roman" w:cs="Times New Roman"/>
                <w:sz w:val="20"/>
                <w:szCs w:val="20"/>
              </w:rPr>
            </w:pPr>
            <w:r>
              <w:rPr>
                <w:rFonts w:ascii="Times New Roman" w:hAnsi="Times New Roman" w:cs="Times New Roman"/>
                <w:sz w:val="20"/>
                <w:szCs w:val="20"/>
              </w:rPr>
              <w:t>22.07.2019</w:t>
            </w:r>
          </w:p>
        </w:tc>
      </w:tr>
    </w:tbl>
    <w:p w:rsidR="00B47D55" w:rsidRPr="00B47D55" w:rsidRDefault="00B47D55" w:rsidP="00B47D55">
      <w:pPr>
        <w:pStyle w:val="a7"/>
        <w:rPr>
          <w:spacing w:val="0"/>
          <w:sz w:val="20"/>
        </w:rPr>
      </w:pPr>
      <w:r w:rsidRPr="00B47D55">
        <w:rPr>
          <w:spacing w:val="0"/>
          <w:sz w:val="20"/>
        </w:rPr>
        <w:t>Муниципальное образование «Бирофельдское сельское поселение»</w:t>
      </w:r>
    </w:p>
    <w:p w:rsidR="00B47D55" w:rsidRPr="00B47D55" w:rsidRDefault="00B47D55" w:rsidP="00B47D55">
      <w:pPr>
        <w:jc w:val="center"/>
        <w:rPr>
          <w:rFonts w:ascii="Calibri" w:eastAsia="Times New Roman" w:hAnsi="Calibri" w:cs="Times New Roman"/>
          <w:sz w:val="20"/>
          <w:szCs w:val="20"/>
        </w:rPr>
      </w:pPr>
      <w:r w:rsidRPr="00B47D55">
        <w:rPr>
          <w:rFonts w:ascii="Calibri" w:eastAsia="Times New Roman" w:hAnsi="Calibri" w:cs="Times New Roman"/>
          <w:sz w:val="20"/>
          <w:szCs w:val="20"/>
        </w:rPr>
        <w:t>Биробиджанского муниципального района</w:t>
      </w:r>
    </w:p>
    <w:p w:rsidR="00B47D55" w:rsidRPr="00B47D55" w:rsidRDefault="00B47D55" w:rsidP="00B47D55">
      <w:pPr>
        <w:jc w:val="center"/>
        <w:rPr>
          <w:rFonts w:ascii="Calibri" w:eastAsia="Times New Roman" w:hAnsi="Calibri" w:cs="Times New Roman"/>
          <w:sz w:val="20"/>
          <w:szCs w:val="20"/>
        </w:rPr>
      </w:pPr>
      <w:r w:rsidRPr="00B47D55">
        <w:rPr>
          <w:rFonts w:ascii="Calibri" w:eastAsia="Times New Roman" w:hAnsi="Calibri" w:cs="Times New Roman"/>
          <w:sz w:val="20"/>
          <w:szCs w:val="20"/>
        </w:rPr>
        <w:t>Еврейской автономной области</w:t>
      </w:r>
    </w:p>
    <w:p w:rsidR="00B47D55" w:rsidRPr="00B47D55" w:rsidRDefault="00B47D55" w:rsidP="00B47D55">
      <w:pPr>
        <w:pStyle w:val="1"/>
        <w:rPr>
          <w:rFonts w:ascii="Cambria" w:eastAsia="Times New Roman" w:hAnsi="Cambria" w:cs="Times New Roman"/>
          <w:color w:val="365F91"/>
          <w:sz w:val="20"/>
          <w:szCs w:val="20"/>
        </w:rPr>
      </w:pPr>
      <w:r w:rsidRPr="00B47D55">
        <w:rPr>
          <w:rFonts w:ascii="Cambria" w:eastAsia="Times New Roman" w:hAnsi="Cambria" w:cs="Times New Roman"/>
          <w:color w:val="365F91"/>
          <w:sz w:val="20"/>
          <w:szCs w:val="20"/>
        </w:rPr>
        <w:t>СОБРАНИЕ ДЕПУТАТОВ</w:t>
      </w:r>
      <w:r>
        <w:rPr>
          <w:sz w:val="20"/>
          <w:szCs w:val="20"/>
        </w:rPr>
        <w:t xml:space="preserve">                    </w:t>
      </w:r>
      <w:r w:rsidRPr="00B47D55">
        <w:rPr>
          <w:rFonts w:ascii="Cambria" w:eastAsia="Times New Roman" w:hAnsi="Cambria" w:cs="Times New Roman"/>
          <w:color w:val="365F91"/>
          <w:sz w:val="20"/>
          <w:szCs w:val="20"/>
        </w:rPr>
        <w:t>РЕШЕНИЕ</w:t>
      </w:r>
    </w:p>
    <w:p w:rsidR="00B47D55" w:rsidRPr="00B47D55" w:rsidRDefault="00B47D55" w:rsidP="00B47D55">
      <w:pPr>
        <w:jc w:val="center"/>
        <w:rPr>
          <w:rFonts w:ascii="Calibri" w:eastAsia="Times New Roman" w:hAnsi="Calibri" w:cs="Times New Roman"/>
          <w:sz w:val="20"/>
          <w:szCs w:val="20"/>
        </w:rPr>
      </w:pPr>
      <w:r w:rsidRPr="00B47D55">
        <w:rPr>
          <w:rFonts w:ascii="Calibri" w:eastAsia="Times New Roman" w:hAnsi="Calibri" w:cs="Times New Roman"/>
          <w:sz w:val="20"/>
          <w:szCs w:val="20"/>
        </w:rPr>
        <w:t>17.07.2019                                                                                                        №   44</w:t>
      </w:r>
      <w:r>
        <w:rPr>
          <w:sz w:val="20"/>
          <w:szCs w:val="20"/>
        </w:rPr>
        <w:t xml:space="preserve">                  </w:t>
      </w:r>
      <w:r w:rsidRPr="00B47D55">
        <w:rPr>
          <w:rFonts w:ascii="Calibri" w:eastAsia="Times New Roman" w:hAnsi="Calibri" w:cs="Times New Roman"/>
          <w:sz w:val="20"/>
          <w:szCs w:val="20"/>
        </w:rPr>
        <w:t>с. Бирофельд</w:t>
      </w:r>
    </w:p>
    <w:p w:rsidR="00B47D55" w:rsidRPr="00B47D55" w:rsidRDefault="00B47D55" w:rsidP="00B47D55">
      <w:pPr>
        <w:widowControl w:val="0"/>
        <w:autoSpaceDE w:val="0"/>
        <w:autoSpaceDN w:val="0"/>
        <w:adjustRightInd w:val="0"/>
        <w:jc w:val="both"/>
        <w:rPr>
          <w:rFonts w:ascii="Calibri" w:eastAsia="Times New Roman" w:hAnsi="Calibri" w:cs="Times New Roman"/>
          <w:sz w:val="20"/>
          <w:szCs w:val="20"/>
        </w:rPr>
      </w:pPr>
      <w:r w:rsidRPr="00B47D55">
        <w:rPr>
          <w:rFonts w:ascii="Calibri" w:eastAsia="Times New Roman" w:hAnsi="Calibri" w:cs="Times New Roman"/>
          <w:sz w:val="20"/>
          <w:szCs w:val="20"/>
        </w:rPr>
        <w:t>О внесении дополнений и изменений в решение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w:t>
      </w:r>
    </w:p>
    <w:p w:rsidR="00B47D55" w:rsidRPr="00B47D55" w:rsidRDefault="00B47D55" w:rsidP="00B47D55">
      <w:pPr>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ab/>
        <w:t>В соответствии с Бюджетным кодексом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B47D55" w:rsidRPr="00B47D55" w:rsidRDefault="00B47D55" w:rsidP="00B47D55">
      <w:pPr>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РЕШИЛО:</w:t>
      </w:r>
    </w:p>
    <w:p w:rsidR="00B47D55" w:rsidRPr="00B47D55" w:rsidRDefault="00B47D55" w:rsidP="00B47D55">
      <w:pPr>
        <w:widowControl w:val="0"/>
        <w:autoSpaceDE w:val="0"/>
        <w:autoSpaceDN w:val="0"/>
        <w:adjustRightInd w:val="0"/>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ab/>
        <w:t xml:space="preserve">1. Внести в решение Собрания депутатов от 26.12.2018 № 23 «О бюджете Бирофельдского сельского поселения Биробиджанского    муниципального района Еврейской автономной области на 2019 год и плановый период 2020-2021 годов» (с изменениями от 31.01.2019 № 24, от 24.04.2019 № 39) следующие изменения:        </w:t>
      </w:r>
    </w:p>
    <w:p w:rsidR="00B47D55" w:rsidRPr="00B47D55" w:rsidRDefault="00B47D55" w:rsidP="00B47D55">
      <w:pPr>
        <w:widowControl w:val="0"/>
        <w:autoSpaceDE w:val="0"/>
        <w:autoSpaceDN w:val="0"/>
        <w:adjustRightInd w:val="0"/>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 xml:space="preserve">         1.1. В   пункте 1. число «15 386 160 рублей 22 копеек» заменить числом «15 436 160 рублей 22 копеек», число «16 419 517 рублей 23 копейка» заменить числом «16 469 517 рубля 23 копейки».  </w:t>
      </w:r>
    </w:p>
    <w:p w:rsidR="00B47D55" w:rsidRPr="00B47D55" w:rsidRDefault="00B47D55" w:rsidP="00B47D55">
      <w:pPr>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 xml:space="preserve">         2. </w:t>
      </w:r>
      <w:proofErr w:type="gramStart"/>
      <w:r w:rsidRPr="00B47D55">
        <w:rPr>
          <w:rFonts w:ascii="Calibri" w:eastAsia="Times New Roman" w:hAnsi="Calibri" w:cs="Times New Roman"/>
          <w:sz w:val="20"/>
          <w:szCs w:val="20"/>
        </w:rPr>
        <w:t>Утвердить в новой редакции прилагаемые:</w:t>
      </w:r>
      <w:proofErr w:type="gramEnd"/>
    </w:p>
    <w:p w:rsidR="00B47D55" w:rsidRPr="00B47D55" w:rsidRDefault="00B47D55" w:rsidP="00B47D55">
      <w:pPr>
        <w:spacing w:line="360" w:lineRule="auto"/>
        <w:ind w:firstLine="525"/>
        <w:jc w:val="both"/>
        <w:rPr>
          <w:rFonts w:ascii="Calibri" w:eastAsia="Times New Roman" w:hAnsi="Calibri" w:cs="Times New Roman"/>
          <w:sz w:val="20"/>
          <w:szCs w:val="20"/>
        </w:rPr>
      </w:pPr>
      <w:r w:rsidRPr="00B47D55">
        <w:rPr>
          <w:rFonts w:ascii="Calibri" w:eastAsia="Times New Roman" w:hAnsi="Calibri" w:cs="Times New Roman"/>
          <w:sz w:val="20"/>
          <w:szCs w:val="20"/>
        </w:rPr>
        <w:lastRenderedPageBreak/>
        <w:t>- поступление доходов в бюджет Бирофельдского сельского поселения Биробиджанского муниципального района Еврейской автономной области на 2019 год согласно приложению 2 к настоящему решению;</w:t>
      </w:r>
    </w:p>
    <w:p w:rsidR="00B47D55" w:rsidRPr="00B47D55" w:rsidRDefault="00B47D55" w:rsidP="00B47D55">
      <w:pPr>
        <w:spacing w:line="360" w:lineRule="auto"/>
        <w:ind w:firstLine="709"/>
        <w:jc w:val="both"/>
        <w:rPr>
          <w:rFonts w:ascii="Calibri" w:eastAsia="Times New Roman" w:hAnsi="Calibri" w:cs="Times New Roman"/>
          <w:sz w:val="20"/>
          <w:szCs w:val="20"/>
        </w:rPr>
      </w:pPr>
      <w:r w:rsidRPr="00B47D55">
        <w:rPr>
          <w:rFonts w:ascii="Calibri" w:eastAsia="Times New Roman" w:hAnsi="Calibri" w:cs="Times New Roman"/>
          <w:sz w:val="20"/>
          <w:szCs w:val="20"/>
        </w:rPr>
        <w:t>- ведомственную структуру расходов бюджета Бирофельдского сельского поселения на 2019 год согласно приложению 4 к настоящему решению;</w:t>
      </w:r>
    </w:p>
    <w:p w:rsidR="00B47D55" w:rsidRPr="00B47D55" w:rsidRDefault="00B47D55" w:rsidP="00B47D55">
      <w:pPr>
        <w:spacing w:line="360" w:lineRule="auto"/>
        <w:ind w:firstLine="709"/>
        <w:jc w:val="both"/>
        <w:rPr>
          <w:rFonts w:ascii="Calibri" w:eastAsia="Times New Roman" w:hAnsi="Calibri" w:cs="Times New Roman"/>
          <w:sz w:val="20"/>
          <w:szCs w:val="20"/>
        </w:rPr>
      </w:pPr>
      <w:r w:rsidRPr="00B47D55">
        <w:rPr>
          <w:rFonts w:ascii="Calibri" w:eastAsia="Times New Roman" w:hAnsi="Calibri" w:cs="Times New Roman"/>
          <w:sz w:val="20"/>
          <w:szCs w:val="20"/>
        </w:rPr>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2019 год согласно приложению 6 к настоящему решению;       </w:t>
      </w:r>
    </w:p>
    <w:p w:rsidR="00B47D55" w:rsidRPr="00B47D55" w:rsidRDefault="00B47D55" w:rsidP="00B47D55">
      <w:pPr>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2019 год согласно приложению 8 к настоящему решению;</w:t>
      </w:r>
    </w:p>
    <w:p w:rsidR="00B47D55" w:rsidRPr="00B47D55" w:rsidRDefault="00B47D55" w:rsidP="00B47D55">
      <w:pPr>
        <w:spacing w:line="360" w:lineRule="auto"/>
        <w:jc w:val="both"/>
        <w:rPr>
          <w:rFonts w:ascii="Calibri" w:eastAsia="Times New Roman" w:hAnsi="Calibri" w:cs="Times New Roman"/>
          <w:sz w:val="20"/>
          <w:szCs w:val="20"/>
        </w:rPr>
      </w:pPr>
      <w:r w:rsidRPr="00B47D55">
        <w:rPr>
          <w:rFonts w:ascii="Calibri" w:eastAsia="Times New Roman" w:hAnsi="Calibri" w:cs="Times New Roman"/>
          <w:sz w:val="20"/>
          <w:szCs w:val="20"/>
        </w:rPr>
        <w:t xml:space="preserve">       - источники финансирования дефицита бюджета на 2019 год согласно приложению 12 к настоящему решению;</w:t>
      </w:r>
    </w:p>
    <w:p w:rsidR="00B47D55" w:rsidRPr="00B47D55" w:rsidRDefault="00B47D55" w:rsidP="00B47D55">
      <w:pPr>
        <w:spacing w:line="360" w:lineRule="auto"/>
        <w:ind w:firstLine="709"/>
        <w:jc w:val="both"/>
        <w:rPr>
          <w:rFonts w:ascii="Calibri" w:eastAsia="Times New Roman" w:hAnsi="Calibri" w:cs="Times New Roman"/>
          <w:sz w:val="20"/>
          <w:szCs w:val="20"/>
        </w:rPr>
      </w:pPr>
      <w:r w:rsidRPr="00B47D55">
        <w:rPr>
          <w:rFonts w:ascii="Calibri" w:eastAsia="Times New Roman" w:hAnsi="Calibri" w:cs="Times New Roman"/>
          <w:sz w:val="20"/>
          <w:szCs w:val="20"/>
        </w:rPr>
        <w:t>3. Контроль за исполнением настоящего решения возложить на постоянную комиссию Собрания депутатов по бюджету, налогам и сборам (</w:t>
      </w:r>
      <w:proofErr w:type="gramStart"/>
      <w:r w:rsidRPr="00B47D55">
        <w:rPr>
          <w:rFonts w:ascii="Calibri" w:eastAsia="Times New Roman" w:hAnsi="Calibri" w:cs="Times New Roman"/>
          <w:sz w:val="20"/>
          <w:szCs w:val="20"/>
        </w:rPr>
        <w:t>Сурова</w:t>
      </w:r>
      <w:proofErr w:type="gramEnd"/>
      <w:r w:rsidRPr="00B47D55">
        <w:rPr>
          <w:rFonts w:ascii="Calibri" w:eastAsia="Times New Roman" w:hAnsi="Calibri" w:cs="Times New Roman"/>
          <w:sz w:val="20"/>
          <w:szCs w:val="20"/>
        </w:rPr>
        <w:t xml:space="preserve"> О.Ю.)</w:t>
      </w:r>
    </w:p>
    <w:p w:rsidR="00B47D55" w:rsidRPr="00B47D55" w:rsidRDefault="00B47D55" w:rsidP="00B47D55">
      <w:pPr>
        <w:spacing w:line="360" w:lineRule="auto"/>
        <w:ind w:firstLine="709"/>
        <w:jc w:val="both"/>
        <w:rPr>
          <w:rFonts w:ascii="Calibri" w:eastAsia="Times New Roman" w:hAnsi="Calibri" w:cs="Times New Roman"/>
          <w:sz w:val="20"/>
          <w:szCs w:val="20"/>
        </w:rPr>
      </w:pPr>
      <w:r w:rsidRPr="00B47D55">
        <w:rPr>
          <w:rFonts w:ascii="Calibri" w:eastAsia="Times New Roman" w:hAnsi="Calibri" w:cs="Times New Roman"/>
          <w:sz w:val="20"/>
          <w:szCs w:val="20"/>
        </w:rPr>
        <w:t>4. Опубликовать настоящее решение в Информационном бюллетене Бирофельдского сельского поселения Биробиджанского муниципального района.</w:t>
      </w:r>
    </w:p>
    <w:p w:rsidR="00B47D55" w:rsidRPr="00B47D55" w:rsidRDefault="00B47D55" w:rsidP="00B47D55">
      <w:pPr>
        <w:spacing w:line="360" w:lineRule="auto"/>
        <w:ind w:firstLine="720"/>
        <w:jc w:val="both"/>
        <w:rPr>
          <w:rFonts w:ascii="Calibri" w:eastAsia="Times New Roman" w:hAnsi="Calibri" w:cs="Times New Roman"/>
          <w:sz w:val="20"/>
          <w:szCs w:val="20"/>
        </w:rPr>
      </w:pPr>
      <w:r w:rsidRPr="00B47D55">
        <w:rPr>
          <w:rFonts w:ascii="Calibri" w:eastAsia="Times New Roman" w:hAnsi="Calibri" w:cs="Times New Roman"/>
          <w:sz w:val="20"/>
          <w:szCs w:val="20"/>
        </w:rPr>
        <w:t>5. Настоящее решение вступает в силу после дня</w:t>
      </w:r>
      <w:r w:rsidRPr="00B47D55">
        <w:rPr>
          <w:sz w:val="20"/>
          <w:szCs w:val="20"/>
        </w:rPr>
        <w:t xml:space="preserve"> его официального опубликования.</w:t>
      </w:r>
    </w:p>
    <w:p w:rsidR="00B47D55" w:rsidRPr="00B47D55" w:rsidRDefault="00B47D55" w:rsidP="00B47D55">
      <w:pPr>
        <w:jc w:val="both"/>
        <w:rPr>
          <w:rFonts w:ascii="Calibri" w:eastAsia="Times New Roman" w:hAnsi="Calibri" w:cs="Times New Roman"/>
          <w:sz w:val="20"/>
          <w:szCs w:val="20"/>
        </w:rPr>
      </w:pPr>
      <w:r w:rsidRPr="00B47D55">
        <w:rPr>
          <w:rFonts w:ascii="Calibri" w:eastAsia="Times New Roman" w:hAnsi="Calibri" w:cs="Times New Roman"/>
          <w:sz w:val="20"/>
          <w:szCs w:val="20"/>
        </w:rPr>
        <w:t>Глава сельского поселения                                                               М.Ю.Ворон</w:t>
      </w:r>
    </w:p>
    <w:tbl>
      <w:tblPr>
        <w:tblpPr w:leftFromText="180" w:rightFromText="180" w:horzAnchor="margin" w:tblpY="-600"/>
        <w:tblW w:w="12924" w:type="dxa"/>
        <w:tblLook w:val="04A0"/>
      </w:tblPr>
      <w:tblGrid>
        <w:gridCol w:w="1455"/>
        <w:gridCol w:w="6745"/>
        <w:gridCol w:w="1266"/>
        <w:gridCol w:w="266"/>
        <w:gridCol w:w="266"/>
        <w:gridCol w:w="266"/>
        <w:gridCol w:w="266"/>
        <w:gridCol w:w="266"/>
        <w:gridCol w:w="266"/>
        <w:gridCol w:w="266"/>
        <w:gridCol w:w="266"/>
        <w:gridCol w:w="266"/>
        <w:gridCol w:w="266"/>
        <w:gridCol w:w="266"/>
        <w:gridCol w:w="266"/>
        <w:gridCol w:w="266"/>
      </w:tblGrid>
      <w:tr w:rsidR="00B47D55" w:rsidRPr="00B47D55" w:rsidTr="00B47D55">
        <w:trPr>
          <w:trHeight w:val="3375"/>
        </w:trPr>
        <w:tc>
          <w:tcPr>
            <w:tcW w:w="1455"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6745"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1266"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80"/>
        </w:trPr>
        <w:tc>
          <w:tcPr>
            <w:tcW w:w="9466" w:type="dxa"/>
            <w:gridSpan w:val="3"/>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2019 году</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420"/>
        </w:trPr>
        <w:tc>
          <w:tcPr>
            <w:tcW w:w="1455" w:type="dxa"/>
            <w:tcBorders>
              <w:top w:val="nil"/>
              <w:left w:val="nil"/>
              <w:bottom w:val="single" w:sz="4" w:space="0" w:color="auto"/>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w:t>
            </w:r>
          </w:p>
        </w:tc>
        <w:tc>
          <w:tcPr>
            <w:tcW w:w="6745" w:type="dxa"/>
            <w:tcBorders>
              <w:top w:val="nil"/>
              <w:left w:val="nil"/>
              <w:bottom w:val="single" w:sz="4" w:space="0" w:color="auto"/>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w:t>
            </w:r>
          </w:p>
        </w:tc>
        <w:tc>
          <w:tcPr>
            <w:tcW w:w="1266" w:type="dxa"/>
            <w:tcBorders>
              <w:top w:val="nil"/>
              <w:left w:val="nil"/>
              <w:bottom w:val="single" w:sz="4" w:space="0" w:color="auto"/>
              <w:right w:val="nil"/>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(руб.)</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6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КБК</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сумма</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8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000 1 00 00000 00 0000 000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НАЛОГОВЫЕ И НЕНАЛОГОВЫЕ ДОХОДЫ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2480200,00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96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000 1 01 00000 00 0000 000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НАЛОГИ НА ПРИБЫЛЬ, ДОХОДЫ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1005000,00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14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000 1 01 02000 01 0000 110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 на доходы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1005000,00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68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182 1 01 02010 01 0000 110</w:t>
            </w:r>
          </w:p>
        </w:tc>
        <w:tc>
          <w:tcPr>
            <w:tcW w:w="6745"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1005000,00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96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000 1 03 00000 00 0000 000</w:t>
            </w:r>
          </w:p>
        </w:tc>
        <w:tc>
          <w:tcPr>
            <w:tcW w:w="674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416840,46</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200"/>
        </w:trPr>
        <w:tc>
          <w:tcPr>
            <w:tcW w:w="1455"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000 1 03 02000 01 0000 110</w:t>
            </w:r>
          </w:p>
        </w:tc>
        <w:tc>
          <w:tcPr>
            <w:tcW w:w="674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416840,46</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41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lastRenderedPageBreak/>
              <w:t>100 1 03 02230 01 0000 110</w:t>
            </w:r>
          </w:p>
        </w:tc>
        <w:tc>
          <w:tcPr>
            <w:tcW w:w="6745" w:type="dxa"/>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151157,24</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98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100 1 03 02240 01 0000 110</w:t>
            </w:r>
          </w:p>
        </w:tc>
        <w:tc>
          <w:tcPr>
            <w:tcW w:w="6745" w:type="dxa"/>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1059,10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41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100 1 03 02250 01 0000 110</w:t>
            </w:r>
          </w:p>
        </w:tc>
        <w:tc>
          <w:tcPr>
            <w:tcW w:w="6745" w:type="dxa"/>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292732,12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141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100 1 03 02260 01 0000 110</w:t>
            </w:r>
          </w:p>
        </w:tc>
        <w:tc>
          <w:tcPr>
            <w:tcW w:w="6745" w:type="dxa"/>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-28108,00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0"/>
                <w:szCs w:val="20"/>
              </w:rPr>
            </w:pPr>
          </w:p>
        </w:tc>
      </w:tr>
      <w:tr w:rsidR="00B47D55" w:rsidRPr="00B47D55" w:rsidTr="00B47D55">
        <w:trPr>
          <w:trHeight w:val="63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000 1 05 00000 00 0000 000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НАЛОГИ НА СОВОКУПНЫЙ ДОХОД</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3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000 1 05 03000 01 0000 110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Единый сельскохозяйственный налог</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31000,00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3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182 1 05 03010 01 0000 110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Единый сельскохозяйственный налог</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31000,00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3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000 1 06 00000 00 0000 000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НАЛОГИ НА ИМУЩЕСТВО</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541000,00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3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lastRenderedPageBreak/>
              <w:t>000 1 06 01000 00 0000 110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Налог на имущество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112000,00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15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 xml:space="preserve">182 1 06 01030 10 0000 110 </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112000,00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675"/>
        </w:trPr>
        <w:tc>
          <w:tcPr>
            <w:tcW w:w="1455" w:type="dxa"/>
            <w:tcBorders>
              <w:top w:val="nil"/>
              <w:left w:val="single" w:sz="4" w:space="0" w:color="auto"/>
              <w:bottom w:val="nil"/>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000 1 06 06000 00 0000 110</w:t>
            </w:r>
          </w:p>
        </w:tc>
        <w:tc>
          <w:tcPr>
            <w:tcW w:w="6745" w:type="dxa"/>
            <w:tcBorders>
              <w:top w:val="nil"/>
              <w:left w:val="nil"/>
              <w:bottom w:val="nil"/>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Земельный налог</w:t>
            </w:r>
          </w:p>
        </w:tc>
        <w:tc>
          <w:tcPr>
            <w:tcW w:w="1266" w:type="dxa"/>
            <w:tcBorders>
              <w:top w:val="nil"/>
              <w:left w:val="nil"/>
              <w:bottom w:val="nil"/>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429000,00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945"/>
        </w:trPr>
        <w:tc>
          <w:tcPr>
            <w:tcW w:w="1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000 1 06 06030 00 0000 110</w:t>
            </w:r>
          </w:p>
        </w:tc>
        <w:tc>
          <w:tcPr>
            <w:tcW w:w="6745" w:type="dxa"/>
            <w:tcBorders>
              <w:top w:val="single" w:sz="4" w:space="0" w:color="auto"/>
              <w:left w:val="nil"/>
              <w:bottom w:val="single" w:sz="4" w:space="0" w:color="auto"/>
              <w:right w:val="single" w:sz="4" w:space="0" w:color="auto"/>
            </w:tcBorders>
            <w:shd w:val="clear" w:color="000000" w:fill="FFFFFF"/>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 xml:space="preserve">Земельный налог с организаций </w:t>
            </w:r>
          </w:p>
        </w:tc>
        <w:tc>
          <w:tcPr>
            <w:tcW w:w="1266" w:type="dxa"/>
            <w:tcBorders>
              <w:top w:val="single" w:sz="4" w:space="0" w:color="auto"/>
              <w:left w:val="nil"/>
              <w:bottom w:val="nil"/>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117000,00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930"/>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182 1 06 06033 10 0000 110</w:t>
            </w:r>
          </w:p>
        </w:tc>
        <w:tc>
          <w:tcPr>
            <w:tcW w:w="6745" w:type="dxa"/>
            <w:tcBorders>
              <w:top w:val="nil"/>
              <w:left w:val="nil"/>
              <w:bottom w:val="single" w:sz="4" w:space="0" w:color="auto"/>
              <w:right w:val="single" w:sz="4" w:space="0" w:color="auto"/>
            </w:tcBorders>
            <w:shd w:val="clear" w:color="000000" w:fill="FFFFFF"/>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117000,00</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r>
      <w:tr w:rsidR="00B47D55" w:rsidRPr="00B47D55" w:rsidTr="00B47D55">
        <w:trPr>
          <w:trHeight w:val="105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000 1 06 06040 00 0000 110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Земельный налог с физических лиц</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312000,00</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r>
      <w:tr w:rsidR="00B47D55" w:rsidRPr="00B47D55" w:rsidTr="00B47D55">
        <w:trPr>
          <w:trHeight w:val="78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182 1 06 06043 10 0000 110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312000,00</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i/>
                <w:iCs/>
                <w:sz w:val="20"/>
                <w:szCs w:val="20"/>
              </w:rPr>
            </w:pPr>
            <w:r w:rsidRPr="00B47D55">
              <w:rPr>
                <w:rFonts w:ascii="Times New Roman" w:eastAsia="Times New Roman" w:hAnsi="Times New Roman" w:cs="Times New Roman"/>
                <w:i/>
                <w:iCs/>
                <w:sz w:val="20"/>
                <w:szCs w:val="20"/>
              </w:rPr>
              <w:t> </w:t>
            </w:r>
          </w:p>
        </w:tc>
      </w:tr>
      <w:tr w:rsidR="00B47D55" w:rsidRPr="00B47D55" w:rsidTr="00B47D55">
        <w:trPr>
          <w:trHeight w:val="11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000 111 00000 00 0000 000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340259,54</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905"/>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lastRenderedPageBreak/>
              <w:t>000 111 05000 00 0000 120</w:t>
            </w:r>
          </w:p>
        </w:tc>
        <w:tc>
          <w:tcPr>
            <w:tcW w:w="6745"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310552,80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78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000  111 05020 00 0000 120</w:t>
            </w:r>
          </w:p>
        </w:tc>
        <w:tc>
          <w:tcPr>
            <w:tcW w:w="6745"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proofErr w:type="gramStart"/>
            <w:r w:rsidRPr="00B47D55">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296500,00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365"/>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615 111 05025 10 0000 120</w:t>
            </w:r>
          </w:p>
        </w:tc>
        <w:tc>
          <w:tcPr>
            <w:tcW w:w="6745" w:type="dxa"/>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proofErr w:type="gramStart"/>
            <w:r w:rsidRPr="00B47D55">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296500,00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84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000 111 05030 00 0000 120</w:t>
            </w:r>
          </w:p>
        </w:tc>
        <w:tc>
          <w:tcPr>
            <w:tcW w:w="6745"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14052,80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39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615 111 05035 10 0000 120</w:t>
            </w:r>
          </w:p>
        </w:tc>
        <w:tc>
          <w:tcPr>
            <w:tcW w:w="6745" w:type="dxa"/>
            <w:tcBorders>
              <w:top w:val="single" w:sz="4" w:space="0" w:color="auto"/>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6" w:type="dxa"/>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14052,80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68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lastRenderedPageBreak/>
              <w:t>000 111 09000 00 0000 120</w:t>
            </w:r>
          </w:p>
        </w:tc>
        <w:tc>
          <w:tcPr>
            <w:tcW w:w="6745"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29706,74</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68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000 111 09040 00 0000 120</w:t>
            </w:r>
          </w:p>
        </w:tc>
        <w:tc>
          <w:tcPr>
            <w:tcW w:w="6745"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29706,74</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180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615 111 09045 10 0000 120</w:t>
            </w:r>
          </w:p>
        </w:tc>
        <w:tc>
          <w:tcPr>
            <w:tcW w:w="6745"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29706,74</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p>
        </w:tc>
      </w:tr>
      <w:tr w:rsidR="00B47D55" w:rsidRPr="00B47D55" w:rsidTr="00B47D55">
        <w:trPr>
          <w:trHeight w:val="73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000 1 13 00000 00 0000 000</w:t>
            </w:r>
          </w:p>
        </w:tc>
        <w:tc>
          <w:tcPr>
            <w:tcW w:w="6745" w:type="dxa"/>
            <w:tcBorders>
              <w:top w:val="single" w:sz="4" w:space="0" w:color="auto"/>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73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000 113 01000 00 0000 130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73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000 113 01990 00 0000 130</w:t>
            </w:r>
          </w:p>
        </w:tc>
        <w:tc>
          <w:tcPr>
            <w:tcW w:w="6745"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Прочие 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735"/>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000 113 01995 00 0000 130</w:t>
            </w:r>
          </w:p>
        </w:tc>
        <w:tc>
          <w:tcPr>
            <w:tcW w:w="6745" w:type="dxa"/>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 xml:space="preserve">Прочие доходы от оказания платных услуг </w:t>
            </w:r>
            <w:proofErr w:type="gramStart"/>
            <w:r w:rsidRPr="00B47D55">
              <w:rPr>
                <w:rFonts w:ascii="Times New Roman" w:eastAsia="Times New Roman" w:hAnsi="Times New Roman" w:cs="Times New Roman"/>
                <w:sz w:val="20"/>
                <w:szCs w:val="20"/>
              </w:rPr>
              <w:t xml:space="preserve">( </w:t>
            </w:r>
            <w:proofErr w:type="gramEnd"/>
            <w:r w:rsidRPr="00B47D55">
              <w:rPr>
                <w:rFonts w:ascii="Times New Roman" w:eastAsia="Times New Roman" w:hAnsi="Times New Roman" w:cs="Times New Roman"/>
                <w:sz w:val="20"/>
                <w:szCs w:val="20"/>
              </w:rPr>
              <w:t xml:space="preserve">работ) получателями средств </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1065"/>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w:t>
            </w:r>
          </w:p>
        </w:tc>
        <w:tc>
          <w:tcPr>
            <w:tcW w:w="6745" w:type="dxa"/>
            <w:tcBorders>
              <w:top w:val="nil"/>
              <w:left w:val="nil"/>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5100,00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82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lastRenderedPageBreak/>
              <w:t>615 113 01995 10 0000 130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 xml:space="preserve">Прочие доходы от оказания платных услуг </w:t>
            </w:r>
            <w:proofErr w:type="gramStart"/>
            <w:r w:rsidRPr="00B47D55">
              <w:rPr>
                <w:rFonts w:ascii="Times New Roman" w:eastAsia="Times New Roman" w:hAnsi="Times New Roman" w:cs="Times New Roman"/>
                <w:sz w:val="20"/>
                <w:szCs w:val="20"/>
              </w:rPr>
              <w:t xml:space="preserve">( </w:t>
            </w:r>
            <w:proofErr w:type="gramEnd"/>
            <w:r w:rsidRPr="00B47D55">
              <w:rPr>
                <w:rFonts w:ascii="Times New Roman" w:eastAsia="Times New Roman" w:hAnsi="Times New Roman" w:cs="Times New Roman"/>
                <w:sz w:val="20"/>
                <w:szCs w:val="20"/>
              </w:rPr>
              <w:t>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5100,00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1095"/>
        </w:trPr>
        <w:tc>
          <w:tcPr>
            <w:tcW w:w="1455" w:type="dxa"/>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xml:space="preserve"> </w:t>
            </w:r>
          </w:p>
        </w:tc>
        <w:tc>
          <w:tcPr>
            <w:tcW w:w="6745" w:type="dxa"/>
            <w:tcBorders>
              <w:top w:val="nil"/>
              <w:left w:val="nil"/>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Муниципальное казенное учреждение "Поселенческий Дом культуры с</w:t>
            </w:r>
            <w:proofErr w:type="gramStart"/>
            <w:r w:rsidRPr="00B47D55">
              <w:rPr>
                <w:rFonts w:ascii="Times New Roman CYR" w:eastAsia="Times New Roman" w:hAnsi="Times New Roman CYR" w:cs="Times New Roman CYR"/>
                <w:b/>
                <w:bCs/>
                <w:sz w:val="20"/>
                <w:szCs w:val="20"/>
              </w:rPr>
              <w:t>.Б</w:t>
            </w:r>
            <w:proofErr w:type="gramEnd"/>
            <w:r w:rsidRPr="00B47D55">
              <w:rPr>
                <w:rFonts w:ascii="Times New Roman CYR" w:eastAsia="Times New Roman" w:hAnsi="Times New Roman CYR" w:cs="Times New Roman CYR"/>
                <w:b/>
                <w:bCs/>
                <w:sz w:val="20"/>
                <w:szCs w:val="20"/>
              </w:rPr>
              <w:t>ирофельд" муниципального образования "Бирофельдское сельское поселение"  Биробиджанского муниципального района</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31000,00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97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615 113 01995 10 0000 130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 xml:space="preserve">Прочие доходы от оказания платных услуг </w:t>
            </w:r>
            <w:proofErr w:type="gramStart"/>
            <w:r w:rsidRPr="00B47D55">
              <w:rPr>
                <w:rFonts w:ascii="Times New Roman" w:eastAsia="Times New Roman" w:hAnsi="Times New Roman" w:cs="Times New Roman"/>
                <w:sz w:val="20"/>
                <w:szCs w:val="20"/>
              </w:rPr>
              <w:t xml:space="preserve">( </w:t>
            </w:r>
            <w:proofErr w:type="gramEnd"/>
            <w:r w:rsidRPr="00B47D55">
              <w:rPr>
                <w:rFonts w:ascii="Times New Roman" w:eastAsia="Times New Roman" w:hAnsi="Times New Roman" w:cs="Times New Roman"/>
                <w:sz w:val="20"/>
                <w:szCs w:val="20"/>
              </w:rPr>
              <w:t>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31000,00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975"/>
        </w:trPr>
        <w:tc>
          <w:tcPr>
            <w:tcW w:w="1455" w:type="dxa"/>
            <w:tcBorders>
              <w:top w:val="nil"/>
              <w:left w:val="single" w:sz="4" w:space="0" w:color="auto"/>
              <w:bottom w:val="single" w:sz="4" w:space="0" w:color="auto"/>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615 1 17 00000 00 0000 000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ПРОЧИЕ НЕНАЛОГОВЫЕ ДОХОДЫ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110000,00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97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000 117 05000 00 0000 180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Прочие неналоговые доходы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110000,00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975"/>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615 117 05050 10 0000 180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Прочие неналоговые доходы бюджетов сельских поселений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110000,00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b/>
                <w:bCs/>
                <w:sz w:val="20"/>
                <w:szCs w:val="20"/>
              </w:rPr>
            </w:pPr>
          </w:p>
        </w:tc>
      </w:tr>
      <w:tr w:rsidR="00B47D55" w:rsidRPr="00B47D55" w:rsidTr="00B47D55">
        <w:trPr>
          <w:trHeight w:val="84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000 200 00000 00 0000 000</w:t>
            </w:r>
          </w:p>
        </w:tc>
        <w:tc>
          <w:tcPr>
            <w:tcW w:w="674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 xml:space="preserve">БЕЗВОЗМЕЗДНЫЕ ПОСТУПЛЕНИЯ  </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12955960,22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000 202 00000 00 0000 000</w:t>
            </w:r>
          </w:p>
        </w:tc>
        <w:tc>
          <w:tcPr>
            <w:tcW w:w="674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12955960,22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000 202 10000 00 0000 150</w:t>
            </w:r>
          </w:p>
        </w:tc>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11707000,00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lastRenderedPageBreak/>
              <w:t>000 202 15001 00 0000 150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Дотации на выравнивание бюджетной обеспеченности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11058700,00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trHeight w:val="75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615 202 15001 10 0000 150</w:t>
            </w:r>
          </w:p>
        </w:tc>
        <w:tc>
          <w:tcPr>
            <w:tcW w:w="6745"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11058700,00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5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000 202 15002 00 0000 150</w:t>
            </w:r>
          </w:p>
        </w:tc>
        <w:tc>
          <w:tcPr>
            <w:tcW w:w="6745"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648300,00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45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615 202 15002 10 0000 150</w:t>
            </w:r>
          </w:p>
        </w:tc>
        <w:tc>
          <w:tcPr>
            <w:tcW w:w="6745"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648300,00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000 202 20000 00 0000 150</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1124960,22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9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000 202 25555 00 0000 150</w:t>
            </w:r>
          </w:p>
        </w:tc>
        <w:tc>
          <w:tcPr>
            <w:tcW w:w="6745" w:type="dxa"/>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Субсидии бюджетам  на реализацию программ формирования современной городской среды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622738,00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9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615 202 25555 10 0000 150</w:t>
            </w:r>
          </w:p>
        </w:tc>
        <w:tc>
          <w:tcPr>
            <w:tcW w:w="6745" w:type="dxa"/>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Субсидии бюджетам сельских поселений на реализацию программ формирования современной городской среды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622738,00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9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000 202 25567 10 0000 150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Субсидии бюджетам на обеспечение устойчивого развития сельских территорий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502222,22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9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lastRenderedPageBreak/>
              <w:t>615 202 25567 10 0000 150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Субсидии бюджетам сельских поселений на обеспечение устойчивого развития сельских территорий</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502222,22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000 202 30000 00 0000 150</w:t>
            </w:r>
          </w:p>
        </w:tc>
        <w:tc>
          <w:tcPr>
            <w:tcW w:w="6745" w:type="dxa"/>
            <w:tcBorders>
              <w:top w:val="nil"/>
              <w:left w:val="single" w:sz="4" w:space="0" w:color="auto"/>
              <w:bottom w:val="single" w:sz="4" w:space="0" w:color="auto"/>
              <w:right w:val="single" w:sz="4" w:space="0" w:color="auto"/>
            </w:tcBorders>
            <w:shd w:val="clear" w:color="000000" w:fill="FFFFFF"/>
            <w:noWrap/>
            <w:vAlign w:val="bottom"/>
            <w:hideMark/>
          </w:tcPr>
          <w:p w:rsidR="00B47D55" w:rsidRPr="00B47D55" w:rsidRDefault="00B47D55" w:rsidP="00B47D55">
            <w:pPr>
              <w:spacing w:after="0" w:line="240" w:lineRule="auto"/>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124000,00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000 202 30024 00 0000 150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7900,00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615 202 30024 10 0000 150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7900,00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000 202 35118 00 0000 150</w:t>
            </w:r>
          </w:p>
        </w:tc>
        <w:tc>
          <w:tcPr>
            <w:tcW w:w="6745"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b/>
                <w:bCs/>
                <w:sz w:val="20"/>
                <w:szCs w:val="20"/>
              </w:rPr>
            </w:pPr>
            <w:r w:rsidRPr="00B47D55">
              <w:rPr>
                <w:rFonts w:ascii="Times New Roman" w:eastAsia="Times New Roman" w:hAnsi="Times New Roman" w:cs="Times New Roman"/>
                <w:b/>
                <w:bCs/>
                <w:sz w:val="20"/>
                <w:szCs w:val="20"/>
              </w:rPr>
              <w:t>116100,00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7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615 202 35118 10 0000 150</w:t>
            </w:r>
          </w:p>
        </w:tc>
        <w:tc>
          <w:tcPr>
            <w:tcW w:w="6745" w:type="dxa"/>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w:eastAsia="Times New Roman" w:hAnsi="Times New Roman" w:cs="Times New Roman"/>
                <w:sz w:val="20"/>
                <w:szCs w:val="20"/>
              </w:rPr>
            </w:pPr>
            <w:r w:rsidRPr="00B47D55">
              <w:rPr>
                <w:rFonts w:ascii="Times New Roman" w:eastAsia="Times New Roman" w:hAnsi="Times New Roman" w:cs="Times New Roman"/>
                <w:sz w:val="20"/>
                <w:szCs w:val="20"/>
              </w:rPr>
              <w:t>116100,00</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20"/>
        </w:trPr>
        <w:tc>
          <w:tcPr>
            <w:tcW w:w="1455" w:type="dxa"/>
            <w:tcBorders>
              <w:top w:val="nil"/>
              <w:left w:val="single" w:sz="4" w:space="0" w:color="auto"/>
              <w:bottom w:val="single" w:sz="4" w:space="0" w:color="auto"/>
              <w:right w:val="nil"/>
            </w:tcBorders>
            <w:shd w:val="clear" w:color="auto" w:fill="auto"/>
            <w:vAlign w:val="center"/>
            <w:hideMark/>
          </w:tcPr>
          <w:p w:rsidR="00B47D55" w:rsidRPr="00B47D55" w:rsidRDefault="00B47D55" w:rsidP="00B47D55">
            <w:pPr>
              <w:spacing w:after="0" w:line="240" w:lineRule="auto"/>
              <w:jc w:val="right"/>
              <w:rPr>
                <w:rFonts w:ascii="Times New Roman CYR" w:eastAsia="Times New Roman" w:hAnsi="Times New Roman CYR" w:cs="Times New Roman CYR"/>
                <w:sz w:val="20"/>
                <w:szCs w:val="20"/>
              </w:rPr>
            </w:pPr>
            <w:r w:rsidRPr="00B47D55">
              <w:rPr>
                <w:rFonts w:ascii="Times New Roman CYR" w:eastAsia="Times New Roman" w:hAnsi="Times New Roman CYR" w:cs="Times New Roman CYR"/>
                <w:sz w:val="20"/>
                <w:szCs w:val="20"/>
              </w:rPr>
              <w:t> </w:t>
            </w:r>
          </w:p>
        </w:tc>
        <w:tc>
          <w:tcPr>
            <w:tcW w:w="6745" w:type="dxa"/>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ВСЕГО ДОХОДОВ:</w:t>
            </w:r>
          </w:p>
        </w:tc>
        <w:tc>
          <w:tcPr>
            <w:tcW w:w="126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right"/>
              <w:rPr>
                <w:rFonts w:ascii="Times New Roman CYR" w:eastAsia="Times New Roman" w:hAnsi="Times New Roman CYR" w:cs="Times New Roman CYR"/>
                <w:b/>
                <w:bCs/>
                <w:sz w:val="20"/>
                <w:szCs w:val="20"/>
              </w:rPr>
            </w:pPr>
            <w:r w:rsidRPr="00B47D55">
              <w:rPr>
                <w:rFonts w:ascii="Times New Roman CYR" w:eastAsia="Times New Roman" w:hAnsi="Times New Roman CYR" w:cs="Times New Roman CYR"/>
                <w:b/>
                <w:bCs/>
                <w:sz w:val="20"/>
                <w:szCs w:val="20"/>
              </w:rPr>
              <w:t>15436160,22</w:t>
            </w: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B47D55" w:rsidRPr="00B47D55" w:rsidRDefault="00B47D55" w:rsidP="00B47D55">
            <w:pPr>
              <w:spacing w:after="0" w:line="240" w:lineRule="auto"/>
              <w:rPr>
                <w:rFonts w:ascii="Arial" w:eastAsia="Times New Roman" w:hAnsi="Arial" w:cs="Arial"/>
                <w:sz w:val="20"/>
                <w:szCs w:val="20"/>
              </w:rPr>
            </w:pPr>
          </w:p>
        </w:tc>
      </w:tr>
    </w:tbl>
    <w:p w:rsidR="00B47D55" w:rsidRPr="00B76B20" w:rsidRDefault="00B47D55" w:rsidP="00B47D55">
      <w:pPr>
        <w:jc w:val="both"/>
        <w:rPr>
          <w:rFonts w:ascii="Calibri" w:eastAsia="Times New Roman" w:hAnsi="Calibri" w:cs="Times New Roman"/>
          <w:sz w:val="28"/>
          <w:szCs w:val="28"/>
        </w:rPr>
      </w:pPr>
    </w:p>
    <w:p w:rsidR="00B47D55" w:rsidRPr="00B76B20" w:rsidRDefault="00B47D55" w:rsidP="00B47D55">
      <w:pPr>
        <w:jc w:val="both"/>
        <w:rPr>
          <w:rFonts w:ascii="Calibri" w:eastAsia="Times New Roman" w:hAnsi="Calibri" w:cs="Times New Roman"/>
          <w:sz w:val="28"/>
          <w:szCs w:val="28"/>
        </w:rPr>
      </w:pPr>
    </w:p>
    <w:p w:rsidR="00B47D55" w:rsidRPr="00B76B20" w:rsidRDefault="00B47D55" w:rsidP="00B47D55">
      <w:pPr>
        <w:rPr>
          <w:rFonts w:ascii="Calibri" w:eastAsia="Times New Roman" w:hAnsi="Calibri" w:cs="Times New Roman"/>
          <w:sz w:val="28"/>
          <w:szCs w:val="28"/>
        </w:rPr>
      </w:pPr>
    </w:p>
    <w:p w:rsidR="00B47D55" w:rsidRPr="00B76B20" w:rsidRDefault="00B47D55" w:rsidP="00B47D55">
      <w:pPr>
        <w:widowControl w:val="0"/>
        <w:autoSpaceDE w:val="0"/>
        <w:autoSpaceDN w:val="0"/>
        <w:adjustRightInd w:val="0"/>
        <w:jc w:val="both"/>
        <w:rPr>
          <w:rFonts w:ascii="Calibri" w:eastAsia="Times New Roman" w:hAnsi="Calibri" w:cs="Times New Roman"/>
          <w:sz w:val="28"/>
          <w:szCs w:val="28"/>
        </w:rPr>
      </w:pPr>
    </w:p>
    <w:p w:rsidR="00434445" w:rsidRDefault="00434445" w:rsidP="00434445">
      <w:pPr>
        <w:spacing w:line="360" w:lineRule="auto"/>
      </w:pPr>
    </w:p>
    <w:p w:rsidR="00DA6FE0" w:rsidRDefault="00DA6FE0"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p w:rsidR="00B47D55" w:rsidRDefault="00B47D55" w:rsidP="001964CC">
      <w:pPr>
        <w:spacing w:line="360" w:lineRule="auto"/>
        <w:ind w:right="-992"/>
        <w:jc w:val="both"/>
        <w:rPr>
          <w:sz w:val="20"/>
          <w:szCs w:val="20"/>
        </w:rPr>
      </w:pPr>
    </w:p>
    <w:tbl>
      <w:tblPr>
        <w:tblW w:w="19150" w:type="dxa"/>
        <w:tblInd w:w="93" w:type="dxa"/>
        <w:tblLook w:val="04A0"/>
      </w:tblPr>
      <w:tblGrid>
        <w:gridCol w:w="2831"/>
        <w:gridCol w:w="4973"/>
        <w:gridCol w:w="2476"/>
        <w:gridCol w:w="960"/>
        <w:gridCol w:w="330"/>
        <w:gridCol w:w="820"/>
        <w:gridCol w:w="220"/>
        <w:gridCol w:w="820"/>
        <w:gridCol w:w="960"/>
        <w:gridCol w:w="80"/>
        <w:gridCol w:w="820"/>
        <w:gridCol w:w="140"/>
        <w:gridCol w:w="820"/>
        <w:gridCol w:w="580"/>
        <w:gridCol w:w="460"/>
        <w:gridCol w:w="580"/>
        <w:gridCol w:w="240"/>
        <w:gridCol w:w="220"/>
        <w:gridCol w:w="360"/>
        <w:gridCol w:w="460"/>
      </w:tblGrid>
      <w:tr w:rsidR="00B47D55" w:rsidRPr="00B47D55" w:rsidTr="00B47D55">
        <w:trPr>
          <w:trHeight w:val="142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CYR" w:eastAsia="Times New Roman" w:hAnsi="Arial CYR" w:cs="Arial CYR"/>
                <w:sz w:val="16"/>
                <w:szCs w:val="16"/>
              </w:rPr>
            </w:pPr>
            <w:bookmarkStart w:id="0" w:name="RANGE!K6:P212"/>
            <w:bookmarkEnd w:id="0"/>
          </w:p>
        </w:tc>
        <w:tc>
          <w:tcPr>
            <w:tcW w:w="82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6"/>
                <w:szCs w:val="16"/>
              </w:rPr>
            </w:pPr>
          </w:p>
        </w:tc>
        <w:tc>
          <w:tcPr>
            <w:tcW w:w="104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6"/>
                <w:szCs w:val="16"/>
              </w:rPr>
            </w:pPr>
          </w:p>
        </w:tc>
        <w:tc>
          <w:tcPr>
            <w:tcW w:w="4680" w:type="dxa"/>
            <w:gridSpan w:val="9"/>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8"/>
                <w:szCs w:val="18"/>
              </w:rPr>
            </w:pP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8110" w:type="dxa"/>
            <w:gridSpan w:val="17"/>
            <w:tcBorders>
              <w:top w:val="nil"/>
              <w:left w:val="nil"/>
              <w:bottom w:val="nil"/>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8"/>
                <w:szCs w:val="28"/>
              </w:rPr>
            </w:pPr>
            <w:r w:rsidRPr="00B47D55">
              <w:rPr>
                <w:rFonts w:ascii="Times New Roman" w:eastAsia="Times New Roman" w:hAnsi="Times New Roman" w:cs="Times New Roman"/>
                <w:b/>
                <w:bCs/>
                <w:sz w:val="28"/>
                <w:szCs w:val="28"/>
              </w:rPr>
              <w:t xml:space="preserve">Ведомственная структура расходов Бирофельдского сельского поселения      Биробиджанского муниципального района ЕАО на 2019год  </w:t>
            </w:r>
          </w:p>
        </w:tc>
        <w:tc>
          <w:tcPr>
            <w:tcW w:w="580" w:type="dxa"/>
            <w:gridSpan w:val="2"/>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c>
          <w:tcPr>
            <w:tcW w:w="460"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trHeight w:val="31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4"/>
            <w:tcBorders>
              <w:top w:val="nil"/>
              <w:left w:val="nil"/>
              <w:bottom w:val="nil"/>
              <w:right w:val="nil"/>
            </w:tcBorders>
            <w:shd w:val="clear" w:color="auto" w:fill="auto"/>
            <w:noWrap/>
            <w:vAlign w:val="bottom"/>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(руб.)</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5"/>
        </w:trPr>
        <w:tc>
          <w:tcPr>
            <w:tcW w:w="11570" w:type="dxa"/>
            <w:gridSpan w:val="5"/>
            <w:vMerge w:val="restart"/>
            <w:tcBorders>
              <w:top w:val="single" w:sz="8" w:space="0" w:color="auto"/>
              <w:left w:val="nil"/>
              <w:bottom w:val="single" w:sz="8" w:space="0" w:color="auto"/>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Наименование</w:t>
            </w:r>
          </w:p>
        </w:tc>
        <w:tc>
          <w:tcPr>
            <w:tcW w:w="4680" w:type="dxa"/>
            <w:gridSpan w:val="8"/>
            <w:tcBorders>
              <w:top w:val="single" w:sz="8" w:space="0" w:color="auto"/>
              <w:left w:val="nil"/>
              <w:bottom w:val="single" w:sz="4"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 </w:t>
            </w:r>
          </w:p>
        </w:tc>
        <w:tc>
          <w:tcPr>
            <w:tcW w:w="186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ВСЕГО НА  ГОД</w:t>
            </w:r>
          </w:p>
        </w:tc>
        <w:tc>
          <w:tcPr>
            <w:tcW w:w="580" w:type="dxa"/>
            <w:gridSpan w:val="2"/>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trHeight w:val="870"/>
        </w:trPr>
        <w:tc>
          <w:tcPr>
            <w:tcW w:w="11570" w:type="dxa"/>
            <w:gridSpan w:val="5"/>
            <w:vMerge/>
            <w:tcBorders>
              <w:top w:val="single" w:sz="8" w:space="0" w:color="auto"/>
              <w:left w:val="nil"/>
              <w:bottom w:val="single" w:sz="8" w:space="0" w:color="auto"/>
              <w:right w:val="nil"/>
            </w:tcBorders>
            <w:vAlign w:val="center"/>
            <w:hideMark/>
          </w:tcPr>
          <w:p w:rsidR="00B47D55" w:rsidRPr="00B47D55" w:rsidRDefault="00B47D55" w:rsidP="00B47D55">
            <w:pPr>
              <w:spacing w:after="0" w:line="240" w:lineRule="auto"/>
              <w:rPr>
                <w:rFonts w:ascii="Times New Roman" w:eastAsia="Times New Roman" w:hAnsi="Times New Roman" w:cs="Times New Roman"/>
                <w:b/>
                <w:bCs/>
              </w:rPr>
            </w:pPr>
          </w:p>
        </w:tc>
        <w:tc>
          <w:tcPr>
            <w:tcW w:w="820" w:type="dxa"/>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ГРБС</w:t>
            </w:r>
          </w:p>
        </w:tc>
        <w:tc>
          <w:tcPr>
            <w:tcW w:w="1040" w:type="dxa"/>
            <w:gridSpan w:val="2"/>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РЗ</w:t>
            </w:r>
            <w:proofErr w:type="gramStart"/>
            <w:r w:rsidRPr="00B47D55">
              <w:rPr>
                <w:rFonts w:ascii="Times New Roman" w:eastAsia="Times New Roman" w:hAnsi="Times New Roman" w:cs="Times New Roman"/>
                <w:b/>
                <w:bCs/>
              </w:rPr>
              <w:t>,П</w:t>
            </w:r>
            <w:proofErr w:type="gramEnd"/>
            <w:r w:rsidRPr="00B47D55">
              <w:rPr>
                <w:rFonts w:ascii="Times New Roman" w:eastAsia="Times New Roman" w:hAnsi="Times New Roman" w:cs="Times New Roman"/>
                <w:b/>
                <w:bCs/>
              </w:rPr>
              <w:t>Р</w:t>
            </w:r>
          </w:p>
        </w:tc>
        <w:tc>
          <w:tcPr>
            <w:tcW w:w="1860" w:type="dxa"/>
            <w:gridSpan w:val="3"/>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ЦСР</w:t>
            </w:r>
          </w:p>
        </w:tc>
        <w:tc>
          <w:tcPr>
            <w:tcW w:w="960" w:type="dxa"/>
            <w:gridSpan w:val="2"/>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ВР</w:t>
            </w:r>
          </w:p>
        </w:tc>
        <w:tc>
          <w:tcPr>
            <w:tcW w:w="1860" w:type="dxa"/>
            <w:gridSpan w:val="4"/>
            <w:vMerge/>
            <w:tcBorders>
              <w:top w:val="single" w:sz="8" w:space="0" w:color="auto"/>
              <w:left w:val="single" w:sz="8" w:space="0" w:color="auto"/>
              <w:bottom w:val="single" w:sz="8" w:space="0" w:color="auto"/>
              <w:right w:val="single" w:sz="8" w:space="0" w:color="auto"/>
            </w:tcBorders>
            <w:vAlign w:val="center"/>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580" w:type="dxa"/>
            <w:gridSpan w:val="2"/>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trHeight w:val="255"/>
        </w:trPr>
        <w:tc>
          <w:tcPr>
            <w:tcW w:w="11570" w:type="dxa"/>
            <w:gridSpan w:val="5"/>
            <w:tcBorders>
              <w:top w:val="nil"/>
              <w:left w:val="nil"/>
              <w:bottom w:val="single" w:sz="8" w:space="0" w:color="auto"/>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1</w:t>
            </w:r>
          </w:p>
        </w:tc>
        <w:tc>
          <w:tcPr>
            <w:tcW w:w="820" w:type="dxa"/>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2</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3</w:t>
            </w:r>
          </w:p>
        </w:tc>
        <w:tc>
          <w:tcPr>
            <w:tcW w:w="1860" w:type="dxa"/>
            <w:gridSpan w:val="3"/>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4</w:t>
            </w:r>
          </w:p>
        </w:tc>
        <w:tc>
          <w:tcPr>
            <w:tcW w:w="960" w:type="dxa"/>
            <w:gridSpan w:val="2"/>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5</w:t>
            </w:r>
          </w:p>
        </w:tc>
        <w:tc>
          <w:tcPr>
            <w:tcW w:w="186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860" w:type="dxa"/>
            <w:gridSpan w:val="4"/>
            <w:tcBorders>
              <w:top w:val="nil"/>
              <w:left w:val="single" w:sz="8" w:space="0" w:color="auto"/>
              <w:bottom w:val="single" w:sz="4" w:space="0" w:color="auto"/>
              <w:right w:val="single" w:sz="8"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6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Администрация Бирофельдского сельского поселения Биробиджанского муниципального района Еврейской автономной области</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i/>
                <w:iCs/>
                <w:sz w:val="24"/>
                <w:szCs w:val="24"/>
              </w:rPr>
            </w:pPr>
            <w:r w:rsidRPr="00B47D55">
              <w:rPr>
                <w:rFonts w:ascii="Times New Roman" w:eastAsia="Times New Roman" w:hAnsi="Times New Roman" w:cs="Times New Roman"/>
                <w:b/>
                <w:bCs/>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i/>
                <w:iCs/>
                <w:sz w:val="24"/>
                <w:szCs w:val="24"/>
              </w:rPr>
            </w:pPr>
            <w:r w:rsidRPr="00B47D55">
              <w:rPr>
                <w:rFonts w:ascii="Times New Roman" w:eastAsia="Times New Roman" w:hAnsi="Times New Roman" w:cs="Times New Roman"/>
                <w:b/>
                <w:bCs/>
                <w:i/>
                <w:iCs/>
                <w:sz w:val="24"/>
                <w:szCs w:val="24"/>
              </w:rPr>
              <w:t>00.00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i/>
                <w:iCs/>
                <w:sz w:val="24"/>
                <w:szCs w:val="24"/>
              </w:rPr>
            </w:pPr>
            <w:r w:rsidRPr="00B47D55">
              <w:rPr>
                <w:rFonts w:ascii="Times New Roman" w:eastAsia="Times New Roman" w:hAnsi="Times New Roman" w:cs="Times New Roman"/>
                <w:b/>
                <w:bCs/>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b/>
                <w:bCs/>
                <w:i/>
                <w:iCs/>
                <w:sz w:val="24"/>
                <w:szCs w:val="24"/>
              </w:rPr>
            </w:pPr>
            <w:r w:rsidRPr="00B47D55">
              <w:rPr>
                <w:rFonts w:ascii="Times New Roman" w:eastAsia="Times New Roman" w:hAnsi="Times New Roman" w:cs="Times New Roman"/>
                <w:b/>
                <w:bCs/>
                <w:i/>
                <w:iCs/>
                <w:sz w:val="24"/>
                <w:szCs w:val="24"/>
              </w:rPr>
              <w:t>16 469 517,23</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nil"/>
              <w:left w:val="single" w:sz="8" w:space="0" w:color="auto"/>
              <w:bottom w:val="nil"/>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Общегосударственные вопросы</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5 437 561,19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40"/>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2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Глава муниципального образования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75"/>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4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6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8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9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50"/>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440"/>
        </w:trPr>
        <w:tc>
          <w:tcPr>
            <w:tcW w:w="11570" w:type="dxa"/>
            <w:gridSpan w:val="5"/>
            <w:tcBorders>
              <w:top w:val="single" w:sz="4" w:space="0" w:color="auto"/>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8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1 049 894,80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65"/>
        </w:trPr>
        <w:tc>
          <w:tcPr>
            <w:tcW w:w="11570" w:type="dxa"/>
            <w:gridSpan w:val="5"/>
            <w:tcBorders>
              <w:top w:val="nil"/>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8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Обеспечение проведения выборов и референдумов</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3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3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2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Специальные расходы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880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6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Другие общегосударственные вопросы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327 367,00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81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6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0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7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4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2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00"/>
        </w:trPr>
        <w:tc>
          <w:tcPr>
            <w:tcW w:w="11570" w:type="dxa"/>
            <w:gridSpan w:val="5"/>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Организационное и методическое обеспечение деятельности по профилактике преступлений и правонарушений</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0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7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324 367,00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7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323 367,00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6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48 767,00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8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02.00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0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Мобилизационная и вневойсковая подготовка</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2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50"/>
        </w:trPr>
        <w:tc>
          <w:tcPr>
            <w:tcW w:w="11570" w:type="dxa"/>
            <w:gridSpan w:val="5"/>
            <w:tcBorders>
              <w:top w:val="nil"/>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2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1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03.00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34 374,80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3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30"/>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0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5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4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56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7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20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6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5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5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8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2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4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экономика</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1 037 016,63</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Сельское хозяйство и рыбаловство</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559 122,22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201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w:t>
            </w:r>
            <w:proofErr w:type="gramStart"/>
            <w:r w:rsidRPr="00B47D55">
              <w:rPr>
                <w:rFonts w:ascii="Times New Roman" w:eastAsia="Times New Roman" w:hAnsi="Times New Roman" w:cs="Times New Roman"/>
                <w:sz w:val="24"/>
                <w:szCs w:val="24"/>
              </w:rPr>
              <w:t>.Б</w:t>
            </w:r>
            <w:proofErr w:type="gramEnd"/>
            <w:r w:rsidRPr="00B47D55">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820" w:type="dxa"/>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11 0 00 00000</w:t>
            </w:r>
          </w:p>
        </w:tc>
        <w:tc>
          <w:tcPr>
            <w:tcW w:w="96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«Прочие мероприятия по благоустройству спортивных детских игровых площадок».</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11 0 01 00000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7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Реализация мероприятий по устойчивому развитию сельских территорий</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6 900,00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6 900,00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50"/>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20"/>
        </w:trPr>
        <w:tc>
          <w:tcPr>
            <w:tcW w:w="11570" w:type="dxa"/>
            <w:gridSpan w:val="5"/>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Дорожное хозяйство (дорожные фонды) </w:t>
            </w:r>
          </w:p>
        </w:tc>
        <w:tc>
          <w:tcPr>
            <w:tcW w:w="82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4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3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single" w:sz="4" w:space="0" w:color="auto"/>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Другие вопросы национальной экономики</w:t>
            </w:r>
          </w:p>
        </w:tc>
        <w:tc>
          <w:tcPr>
            <w:tcW w:w="82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6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9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0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40"/>
        </w:trPr>
        <w:tc>
          <w:tcPr>
            <w:tcW w:w="11570" w:type="dxa"/>
            <w:gridSpan w:val="5"/>
            <w:tcBorders>
              <w:top w:val="nil"/>
              <w:left w:val="single" w:sz="8" w:space="0" w:color="auto"/>
              <w:bottom w:val="single" w:sz="4" w:space="0" w:color="auto"/>
              <w:right w:val="single" w:sz="4" w:space="0" w:color="auto"/>
            </w:tcBorders>
            <w:shd w:val="clear" w:color="000000" w:fill="EEECE1"/>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Жилищно-коммунальное хозяйство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05 00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1 224 666,87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40"/>
        </w:trPr>
        <w:tc>
          <w:tcPr>
            <w:tcW w:w="11570" w:type="dxa"/>
            <w:gridSpan w:val="5"/>
            <w:tcBorders>
              <w:top w:val="nil"/>
              <w:left w:val="single" w:sz="8" w:space="0" w:color="auto"/>
              <w:bottom w:val="single" w:sz="4" w:space="0" w:color="auto"/>
              <w:right w:val="nil"/>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Жилищное хозяйство</w:t>
            </w:r>
          </w:p>
        </w:tc>
        <w:tc>
          <w:tcPr>
            <w:tcW w:w="82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7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70"/>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75128,00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0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Благоустройство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1 149 538,87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3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65"/>
        </w:trPr>
        <w:tc>
          <w:tcPr>
            <w:tcW w:w="11570" w:type="dxa"/>
            <w:gridSpan w:val="5"/>
            <w:tcBorders>
              <w:top w:val="nil"/>
              <w:left w:val="nil"/>
              <w:bottom w:val="nil"/>
              <w:right w:val="nil"/>
            </w:tcBorders>
            <w:shd w:val="clear" w:color="000000" w:fill="FFFFFF"/>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«Содержание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05"/>
        </w:trPr>
        <w:tc>
          <w:tcPr>
            <w:tcW w:w="11570" w:type="dxa"/>
            <w:gridSpan w:val="5"/>
            <w:tcBorders>
              <w:top w:val="single" w:sz="4" w:space="0" w:color="auto"/>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Муниципальная программа</w:t>
            </w:r>
            <w:proofErr w:type="gramStart"/>
            <w:r w:rsidRPr="00B47D55">
              <w:rPr>
                <w:rFonts w:ascii="Times New Roman" w:eastAsia="Times New Roman" w:hAnsi="Times New Roman" w:cs="Times New Roman"/>
                <w:i/>
                <w:iCs/>
                <w:sz w:val="24"/>
                <w:szCs w:val="24"/>
              </w:rPr>
              <w:t>"Б</w:t>
            </w:r>
            <w:proofErr w:type="gramEnd"/>
            <w:r w:rsidRPr="00B47D55">
              <w:rPr>
                <w:rFonts w:ascii="Times New Roman" w:eastAsia="Times New Roman" w:hAnsi="Times New Roman" w:cs="Times New Roman"/>
                <w:i/>
                <w:iCs/>
                <w:sz w:val="24"/>
                <w:szCs w:val="24"/>
              </w:rPr>
              <w:t>лагоустройство территории МО "Бирофельдское сельское поселение"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448 299,87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213 950,00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2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3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119741,00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202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B47D55">
              <w:rPr>
                <w:rFonts w:ascii="Times New Roman" w:eastAsia="Times New Roman" w:hAnsi="Times New Roman" w:cs="Times New Roman"/>
                <w:color w:val="000000"/>
                <w:sz w:val="24"/>
                <w:szCs w:val="24"/>
              </w:rPr>
              <w:t>.Б</w:t>
            </w:r>
            <w:proofErr w:type="gramEnd"/>
            <w:r w:rsidRPr="00B47D55">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8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Федеральный проект «Формирование комфортной городской среды"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10 0 F2 55550 </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06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9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9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Культура, кинематография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8 326 205,74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5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Культура</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8 326 205,74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w:t>
            </w:r>
            <w:proofErr w:type="gramStart"/>
            <w:r w:rsidRPr="00B47D55">
              <w:rPr>
                <w:rFonts w:ascii="Times New Roman" w:eastAsia="Times New Roman" w:hAnsi="Times New Roman" w:cs="Times New Roman"/>
                <w:sz w:val="24"/>
                <w:szCs w:val="24"/>
              </w:rPr>
              <w:t>"К</w:t>
            </w:r>
            <w:proofErr w:type="gramEnd"/>
            <w:r w:rsidRPr="00B47D55">
              <w:rPr>
                <w:rFonts w:ascii="Times New Roman" w:eastAsia="Times New Roman" w:hAnsi="Times New Roman" w:cs="Times New Roman"/>
                <w:sz w:val="24"/>
                <w:szCs w:val="24"/>
              </w:rPr>
              <w:t>ультура МО "Бирофельдское сельское поселение" на 2018-2021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8 326 205,74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1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1 725 534,00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1 725 534,00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6 575 671,74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6 575 671,74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"Мероприятия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4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мероприятий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7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Сохранение объектов </w:t>
            </w:r>
            <w:proofErr w:type="gramStart"/>
            <w:r w:rsidRPr="00B47D55">
              <w:rPr>
                <w:rFonts w:ascii="Times New Roman" w:eastAsia="Times New Roman" w:hAnsi="Times New Roman" w:cs="Times New Roman"/>
                <w:sz w:val="24"/>
                <w:szCs w:val="24"/>
              </w:rPr>
              <w:t>культурного</w:t>
            </w:r>
            <w:proofErr w:type="gramEnd"/>
            <w:r w:rsidRPr="00B47D55">
              <w:rPr>
                <w:rFonts w:ascii="Times New Roman" w:eastAsia="Times New Roman" w:hAnsi="Times New Roman" w:cs="Times New Roman"/>
                <w:sz w:val="24"/>
                <w:szCs w:val="24"/>
              </w:rPr>
              <w:t xml:space="preserve"> насления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15"/>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Социальная политика</w:t>
            </w:r>
          </w:p>
        </w:tc>
        <w:tc>
          <w:tcPr>
            <w:tcW w:w="820" w:type="dxa"/>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10.00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55"/>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Пенсионное обеспечение</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0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900"/>
        </w:trPr>
        <w:tc>
          <w:tcPr>
            <w:tcW w:w="11570" w:type="dxa"/>
            <w:gridSpan w:val="5"/>
            <w:tcBorders>
              <w:top w:val="single" w:sz="4" w:space="0" w:color="auto"/>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Пенсия за выслугу лет муниципальным служащим</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95"/>
        </w:trPr>
        <w:tc>
          <w:tcPr>
            <w:tcW w:w="11570" w:type="dxa"/>
            <w:gridSpan w:val="5"/>
            <w:tcBorders>
              <w:top w:val="nil"/>
              <w:left w:val="nil"/>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Социальное обеспечение и иные выплаты населению</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00"/>
        </w:trPr>
        <w:tc>
          <w:tcPr>
            <w:tcW w:w="11570" w:type="dxa"/>
            <w:gridSpan w:val="5"/>
            <w:tcBorders>
              <w:top w:val="single" w:sz="4" w:space="0" w:color="auto"/>
              <w:left w:val="nil"/>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Публичные нормативные социальные выплаты гражданам</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25"/>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Физическая культура и спорт</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11.00</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525"/>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 xml:space="preserve">Физическая культура  </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170"/>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30"/>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"Физкультурно-спортивные мероприятия"</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15"/>
        </w:trPr>
        <w:tc>
          <w:tcPr>
            <w:tcW w:w="11570" w:type="dxa"/>
            <w:gridSpan w:val="5"/>
            <w:tcBorders>
              <w:top w:val="single" w:sz="4" w:space="0" w:color="auto"/>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780"/>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14.00</w:t>
            </w:r>
          </w:p>
        </w:tc>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34 380,00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95"/>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Прочие межбюджетные трансферты общего характера</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7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840"/>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15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B47D55">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2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80"/>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Межбюджетные трансферты</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450"/>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540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trHeight w:val="645"/>
        </w:trPr>
        <w:tc>
          <w:tcPr>
            <w:tcW w:w="11570" w:type="dxa"/>
            <w:gridSpan w:val="5"/>
            <w:tcBorders>
              <w:top w:val="nil"/>
              <w:left w:val="single" w:sz="8" w:space="0" w:color="auto"/>
              <w:bottom w:val="single" w:sz="8" w:space="0" w:color="auto"/>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Всего расходов:</w:t>
            </w:r>
          </w:p>
        </w:tc>
        <w:tc>
          <w:tcPr>
            <w:tcW w:w="820" w:type="dxa"/>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040" w:type="dxa"/>
            <w:gridSpan w:val="2"/>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860" w:type="dxa"/>
            <w:gridSpan w:val="3"/>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16 469 517,23</w:t>
            </w:r>
          </w:p>
        </w:tc>
        <w:tc>
          <w:tcPr>
            <w:tcW w:w="58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r>
      <w:tr w:rsidR="00B47D55" w:rsidRPr="00B47D55" w:rsidTr="00B47D55">
        <w:trPr>
          <w:gridAfter w:val="2"/>
          <w:wAfter w:w="820" w:type="dxa"/>
          <w:trHeight w:val="142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CYR" w:eastAsia="Times New Roman" w:hAnsi="Arial CYR" w:cs="Arial CYR"/>
                <w:sz w:val="16"/>
                <w:szCs w:val="16"/>
              </w:rPr>
            </w:pPr>
            <w:bookmarkStart w:id="1" w:name="RANGE!K6:O211"/>
            <w:bookmarkEnd w:id="1"/>
          </w:p>
        </w:tc>
        <w:tc>
          <w:tcPr>
            <w:tcW w:w="104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6"/>
                <w:szCs w:val="16"/>
              </w:rPr>
            </w:pPr>
          </w:p>
        </w:tc>
        <w:tc>
          <w:tcPr>
            <w:tcW w:w="4680" w:type="dxa"/>
            <w:gridSpan w:val="8"/>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695"/>
        </w:trPr>
        <w:tc>
          <w:tcPr>
            <w:tcW w:w="17290" w:type="dxa"/>
            <w:gridSpan w:val="15"/>
            <w:tcBorders>
              <w:top w:val="nil"/>
              <w:left w:val="nil"/>
              <w:bottom w:val="nil"/>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8"/>
                <w:szCs w:val="28"/>
              </w:rPr>
            </w:pPr>
            <w:r w:rsidRPr="00B47D55">
              <w:rPr>
                <w:rFonts w:ascii="Times New Roman" w:eastAsia="Times New Roman" w:hAnsi="Times New Roman" w:cs="Times New Roman"/>
                <w:b/>
                <w:bCs/>
                <w:sz w:val="28"/>
                <w:szCs w:val="28"/>
              </w:rPr>
              <w:lastRenderedPageBreak/>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2019 год</w:t>
            </w:r>
          </w:p>
        </w:tc>
        <w:tc>
          <w:tcPr>
            <w:tcW w:w="580"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c>
          <w:tcPr>
            <w:tcW w:w="460" w:type="dxa"/>
            <w:gridSpan w:val="2"/>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gridAfter w:val="2"/>
          <w:wAfter w:w="820" w:type="dxa"/>
          <w:trHeight w:val="31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9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5"/>
        </w:trPr>
        <w:tc>
          <w:tcPr>
            <w:tcW w:w="11570" w:type="dxa"/>
            <w:gridSpan w:val="5"/>
            <w:vMerge w:val="restart"/>
            <w:tcBorders>
              <w:top w:val="single" w:sz="8" w:space="0" w:color="auto"/>
              <w:left w:val="nil"/>
              <w:bottom w:val="single" w:sz="8" w:space="0" w:color="auto"/>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Наименование</w:t>
            </w:r>
          </w:p>
        </w:tc>
        <w:tc>
          <w:tcPr>
            <w:tcW w:w="3860" w:type="dxa"/>
            <w:gridSpan w:val="7"/>
            <w:tcBorders>
              <w:top w:val="single" w:sz="8" w:space="0" w:color="auto"/>
              <w:left w:val="nil"/>
              <w:bottom w:val="single" w:sz="4"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 </w:t>
            </w:r>
          </w:p>
        </w:tc>
        <w:tc>
          <w:tcPr>
            <w:tcW w:w="186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gridSpan w:val="2"/>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gridAfter w:val="2"/>
          <w:wAfter w:w="820" w:type="dxa"/>
          <w:trHeight w:val="870"/>
        </w:trPr>
        <w:tc>
          <w:tcPr>
            <w:tcW w:w="11570" w:type="dxa"/>
            <w:gridSpan w:val="5"/>
            <w:vMerge/>
            <w:tcBorders>
              <w:top w:val="single" w:sz="8" w:space="0" w:color="auto"/>
              <w:left w:val="nil"/>
              <w:bottom w:val="single" w:sz="8" w:space="0" w:color="auto"/>
              <w:right w:val="nil"/>
            </w:tcBorders>
            <w:vAlign w:val="center"/>
            <w:hideMark/>
          </w:tcPr>
          <w:p w:rsidR="00B47D55" w:rsidRPr="00B47D55" w:rsidRDefault="00B47D55" w:rsidP="00B47D55">
            <w:pPr>
              <w:spacing w:after="0" w:line="240" w:lineRule="auto"/>
              <w:rPr>
                <w:rFonts w:ascii="Times New Roman" w:eastAsia="Times New Roman" w:hAnsi="Times New Roman" w:cs="Times New Roman"/>
                <w:b/>
                <w:bCs/>
              </w:rPr>
            </w:pPr>
          </w:p>
        </w:tc>
        <w:tc>
          <w:tcPr>
            <w:tcW w:w="1040" w:type="dxa"/>
            <w:gridSpan w:val="2"/>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РЗ</w:t>
            </w:r>
            <w:proofErr w:type="gramStart"/>
            <w:r w:rsidRPr="00B47D55">
              <w:rPr>
                <w:rFonts w:ascii="Times New Roman" w:eastAsia="Times New Roman" w:hAnsi="Times New Roman" w:cs="Times New Roman"/>
                <w:b/>
                <w:bCs/>
              </w:rPr>
              <w:t>,П</w:t>
            </w:r>
            <w:proofErr w:type="gramEnd"/>
            <w:r w:rsidRPr="00B47D55">
              <w:rPr>
                <w:rFonts w:ascii="Times New Roman" w:eastAsia="Times New Roman" w:hAnsi="Times New Roman" w:cs="Times New Roman"/>
                <w:b/>
                <w:bCs/>
              </w:rPr>
              <w:t>Р</w:t>
            </w:r>
          </w:p>
        </w:tc>
        <w:tc>
          <w:tcPr>
            <w:tcW w:w="1860" w:type="dxa"/>
            <w:gridSpan w:val="3"/>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ЦСР</w:t>
            </w:r>
          </w:p>
        </w:tc>
        <w:tc>
          <w:tcPr>
            <w:tcW w:w="960" w:type="dxa"/>
            <w:gridSpan w:val="2"/>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ВР</w:t>
            </w:r>
          </w:p>
        </w:tc>
        <w:tc>
          <w:tcPr>
            <w:tcW w:w="1860" w:type="dxa"/>
            <w:gridSpan w:val="3"/>
            <w:vMerge/>
            <w:tcBorders>
              <w:top w:val="single" w:sz="8" w:space="0" w:color="auto"/>
              <w:left w:val="single" w:sz="8" w:space="0" w:color="auto"/>
              <w:bottom w:val="single" w:sz="8" w:space="0" w:color="auto"/>
              <w:right w:val="single" w:sz="8" w:space="0" w:color="auto"/>
            </w:tcBorders>
            <w:vAlign w:val="center"/>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gridSpan w:val="2"/>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gridAfter w:val="2"/>
          <w:wAfter w:w="820" w:type="dxa"/>
          <w:trHeight w:val="255"/>
        </w:trPr>
        <w:tc>
          <w:tcPr>
            <w:tcW w:w="11570" w:type="dxa"/>
            <w:gridSpan w:val="5"/>
            <w:tcBorders>
              <w:top w:val="nil"/>
              <w:left w:val="nil"/>
              <w:bottom w:val="single" w:sz="8" w:space="0" w:color="auto"/>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1</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3</w:t>
            </w:r>
          </w:p>
        </w:tc>
        <w:tc>
          <w:tcPr>
            <w:tcW w:w="1860" w:type="dxa"/>
            <w:gridSpan w:val="3"/>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4</w:t>
            </w:r>
          </w:p>
        </w:tc>
        <w:tc>
          <w:tcPr>
            <w:tcW w:w="960" w:type="dxa"/>
            <w:gridSpan w:val="2"/>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5</w:t>
            </w:r>
          </w:p>
        </w:tc>
        <w:tc>
          <w:tcPr>
            <w:tcW w:w="18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1860" w:type="dxa"/>
            <w:gridSpan w:val="3"/>
            <w:tcBorders>
              <w:top w:val="nil"/>
              <w:left w:val="single" w:sz="8" w:space="0" w:color="auto"/>
              <w:bottom w:val="single" w:sz="4" w:space="0" w:color="auto"/>
              <w:right w:val="single" w:sz="8"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nil"/>
              <w:left w:val="single" w:sz="8" w:space="0" w:color="auto"/>
              <w:bottom w:val="nil"/>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Общегосударственные вопросы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5 437 561,19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40"/>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2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Глава муниципального образования</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75"/>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4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6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01.02</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8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9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50"/>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440"/>
        </w:trPr>
        <w:tc>
          <w:tcPr>
            <w:tcW w:w="11570" w:type="dxa"/>
            <w:gridSpan w:val="5"/>
            <w:tcBorders>
              <w:top w:val="single" w:sz="4" w:space="0" w:color="auto"/>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8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1 049 894,80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65"/>
        </w:trPr>
        <w:tc>
          <w:tcPr>
            <w:tcW w:w="11570" w:type="dxa"/>
            <w:gridSpan w:val="5"/>
            <w:tcBorders>
              <w:top w:val="nil"/>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8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01.04</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Обеспечение проведения выборов и референдумов</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4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3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5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Специальные расходы</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01.07</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880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6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Другие общегосударственные вопросы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327 367,00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81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6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0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7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4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2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00"/>
        </w:trPr>
        <w:tc>
          <w:tcPr>
            <w:tcW w:w="11570" w:type="dxa"/>
            <w:gridSpan w:val="5"/>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0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7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324 367,00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7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323 367,00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6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48 767,00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01.13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8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оборона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02.00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0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Мобилизационная и вневойсковая подготовка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2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50"/>
        </w:trPr>
        <w:tc>
          <w:tcPr>
            <w:tcW w:w="11570" w:type="dxa"/>
            <w:gridSpan w:val="5"/>
            <w:tcBorders>
              <w:top w:val="nil"/>
              <w:left w:val="nil"/>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2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1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03.00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34 374,80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3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30"/>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0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5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2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24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56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7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2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20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6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50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5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8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20"/>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4" w:space="0" w:color="auto"/>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4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Национальная экономика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1 037 016,63</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Сельское хозяйство и рыбаловство</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559 122,22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201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w:t>
            </w:r>
            <w:proofErr w:type="gramStart"/>
            <w:r w:rsidRPr="00B47D55">
              <w:rPr>
                <w:rFonts w:ascii="Times New Roman" w:eastAsia="Times New Roman" w:hAnsi="Times New Roman" w:cs="Times New Roman"/>
                <w:sz w:val="24"/>
                <w:szCs w:val="24"/>
              </w:rPr>
              <w:t>.Б</w:t>
            </w:r>
            <w:proofErr w:type="gramEnd"/>
            <w:r w:rsidRPr="00B47D55">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04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11 0 00 00000</w:t>
            </w:r>
          </w:p>
        </w:tc>
        <w:tc>
          <w:tcPr>
            <w:tcW w:w="96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7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«Прочие мероприятия по благоустройству спортивных детских игровых площадок».</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11 0 01 00000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7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Реализация мероприятий по устойчивому развитию сельских территорий</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50"/>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04.05</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20"/>
        </w:trPr>
        <w:tc>
          <w:tcPr>
            <w:tcW w:w="11570" w:type="dxa"/>
            <w:gridSpan w:val="5"/>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Дорожное хозяйство (дорожные фонды) </w:t>
            </w:r>
          </w:p>
        </w:tc>
        <w:tc>
          <w:tcPr>
            <w:tcW w:w="104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4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3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04.09</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single" w:sz="4" w:space="0" w:color="auto"/>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Другие вопросы национальной экономики</w:t>
            </w:r>
          </w:p>
        </w:tc>
        <w:tc>
          <w:tcPr>
            <w:tcW w:w="104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68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9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0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.04.12</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40"/>
        </w:trPr>
        <w:tc>
          <w:tcPr>
            <w:tcW w:w="11570" w:type="dxa"/>
            <w:gridSpan w:val="5"/>
            <w:tcBorders>
              <w:top w:val="nil"/>
              <w:left w:val="single" w:sz="8" w:space="0" w:color="auto"/>
              <w:bottom w:val="single" w:sz="4" w:space="0" w:color="auto"/>
              <w:right w:val="single" w:sz="4" w:space="0" w:color="auto"/>
            </w:tcBorders>
            <w:shd w:val="clear" w:color="000000" w:fill="EEECE1"/>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Жилищно-коммунальное хозяйство</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05 00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1 224 666,87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40"/>
        </w:trPr>
        <w:tc>
          <w:tcPr>
            <w:tcW w:w="11570" w:type="dxa"/>
            <w:gridSpan w:val="5"/>
            <w:tcBorders>
              <w:top w:val="nil"/>
              <w:left w:val="single" w:sz="8" w:space="0" w:color="auto"/>
              <w:bottom w:val="single" w:sz="4" w:space="0" w:color="auto"/>
              <w:right w:val="nil"/>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Жилищное хозяйство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7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70"/>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75128,00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0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Благоустройство</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1 149 538,87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3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65"/>
        </w:trPr>
        <w:tc>
          <w:tcPr>
            <w:tcW w:w="11570" w:type="dxa"/>
            <w:gridSpan w:val="5"/>
            <w:tcBorders>
              <w:top w:val="nil"/>
              <w:left w:val="nil"/>
              <w:bottom w:val="nil"/>
              <w:right w:val="nil"/>
            </w:tcBorders>
            <w:shd w:val="clear" w:color="000000" w:fill="FFFFFF"/>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«Содержание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05"/>
        </w:trPr>
        <w:tc>
          <w:tcPr>
            <w:tcW w:w="11570" w:type="dxa"/>
            <w:gridSpan w:val="5"/>
            <w:tcBorders>
              <w:top w:val="single" w:sz="4" w:space="0" w:color="auto"/>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Муниципальная программа</w:t>
            </w:r>
            <w:proofErr w:type="gramStart"/>
            <w:r w:rsidRPr="00B47D55">
              <w:rPr>
                <w:rFonts w:ascii="Times New Roman" w:eastAsia="Times New Roman" w:hAnsi="Times New Roman" w:cs="Times New Roman"/>
                <w:i/>
                <w:iCs/>
                <w:sz w:val="24"/>
                <w:szCs w:val="24"/>
              </w:rPr>
              <w:t>"Б</w:t>
            </w:r>
            <w:proofErr w:type="gramEnd"/>
            <w:r w:rsidRPr="00B47D55">
              <w:rPr>
                <w:rFonts w:ascii="Times New Roman" w:eastAsia="Times New Roman" w:hAnsi="Times New Roman" w:cs="Times New Roman"/>
                <w:i/>
                <w:iCs/>
                <w:sz w:val="24"/>
                <w:szCs w:val="24"/>
              </w:rPr>
              <w:t>лагоустройство территории МО "Бирофельдское сельское поселение"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448 299,87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2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3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Мероприятие "Организация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9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05.03</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202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B47D55">
              <w:rPr>
                <w:rFonts w:ascii="Times New Roman" w:eastAsia="Times New Roman" w:hAnsi="Times New Roman" w:cs="Times New Roman"/>
                <w:color w:val="000000"/>
                <w:sz w:val="24"/>
                <w:szCs w:val="24"/>
              </w:rPr>
              <w:t>.Б</w:t>
            </w:r>
            <w:proofErr w:type="gramEnd"/>
            <w:r w:rsidRPr="00B47D55">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8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8"/>
                <w:szCs w:val="28"/>
              </w:rPr>
            </w:pPr>
            <w:r w:rsidRPr="00B47D55">
              <w:rPr>
                <w:rFonts w:ascii="Times New Roman" w:eastAsia="Times New Roman" w:hAnsi="Times New Roman" w:cs="Times New Roman"/>
                <w:sz w:val="28"/>
                <w:szCs w:val="28"/>
              </w:rPr>
              <w:t>Федеральный проект «Формирование комфортной городской среды"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Реализация программ формирования современной городской среды</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10 0 F2 55550 </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06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Закупка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9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05.03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95"/>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Культура, кинематография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8 326 205,74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50"/>
        </w:trPr>
        <w:tc>
          <w:tcPr>
            <w:tcW w:w="11570" w:type="dxa"/>
            <w:gridSpan w:val="5"/>
            <w:tcBorders>
              <w:top w:val="nil"/>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Культура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8 326 205,74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w:t>
            </w:r>
            <w:proofErr w:type="gramStart"/>
            <w:r w:rsidRPr="00B47D55">
              <w:rPr>
                <w:rFonts w:ascii="Times New Roman" w:eastAsia="Times New Roman" w:hAnsi="Times New Roman" w:cs="Times New Roman"/>
                <w:sz w:val="24"/>
                <w:szCs w:val="24"/>
              </w:rPr>
              <w:t>"К</w:t>
            </w:r>
            <w:proofErr w:type="gramEnd"/>
            <w:r w:rsidRPr="00B47D55">
              <w:rPr>
                <w:rFonts w:ascii="Times New Roman" w:eastAsia="Times New Roman" w:hAnsi="Times New Roman" w:cs="Times New Roman"/>
                <w:sz w:val="24"/>
                <w:szCs w:val="24"/>
              </w:rPr>
              <w:t>ультура МО "Бирофельдское сельское поселение" на 2018-2021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8 326 205,74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1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1 725 534,00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1 725 534,00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04 0 02 00000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6 575 671,74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6 575 671,74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gridSpan w:val="2"/>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"Мероприятия в сфере культуры"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4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мероприятий в сфере культуры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7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3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9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"Текущий ремонт объектов культурного наследия"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Сохранение объектов </w:t>
            </w:r>
            <w:proofErr w:type="gramStart"/>
            <w:r w:rsidRPr="00B47D55">
              <w:rPr>
                <w:rFonts w:ascii="Times New Roman" w:eastAsia="Times New Roman" w:hAnsi="Times New Roman" w:cs="Times New Roman"/>
                <w:sz w:val="24"/>
                <w:szCs w:val="24"/>
              </w:rPr>
              <w:t>культурного</w:t>
            </w:r>
            <w:proofErr w:type="gramEnd"/>
            <w:r w:rsidRPr="00B47D55">
              <w:rPr>
                <w:rFonts w:ascii="Times New Roman" w:eastAsia="Times New Roman" w:hAnsi="Times New Roman" w:cs="Times New Roman"/>
                <w:sz w:val="24"/>
                <w:szCs w:val="24"/>
              </w:rPr>
              <w:t xml:space="preserve"> насления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15"/>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Социальная политика</w:t>
            </w:r>
          </w:p>
        </w:tc>
        <w:tc>
          <w:tcPr>
            <w:tcW w:w="1040" w:type="dxa"/>
            <w:gridSpan w:val="2"/>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10.00</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nil"/>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55"/>
        </w:trPr>
        <w:tc>
          <w:tcPr>
            <w:tcW w:w="11570" w:type="dxa"/>
            <w:gridSpan w:val="5"/>
            <w:tcBorders>
              <w:top w:val="single" w:sz="4" w:space="0" w:color="auto"/>
              <w:left w:val="single" w:sz="8"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Пенсионное обеспечение</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00"/>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900"/>
        </w:trPr>
        <w:tc>
          <w:tcPr>
            <w:tcW w:w="11570" w:type="dxa"/>
            <w:gridSpan w:val="5"/>
            <w:tcBorders>
              <w:top w:val="single" w:sz="4" w:space="0" w:color="auto"/>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8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Пенсия за выслугу лет муниципальным служащим</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95"/>
        </w:trPr>
        <w:tc>
          <w:tcPr>
            <w:tcW w:w="11570" w:type="dxa"/>
            <w:gridSpan w:val="5"/>
            <w:tcBorders>
              <w:top w:val="nil"/>
              <w:left w:val="nil"/>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Социальное обеспечение и иные выплаты населению</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00"/>
        </w:trPr>
        <w:tc>
          <w:tcPr>
            <w:tcW w:w="11570" w:type="dxa"/>
            <w:gridSpan w:val="5"/>
            <w:tcBorders>
              <w:top w:val="single" w:sz="4" w:space="0" w:color="auto"/>
              <w:left w:val="nil"/>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Публичные нормативные социальные выплаты гражданам</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310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25"/>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Физическая культура и спорт</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11.00</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525"/>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 xml:space="preserve">Физическая культура  </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170"/>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30"/>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"Физкультурно-спортивные мероприятия"</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15"/>
        </w:trPr>
        <w:tc>
          <w:tcPr>
            <w:tcW w:w="11570" w:type="dxa"/>
            <w:gridSpan w:val="5"/>
            <w:tcBorders>
              <w:top w:val="single" w:sz="4" w:space="0" w:color="auto"/>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11.01</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780"/>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14.00</w:t>
            </w:r>
          </w:p>
        </w:tc>
        <w:tc>
          <w:tcPr>
            <w:tcW w:w="18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95"/>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Прочие межбюджетные трансферты общего характера</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7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840"/>
        </w:trPr>
        <w:tc>
          <w:tcPr>
            <w:tcW w:w="1157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040" w:type="dxa"/>
            <w:gridSpan w:val="2"/>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156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B47D55">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3"/>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80"/>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Межбюджетные трансферты</w:t>
            </w:r>
          </w:p>
        </w:tc>
        <w:tc>
          <w:tcPr>
            <w:tcW w:w="10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450"/>
        </w:trPr>
        <w:tc>
          <w:tcPr>
            <w:tcW w:w="11570" w:type="dxa"/>
            <w:gridSpan w:val="5"/>
            <w:tcBorders>
              <w:top w:val="single" w:sz="4" w:space="0" w:color="auto"/>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межбюджетные трансферты</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14.03</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540</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2"/>
          <w:wAfter w:w="820" w:type="dxa"/>
          <w:trHeight w:val="645"/>
        </w:trPr>
        <w:tc>
          <w:tcPr>
            <w:tcW w:w="11570" w:type="dxa"/>
            <w:gridSpan w:val="5"/>
            <w:tcBorders>
              <w:top w:val="nil"/>
              <w:left w:val="single" w:sz="8" w:space="0" w:color="auto"/>
              <w:bottom w:val="single" w:sz="8" w:space="0" w:color="auto"/>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Всего расходов:</w:t>
            </w:r>
          </w:p>
        </w:tc>
        <w:tc>
          <w:tcPr>
            <w:tcW w:w="1040" w:type="dxa"/>
            <w:gridSpan w:val="2"/>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860" w:type="dxa"/>
            <w:gridSpan w:val="3"/>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860" w:type="dxa"/>
            <w:gridSpan w:val="3"/>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16 469 517,23</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c>
          <w:tcPr>
            <w:tcW w:w="460" w:type="dxa"/>
            <w:gridSpan w:val="2"/>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r>
      <w:tr w:rsidR="00B47D55" w:rsidRPr="00B47D55" w:rsidTr="00B47D55">
        <w:trPr>
          <w:gridAfter w:val="5"/>
          <w:wAfter w:w="1860" w:type="dxa"/>
          <w:trHeight w:val="142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CYR" w:eastAsia="Times New Roman" w:hAnsi="Arial CYR" w:cs="Arial CYR"/>
                <w:sz w:val="16"/>
                <w:szCs w:val="16"/>
              </w:rPr>
            </w:pPr>
            <w:bookmarkStart w:id="2" w:name="RANGE!K6:N166"/>
            <w:bookmarkEnd w:id="2"/>
          </w:p>
        </w:tc>
        <w:tc>
          <w:tcPr>
            <w:tcW w:w="4680" w:type="dxa"/>
            <w:gridSpan w:val="8"/>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410"/>
        </w:trPr>
        <w:tc>
          <w:tcPr>
            <w:tcW w:w="16250" w:type="dxa"/>
            <w:gridSpan w:val="13"/>
            <w:tcBorders>
              <w:top w:val="nil"/>
              <w:left w:val="nil"/>
              <w:bottom w:val="nil"/>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8"/>
                <w:szCs w:val="28"/>
              </w:rPr>
            </w:pPr>
            <w:r w:rsidRPr="00B47D55">
              <w:rPr>
                <w:rFonts w:ascii="Times New Roman" w:eastAsia="Times New Roman" w:hAnsi="Times New Roman" w:cs="Times New Roman"/>
                <w:b/>
                <w:bCs/>
                <w:sz w:val="28"/>
                <w:szCs w:val="28"/>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2019 год</w:t>
            </w:r>
          </w:p>
        </w:tc>
        <w:tc>
          <w:tcPr>
            <w:tcW w:w="580"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c>
          <w:tcPr>
            <w:tcW w:w="460" w:type="dxa"/>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0"/>
                <w:szCs w:val="20"/>
              </w:rPr>
            </w:pPr>
          </w:p>
        </w:tc>
      </w:tr>
      <w:tr w:rsidR="00B47D55" w:rsidRPr="00B47D55" w:rsidTr="00B47D55">
        <w:trPr>
          <w:gridAfter w:val="5"/>
          <w:wAfter w:w="1860" w:type="dxa"/>
          <w:trHeight w:val="315"/>
        </w:trPr>
        <w:tc>
          <w:tcPr>
            <w:tcW w:w="11570" w:type="dxa"/>
            <w:gridSpan w:val="5"/>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3"/>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1860" w:type="dxa"/>
            <w:gridSpan w:val="4"/>
            <w:tcBorders>
              <w:top w:val="nil"/>
              <w:left w:val="nil"/>
              <w:bottom w:val="nil"/>
              <w:right w:val="nil"/>
            </w:tcBorders>
            <w:shd w:val="clear" w:color="auto" w:fill="auto"/>
            <w:noWrap/>
            <w:vAlign w:val="bottom"/>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5"/>
        </w:trPr>
        <w:tc>
          <w:tcPr>
            <w:tcW w:w="11570" w:type="dxa"/>
            <w:gridSpan w:val="5"/>
            <w:vMerge w:val="restart"/>
            <w:tcBorders>
              <w:top w:val="single" w:sz="8" w:space="0" w:color="auto"/>
              <w:left w:val="nil"/>
              <w:bottom w:val="single" w:sz="8" w:space="0" w:color="auto"/>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Наименование</w:t>
            </w:r>
          </w:p>
        </w:tc>
        <w:tc>
          <w:tcPr>
            <w:tcW w:w="2820" w:type="dxa"/>
            <w:gridSpan w:val="4"/>
            <w:tcBorders>
              <w:top w:val="single" w:sz="8" w:space="0" w:color="auto"/>
              <w:left w:val="nil"/>
              <w:bottom w:val="single" w:sz="4"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 </w:t>
            </w:r>
          </w:p>
        </w:tc>
        <w:tc>
          <w:tcPr>
            <w:tcW w:w="186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vMerge w:val="restart"/>
            <w:tcBorders>
              <w:top w:val="nil"/>
              <w:left w:val="nil"/>
              <w:bottom w:val="nil"/>
              <w:right w:val="nil"/>
            </w:tcBorders>
            <w:shd w:val="clear" w:color="auto" w:fill="auto"/>
            <w:vAlign w:val="bottom"/>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gridAfter w:val="5"/>
          <w:wAfter w:w="1860" w:type="dxa"/>
          <w:trHeight w:val="870"/>
        </w:trPr>
        <w:tc>
          <w:tcPr>
            <w:tcW w:w="11570" w:type="dxa"/>
            <w:gridSpan w:val="5"/>
            <w:vMerge/>
            <w:tcBorders>
              <w:top w:val="single" w:sz="8" w:space="0" w:color="auto"/>
              <w:left w:val="nil"/>
              <w:bottom w:val="single" w:sz="8" w:space="0" w:color="auto"/>
              <w:right w:val="nil"/>
            </w:tcBorders>
            <w:vAlign w:val="center"/>
            <w:hideMark/>
          </w:tcPr>
          <w:p w:rsidR="00B47D55" w:rsidRPr="00B47D55" w:rsidRDefault="00B47D55" w:rsidP="00B47D55">
            <w:pPr>
              <w:spacing w:after="0" w:line="240" w:lineRule="auto"/>
              <w:rPr>
                <w:rFonts w:ascii="Times New Roman" w:eastAsia="Times New Roman" w:hAnsi="Times New Roman" w:cs="Times New Roman"/>
                <w:b/>
                <w:bCs/>
              </w:rPr>
            </w:pPr>
          </w:p>
        </w:tc>
        <w:tc>
          <w:tcPr>
            <w:tcW w:w="1860" w:type="dxa"/>
            <w:gridSpan w:val="3"/>
            <w:tcBorders>
              <w:top w:val="nil"/>
              <w:left w:val="nil"/>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ЦСР</w:t>
            </w:r>
          </w:p>
        </w:tc>
        <w:tc>
          <w:tcPr>
            <w:tcW w:w="960" w:type="dxa"/>
            <w:tcBorders>
              <w:top w:val="nil"/>
              <w:left w:val="single" w:sz="4" w:space="0" w:color="auto"/>
              <w:bottom w:val="nil"/>
              <w:right w:val="nil"/>
            </w:tcBorders>
            <w:shd w:val="clear" w:color="auto" w:fill="auto"/>
            <w:vAlign w:val="center"/>
            <w:hideMark/>
          </w:tcPr>
          <w:p w:rsidR="00B47D55" w:rsidRPr="00B47D55" w:rsidRDefault="00B47D55" w:rsidP="00B47D55">
            <w:pPr>
              <w:spacing w:after="0" w:line="240" w:lineRule="auto"/>
              <w:jc w:val="center"/>
              <w:rPr>
                <w:rFonts w:ascii="Times New Roman" w:eastAsia="Times New Roman" w:hAnsi="Times New Roman" w:cs="Times New Roman"/>
                <w:b/>
                <w:bCs/>
              </w:rPr>
            </w:pPr>
            <w:r w:rsidRPr="00B47D55">
              <w:rPr>
                <w:rFonts w:ascii="Times New Roman" w:eastAsia="Times New Roman" w:hAnsi="Times New Roman" w:cs="Times New Roman"/>
                <w:b/>
                <w:bCs/>
              </w:rPr>
              <w:t>ВР</w:t>
            </w:r>
          </w:p>
        </w:tc>
        <w:tc>
          <w:tcPr>
            <w:tcW w:w="1860" w:type="dxa"/>
            <w:gridSpan w:val="4"/>
            <w:vMerge/>
            <w:tcBorders>
              <w:top w:val="single" w:sz="8" w:space="0" w:color="auto"/>
              <w:left w:val="single" w:sz="8" w:space="0" w:color="auto"/>
              <w:bottom w:val="single" w:sz="8" w:space="0" w:color="auto"/>
              <w:right w:val="single" w:sz="8" w:space="0" w:color="auto"/>
            </w:tcBorders>
            <w:vAlign w:val="center"/>
            <w:hideMark/>
          </w:tcPr>
          <w:p w:rsidR="00B47D55" w:rsidRPr="00B47D55" w:rsidRDefault="00B47D55" w:rsidP="00B47D55">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c>
          <w:tcPr>
            <w:tcW w:w="460" w:type="dxa"/>
            <w:vMerge/>
            <w:tcBorders>
              <w:top w:val="nil"/>
              <w:left w:val="nil"/>
              <w:bottom w:val="nil"/>
              <w:right w:val="nil"/>
            </w:tcBorders>
            <w:vAlign w:val="center"/>
            <w:hideMark/>
          </w:tcPr>
          <w:p w:rsidR="00B47D55" w:rsidRPr="00B47D55" w:rsidRDefault="00B47D55" w:rsidP="00B47D55">
            <w:pPr>
              <w:spacing w:after="0" w:line="240" w:lineRule="auto"/>
              <w:rPr>
                <w:rFonts w:ascii="Arial" w:eastAsia="Times New Roman" w:hAnsi="Arial" w:cs="Arial"/>
                <w:b/>
                <w:bCs/>
                <w:sz w:val="24"/>
                <w:szCs w:val="24"/>
              </w:rPr>
            </w:pPr>
          </w:p>
        </w:tc>
      </w:tr>
      <w:tr w:rsidR="00B47D55" w:rsidRPr="00B47D55" w:rsidTr="00B47D55">
        <w:trPr>
          <w:gridAfter w:val="5"/>
          <w:wAfter w:w="1860" w:type="dxa"/>
          <w:trHeight w:val="330"/>
        </w:trPr>
        <w:tc>
          <w:tcPr>
            <w:tcW w:w="11570" w:type="dxa"/>
            <w:gridSpan w:val="5"/>
            <w:tcBorders>
              <w:top w:val="nil"/>
              <w:left w:val="nil"/>
              <w:bottom w:val="single" w:sz="8" w:space="0" w:color="auto"/>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1</w:t>
            </w:r>
          </w:p>
        </w:tc>
        <w:tc>
          <w:tcPr>
            <w:tcW w:w="1860" w:type="dxa"/>
            <w:gridSpan w:val="3"/>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4</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sz w:val="24"/>
                <w:szCs w:val="24"/>
              </w:rPr>
            </w:pPr>
            <w:r w:rsidRPr="00B47D55">
              <w:rPr>
                <w:rFonts w:ascii="Times New Roman" w:eastAsia="Times New Roman" w:hAnsi="Times New Roman" w:cs="Times New Roman"/>
                <w:b/>
                <w:bCs/>
                <w:sz w:val="24"/>
                <w:szCs w:val="24"/>
              </w:rPr>
              <w:t>5</w:t>
            </w:r>
          </w:p>
        </w:tc>
        <w:tc>
          <w:tcPr>
            <w:tcW w:w="186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05"/>
        </w:trPr>
        <w:tc>
          <w:tcPr>
            <w:tcW w:w="11570" w:type="dxa"/>
            <w:gridSpan w:val="5"/>
            <w:tcBorders>
              <w:top w:val="single" w:sz="4" w:space="0" w:color="auto"/>
              <w:left w:val="nil"/>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186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01 0 00 00000</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486 894,41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48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01 0 01 00000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185"/>
        </w:trPr>
        <w:tc>
          <w:tcPr>
            <w:tcW w:w="11570" w:type="dxa"/>
            <w:gridSpan w:val="5"/>
            <w:tcBorders>
              <w:top w:val="nil"/>
              <w:left w:val="single" w:sz="8" w:space="0" w:color="auto"/>
              <w:bottom w:val="single" w:sz="4" w:space="0" w:color="auto"/>
              <w:right w:val="nil"/>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1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1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01 0 01 20100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476 894,41</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nil"/>
              <w:right w:val="nil"/>
            </w:tcBorders>
            <w:shd w:val="clear" w:color="000000" w:fill="FFFFFF"/>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«Содержание автомобильных дорог общего пользования местного значения»</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45"/>
        </w:trPr>
        <w:tc>
          <w:tcPr>
            <w:tcW w:w="11570" w:type="dxa"/>
            <w:gridSpan w:val="5"/>
            <w:tcBorders>
              <w:top w:val="single" w:sz="4" w:space="0" w:color="auto"/>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1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01 0 02 20101</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1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«Пожарная безопасность на территории МО "Бирофельдское сельское поселение» на 2018-2021 годы"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50"/>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Бирофельдского сельского поселения" </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9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9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8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02 0 02 70000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28 374,80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15"/>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w:t>
            </w:r>
            <w:proofErr w:type="gramStart"/>
            <w:r w:rsidRPr="00B47D55">
              <w:rPr>
                <w:rFonts w:ascii="Times New Roman" w:eastAsia="Times New Roman" w:hAnsi="Times New Roman" w:cs="Times New Roman"/>
                <w:sz w:val="24"/>
                <w:szCs w:val="24"/>
              </w:rPr>
              <w:t>"Б</w:t>
            </w:r>
            <w:proofErr w:type="gramEnd"/>
            <w:r w:rsidRPr="00B47D55">
              <w:rPr>
                <w:rFonts w:ascii="Times New Roman" w:eastAsia="Times New Roman" w:hAnsi="Times New Roman" w:cs="Times New Roman"/>
                <w:sz w:val="24"/>
                <w:szCs w:val="24"/>
              </w:rPr>
              <w:t>лагоустройство территории МО "Бирофельдское сельское поселение" на 2018-2021 годы"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448 299,87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"Совершенствование системы уличного освещения"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31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Совершенствование системы уличного освещения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3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3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03 0 01 70510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213 950,00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31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Мероприятие "Организация и содержание мест захоронений"</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5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содержание мест захоронений</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0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5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03 0 02 70520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119 741,00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"Прочие мероприятия по благоустройству"</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Прочие мероприятия по благоустройству</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03 0 04 70540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114 608,87</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w:t>
            </w:r>
            <w:proofErr w:type="gramStart"/>
            <w:r w:rsidRPr="00B47D55">
              <w:rPr>
                <w:rFonts w:ascii="Times New Roman" w:eastAsia="Times New Roman" w:hAnsi="Times New Roman" w:cs="Times New Roman"/>
                <w:sz w:val="24"/>
                <w:szCs w:val="24"/>
              </w:rPr>
              <w:t>"К</w:t>
            </w:r>
            <w:proofErr w:type="gramEnd"/>
            <w:r w:rsidRPr="00B47D55">
              <w:rPr>
                <w:rFonts w:ascii="Times New Roman" w:eastAsia="Times New Roman" w:hAnsi="Times New Roman" w:cs="Times New Roman"/>
                <w:sz w:val="24"/>
                <w:szCs w:val="24"/>
              </w:rPr>
              <w:t>ультура МО "Бирофельдское сельское поселение" на 2018-2021 годы</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8 326 205,74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04 0 01 00000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1 725 534,00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1 725 534,00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410"/>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казенных учреждений</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1 369 022,00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04 0 01 00590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356 512,00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04 0 02 00000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6 575 671,74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деятельности (оказание услуг) муниципальных казеных  учреждений</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6 575 671,74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59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казенных учреждений</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4 253 535,00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2 281 936,74</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04 0 02 00590</w:t>
            </w:r>
          </w:p>
        </w:tc>
        <w:tc>
          <w:tcPr>
            <w:tcW w:w="960" w:type="dxa"/>
            <w:tcBorders>
              <w:top w:val="nil"/>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40 200,00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7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"Мероприятия в сфере культуры"</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40"/>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мероприятий в сфере культуры</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04 0 03 21050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"Текущий ремонт объектов культурного наследия"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Сохранение объектов </w:t>
            </w:r>
            <w:proofErr w:type="gramStart"/>
            <w:r w:rsidRPr="00B47D55">
              <w:rPr>
                <w:rFonts w:ascii="Times New Roman" w:eastAsia="Times New Roman" w:hAnsi="Times New Roman" w:cs="Times New Roman"/>
                <w:sz w:val="24"/>
                <w:szCs w:val="24"/>
              </w:rPr>
              <w:t>культурного</w:t>
            </w:r>
            <w:proofErr w:type="gramEnd"/>
            <w:r w:rsidRPr="00B47D55">
              <w:rPr>
                <w:rFonts w:ascii="Times New Roman" w:eastAsia="Times New Roman" w:hAnsi="Times New Roman" w:cs="Times New Roman"/>
                <w:sz w:val="24"/>
                <w:szCs w:val="24"/>
              </w:rPr>
              <w:t xml:space="preserve"> насления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04 0 04 21010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00"/>
        </w:trPr>
        <w:tc>
          <w:tcPr>
            <w:tcW w:w="11570" w:type="dxa"/>
            <w:gridSpan w:val="5"/>
            <w:tcBorders>
              <w:top w:val="nil"/>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"Бирофельдское сельское поселение" на 2018-2021 годы</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05 0 00 00000</w:t>
            </w:r>
          </w:p>
        </w:tc>
        <w:tc>
          <w:tcPr>
            <w:tcW w:w="960" w:type="dxa"/>
            <w:tcBorders>
              <w:top w:val="nil"/>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40"/>
        </w:trPr>
        <w:tc>
          <w:tcPr>
            <w:tcW w:w="11570" w:type="dxa"/>
            <w:gridSpan w:val="5"/>
            <w:tcBorders>
              <w:top w:val="single" w:sz="4" w:space="0" w:color="auto"/>
              <w:left w:val="single" w:sz="8" w:space="0" w:color="auto"/>
              <w:bottom w:val="nil"/>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"Физкультурно-спортивные мероприятия"</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05 0 04 00000</w:t>
            </w:r>
          </w:p>
        </w:tc>
        <w:tc>
          <w:tcPr>
            <w:tcW w:w="960" w:type="dxa"/>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40"/>
        </w:trPr>
        <w:tc>
          <w:tcPr>
            <w:tcW w:w="11570" w:type="dxa"/>
            <w:gridSpan w:val="5"/>
            <w:tcBorders>
              <w:top w:val="single" w:sz="4" w:space="0" w:color="auto"/>
              <w:left w:val="nil"/>
              <w:bottom w:val="single" w:sz="4" w:space="0" w:color="auto"/>
              <w:right w:val="single" w:sz="4" w:space="0" w:color="auto"/>
            </w:tcBorders>
            <w:shd w:val="clear" w:color="auto" w:fill="auto"/>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860" w:type="dxa"/>
            <w:gridSpan w:val="3"/>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05 0 04 22320</w:t>
            </w:r>
          </w:p>
        </w:tc>
        <w:tc>
          <w:tcPr>
            <w:tcW w:w="960" w:type="dxa"/>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48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2018-2021 годы""</w:t>
            </w:r>
          </w:p>
        </w:tc>
        <w:tc>
          <w:tcPr>
            <w:tcW w:w="186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06 0 00 00000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06 0 02 10390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680"/>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2018-2019 годы"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08 0 01 13300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90"/>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«Профилактика преступлений и иных правонарушений на территории Бирофельдского сельского поселения на 2018-2019 годы»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both"/>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09 0 01 13350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815"/>
        </w:trPr>
        <w:tc>
          <w:tcPr>
            <w:tcW w:w="11570" w:type="dxa"/>
            <w:gridSpan w:val="5"/>
            <w:tcBorders>
              <w:top w:val="nil"/>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Муниципальная программа  «Формирование современной городской среды на территории с</w:t>
            </w:r>
            <w:proofErr w:type="gramStart"/>
            <w:r w:rsidRPr="00B47D55">
              <w:rPr>
                <w:rFonts w:ascii="Times New Roman" w:eastAsia="Times New Roman" w:hAnsi="Times New Roman" w:cs="Times New Roman"/>
                <w:color w:val="000000"/>
                <w:sz w:val="24"/>
                <w:szCs w:val="24"/>
              </w:rPr>
              <w:t>.Б</w:t>
            </w:r>
            <w:proofErr w:type="gramEnd"/>
            <w:r w:rsidRPr="00B47D55">
              <w:rPr>
                <w:rFonts w:ascii="Times New Roman" w:eastAsia="Times New Roman" w:hAnsi="Times New Roman" w:cs="Times New Roman"/>
                <w:color w:val="000000"/>
                <w:sz w:val="24"/>
                <w:szCs w:val="24"/>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10 0 00 00000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35"/>
        </w:trPr>
        <w:tc>
          <w:tcPr>
            <w:tcW w:w="11570" w:type="dxa"/>
            <w:gridSpan w:val="5"/>
            <w:tcBorders>
              <w:top w:val="nil"/>
              <w:left w:val="nil"/>
              <w:bottom w:val="nil"/>
              <w:right w:val="nil"/>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Федеральный проект «Формирование комфортной городской среды"</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10 0 F2 00000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35"/>
        </w:trPr>
        <w:tc>
          <w:tcPr>
            <w:tcW w:w="11570" w:type="dxa"/>
            <w:gridSpan w:val="5"/>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Реализация программ формирования современной городской среды</w:t>
            </w:r>
          </w:p>
        </w:tc>
        <w:tc>
          <w:tcPr>
            <w:tcW w:w="1860" w:type="dxa"/>
            <w:gridSpan w:val="3"/>
            <w:tcBorders>
              <w:top w:val="nil"/>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10 0 F2 55550 </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3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85"/>
        </w:trPr>
        <w:tc>
          <w:tcPr>
            <w:tcW w:w="11570" w:type="dxa"/>
            <w:gridSpan w:val="5"/>
            <w:tcBorders>
              <w:top w:val="nil"/>
              <w:left w:val="nil"/>
              <w:bottom w:val="single" w:sz="4" w:space="0" w:color="auto"/>
              <w:right w:val="single" w:sz="4" w:space="0" w:color="auto"/>
            </w:tcBorders>
            <w:shd w:val="clear" w:color="000000" w:fill="FFFFFF"/>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xml:space="preserve">10 0 F2 55550 </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691 239,00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2310"/>
        </w:trPr>
        <w:tc>
          <w:tcPr>
            <w:tcW w:w="11570" w:type="dxa"/>
            <w:gridSpan w:val="5"/>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«Создание и обустройство комбинированной спортивной и детской игровой площадки, в с</w:t>
            </w:r>
            <w:proofErr w:type="gramStart"/>
            <w:r w:rsidRPr="00B47D55">
              <w:rPr>
                <w:rFonts w:ascii="Times New Roman" w:eastAsia="Times New Roman" w:hAnsi="Times New Roman" w:cs="Times New Roman"/>
                <w:sz w:val="24"/>
                <w:szCs w:val="24"/>
              </w:rPr>
              <w:t>.Б</w:t>
            </w:r>
            <w:proofErr w:type="gramEnd"/>
            <w:r w:rsidRPr="00B47D55">
              <w:rPr>
                <w:rFonts w:ascii="Times New Roman" w:eastAsia="Times New Roman" w:hAnsi="Times New Roman" w:cs="Times New Roman"/>
                <w:sz w:val="24"/>
                <w:szCs w:val="24"/>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11 0 00 00000</w:t>
            </w:r>
          </w:p>
        </w:tc>
        <w:tc>
          <w:tcPr>
            <w:tcW w:w="960" w:type="dxa"/>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single" w:sz="4" w:space="0" w:color="auto"/>
              <w:left w:val="nil"/>
              <w:bottom w:val="single" w:sz="4" w:space="0" w:color="auto"/>
              <w:right w:val="single" w:sz="4" w:space="0" w:color="auto"/>
            </w:tcBorders>
            <w:shd w:val="clear" w:color="000000" w:fill="FFFFFF"/>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Мероприятие «Прочие мероприятия по благоустройству спортивных детских игровых площадок».</w:t>
            </w:r>
          </w:p>
        </w:tc>
        <w:tc>
          <w:tcPr>
            <w:tcW w:w="1860" w:type="dxa"/>
            <w:gridSpan w:val="3"/>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11 0 01 00000</w:t>
            </w:r>
          </w:p>
        </w:tc>
        <w:tc>
          <w:tcPr>
            <w:tcW w:w="96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Реализация мероприятий по устойчивому развитию сельских территорий</w:t>
            </w:r>
          </w:p>
        </w:tc>
        <w:tc>
          <w:tcPr>
            <w:tcW w:w="1860" w:type="dxa"/>
            <w:gridSpan w:val="3"/>
            <w:tcBorders>
              <w:top w:val="single" w:sz="4" w:space="0" w:color="auto"/>
              <w:left w:val="nil"/>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 0 01 L5670</w:t>
            </w:r>
          </w:p>
        </w:tc>
        <w:tc>
          <w:tcPr>
            <w:tcW w:w="960" w:type="dxa"/>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552 222,22</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5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«Бирофельдское сельское поселение» на  2018-2020 годы»</w:t>
            </w:r>
          </w:p>
        </w:tc>
        <w:tc>
          <w:tcPr>
            <w:tcW w:w="1860" w:type="dxa"/>
            <w:gridSpan w:val="3"/>
            <w:tcBorders>
              <w:top w:val="single" w:sz="4" w:space="0" w:color="auto"/>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12 0 00 00000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0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4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12 0 02 12020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56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Муниципальная программа «Формирование законопослушного поведения участников дорожного движения в Бирофельдском сельском поселении на  2019-2021 годы»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7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0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20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6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13 0 02 13200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6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500"/>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13 0 04 13400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50"/>
        </w:trPr>
        <w:tc>
          <w:tcPr>
            <w:tcW w:w="11570" w:type="dxa"/>
            <w:gridSpan w:val="5"/>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80"/>
        </w:trPr>
        <w:tc>
          <w:tcPr>
            <w:tcW w:w="11570" w:type="dxa"/>
            <w:gridSpan w:val="5"/>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13 0 05 13500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320"/>
        </w:trPr>
        <w:tc>
          <w:tcPr>
            <w:tcW w:w="11570" w:type="dxa"/>
            <w:gridSpan w:val="5"/>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4" w:space="0" w:color="auto"/>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2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13 0 06 13600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05"/>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71 0 00  00000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1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Глава муниципального образования</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71  1 00  00000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15"/>
        </w:trPr>
        <w:tc>
          <w:tcPr>
            <w:tcW w:w="11570" w:type="dxa"/>
            <w:gridSpan w:val="5"/>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35"/>
        </w:trPr>
        <w:tc>
          <w:tcPr>
            <w:tcW w:w="11570" w:type="dxa"/>
            <w:gridSpan w:val="5"/>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71  1 00  00110</w:t>
            </w:r>
          </w:p>
        </w:tc>
        <w:tc>
          <w:tcPr>
            <w:tcW w:w="960" w:type="dxa"/>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1 240 086,00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35"/>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73 0 00 00000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4 683 195,19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35"/>
        </w:trPr>
        <w:tc>
          <w:tcPr>
            <w:tcW w:w="11570" w:type="dxa"/>
            <w:gridSpan w:val="5"/>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3 737 983,99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110"/>
        </w:trPr>
        <w:tc>
          <w:tcPr>
            <w:tcW w:w="11570" w:type="dxa"/>
            <w:gridSpan w:val="5"/>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single" w:sz="4" w:space="0" w:color="auto"/>
              <w:left w:val="nil"/>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73 1 00 00110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2 688 089,19</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43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1 049 894,80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440"/>
        </w:trPr>
        <w:tc>
          <w:tcPr>
            <w:tcW w:w="11570" w:type="dxa"/>
            <w:gridSpan w:val="5"/>
            <w:tcBorders>
              <w:top w:val="nil"/>
              <w:left w:val="nil"/>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1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1 047 694,80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43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73 1 00 00190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695"/>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73 2 00 02100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6 900,00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3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8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0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73 2 00 21270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0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05"/>
        </w:trPr>
        <w:tc>
          <w:tcPr>
            <w:tcW w:w="11570" w:type="dxa"/>
            <w:gridSpan w:val="5"/>
            <w:tcBorders>
              <w:top w:val="nil"/>
              <w:left w:val="nil"/>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0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73 2 00 51180</w:t>
            </w:r>
          </w:p>
        </w:tc>
        <w:tc>
          <w:tcPr>
            <w:tcW w:w="960" w:type="dxa"/>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120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116 100,00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821 211,20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9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48 767,00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5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8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44 000,00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8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7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Уплата налогов, сборов и иных платежей</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73 3 00 00190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850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4 767,00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065"/>
        </w:trPr>
        <w:tc>
          <w:tcPr>
            <w:tcW w:w="11570" w:type="dxa"/>
            <w:gridSpan w:val="5"/>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rPr>
                <w:rFonts w:ascii="Times New Roman" w:eastAsia="Times New Roman" w:hAnsi="Times New Roman" w:cs="Times New Roman"/>
                <w:color w:val="000000"/>
                <w:sz w:val="28"/>
                <w:szCs w:val="28"/>
              </w:rPr>
            </w:pPr>
            <w:r w:rsidRPr="00B47D55">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1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бюджетные ассигнования</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85"/>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Специальные расходы</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73 3 00 02003</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880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132 124,20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85"/>
        </w:trPr>
        <w:tc>
          <w:tcPr>
            <w:tcW w:w="11570" w:type="dxa"/>
            <w:gridSpan w:val="5"/>
            <w:tcBorders>
              <w:top w:val="nil"/>
              <w:left w:val="nil"/>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Пенсия за выслугу лет муниципальным служащим</w:t>
            </w:r>
          </w:p>
        </w:tc>
        <w:tc>
          <w:tcPr>
            <w:tcW w:w="1860" w:type="dxa"/>
            <w:gridSpan w:val="3"/>
            <w:tcBorders>
              <w:top w:val="nil"/>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00"/>
        </w:trPr>
        <w:tc>
          <w:tcPr>
            <w:tcW w:w="11570" w:type="dxa"/>
            <w:gridSpan w:val="5"/>
            <w:tcBorders>
              <w:top w:val="nil"/>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Социальное обеспечение и иные выплаты населению</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tcBorders>
              <w:top w:val="nil"/>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540"/>
        </w:trPr>
        <w:tc>
          <w:tcPr>
            <w:tcW w:w="11570" w:type="dxa"/>
            <w:gridSpan w:val="5"/>
            <w:tcBorders>
              <w:top w:val="single" w:sz="4" w:space="0" w:color="auto"/>
              <w:left w:val="nil"/>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Публичные нормативные социальные выплаты гражданам</w:t>
            </w:r>
          </w:p>
        </w:tc>
        <w:tc>
          <w:tcPr>
            <w:tcW w:w="1860" w:type="dxa"/>
            <w:gridSpan w:val="3"/>
            <w:tcBorders>
              <w:top w:val="single" w:sz="4" w:space="0" w:color="auto"/>
              <w:left w:val="single" w:sz="4" w:space="0" w:color="auto"/>
              <w:bottom w:val="nil"/>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73 3 00 01000</w:t>
            </w:r>
          </w:p>
        </w:tc>
        <w:tc>
          <w:tcPr>
            <w:tcW w:w="960" w:type="dxa"/>
            <w:tcBorders>
              <w:top w:val="single" w:sz="4" w:space="0" w:color="auto"/>
              <w:left w:val="single" w:sz="4" w:space="0" w:color="auto"/>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310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256 212,00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10"/>
        </w:trPr>
        <w:tc>
          <w:tcPr>
            <w:tcW w:w="11570" w:type="dxa"/>
            <w:gridSpan w:val="5"/>
            <w:tcBorders>
              <w:top w:val="single" w:sz="4" w:space="0" w:color="auto"/>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860"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3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79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73 3 00 20000</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274 600,00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170"/>
        </w:trPr>
        <w:tc>
          <w:tcPr>
            <w:tcW w:w="11570" w:type="dxa"/>
            <w:gridSpan w:val="5"/>
            <w:tcBorders>
              <w:top w:val="nil"/>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60" w:type="dxa"/>
            <w:gridSpan w:val="3"/>
            <w:tcBorders>
              <w:top w:val="nil"/>
              <w:left w:val="nil"/>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tcBorders>
              <w:top w:val="nil"/>
              <w:left w:val="single" w:sz="4"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75128,00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94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200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855"/>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860" w:type="dxa"/>
            <w:gridSpan w:val="3"/>
            <w:tcBorders>
              <w:top w:val="nil"/>
              <w:left w:val="single" w:sz="4" w:space="0" w:color="auto"/>
              <w:bottom w:val="single" w:sz="4" w:space="0" w:color="auto"/>
              <w:right w:val="nil"/>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73 3 00 40834</w:t>
            </w:r>
          </w:p>
        </w:tc>
        <w:tc>
          <w:tcPr>
            <w:tcW w:w="960" w:type="dxa"/>
            <w:tcBorders>
              <w:top w:val="nil"/>
              <w:left w:val="single" w:sz="4" w:space="0" w:color="auto"/>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240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i/>
                <w:iCs/>
                <w:sz w:val="24"/>
                <w:szCs w:val="24"/>
              </w:rPr>
            </w:pPr>
            <w:r w:rsidRPr="00B47D55">
              <w:rPr>
                <w:rFonts w:ascii="Times New Roman" w:eastAsia="Times New Roman" w:hAnsi="Times New Roman" w:cs="Times New Roman"/>
                <w:i/>
                <w:iCs/>
                <w:sz w:val="24"/>
                <w:szCs w:val="24"/>
              </w:rPr>
              <w:t>75 128,00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1560"/>
        </w:trPr>
        <w:tc>
          <w:tcPr>
            <w:tcW w:w="11570" w:type="dxa"/>
            <w:gridSpan w:val="5"/>
            <w:tcBorders>
              <w:top w:val="nil"/>
              <w:left w:val="single" w:sz="8" w:space="0" w:color="auto"/>
              <w:bottom w:val="single" w:sz="4" w:space="0" w:color="auto"/>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 xml:space="preserve">Межбюджетные трансферты бюджетам муниципальных районов </w:t>
            </w:r>
            <w:proofErr w:type="gramStart"/>
            <w:r w:rsidRPr="00B47D55">
              <w:rPr>
                <w:rFonts w:ascii="Times New Roman" w:eastAsia="Times New Roman" w:hAnsi="Times New Roman" w:cs="Times New Roman"/>
                <w:sz w:val="24"/>
                <w:szCs w:val="24"/>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tcBorders>
              <w:top w:val="nil"/>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000</w:t>
            </w:r>
          </w:p>
        </w:tc>
        <w:tc>
          <w:tcPr>
            <w:tcW w:w="1860" w:type="dxa"/>
            <w:gridSpan w:val="4"/>
            <w:tcBorders>
              <w:top w:val="nil"/>
              <w:left w:val="single" w:sz="4" w:space="0" w:color="auto"/>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480"/>
        </w:trPr>
        <w:tc>
          <w:tcPr>
            <w:tcW w:w="11570" w:type="dxa"/>
            <w:gridSpan w:val="5"/>
            <w:tcBorders>
              <w:top w:val="nil"/>
              <w:left w:val="single" w:sz="8" w:space="0" w:color="auto"/>
              <w:bottom w:val="nil"/>
              <w:right w:val="nil"/>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Межбюджетные трансферты</w:t>
            </w:r>
          </w:p>
        </w:tc>
        <w:tc>
          <w:tcPr>
            <w:tcW w:w="18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tcBorders>
              <w:top w:val="single" w:sz="4" w:space="0" w:color="auto"/>
              <w:left w:val="nil"/>
              <w:bottom w:val="nil"/>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450"/>
        </w:trPr>
        <w:tc>
          <w:tcPr>
            <w:tcW w:w="11570" w:type="dxa"/>
            <w:gridSpan w:val="5"/>
            <w:tcBorders>
              <w:top w:val="single" w:sz="4" w:space="0" w:color="auto"/>
              <w:left w:val="nil"/>
              <w:bottom w:val="single" w:sz="4" w:space="0" w:color="auto"/>
              <w:right w:val="single" w:sz="4" w:space="0" w:color="auto"/>
            </w:tcBorders>
            <w:shd w:val="clear" w:color="000000" w:fill="FFFFFF"/>
            <w:vAlign w:val="center"/>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Иные межбюджетные трансферты</w:t>
            </w:r>
          </w:p>
        </w:tc>
        <w:tc>
          <w:tcPr>
            <w:tcW w:w="1860" w:type="dxa"/>
            <w:gridSpan w:val="3"/>
            <w:tcBorders>
              <w:top w:val="nil"/>
              <w:left w:val="nil"/>
              <w:bottom w:val="single" w:sz="4" w:space="0" w:color="auto"/>
              <w:right w:val="single" w:sz="4" w:space="0" w:color="auto"/>
            </w:tcBorders>
            <w:shd w:val="clear" w:color="000000" w:fill="FFFFFF"/>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73 3 00 60130</w:t>
            </w:r>
          </w:p>
        </w:tc>
        <w:tc>
          <w:tcPr>
            <w:tcW w:w="960" w:type="dxa"/>
            <w:tcBorders>
              <w:top w:val="single" w:sz="4" w:space="0" w:color="auto"/>
              <w:left w:val="nil"/>
              <w:bottom w:val="single" w:sz="4" w:space="0" w:color="auto"/>
              <w:right w:val="nil"/>
            </w:tcBorders>
            <w:shd w:val="clear" w:color="auto" w:fill="auto"/>
            <w:noWrap/>
            <w:vAlign w:val="center"/>
            <w:hideMark/>
          </w:tcPr>
          <w:p w:rsidR="00B47D55" w:rsidRPr="00B47D55" w:rsidRDefault="00B47D55" w:rsidP="00B47D55">
            <w:pPr>
              <w:spacing w:after="0" w:line="240" w:lineRule="auto"/>
              <w:jc w:val="center"/>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540</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34 380,00</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sz w:val="20"/>
                <w:szCs w:val="20"/>
              </w:rPr>
            </w:pPr>
          </w:p>
        </w:tc>
      </w:tr>
      <w:tr w:rsidR="00B47D55" w:rsidRPr="00B47D55" w:rsidTr="00B47D55">
        <w:trPr>
          <w:gridAfter w:val="5"/>
          <w:wAfter w:w="1860" w:type="dxa"/>
          <w:trHeight w:val="645"/>
        </w:trPr>
        <w:tc>
          <w:tcPr>
            <w:tcW w:w="11570" w:type="dxa"/>
            <w:gridSpan w:val="5"/>
            <w:tcBorders>
              <w:top w:val="nil"/>
              <w:left w:val="single" w:sz="8" w:space="0" w:color="auto"/>
              <w:bottom w:val="single" w:sz="8" w:space="0" w:color="auto"/>
              <w:right w:val="nil"/>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Всего расходов:</w:t>
            </w:r>
          </w:p>
        </w:tc>
        <w:tc>
          <w:tcPr>
            <w:tcW w:w="1860" w:type="dxa"/>
            <w:gridSpan w:val="3"/>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960" w:type="dxa"/>
            <w:tcBorders>
              <w:top w:val="nil"/>
              <w:left w:val="nil"/>
              <w:bottom w:val="single" w:sz="8" w:space="0" w:color="auto"/>
              <w:right w:val="nil"/>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FFFFFF"/>
                <w:sz w:val="24"/>
                <w:szCs w:val="24"/>
              </w:rPr>
            </w:pPr>
            <w:r w:rsidRPr="00B47D55">
              <w:rPr>
                <w:rFonts w:ascii="Times New Roman" w:eastAsia="Times New Roman" w:hAnsi="Times New Roman" w:cs="Times New Roman"/>
                <w:color w:val="FFFFFF"/>
                <w:sz w:val="24"/>
                <w:szCs w:val="24"/>
              </w:rPr>
              <w:t> </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D55" w:rsidRPr="00B47D55" w:rsidRDefault="00B47D55" w:rsidP="00B47D55">
            <w:pPr>
              <w:spacing w:after="0" w:line="240" w:lineRule="auto"/>
              <w:jc w:val="right"/>
              <w:rPr>
                <w:rFonts w:ascii="Times New Roman" w:eastAsia="Times New Roman" w:hAnsi="Times New Roman" w:cs="Times New Roman"/>
                <w:sz w:val="24"/>
                <w:szCs w:val="24"/>
              </w:rPr>
            </w:pPr>
            <w:r w:rsidRPr="00B47D55">
              <w:rPr>
                <w:rFonts w:ascii="Times New Roman" w:eastAsia="Times New Roman" w:hAnsi="Times New Roman" w:cs="Times New Roman"/>
                <w:sz w:val="24"/>
                <w:szCs w:val="24"/>
              </w:rPr>
              <w:t>16 469 517,23</w:t>
            </w:r>
          </w:p>
        </w:tc>
        <w:tc>
          <w:tcPr>
            <w:tcW w:w="58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c>
          <w:tcPr>
            <w:tcW w:w="4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Arial" w:eastAsia="Times New Roman" w:hAnsi="Arial" w:cs="Arial"/>
                <w:b/>
                <w:bCs/>
                <w:sz w:val="18"/>
                <w:szCs w:val="18"/>
              </w:rPr>
            </w:pPr>
          </w:p>
        </w:tc>
      </w:tr>
      <w:tr w:rsidR="00B47D55" w:rsidRPr="00B47D55" w:rsidTr="00B47D55">
        <w:trPr>
          <w:gridAfter w:val="16"/>
          <w:wAfter w:w="7910" w:type="dxa"/>
          <w:trHeight w:val="915"/>
        </w:trPr>
        <w:tc>
          <w:tcPr>
            <w:tcW w:w="10280" w:type="dxa"/>
            <w:gridSpan w:val="3"/>
            <w:tcBorders>
              <w:top w:val="nil"/>
              <w:left w:val="nil"/>
              <w:bottom w:val="nil"/>
              <w:right w:val="nil"/>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t>Источники   внутреннего финансирования дефицита бюджета                                           Бирофельдского сельского поселения Биробиджанского муниципального района ЕАО                                                        на 2019 год</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1215"/>
        </w:trPr>
        <w:tc>
          <w:tcPr>
            <w:tcW w:w="2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Код</w:t>
            </w:r>
          </w:p>
        </w:tc>
        <w:tc>
          <w:tcPr>
            <w:tcW w:w="4973" w:type="dxa"/>
            <w:tcBorders>
              <w:top w:val="single" w:sz="4" w:space="0" w:color="auto"/>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76" w:type="dxa"/>
            <w:tcBorders>
              <w:top w:val="single" w:sz="4" w:space="0" w:color="auto"/>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Сумма (рублей)</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30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1</w:t>
            </w:r>
          </w:p>
        </w:tc>
        <w:tc>
          <w:tcPr>
            <w:tcW w:w="4973"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2</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18"/>
                <w:szCs w:val="18"/>
              </w:rPr>
            </w:pPr>
            <w:r w:rsidRPr="00B47D55">
              <w:rPr>
                <w:rFonts w:ascii="Times New Roman" w:eastAsia="Times New Roman" w:hAnsi="Times New Roman" w:cs="Times New Roman"/>
                <w:color w:val="000000"/>
                <w:sz w:val="18"/>
                <w:szCs w:val="18"/>
              </w:rPr>
              <w:t>3</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60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 </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t>1033357,01</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63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lastRenderedPageBreak/>
              <w:t>615 01 05 0000 00 0000 000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b/>
                <w:bCs/>
                <w:color w:val="000000"/>
                <w:sz w:val="24"/>
                <w:szCs w:val="24"/>
              </w:rPr>
            </w:pPr>
            <w:r w:rsidRPr="00B47D55">
              <w:rPr>
                <w:rFonts w:ascii="Times New Roman" w:eastAsia="Times New Roman" w:hAnsi="Times New Roman" w:cs="Times New Roman"/>
                <w:b/>
                <w:bCs/>
                <w:color w:val="000000"/>
                <w:sz w:val="24"/>
                <w:szCs w:val="24"/>
              </w:rPr>
              <w:t>1033357,01</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60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615 01 05 0200 00 0000 500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Увеличение прочих остатков средств бюджетов</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-15436160,22</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57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615 01 05 0201 00 0000 510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-15436160,22</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585"/>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615 01 05 0201 10 0000 510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476" w:type="dxa"/>
            <w:tcBorders>
              <w:top w:val="nil"/>
              <w:left w:val="nil"/>
              <w:bottom w:val="single" w:sz="4" w:space="0" w:color="auto"/>
              <w:right w:val="single" w:sz="4" w:space="0" w:color="auto"/>
            </w:tcBorders>
            <w:shd w:val="clear" w:color="auto" w:fill="auto"/>
            <w:vAlign w:val="center"/>
            <w:hideMark/>
          </w:tcPr>
          <w:p w:rsidR="00B47D55" w:rsidRPr="00B47D55" w:rsidRDefault="00B47D55" w:rsidP="00B47D55">
            <w:pPr>
              <w:spacing w:after="0" w:line="240" w:lineRule="auto"/>
              <w:jc w:val="center"/>
              <w:rPr>
                <w:rFonts w:ascii="Times New Roman CYR" w:eastAsia="Times New Roman" w:hAnsi="Times New Roman CYR" w:cs="Times New Roman CYR"/>
                <w:sz w:val="24"/>
                <w:szCs w:val="24"/>
              </w:rPr>
            </w:pPr>
            <w:r w:rsidRPr="00B47D55">
              <w:rPr>
                <w:rFonts w:ascii="Times New Roman CYR" w:eastAsia="Times New Roman" w:hAnsi="Times New Roman CYR" w:cs="Times New Roman CYR"/>
                <w:sz w:val="24"/>
                <w:szCs w:val="24"/>
              </w:rPr>
              <w:t>-15436160,22</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66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615 01 05 0200 00 0000 600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Уменьшение прочих остатков  средств бюджетов</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16469517,23</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570"/>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615 01 05 0201 00 0000 610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16469517,23</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r w:rsidR="00B47D55" w:rsidRPr="00B47D55" w:rsidTr="00B47D55">
        <w:trPr>
          <w:gridAfter w:val="16"/>
          <w:wAfter w:w="7910" w:type="dxa"/>
          <w:trHeight w:val="555"/>
        </w:trPr>
        <w:tc>
          <w:tcPr>
            <w:tcW w:w="2831" w:type="dxa"/>
            <w:tcBorders>
              <w:top w:val="nil"/>
              <w:left w:val="single" w:sz="4" w:space="0" w:color="auto"/>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615 01 05 0201 10 0000 610</w:t>
            </w:r>
          </w:p>
        </w:tc>
        <w:tc>
          <w:tcPr>
            <w:tcW w:w="4973" w:type="dxa"/>
            <w:tcBorders>
              <w:top w:val="nil"/>
              <w:left w:val="nil"/>
              <w:bottom w:val="single" w:sz="4" w:space="0" w:color="auto"/>
              <w:right w:val="single" w:sz="4" w:space="0" w:color="auto"/>
            </w:tcBorders>
            <w:shd w:val="clear" w:color="auto" w:fill="auto"/>
            <w:vAlign w:val="bottom"/>
            <w:hideMark/>
          </w:tcPr>
          <w:p w:rsidR="00B47D55" w:rsidRPr="00B47D55" w:rsidRDefault="00B47D55" w:rsidP="00B47D55">
            <w:pPr>
              <w:spacing w:after="0" w:line="240" w:lineRule="auto"/>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476" w:type="dxa"/>
            <w:tcBorders>
              <w:top w:val="nil"/>
              <w:left w:val="nil"/>
              <w:bottom w:val="single" w:sz="4" w:space="0" w:color="auto"/>
              <w:right w:val="single" w:sz="4" w:space="0" w:color="auto"/>
            </w:tcBorders>
            <w:shd w:val="clear" w:color="auto" w:fill="auto"/>
            <w:noWrap/>
            <w:vAlign w:val="bottom"/>
            <w:hideMark/>
          </w:tcPr>
          <w:p w:rsidR="00B47D55" w:rsidRPr="00B47D55" w:rsidRDefault="00B47D55" w:rsidP="00B47D55">
            <w:pPr>
              <w:spacing w:after="0" w:line="240" w:lineRule="auto"/>
              <w:jc w:val="center"/>
              <w:rPr>
                <w:rFonts w:ascii="Times New Roman" w:eastAsia="Times New Roman" w:hAnsi="Times New Roman" w:cs="Times New Roman"/>
                <w:color w:val="000000"/>
                <w:sz w:val="24"/>
                <w:szCs w:val="24"/>
              </w:rPr>
            </w:pPr>
            <w:r w:rsidRPr="00B47D55">
              <w:rPr>
                <w:rFonts w:ascii="Times New Roman" w:eastAsia="Times New Roman" w:hAnsi="Times New Roman" w:cs="Times New Roman"/>
                <w:color w:val="000000"/>
                <w:sz w:val="24"/>
                <w:szCs w:val="24"/>
              </w:rPr>
              <w:t>16469517,23</w:t>
            </w:r>
          </w:p>
        </w:tc>
        <w:tc>
          <w:tcPr>
            <w:tcW w:w="960" w:type="dxa"/>
            <w:tcBorders>
              <w:top w:val="nil"/>
              <w:left w:val="nil"/>
              <w:bottom w:val="nil"/>
              <w:right w:val="nil"/>
            </w:tcBorders>
            <w:shd w:val="clear" w:color="auto" w:fill="auto"/>
            <w:noWrap/>
            <w:vAlign w:val="bottom"/>
            <w:hideMark/>
          </w:tcPr>
          <w:p w:rsidR="00B47D55" w:rsidRPr="00B47D55" w:rsidRDefault="00B47D55" w:rsidP="00B47D55">
            <w:pPr>
              <w:spacing w:after="0" w:line="240" w:lineRule="auto"/>
              <w:rPr>
                <w:rFonts w:ascii="Calibri" w:eastAsia="Times New Roman" w:hAnsi="Calibri" w:cs="Calibri"/>
                <w:color w:val="000000"/>
              </w:rPr>
            </w:pPr>
          </w:p>
        </w:tc>
      </w:tr>
    </w:tbl>
    <w:p w:rsidR="00B47D55" w:rsidRPr="00B37C6F" w:rsidRDefault="00B47D55" w:rsidP="00B47D55">
      <w:pPr>
        <w:jc w:val="center"/>
      </w:pPr>
      <w:r w:rsidRPr="00B37C6F">
        <w:t>Пояснительная записка к решению Собрания депутатов</w:t>
      </w:r>
    </w:p>
    <w:p w:rsidR="00B47D55" w:rsidRPr="00B37C6F" w:rsidRDefault="00B47D55" w:rsidP="00B47D55">
      <w:pPr>
        <w:jc w:val="center"/>
      </w:pPr>
      <w:r w:rsidRPr="00B37C6F">
        <w:t xml:space="preserve">«О внесении дополнений и изменений в решение Собрания депутатов от </w:t>
      </w:r>
      <w:r>
        <w:t>26.12</w:t>
      </w:r>
      <w:r w:rsidRPr="00B37C6F">
        <w:t>.201</w:t>
      </w:r>
      <w:r>
        <w:t>8</w:t>
      </w:r>
      <w:r w:rsidRPr="00B37C6F">
        <w:t xml:space="preserve"> №</w:t>
      </w:r>
      <w:r>
        <w:t xml:space="preserve"> 23</w:t>
      </w:r>
      <w:r w:rsidRPr="00B37C6F">
        <w:t xml:space="preserve"> «О   бюджете Бирофельдского сельского поселения Биробиджанского    муниципального района Еврейской автономной области на 201</w:t>
      </w:r>
      <w:r>
        <w:t>9</w:t>
      </w:r>
      <w:r w:rsidRPr="00B37C6F">
        <w:t xml:space="preserve"> год</w:t>
      </w:r>
      <w:r>
        <w:t xml:space="preserve"> и плановый период 2020 и 2021 годов</w:t>
      </w:r>
      <w:r w:rsidRPr="00B37C6F">
        <w:t xml:space="preserve">» </w:t>
      </w:r>
    </w:p>
    <w:p w:rsidR="00B47D55" w:rsidRPr="00B37C6F" w:rsidRDefault="00B47D55" w:rsidP="00B47D55"/>
    <w:p w:rsidR="00B47D55" w:rsidRDefault="00B47D55" w:rsidP="00B47D55">
      <w:pPr>
        <w:pStyle w:val="a5"/>
        <w:spacing w:line="276" w:lineRule="auto"/>
        <w:ind w:firstLine="709"/>
        <w:jc w:val="both"/>
      </w:pPr>
      <w:r w:rsidRPr="00E3276B">
        <w:t xml:space="preserve"> Внесение изменений в решение Собрания депутатов  «О   бюджете Бирофельдского сельского поселения Биробиджанского    муниципального района Еврейской автономной области на 201</w:t>
      </w:r>
      <w:r>
        <w:t>9</w:t>
      </w:r>
      <w:r w:rsidRPr="00E3276B">
        <w:t xml:space="preserve"> год и плановый период 20</w:t>
      </w:r>
      <w:r>
        <w:t>20</w:t>
      </w:r>
      <w:r w:rsidRPr="00E3276B">
        <w:t xml:space="preserve"> и 20</w:t>
      </w:r>
      <w:r>
        <w:t>21</w:t>
      </w:r>
      <w:r w:rsidRPr="00E3276B">
        <w:t xml:space="preserve"> годов» вызвано необходимостью </w:t>
      </w:r>
      <w:r w:rsidRPr="000C24F4">
        <w:t xml:space="preserve">уточнения </w:t>
      </w:r>
      <w:r>
        <w:t xml:space="preserve">доходной и </w:t>
      </w:r>
      <w:r w:rsidRPr="000C24F4">
        <w:t xml:space="preserve"> расходной части бюджета.</w:t>
      </w:r>
    </w:p>
    <w:p w:rsidR="00B47D55" w:rsidRDefault="00B47D55" w:rsidP="00B47D55">
      <w:pPr>
        <w:pStyle w:val="a5"/>
        <w:spacing w:line="276" w:lineRule="auto"/>
        <w:ind w:firstLine="709"/>
        <w:jc w:val="both"/>
      </w:pPr>
    </w:p>
    <w:p w:rsidR="00B47D55" w:rsidRPr="00E635FC" w:rsidRDefault="00B47D55" w:rsidP="00B47D55">
      <w:pPr>
        <w:ind w:firstLine="709"/>
        <w:jc w:val="both"/>
        <w:rPr>
          <w:b/>
        </w:rPr>
      </w:pPr>
      <w:r w:rsidRPr="00E635FC">
        <w:rPr>
          <w:b/>
        </w:rPr>
        <w:t xml:space="preserve">Доходная часть бюджета на 2019 год  увеличена </w:t>
      </w:r>
      <w:r>
        <w:rPr>
          <w:b/>
        </w:rPr>
        <w:t>на сумму +50000,00 рубля, в т.ч.</w:t>
      </w:r>
    </w:p>
    <w:p w:rsidR="00B47D55" w:rsidRPr="00BB66AC" w:rsidRDefault="00B47D55" w:rsidP="00B47D55">
      <w:pPr>
        <w:ind w:firstLine="709"/>
        <w:jc w:val="both"/>
      </w:pPr>
      <w:r>
        <w:t xml:space="preserve">по коду </w:t>
      </w:r>
      <w:r w:rsidRPr="00E635FC">
        <w:t>615 117 05050 10 0000 180</w:t>
      </w:r>
      <w:proofErr w:type="gramStart"/>
      <w:r w:rsidRPr="00E635FC">
        <w:t xml:space="preserve"> П</w:t>
      </w:r>
      <w:proofErr w:type="gramEnd"/>
      <w:r w:rsidRPr="00E635FC">
        <w:t>рочие неналоговые доходы бюджетов сельских поселений</w:t>
      </w:r>
      <w:r>
        <w:t xml:space="preserve"> +50000,00 рублей (возврат за отопление)</w:t>
      </w:r>
      <w:r w:rsidRPr="00BB66AC">
        <w:t>;</w:t>
      </w:r>
    </w:p>
    <w:p w:rsidR="00B47D55" w:rsidRDefault="00B47D55" w:rsidP="00B47D55">
      <w:pPr>
        <w:ind w:firstLine="709"/>
        <w:jc w:val="both"/>
      </w:pPr>
    </w:p>
    <w:p w:rsidR="00B47D55" w:rsidRPr="008F28D0" w:rsidRDefault="00B47D55" w:rsidP="00B47D55">
      <w:pPr>
        <w:ind w:firstLine="709"/>
        <w:jc w:val="both"/>
        <w:rPr>
          <w:b/>
        </w:rPr>
      </w:pPr>
      <w:r w:rsidRPr="008F28D0">
        <w:rPr>
          <w:b/>
        </w:rPr>
        <w:t>Расходная часть бюджета на 2019 год увеличена на суму +</w:t>
      </w:r>
      <w:r>
        <w:rPr>
          <w:b/>
        </w:rPr>
        <w:t>50000,00</w:t>
      </w:r>
      <w:r w:rsidRPr="008F28D0">
        <w:rPr>
          <w:b/>
        </w:rPr>
        <w:t xml:space="preserve"> рубл</w:t>
      </w:r>
      <w:r>
        <w:rPr>
          <w:b/>
        </w:rPr>
        <w:t>ей</w:t>
      </w:r>
      <w:r w:rsidRPr="008F28D0">
        <w:rPr>
          <w:b/>
        </w:rPr>
        <w:t xml:space="preserve"> и внесены следующие  изменения:</w:t>
      </w:r>
    </w:p>
    <w:p w:rsidR="00B47D55" w:rsidRDefault="00B47D55" w:rsidP="00B47D55">
      <w:pPr>
        <w:jc w:val="center"/>
        <w:rPr>
          <w:u w:val="single"/>
        </w:rPr>
      </w:pPr>
    </w:p>
    <w:p w:rsidR="00B47D55" w:rsidRPr="00E3276B" w:rsidRDefault="00B47D55" w:rsidP="00B47D55">
      <w:pPr>
        <w:jc w:val="center"/>
      </w:pPr>
      <w:r w:rsidRPr="00E3276B">
        <w:rPr>
          <w:u w:val="single"/>
        </w:rPr>
        <w:t>Раздел 0</w:t>
      </w:r>
      <w:r>
        <w:rPr>
          <w:u w:val="single"/>
        </w:rPr>
        <w:t>1</w:t>
      </w:r>
      <w:r w:rsidRPr="00E3276B">
        <w:rPr>
          <w:u w:val="single"/>
        </w:rPr>
        <w:t xml:space="preserve"> «</w:t>
      </w:r>
      <w:r>
        <w:rPr>
          <w:u w:val="single"/>
        </w:rPr>
        <w:t>Общегосударственные вопросы</w:t>
      </w:r>
      <w:r w:rsidRPr="008A06AE">
        <w:rPr>
          <w:u w:val="single"/>
        </w:rPr>
        <w:t>»  увеличен на сумму +</w:t>
      </w:r>
      <w:r w:rsidRPr="009C64D0">
        <w:rPr>
          <w:u w:val="single"/>
        </w:rPr>
        <w:t>138124</w:t>
      </w:r>
      <w:r>
        <w:rPr>
          <w:u w:val="single"/>
        </w:rPr>
        <w:t>,</w:t>
      </w:r>
      <w:r w:rsidRPr="009C64D0">
        <w:rPr>
          <w:u w:val="single"/>
        </w:rPr>
        <w:t>20</w:t>
      </w:r>
      <w:r w:rsidRPr="008A06AE">
        <w:rPr>
          <w:u w:val="single"/>
        </w:rPr>
        <w:t xml:space="preserve"> рублей,  в  том</w:t>
      </w:r>
      <w:r w:rsidRPr="00E3276B">
        <w:rPr>
          <w:u w:val="single"/>
        </w:rPr>
        <w:t xml:space="preserve"> числе:</w:t>
      </w:r>
    </w:p>
    <w:p w:rsidR="00B47D55" w:rsidRDefault="00B47D55" w:rsidP="00B47D55">
      <w:pPr>
        <w:jc w:val="both"/>
      </w:pPr>
      <w:r>
        <w:t xml:space="preserve">     </w:t>
      </w:r>
    </w:p>
    <w:p w:rsidR="00B47D55" w:rsidRPr="00D92292" w:rsidRDefault="00B47D55" w:rsidP="00B47D55">
      <w:pPr>
        <w:jc w:val="both"/>
      </w:pPr>
      <w:r>
        <w:t xml:space="preserve">  </w:t>
      </w:r>
      <w:r w:rsidRPr="00E3276B">
        <w:t xml:space="preserve"> </w:t>
      </w:r>
      <w:r>
        <w:t xml:space="preserve">  </w:t>
      </w:r>
      <w:r w:rsidRPr="00E3276B">
        <w:t xml:space="preserve"> -увеличены расходы по коду  0</w:t>
      </w:r>
      <w:r>
        <w:t>107</w:t>
      </w:r>
      <w:r w:rsidRPr="00E3276B">
        <w:t xml:space="preserve">  </w:t>
      </w:r>
      <w:r w:rsidRPr="003E13E6">
        <w:t>73 3 00 02003</w:t>
      </w:r>
      <w:r>
        <w:t xml:space="preserve"> 880 </w:t>
      </w:r>
      <w:r w:rsidRPr="00E3276B">
        <w:t xml:space="preserve">на сумму </w:t>
      </w:r>
      <w:r>
        <w:t xml:space="preserve">+132124,20 рублей на проведение муниципальных выборов </w:t>
      </w:r>
      <w:proofErr w:type="gramStart"/>
      <w:r>
        <w:t>согласно сметы</w:t>
      </w:r>
      <w:proofErr w:type="gramEnd"/>
      <w:r>
        <w:t xml:space="preserve"> расходов</w:t>
      </w:r>
      <w:r w:rsidRPr="00D92292">
        <w:t>;</w:t>
      </w:r>
    </w:p>
    <w:p w:rsidR="00B47D55" w:rsidRPr="00D92292" w:rsidRDefault="00B47D55" w:rsidP="00B47D55">
      <w:pPr>
        <w:jc w:val="both"/>
      </w:pPr>
      <w:r>
        <w:t xml:space="preserve">    </w:t>
      </w:r>
      <w:r w:rsidRPr="00E3276B">
        <w:t xml:space="preserve">-увеличены расходы по коду  </w:t>
      </w:r>
      <w:r>
        <w:t xml:space="preserve">0113 </w:t>
      </w:r>
      <w:r w:rsidRPr="00870211">
        <w:t>73 3 00 00190</w:t>
      </w:r>
      <w:r>
        <w:t xml:space="preserve"> 240 на сумму +10000,00 рублей на оплату услуг за перевозку трупов</w:t>
      </w:r>
      <w:r w:rsidRPr="00D92292">
        <w:t>;</w:t>
      </w:r>
    </w:p>
    <w:p w:rsidR="00B47D55" w:rsidRPr="00F40FCF" w:rsidRDefault="00B47D55" w:rsidP="00B47D55">
      <w:pPr>
        <w:rPr>
          <w:sz w:val="18"/>
          <w:szCs w:val="18"/>
          <w:u w:val="single"/>
        </w:rPr>
      </w:pPr>
      <w:r w:rsidRPr="00F40FCF">
        <w:rPr>
          <w:sz w:val="18"/>
          <w:szCs w:val="18"/>
        </w:rPr>
        <w:t xml:space="preserve">     - уменьшены расходы по коду 0104 73 1 00 00190 120 на сумму -4000,00 рублей</w:t>
      </w:r>
    </w:p>
    <w:p w:rsidR="00B47D55" w:rsidRPr="00F40FCF" w:rsidRDefault="00B47D55" w:rsidP="00F40FCF">
      <w:pPr>
        <w:rPr>
          <w:sz w:val="18"/>
          <w:szCs w:val="18"/>
          <w:u w:val="single"/>
        </w:rPr>
      </w:pPr>
    </w:p>
    <w:p w:rsidR="00B47D55" w:rsidRPr="00F40FCF" w:rsidRDefault="00B47D55" w:rsidP="00F40FCF">
      <w:pPr>
        <w:jc w:val="center"/>
        <w:rPr>
          <w:sz w:val="18"/>
          <w:szCs w:val="18"/>
          <w:u w:val="single"/>
        </w:rPr>
      </w:pPr>
      <w:r w:rsidRPr="00F40FCF">
        <w:rPr>
          <w:sz w:val="18"/>
          <w:szCs w:val="18"/>
          <w:u w:val="single"/>
        </w:rPr>
        <w:t>Раздел 03 «Национальная безопасность и правоохранительная деятельность»  уменьшен  на сумму -88124,20 рублей,  в  том числе:</w:t>
      </w:r>
    </w:p>
    <w:p w:rsidR="00B47D55" w:rsidRPr="00F40FCF" w:rsidRDefault="00B47D55" w:rsidP="00B47D55">
      <w:pPr>
        <w:jc w:val="both"/>
        <w:rPr>
          <w:sz w:val="18"/>
          <w:szCs w:val="18"/>
        </w:rPr>
      </w:pPr>
      <w:r w:rsidRPr="00F40FCF">
        <w:rPr>
          <w:sz w:val="18"/>
          <w:szCs w:val="18"/>
        </w:rPr>
        <w:t xml:space="preserve">     - уменьшены расходы по коду 0309 02 0 02 70000 240 на сумму -88124,20 рублей </w:t>
      </w:r>
    </w:p>
    <w:p w:rsidR="00F40FCF" w:rsidRPr="00F40FCF" w:rsidRDefault="00B47D55" w:rsidP="00F40FCF">
      <w:pPr>
        <w:ind w:firstLine="397"/>
        <w:jc w:val="center"/>
        <w:rPr>
          <w:sz w:val="18"/>
          <w:szCs w:val="18"/>
        </w:rPr>
      </w:pPr>
      <w:r w:rsidRPr="00F40FCF">
        <w:rPr>
          <w:sz w:val="18"/>
          <w:szCs w:val="18"/>
        </w:rPr>
        <w:t xml:space="preserve">     </w:t>
      </w:r>
      <w:r w:rsidR="00F40FCF" w:rsidRPr="00F40FCF">
        <w:rPr>
          <w:sz w:val="18"/>
          <w:szCs w:val="18"/>
        </w:rPr>
        <w:t>Муниципальное образование «Бирофельдское сельское поселение»</w:t>
      </w:r>
    </w:p>
    <w:p w:rsidR="00F40FCF" w:rsidRPr="00F40FCF" w:rsidRDefault="00F40FCF" w:rsidP="00F40FCF">
      <w:pPr>
        <w:ind w:firstLine="397"/>
        <w:jc w:val="center"/>
        <w:rPr>
          <w:sz w:val="18"/>
          <w:szCs w:val="18"/>
        </w:rPr>
      </w:pPr>
      <w:r w:rsidRPr="00F40FCF">
        <w:rPr>
          <w:sz w:val="18"/>
          <w:szCs w:val="18"/>
        </w:rPr>
        <w:t>«Биробиджанский муниципальный район»</w:t>
      </w:r>
    </w:p>
    <w:p w:rsidR="00F40FCF" w:rsidRPr="00F40FCF" w:rsidRDefault="00F40FCF" w:rsidP="00F40FCF">
      <w:pPr>
        <w:ind w:firstLine="397"/>
        <w:jc w:val="center"/>
        <w:rPr>
          <w:sz w:val="18"/>
          <w:szCs w:val="18"/>
        </w:rPr>
      </w:pPr>
      <w:r w:rsidRPr="00F40FCF">
        <w:rPr>
          <w:sz w:val="18"/>
          <w:szCs w:val="18"/>
        </w:rPr>
        <w:t>Еврейской автономной области</w:t>
      </w:r>
    </w:p>
    <w:p w:rsidR="00F40FCF" w:rsidRPr="00F40FCF" w:rsidRDefault="00F40FCF" w:rsidP="00F40FCF">
      <w:pPr>
        <w:ind w:firstLine="397"/>
        <w:jc w:val="center"/>
        <w:rPr>
          <w:sz w:val="18"/>
          <w:szCs w:val="18"/>
        </w:rPr>
      </w:pPr>
      <w:r w:rsidRPr="00F40FCF">
        <w:rPr>
          <w:sz w:val="18"/>
          <w:szCs w:val="18"/>
        </w:rPr>
        <w:t>СОБРАНИЯ ДЕПУТАТОВ</w:t>
      </w:r>
    </w:p>
    <w:p w:rsidR="00F40FCF" w:rsidRPr="00F40FCF" w:rsidRDefault="00F40FCF" w:rsidP="00F40FCF">
      <w:pPr>
        <w:ind w:firstLine="397"/>
        <w:jc w:val="center"/>
        <w:rPr>
          <w:sz w:val="18"/>
          <w:szCs w:val="18"/>
        </w:rPr>
      </w:pPr>
      <w:r w:rsidRPr="00F40FCF">
        <w:rPr>
          <w:sz w:val="18"/>
          <w:szCs w:val="18"/>
        </w:rPr>
        <w:t>ПОСТАНОВЛЕНИЕ</w:t>
      </w:r>
    </w:p>
    <w:p w:rsidR="00F40FCF" w:rsidRPr="00F40FCF" w:rsidRDefault="00F40FCF" w:rsidP="00F40FCF">
      <w:pPr>
        <w:ind w:firstLine="397"/>
        <w:rPr>
          <w:sz w:val="18"/>
          <w:szCs w:val="18"/>
        </w:rPr>
      </w:pPr>
      <w:r w:rsidRPr="00F40FCF">
        <w:rPr>
          <w:sz w:val="18"/>
          <w:szCs w:val="18"/>
        </w:rPr>
        <w:t>09.07.2019                                                                                                         № 6</w:t>
      </w:r>
      <w:r>
        <w:rPr>
          <w:sz w:val="18"/>
          <w:szCs w:val="18"/>
        </w:rPr>
        <w:t xml:space="preserve">              </w:t>
      </w:r>
      <w:r w:rsidRPr="00F40FCF">
        <w:rPr>
          <w:sz w:val="18"/>
          <w:szCs w:val="18"/>
        </w:rPr>
        <w:t>с. Бирофельд</w:t>
      </w:r>
    </w:p>
    <w:p w:rsidR="00F40FCF" w:rsidRPr="00F40FCF" w:rsidRDefault="00F40FCF" w:rsidP="00F40FCF">
      <w:pPr>
        <w:ind w:firstLine="397"/>
        <w:jc w:val="both"/>
        <w:rPr>
          <w:sz w:val="18"/>
          <w:szCs w:val="18"/>
        </w:rPr>
      </w:pPr>
      <w:r w:rsidRPr="00F40FCF">
        <w:rPr>
          <w:sz w:val="18"/>
          <w:szCs w:val="18"/>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Еврейская автономная область</w:t>
      </w:r>
    </w:p>
    <w:p w:rsidR="00F40FCF" w:rsidRPr="00F40FCF" w:rsidRDefault="00F40FCF" w:rsidP="00F40FCF">
      <w:pPr>
        <w:ind w:firstLine="397"/>
        <w:jc w:val="both"/>
        <w:rPr>
          <w:sz w:val="18"/>
          <w:szCs w:val="18"/>
        </w:rPr>
      </w:pPr>
      <w:r w:rsidRPr="00F40FCF">
        <w:rPr>
          <w:sz w:val="18"/>
          <w:szCs w:val="18"/>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Уставом муниципального образования Бирофельдское сельское поселение.</w:t>
      </w:r>
    </w:p>
    <w:p w:rsidR="00F40FCF" w:rsidRPr="00F40FCF" w:rsidRDefault="00F40FCF" w:rsidP="00F40FCF">
      <w:pPr>
        <w:ind w:firstLine="397"/>
        <w:jc w:val="both"/>
        <w:rPr>
          <w:sz w:val="18"/>
          <w:szCs w:val="18"/>
        </w:rPr>
      </w:pPr>
    </w:p>
    <w:p w:rsidR="00F40FCF" w:rsidRPr="00F40FCF" w:rsidRDefault="00F40FCF" w:rsidP="00F40FCF">
      <w:pPr>
        <w:ind w:firstLine="397"/>
        <w:jc w:val="both"/>
        <w:rPr>
          <w:sz w:val="18"/>
          <w:szCs w:val="18"/>
        </w:rPr>
      </w:pPr>
      <w:r w:rsidRPr="00F40FCF">
        <w:rPr>
          <w:sz w:val="18"/>
          <w:szCs w:val="18"/>
        </w:rPr>
        <w:lastRenderedPageBreak/>
        <w:t>ПОСТАНОВЛЯЕТ:</w:t>
      </w:r>
    </w:p>
    <w:p w:rsidR="00F40FCF" w:rsidRPr="00F40FCF" w:rsidRDefault="00F40FCF" w:rsidP="00F40FCF">
      <w:pPr>
        <w:ind w:firstLine="397"/>
        <w:jc w:val="both"/>
        <w:rPr>
          <w:sz w:val="18"/>
          <w:szCs w:val="18"/>
        </w:rPr>
      </w:pPr>
      <w:r w:rsidRPr="00F40FCF">
        <w:rPr>
          <w:sz w:val="18"/>
          <w:szCs w:val="18"/>
        </w:rPr>
        <w:t>1.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Еврейской автономной области.</w:t>
      </w:r>
    </w:p>
    <w:p w:rsidR="00F40FCF" w:rsidRPr="00F40FCF" w:rsidRDefault="00F40FCF" w:rsidP="00F40FCF">
      <w:pPr>
        <w:ind w:firstLine="397"/>
        <w:jc w:val="both"/>
        <w:rPr>
          <w:sz w:val="18"/>
          <w:szCs w:val="18"/>
        </w:rPr>
      </w:pPr>
      <w:r w:rsidRPr="00F40FCF">
        <w:rPr>
          <w:sz w:val="18"/>
          <w:szCs w:val="18"/>
        </w:rPr>
        <w:t xml:space="preserve">2. </w:t>
      </w:r>
      <w:proofErr w:type="gramStart"/>
      <w:r w:rsidRPr="00F40FCF">
        <w:rPr>
          <w:sz w:val="18"/>
          <w:szCs w:val="18"/>
        </w:rPr>
        <w:t>Контроль за</w:t>
      </w:r>
      <w:proofErr w:type="gramEnd"/>
      <w:r w:rsidRPr="00F40FCF">
        <w:rPr>
          <w:sz w:val="18"/>
          <w:szCs w:val="18"/>
        </w:rPr>
        <w:t xml:space="preserve"> исполнением настоящего постановления оставляю за собой.</w:t>
      </w:r>
    </w:p>
    <w:p w:rsidR="00F40FCF" w:rsidRPr="00F40FCF" w:rsidRDefault="00F40FCF" w:rsidP="00F40FCF">
      <w:pPr>
        <w:ind w:firstLine="397"/>
        <w:jc w:val="both"/>
        <w:rPr>
          <w:sz w:val="18"/>
          <w:szCs w:val="18"/>
        </w:rPr>
      </w:pPr>
      <w:r w:rsidRPr="00F40FCF">
        <w:rPr>
          <w:sz w:val="18"/>
          <w:szCs w:val="18"/>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F40FCF" w:rsidRPr="00F40FCF" w:rsidRDefault="00F40FCF" w:rsidP="00F40FCF">
      <w:pPr>
        <w:ind w:firstLine="397"/>
        <w:jc w:val="both"/>
        <w:rPr>
          <w:sz w:val="18"/>
          <w:szCs w:val="18"/>
        </w:rPr>
      </w:pPr>
      <w:r w:rsidRPr="00F40FCF">
        <w:rPr>
          <w:sz w:val="18"/>
          <w:szCs w:val="18"/>
        </w:rPr>
        <w:t>4 Настоящее постановление вступает в силу после его официального опубликования.</w:t>
      </w:r>
    </w:p>
    <w:p w:rsidR="00F40FCF" w:rsidRPr="00F40FCF" w:rsidRDefault="00F40FCF" w:rsidP="00F40FCF">
      <w:pPr>
        <w:ind w:firstLine="397"/>
        <w:jc w:val="both"/>
        <w:rPr>
          <w:sz w:val="18"/>
          <w:szCs w:val="18"/>
        </w:rPr>
      </w:pPr>
      <w:r w:rsidRPr="00F40FCF">
        <w:rPr>
          <w:sz w:val="18"/>
          <w:szCs w:val="18"/>
        </w:rPr>
        <w:t xml:space="preserve">Председатель Собрания депутатов                        </w:t>
      </w:r>
      <w:r w:rsidRPr="00F40FCF">
        <w:rPr>
          <w:sz w:val="18"/>
          <w:szCs w:val="18"/>
        </w:rPr>
        <w:tab/>
      </w:r>
      <w:r w:rsidRPr="00F40FCF">
        <w:rPr>
          <w:sz w:val="18"/>
          <w:szCs w:val="18"/>
        </w:rPr>
        <w:tab/>
      </w:r>
      <w:r w:rsidRPr="00F40FCF">
        <w:rPr>
          <w:sz w:val="18"/>
          <w:szCs w:val="18"/>
        </w:rPr>
        <w:tab/>
      </w:r>
      <w:bookmarkStart w:id="3" w:name="_GoBack"/>
      <w:bookmarkEnd w:id="3"/>
      <w:r w:rsidRPr="00F40FCF">
        <w:rPr>
          <w:sz w:val="18"/>
          <w:szCs w:val="18"/>
        </w:rPr>
        <w:t xml:space="preserve">   М.Ю.Ворон</w:t>
      </w:r>
    </w:p>
    <w:p w:rsidR="00F40FCF" w:rsidRPr="00F40FCF" w:rsidRDefault="00F40FCF" w:rsidP="00F40FCF">
      <w:pPr>
        <w:jc w:val="both"/>
        <w:rPr>
          <w:sz w:val="18"/>
          <w:szCs w:val="18"/>
        </w:rPr>
      </w:pPr>
    </w:p>
    <w:p w:rsidR="00F40FCF" w:rsidRPr="00F40FCF" w:rsidRDefault="00F40FCF" w:rsidP="00F40FCF">
      <w:pPr>
        <w:ind w:firstLine="397"/>
        <w:jc w:val="right"/>
        <w:rPr>
          <w:sz w:val="18"/>
          <w:szCs w:val="18"/>
        </w:rPr>
      </w:pPr>
      <w:r w:rsidRPr="00F40FCF">
        <w:rPr>
          <w:sz w:val="18"/>
          <w:szCs w:val="18"/>
        </w:rPr>
        <w:t>УТВЕРЖДЕН</w:t>
      </w:r>
    </w:p>
    <w:p w:rsidR="00F40FCF" w:rsidRPr="00F40FCF" w:rsidRDefault="00F40FCF" w:rsidP="00F40FCF">
      <w:pPr>
        <w:ind w:firstLine="397"/>
        <w:jc w:val="right"/>
        <w:rPr>
          <w:sz w:val="18"/>
          <w:szCs w:val="18"/>
        </w:rPr>
      </w:pPr>
      <w:r w:rsidRPr="00F40FCF">
        <w:rPr>
          <w:sz w:val="18"/>
          <w:szCs w:val="18"/>
        </w:rPr>
        <w:t xml:space="preserve">постановлением   Собрания депутатов </w:t>
      </w:r>
    </w:p>
    <w:p w:rsidR="00F40FCF" w:rsidRPr="00F40FCF" w:rsidRDefault="00F40FCF" w:rsidP="00F40FCF">
      <w:pPr>
        <w:ind w:firstLine="397"/>
        <w:jc w:val="right"/>
        <w:rPr>
          <w:sz w:val="18"/>
          <w:szCs w:val="18"/>
        </w:rPr>
      </w:pPr>
      <w:r w:rsidRPr="00F40FCF">
        <w:rPr>
          <w:sz w:val="18"/>
          <w:szCs w:val="18"/>
        </w:rPr>
        <w:t>от 09.07.2019 № 6</w:t>
      </w:r>
    </w:p>
    <w:p w:rsidR="00F40FCF" w:rsidRPr="00F40FCF" w:rsidRDefault="00F40FCF" w:rsidP="00F40FCF">
      <w:pPr>
        <w:ind w:firstLine="397"/>
        <w:jc w:val="center"/>
        <w:rPr>
          <w:sz w:val="18"/>
          <w:szCs w:val="18"/>
        </w:rPr>
      </w:pPr>
      <w:r w:rsidRPr="00F40FCF">
        <w:rPr>
          <w:sz w:val="18"/>
          <w:szCs w:val="18"/>
        </w:rPr>
        <w:t>Порядок</w:t>
      </w:r>
    </w:p>
    <w:p w:rsidR="00F40FCF" w:rsidRPr="00F40FCF" w:rsidRDefault="00F40FCF" w:rsidP="00F40FCF">
      <w:pPr>
        <w:ind w:firstLine="397"/>
        <w:jc w:val="center"/>
        <w:rPr>
          <w:sz w:val="18"/>
          <w:szCs w:val="18"/>
        </w:rPr>
      </w:pPr>
      <w:r w:rsidRPr="00F40FCF">
        <w:rPr>
          <w:sz w:val="18"/>
          <w:szCs w:val="18"/>
        </w:rPr>
        <w:t>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Еврейской автономной области.</w:t>
      </w:r>
    </w:p>
    <w:p w:rsidR="00F40FCF" w:rsidRPr="00F40FCF" w:rsidRDefault="00F40FCF" w:rsidP="00F40FCF">
      <w:pPr>
        <w:ind w:firstLine="397"/>
        <w:jc w:val="both"/>
        <w:rPr>
          <w:sz w:val="18"/>
          <w:szCs w:val="18"/>
        </w:rPr>
      </w:pPr>
      <w:r w:rsidRPr="00F40FCF">
        <w:rPr>
          <w:sz w:val="18"/>
          <w:szCs w:val="18"/>
        </w:rPr>
        <w:t>1. Общие положения.</w:t>
      </w:r>
    </w:p>
    <w:p w:rsidR="00F40FCF" w:rsidRPr="00F40FCF" w:rsidRDefault="00F40FCF" w:rsidP="00F40FCF">
      <w:pPr>
        <w:ind w:firstLine="397"/>
        <w:jc w:val="both"/>
        <w:rPr>
          <w:sz w:val="18"/>
          <w:szCs w:val="18"/>
        </w:rPr>
      </w:pPr>
      <w:r w:rsidRPr="00F40FCF">
        <w:rPr>
          <w:sz w:val="18"/>
          <w:szCs w:val="18"/>
        </w:rPr>
        <w:t>1.1.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принимаемых Собранием депутатов Бирофельдского  сельского  поселения Биробиджанского муниципального района Еврейская автономная область (далее–муниципальные акты, проекты муниципальных актов, Собрание депутатов соответственно).</w:t>
      </w:r>
    </w:p>
    <w:p w:rsidR="00F40FCF" w:rsidRPr="00F40FCF" w:rsidRDefault="00F40FCF" w:rsidP="00F40FCF">
      <w:pPr>
        <w:ind w:firstLine="397"/>
        <w:jc w:val="both"/>
        <w:rPr>
          <w:sz w:val="18"/>
          <w:szCs w:val="18"/>
        </w:rPr>
      </w:pPr>
      <w:r w:rsidRPr="00F40FCF">
        <w:rPr>
          <w:sz w:val="18"/>
          <w:szCs w:val="18"/>
        </w:rPr>
        <w:t>1.2. Целью антикоррупционной экспертизы является недопущение принятия правовых норм, которые создают предпосылки и (или) повышают вероятность совершения коррупционных действий в процессе реализации правовых актов, а также устранение таких норм в принятых правовых актах.</w:t>
      </w:r>
    </w:p>
    <w:p w:rsidR="00F40FCF" w:rsidRPr="00F40FCF" w:rsidRDefault="00F40FCF" w:rsidP="00F40FCF">
      <w:pPr>
        <w:ind w:firstLine="397"/>
        <w:jc w:val="both"/>
        <w:rPr>
          <w:sz w:val="18"/>
          <w:szCs w:val="18"/>
        </w:rPr>
      </w:pPr>
      <w:r w:rsidRPr="00F40FCF">
        <w:rPr>
          <w:sz w:val="18"/>
          <w:szCs w:val="18"/>
        </w:rPr>
        <w:t>1.3. Задачами антикоррупционной экспертизы является выявление и описание коррупционных факторов в муниципальных актах и проектах муниципальных актов, в том числе внесение предложений и рекомендаций, направленных на устранение или ограничение таких факторов.</w:t>
      </w:r>
    </w:p>
    <w:p w:rsidR="00F40FCF" w:rsidRPr="00F40FCF" w:rsidRDefault="00F40FCF" w:rsidP="00F40FCF">
      <w:pPr>
        <w:ind w:firstLine="397"/>
        <w:jc w:val="both"/>
        <w:rPr>
          <w:sz w:val="18"/>
          <w:szCs w:val="18"/>
        </w:rPr>
      </w:pPr>
      <w:r w:rsidRPr="00F40FCF">
        <w:rPr>
          <w:sz w:val="18"/>
          <w:szCs w:val="18"/>
        </w:rPr>
        <w:t xml:space="preserve">1.4. Для целей настоящего Порядка используется следующее понятие: </w:t>
      </w:r>
    </w:p>
    <w:p w:rsidR="00F40FCF" w:rsidRPr="00F40FCF" w:rsidRDefault="00F40FCF" w:rsidP="00F40FCF">
      <w:pPr>
        <w:ind w:firstLine="397"/>
        <w:jc w:val="both"/>
        <w:rPr>
          <w:sz w:val="18"/>
          <w:szCs w:val="18"/>
        </w:rPr>
      </w:pPr>
      <w:r w:rsidRPr="00F40FCF">
        <w:rPr>
          <w:sz w:val="18"/>
          <w:szCs w:val="18"/>
        </w:rPr>
        <w:lastRenderedPageBreak/>
        <w:t xml:space="preserve">коррупциогенные факторы – положения муниципальных актов (проектов муниципальных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F40FCF" w:rsidRPr="00F40FCF" w:rsidRDefault="00F40FCF" w:rsidP="00F40FCF">
      <w:pPr>
        <w:ind w:firstLine="397"/>
        <w:jc w:val="both"/>
        <w:rPr>
          <w:sz w:val="18"/>
          <w:szCs w:val="18"/>
        </w:rPr>
      </w:pPr>
      <w:r w:rsidRPr="00F40FCF">
        <w:rPr>
          <w:sz w:val="18"/>
          <w:szCs w:val="18"/>
        </w:rPr>
        <w:t>2. Процедура проведения антикоррупционной экспертизы муниципальных актов и проектов муниципальных актов</w:t>
      </w:r>
    </w:p>
    <w:p w:rsidR="00F40FCF" w:rsidRPr="00F40FCF" w:rsidRDefault="00F40FCF" w:rsidP="00F40FCF">
      <w:pPr>
        <w:ind w:firstLine="397"/>
        <w:jc w:val="both"/>
        <w:rPr>
          <w:sz w:val="18"/>
          <w:szCs w:val="18"/>
        </w:rPr>
      </w:pPr>
      <w:r w:rsidRPr="00F40FCF">
        <w:rPr>
          <w:sz w:val="18"/>
          <w:szCs w:val="18"/>
        </w:rPr>
        <w:t xml:space="preserve">2.1. </w:t>
      </w:r>
      <w:proofErr w:type="gramStart"/>
      <w:r w:rsidRPr="00F40FCF">
        <w:rPr>
          <w:sz w:val="18"/>
          <w:szCs w:val="18"/>
        </w:rPr>
        <w:t>Антикоррупционная экспертиза проводится специалистом – экспертом юристом администрации Бирофельдского сельского поселения, к должностным обязанностям которого относится правовое обеспечение деятельности Собрания депутатов (далее - уполномоченным лицом Собрания депутатов), в соответствии с Методикой проведения экспертизы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Методика) в отношении проектов муниципальных актов</w:t>
      </w:r>
      <w:proofErr w:type="gramEnd"/>
      <w:r w:rsidRPr="00F40FCF">
        <w:rPr>
          <w:sz w:val="18"/>
          <w:szCs w:val="18"/>
        </w:rPr>
        <w:t>, принимаемых Собранием депутатов и действующих муниципальных актов, принятых Собранием депутатов, при мониторинге их применения.</w:t>
      </w:r>
    </w:p>
    <w:p w:rsidR="00F40FCF" w:rsidRPr="00F40FCF" w:rsidRDefault="00F40FCF" w:rsidP="00F40FCF">
      <w:pPr>
        <w:ind w:firstLine="397"/>
        <w:jc w:val="both"/>
        <w:rPr>
          <w:sz w:val="18"/>
          <w:szCs w:val="18"/>
        </w:rPr>
      </w:pPr>
      <w:r w:rsidRPr="00F40FCF">
        <w:rPr>
          <w:sz w:val="18"/>
          <w:szCs w:val="18"/>
        </w:rPr>
        <w:t xml:space="preserve">2.2. Антикоррупционная экспертиза не проводится в отношении отмененных или признанных утратившими силу муниципальных актов, а также муниципальных актов, прошедших антикоррупционную экспертизу, при условии, если в эти акты не вносились изменения. </w:t>
      </w:r>
    </w:p>
    <w:p w:rsidR="00F40FCF" w:rsidRPr="00F40FCF" w:rsidRDefault="00F40FCF" w:rsidP="00F40FCF">
      <w:pPr>
        <w:ind w:firstLine="397"/>
        <w:jc w:val="both"/>
        <w:rPr>
          <w:sz w:val="18"/>
          <w:szCs w:val="18"/>
        </w:rPr>
      </w:pPr>
      <w:r w:rsidRPr="00F40FCF">
        <w:rPr>
          <w:sz w:val="18"/>
          <w:szCs w:val="18"/>
        </w:rPr>
        <w:t xml:space="preserve">2.3. Антикоррупционная экспертиза проектов муниципальных актов, принимаемых Собранием депутатов, проводится в течение 3 рабочих дней со дня их поступления в аппарат Собрания депутатов. В случае необходимости указанный срок может быть продлен с одновременным уведомлением об этом руководителя структурного подразделения администрации муниципального района, либо иного лица, обладающего правом правотворческой инициативы, разработавшего проект муниципального акта (далее - разработчик). </w:t>
      </w:r>
    </w:p>
    <w:p w:rsidR="00F40FCF" w:rsidRPr="00F40FCF" w:rsidRDefault="00F40FCF" w:rsidP="00F40FCF">
      <w:pPr>
        <w:ind w:firstLine="397"/>
        <w:jc w:val="both"/>
        <w:rPr>
          <w:sz w:val="18"/>
          <w:szCs w:val="18"/>
        </w:rPr>
      </w:pPr>
      <w:r w:rsidRPr="00F40FCF">
        <w:rPr>
          <w:sz w:val="18"/>
          <w:szCs w:val="18"/>
        </w:rPr>
        <w:t xml:space="preserve">2.4. В случае если при проведении антикоррупционной экспертизы в проекте муниципального акта выявлены коррупциогенные факторы, уполномоченным лицом Собрания депутатов в соответствии с Методикой составляется заключение, в котором отражаются выявленные коррупциогенные факторы с указанием структурных единиц проекта муниципального акта, в которых они </w:t>
      </w:r>
      <w:proofErr w:type="gramStart"/>
      <w:r w:rsidRPr="00F40FCF">
        <w:rPr>
          <w:sz w:val="18"/>
          <w:szCs w:val="18"/>
        </w:rPr>
        <w:t>содержатся</w:t>
      </w:r>
      <w:proofErr w:type="gramEnd"/>
      <w:r w:rsidRPr="00F40FCF">
        <w:rPr>
          <w:sz w:val="18"/>
          <w:szCs w:val="18"/>
        </w:rPr>
        <w:t xml:space="preserve"> и направляется разработчику для устранения выявленных коррупциогенных факторов.</w:t>
      </w:r>
    </w:p>
    <w:p w:rsidR="00F40FCF" w:rsidRPr="00F40FCF" w:rsidRDefault="00F40FCF" w:rsidP="00F40FCF">
      <w:pPr>
        <w:ind w:firstLine="397"/>
        <w:jc w:val="both"/>
        <w:rPr>
          <w:sz w:val="18"/>
          <w:szCs w:val="18"/>
        </w:rPr>
      </w:pPr>
      <w:r w:rsidRPr="00F40FCF">
        <w:rPr>
          <w:sz w:val="18"/>
          <w:szCs w:val="18"/>
        </w:rPr>
        <w:t>2.5. После устранения выявленных коррупциогенных факторов проект муниципального акта направляется разработчиком на повторное изучение и согласование в аппарат Собрания депутатов.</w:t>
      </w:r>
    </w:p>
    <w:p w:rsidR="00F40FCF" w:rsidRPr="00F40FCF" w:rsidRDefault="00F40FCF" w:rsidP="00F40FCF">
      <w:pPr>
        <w:ind w:firstLine="397"/>
        <w:jc w:val="both"/>
        <w:rPr>
          <w:sz w:val="18"/>
          <w:szCs w:val="18"/>
        </w:rPr>
      </w:pPr>
      <w:r w:rsidRPr="00F40FCF">
        <w:rPr>
          <w:sz w:val="18"/>
          <w:szCs w:val="18"/>
        </w:rPr>
        <w:t>2.6. В случае несогласия разработчика с заключением по результатам проведенной антикоррупционной экспертизы проекта муниципального акта, разработчик направляет данный проект муниципального акта с приложением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w:t>
      </w:r>
    </w:p>
    <w:p w:rsidR="00F40FCF" w:rsidRPr="00F40FCF" w:rsidRDefault="00F40FCF" w:rsidP="00F40FCF">
      <w:pPr>
        <w:ind w:firstLine="397"/>
        <w:jc w:val="both"/>
        <w:rPr>
          <w:sz w:val="18"/>
          <w:szCs w:val="18"/>
        </w:rPr>
      </w:pPr>
      <w:r w:rsidRPr="00F40FCF">
        <w:rPr>
          <w:sz w:val="18"/>
          <w:szCs w:val="18"/>
        </w:rPr>
        <w:t>2.7. В случае</w:t>
      </w:r>
      <w:proofErr w:type="gramStart"/>
      <w:r w:rsidRPr="00F40FCF">
        <w:rPr>
          <w:sz w:val="18"/>
          <w:szCs w:val="18"/>
        </w:rPr>
        <w:t>,</w:t>
      </w:r>
      <w:proofErr w:type="gramEnd"/>
      <w:r w:rsidRPr="00F40FCF">
        <w:rPr>
          <w:sz w:val="18"/>
          <w:szCs w:val="18"/>
        </w:rPr>
        <w:t xml:space="preserve"> если по результатам проведения антикоррупционной экспертизы проекта муниципального акта коррупциогенные факторы не были выявлены, проект муниципального акта визируется уполномоченным лицом Собрания депутатов  без составления заключения.</w:t>
      </w:r>
    </w:p>
    <w:p w:rsidR="00F40FCF" w:rsidRPr="00F40FCF" w:rsidRDefault="00F40FCF" w:rsidP="00F40FCF">
      <w:pPr>
        <w:ind w:firstLine="397"/>
        <w:jc w:val="both"/>
        <w:rPr>
          <w:sz w:val="18"/>
          <w:szCs w:val="18"/>
        </w:rPr>
      </w:pPr>
      <w:r w:rsidRPr="00F40FCF">
        <w:rPr>
          <w:sz w:val="18"/>
          <w:szCs w:val="18"/>
        </w:rPr>
        <w:t>2.8. Антикоррупционная экспертиза муниципальных актов Собрания депутатов проводится при мониторинге их применения, в процессе которого осуществляются сбор и обобщение информации о практике применения актов, ее анализ и оценка.</w:t>
      </w:r>
    </w:p>
    <w:p w:rsidR="00F40FCF" w:rsidRPr="00F40FCF" w:rsidRDefault="00F40FCF" w:rsidP="00F40FCF">
      <w:pPr>
        <w:ind w:firstLine="397"/>
        <w:jc w:val="both"/>
        <w:rPr>
          <w:sz w:val="18"/>
          <w:szCs w:val="18"/>
        </w:rPr>
      </w:pPr>
      <w:r w:rsidRPr="00F40FCF">
        <w:rPr>
          <w:sz w:val="18"/>
          <w:szCs w:val="18"/>
        </w:rPr>
        <w:t xml:space="preserve">2.9. В случае выявления в муниципальном акте коррупциогенных факторов уполномоченное лицо Собрания депутатов проводит антикоррупционную экспертизу в отношении данного акта. По результатам проведения антикоррупционной экспертизы в соответствии с Методикой составляется заключение, в котором отражаются выявленные коррупциогенные </w:t>
      </w:r>
      <w:r w:rsidRPr="00F40FCF">
        <w:rPr>
          <w:sz w:val="18"/>
          <w:szCs w:val="18"/>
        </w:rPr>
        <w:lastRenderedPageBreak/>
        <w:t>факторы с указанием структурных единиц муниципального акта, в которых они содержатся. Заключение по результатам антикоррупционной экспертизы направляется разработчику, подготовившему данный муниципальный акт, для внесения соответствующих изменений, дополнений, либо для признания его утратившим силу.</w:t>
      </w:r>
    </w:p>
    <w:p w:rsidR="00F40FCF" w:rsidRPr="00F40FCF" w:rsidRDefault="00F40FCF" w:rsidP="00F40FCF">
      <w:pPr>
        <w:ind w:firstLine="397"/>
        <w:jc w:val="both"/>
        <w:rPr>
          <w:sz w:val="18"/>
          <w:szCs w:val="18"/>
        </w:rPr>
      </w:pPr>
      <w:r w:rsidRPr="00F40FCF">
        <w:rPr>
          <w:sz w:val="18"/>
          <w:szCs w:val="18"/>
        </w:rPr>
        <w:t>2.10. В случае несогласия разработчик с заключением по результатам проведенной антикоррупционной экспертизы муниципального акта разработчик направляет данный муниципальный а</w:t>
      </w:r>
      <w:proofErr w:type="gramStart"/>
      <w:r w:rsidRPr="00F40FCF">
        <w:rPr>
          <w:sz w:val="18"/>
          <w:szCs w:val="18"/>
        </w:rPr>
        <w:t>кт с пр</w:t>
      </w:r>
      <w:proofErr w:type="gramEnd"/>
      <w:r w:rsidRPr="00F40FCF">
        <w:rPr>
          <w:sz w:val="18"/>
          <w:szCs w:val="18"/>
        </w:rPr>
        <w:t>иложением заключения по результатам антикоррупционной экспертизы и своего письменного обоснования несогласия в адрес председателя Собрания депутатов для принятия решения.</w:t>
      </w:r>
    </w:p>
    <w:tbl>
      <w:tblPr>
        <w:tblW w:w="10550" w:type="dxa"/>
        <w:tblLook w:val="04A0"/>
      </w:tblPr>
      <w:tblGrid>
        <w:gridCol w:w="10314"/>
        <w:gridCol w:w="236"/>
      </w:tblGrid>
      <w:tr w:rsidR="006048B0" w:rsidRPr="0055799B" w:rsidTr="004A3B99">
        <w:trPr>
          <w:trHeight w:val="282"/>
        </w:trPr>
        <w:tc>
          <w:tcPr>
            <w:tcW w:w="10314" w:type="dxa"/>
          </w:tcPr>
          <w:p w:rsidR="006048B0" w:rsidRPr="0055799B" w:rsidRDefault="006048B0" w:rsidP="004A3B99">
            <w:pPr>
              <w:jc w:val="right"/>
              <w:rPr>
                <w:sz w:val="20"/>
                <w:szCs w:val="20"/>
              </w:rPr>
            </w:pPr>
            <w:r w:rsidRPr="0055799B">
              <w:rPr>
                <w:sz w:val="20"/>
                <w:szCs w:val="20"/>
              </w:rPr>
              <w:tab/>
            </w:r>
          </w:p>
          <w:p w:rsidR="006048B0" w:rsidRPr="0055799B" w:rsidRDefault="006048B0" w:rsidP="004A3B99">
            <w:pPr>
              <w:pStyle w:val="Heading"/>
              <w:jc w:val="center"/>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Муниципальное образование «Бирофельдское сельское поселение»</w:t>
            </w:r>
          </w:p>
          <w:p w:rsidR="006048B0" w:rsidRPr="0055799B" w:rsidRDefault="006048B0" w:rsidP="004A3B99">
            <w:pPr>
              <w:pStyle w:val="Heading"/>
              <w:jc w:val="center"/>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Биробиджанского муниципального района</w:t>
            </w:r>
          </w:p>
          <w:p w:rsidR="006048B0" w:rsidRPr="0055799B" w:rsidRDefault="006048B0" w:rsidP="004A3B99">
            <w:pPr>
              <w:pStyle w:val="Heading"/>
              <w:jc w:val="center"/>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Еврейской автономной области</w:t>
            </w:r>
          </w:p>
          <w:p w:rsidR="006048B0" w:rsidRPr="0055799B" w:rsidRDefault="006048B0" w:rsidP="004A3B99">
            <w:pPr>
              <w:pStyle w:val="Heading"/>
              <w:jc w:val="center"/>
              <w:rPr>
                <w:rFonts w:ascii="Times New Roman" w:hAnsi="Times New Roman" w:cs="Times New Roman"/>
                <w:b w:val="0"/>
                <w:color w:val="000000"/>
                <w:sz w:val="20"/>
                <w:szCs w:val="20"/>
              </w:rPr>
            </w:pPr>
          </w:p>
          <w:p w:rsidR="006048B0" w:rsidRPr="0055799B" w:rsidRDefault="006048B0" w:rsidP="004A3B99">
            <w:pPr>
              <w:pStyle w:val="Heading"/>
              <w:jc w:val="center"/>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ГЛАВА СЕЛЬСКОГО ПОСЕЛЕНИЯ</w:t>
            </w:r>
          </w:p>
          <w:p w:rsidR="006048B0" w:rsidRPr="0055799B" w:rsidRDefault="006048B0" w:rsidP="004A3B99">
            <w:pPr>
              <w:pStyle w:val="Heading"/>
              <w:jc w:val="center"/>
              <w:rPr>
                <w:rFonts w:ascii="Times New Roman" w:hAnsi="Times New Roman" w:cs="Times New Roman"/>
                <w:b w:val="0"/>
                <w:color w:val="000000"/>
                <w:sz w:val="20"/>
                <w:szCs w:val="20"/>
              </w:rPr>
            </w:pPr>
          </w:p>
          <w:p w:rsidR="006048B0" w:rsidRPr="0055799B" w:rsidRDefault="006048B0" w:rsidP="004A3B99">
            <w:pPr>
              <w:pStyle w:val="Heading"/>
              <w:jc w:val="center"/>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ПОСТАНОВЛЕНИЕ</w:t>
            </w:r>
          </w:p>
          <w:p w:rsidR="006048B0" w:rsidRPr="0055799B" w:rsidRDefault="006048B0" w:rsidP="004A3B99">
            <w:pPr>
              <w:pStyle w:val="Heading"/>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16.07.2019</w:t>
            </w:r>
          </w:p>
          <w:p w:rsidR="006048B0" w:rsidRPr="0055799B" w:rsidRDefault="006048B0" w:rsidP="006048B0">
            <w:pPr>
              <w:pStyle w:val="Heading"/>
              <w:rPr>
                <w:rFonts w:ascii="Times New Roman" w:hAnsi="Times New Roman" w:cs="Times New Roman"/>
                <w:b w:val="0"/>
                <w:color w:val="000000"/>
                <w:sz w:val="20"/>
                <w:szCs w:val="20"/>
              </w:rPr>
            </w:pPr>
            <w:r w:rsidRPr="0055799B">
              <w:rPr>
                <w:rFonts w:ascii="Times New Roman" w:hAnsi="Times New Roman" w:cs="Times New Roman"/>
                <w:b w:val="0"/>
                <w:color w:val="000000"/>
                <w:sz w:val="20"/>
                <w:szCs w:val="20"/>
              </w:rPr>
              <w:t xml:space="preserve">                                                                                                                                №  72</w:t>
            </w:r>
            <w:r>
              <w:rPr>
                <w:rFonts w:ascii="Times New Roman" w:hAnsi="Times New Roman" w:cs="Times New Roman"/>
                <w:b w:val="0"/>
                <w:color w:val="000000"/>
                <w:sz w:val="20"/>
                <w:szCs w:val="20"/>
              </w:rPr>
              <w:t xml:space="preserve">     </w:t>
            </w:r>
            <w:r w:rsidRPr="0055799B">
              <w:rPr>
                <w:rFonts w:ascii="Times New Roman" w:hAnsi="Times New Roman" w:cs="Times New Roman"/>
                <w:b w:val="0"/>
                <w:color w:val="000000"/>
                <w:sz w:val="20"/>
                <w:szCs w:val="20"/>
              </w:rPr>
              <w:t>с</w:t>
            </w:r>
            <w:proofErr w:type="gramStart"/>
            <w:r w:rsidRPr="0055799B">
              <w:rPr>
                <w:rFonts w:ascii="Times New Roman" w:hAnsi="Times New Roman" w:cs="Times New Roman"/>
                <w:b w:val="0"/>
                <w:color w:val="000000"/>
                <w:sz w:val="20"/>
                <w:szCs w:val="20"/>
              </w:rPr>
              <w:t>.Б</w:t>
            </w:r>
            <w:proofErr w:type="gramEnd"/>
            <w:r w:rsidRPr="0055799B">
              <w:rPr>
                <w:rFonts w:ascii="Times New Roman" w:hAnsi="Times New Roman" w:cs="Times New Roman"/>
                <w:b w:val="0"/>
                <w:color w:val="000000"/>
                <w:sz w:val="20"/>
                <w:szCs w:val="20"/>
              </w:rPr>
              <w:t>ирофельд</w:t>
            </w:r>
          </w:p>
          <w:p w:rsidR="006048B0" w:rsidRPr="0055799B" w:rsidRDefault="006048B0" w:rsidP="004A3B99">
            <w:pPr>
              <w:pStyle w:val="Heading"/>
              <w:jc w:val="center"/>
              <w:rPr>
                <w:rFonts w:ascii="Times New Roman" w:hAnsi="Times New Roman" w:cs="Times New Roman"/>
                <w:b w:val="0"/>
                <w:color w:val="000000"/>
                <w:sz w:val="20"/>
                <w:szCs w:val="20"/>
              </w:rPr>
            </w:pPr>
          </w:p>
          <w:p w:rsidR="006048B0" w:rsidRPr="0055799B" w:rsidRDefault="006048B0" w:rsidP="004A3B99">
            <w:pPr>
              <w:ind w:firstLine="709"/>
              <w:jc w:val="both"/>
              <w:rPr>
                <w:bCs/>
                <w:kern w:val="36"/>
                <w:sz w:val="20"/>
                <w:szCs w:val="20"/>
              </w:rPr>
            </w:pPr>
            <w:r w:rsidRPr="0055799B">
              <w:rPr>
                <w:bCs/>
                <w:kern w:val="36"/>
                <w:sz w:val="20"/>
                <w:szCs w:val="20"/>
              </w:rPr>
              <w:t>Об утверждении плана нормотворческой деятельности</w:t>
            </w:r>
          </w:p>
          <w:p w:rsidR="006048B0" w:rsidRPr="0055799B" w:rsidRDefault="006048B0" w:rsidP="004A3B99">
            <w:pPr>
              <w:ind w:firstLine="709"/>
              <w:jc w:val="both"/>
              <w:rPr>
                <w:sz w:val="20"/>
                <w:szCs w:val="20"/>
              </w:rPr>
            </w:pPr>
            <w:r w:rsidRPr="0055799B">
              <w:rPr>
                <w:bCs/>
                <w:kern w:val="36"/>
                <w:sz w:val="20"/>
                <w:szCs w:val="20"/>
              </w:rPr>
              <w:t xml:space="preserve"> администрации </w:t>
            </w:r>
            <w:r w:rsidRPr="0055799B">
              <w:rPr>
                <w:sz w:val="20"/>
                <w:szCs w:val="20"/>
              </w:rPr>
              <w:t>муниципального образования</w:t>
            </w:r>
          </w:p>
          <w:p w:rsidR="006048B0" w:rsidRPr="0055799B" w:rsidRDefault="006048B0" w:rsidP="004A3B99">
            <w:pPr>
              <w:ind w:firstLine="709"/>
              <w:jc w:val="both"/>
              <w:rPr>
                <w:sz w:val="20"/>
                <w:szCs w:val="20"/>
              </w:rPr>
            </w:pPr>
            <w:r w:rsidRPr="0055799B">
              <w:rPr>
                <w:sz w:val="20"/>
                <w:szCs w:val="20"/>
              </w:rPr>
              <w:t>«Бирофельдское сельское поселение»</w:t>
            </w:r>
          </w:p>
          <w:p w:rsidR="006048B0" w:rsidRPr="0055799B" w:rsidRDefault="006048B0" w:rsidP="004A3B99">
            <w:pPr>
              <w:ind w:firstLine="709"/>
              <w:jc w:val="both"/>
              <w:rPr>
                <w:sz w:val="20"/>
                <w:szCs w:val="20"/>
              </w:rPr>
            </w:pPr>
            <w:r w:rsidRPr="0055799B">
              <w:rPr>
                <w:sz w:val="20"/>
                <w:szCs w:val="20"/>
              </w:rPr>
              <w:t>Биробиджанского муниципального района</w:t>
            </w:r>
          </w:p>
          <w:p w:rsidR="006048B0" w:rsidRPr="0055799B" w:rsidRDefault="006048B0" w:rsidP="004A3B99">
            <w:pPr>
              <w:ind w:firstLine="709"/>
              <w:jc w:val="both"/>
              <w:rPr>
                <w:sz w:val="20"/>
                <w:szCs w:val="20"/>
              </w:rPr>
            </w:pPr>
            <w:r w:rsidRPr="0055799B">
              <w:rPr>
                <w:sz w:val="20"/>
                <w:szCs w:val="20"/>
              </w:rPr>
              <w:t>Еврейской автономной области</w:t>
            </w:r>
          </w:p>
          <w:p w:rsidR="006048B0" w:rsidRPr="0055799B" w:rsidRDefault="006048B0" w:rsidP="004A3B99">
            <w:pPr>
              <w:ind w:firstLine="709"/>
              <w:jc w:val="both"/>
              <w:rPr>
                <w:sz w:val="20"/>
                <w:szCs w:val="20"/>
              </w:rPr>
            </w:pPr>
            <w:r w:rsidRPr="0055799B">
              <w:rPr>
                <w:sz w:val="20"/>
                <w:szCs w:val="20"/>
              </w:rPr>
              <w:t>на 2 полугодие 2019 года</w:t>
            </w:r>
          </w:p>
          <w:p w:rsidR="006048B0" w:rsidRPr="0055799B" w:rsidRDefault="006048B0" w:rsidP="004A3B99">
            <w:pPr>
              <w:spacing w:before="100" w:beforeAutospacing="1" w:after="100" w:afterAutospacing="1"/>
              <w:jc w:val="both"/>
              <w:outlineLvl w:val="0"/>
              <w:rPr>
                <w:sz w:val="20"/>
                <w:szCs w:val="20"/>
              </w:rPr>
            </w:pPr>
            <w:r w:rsidRPr="0055799B">
              <w:rPr>
                <w:sz w:val="20"/>
                <w:szCs w:val="20"/>
              </w:rPr>
              <w:t xml:space="preserve">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В целях организации нормотворческой деятельности администрации муниципального образования «Бирофельдское сельское поселение» Биробиджанского муниц</w:t>
            </w:r>
            <w:r w:rsidRPr="0055799B">
              <w:rPr>
                <w:sz w:val="20"/>
                <w:szCs w:val="20"/>
              </w:rPr>
              <w:t>и</w:t>
            </w:r>
            <w:r w:rsidRPr="0055799B">
              <w:rPr>
                <w:sz w:val="20"/>
                <w:szCs w:val="20"/>
              </w:rPr>
              <w:t>пального района еврейская автономная область</w:t>
            </w:r>
          </w:p>
          <w:p w:rsidR="006048B0" w:rsidRPr="0055799B" w:rsidRDefault="006048B0" w:rsidP="004A3B99">
            <w:pPr>
              <w:spacing w:before="100" w:beforeAutospacing="1" w:after="100" w:afterAutospacing="1"/>
              <w:jc w:val="both"/>
              <w:outlineLvl w:val="0"/>
              <w:rPr>
                <w:sz w:val="20"/>
                <w:szCs w:val="20"/>
              </w:rPr>
            </w:pPr>
            <w:r w:rsidRPr="0055799B">
              <w:rPr>
                <w:sz w:val="20"/>
                <w:szCs w:val="20"/>
              </w:rPr>
              <w:lastRenderedPageBreak/>
              <w:t>ПОСТАНОВЛЯЕТ:</w:t>
            </w:r>
          </w:p>
          <w:p w:rsidR="006048B0" w:rsidRPr="0055799B" w:rsidRDefault="006048B0" w:rsidP="004A3B99">
            <w:pPr>
              <w:jc w:val="both"/>
              <w:rPr>
                <w:sz w:val="20"/>
                <w:szCs w:val="20"/>
              </w:rPr>
            </w:pPr>
            <w:r w:rsidRPr="0055799B">
              <w:rPr>
                <w:sz w:val="20"/>
                <w:szCs w:val="20"/>
              </w:rPr>
              <w:t xml:space="preserve">     1. Утвердить План нормотворческой деятельности администрации МО                   «Бирофельдское сельское поселение» Биробиджанского муниципального района еврейская автономная область на второе  полугодие 2019 года, согласно прилож</w:t>
            </w:r>
            <w:r w:rsidRPr="0055799B">
              <w:rPr>
                <w:sz w:val="20"/>
                <w:szCs w:val="20"/>
              </w:rPr>
              <w:t>е</w:t>
            </w:r>
            <w:r w:rsidRPr="0055799B">
              <w:rPr>
                <w:sz w:val="20"/>
                <w:szCs w:val="20"/>
              </w:rPr>
              <w:t>нию № 1.</w:t>
            </w:r>
          </w:p>
          <w:p w:rsidR="006048B0" w:rsidRPr="0055799B" w:rsidRDefault="006048B0" w:rsidP="004A3B99">
            <w:pPr>
              <w:jc w:val="both"/>
              <w:rPr>
                <w:b/>
                <w:sz w:val="20"/>
                <w:szCs w:val="20"/>
              </w:rPr>
            </w:pPr>
            <w:r w:rsidRPr="0055799B">
              <w:rPr>
                <w:sz w:val="20"/>
                <w:szCs w:val="20"/>
              </w:rPr>
              <w:t xml:space="preserve">     </w:t>
            </w:r>
            <w:r w:rsidRPr="0055799B">
              <w:rPr>
                <w:color w:val="000000"/>
                <w:sz w:val="20"/>
                <w:szCs w:val="20"/>
              </w:rPr>
              <w:t xml:space="preserve">2. </w:t>
            </w:r>
            <w:proofErr w:type="gramStart"/>
            <w:r w:rsidRPr="0055799B">
              <w:rPr>
                <w:color w:val="000000"/>
                <w:sz w:val="20"/>
                <w:szCs w:val="20"/>
              </w:rPr>
              <w:t>Контроль за</w:t>
            </w:r>
            <w:proofErr w:type="gramEnd"/>
            <w:r w:rsidRPr="0055799B">
              <w:rPr>
                <w:color w:val="000000"/>
                <w:sz w:val="20"/>
                <w:szCs w:val="20"/>
              </w:rPr>
              <w:t xml:space="preserve"> исполнением постановления возложить на заместителя главы администрации муниципального о</w:t>
            </w:r>
            <w:r w:rsidRPr="0055799B">
              <w:rPr>
                <w:color w:val="000000"/>
                <w:sz w:val="20"/>
                <w:szCs w:val="20"/>
              </w:rPr>
              <w:t>б</w:t>
            </w:r>
            <w:r w:rsidRPr="0055799B">
              <w:rPr>
                <w:color w:val="000000"/>
                <w:sz w:val="20"/>
                <w:szCs w:val="20"/>
              </w:rPr>
              <w:t>разования «Бирофельдское сельское поселение» Биробиджанского муниципального района Еврейская автономная области.</w:t>
            </w:r>
          </w:p>
          <w:p w:rsidR="006048B0" w:rsidRPr="0055799B" w:rsidRDefault="006048B0" w:rsidP="004A3B99">
            <w:pPr>
              <w:jc w:val="both"/>
              <w:rPr>
                <w:color w:val="000000"/>
                <w:sz w:val="20"/>
                <w:szCs w:val="20"/>
              </w:rPr>
            </w:pPr>
            <w:r w:rsidRPr="0055799B">
              <w:rPr>
                <w:color w:val="000000"/>
                <w:sz w:val="20"/>
                <w:szCs w:val="20"/>
              </w:rPr>
              <w:t xml:space="preserve">     3. Опубликовать настоящее постановление в Информационном бюллетене Бирофельдского сельского поселения Биробиджанского муниципального района Е</w:t>
            </w:r>
            <w:r w:rsidRPr="0055799B">
              <w:rPr>
                <w:color w:val="000000"/>
                <w:sz w:val="20"/>
                <w:szCs w:val="20"/>
              </w:rPr>
              <w:t>в</w:t>
            </w:r>
            <w:r w:rsidRPr="0055799B">
              <w:rPr>
                <w:color w:val="000000"/>
                <w:sz w:val="20"/>
                <w:szCs w:val="20"/>
              </w:rPr>
              <w:t>рейская автономная области.</w:t>
            </w:r>
          </w:p>
          <w:p w:rsidR="006048B0" w:rsidRPr="0055799B" w:rsidRDefault="006048B0" w:rsidP="004A3B99">
            <w:pPr>
              <w:jc w:val="both"/>
              <w:rPr>
                <w:color w:val="000000"/>
                <w:sz w:val="20"/>
                <w:szCs w:val="20"/>
              </w:rPr>
            </w:pPr>
            <w:r w:rsidRPr="0055799B">
              <w:rPr>
                <w:color w:val="000000"/>
                <w:sz w:val="20"/>
                <w:szCs w:val="20"/>
              </w:rPr>
              <w:t xml:space="preserve">     4. Настоящее постановление вступает в силу со дня его официального опубл</w:t>
            </w:r>
            <w:r w:rsidRPr="0055799B">
              <w:rPr>
                <w:color w:val="000000"/>
                <w:sz w:val="20"/>
                <w:szCs w:val="20"/>
              </w:rPr>
              <w:t>и</w:t>
            </w:r>
            <w:r w:rsidRPr="0055799B">
              <w:rPr>
                <w:color w:val="000000"/>
                <w:sz w:val="20"/>
                <w:szCs w:val="20"/>
              </w:rPr>
              <w:t>кования.</w:t>
            </w:r>
          </w:p>
          <w:p w:rsidR="006048B0" w:rsidRPr="0055799B" w:rsidRDefault="006048B0" w:rsidP="004A3B99">
            <w:pPr>
              <w:jc w:val="both"/>
              <w:rPr>
                <w:color w:val="000000"/>
                <w:sz w:val="20"/>
                <w:szCs w:val="20"/>
              </w:rPr>
            </w:pPr>
            <w:r w:rsidRPr="0055799B">
              <w:rPr>
                <w:color w:val="000000"/>
                <w:sz w:val="20"/>
                <w:szCs w:val="20"/>
              </w:rPr>
              <w:t>Глава администрации</w:t>
            </w:r>
          </w:p>
          <w:p w:rsidR="006048B0" w:rsidRPr="0055799B" w:rsidRDefault="006048B0" w:rsidP="004A3B99">
            <w:pPr>
              <w:jc w:val="both"/>
              <w:rPr>
                <w:color w:val="000000"/>
                <w:sz w:val="20"/>
                <w:szCs w:val="20"/>
              </w:rPr>
            </w:pPr>
            <w:r w:rsidRPr="0055799B">
              <w:rPr>
                <w:color w:val="000000"/>
                <w:sz w:val="20"/>
                <w:szCs w:val="20"/>
              </w:rPr>
              <w:t xml:space="preserve">сельского поселения                                                                       М.Ю.Ворон </w:t>
            </w:r>
          </w:p>
          <w:p w:rsidR="006048B0" w:rsidRPr="0055799B" w:rsidRDefault="006048B0" w:rsidP="004A3B99">
            <w:pPr>
              <w:jc w:val="both"/>
              <w:rPr>
                <w:sz w:val="20"/>
                <w:szCs w:val="20"/>
              </w:rPr>
            </w:pPr>
          </w:p>
          <w:p w:rsidR="006048B0" w:rsidRPr="0055799B" w:rsidRDefault="006048B0" w:rsidP="004A3B99">
            <w:pPr>
              <w:jc w:val="right"/>
              <w:rPr>
                <w:sz w:val="20"/>
                <w:szCs w:val="20"/>
              </w:rPr>
            </w:pPr>
            <w:r w:rsidRPr="0055799B">
              <w:rPr>
                <w:sz w:val="20"/>
                <w:szCs w:val="20"/>
              </w:rPr>
              <w:t>Утвержден</w:t>
            </w:r>
          </w:p>
          <w:p w:rsidR="006048B0" w:rsidRPr="0055799B" w:rsidRDefault="006048B0" w:rsidP="004A3B99">
            <w:pPr>
              <w:jc w:val="right"/>
              <w:rPr>
                <w:sz w:val="20"/>
                <w:szCs w:val="20"/>
              </w:rPr>
            </w:pPr>
            <w:r w:rsidRPr="0055799B">
              <w:rPr>
                <w:sz w:val="20"/>
                <w:szCs w:val="20"/>
              </w:rPr>
              <w:t>постановлением администрации</w:t>
            </w:r>
          </w:p>
          <w:p w:rsidR="006048B0" w:rsidRPr="0055799B" w:rsidRDefault="006048B0" w:rsidP="004A3B99">
            <w:pPr>
              <w:jc w:val="center"/>
              <w:rPr>
                <w:sz w:val="20"/>
                <w:szCs w:val="20"/>
              </w:rPr>
            </w:pPr>
            <w:r w:rsidRPr="0055799B">
              <w:rPr>
                <w:sz w:val="20"/>
                <w:szCs w:val="20"/>
              </w:rPr>
              <w:t xml:space="preserve">                                                                                               МО «Бирофельдское сельское поселение»</w:t>
            </w:r>
          </w:p>
          <w:p w:rsidR="006048B0" w:rsidRPr="0055799B" w:rsidRDefault="006048B0" w:rsidP="004A3B99">
            <w:pPr>
              <w:jc w:val="right"/>
              <w:rPr>
                <w:sz w:val="20"/>
                <w:szCs w:val="20"/>
              </w:rPr>
            </w:pPr>
            <w:r w:rsidRPr="0055799B">
              <w:rPr>
                <w:sz w:val="20"/>
                <w:szCs w:val="20"/>
              </w:rPr>
              <w:t xml:space="preserve">от  16.07.2019 года № 71 </w:t>
            </w:r>
          </w:p>
          <w:p w:rsidR="006048B0" w:rsidRPr="0055799B" w:rsidRDefault="006048B0" w:rsidP="004A3B99">
            <w:pPr>
              <w:tabs>
                <w:tab w:val="left" w:pos="8250"/>
              </w:tabs>
              <w:jc w:val="right"/>
              <w:rPr>
                <w:sz w:val="20"/>
                <w:szCs w:val="20"/>
              </w:rPr>
            </w:pPr>
            <w:r w:rsidRPr="0055799B">
              <w:rPr>
                <w:sz w:val="20"/>
                <w:szCs w:val="20"/>
              </w:rPr>
              <w:t>(Приложение № 1)</w:t>
            </w:r>
          </w:p>
        </w:tc>
        <w:tc>
          <w:tcPr>
            <w:tcW w:w="236" w:type="dxa"/>
          </w:tcPr>
          <w:p w:rsidR="006048B0" w:rsidRPr="0055799B" w:rsidRDefault="006048B0" w:rsidP="004A3B99">
            <w:pPr>
              <w:rPr>
                <w:sz w:val="20"/>
                <w:szCs w:val="20"/>
              </w:rPr>
            </w:pPr>
          </w:p>
          <w:p w:rsidR="006048B0" w:rsidRPr="0055799B" w:rsidRDefault="006048B0" w:rsidP="004A3B99">
            <w:pPr>
              <w:rPr>
                <w:sz w:val="20"/>
                <w:szCs w:val="20"/>
              </w:rPr>
            </w:pPr>
          </w:p>
          <w:p w:rsidR="006048B0" w:rsidRPr="0055799B" w:rsidRDefault="006048B0" w:rsidP="004A3B99">
            <w:pPr>
              <w:rPr>
                <w:sz w:val="20"/>
                <w:szCs w:val="20"/>
              </w:rPr>
            </w:pPr>
          </w:p>
        </w:tc>
      </w:tr>
      <w:tr w:rsidR="006048B0" w:rsidRPr="0055799B" w:rsidTr="004A3B99">
        <w:trPr>
          <w:trHeight w:val="282"/>
        </w:trPr>
        <w:tc>
          <w:tcPr>
            <w:tcW w:w="10314" w:type="dxa"/>
          </w:tcPr>
          <w:p w:rsidR="006048B0" w:rsidRPr="0055799B" w:rsidRDefault="006048B0" w:rsidP="004A3B99">
            <w:pPr>
              <w:rPr>
                <w:sz w:val="20"/>
                <w:szCs w:val="20"/>
              </w:rPr>
            </w:pPr>
          </w:p>
          <w:p w:rsidR="006048B0" w:rsidRPr="0055799B" w:rsidRDefault="006048B0" w:rsidP="004A3B99">
            <w:pPr>
              <w:rPr>
                <w:sz w:val="20"/>
                <w:szCs w:val="20"/>
              </w:rPr>
            </w:pPr>
          </w:p>
        </w:tc>
        <w:tc>
          <w:tcPr>
            <w:tcW w:w="236" w:type="dxa"/>
          </w:tcPr>
          <w:p w:rsidR="006048B0" w:rsidRPr="0055799B" w:rsidRDefault="006048B0" w:rsidP="004A3B99">
            <w:pPr>
              <w:rPr>
                <w:sz w:val="20"/>
                <w:szCs w:val="20"/>
              </w:rPr>
            </w:pPr>
          </w:p>
        </w:tc>
      </w:tr>
    </w:tbl>
    <w:p w:rsidR="006048B0" w:rsidRPr="0055799B" w:rsidRDefault="006048B0" w:rsidP="006048B0">
      <w:pPr>
        <w:jc w:val="center"/>
        <w:rPr>
          <w:b/>
          <w:sz w:val="20"/>
          <w:szCs w:val="20"/>
        </w:rPr>
      </w:pPr>
      <w:r w:rsidRPr="0055799B">
        <w:rPr>
          <w:b/>
          <w:sz w:val="20"/>
          <w:szCs w:val="20"/>
        </w:rPr>
        <w:t>ПЛАН</w:t>
      </w:r>
    </w:p>
    <w:p w:rsidR="006048B0" w:rsidRPr="0055799B" w:rsidRDefault="006048B0" w:rsidP="006048B0">
      <w:pPr>
        <w:pStyle w:val="ConsPlusTitle"/>
        <w:jc w:val="both"/>
        <w:outlineLvl w:val="0"/>
        <w:rPr>
          <w:b w:val="0"/>
          <w:sz w:val="20"/>
          <w:szCs w:val="20"/>
        </w:rPr>
      </w:pPr>
      <w:r w:rsidRPr="0055799B">
        <w:rPr>
          <w:bCs w:val="0"/>
          <w:sz w:val="20"/>
          <w:szCs w:val="20"/>
        </w:rPr>
        <w:lastRenderedPageBreak/>
        <w:t>нормотворческой  деятельности</w:t>
      </w:r>
      <w:r w:rsidRPr="0055799B">
        <w:rPr>
          <w:b w:val="0"/>
          <w:sz w:val="20"/>
          <w:szCs w:val="20"/>
        </w:rPr>
        <w:t xml:space="preserve">  </w:t>
      </w:r>
      <w:r w:rsidRPr="0055799B">
        <w:rPr>
          <w:sz w:val="20"/>
          <w:szCs w:val="20"/>
        </w:rPr>
        <w:t>администрации  муниципального образования</w:t>
      </w:r>
      <w:r w:rsidRPr="0055799B">
        <w:rPr>
          <w:b w:val="0"/>
          <w:sz w:val="20"/>
          <w:szCs w:val="20"/>
        </w:rPr>
        <w:t xml:space="preserve"> </w:t>
      </w:r>
    </w:p>
    <w:p w:rsidR="006048B0" w:rsidRPr="0055799B" w:rsidRDefault="006048B0" w:rsidP="006048B0">
      <w:pPr>
        <w:jc w:val="center"/>
        <w:rPr>
          <w:b/>
          <w:sz w:val="20"/>
          <w:szCs w:val="20"/>
        </w:rPr>
      </w:pPr>
      <w:r w:rsidRPr="0055799B">
        <w:rPr>
          <w:b/>
          <w:sz w:val="20"/>
          <w:szCs w:val="20"/>
        </w:rPr>
        <w:t>«Бирофельдское сельское поселение» Биробиджанского муниципального района Еврейская автономная о</w:t>
      </w:r>
      <w:r w:rsidRPr="0055799B">
        <w:rPr>
          <w:b/>
          <w:sz w:val="20"/>
          <w:szCs w:val="20"/>
        </w:rPr>
        <w:t>б</w:t>
      </w:r>
      <w:r w:rsidRPr="0055799B">
        <w:rPr>
          <w:b/>
          <w:sz w:val="20"/>
          <w:szCs w:val="20"/>
        </w:rPr>
        <w:t>ласть на 2 полугодие 2019  года</w:t>
      </w:r>
    </w:p>
    <w:p w:rsidR="006048B0" w:rsidRPr="0055799B" w:rsidRDefault="006048B0" w:rsidP="006048B0">
      <w:pPr>
        <w:jc w:val="center"/>
        <w:rPr>
          <w:b/>
          <w:sz w:val="20"/>
          <w:szCs w:val="20"/>
        </w:rPr>
      </w:pPr>
    </w:p>
    <w:p w:rsidR="006048B0" w:rsidRPr="0055799B" w:rsidRDefault="006048B0" w:rsidP="006048B0">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72"/>
        <w:gridCol w:w="1418"/>
        <w:gridCol w:w="2693"/>
      </w:tblGrid>
      <w:tr w:rsidR="006048B0" w:rsidRPr="0055799B" w:rsidTr="004A3B99">
        <w:tc>
          <w:tcPr>
            <w:tcW w:w="648" w:type="dxa"/>
          </w:tcPr>
          <w:p w:rsidR="006048B0" w:rsidRPr="0055799B" w:rsidRDefault="006048B0" w:rsidP="004A3B99">
            <w:pPr>
              <w:jc w:val="center"/>
              <w:rPr>
                <w:sz w:val="20"/>
                <w:szCs w:val="20"/>
              </w:rPr>
            </w:pPr>
            <w:r w:rsidRPr="0055799B">
              <w:rPr>
                <w:sz w:val="20"/>
                <w:szCs w:val="20"/>
              </w:rPr>
              <w:t>№</w:t>
            </w:r>
          </w:p>
          <w:p w:rsidR="006048B0" w:rsidRPr="0055799B" w:rsidRDefault="006048B0" w:rsidP="004A3B99">
            <w:pPr>
              <w:jc w:val="center"/>
              <w:rPr>
                <w:sz w:val="20"/>
                <w:szCs w:val="20"/>
              </w:rPr>
            </w:pPr>
            <w:proofErr w:type="gramStart"/>
            <w:r w:rsidRPr="0055799B">
              <w:rPr>
                <w:sz w:val="20"/>
                <w:szCs w:val="20"/>
              </w:rPr>
              <w:t>п</w:t>
            </w:r>
            <w:proofErr w:type="gramEnd"/>
            <w:r w:rsidRPr="0055799B">
              <w:rPr>
                <w:sz w:val="20"/>
                <w:szCs w:val="20"/>
              </w:rPr>
              <w:t>/п</w:t>
            </w:r>
          </w:p>
        </w:tc>
        <w:tc>
          <w:tcPr>
            <w:tcW w:w="5272" w:type="dxa"/>
          </w:tcPr>
          <w:p w:rsidR="006048B0" w:rsidRPr="0055799B" w:rsidRDefault="006048B0" w:rsidP="004A3B99">
            <w:pPr>
              <w:suppressAutoHyphens/>
              <w:jc w:val="center"/>
              <w:rPr>
                <w:sz w:val="20"/>
                <w:szCs w:val="20"/>
              </w:rPr>
            </w:pPr>
            <w:r w:rsidRPr="0055799B">
              <w:rPr>
                <w:sz w:val="20"/>
                <w:szCs w:val="20"/>
              </w:rPr>
              <w:t>Наименование проектов нормативно-правовых актов, планируемых к принятию</w:t>
            </w:r>
          </w:p>
        </w:tc>
        <w:tc>
          <w:tcPr>
            <w:tcW w:w="1418" w:type="dxa"/>
          </w:tcPr>
          <w:p w:rsidR="006048B0" w:rsidRPr="0055799B" w:rsidRDefault="006048B0" w:rsidP="004A3B99">
            <w:pPr>
              <w:jc w:val="center"/>
              <w:rPr>
                <w:sz w:val="20"/>
                <w:szCs w:val="20"/>
              </w:rPr>
            </w:pPr>
            <w:r w:rsidRPr="0055799B">
              <w:rPr>
                <w:sz w:val="20"/>
                <w:szCs w:val="20"/>
              </w:rPr>
              <w:t>Срок</w:t>
            </w:r>
          </w:p>
          <w:p w:rsidR="006048B0" w:rsidRPr="0055799B" w:rsidRDefault="006048B0" w:rsidP="004A3B99">
            <w:pPr>
              <w:jc w:val="center"/>
              <w:rPr>
                <w:sz w:val="20"/>
                <w:szCs w:val="20"/>
              </w:rPr>
            </w:pPr>
            <w:r w:rsidRPr="0055799B">
              <w:rPr>
                <w:sz w:val="20"/>
                <w:szCs w:val="20"/>
              </w:rPr>
              <w:t xml:space="preserve"> исполн</w:t>
            </w:r>
            <w:r w:rsidRPr="0055799B">
              <w:rPr>
                <w:sz w:val="20"/>
                <w:szCs w:val="20"/>
              </w:rPr>
              <w:t>е</w:t>
            </w:r>
            <w:r w:rsidRPr="0055799B">
              <w:rPr>
                <w:sz w:val="20"/>
                <w:szCs w:val="20"/>
              </w:rPr>
              <w:t>ния</w:t>
            </w:r>
          </w:p>
        </w:tc>
        <w:tc>
          <w:tcPr>
            <w:tcW w:w="2693" w:type="dxa"/>
          </w:tcPr>
          <w:p w:rsidR="006048B0" w:rsidRPr="0055799B" w:rsidRDefault="006048B0" w:rsidP="004A3B99">
            <w:pPr>
              <w:jc w:val="center"/>
              <w:rPr>
                <w:sz w:val="20"/>
                <w:szCs w:val="20"/>
              </w:rPr>
            </w:pPr>
            <w:proofErr w:type="gramStart"/>
            <w:r w:rsidRPr="0055799B">
              <w:rPr>
                <w:sz w:val="20"/>
                <w:szCs w:val="20"/>
              </w:rPr>
              <w:t>Ответственные</w:t>
            </w:r>
            <w:proofErr w:type="gramEnd"/>
            <w:r w:rsidRPr="0055799B">
              <w:rPr>
                <w:sz w:val="20"/>
                <w:szCs w:val="20"/>
              </w:rPr>
              <w:t xml:space="preserve"> за подготовку прое</w:t>
            </w:r>
            <w:r w:rsidRPr="0055799B">
              <w:rPr>
                <w:sz w:val="20"/>
                <w:szCs w:val="20"/>
              </w:rPr>
              <w:t>к</w:t>
            </w:r>
            <w:r w:rsidRPr="0055799B">
              <w:rPr>
                <w:sz w:val="20"/>
                <w:szCs w:val="20"/>
              </w:rPr>
              <w:t>тов нормативно-правовых актов</w:t>
            </w:r>
          </w:p>
          <w:p w:rsidR="006048B0" w:rsidRPr="0055799B" w:rsidRDefault="006048B0" w:rsidP="004A3B99">
            <w:pPr>
              <w:jc w:val="center"/>
              <w:rPr>
                <w:sz w:val="20"/>
                <w:szCs w:val="20"/>
              </w:rPr>
            </w:pPr>
          </w:p>
        </w:tc>
      </w:tr>
      <w:tr w:rsidR="006048B0" w:rsidRPr="0055799B" w:rsidTr="004A3B99">
        <w:tc>
          <w:tcPr>
            <w:tcW w:w="648" w:type="dxa"/>
          </w:tcPr>
          <w:p w:rsidR="006048B0" w:rsidRPr="0055799B" w:rsidRDefault="006048B0" w:rsidP="004A3B99">
            <w:pPr>
              <w:jc w:val="center"/>
              <w:rPr>
                <w:b/>
                <w:sz w:val="20"/>
                <w:szCs w:val="20"/>
              </w:rPr>
            </w:pPr>
            <w:r w:rsidRPr="0055799B">
              <w:rPr>
                <w:b/>
                <w:sz w:val="20"/>
                <w:szCs w:val="20"/>
              </w:rPr>
              <w:t>1</w:t>
            </w:r>
          </w:p>
        </w:tc>
        <w:tc>
          <w:tcPr>
            <w:tcW w:w="5272" w:type="dxa"/>
          </w:tcPr>
          <w:p w:rsidR="006048B0" w:rsidRPr="0055799B" w:rsidRDefault="006048B0" w:rsidP="004A3B99">
            <w:pPr>
              <w:suppressAutoHyphens/>
              <w:jc w:val="center"/>
              <w:rPr>
                <w:b/>
                <w:sz w:val="20"/>
                <w:szCs w:val="20"/>
              </w:rPr>
            </w:pPr>
            <w:r w:rsidRPr="0055799B">
              <w:rPr>
                <w:b/>
                <w:sz w:val="20"/>
                <w:szCs w:val="20"/>
              </w:rPr>
              <w:t>2</w:t>
            </w:r>
          </w:p>
        </w:tc>
        <w:tc>
          <w:tcPr>
            <w:tcW w:w="1418" w:type="dxa"/>
          </w:tcPr>
          <w:p w:rsidR="006048B0" w:rsidRPr="0055799B" w:rsidRDefault="006048B0" w:rsidP="004A3B99">
            <w:pPr>
              <w:jc w:val="center"/>
              <w:rPr>
                <w:b/>
                <w:sz w:val="20"/>
                <w:szCs w:val="20"/>
              </w:rPr>
            </w:pPr>
            <w:r w:rsidRPr="0055799B">
              <w:rPr>
                <w:b/>
                <w:sz w:val="20"/>
                <w:szCs w:val="20"/>
              </w:rPr>
              <w:t>3</w:t>
            </w:r>
          </w:p>
        </w:tc>
        <w:tc>
          <w:tcPr>
            <w:tcW w:w="2693" w:type="dxa"/>
          </w:tcPr>
          <w:p w:rsidR="006048B0" w:rsidRPr="0055799B" w:rsidRDefault="006048B0" w:rsidP="004A3B99">
            <w:pPr>
              <w:jc w:val="center"/>
              <w:rPr>
                <w:b/>
                <w:sz w:val="20"/>
                <w:szCs w:val="20"/>
              </w:rPr>
            </w:pPr>
            <w:r w:rsidRPr="0055799B">
              <w:rPr>
                <w:b/>
                <w:sz w:val="20"/>
                <w:szCs w:val="20"/>
              </w:rPr>
              <w:t>4</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1.</w:t>
            </w:r>
          </w:p>
        </w:tc>
        <w:tc>
          <w:tcPr>
            <w:tcW w:w="5272" w:type="dxa"/>
          </w:tcPr>
          <w:p w:rsidR="006048B0" w:rsidRPr="0055799B" w:rsidRDefault="006048B0" w:rsidP="004A3B99">
            <w:pPr>
              <w:suppressAutoHyphens/>
              <w:jc w:val="both"/>
              <w:rPr>
                <w:sz w:val="20"/>
                <w:szCs w:val="20"/>
              </w:rPr>
            </w:pPr>
          </w:p>
          <w:p w:rsidR="006048B0" w:rsidRPr="0055799B" w:rsidRDefault="006048B0" w:rsidP="004A3B99">
            <w:pPr>
              <w:suppressAutoHyphens/>
              <w:jc w:val="both"/>
              <w:rPr>
                <w:sz w:val="20"/>
                <w:szCs w:val="20"/>
              </w:rPr>
            </w:pPr>
            <w:r w:rsidRPr="0055799B">
              <w:rPr>
                <w:sz w:val="20"/>
                <w:szCs w:val="20"/>
              </w:rPr>
              <w:t>Внесение изменений и дополнений в нормативно-правовые акты администрации МО «Бирофельдское сельское поселение»</w:t>
            </w:r>
          </w:p>
          <w:p w:rsidR="006048B0" w:rsidRPr="0055799B" w:rsidRDefault="006048B0" w:rsidP="004A3B99">
            <w:pPr>
              <w:suppressAutoHyphens/>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В течение второго п</w:t>
            </w:r>
            <w:r w:rsidRPr="0055799B">
              <w:rPr>
                <w:sz w:val="20"/>
                <w:szCs w:val="20"/>
              </w:rPr>
              <w:t>о</w:t>
            </w:r>
            <w:r w:rsidRPr="0055799B">
              <w:rPr>
                <w:sz w:val="20"/>
                <w:szCs w:val="20"/>
              </w:rPr>
              <w:t>лугодия</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Специалисты             адм</w:t>
            </w:r>
            <w:r w:rsidRPr="0055799B">
              <w:rPr>
                <w:sz w:val="20"/>
                <w:szCs w:val="20"/>
              </w:rPr>
              <w:t>и</w:t>
            </w:r>
            <w:r w:rsidRPr="0055799B">
              <w:rPr>
                <w:sz w:val="20"/>
                <w:szCs w:val="20"/>
              </w:rPr>
              <w:t>нистрации</w:t>
            </w:r>
          </w:p>
        </w:tc>
      </w:tr>
      <w:tr w:rsidR="006048B0" w:rsidRPr="0055799B" w:rsidTr="004A3B99">
        <w:trPr>
          <w:trHeight w:val="1191"/>
        </w:trPr>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2.</w:t>
            </w:r>
          </w:p>
        </w:tc>
        <w:tc>
          <w:tcPr>
            <w:tcW w:w="5272" w:type="dxa"/>
          </w:tcPr>
          <w:p w:rsidR="006048B0" w:rsidRPr="0055799B" w:rsidRDefault="006048B0" w:rsidP="004A3B99">
            <w:pPr>
              <w:suppressAutoHyphens/>
              <w:jc w:val="both"/>
              <w:rPr>
                <w:sz w:val="20"/>
                <w:szCs w:val="20"/>
              </w:rPr>
            </w:pPr>
          </w:p>
          <w:p w:rsidR="006048B0" w:rsidRPr="0055799B" w:rsidRDefault="006048B0" w:rsidP="004A3B99">
            <w:pPr>
              <w:suppressAutoHyphens/>
              <w:jc w:val="both"/>
              <w:rPr>
                <w:sz w:val="20"/>
                <w:szCs w:val="20"/>
              </w:rPr>
            </w:pPr>
            <w:r w:rsidRPr="0055799B">
              <w:rPr>
                <w:sz w:val="20"/>
                <w:szCs w:val="20"/>
              </w:rPr>
              <w:t>Работа по протестам прокуратуры Биробиджанского района</w:t>
            </w:r>
          </w:p>
          <w:p w:rsidR="006048B0" w:rsidRPr="0055799B" w:rsidRDefault="006048B0" w:rsidP="004A3B99">
            <w:pPr>
              <w:suppressAutoHyphens/>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В течение второго п</w:t>
            </w:r>
            <w:r w:rsidRPr="0055799B">
              <w:rPr>
                <w:sz w:val="20"/>
                <w:szCs w:val="20"/>
              </w:rPr>
              <w:t>о</w:t>
            </w:r>
            <w:r w:rsidRPr="0055799B">
              <w:rPr>
                <w:sz w:val="20"/>
                <w:szCs w:val="20"/>
              </w:rPr>
              <w:t>лугодия</w:t>
            </w:r>
          </w:p>
          <w:p w:rsidR="006048B0" w:rsidRPr="0055799B" w:rsidRDefault="006048B0" w:rsidP="004A3B99">
            <w:pPr>
              <w:rPr>
                <w:sz w:val="20"/>
                <w:szCs w:val="20"/>
              </w:rPr>
            </w:pP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Специалисты            админ</w:t>
            </w:r>
            <w:r w:rsidRPr="0055799B">
              <w:rPr>
                <w:sz w:val="20"/>
                <w:szCs w:val="20"/>
              </w:rPr>
              <w:t>и</w:t>
            </w:r>
            <w:r w:rsidRPr="0055799B">
              <w:rPr>
                <w:sz w:val="20"/>
                <w:szCs w:val="20"/>
              </w:rPr>
              <w:t>страции</w:t>
            </w:r>
          </w:p>
        </w:tc>
      </w:tr>
      <w:tr w:rsidR="006048B0" w:rsidRPr="0055799B" w:rsidTr="004A3B99">
        <w:trPr>
          <w:trHeight w:val="1225"/>
        </w:trPr>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3.</w:t>
            </w:r>
          </w:p>
        </w:tc>
        <w:tc>
          <w:tcPr>
            <w:tcW w:w="5272" w:type="dxa"/>
          </w:tcPr>
          <w:p w:rsidR="006048B0" w:rsidRPr="0055799B" w:rsidRDefault="006048B0" w:rsidP="004A3B99">
            <w:pPr>
              <w:suppressAutoHyphens/>
              <w:jc w:val="both"/>
              <w:rPr>
                <w:sz w:val="20"/>
                <w:szCs w:val="20"/>
              </w:rPr>
            </w:pPr>
          </w:p>
          <w:p w:rsidR="006048B0" w:rsidRPr="0055799B" w:rsidRDefault="006048B0" w:rsidP="004A3B99">
            <w:pPr>
              <w:suppressAutoHyphens/>
              <w:jc w:val="both"/>
              <w:rPr>
                <w:sz w:val="20"/>
                <w:szCs w:val="20"/>
              </w:rPr>
            </w:pPr>
            <w:r w:rsidRPr="0055799B">
              <w:rPr>
                <w:sz w:val="20"/>
                <w:szCs w:val="20"/>
              </w:rPr>
              <w:t>Приведение муниципальных правовых актов в соответствии с изменениями действующего законодательства</w:t>
            </w:r>
          </w:p>
          <w:p w:rsidR="006048B0" w:rsidRPr="0055799B" w:rsidRDefault="006048B0" w:rsidP="004A3B99">
            <w:pPr>
              <w:suppressAutoHyphens/>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В течение второго п</w:t>
            </w:r>
            <w:r w:rsidRPr="0055799B">
              <w:rPr>
                <w:sz w:val="20"/>
                <w:szCs w:val="20"/>
              </w:rPr>
              <w:t>о</w:t>
            </w:r>
            <w:r w:rsidRPr="0055799B">
              <w:rPr>
                <w:sz w:val="20"/>
                <w:szCs w:val="20"/>
              </w:rPr>
              <w:t>лугодия</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Специалисты            админ</w:t>
            </w:r>
            <w:r w:rsidRPr="0055799B">
              <w:rPr>
                <w:sz w:val="20"/>
                <w:szCs w:val="20"/>
              </w:rPr>
              <w:t>и</w:t>
            </w:r>
            <w:r w:rsidRPr="0055799B">
              <w:rPr>
                <w:sz w:val="20"/>
                <w:szCs w:val="20"/>
              </w:rPr>
              <w:t>страции</w:t>
            </w:r>
          </w:p>
        </w:tc>
      </w:tr>
      <w:tr w:rsidR="006048B0" w:rsidRPr="0055799B" w:rsidTr="004A3B99">
        <w:trPr>
          <w:trHeight w:val="1245"/>
        </w:trPr>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4.</w:t>
            </w:r>
          </w:p>
        </w:tc>
        <w:tc>
          <w:tcPr>
            <w:tcW w:w="5272" w:type="dxa"/>
          </w:tcPr>
          <w:p w:rsidR="006048B0" w:rsidRPr="0055799B" w:rsidRDefault="006048B0" w:rsidP="004A3B99">
            <w:pPr>
              <w:pStyle w:val="a5"/>
              <w:jc w:val="both"/>
              <w:rPr>
                <w:sz w:val="20"/>
              </w:rPr>
            </w:pPr>
          </w:p>
          <w:p w:rsidR="006048B0" w:rsidRPr="0055799B" w:rsidRDefault="006048B0" w:rsidP="004A3B99">
            <w:pPr>
              <w:pStyle w:val="a5"/>
              <w:jc w:val="both"/>
              <w:rPr>
                <w:sz w:val="20"/>
              </w:rPr>
            </w:pPr>
            <w:r w:rsidRPr="0055799B">
              <w:rPr>
                <w:sz w:val="20"/>
              </w:rPr>
              <w:t xml:space="preserve">Разработка и утверждение </w:t>
            </w:r>
            <w:proofErr w:type="gramStart"/>
            <w:r w:rsidRPr="0055799B">
              <w:rPr>
                <w:sz w:val="20"/>
              </w:rPr>
              <w:t>регламентов</w:t>
            </w:r>
            <w:proofErr w:type="gramEnd"/>
            <w:r w:rsidRPr="0055799B">
              <w:rPr>
                <w:sz w:val="20"/>
              </w:rPr>
              <w:t xml:space="preserve"> и внесение изм</w:t>
            </w:r>
            <w:r w:rsidRPr="0055799B">
              <w:rPr>
                <w:sz w:val="20"/>
              </w:rPr>
              <w:t>е</w:t>
            </w:r>
            <w:r w:rsidRPr="0055799B">
              <w:rPr>
                <w:sz w:val="20"/>
              </w:rPr>
              <w:t>нений в регламенты.</w:t>
            </w: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В течение второго п</w:t>
            </w:r>
            <w:r w:rsidRPr="0055799B">
              <w:rPr>
                <w:sz w:val="20"/>
                <w:szCs w:val="20"/>
              </w:rPr>
              <w:t>о</w:t>
            </w:r>
            <w:r w:rsidRPr="0055799B">
              <w:rPr>
                <w:sz w:val="20"/>
                <w:szCs w:val="20"/>
              </w:rPr>
              <w:t>лугодия</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Специалист – эксперт юрист администрации сельского поселения</w:t>
            </w:r>
          </w:p>
          <w:p w:rsidR="006048B0" w:rsidRPr="0055799B" w:rsidRDefault="006048B0" w:rsidP="004A3B99">
            <w:pPr>
              <w:rPr>
                <w:sz w:val="20"/>
                <w:szCs w:val="20"/>
              </w:rPr>
            </w:pP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5.</w:t>
            </w:r>
          </w:p>
        </w:tc>
        <w:tc>
          <w:tcPr>
            <w:tcW w:w="5272" w:type="dxa"/>
          </w:tcPr>
          <w:p w:rsidR="006048B0" w:rsidRPr="0055799B" w:rsidRDefault="006048B0" w:rsidP="004A3B99">
            <w:pPr>
              <w:pStyle w:val="a5"/>
              <w:jc w:val="both"/>
              <w:rPr>
                <w:sz w:val="20"/>
              </w:rPr>
            </w:pPr>
            <w:r w:rsidRPr="0055799B">
              <w:rPr>
                <w:sz w:val="20"/>
              </w:rPr>
              <w:t xml:space="preserve"> </w:t>
            </w:r>
          </w:p>
          <w:p w:rsidR="006048B0" w:rsidRPr="0055799B" w:rsidRDefault="006048B0" w:rsidP="004A3B99">
            <w:pPr>
              <w:pStyle w:val="a5"/>
              <w:jc w:val="both"/>
              <w:rPr>
                <w:sz w:val="20"/>
              </w:rPr>
            </w:pPr>
            <w:r w:rsidRPr="0055799B">
              <w:rPr>
                <w:sz w:val="20"/>
              </w:rPr>
              <w:t>О создании штаба оповещения, пункта сбора мобресурсов и проведение мобилизационных мероприятий в муниц</w:t>
            </w:r>
            <w:r w:rsidRPr="0055799B">
              <w:rPr>
                <w:sz w:val="20"/>
              </w:rPr>
              <w:t>и</w:t>
            </w:r>
            <w:r w:rsidRPr="0055799B">
              <w:rPr>
                <w:sz w:val="20"/>
              </w:rPr>
              <w:t>пальном образовании «Бирофельдкое сельское поселение» Биробиджанского муниципального района Еврейская а</w:t>
            </w:r>
            <w:r w:rsidRPr="0055799B">
              <w:rPr>
                <w:sz w:val="20"/>
              </w:rPr>
              <w:t>в</w:t>
            </w:r>
            <w:r w:rsidRPr="0055799B">
              <w:rPr>
                <w:sz w:val="20"/>
              </w:rPr>
              <w:t>тономная область</w:t>
            </w: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Декабрь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Инспектор первичного в</w:t>
            </w:r>
            <w:r w:rsidRPr="0055799B">
              <w:rPr>
                <w:sz w:val="20"/>
                <w:szCs w:val="20"/>
              </w:rPr>
              <w:t>о</w:t>
            </w:r>
            <w:r w:rsidRPr="0055799B">
              <w:rPr>
                <w:sz w:val="20"/>
                <w:szCs w:val="20"/>
              </w:rPr>
              <w:t>инского учета</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6.</w:t>
            </w:r>
          </w:p>
        </w:tc>
        <w:tc>
          <w:tcPr>
            <w:tcW w:w="5272" w:type="dxa"/>
          </w:tcPr>
          <w:p w:rsidR="006048B0" w:rsidRPr="0055799B" w:rsidRDefault="006048B0" w:rsidP="004A3B99">
            <w:pPr>
              <w:jc w:val="both"/>
              <w:rPr>
                <w:sz w:val="20"/>
                <w:szCs w:val="20"/>
              </w:rPr>
            </w:pPr>
          </w:p>
          <w:p w:rsidR="006048B0" w:rsidRPr="0055799B" w:rsidRDefault="006048B0" w:rsidP="004A3B99">
            <w:pPr>
              <w:jc w:val="both"/>
              <w:rPr>
                <w:sz w:val="20"/>
                <w:szCs w:val="20"/>
              </w:rPr>
            </w:pPr>
            <w:r w:rsidRPr="0055799B">
              <w:rPr>
                <w:sz w:val="20"/>
                <w:szCs w:val="20"/>
              </w:rPr>
              <w:t>Об определении  перечня  организаций и количества раб</w:t>
            </w:r>
            <w:r w:rsidRPr="0055799B">
              <w:rPr>
                <w:sz w:val="20"/>
                <w:szCs w:val="20"/>
              </w:rPr>
              <w:t>о</w:t>
            </w:r>
            <w:r w:rsidRPr="0055799B">
              <w:rPr>
                <w:sz w:val="20"/>
                <w:szCs w:val="20"/>
              </w:rPr>
              <w:t>чих мест  для  исполнения  наказаний в виде обязательных работ осужденными, проживающими на территории м</w:t>
            </w:r>
            <w:r w:rsidRPr="0055799B">
              <w:rPr>
                <w:sz w:val="20"/>
                <w:szCs w:val="20"/>
              </w:rPr>
              <w:t>у</w:t>
            </w:r>
            <w:r w:rsidRPr="0055799B">
              <w:rPr>
                <w:sz w:val="20"/>
                <w:szCs w:val="20"/>
              </w:rPr>
              <w:t xml:space="preserve">ниципального </w:t>
            </w:r>
          </w:p>
          <w:p w:rsidR="006048B0" w:rsidRPr="0055799B" w:rsidRDefault="006048B0" w:rsidP="004A3B99">
            <w:pPr>
              <w:jc w:val="both"/>
              <w:rPr>
                <w:bCs/>
                <w:sz w:val="20"/>
                <w:szCs w:val="20"/>
              </w:rPr>
            </w:pPr>
            <w:r w:rsidRPr="0055799B">
              <w:rPr>
                <w:sz w:val="20"/>
                <w:szCs w:val="20"/>
              </w:rPr>
              <w:t>образования  «Бирофельдское сельское посел</w:t>
            </w:r>
            <w:r w:rsidRPr="0055799B">
              <w:rPr>
                <w:sz w:val="20"/>
                <w:szCs w:val="20"/>
              </w:rPr>
              <w:t>е</w:t>
            </w:r>
            <w:r w:rsidRPr="0055799B">
              <w:rPr>
                <w:sz w:val="20"/>
                <w:szCs w:val="20"/>
              </w:rPr>
              <w:t>ние», на 2020 год</w:t>
            </w: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Декабрь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r w:rsidR="006048B0" w:rsidRPr="0055799B" w:rsidTr="004A3B99">
        <w:tc>
          <w:tcPr>
            <w:tcW w:w="648" w:type="dxa"/>
          </w:tcPr>
          <w:p w:rsidR="006048B0" w:rsidRPr="0055799B" w:rsidRDefault="006048B0" w:rsidP="004A3B99">
            <w:pPr>
              <w:jc w:val="center"/>
              <w:rPr>
                <w:b/>
                <w:sz w:val="20"/>
                <w:szCs w:val="20"/>
              </w:rPr>
            </w:pPr>
            <w:r w:rsidRPr="0055799B">
              <w:rPr>
                <w:b/>
                <w:sz w:val="20"/>
                <w:szCs w:val="20"/>
              </w:rPr>
              <w:t xml:space="preserve">1  </w:t>
            </w:r>
          </w:p>
        </w:tc>
        <w:tc>
          <w:tcPr>
            <w:tcW w:w="5272" w:type="dxa"/>
          </w:tcPr>
          <w:p w:rsidR="006048B0" w:rsidRPr="0055799B" w:rsidRDefault="006048B0" w:rsidP="004A3B99">
            <w:pPr>
              <w:jc w:val="center"/>
              <w:rPr>
                <w:b/>
                <w:sz w:val="20"/>
                <w:szCs w:val="20"/>
              </w:rPr>
            </w:pPr>
            <w:r w:rsidRPr="0055799B">
              <w:rPr>
                <w:b/>
                <w:sz w:val="20"/>
                <w:szCs w:val="20"/>
              </w:rPr>
              <w:t>2</w:t>
            </w:r>
          </w:p>
        </w:tc>
        <w:tc>
          <w:tcPr>
            <w:tcW w:w="1418" w:type="dxa"/>
          </w:tcPr>
          <w:p w:rsidR="006048B0" w:rsidRPr="0055799B" w:rsidRDefault="006048B0" w:rsidP="004A3B99">
            <w:pPr>
              <w:jc w:val="center"/>
              <w:rPr>
                <w:b/>
                <w:sz w:val="20"/>
                <w:szCs w:val="20"/>
              </w:rPr>
            </w:pPr>
            <w:r w:rsidRPr="0055799B">
              <w:rPr>
                <w:b/>
                <w:sz w:val="20"/>
                <w:szCs w:val="20"/>
              </w:rPr>
              <w:t>3</w:t>
            </w:r>
          </w:p>
        </w:tc>
        <w:tc>
          <w:tcPr>
            <w:tcW w:w="2693" w:type="dxa"/>
          </w:tcPr>
          <w:p w:rsidR="006048B0" w:rsidRPr="0055799B" w:rsidRDefault="006048B0" w:rsidP="004A3B99">
            <w:pPr>
              <w:jc w:val="center"/>
              <w:rPr>
                <w:b/>
                <w:sz w:val="20"/>
                <w:szCs w:val="20"/>
              </w:rPr>
            </w:pPr>
            <w:r w:rsidRPr="0055799B">
              <w:rPr>
                <w:b/>
                <w:sz w:val="20"/>
                <w:szCs w:val="20"/>
              </w:rPr>
              <w:t>4</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lastRenderedPageBreak/>
              <w:t>7.</w:t>
            </w:r>
          </w:p>
        </w:tc>
        <w:tc>
          <w:tcPr>
            <w:tcW w:w="5272" w:type="dxa"/>
          </w:tcPr>
          <w:p w:rsidR="006048B0" w:rsidRPr="0055799B" w:rsidRDefault="006048B0" w:rsidP="004A3B99">
            <w:pPr>
              <w:jc w:val="both"/>
              <w:rPr>
                <w:sz w:val="20"/>
                <w:szCs w:val="20"/>
              </w:rPr>
            </w:pPr>
          </w:p>
          <w:p w:rsidR="006048B0" w:rsidRPr="0055799B" w:rsidRDefault="006048B0" w:rsidP="004A3B99">
            <w:pPr>
              <w:jc w:val="both"/>
              <w:rPr>
                <w:sz w:val="20"/>
                <w:szCs w:val="20"/>
              </w:rPr>
            </w:pPr>
            <w:r w:rsidRPr="0055799B">
              <w:rPr>
                <w:sz w:val="20"/>
                <w:szCs w:val="20"/>
              </w:rPr>
              <w:t xml:space="preserve">Об определении  перечня  организаций и количества </w:t>
            </w:r>
            <w:r w:rsidRPr="0055799B">
              <w:rPr>
                <w:sz w:val="20"/>
                <w:szCs w:val="20"/>
              </w:rPr>
              <w:lastRenderedPageBreak/>
              <w:t>раб</w:t>
            </w:r>
            <w:r w:rsidRPr="0055799B">
              <w:rPr>
                <w:sz w:val="20"/>
                <w:szCs w:val="20"/>
              </w:rPr>
              <w:t>о</w:t>
            </w:r>
            <w:r w:rsidRPr="0055799B">
              <w:rPr>
                <w:sz w:val="20"/>
                <w:szCs w:val="20"/>
              </w:rPr>
              <w:t>чих мест  для  исполнения  наказаний в виде обязательных работ осужденными, проживающими на территории м</w:t>
            </w:r>
            <w:r w:rsidRPr="0055799B">
              <w:rPr>
                <w:sz w:val="20"/>
                <w:szCs w:val="20"/>
              </w:rPr>
              <w:t>у</w:t>
            </w:r>
            <w:r w:rsidRPr="0055799B">
              <w:rPr>
                <w:sz w:val="20"/>
                <w:szCs w:val="20"/>
              </w:rPr>
              <w:t xml:space="preserve">ниципального </w:t>
            </w:r>
          </w:p>
          <w:p w:rsidR="006048B0" w:rsidRPr="0055799B" w:rsidRDefault="006048B0" w:rsidP="004A3B99">
            <w:pPr>
              <w:jc w:val="both"/>
              <w:rPr>
                <w:sz w:val="20"/>
                <w:szCs w:val="20"/>
              </w:rPr>
            </w:pPr>
            <w:r w:rsidRPr="0055799B">
              <w:rPr>
                <w:sz w:val="20"/>
                <w:szCs w:val="20"/>
              </w:rPr>
              <w:t>образования  «Бирофельдское сельское посел</w:t>
            </w:r>
            <w:r w:rsidRPr="0055799B">
              <w:rPr>
                <w:sz w:val="20"/>
                <w:szCs w:val="20"/>
              </w:rPr>
              <w:t>е</w:t>
            </w:r>
            <w:r w:rsidRPr="0055799B">
              <w:rPr>
                <w:sz w:val="20"/>
                <w:szCs w:val="20"/>
              </w:rPr>
              <w:t>ние», на 2020 год</w:t>
            </w:r>
          </w:p>
          <w:p w:rsidR="006048B0" w:rsidRPr="0055799B" w:rsidRDefault="006048B0" w:rsidP="004A3B99">
            <w:pPr>
              <w:jc w:val="both"/>
              <w:rPr>
                <w:bCs/>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lastRenderedPageBreak/>
              <w:t>декабрь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lastRenderedPageBreak/>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8.</w:t>
            </w:r>
          </w:p>
        </w:tc>
        <w:tc>
          <w:tcPr>
            <w:tcW w:w="5272" w:type="dxa"/>
          </w:tcPr>
          <w:p w:rsidR="006048B0" w:rsidRPr="0055799B" w:rsidRDefault="006048B0" w:rsidP="004A3B99">
            <w:pPr>
              <w:jc w:val="both"/>
              <w:rPr>
                <w:sz w:val="20"/>
                <w:szCs w:val="20"/>
              </w:rPr>
            </w:pPr>
          </w:p>
          <w:p w:rsidR="006048B0" w:rsidRPr="0055799B" w:rsidRDefault="006048B0" w:rsidP="004A3B99">
            <w:pPr>
              <w:jc w:val="both"/>
              <w:rPr>
                <w:sz w:val="20"/>
                <w:szCs w:val="20"/>
              </w:rPr>
            </w:pPr>
            <w:r w:rsidRPr="0055799B">
              <w:rPr>
                <w:sz w:val="20"/>
                <w:szCs w:val="20"/>
              </w:rPr>
              <w:t>Об определении  перечня  организаций и количества рабочих мест  для  исполнения  наказаний в виде исправител</w:t>
            </w:r>
            <w:r w:rsidRPr="0055799B">
              <w:rPr>
                <w:sz w:val="20"/>
                <w:szCs w:val="20"/>
              </w:rPr>
              <w:t>ь</w:t>
            </w:r>
            <w:r w:rsidRPr="0055799B">
              <w:rPr>
                <w:sz w:val="20"/>
                <w:szCs w:val="20"/>
              </w:rPr>
              <w:t>ных работ осужденными, проживающими на территории муниципального образования  «Бирофельдское сельское посел</w:t>
            </w:r>
            <w:r w:rsidRPr="0055799B">
              <w:rPr>
                <w:sz w:val="20"/>
                <w:szCs w:val="20"/>
              </w:rPr>
              <w:t>е</w:t>
            </w:r>
            <w:r w:rsidRPr="0055799B">
              <w:rPr>
                <w:sz w:val="20"/>
                <w:szCs w:val="20"/>
              </w:rPr>
              <w:t>ние», на 2020 год»</w:t>
            </w:r>
          </w:p>
          <w:p w:rsidR="006048B0" w:rsidRPr="0055799B" w:rsidRDefault="006048B0" w:rsidP="004A3B99">
            <w:pPr>
              <w:jc w:val="both"/>
              <w:rPr>
                <w:bCs/>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декабрь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9.</w:t>
            </w:r>
          </w:p>
        </w:tc>
        <w:tc>
          <w:tcPr>
            <w:tcW w:w="5272" w:type="dxa"/>
          </w:tcPr>
          <w:p w:rsidR="006048B0" w:rsidRPr="0055799B" w:rsidRDefault="006048B0" w:rsidP="004A3B99">
            <w:pPr>
              <w:jc w:val="both"/>
              <w:rPr>
                <w:bCs/>
                <w:sz w:val="20"/>
                <w:szCs w:val="20"/>
              </w:rPr>
            </w:pPr>
          </w:p>
          <w:p w:rsidR="006048B0" w:rsidRPr="0055799B" w:rsidRDefault="006048B0" w:rsidP="004A3B99">
            <w:pPr>
              <w:jc w:val="both"/>
              <w:rPr>
                <w:sz w:val="20"/>
                <w:szCs w:val="20"/>
              </w:rPr>
            </w:pPr>
            <w:r w:rsidRPr="0055799B">
              <w:rPr>
                <w:bCs/>
                <w:sz w:val="20"/>
                <w:szCs w:val="20"/>
              </w:rPr>
              <w:t xml:space="preserve">О </w:t>
            </w:r>
            <w:r w:rsidRPr="0055799B">
              <w:rPr>
                <w:sz w:val="20"/>
                <w:szCs w:val="20"/>
              </w:rPr>
              <w:t>подготовке к пожароопасному сезону и предотвращению возможных чрезвычайных ситу</w:t>
            </w:r>
            <w:r w:rsidRPr="0055799B">
              <w:rPr>
                <w:sz w:val="20"/>
                <w:szCs w:val="20"/>
              </w:rPr>
              <w:t>а</w:t>
            </w:r>
            <w:r w:rsidRPr="0055799B">
              <w:rPr>
                <w:sz w:val="20"/>
                <w:szCs w:val="20"/>
              </w:rPr>
              <w:t>ций на территории муниципального образования «Бирофельдское сельское поселение</w:t>
            </w: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Инспектор - октябрь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Заместитель главы админ</w:t>
            </w:r>
            <w:r w:rsidRPr="0055799B">
              <w:rPr>
                <w:sz w:val="20"/>
                <w:szCs w:val="20"/>
              </w:rPr>
              <w:t>и</w:t>
            </w:r>
            <w:r w:rsidRPr="0055799B">
              <w:rPr>
                <w:sz w:val="20"/>
                <w:szCs w:val="20"/>
              </w:rPr>
              <w:t>страции сельского посел</w:t>
            </w:r>
            <w:r w:rsidRPr="0055799B">
              <w:rPr>
                <w:sz w:val="20"/>
                <w:szCs w:val="20"/>
              </w:rPr>
              <w:t>е</w:t>
            </w:r>
            <w:r w:rsidRPr="0055799B">
              <w:rPr>
                <w:sz w:val="20"/>
                <w:szCs w:val="20"/>
              </w:rPr>
              <w:t>ния, специалист – эксперт юрист администрации сел</w:t>
            </w:r>
            <w:r w:rsidRPr="0055799B">
              <w:rPr>
                <w:sz w:val="20"/>
                <w:szCs w:val="20"/>
              </w:rPr>
              <w:t>ь</w:t>
            </w:r>
            <w:r w:rsidRPr="0055799B">
              <w:rPr>
                <w:sz w:val="20"/>
                <w:szCs w:val="20"/>
              </w:rPr>
              <w:t>ского поселения, старший специалист, землеустро</w:t>
            </w:r>
            <w:r w:rsidRPr="0055799B">
              <w:rPr>
                <w:sz w:val="20"/>
                <w:szCs w:val="20"/>
              </w:rPr>
              <w:t>и</w:t>
            </w:r>
            <w:r w:rsidRPr="0055799B">
              <w:rPr>
                <w:sz w:val="20"/>
                <w:szCs w:val="20"/>
              </w:rPr>
              <w:t>тель администрации сел</w:t>
            </w:r>
            <w:r w:rsidRPr="0055799B">
              <w:rPr>
                <w:sz w:val="20"/>
                <w:szCs w:val="20"/>
              </w:rPr>
              <w:t>ь</w:t>
            </w:r>
            <w:r w:rsidRPr="0055799B">
              <w:rPr>
                <w:sz w:val="20"/>
                <w:szCs w:val="20"/>
              </w:rPr>
              <w:t>ского поселения</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10.</w:t>
            </w:r>
          </w:p>
        </w:tc>
        <w:tc>
          <w:tcPr>
            <w:tcW w:w="5272" w:type="dxa"/>
          </w:tcPr>
          <w:p w:rsidR="006048B0" w:rsidRPr="0055799B" w:rsidRDefault="006048B0" w:rsidP="004A3B99">
            <w:pPr>
              <w:jc w:val="both"/>
              <w:rPr>
                <w:sz w:val="20"/>
                <w:szCs w:val="20"/>
              </w:rPr>
            </w:pPr>
          </w:p>
          <w:p w:rsidR="006048B0" w:rsidRPr="0055799B" w:rsidRDefault="006048B0" w:rsidP="004A3B99">
            <w:pPr>
              <w:jc w:val="both"/>
              <w:rPr>
                <w:sz w:val="20"/>
                <w:szCs w:val="20"/>
              </w:rPr>
            </w:pPr>
            <w:r w:rsidRPr="0055799B">
              <w:rPr>
                <w:sz w:val="20"/>
                <w:szCs w:val="20"/>
              </w:rPr>
              <w:t xml:space="preserve">О проведении месячника по благоустройству и </w:t>
            </w:r>
            <w:r w:rsidRPr="0055799B">
              <w:rPr>
                <w:sz w:val="20"/>
                <w:szCs w:val="20"/>
              </w:rPr>
              <w:lastRenderedPageBreak/>
              <w:t>улучш</w:t>
            </w:r>
            <w:r w:rsidRPr="0055799B">
              <w:rPr>
                <w:sz w:val="20"/>
                <w:szCs w:val="20"/>
              </w:rPr>
              <w:t>е</w:t>
            </w:r>
            <w:r w:rsidRPr="0055799B">
              <w:rPr>
                <w:sz w:val="20"/>
                <w:szCs w:val="20"/>
              </w:rPr>
              <w:t>нию санитарного состояния территории муниципального образования  «Бирофельдское сельское поселение» Бир</w:t>
            </w:r>
            <w:r w:rsidRPr="0055799B">
              <w:rPr>
                <w:sz w:val="20"/>
                <w:szCs w:val="20"/>
              </w:rPr>
              <w:t>о</w:t>
            </w:r>
            <w:r w:rsidRPr="0055799B">
              <w:rPr>
                <w:sz w:val="20"/>
                <w:szCs w:val="20"/>
              </w:rPr>
              <w:t>биджанского муниципального района Еврейская автоно</w:t>
            </w:r>
            <w:r w:rsidRPr="0055799B">
              <w:rPr>
                <w:sz w:val="20"/>
                <w:szCs w:val="20"/>
              </w:rPr>
              <w:t>м</w:t>
            </w:r>
            <w:r w:rsidRPr="0055799B">
              <w:rPr>
                <w:sz w:val="20"/>
                <w:szCs w:val="20"/>
              </w:rPr>
              <w:t>ная область</w:t>
            </w:r>
          </w:p>
          <w:p w:rsidR="006048B0" w:rsidRPr="0055799B" w:rsidRDefault="006048B0" w:rsidP="004A3B99">
            <w:pPr>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сентябрь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lastRenderedPageBreak/>
              <w:t>администрации</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11.</w:t>
            </w:r>
          </w:p>
        </w:tc>
        <w:tc>
          <w:tcPr>
            <w:tcW w:w="5272" w:type="dxa"/>
          </w:tcPr>
          <w:p w:rsidR="006048B0" w:rsidRPr="0055799B" w:rsidRDefault="006048B0" w:rsidP="004A3B99">
            <w:pPr>
              <w:pStyle w:val="a5"/>
              <w:jc w:val="both"/>
              <w:rPr>
                <w:bCs/>
                <w:sz w:val="20"/>
              </w:rPr>
            </w:pPr>
          </w:p>
          <w:p w:rsidR="006048B0" w:rsidRPr="0055799B" w:rsidRDefault="006048B0" w:rsidP="004A3B99">
            <w:pPr>
              <w:pStyle w:val="a5"/>
              <w:jc w:val="both"/>
              <w:rPr>
                <w:bCs/>
                <w:sz w:val="20"/>
              </w:rPr>
            </w:pPr>
            <w:r w:rsidRPr="0055799B">
              <w:rPr>
                <w:bCs/>
                <w:sz w:val="20"/>
              </w:rPr>
              <w:t>Об обеспечении правопорядка и безопасности, предупр</w:t>
            </w:r>
            <w:r w:rsidRPr="0055799B">
              <w:rPr>
                <w:bCs/>
                <w:sz w:val="20"/>
              </w:rPr>
              <w:t>е</w:t>
            </w:r>
            <w:r w:rsidRPr="0055799B">
              <w:rPr>
                <w:bCs/>
                <w:sz w:val="20"/>
              </w:rPr>
              <w:t>ждении чрезвычайных ситуаций и готовности к их ликв</w:t>
            </w:r>
            <w:r w:rsidRPr="0055799B">
              <w:rPr>
                <w:bCs/>
                <w:sz w:val="20"/>
              </w:rPr>
              <w:t>и</w:t>
            </w:r>
            <w:r w:rsidRPr="0055799B">
              <w:rPr>
                <w:bCs/>
                <w:sz w:val="20"/>
              </w:rPr>
              <w:t xml:space="preserve">дации на территории </w:t>
            </w:r>
          </w:p>
          <w:p w:rsidR="006048B0" w:rsidRPr="0055799B" w:rsidRDefault="006048B0" w:rsidP="004A3B99">
            <w:pPr>
              <w:suppressAutoHyphens/>
              <w:jc w:val="both"/>
              <w:rPr>
                <w:bCs/>
                <w:sz w:val="20"/>
                <w:szCs w:val="20"/>
              </w:rPr>
            </w:pPr>
            <w:r w:rsidRPr="0055799B">
              <w:rPr>
                <w:bCs/>
                <w:sz w:val="20"/>
                <w:szCs w:val="20"/>
              </w:rPr>
              <w:t>муниципального образования «Бирофельдское сельское поселение</w:t>
            </w:r>
          </w:p>
          <w:p w:rsidR="006048B0" w:rsidRPr="0055799B" w:rsidRDefault="006048B0" w:rsidP="004A3B99">
            <w:pPr>
              <w:suppressAutoHyphens/>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сентябрь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r w:rsidR="006048B0" w:rsidRPr="0055799B" w:rsidTr="004A3B99">
        <w:trPr>
          <w:trHeight w:val="1465"/>
        </w:trPr>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12.</w:t>
            </w:r>
          </w:p>
        </w:tc>
        <w:tc>
          <w:tcPr>
            <w:tcW w:w="5272" w:type="dxa"/>
          </w:tcPr>
          <w:p w:rsidR="006048B0" w:rsidRPr="0055799B" w:rsidRDefault="006048B0" w:rsidP="004A3B99">
            <w:pPr>
              <w:tabs>
                <w:tab w:val="left" w:pos="5760"/>
              </w:tabs>
              <w:jc w:val="both"/>
              <w:rPr>
                <w:sz w:val="20"/>
                <w:szCs w:val="20"/>
              </w:rPr>
            </w:pPr>
          </w:p>
          <w:p w:rsidR="006048B0" w:rsidRPr="0055799B" w:rsidRDefault="006048B0" w:rsidP="004A3B99">
            <w:pPr>
              <w:tabs>
                <w:tab w:val="left" w:pos="5760"/>
              </w:tabs>
              <w:jc w:val="both"/>
              <w:rPr>
                <w:sz w:val="20"/>
                <w:szCs w:val="20"/>
              </w:rPr>
            </w:pPr>
            <w:r w:rsidRPr="0055799B">
              <w:rPr>
                <w:sz w:val="20"/>
                <w:szCs w:val="20"/>
              </w:rPr>
              <w:t>О мерах по предупреждению и ликвидации ЧС, связанных с лесными и торфяными пожарами в пожароопасный п</w:t>
            </w:r>
            <w:r w:rsidRPr="0055799B">
              <w:rPr>
                <w:sz w:val="20"/>
                <w:szCs w:val="20"/>
              </w:rPr>
              <w:t>е</w:t>
            </w:r>
            <w:r w:rsidRPr="0055799B">
              <w:rPr>
                <w:sz w:val="20"/>
                <w:szCs w:val="20"/>
              </w:rPr>
              <w:t xml:space="preserve">риод 2019 года на территории </w:t>
            </w:r>
          </w:p>
          <w:p w:rsidR="006048B0" w:rsidRPr="0055799B" w:rsidRDefault="006048B0" w:rsidP="004A3B99">
            <w:pPr>
              <w:jc w:val="both"/>
              <w:rPr>
                <w:sz w:val="20"/>
                <w:szCs w:val="20"/>
              </w:rPr>
            </w:pPr>
            <w:r w:rsidRPr="0055799B">
              <w:rPr>
                <w:sz w:val="20"/>
                <w:szCs w:val="20"/>
              </w:rPr>
              <w:t>муниципального образования «Бирофельдское сельское поселение» Биробиджанского муниц</w:t>
            </w:r>
            <w:r w:rsidRPr="0055799B">
              <w:rPr>
                <w:sz w:val="20"/>
                <w:szCs w:val="20"/>
              </w:rPr>
              <w:t>и</w:t>
            </w:r>
            <w:r w:rsidRPr="0055799B">
              <w:rPr>
                <w:sz w:val="20"/>
                <w:szCs w:val="20"/>
              </w:rPr>
              <w:t>пального района Еврейская автономная область</w:t>
            </w: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Август - о</w:t>
            </w:r>
            <w:r w:rsidRPr="0055799B">
              <w:rPr>
                <w:sz w:val="20"/>
                <w:szCs w:val="20"/>
              </w:rPr>
              <w:t>к</w:t>
            </w:r>
            <w:r w:rsidRPr="0055799B">
              <w:rPr>
                <w:sz w:val="20"/>
                <w:szCs w:val="20"/>
              </w:rPr>
              <w:t>тябрь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r w:rsidR="006048B0" w:rsidRPr="0055799B" w:rsidTr="004A3B99">
        <w:tc>
          <w:tcPr>
            <w:tcW w:w="648" w:type="dxa"/>
          </w:tcPr>
          <w:p w:rsidR="006048B0" w:rsidRPr="0055799B" w:rsidRDefault="006048B0" w:rsidP="004A3B99">
            <w:pPr>
              <w:jc w:val="center"/>
              <w:rPr>
                <w:sz w:val="20"/>
                <w:szCs w:val="20"/>
              </w:rPr>
            </w:pPr>
          </w:p>
          <w:p w:rsidR="006048B0" w:rsidRPr="0055799B" w:rsidRDefault="006048B0" w:rsidP="004A3B99">
            <w:pPr>
              <w:jc w:val="center"/>
              <w:rPr>
                <w:sz w:val="20"/>
                <w:szCs w:val="20"/>
              </w:rPr>
            </w:pPr>
            <w:r w:rsidRPr="0055799B">
              <w:rPr>
                <w:sz w:val="20"/>
                <w:szCs w:val="20"/>
              </w:rPr>
              <w:t>13.</w:t>
            </w:r>
          </w:p>
        </w:tc>
        <w:tc>
          <w:tcPr>
            <w:tcW w:w="5272" w:type="dxa"/>
          </w:tcPr>
          <w:p w:rsidR="006048B0" w:rsidRPr="0055799B" w:rsidRDefault="006048B0" w:rsidP="004A3B99">
            <w:pPr>
              <w:jc w:val="both"/>
              <w:rPr>
                <w:sz w:val="20"/>
                <w:szCs w:val="20"/>
              </w:rPr>
            </w:pPr>
          </w:p>
          <w:p w:rsidR="006048B0" w:rsidRPr="0055799B" w:rsidRDefault="006048B0" w:rsidP="004A3B99">
            <w:pPr>
              <w:jc w:val="both"/>
              <w:rPr>
                <w:sz w:val="20"/>
                <w:szCs w:val="20"/>
              </w:rPr>
            </w:pPr>
            <w:r w:rsidRPr="0055799B">
              <w:rPr>
                <w:sz w:val="20"/>
                <w:szCs w:val="20"/>
              </w:rPr>
              <w:t xml:space="preserve">Разработка Плана </w:t>
            </w:r>
            <w:r w:rsidRPr="0055799B">
              <w:rPr>
                <w:bCs/>
                <w:sz w:val="20"/>
                <w:szCs w:val="20"/>
              </w:rPr>
              <w:t>нормотворческой  деятельности</w:t>
            </w:r>
            <w:r w:rsidRPr="0055799B">
              <w:rPr>
                <w:sz w:val="20"/>
                <w:szCs w:val="20"/>
              </w:rPr>
              <w:t xml:space="preserve">  администрации  муниципального образов</w:t>
            </w:r>
            <w:r w:rsidRPr="0055799B">
              <w:rPr>
                <w:sz w:val="20"/>
                <w:szCs w:val="20"/>
              </w:rPr>
              <w:t>а</w:t>
            </w:r>
            <w:r w:rsidRPr="0055799B">
              <w:rPr>
                <w:sz w:val="20"/>
                <w:szCs w:val="20"/>
              </w:rPr>
              <w:t>ния «Бирофельдское сельское поселение» на      1 полугодие 2020 года</w:t>
            </w:r>
          </w:p>
          <w:p w:rsidR="006048B0" w:rsidRPr="0055799B" w:rsidRDefault="006048B0" w:rsidP="004A3B99">
            <w:pPr>
              <w:tabs>
                <w:tab w:val="left" w:pos="5760"/>
              </w:tabs>
              <w:jc w:val="both"/>
              <w:rPr>
                <w:sz w:val="20"/>
                <w:szCs w:val="20"/>
              </w:rPr>
            </w:pPr>
          </w:p>
        </w:tc>
        <w:tc>
          <w:tcPr>
            <w:tcW w:w="1418"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декабрь</w:t>
            </w:r>
          </w:p>
        </w:tc>
        <w:tc>
          <w:tcPr>
            <w:tcW w:w="2693" w:type="dxa"/>
          </w:tcPr>
          <w:p w:rsidR="006048B0" w:rsidRPr="0055799B" w:rsidRDefault="006048B0" w:rsidP="004A3B99">
            <w:pPr>
              <w:rPr>
                <w:sz w:val="20"/>
                <w:szCs w:val="20"/>
              </w:rPr>
            </w:pPr>
          </w:p>
          <w:p w:rsidR="006048B0" w:rsidRPr="0055799B" w:rsidRDefault="006048B0" w:rsidP="004A3B99">
            <w:pPr>
              <w:rPr>
                <w:sz w:val="20"/>
                <w:szCs w:val="20"/>
              </w:rPr>
            </w:pPr>
            <w:r w:rsidRPr="0055799B">
              <w:rPr>
                <w:sz w:val="20"/>
                <w:szCs w:val="20"/>
              </w:rPr>
              <w:t xml:space="preserve">Заместитель  главы </w:t>
            </w:r>
          </w:p>
          <w:p w:rsidR="006048B0" w:rsidRPr="0055799B" w:rsidRDefault="006048B0" w:rsidP="004A3B99">
            <w:pPr>
              <w:rPr>
                <w:sz w:val="20"/>
                <w:szCs w:val="20"/>
              </w:rPr>
            </w:pPr>
            <w:r w:rsidRPr="0055799B">
              <w:rPr>
                <w:sz w:val="20"/>
                <w:szCs w:val="20"/>
              </w:rPr>
              <w:t>администрации</w:t>
            </w:r>
          </w:p>
        </w:tc>
      </w:tr>
    </w:tbl>
    <w:p w:rsidR="006048B0" w:rsidRPr="00EC0968" w:rsidRDefault="006048B0" w:rsidP="006048B0">
      <w:pPr>
        <w:pStyle w:val="a7"/>
        <w:rPr>
          <w:sz w:val="20"/>
        </w:rPr>
      </w:pPr>
      <w:r w:rsidRPr="00EC0968">
        <w:rPr>
          <w:sz w:val="20"/>
        </w:rPr>
        <w:lastRenderedPageBreak/>
        <w:t>Муниципальное образование «Бирофельдское сельское поселение» Биробиджанского муниципального района</w:t>
      </w:r>
    </w:p>
    <w:p w:rsidR="006048B0" w:rsidRPr="00EC0968" w:rsidRDefault="006048B0" w:rsidP="006048B0">
      <w:pPr>
        <w:jc w:val="center"/>
        <w:rPr>
          <w:rFonts w:ascii="Calibri" w:eastAsia="Times New Roman" w:hAnsi="Calibri" w:cs="Times New Roman"/>
          <w:sz w:val="20"/>
          <w:szCs w:val="20"/>
        </w:rPr>
      </w:pPr>
      <w:r w:rsidRPr="00EC0968">
        <w:rPr>
          <w:rFonts w:ascii="Calibri" w:eastAsia="Times New Roman" w:hAnsi="Calibri" w:cs="Times New Roman"/>
          <w:sz w:val="20"/>
          <w:szCs w:val="20"/>
        </w:rPr>
        <w:t>Еврейской автономной области</w:t>
      </w:r>
    </w:p>
    <w:p w:rsidR="006048B0" w:rsidRPr="00EC0968" w:rsidRDefault="006048B0" w:rsidP="006048B0">
      <w:pPr>
        <w:jc w:val="center"/>
        <w:rPr>
          <w:rFonts w:ascii="Calibri" w:eastAsia="Times New Roman" w:hAnsi="Calibri" w:cs="Times New Roman"/>
          <w:sz w:val="20"/>
          <w:szCs w:val="20"/>
        </w:rPr>
      </w:pPr>
      <w:r w:rsidRPr="00EC0968">
        <w:rPr>
          <w:rFonts w:ascii="Calibri" w:eastAsia="Times New Roman" w:hAnsi="Calibri" w:cs="Times New Roman"/>
          <w:sz w:val="20"/>
          <w:szCs w:val="20"/>
        </w:rPr>
        <w:t>АДМИНИСТРАЦИЯ  СЕЛЬСКОГО ПОСЕЛЕНИЯ</w:t>
      </w:r>
    </w:p>
    <w:p w:rsidR="006048B0" w:rsidRPr="00EC0968" w:rsidRDefault="006048B0" w:rsidP="006048B0">
      <w:pPr>
        <w:jc w:val="center"/>
        <w:rPr>
          <w:rFonts w:ascii="Calibri" w:eastAsia="Times New Roman" w:hAnsi="Calibri" w:cs="Times New Roman"/>
          <w:sz w:val="20"/>
          <w:szCs w:val="20"/>
        </w:rPr>
      </w:pPr>
      <w:r w:rsidRPr="00EC0968">
        <w:rPr>
          <w:rFonts w:ascii="Calibri" w:eastAsia="Times New Roman" w:hAnsi="Calibri" w:cs="Times New Roman"/>
          <w:sz w:val="20"/>
          <w:szCs w:val="20"/>
        </w:rPr>
        <w:t>ПОСТАНОВЛЕНИЕ</w:t>
      </w:r>
    </w:p>
    <w:p w:rsidR="006048B0" w:rsidRPr="00EC0968" w:rsidRDefault="006048B0" w:rsidP="006048B0">
      <w:pPr>
        <w:tabs>
          <w:tab w:val="left" w:pos="8760"/>
        </w:tabs>
        <w:rPr>
          <w:rFonts w:ascii="Calibri" w:eastAsia="Times New Roman" w:hAnsi="Calibri" w:cs="Times New Roman"/>
          <w:sz w:val="20"/>
          <w:szCs w:val="20"/>
        </w:rPr>
      </w:pPr>
      <w:r w:rsidRPr="00EC0968">
        <w:rPr>
          <w:rFonts w:ascii="Calibri" w:eastAsia="Times New Roman" w:hAnsi="Calibri" w:cs="Times New Roman"/>
          <w:sz w:val="20"/>
          <w:szCs w:val="20"/>
        </w:rPr>
        <w:t xml:space="preserve"> 17.07.2019                                                                                                        №  73</w:t>
      </w:r>
      <w:r>
        <w:rPr>
          <w:sz w:val="20"/>
          <w:szCs w:val="20"/>
        </w:rPr>
        <w:t xml:space="preserve">         </w:t>
      </w:r>
      <w:r w:rsidRPr="00EC0968">
        <w:rPr>
          <w:rFonts w:ascii="Calibri" w:eastAsia="Times New Roman" w:hAnsi="Calibri" w:cs="Times New Roman"/>
          <w:sz w:val="20"/>
          <w:szCs w:val="20"/>
        </w:rPr>
        <w:t>с. Бирофельд</w:t>
      </w:r>
    </w:p>
    <w:p w:rsidR="006048B0" w:rsidRPr="00EC0968" w:rsidRDefault="006048B0" w:rsidP="006048B0">
      <w:pPr>
        <w:jc w:val="both"/>
        <w:rPr>
          <w:rFonts w:ascii="Calibri" w:eastAsia="Times New Roman" w:hAnsi="Calibri" w:cs="Times New Roman"/>
          <w:sz w:val="20"/>
          <w:szCs w:val="20"/>
        </w:rPr>
      </w:pPr>
      <w:r w:rsidRPr="00EC0968">
        <w:rPr>
          <w:rFonts w:ascii="Calibri" w:eastAsia="Times New Roman" w:hAnsi="Calibri" w:cs="Times New Roman"/>
          <w:sz w:val="20"/>
          <w:szCs w:val="20"/>
        </w:rPr>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p w:rsidR="006048B0" w:rsidRPr="00EC0968" w:rsidRDefault="006048B0" w:rsidP="006048B0">
      <w:pPr>
        <w:ind w:firstLine="720"/>
        <w:jc w:val="both"/>
        <w:rPr>
          <w:rFonts w:ascii="Calibri" w:eastAsia="Times New Roman" w:hAnsi="Calibri" w:cs="Times New Roman"/>
          <w:sz w:val="20"/>
          <w:szCs w:val="20"/>
        </w:rPr>
      </w:pPr>
      <w:r w:rsidRPr="00EC0968">
        <w:rPr>
          <w:rFonts w:ascii="Calibri" w:eastAsia="Times New Roman" w:hAnsi="Calibri" w:cs="Times New Roman"/>
          <w:sz w:val="20"/>
          <w:szCs w:val="20"/>
        </w:rPr>
        <w:t xml:space="preserve">В соответствии со ст. 264.2 Бюджетного кодекса Российской Федерации </w:t>
      </w:r>
    </w:p>
    <w:p w:rsidR="006048B0" w:rsidRPr="00EC0968" w:rsidRDefault="006048B0" w:rsidP="006048B0">
      <w:pPr>
        <w:spacing w:line="360" w:lineRule="auto"/>
        <w:rPr>
          <w:rFonts w:ascii="Calibri" w:eastAsia="Times New Roman" w:hAnsi="Calibri" w:cs="Times New Roman"/>
          <w:sz w:val="20"/>
          <w:szCs w:val="20"/>
        </w:rPr>
      </w:pPr>
      <w:r w:rsidRPr="00EC0968">
        <w:rPr>
          <w:rFonts w:ascii="Calibri" w:eastAsia="Times New Roman" w:hAnsi="Calibri" w:cs="Times New Roman"/>
          <w:sz w:val="20"/>
          <w:szCs w:val="20"/>
        </w:rPr>
        <w:t>ПОСТАНОВЛЯЕТ:</w:t>
      </w:r>
    </w:p>
    <w:p w:rsidR="006048B0" w:rsidRPr="00EC0968" w:rsidRDefault="006048B0" w:rsidP="006048B0">
      <w:pPr>
        <w:spacing w:line="360" w:lineRule="auto"/>
        <w:jc w:val="both"/>
        <w:rPr>
          <w:rFonts w:ascii="Calibri" w:eastAsia="Times New Roman" w:hAnsi="Calibri" w:cs="Times New Roman"/>
          <w:sz w:val="20"/>
          <w:szCs w:val="20"/>
        </w:rPr>
      </w:pPr>
      <w:r w:rsidRPr="00EC0968">
        <w:rPr>
          <w:rFonts w:ascii="Calibri" w:eastAsia="Times New Roman" w:hAnsi="Calibri" w:cs="Times New Roman"/>
          <w:sz w:val="20"/>
          <w:szCs w:val="20"/>
        </w:rPr>
        <w:t xml:space="preserve">          1. Утвердить 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p w:rsidR="006048B0" w:rsidRPr="00EC0968" w:rsidRDefault="006048B0" w:rsidP="006048B0">
      <w:pPr>
        <w:pStyle w:val="21"/>
        <w:spacing w:line="360" w:lineRule="auto"/>
        <w:rPr>
          <w:rFonts w:ascii="Calibri" w:eastAsia="Times New Roman" w:hAnsi="Calibri" w:cs="Times New Roman"/>
          <w:sz w:val="20"/>
          <w:szCs w:val="20"/>
        </w:rPr>
      </w:pPr>
      <w:r w:rsidRPr="00EC0968">
        <w:rPr>
          <w:rFonts w:ascii="Calibri" w:eastAsia="Times New Roman" w:hAnsi="Calibri" w:cs="Times New Roman"/>
          <w:sz w:val="20"/>
          <w:szCs w:val="20"/>
        </w:rPr>
        <w:t xml:space="preserve">         2. Ведущему специалисту 2 разряда, главному бухгалтеру администрации Бирофельдского сельского поселения (Козулина С. В.) направить 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 в Собрание депутатов Бирофельдского сельского поселения.</w:t>
      </w:r>
    </w:p>
    <w:p w:rsidR="006048B0" w:rsidRPr="00EC0968" w:rsidRDefault="006048B0" w:rsidP="006048B0">
      <w:pPr>
        <w:pStyle w:val="21"/>
        <w:spacing w:line="360" w:lineRule="auto"/>
        <w:rPr>
          <w:rFonts w:ascii="Calibri" w:eastAsia="Times New Roman" w:hAnsi="Calibri" w:cs="Times New Roman"/>
          <w:sz w:val="20"/>
          <w:szCs w:val="20"/>
        </w:rPr>
      </w:pPr>
      <w:r w:rsidRPr="00EC0968">
        <w:rPr>
          <w:rFonts w:ascii="Calibri" w:eastAsia="Times New Roman" w:hAnsi="Calibri" w:cs="Times New Roman"/>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6048B0" w:rsidRPr="00EC0968" w:rsidRDefault="006048B0" w:rsidP="006048B0">
      <w:pPr>
        <w:pStyle w:val="21"/>
        <w:spacing w:line="360" w:lineRule="auto"/>
        <w:rPr>
          <w:rFonts w:ascii="Calibri" w:eastAsia="Times New Roman" w:hAnsi="Calibri" w:cs="Times New Roman"/>
          <w:sz w:val="20"/>
          <w:szCs w:val="20"/>
        </w:rPr>
      </w:pPr>
      <w:r w:rsidRPr="00EC0968">
        <w:rPr>
          <w:rFonts w:ascii="Calibri" w:eastAsia="Times New Roman" w:hAnsi="Calibri" w:cs="Times New Roman"/>
          <w:sz w:val="20"/>
          <w:szCs w:val="20"/>
        </w:rPr>
        <w:t xml:space="preserve">        4.  Настоящее постановление вступает в силу после дня его официального опубликования.     </w:t>
      </w:r>
    </w:p>
    <w:p w:rsidR="006048B0" w:rsidRPr="00EC0968" w:rsidRDefault="006048B0" w:rsidP="006048B0">
      <w:pPr>
        <w:pStyle w:val="21"/>
        <w:rPr>
          <w:rFonts w:ascii="Calibri" w:eastAsia="Times New Roman" w:hAnsi="Calibri" w:cs="Times New Roman"/>
          <w:sz w:val="20"/>
          <w:szCs w:val="20"/>
        </w:rPr>
      </w:pPr>
      <w:r w:rsidRPr="00EC0968">
        <w:rPr>
          <w:rFonts w:ascii="Calibri" w:eastAsia="Times New Roman" w:hAnsi="Calibri" w:cs="Times New Roman"/>
          <w:sz w:val="20"/>
          <w:szCs w:val="20"/>
        </w:rPr>
        <w:t>Глава сельского поселения                                                                М.Ю.Ворон</w:t>
      </w:r>
    </w:p>
    <w:p w:rsidR="006048B0" w:rsidRPr="00EC0968" w:rsidRDefault="006048B0" w:rsidP="006048B0">
      <w:pPr>
        <w:pStyle w:val="21"/>
        <w:rPr>
          <w:rFonts w:ascii="Calibri" w:eastAsia="Times New Roman" w:hAnsi="Calibri" w:cs="Times New Roman"/>
          <w:sz w:val="20"/>
          <w:szCs w:val="20"/>
        </w:rPr>
      </w:pPr>
      <w:r w:rsidRPr="00EC0968">
        <w:rPr>
          <w:rFonts w:ascii="Calibri" w:eastAsia="Times New Roman" w:hAnsi="Calibri" w:cs="Times New Roman"/>
          <w:sz w:val="20"/>
          <w:szCs w:val="20"/>
        </w:rPr>
        <w:t>Готовил:</w:t>
      </w:r>
    </w:p>
    <w:p w:rsidR="006048B0" w:rsidRPr="006048B0" w:rsidRDefault="006048B0" w:rsidP="006048B0">
      <w:pPr>
        <w:pStyle w:val="21"/>
        <w:rPr>
          <w:rFonts w:ascii="Calibri" w:eastAsia="Times New Roman" w:hAnsi="Calibri" w:cs="Times New Roman"/>
          <w:sz w:val="20"/>
          <w:szCs w:val="20"/>
        </w:rPr>
      </w:pPr>
      <w:r w:rsidRPr="006048B0">
        <w:rPr>
          <w:rFonts w:ascii="Calibri" w:eastAsia="Times New Roman" w:hAnsi="Calibri" w:cs="Times New Roman"/>
          <w:sz w:val="20"/>
          <w:szCs w:val="20"/>
        </w:rPr>
        <w:t>Ведущий специалист 2 разряда</w:t>
      </w:r>
    </w:p>
    <w:p w:rsidR="006048B0" w:rsidRPr="006048B0" w:rsidRDefault="006048B0" w:rsidP="006048B0">
      <w:pPr>
        <w:pStyle w:val="21"/>
        <w:rPr>
          <w:rFonts w:ascii="Calibri" w:eastAsia="Times New Roman" w:hAnsi="Calibri" w:cs="Times New Roman"/>
          <w:sz w:val="20"/>
          <w:szCs w:val="20"/>
        </w:rPr>
      </w:pPr>
      <w:r w:rsidRPr="006048B0">
        <w:rPr>
          <w:rFonts w:ascii="Calibri" w:eastAsia="Times New Roman" w:hAnsi="Calibri" w:cs="Times New Roman"/>
          <w:sz w:val="20"/>
          <w:szCs w:val="20"/>
        </w:rPr>
        <w:t xml:space="preserve">главный бухгалтер                                                                       С. В. Козулина    </w:t>
      </w:r>
      <w:r w:rsidRPr="006048B0">
        <w:rPr>
          <w:sz w:val="20"/>
          <w:szCs w:val="20"/>
        </w:rPr>
        <w:t xml:space="preserve"> </w:t>
      </w:r>
      <w:r w:rsidRPr="006048B0">
        <w:rPr>
          <w:rFonts w:ascii="Calibri" w:eastAsia="Times New Roman" w:hAnsi="Calibri" w:cs="Times New Roman"/>
          <w:sz w:val="20"/>
          <w:szCs w:val="20"/>
        </w:rPr>
        <w:t xml:space="preserve">                                      </w:t>
      </w:r>
    </w:p>
    <w:p w:rsidR="006048B0" w:rsidRPr="006048B0" w:rsidRDefault="006048B0" w:rsidP="006048B0">
      <w:pPr>
        <w:pStyle w:val="21"/>
        <w:rPr>
          <w:rFonts w:ascii="Calibri" w:eastAsia="Times New Roman" w:hAnsi="Calibri" w:cs="Times New Roman"/>
          <w:sz w:val="20"/>
          <w:szCs w:val="20"/>
        </w:rPr>
      </w:pPr>
      <w:r w:rsidRPr="006048B0">
        <w:rPr>
          <w:rFonts w:ascii="Calibri" w:eastAsia="Times New Roman" w:hAnsi="Calibri" w:cs="Times New Roman"/>
          <w:sz w:val="20"/>
          <w:szCs w:val="20"/>
        </w:rPr>
        <w:lastRenderedPageBreak/>
        <w:t xml:space="preserve">Ведущий специалист 2 разряда </w:t>
      </w:r>
      <w:r w:rsidRPr="006048B0">
        <w:rPr>
          <w:rFonts w:ascii="Calibri" w:eastAsia="Times New Roman" w:hAnsi="Calibri" w:cs="Times New Roman"/>
          <w:sz w:val="20"/>
          <w:szCs w:val="20"/>
        </w:rPr>
        <w:tab/>
        <w:t xml:space="preserve">                                             С.В.Варакина</w:t>
      </w:r>
    </w:p>
    <w:tbl>
      <w:tblPr>
        <w:tblW w:w="28400" w:type="dxa"/>
        <w:tblInd w:w="93" w:type="dxa"/>
        <w:tblLook w:val="04A0"/>
      </w:tblPr>
      <w:tblGrid>
        <w:gridCol w:w="300"/>
        <w:gridCol w:w="1254"/>
        <w:gridCol w:w="2222"/>
        <w:gridCol w:w="598"/>
        <w:gridCol w:w="248"/>
        <w:gridCol w:w="948"/>
        <w:gridCol w:w="636"/>
        <w:gridCol w:w="1526"/>
        <w:gridCol w:w="1616"/>
        <w:gridCol w:w="1028"/>
        <w:gridCol w:w="625"/>
        <w:gridCol w:w="318"/>
        <w:gridCol w:w="318"/>
        <w:gridCol w:w="243"/>
        <w:gridCol w:w="75"/>
        <w:gridCol w:w="238"/>
        <w:gridCol w:w="80"/>
        <w:gridCol w:w="74"/>
        <w:gridCol w:w="168"/>
        <w:gridCol w:w="76"/>
        <w:gridCol w:w="318"/>
        <w:gridCol w:w="936"/>
        <w:gridCol w:w="55"/>
        <w:gridCol w:w="67"/>
        <w:gridCol w:w="520"/>
        <w:gridCol w:w="59"/>
        <w:gridCol w:w="222"/>
        <w:gridCol w:w="152"/>
        <w:gridCol w:w="342"/>
        <w:gridCol w:w="347"/>
        <w:gridCol w:w="874"/>
        <w:gridCol w:w="222"/>
        <w:gridCol w:w="175"/>
        <w:gridCol w:w="47"/>
        <w:gridCol w:w="222"/>
        <w:gridCol w:w="100"/>
        <w:gridCol w:w="122"/>
        <w:gridCol w:w="222"/>
        <w:gridCol w:w="222"/>
        <w:gridCol w:w="222"/>
        <w:gridCol w:w="222"/>
        <w:gridCol w:w="39"/>
        <w:gridCol w:w="183"/>
        <w:gridCol w:w="339"/>
        <w:gridCol w:w="455"/>
        <w:gridCol w:w="1040"/>
        <w:gridCol w:w="305"/>
        <w:gridCol w:w="222"/>
        <w:gridCol w:w="960"/>
        <w:gridCol w:w="475"/>
        <w:gridCol w:w="485"/>
        <w:gridCol w:w="475"/>
        <w:gridCol w:w="485"/>
        <w:gridCol w:w="960"/>
        <w:gridCol w:w="315"/>
        <w:gridCol w:w="645"/>
        <w:gridCol w:w="645"/>
        <w:gridCol w:w="315"/>
        <w:gridCol w:w="960"/>
        <w:gridCol w:w="222"/>
        <w:gridCol w:w="36"/>
        <w:gridCol w:w="544"/>
        <w:gridCol w:w="36"/>
      </w:tblGrid>
      <w:tr w:rsidR="006048B0" w:rsidRPr="006048B0" w:rsidTr="006048B0">
        <w:trPr>
          <w:gridAfter w:val="33"/>
          <w:wAfter w:w="12791" w:type="dxa"/>
          <w:trHeight w:val="1755"/>
        </w:trPr>
        <w:tc>
          <w:tcPr>
            <w:tcW w:w="15609" w:type="dxa"/>
            <w:gridSpan w:val="30"/>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СВЕДЕНИЯ О ЧИСЛЕННОСТИ   МУНИЦИПАЛЬНЫХ СЛУЖАЩИХ БИРОФЕЛЬДСКОГО СЕЛЬСКОГО ПОСЕЛЕНИЯ,   РАБОТНИКОВ МУНИЦИПАЛЬНЫХ УЧРЕЖДЕНИЙ                                                                                   И ФАКТИЧЕСКИХ ЗАТРАТ НА ИХ ДЕНЕЖНОЕ СОДЕРЖАНИЕ</w:t>
            </w:r>
          </w:p>
        </w:tc>
      </w:tr>
      <w:tr w:rsidR="006048B0" w:rsidRPr="006048B0" w:rsidTr="006048B0">
        <w:trPr>
          <w:gridAfter w:val="33"/>
          <w:wAfter w:w="12791" w:type="dxa"/>
          <w:trHeight w:val="375"/>
        </w:trPr>
        <w:tc>
          <w:tcPr>
            <w:tcW w:w="15609" w:type="dxa"/>
            <w:gridSpan w:val="30"/>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i/>
                <w:iCs/>
                <w:color w:val="000000"/>
                <w:sz w:val="20"/>
                <w:szCs w:val="20"/>
              </w:rPr>
            </w:pPr>
            <w:r w:rsidRPr="006048B0">
              <w:rPr>
                <w:rFonts w:ascii="Times New Roman" w:eastAsia="Times New Roman" w:hAnsi="Times New Roman" w:cs="Times New Roman"/>
                <w:i/>
                <w:iCs/>
                <w:color w:val="000000"/>
                <w:sz w:val="20"/>
                <w:szCs w:val="20"/>
              </w:rPr>
              <w:t xml:space="preserve">                         </w:t>
            </w:r>
            <w:r w:rsidRPr="006048B0">
              <w:rPr>
                <w:rFonts w:ascii="Times New Roman" w:eastAsia="Times New Roman" w:hAnsi="Times New Roman" w:cs="Times New Roman"/>
                <w:color w:val="000000"/>
                <w:sz w:val="20"/>
                <w:szCs w:val="20"/>
              </w:rPr>
              <w:t xml:space="preserve">               по состоянию на 1 июля 2019 года</w:t>
            </w:r>
          </w:p>
        </w:tc>
      </w:tr>
      <w:tr w:rsidR="006048B0" w:rsidRPr="006048B0" w:rsidTr="006048B0">
        <w:trPr>
          <w:gridAfter w:val="33"/>
          <w:wAfter w:w="12791" w:type="dxa"/>
          <w:trHeight w:val="390"/>
        </w:trPr>
        <w:tc>
          <w:tcPr>
            <w:tcW w:w="10376" w:type="dxa"/>
            <w:gridSpan w:val="10"/>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p>
        </w:tc>
        <w:tc>
          <w:tcPr>
            <w:tcW w:w="1817" w:type="dxa"/>
            <w:gridSpan w:val="6"/>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Calibri" w:eastAsia="Times New Roman" w:hAnsi="Calibri" w:cs="Calibri"/>
                <w:color w:val="000000"/>
                <w:sz w:val="20"/>
                <w:szCs w:val="20"/>
              </w:rPr>
            </w:pPr>
          </w:p>
        </w:tc>
        <w:tc>
          <w:tcPr>
            <w:tcW w:w="3416" w:type="dxa"/>
            <w:gridSpan w:val="1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Calibri" w:eastAsia="Times New Roman" w:hAnsi="Calibri" w:cs="Calibri"/>
                <w:color w:val="000000"/>
                <w:sz w:val="20"/>
                <w:szCs w:val="20"/>
              </w:rPr>
            </w:pPr>
          </w:p>
        </w:tc>
      </w:tr>
      <w:tr w:rsidR="006048B0" w:rsidRPr="006048B0" w:rsidTr="006048B0">
        <w:trPr>
          <w:gridAfter w:val="33"/>
          <w:wAfter w:w="12791" w:type="dxa"/>
          <w:trHeight w:val="390"/>
        </w:trPr>
        <w:tc>
          <w:tcPr>
            <w:tcW w:w="10376" w:type="dxa"/>
            <w:gridSpan w:val="10"/>
            <w:tcBorders>
              <w:top w:val="single" w:sz="8" w:space="0" w:color="auto"/>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Показатели</w:t>
            </w:r>
          </w:p>
        </w:tc>
        <w:tc>
          <w:tcPr>
            <w:tcW w:w="1817" w:type="dxa"/>
            <w:gridSpan w:val="6"/>
            <w:tcBorders>
              <w:top w:val="single" w:sz="8" w:space="0" w:color="auto"/>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Ед.  изм.</w:t>
            </w:r>
          </w:p>
        </w:tc>
        <w:tc>
          <w:tcPr>
            <w:tcW w:w="3416" w:type="dxa"/>
            <w:gridSpan w:val="14"/>
            <w:tcBorders>
              <w:top w:val="single" w:sz="8" w:space="0" w:color="auto"/>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w:t>
            </w:r>
          </w:p>
        </w:tc>
      </w:tr>
      <w:tr w:rsidR="006048B0" w:rsidRPr="006048B0" w:rsidTr="006048B0">
        <w:trPr>
          <w:gridAfter w:val="33"/>
          <w:wAfter w:w="12791" w:type="dxa"/>
          <w:trHeight w:val="39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w:t>
            </w:r>
          </w:p>
        </w:tc>
        <w:tc>
          <w:tcPr>
            <w:tcW w:w="3416" w:type="dxa"/>
            <w:gridSpan w:val="14"/>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3</w:t>
            </w:r>
          </w:p>
        </w:tc>
      </w:tr>
      <w:tr w:rsidR="006048B0" w:rsidRPr="006048B0" w:rsidTr="006048B0">
        <w:trPr>
          <w:gridAfter w:val="33"/>
          <w:wAfter w:w="12791" w:type="dxa"/>
          <w:trHeight w:val="1245"/>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Плановая численность муниципальных служащих и работников органов МСУ на 2019г.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чел.</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w:t>
            </w:r>
          </w:p>
        </w:tc>
      </w:tr>
      <w:tr w:rsidR="006048B0" w:rsidRPr="006048B0" w:rsidTr="006048B0">
        <w:trPr>
          <w:gridAfter w:val="33"/>
          <w:wAfter w:w="12791" w:type="dxa"/>
          <w:trHeight w:val="132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Среднесписочная численность  муниципальных служащих и работников органов МСУ за отчетный период 2019 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чел.</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w:t>
            </w:r>
          </w:p>
        </w:tc>
      </w:tr>
      <w:tr w:rsidR="006048B0" w:rsidRPr="006048B0" w:rsidTr="006048B0">
        <w:trPr>
          <w:gridAfter w:val="33"/>
          <w:wAfter w:w="12791" w:type="dxa"/>
          <w:trHeight w:val="1725"/>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Плановые расходы по выплате заработной платы   муниципальных служащих и работников органов МСУ на отчетный период 2019 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тыс. руб.</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1007</w:t>
            </w:r>
          </w:p>
        </w:tc>
      </w:tr>
      <w:tr w:rsidR="006048B0" w:rsidRPr="006048B0" w:rsidTr="006048B0">
        <w:trPr>
          <w:gridAfter w:val="33"/>
          <w:wAfter w:w="12791" w:type="dxa"/>
          <w:trHeight w:val="165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lastRenderedPageBreak/>
              <w:t>Фактические расходы  по выплате заработной платы муниципальных служащих и работников органов МСУ  за отчетный период 2019 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тыс. руб.</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1007</w:t>
            </w:r>
          </w:p>
        </w:tc>
      </w:tr>
      <w:tr w:rsidR="006048B0" w:rsidRPr="006048B0" w:rsidTr="006048B0">
        <w:trPr>
          <w:gridAfter w:val="33"/>
          <w:wAfter w:w="12791" w:type="dxa"/>
          <w:trHeight w:val="102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Плановая численность работников муниципальных учреждений на  2019г.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чел.</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13</w:t>
            </w:r>
          </w:p>
        </w:tc>
      </w:tr>
      <w:tr w:rsidR="006048B0" w:rsidRPr="006048B0" w:rsidTr="006048B0">
        <w:trPr>
          <w:gridAfter w:val="33"/>
          <w:wAfter w:w="12791" w:type="dxa"/>
          <w:trHeight w:val="129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Среднесписочная численность работников муниципальных учреждений за отчетный период 2019г.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чел.</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12</w:t>
            </w:r>
          </w:p>
        </w:tc>
      </w:tr>
      <w:tr w:rsidR="006048B0" w:rsidRPr="006048B0" w:rsidTr="006048B0">
        <w:trPr>
          <w:gridAfter w:val="33"/>
          <w:wAfter w:w="12791" w:type="dxa"/>
          <w:trHeight w:val="1275"/>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Плановые расходы по выплате заработной платы работников муниципальных учреждений на отчетный период 2019г.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тыс. руб.</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2185</w:t>
            </w:r>
          </w:p>
        </w:tc>
      </w:tr>
      <w:tr w:rsidR="006048B0" w:rsidRPr="006048B0" w:rsidTr="006048B0">
        <w:trPr>
          <w:gridAfter w:val="33"/>
          <w:wAfter w:w="12791" w:type="dxa"/>
          <w:trHeight w:val="1560"/>
        </w:trPr>
        <w:tc>
          <w:tcPr>
            <w:tcW w:w="10376" w:type="dxa"/>
            <w:gridSpan w:val="10"/>
            <w:tcBorders>
              <w:top w:val="nil"/>
              <w:left w:val="single" w:sz="8" w:space="0" w:color="auto"/>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Фактические расходы  по выплате заработной платы работников муниципальных учреждений за отчетный период 2019г</w:t>
            </w:r>
          </w:p>
        </w:tc>
        <w:tc>
          <w:tcPr>
            <w:tcW w:w="1817" w:type="dxa"/>
            <w:gridSpan w:val="6"/>
            <w:tcBorders>
              <w:top w:val="nil"/>
              <w:left w:val="nil"/>
              <w:bottom w:val="single" w:sz="8" w:space="0" w:color="auto"/>
              <w:right w:val="single" w:sz="8"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тыс. руб.</w:t>
            </w:r>
          </w:p>
        </w:tc>
        <w:tc>
          <w:tcPr>
            <w:tcW w:w="3416" w:type="dxa"/>
            <w:gridSpan w:val="14"/>
            <w:tcBorders>
              <w:top w:val="nil"/>
              <w:left w:val="nil"/>
              <w:bottom w:val="single" w:sz="8" w:space="0" w:color="auto"/>
              <w:right w:val="single" w:sz="8" w:space="0" w:color="auto"/>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2185</w:t>
            </w:r>
          </w:p>
        </w:tc>
      </w:tr>
      <w:tr w:rsidR="006048B0" w:rsidRPr="006048B0" w:rsidTr="006048B0">
        <w:trPr>
          <w:trHeight w:val="189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16"/>
                <w:szCs w:val="16"/>
              </w:rPr>
            </w:pP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CYR" w:eastAsia="Times New Roman" w:hAnsi="Arial CYR" w:cs="Arial CYR"/>
                <w:sz w:val="16"/>
                <w:szCs w:val="16"/>
              </w:rPr>
            </w:pPr>
          </w:p>
        </w:tc>
        <w:tc>
          <w:tcPr>
            <w:tcW w:w="977"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16"/>
                <w:szCs w:val="16"/>
              </w:rPr>
            </w:pPr>
          </w:p>
        </w:tc>
        <w:tc>
          <w:tcPr>
            <w:tcW w:w="104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16"/>
                <w:szCs w:val="16"/>
              </w:rPr>
            </w:pPr>
          </w:p>
        </w:tc>
        <w:tc>
          <w:tcPr>
            <w:tcW w:w="4682" w:type="dxa"/>
            <w:gridSpan w:val="9"/>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18"/>
                <w:szCs w:val="18"/>
              </w:rPr>
            </w:pPr>
          </w:p>
        </w:tc>
        <w:tc>
          <w:tcPr>
            <w:tcW w:w="2823" w:type="dxa"/>
            <w:gridSpan w:val="6"/>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8"/>
                <w:szCs w:val="28"/>
              </w:rPr>
            </w:pPr>
            <w:r w:rsidRPr="006048B0">
              <w:rPr>
                <w:rFonts w:ascii="Times New Roman" w:eastAsia="Times New Roman" w:hAnsi="Times New Roman" w:cs="Times New Roman"/>
                <w:sz w:val="28"/>
                <w:szCs w:val="28"/>
              </w:rPr>
              <w:t xml:space="preserve">УТВЕРЖДЕН                                                     постановлением администрации сельского поселения                                             от  17.07.2019 г № 73 </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2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4"/>
                <w:szCs w:val="24"/>
              </w:rPr>
            </w:pPr>
          </w:p>
        </w:tc>
        <w:tc>
          <w:tcPr>
            <w:tcW w:w="977"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4"/>
                <w:szCs w:val="24"/>
              </w:rPr>
            </w:pPr>
          </w:p>
        </w:tc>
        <w:tc>
          <w:tcPr>
            <w:tcW w:w="104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4"/>
                <w:szCs w:val="24"/>
              </w:rPr>
            </w:pPr>
          </w:p>
        </w:tc>
        <w:tc>
          <w:tcPr>
            <w:tcW w:w="4682" w:type="dxa"/>
            <w:gridSpan w:val="9"/>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4"/>
                <w:szCs w:val="24"/>
              </w:rPr>
            </w:pPr>
            <w:r w:rsidRPr="006048B0">
              <w:rPr>
                <w:rFonts w:ascii="Arial" w:eastAsia="Times New Roman" w:hAnsi="Arial" w:cs="Arial"/>
                <w:sz w:val="24"/>
                <w:szCs w:val="24"/>
              </w:rPr>
              <w:t xml:space="preserve"> </w:t>
            </w:r>
          </w:p>
        </w:tc>
        <w:tc>
          <w:tcPr>
            <w:tcW w:w="129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533"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2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8100" w:type="dxa"/>
            <w:gridSpan w:val="62"/>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tc>
      </w:tr>
      <w:tr w:rsidR="006048B0" w:rsidRPr="006048B0" w:rsidTr="006048B0">
        <w:trPr>
          <w:trHeight w:val="855"/>
        </w:trPr>
        <w:tc>
          <w:tcPr>
            <w:tcW w:w="300"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CYR" w:eastAsia="Times New Roman" w:hAnsi="Arial CYR" w:cs="Arial CYR"/>
                <w:b/>
                <w:bCs/>
                <w:sz w:val="20"/>
                <w:szCs w:val="20"/>
              </w:rPr>
            </w:pPr>
          </w:p>
        </w:tc>
        <w:tc>
          <w:tcPr>
            <w:tcW w:w="28100" w:type="dxa"/>
            <w:gridSpan w:val="6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Расходы по ведомственной структуры расходов бюджета Бирофельдского сельского поселения   Биробиджанского                                                         муниципального района Еврейской автономной области  за полугодие 2019 года</w:t>
            </w:r>
          </w:p>
        </w:tc>
      </w:tr>
      <w:tr w:rsidR="006048B0" w:rsidRPr="006048B0" w:rsidTr="006048B0">
        <w:trPr>
          <w:trHeight w:val="31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16"/>
                <w:szCs w:val="16"/>
              </w:rPr>
            </w:pP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977"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104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1962"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1760"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p>
        </w:tc>
        <w:tc>
          <w:tcPr>
            <w:tcW w:w="129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533"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(руб.)</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16"/>
                <w:szCs w:val="16"/>
              </w:rPr>
            </w:pPr>
          </w:p>
        </w:tc>
        <w:tc>
          <w:tcPr>
            <w:tcW w:w="17998" w:type="dxa"/>
            <w:gridSpan w:val="41"/>
            <w:vMerge w:val="restart"/>
            <w:tcBorders>
              <w:top w:val="single" w:sz="8" w:space="0" w:color="auto"/>
              <w:left w:val="nil"/>
              <w:bottom w:val="single" w:sz="8" w:space="0" w:color="auto"/>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Наименование</w:t>
            </w:r>
          </w:p>
        </w:tc>
        <w:tc>
          <w:tcPr>
            <w:tcW w:w="4939" w:type="dxa"/>
            <w:gridSpan w:val="10"/>
            <w:tcBorders>
              <w:top w:val="single" w:sz="8" w:space="0" w:color="auto"/>
              <w:left w:val="nil"/>
              <w:bottom w:val="single" w:sz="4" w:space="0" w:color="auto"/>
              <w:right w:val="single" w:sz="8"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w:t>
            </w:r>
          </w:p>
        </w:tc>
        <w:tc>
          <w:tcPr>
            <w:tcW w:w="1760" w:type="dxa"/>
            <w:gridSpan w:val="3"/>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Утверждена бюджетная роспись на   полугодие 2019 г</w:t>
            </w:r>
          </w:p>
        </w:tc>
        <w:tc>
          <w:tcPr>
            <w:tcW w:w="129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533"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vMerge w:val="restart"/>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trHeight w:val="153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vMerge/>
            <w:tcBorders>
              <w:top w:val="single" w:sz="8" w:space="0" w:color="auto"/>
              <w:left w:val="nil"/>
              <w:bottom w:val="single" w:sz="8" w:space="0" w:color="auto"/>
              <w:right w:val="nil"/>
            </w:tcBorders>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977" w:type="dxa"/>
            <w:gridSpan w:val="3"/>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ГРБС</w:t>
            </w:r>
          </w:p>
        </w:tc>
        <w:tc>
          <w:tcPr>
            <w:tcW w:w="1040" w:type="dxa"/>
            <w:tcBorders>
              <w:top w:val="nil"/>
              <w:left w:val="single" w:sz="4" w:space="0" w:color="auto"/>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РЗ</w:t>
            </w:r>
            <w:proofErr w:type="gramStart"/>
            <w:r w:rsidRPr="006048B0">
              <w:rPr>
                <w:rFonts w:ascii="Times New Roman" w:eastAsia="Times New Roman" w:hAnsi="Times New Roman" w:cs="Times New Roman"/>
                <w:sz w:val="20"/>
                <w:szCs w:val="20"/>
              </w:rPr>
              <w:t>,П</w:t>
            </w:r>
            <w:proofErr w:type="gramEnd"/>
            <w:r w:rsidRPr="006048B0">
              <w:rPr>
                <w:rFonts w:ascii="Times New Roman" w:eastAsia="Times New Roman" w:hAnsi="Times New Roman" w:cs="Times New Roman"/>
                <w:sz w:val="20"/>
                <w:szCs w:val="20"/>
              </w:rPr>
              <w:t>Р</w:t>
            </w:r>
          </w:p>
        </w:tc>
        <w:tc>
          <w:tcPr>
            <w:tcW w:w="1962" w:type="dxa"/>
            <w:gridSpan w:val="4"/>
            <w:tcBorders>
              <w:top w:val="nil"/>
              <w:left w:val="single" w:sz="4" w:space="0" w:color="auto"/>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ЦСР</w:t>
            </w:r>
          </w:p>
        </w:tc>
        <w:tc>
          <w:tcPr>
            <w:tcW w:w="960" w:type="dxa"/>
            <w:gridSpan w:val="2"/>
            <w:tcBorders>
              <w:top w:val="nil"/>
              <w:left w:val="single" w:sz="4" w:space="0" w:color="auto"/>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ВР</w:t>
            </w:r>
          </w:p>
        </w:tc>
        <w:tc>
          <w:tcPr>
            <w:tcW w:w="1760" w:type="dxa"/>
            <w:gridSpan w:val="3"/>
            <w:vMerge/>
            <w:tcBorders>
              <w:top w:val="single" w:sz="4" w:space="0" w:color="auto"/>
              <w:left w:val="single" w:sz="4" w:space="0" w:color="auto"/>
              <w:bottom w:val="single" w:sz="8"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290" w:type="dxa"/>
            <w:gridSpan w:val="2"/>
            <w:tcBorders>
              <w:top w:val="single" w:sz="4" w:space="0" w:color="auto"/>
              <w:left w:val="single" w:sz="4" w:space="0" w:color="auto"/>
              <w:bottom w:val="nil"/>
              <w:right w:val="single" w:sz="4" w:space="0" w:color="auto"/>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xml:space="preserve">Исполнено за    полугодие 2019 г </w:t>
            </w:r>
          </w:p>
        </w:tc>
        <w:tc>
          <w:tcPr>
            <w:tcW w:w="1533" w:type="dxa"/>
            <w:gridSpan w:val="4"/>
            <w:tcBorders>
              <w:top w:val="single" w:sz="4" w:space="0" w:color="auto"/>
              <w:left w:val="nil"/>
              <w:bottom w:val="nil"/>
              <w:right w:val="single" w:sz="4" w:space="0" w:color="auto"/>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Процент исполнения</w:t>
            </w:r>
          </w:p>
        </w:tc>
        <w:tc>
          <w:tcPr>
            <w:tcW w:w="580" w:type="dxa"/>
            <w:gridSpan w:val="2"/>
            <w:vMerge/>
            <w:tcBorders>
              <w:top w:val="nil"/>
              <w:left w:val="nil"/>
              <w:bottom w:val="nil"/>
              <w:right w:val="nil"/>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trHeight w:val="5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w:t>
            </w:r>
          </w:p>
        </w:tc>
        <w:tc>
          <w:tcPr>
            <w:tcW w:w="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w:t>
            </w:r>
          </w:p>
        </w:tc>
        <w:tc>
          <w:tcPr>
            <w:tcW w:w="1962" w:type="dxa"/>
            <w:gridSpan w:val="4"/>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w:t>
            </w:r>
          </w:p>
        </w:tc>
        <w:tc>
          <w:tcPr>
            <w:tcW w:w="1290" w:type="dxa"/>
            <w:gridSpan w:val="2"/>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7</w:t>
            </w:r>
          </w:p>
        </w:tc>
        <w:tc>
          <w:tcPr>
            <w:tcW w:w="1533" w:type="dxa"/>
            <w:gridSpan w:val="4"/>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8</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4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nil"/>
              <w:right w:val="nil"/>
            </w:tcBorders>
            <w:shd w:val="clear" w:color="FFFFFF" w:fill="FFFFFF"/>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977"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615</w:t>
            </w:r>
          </w:p>
        </w:tc>
        <w:tc>
          <w:tcPr>
            <w:tcW w:w="1040"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00.00</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4 279 759,53</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3 063 312,22</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71,6</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single" w:sz="4" w:space="0" w:color="auto"/>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Общегосударственные вопросы</w:t>
            </w:r>
          </w:p>
        </w:tc>
        <w:tc>
          <w:tcPr>
            <w:tcW w:w="977"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01.00</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2 810 686,24</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2 696 886,24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96,0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10"/>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Функционирование высшего должностного лица субъекта Российской Федерации и муниципального образования </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20"/>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деятельности руководителя исполнительного органа местного самоуправления</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71 0 00  00000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420"/>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Глава муниципального образования</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71  1 00  00000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single" w:sz="4" w:space="0" w:color="auto"/>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815"/>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80"/>
        </w:trPr>
        <w:tc>
          <w:tcPr>
            <w:tcW w:w="300" w:type="dxa"/>
            <w:tcBorders>
              <w:top w:val="nil"/>
              <w:left w:val="nil"/>
              <w:bottom w:val="nil"/>
              <w:right w:val="single" w:sz="4"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5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деятельности органов местного самоуправления муниципального образования</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по оплате труда работников органов местного самоуправления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75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single" w:sz="4" w:space="0" w:color="auto"/>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1268521,40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66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29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621612,58</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1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46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Другие общегосударственные вопросы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311 346,00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197 546,00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63,4</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311 346,00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197 546,00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63,4</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45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290" w:type="dxa"/>
            <w:gridSpan w:val="2"/>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29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3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310 346,00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197 546,00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63,7</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30979,00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43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4767,00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3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Мероприятия, связанные с регистрацией прав и кадастрового учета недвижимости</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3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1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Национальная оборона</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02.00</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8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Мобилизация и вневойсковая подготовка</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6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02 03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6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73 2 00 00000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1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86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2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96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47861,16</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Национальная экономика</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04.00</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502 222,22</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Сельское хозяйство и рыбаловство</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04.05</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502 222,22</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31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«Создание и обустройство комбинированной спортивной и детской игровой площадки, в с</w:t>
            </w:r>
            <w:proofErr w:type="gramStart"/>
            <w:r w:rsidRPr="006048B0">
              <w:rPr>
                <w:rFonts w:ascii="Times New Roman" w:eastAsia="Times New Roman" w:hAnsi="Times New Roman" w:cs="Times New Roman"/>
                <w:sz w:val="20"/>
                <w:szCs w:val="20"/>
              </w:rPr>
              <w:t>.Б</w:t>
            </w:r>
            <w:proofErr w:type="gramEnd"/>
            <w:r w:rsidRPr="006048B0">
              <w:rPr>
                <w:rFonts w:ascii="Times New Roman" w:eastAsia="Times New Roman" w:hAnsi="Times New Roman" w:cs="Times New Roman"/>
                <w:sz w:val="20"/>
                <w:szCs w:val="20"/>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977" w:type="dxa"/>
            <w:gridSpan w:val="3"/>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1962" w:type="dxa"/>
            <w:gridSpan w:val="4"/>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11 0 00 00000</w:t>
            </w:r>
          </w:p>
        </w:tc>
        <w:tc>
          <w:tcPr>
            <w:tcW w:w="960" w:type="dxa"/>
            <w:gridSpan w:val="2"/>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3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 спортивных детских игровых площадок».</w:t>
            </w:r>
          </w:p>
        </w:tc>
        <w:tc>
          <w:tcPr>
            <w:tcW w:w="977" w:type="dxa"/>
            <w:gridSpan w:val="3"/>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11 0 01 00000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1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977" w:type="dxa"/>
            <w:gridSpan w:val="3"/>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3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960"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29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Жилищнно-коммунальное хозяйство</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05 00</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778 730,91</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178 305,82</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22,9</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Жилищное хозяйство</w:t>
            </w:r>
          </w:p>
        </w:tc>
        <w:tc>
          <w:tcPr>
            <w:tcW w:w="977"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2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7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73 3 00 00000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90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73 3 00 40834</w:t>
            </w:r>
          </w:p>
        </w:tc>
        <w:tc>
          <w:tcPr>
            <w:tcW w:w="960" w:type="dxa"/>
            <w:gridSpan w:val="2"/>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16756,64</w:t>
            </w:r>
          </w:p>
        </w:tc>
        <w:tc>
          <w:tcPr>
            <w:tcW w:w="1290" w:type="dxa"/>
            <w:gridSpan w:val="2"/>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05.01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73 3 00 40834</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16 756,64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0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Благоустройство</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761 974,27</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161 549,18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21,2</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4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6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000000" w:fill="FFFFFF"/>
            <w:noWrap/>
            <w:vAlign w:val="bottom"/>
            <w:hideMark/>
          </w:tcPr>
          <w:p w:rsidR="006048B0" w:rsidRPr="006048B0" w:rsidRDefault="006048B0" w:rsidP="006048B0">
            <w:pPr>
              <w:spacing w:after="0" w:line="240" w:lineRule="auto"/>
              <w:jc w:val="both"/>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«Содержание автомобильных дорог общего пользования местного значения»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single" w:sz="4" w:space="0" w:color="auto"/>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  Содержание автомобильных дорог общего пользования местного значения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6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0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30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Муниципальная программа</w:t>
            </w:r>
            <w:proofErr w:type="gramStart"/>
            <w:r w:rsidRPr="006048B0">
              <w:rPr>
                <w:rFonts w:ascii="Times New Roman" w:eastAsia="Times New Roman" w:hAnsi="Times New Roman" w:cs="Times New Roman"/>
                <w:i/>
                <w:iCs/>
                <w:sz w:val="20"/>
                <w:szCs w:val="20"/>
              </w:rPr>
              <w:t>"Б</w:t>
            </w:r>
            <w:proofErr w:type="gramEnd"/>
            <w:r w:rsidRPr="006048B0">
              <w:rPr>
                <w:rFonts w:ascii="Times New Roman" w:eastAsia="Times New Roman" w:hAnsi="Times New Roman" w:cs="Times New Roman"/>
                <w:i/>
                <w:iCs/>
                <w:sz w:val="20"/>
                <w:szCs w:val="20"/>
              </w:rPr>
              <w:t>лагоустройство территории МО "Бирофельдское сельское поселение" на 2018-2021 годы"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155 649,18</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155 649,18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"Совершенствование системы уличного освещения"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65 335,19</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65 335,19</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Совершенствование системы уличного освещения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3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65335,19</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Мероприятие "Организация и содержание мест захоронений"</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содержание мест захоронений</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44376,85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0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9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мероприятия по благоустройству</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9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45937,14</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26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w:t>
            </w:r>
            <w:proofErr w:type="gramStart"/>
            <w:r w:rsidRPr="006048B0">
              <w:rPr>
                <w:rFonts w:ascii="Times New Roman" w:eastAsia="Times New Roman" w:hAnsi="Times New Roman" w:cs="Times New Roman"/>
                <w:color w:val="000000"/>
                <w:sz w:val="20"/>
                <w:szCs w:val="20"/>
              </w:rPr>
              <w:t>.Б</w:t>
            </w:r>
            <w:proofErr w:type="gramEnd"/>
            <w:r w:rsidRPr="006048B0">
              <w:rPr>
                <w:rFonts w:ascii="Times New Roman" w:eastAsia="Times New Roman" w:hAnsi="Times New Roman" w:cs="Times New Roman"/>
                <w:color w:val="000000"/>
                <w:sz w:val="20"/>
                <w:szCs w:val="20"/>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10 0 00 00000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Федеральный проект «Формирование комфортной городской среды"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F2 00000</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62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200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290"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69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960"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240</w:t>
            </w:r>
          </w:p>
        </w:tc>
        <w:tc>
          <w:tcPr>
            <w:tcW w:w="17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29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4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Культура, кинематография</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08.00</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45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Культура</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7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w:t>
            </w:r>
            <w:proofErr w:type="gramStart"/>
            <w:r w:rsidRPr="006048B0">
              <w:rPr>
                <w:rFonts w:ascii="Times New Roman" w:eastAsia="Times New Roman" w:hAnsi="Times New Roman" w:cs="Times New Roman"/>
                <w:sz w:val="20"/>
                <w:szCs w:val="20"/>
              </w:rPr>
              <w:t>"К</w:t>
            </w:r>
            <w:proofErr w:type="gramEnd"/>
            <w:r w:rsidRPr="006048B0">
              <w:rPr>
                <w:rFonts w:ascii="Times New Roman" w:eastAsia="Times New Roman" w:hAnsi="Times New Roman" w:cs="Times New Roman"/>
                <w:sz w:val="20"/>
                <w:szCs w:val="20"/>
              </w:rPr>
              <w:t>ультура МО "Бирофельдское сельское поселение" на 2018-2021 годы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04 0 00 00000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"Мероприятия в сфере культуры"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04 0 03 00000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2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проведение мероприятий в сфере культуры</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960" w:type="dxa"/>
            <w:gridSpan w:val="2"/>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4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96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16314,00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39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Социальная политика</w:t>
            </w:r>
          </w:p>
        </w:tc>
        <w:tc>
          <w:tcPr>
            <w:tcW w:w="977" w:type="dxa"/>
            <w:gridSpan w:val="3"/>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5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Пенсионное обеспечение</w:t>
            </w:r>
          </w:p>
        </w:tc>
        <w:tc>
          <w:tcPr>
            <w:tcW w:w="977" w:type="dxa"/>
            <w:gridSpan w:val="3"/>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6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8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1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Пенсия за выслугу лет муниципальным служащим</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3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Социальное обеспечение и иные выплаты населению</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6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lastRenderedPageBreak/>
              <w:t> </w:t>
            </w:r>
          </w:p>
        </w:tc>
        <w:tc>
          <w:tcPr>
            <w:tcW w:w="17998" w:type="dxa"/>
            <w:gridSpan w:val="41"/>
            <w:tcBorders>
              <w:top w:val="single" w:sz="4" w:space="0" w:color="auto"/>
              <w:left w:val="nil"/>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Публичные нормативные социальные выплаты гражданам</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1962" w:type="dxa"/>
            <w:gridSpan w:val="4"/>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960" w:type="dxa"/>
            <w:gridSpan w:val="2"/>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106755,00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5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nil"/>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Межбюджетные трансферты общего характера бюджетам субъектов Российской Федерации и муниципальных образований</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14.00</w:t>
            </w:r>
          </w:p>
        </w:tc>
        <w:tc>
          <w:tcPr>
            <w:tcW w:w="19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17 190,00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17 190,00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межбюджетные трансферты общего характера</w:t>
            </w:r>
          </w:p>
        </w:tc>
        <w:tc>
          <w:tcPr>
            <w:tcW w:w="977" w:type="dxa"/>
            <w:gridSpan w:val="3"/>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2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single" w:sz="4" w:space="0" w:color="auto"/>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977" w:type="dxa"/>
            <w:gridSpan w:val="3"/>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290" w:type="dxa"/>
            <w:gridSpan w:val="2"/>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920"/>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Межбюджетные трансферты бюджетам муниципальных районов </w:t>
            </w:r>
            <w:proofErr w:type="gramStart"/>
            <w:r w:rsidRPr="006048B0">
              <w:rPr>
                <w:rFonts w:ascii="Times New Roman" w:eastAsia="Times New Roman" w:hAnsi="Times New Roman" w:cs="Times New Roman"/>
                <w:sz w:val="20"/>
                <w:szCs w:val="20"/>
              </w:rPr>
              <w:t>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77" w:type="dxa"/>
            <w:gridSpan w:val="3"/>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290" w:type="dxa"/>
            <w:gridSpan w:val="2"/>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75"/>
        </w:trPr>
        <w:tc>
          <w:tcPr>
            <w:tcW w:w="300" w:type="dxa"/>
            <w:tcBorders>
              <w:top w:val="nil"/>
              <w:left w:val="nil"/>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 </w:t>
            </w:r>
          </w:p>
        </w:tc>
        <w:tc>
          <w:tcPr>
            <w:tcW w:w="17998" w:type="dxa"/>
            <w:gridSpan w:val="41"/>
            <w:tcBorders>
              <w:top w:val="nil"/>
              <w:left w:val="single" w:sz="8" w:space="0" w:color="auto"/>
              <w:bottom w:val="nil"/>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Межбюджетные трансферты</w:t>
            </w:r>
          </w:p>
        </w:tc>
        <w:tc>
          <w:tcPr>
            <w:tcW w:w="97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960" w:type="dxa"/>
            <w:gridSpan w:val="2"/>
            <w:tcBorders>
              <w:top w:val="single" w:sz="4" w:space="0" w:color="auto"/>
              <w:left w:val="nil"/>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7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single" w:sz="4" w:space="0" w:color="auto"/>
              <w:left w:val="nil"/>
              <w:bottom w:val="nil"/>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межбюджетные трансферты</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960" w:type="dxa"/>
            <w:gridSpan w:val="2"/>
            <w:tcBorders>
              <w:top w:val="single" w:sz="4" w:space="0" w:color="auto"/>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540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90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single" w:sz="4" w:space="0" w:color="auto"/>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Муниципальное казенное учреждение "Поселенческий Дом культуры с</w:t>
            </w:r>
            <w:proofErr w:type="gramStart"/>
            <w:r w:rsidRPr="006048B0">
              <w:rPr>
                <w:rFonts w:ascii="Times New Roman" w:eastAsia="Times New Roman" w:hAnsi="Times New Roman" w:cs="Times New Roman"/>
                <w:b/>
                <w:bCs/>
                <w:sz w:val="20"/>
                <w:szCs w:val="20"/>
              </w:rPr>
              <w:t>.Б</w:t>
            </w:r>
            <w:proofErr w:type="gramEnd"/>
            <w:r w:rsidRPr="006048B0">
              <w:rPr>
                <w:rFonts w:ascii="Times New Roman" w:eastAsia="Times New Roman" w:hAnsi="Times New Roman" w:cs="Times New Roman"/>
                <w:b/>
                <w:bCs/>
                <w:sz w:val="20"/>
                <w:szCs w:val="20"/>
              </w:rPr>
              <w:t>ирофельд" муниципального образования "Бирофельдское сельское поселение" Биробиджанского муниципального района</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00.00</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4 392 061,43</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4 392 061,43</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54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Культура, кинематография</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08.00</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0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Культура</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23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"Культура МО "Бирофельдское сельское поселение" на 2018-2021 годы</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04 0 00 00000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4 392 061,43</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41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868 428,08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868 428,08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90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4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602484,27</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3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4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265943,81</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"Организация деятельности клубных формирований и формирований самодеятельного народного творчества"</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казеных  учреждений</w:t>
            </w:r>
          </w:p>
        </w:tc>
        <w:tc>
          <w:tcPr>
            <w:tcW w:w="977" w:type="dxa"/>
            <w:gridSpan w:val="3"/>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75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9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2178652,79</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2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18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1324067,56</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72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1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18792,00</w:t>
            </w:r>
          </w:p>
        </w:tc>
        <w:tc>
          <w:tcPr>
            <w:tcW w:w="1533" w:type="dxa"/>
            <w:gridSpan w:val="4"/>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87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"Текущий ремонт объектов культурного наследия"</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04 0 04 00000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15"/>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Сохранение объектов культурного наследия</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90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77"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290"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105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17998" w:type="dxa"/>
            <w:gridSpan w:val="41"/>
            <w:tcBorders>
              <w:top w:val="nil"/>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77" w:type="dxa"/>
            <w:gridSpan w:val="3"/>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w:t>
            </w:r>
          </w:p>
        </w:tc>
        <w:tc>
          <w:tcPr>
            <w:tcW w:w="1040"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1962" w:type="dxa"/>
            <w:gridSpan w:val="4"/>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960"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760" w:type="dxa"/>
            <w:gridSpan w:val="3"/>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2121,00</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trHeight w:val="690"/>
        </w:trPr>
        <w:tc>
          <w:tcPr>
            <w:tcW w:w="30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b/>
                <w:bCs/>
                <w:sz w:val="18"/>
                <w:szCs w:val="18"/>
              </w:rPr>
            </w:pPr>
          </w:p>
        </w:tc>
        <w:tc>
          <w:tcPr>
            <w:tcW w:w="17998" w:type="dxa"/>
            <w:gridSpan w:val="41"/>
            <w:tcBorders>
              <w:top w:val="nil"/>
              <w:left w:val="single" w:sz="8" w:space="0" w:color="auto"/>
              <w:bottom w:val="single" w:sz="8" w:space="0" w:color="auto"/>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Всего расходов:</w:t>
            </w:r>
          </w:p>
        </w:tc>
        <w:tc>
          <w:tcPr>
            <w:tcW w:w="977" w:type="dxa"/>
            <w:gridSpan w:val="3"/>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FFFFFF"/>
                <w:sz w:val="20"/>
                <w:szCs w:val="20"/>
              </w:rPr>
            </w:pPr>
            <w:r w:rsidRPr="006048B0">
              <w:rPr>
                <w:rFonts w:ascii="Times New Roman" w:eastAsia="Times New Roman" w:hAnsi="Times New Roman" w:cs="Times New Roman"/>
                <w:color w:val="FFFFFF"/>
                <w:sz w:val="20"/>
                <w:szCs w:val="20"/>
              </w:rPr>
              <w:t> </w:t>
            </w:r>
          </w:p>
        </w:tc>
        <w:tc>
          <w:tcPr>
            <w:tcW w:w="1040" w:type="dxa"/>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FFFFFF"/>
                <w:sz w:val="20"/>
                <w:szCs w:val="20"/>
              </w:rPr>
            </w:pPr>
            <w:r w:rsidRPr="006048B0">
              <w:rPr>
                <w:rFonts w:ascii="Times New Roman" w:eastAsia="Times New Roman" w:hAnsi="Times New Roman" w:cs="Times New Roman"/>
                <w:color w:val="FFFFFF"/>
                <w:sz w:val="20"/>
                <w:szCs w:val="20"/>
              </w:rPr>
              <w:t> </w:t>
            </w:r>
          </w:p>
        </w:tc>
        <w:tc>
          <w:tcPr>
            <w:tcW w:w="1962" w:type="dxa"/>
            <w:gridSpan w:val="4"/>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FFFFFF"/>
                <w:sz w:val="20"/>
                <w:szCs w:val="20"/>
              </w:rPr>
            </w:pPr>
            <w:r w:rsidRPr="006048B0">
              <w:rPr>
                <w:rFonts w:ascii="Times New Roman" w:eastAsia="Times New Roman" w:hAnsi="Times New Roman" w:cs="Times New Roman"/>
                <w:color w:val="FFFFFF"/>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FFFFFF"/>
                <w:sz w:val="20"/>
                <w:szCs w:val="20"/>
              </w:rPr>
            </w:pPr>
            <w:r w:rsidRPr="006048B0">
              <w:rPr>
                <w:rFonts w:ascii="Times New Roman" w:eastAsia="Times New Roman" w:hAnsi="Times New Roman" w:cs="Times New Roman"/>
                <w:color w:val="FFFFFF"/>
                <w:sz w:val="20"/>
                <w:szCs w:val="20"/>
              </w:rPr>
              <w:t> </w:t>
            </w:r>
          </w:p>
        </w:tc>
        <w:tc>
          <w:tcPr>
            <w:tcW w:w="176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8 671 820,96</w:t>
            </w:r>
          </w:p>
        </w:tc>
        <w:tc>
          <w:tcPr>
            <w:tcW w:w="1290"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7 455 373,65</w:t>
            </w:r>
          </w:p>
        </w:tc>
        <w:tc>
          <w:tcPr>
            <w:tcW w:w="1533" w:type="dxa"/>
            <w:gridSpan w:val="4"/>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86,0</w:t>
            </w: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20"/>
          <w:wAfter w:w="9919" w:type="dxa"/>
          <w:trHeight w:val="360"/>
        </w:trPr>
        <w:tc>
          <w:tcPr>
            <w:tcW w:w="1554"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0961" w:type="dxa"/>
            <w:gridSpan w:val="17"/>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3968" w:type="dxa"/>
            <w:gridSpan w:val="1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32"/>
                <w:szCs w:val="32"/>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545"/>
        </w:trPr>
        <w:tc>
          <w:tcPr>
            <w:tcW w:w="1554"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0961" w:type="dxa"/>
            <w:gridSpan w:val="17"/>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452" w:type="dxa"/>
            <w:gridSpan w:val="5"/>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516" w:type="dxa"/>
            <w:gridSpan w:val="7"/>
            <w:tcBorders>
              <w:top w:val="nil"/>
              <w:left w:val="nil"/>
              <w:bottom w:val="nil"/>
              <w:right w:val="nil"/>
            </w:tcBorders>
            <w:shd w:val="clear" w:color="000000" w:fill="FFFFFF"/>
            <w:vAlign w:val="center"/>
            <w:hideMark/>
          </w:tcPr>
          <w:p w:rsidR="006048B0" w:rsidRPr="006048B0" w:rsidRDefault="006048B0" w:rsidP="006048B0">
            <w:pPr>
              <w:spacing w:after="0" w:line="240" w:lineRule="auto"/>
              <w:rPr>
                <w:rFonts w:ascii="Arial" w:eastAsia="Times New Roman" w:hAnsi="Arial" w:cs="Arial"/>
                <w:sz w:val="20"/>
                <w:szCs w:val="20"/>
              </w:rPr>
            </w:pPr>
            <w:r w:rsidRPr="006048B0">
              <w:rPr>
                <w:rFonts w:ascii="Arial" w:eastAsia="Times New Roman" w:hAnsi="Arial" w:cs="Arial"/>
                <w:sz w:val="20"/>
                <w:szCs w:val="20"/>
              </w:rPr>
              <w:t>постановлением администрации сельского поселения                                 от  17.07.2019г  №  73</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60"/>
        </w:trPr>
        <w:tc>
          <w:tcPr>
            <w:tcW w:w="16483" w:type="dxa"/>
            <w:gridSpan w:val="31"/>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lastRenderedPageBreak/>
              <w:t>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630"/>
        </w:trPr>
        <w:tc>
          <w:tcPr>
            <w:tcW w:w="1554"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p>
        </w:tc>
        <w:tc>
          <w:tcPr>
            <w:tcW w:w="10961" w:type="dxa"/>
            <w:gridSpan w:val="17"/>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xml:space="preserve">ДОХОДЫ                                                                                                                                                                                                                              </w:t>
            </w:r>
          </w:p>
        </w:tc>
        <w:tc>
          <w:tcPr>
            <w:tcW w:w="3968" w:type="dxa"/>
            <w:gridSpan w:val="12"/>
            <w:tcBorders>
              <w:top w:val="nil"/>
              <w:left w:val="nil"/>
              <w:bottom w:val="nil"/>
              <w:right w:val="nil"/>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(руб.)</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730"/>
        </w:trPr>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КБК</w:t>
            </w:r>
          </w:p>
        </w:tc>
        <w:tc>
          <w:tcPr>
            <w:tcW w:w="10961" w:type="dxa"/>
            <w:gridSpan w:val="17"/>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452" w:type="dxa"/>
            <w:gridSpan w:val="5"/>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Утвержденная бюджетная роспись на полугодие 2019 года </w:t>
            </w:r>
          </w:p>
        </w:tc>
        <w:tc>
          <w:tcPr>
            <w:tcW w:w="12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Исполнение за полугодие 2019 года</w:t>
            </w:r>
          </w:p>
        </w:tc>
        <w:tc>
          <w:tcPr>
            <w:tcW w:w="1221" w:type="dxa"/>
            <w:gridSpan w:val="2"/>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Процент исполнения</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41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000 1 00 00000 00 0000 000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НАЛОГОВЫЕ И НЕНАЛОГОВЫЕ ДОХОДЫ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1348073,00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1230597,98</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91,3</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182 1 01 00000 00 0000 000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НАЛОГИ НА ПРИБЫЛЬ, ДОХОДЫ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570000,00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610559,91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107,1</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44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182 1 01 02000 01 0000 110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 на доходы физических лиц</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570000,00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610559,91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107,1</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204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182 1 01 02010 01 0000 110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570000,00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608780,31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106,8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204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182 1 01 02030 01 0000 110</w:t>
            </w:r>
          </w:p>
        </w:tc>
        <w:tc>
          <w:tcPr>
            <w:tcW w:w="10961" w:type="dxa"/>
            <w:gridSpan w:val="17"/>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2"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1779,6</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#ДЕЛ/0!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000 1 03 00000 00 0000 000</w:t>
            </w:r>
          </w:p>
        </w:tc>
        <w:tc>
          <w:tcPr>
            <w:tcW w:w="10961"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452" w:type="dxa"/>
            <w:gridSpan w:val="5"/>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230421,91</w:t>
            </w:r>
          </w:p>
        </w:tc>
        <w:tc>
          <w:tcPr>
            <w:tcW w:w="1295" w:type="dxa"/>
            <w:gridSpan w:val="5"/>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219999,89</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95,5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320"/>
        </w:trPr>
        <w:tc>
          <w:tcPr>
            <w:tcW w:w="1554"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000 1 03 02000 01 0000 110</w:t>
            </w:r>
          </w:p>
        </w:tc>
        <w:tc>
          <w:tcPr>
            <w:tcW w:w="10961" w:type="dxa"/>
            <w:gridSpan w:val="17"/>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230421,91</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219999,89</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95,5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770"/>
        </w:trPr>
        <w:tc>
          <w:tcPr>
            <w:tcW w:w="155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100 1 03 02230 01 0000 110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83578,62</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99870,7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119,5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2670"/>
        </w:trPr>
        <w:tc>
          <w:tcPr>
            <w:tcW w:w="155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100 1 03 02240 01 0000 110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531,23</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757,74</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142,6</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2040"/>
        </w:trPr>
        <w:tc>
          <w:tcPr>
            <w:tcW w:w="155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100 1 03 02250 01 0000 110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160366,06</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138394,61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86,3</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980"/>
        </w:trPr>
        <w:tc>
          <w:tcPr>
            <w:tcW w:w="155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100 1 03 02260 01 0000 110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-14054,00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-19023,16</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135,4</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p>
        </w:tc>
      </w:tr>
      <w:tr w:rsidR="006048B0" w:rsidRPr="006048B0" w:rsidTr="006048B0">
        <w:trPr>
          <w:gridAfter w:val="20"/>
          <w:wAfter w:w="9919" w:type="dxa"/>
          <w:trHeight w:val="102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182 1 05 00000 00 0000 000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НАЛОГИ НА СОВОКУПНЫЙ ДОХОД</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12800,00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1529,76</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02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182 1 05 03000 01 0000 110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Единый сельскохозяйственный налог</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12800,00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1529,76</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08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182 1 05 03010 01 0000 110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Единый сельскохозяйственный налог</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12800,00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1529,76</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6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182 1 06 00000 00 0000 000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НАЛОГИ НА ИМУЩЕСТВО</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325124,69</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251738,11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77,4</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6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182 1 06 01000 00 0000 110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Налог на имущество физических лиц</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103000,00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75724,87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73,5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32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182 1 06 01030 10 0000 110 </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103000,00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75724,87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73,5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960"/>
        </w:trPr>
        <w:tc>
          <w:tcPr>
            <w:tcW w:w="1554" w:type="dxa"/>
            <w:gridSpan w:val="2"/>
            <w:tcBorders>
              <w:top w:val="nil"/>
              <w:left w:val="single" w:sz="4" w:space="0" w:color="auto"/>
              <w:bottom w:val="nil"/>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182 1 06 06000 00 0000 110</w:t>
            </w:r>
          </w:p>
        </w:tc>
        <w:tc>
          <w:tcPr>
            <w:tcW w:w="10961" w:type="dxa"/>
            <w:gridSpan w:val="17"/>
            <w:tcBorders>
              <w:top w:val="nil"/>
              <w:left w:val="nil"/>
              <w:bottom w:val="nil"/>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Земельный налог</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222124,69</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176013,24</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79,2</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825"/>
        </w:trPr>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182 1 06 06030 00 0000 110</w:t>
            </w:r>
          </w:p>
        </w:tc>
        <w:tc>
          <w:tcPr>
            <w:tcW w:w="10961" w:type="dxa"/>
            <w:gridSpan w:val="17"/>
            <w:tcBorders>
              <w:top w:val="single" w:sz="4" w:space="0" w:color="auto"/>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Земельный налог с организаций </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8123,17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26,2</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290"/>
        </w:trPr>
        <w:tc>
          <w:tcPr>
            <w:tcW w:w="1554" w:type="dxa"/>
            <w:gridSpan w:val="2"/>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182 1 06 06033 10 0000 110</w:t>
            </w:r>
          </w:p>
        </w:tc>
        <w:tc>
          <w:tcPr>
            <w:tcW w:w="10961" w:type="dxa"/>
            <w:gridSpan w:val="17"/>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8123,17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26,2</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05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182 1 06 06040 00 0000 110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Земельный налог с физических лиц</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191124,69</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167890,07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87,8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48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182 1 06 06043 10 0000 110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52" w:type="dxa"/>
            <w:gridSpan w:val="5"/>
            <w:tcBorders>
              <w:top w:val="nil"/>
              <w:left w:val="nil"/>
              <w:bottom w:val="nil"/>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191124,69</w:t>
            </w:r>
          </w:p>
        </w:tc>
        <w:tc>
          <w:tcPr>
            <w:tcW w:w="1295" w:type="dxa"/>
            <w:gridSpan w:val="5"/>
            <w:tcBorders>
              <w:top w:val="nil"/>
              <w:left w:val="nil"/>
              <w:bottom w:val="nil"/>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167890,07</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87,8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39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000 111 00000 00 0000 000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452" w:type="dxa"/>
            <w:gridSpan w:val="5"/>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120426,40</w:t>
            </w:r>
          </w:p>
        </w:tc>
        <w:tc>
          <w:tcPr>
            <w:tcW w:w="1295" w:type="dxa"/>
            <w:gridSpan w:val="5"/>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17511,62</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14,5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955"/>
        </w:trPr>
        <w:tc>
          <w:tcPr>
            <w:tcW w:w="1554" w:type="dxa"/>
            <w:gridSpan w:val="2"/>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000 111 05000 00 0000 120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107026,40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8026,42</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7,5</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565"/>
        </w:trPr>
        <w:tc>
          <w:tcPr>
            <w:tcW w:w="1554"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000  111 05020 00 0000 120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proofErr w:type="gramStart"/>
            <w:r w:rsidRPr="006048B0">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965"/>
        </w:trPr>
        <w:tc>
          <w:tcPr>
            <w:tcW w:w="1554" w:type="dxa"/>
            <w:gridSpan w:val="2"/>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lastRenderedPageBreak/>
              <w:t>615 111 05025 10 0000 120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proofErr w:type="gramStart"/>
            <w:r w:rsidRPr="006048B0">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35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000 111 05030 00 0000 120</w:t>
            </w:r>
          </w:p>
        </w:tc>
        <w:tc>
          <w:tcPr>
            <w:tcW w:w="10961" w:type="dxa"/>
            <w:gridSpan w:val="17"/>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7026,40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7026,42</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96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615 111 05035 10 0000 120</w:t>
            </w:r>
          </w:p>
        </w:tc>
        <w:tc>
          <w:tcPr>
            <w:tcW w:w="10961" w:type="dxa"/>
            <w:gridSpan w:val="17"/>
            <w:tcBorders>
              <w:top w:val="single" w:sz="4" w:space="0" w:color="auto"/>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7026,40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7026,42</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49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000 111 09000 00 0000 120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13400,00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9485,20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70,8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31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000 111 09040 00 0000 120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13400,00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9485,20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70,8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207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615 111 09045 10 0000 120</w:t>
            </w:r>
          </w:p>
        </w:tc>
        <w:tc>
          <w:tcPr>
            <w:tcW w:w="10961" w:type="dxa"/>
            <w:gridSpan w:val="17"/>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13400,00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9485,2</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70,8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26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000 1 13 00000 00 0000 000</w:t>
            </w:r>
          </w:p>
        </w:tc>
        <w:tc>
          <w:tcPr>
            <w:tcW w:w="10961" w:type="dxa"/>
            <w:gridSpan w:val="17"/>
            <w:tcBorders>
              <w:top w:val="single" w:sz="4" w:space="0" w:color="auto"/>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29300,00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35680,00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121,8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9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000 113 01000 00 0000 130</w:t>
            </w:r>
          </w:p>
        </w:tc>
        <w:tc>
          <w:tcPr>
            <w:tcW w:w="10961" w:type="dxa"/>
            <w:gridSpan w:val="17"/>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Доходы от оказания платных услуг (работ)</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29300,00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35680,00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121,8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99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000 113 01990 00 0000 130</w:t>
            </w:r>
          </w:p>
        </w:tc>
        <w:tc>
          <w:tcPr>
            <w:tcW w:w="10961" w:type="dxa"/>
            <w:gridSpan w:val="17"/>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доходы от оказания платных услуг (работ)</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29300,00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35680,00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121,8</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140"/>
        </w:trPr>
        <w:tc>
          <w:tcPr>
            <w:tcW w:w="1554" w:type="dxa"/>
            <w:gridSpan w:val="2"/>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w:t>
            </w:r>
          </w:p>
        </w:tc>
        <w:tc>
          <w:tcPr>
            <w:tcW w:w="10961" w:type="dxa"/>
            <w:gridSpan w:val="17"/>
            <w:tcBorders>
              <w:top w:val="single" w:sz="4" w:space="0" w:color="auto"/>
              <w:left w:val="nil"/>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c>
          <w:tcPr>
            <w:tcW w:w="1452"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2300,00</w:t>
            </w:r>
          </w:p>
        </w:tc>
        <w:tc>
          <w:tcPr>
            <w:tcW w:w="1295" w:type="dxa"/>
            <w:gridSpan w:val="5"/>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3765,00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163,7</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14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615 113 01995 10 0000 130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Прочие доходы от оказания платных услуг </w:t>
            </w:r>
            <w:proofErr w:type="gramStart"/>
            <w:r w:rsidRPr="006048B0">
              <w:rPr>
                <w:rFonts w:ascii="Times New Roman" w:eastAsia="Times New Roman" w:hAnsi="Times New Roman" w:cs="Times New Roman"/>
                <w:sz w:val="20"/>
                <w:szCs w:val="20"/>
              </w:rPr>
              <w:t xml:space="preserve">( </w:t>
            </w:r>
            <w:proofErr w:type="gramEnd"/>
            <w:r w:rsidRPr="006048B0">
              <w:rPr>
                <w:rFonts w:ascii="Times New Roman" w:eastAsia="Times New Roman" w:hAnsi="Times New Roman" w:cs="Times New Roman"/>
                <w:sz w:val="20"/>
                <w:szCs w:val="20"/>
              </w:rPr>
              <w:t>работ) получателями средств бюджетов сельских поселений</w:t>
            </w:r>
          </w:p>
        </w:tc>
        <w:tc>
          <w:tcPr>
            <w:tcW w:w="1452"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2300,00</w:t>
            </w:r>
          </w:p>
        </w:tc>
        <w:tc>
          <w:tcPr>
            <w:tcW w:w="1295" w:type="dxa"/>
            <w:gridSpan w:val="5"/>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3765,00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163,7</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r>
      <w:tr w:rsidR="006048B0" w:rsidRPr="006048B0" w:rsidTr="006048B0">
        <w:trPr>
          <w:gridAfter w:val="20"/>
          <w:wAfter w:w="9919" w:type="dxa"/>
          <w:trHeight w:val="1725"/>
        </w:trPr>
        <w:tc>
          <w:tcPr>
            <w:tcW w:w="1554" w:type="dxa"/>
            <w:gridSpan w:val="2"/>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xml:space="preserve"> </w:t>
            </w:r>
          </w:p>
        </w:tc>
        <w:tc>
          <w:tcPr>
            <w:tcW w:w="10961" w:type="dxa"/>
            <w:gridSpan w:val="17"/>
            <w:tcBorders>
              <w:top w:val="nil"/>
              <w:left w:val="nil"/>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Муниципальное казенное учреждение "Поселенческий Дом культуры с</w:t>
            </w:r>
            <w:proofErr w:type="gramStart"/>
            <w:r w:rsidRPr="006048B0">
              <w:rPr>
                <w:rFonts w:ascii="Times New Roman CYR" w:eastAsia="Times New Roman" w:hAnsi="Times New Roman CYR" w:cs="Times New Roman CYR"/>
                <w:sz w:val="20"/>
                <w:szCs w:val="20"/>
              </w:rPr>
              <w:t>.Б</w:t>
            </w:r>
            <w:proofErr w:type="gramEnd"/>
            <w:r w:rsidRPr="006048B0">
              <w:rPr>
                <w:rFonts w:ascii="Times New Roman CYR" w:eastAsia="Times New Roman" w:hAnsi="Times New Roman CYR" w:cs="Times New Roman CYR"/>
                <w:sz w:val="20"/>
                <w:szCs w:val="20"/>
              </w:rPr>
              <w:t>ирофельд" муниципального образования "Бирофельдское сельское поселение"  Биробиджанского муниципального района</w:t>
            </w:r>
          </w:p>
        </w:tc>
        <w:tc>
          <w:tcPr>
            <w:tcW w:w="1452"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27000,00</w:t>
            </w:r>
          </w:p>
        </w:tc>
        <w:tc>
          <w:tcPr>
            <w:tcW w:w="1295"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31915,00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118,2</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112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615 113 01995 10 0000 130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Прочие доходы от оказания платных услуг </w:t>
            </w:r>
            <w:proofErr w:type="gramStart"/>
            <w:r w:rsidRPr="006048B0">
              <w:rPr>
                <w:rFonts w:ascii="Times New Roman" w:eastAsia="Times New Roman" w:hAnsi="Times New Roman" w:cs="Times New Roman"/>
                <w:sz w:val="20"/>
                <w:szCs w:val="20"/>
              </w:rPr>
              <w:t xml:space="preserve">( </w:t>
            </w:r>
            <w:proofErr w:type="gramEnd"/>
            <w:r w:rsidRPr="006048B0">
              <w:rPr>
                <w:rFonts w:ascii="Times New Roman" w:eastAsia="Times New Roman" w:hAnsi="Times New Roman" w:cs="Times New Roman"/>
                <w:sz w:val="20"/>
                <w:szCs w:val="20"/>
              </w:rPr>
              <w:t>работ) получателями средств бюджетов сельских поселений</w:t>
            </w:r>
          </w:p>
        </w:tc>
        <w:tc>
          <w:tcPr>
            <w:tcW w:w="1452"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27000,00</w:t>
            </w:r>
          </w:p>
        </w:tc>
        <w:tc>
          <w:tcPr>
            <w:tcW w:w="1295" w:type="dxa"/>
            <w:gridSpan w:val="5"/>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31915,00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118,2</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855"/>
        </w:trPr>
        <w:tc>
          <w:tcPr>
            <w:tcW w:w="1554" w:type="dxa"/>
            <w:gridSpan w:val="2"/>
            <w:tcBorders>
              <w:top w:val="nil"/>
              <w:left w:val="single" w:sz="4" w:space="0" w:color="auto"/>
              <w:bottom w:val="single" w:sz="4" w:space="0" w:color="auto"/>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615 1 17 00000 00 0000 000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ПРОЧИЕ НЕНАЛОГОВЫЕ ДОХОДЫ</w:t>
            </w:r>
          </w:p>
        </w:tc>
        <w:tc>
          <w:tcPr>
            <w:tcW w:w="1452" w:type="dxa"/>
            <w:gridSpan w:val="5"/>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60000,00</w:t>
            </w:r>
          </w:p>
        </w:tc>
        <w:tc>
          <w:tcPr>
            <w:tcW w:w="1295" w:type="dxa"/>
            <w:gridSpan w:val="5"/>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93578,69</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156,0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97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000 117 05000 00 0000 180</w:t>
            </w:r>
          </w:p>
        </w:tc>
        <w:tc>
          <w:tcPr>
            <w:tcW w:w="10961" w:type="dxa"/>
            <w:gridSpan w:val="17"/>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неналоговые доходы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93578,69</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156,0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975"/>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615 117 05050 10 0000 180</w:t>
            </w:r>
          </w:p>
        </w:tc>
        <w:tc>
          <w:tcPr>
            <w:tcW w:w="10961" w:type="dxa"/>
            <w:gridSpan w:val="17"/>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неналоговые доходы бюджетов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93578,69</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156,0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r>
      <w:tr w:rsidR="006048B0" w:rsidRPr="006048B0" w:rsidTr="006048B0">
        <w:trPr>
          <w:gridAfter w:val="20"/>
          <w:wAfter w:w="9919" w:type="dxa"/>
          <w:trHeight w:val="108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000 200 00000 00 0000 000</w:t>
            </w:r>
          </w:p>
        </w:tc>
        <w:tc>
          <w:tcPr>
            <w:tcW w:w="10961" w:type="dxa"/>
            <w:gridSpan w:val="17"/>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 xml:space="preserve">БЕЗВОЗМЕЗДНЫЕ ПОСТУПЛЕНИЯ  </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7037510,22</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5905997,00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83,9</w:t>
            </w: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20"/>
          <w:wAfter w:w="9919" w:type="dxa"/>
          <w:trHeight w:val="120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000 202 00000 00 0000 000</w:t>
            </w:r>
          </w:p>
        </w:tc>
        <w:tc>
          <w:tcPr>
            <w:tcW w:w="10961" w:type="dxa"/>
            <w:gridSpan w:val="17"/>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7037510,22</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5911548,00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84,0</w:t>
            </w: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38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lastRenderedPageBreak/>
              <w:t>000 202 10000 00 0000 150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xml:space="preserve">Дотации бюджетам субъектов Российской Федерации  </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5853500,00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5853498,00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99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000 202 15001 00 0000 150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Дотации на выравнивание бюджетной обеспеченности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5529350,00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5529348,00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99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615 202 15001 10 0000 150</w:t>
            </w:r>
          </w:p>
        </w:tc>
        <w:tc>
          <w:tcPr>
            <w:tcW w:w="10961" w:type="dxa"/>
            <w:gridSpan w:val="1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5529350,00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5529348,00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9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000 202 15002 00 0000 150</w:t>
            </w:r>
          </w:p>
        </w:tc>
        <w:tc>
          <w:tcPr>
            <w:tcW w:w="10961" w:type="dxa"/>
            <w:gridSpan w:val="17"/>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324150,00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324150,00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615 202 15002 10 0000 150</w:t>
            </w:r>
          </w:p>
        </w:tc>
        <w:tc>
          <w:tcPr>
            <w:tcW w:w="10961" w:type="dxa"/>
            <w:gridSpan w:val="17"/>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324150,00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324150,00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000 202 20000 00 0000 150</w:t>
            </w:r>
          </w:p>
        </w:tc>
        <w:tc>
          <w:tcPr>
            <w:tcW w:w="10961" w:type="dxa"/>
            <w:gridSpan w:val="17"/>
            <w:tcBorders>
              <w:top w:val="nil"/>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Субсидии бюджетам бюджетной системы Российской Федерации (межбюджетные субсидии)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1124960,22</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vAlign w:val="bottom"/>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000 202 25555 00 0000 150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Субсидии бюджетам на реализацию программ формирования современной городской среды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622738,00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615 202 25555 10 0000 150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622738,00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lastRenderedPageBreak/>
              <w:t>000 202 25567 00 0000 150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Субсидии бюджетам на обеспечение устойчивого развития сельских территорий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502222,22</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3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sz w:val="20"/>
                <w:szCs w:val="20"/>
              </w:rPr>
            </w:pPr>
            <w:r w:rsidRPr="006048B0">
              <w:rPr>
                <w:rFonts w:ascii="Times New Roman CYR" w:eastAsia="Times New Roman" w:hAnsi="Times New Roman CYR" w:cs="Times New Roman CYR"/>
                <w:sz w:val="20"/>
                <w:szCs w:val="20"/>
              </w:rPr>
              <w:t>615 202 25567 10 0000 150</w:t>
            </w:r>
          </w:p>
        </w:tc>
        <w:tc>
          <w:tcPr>
            <w:tcW w:w="10961" w:type="dxa"/>
            <w:gridSpan w:val="17"/>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Субсидии бюджетам сельских поселений на обеспечение устойчивого развития сельских территорий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502222,22</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990"/>
        </w:trPr>
        <w:tc>
          <w:tcPr>
            <w:tcW w:w="1554" w:type="dxa"/>
            <w:gridSpan w:val="2"/>
            <w:tcBorders>
              <w:top w:val="nil"/>
              <w:left w:val="single" w:sz="4" w:space="0" w:color="auto"/>
              <w:bottom w:val="single" w:sz="4"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000 202 30000 00 0000 150</w:t>
            </w:r>
          </w:p>
        </w:tc>
        <w:tc>
          <w:tcPr>
            <w:tcW w:w="10961" w:type="dxa"/>
            <w:gridSpan w:val="17"/>
            <w:tcBorders>
              <w:top w:val="nil"/>
              <w:left w:val="single" w:sz="8" w:space="0" w:color="auto"/>
              <w:bottom w:val="nil"/>
              <w:right w:val="single" w:sz="8"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xml:space="preserve">Субвенции бюджетам субъектов Российской Федерации </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59050,00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58050,00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98,3</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20"/>
          <w:wAfter w:w="9919" w:type="dxa"/>
          <w:trHeight w:val="144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000 202 30024 00 0000 150</w:t>
            </w:r>
          </w:p>
        </w:tc>
        <w:tc>
          <w:tcPr>
            <w:tcW w:w="10961"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20"/>
          <w:wAfter w:w="9919" w:type="dxa"/>
          <w:trHeight w:val="147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615 202 30024 10 0000 150</w:t>
            </w:r>
          </w:p>
        </w:tc>
        <w:tc>
          <w:tcPr>
            <w:tcW w:w="10961" w:type="dxa"/>
            <w:gridSpan w:val="17"/>
            <w:tcBorders>
              <w:top w:val="nil"/>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20"/>
          <w:wAfter w:w="9919" w:type="dxa"/>
          <w:trHeight w:val="120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000 202 35118 00 0000 150</w:t>
            </w:r>
          </w:p>
        </w:tc>
        <w:tc>
          <w:tcPr>
            <w:tcW w:w="10961" w:type="dxa"/>
            <w:gridSpan w:val="17"/>
            <w:tcBorders>
              <w:top w:val="nil"/>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58050,00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58050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00"/>
        </w:trPr>
        <w:tc>
          <w:tcPr>
            <w:tcW w:w="1554" w:type="dxa"/>
            <w:gridSpan w:val="2"/>
            <w:tcBorders>
              <w:top w:val="nil"/>
              <w:left w:val="single" w:sz="4" w:space="0" w:color="auto"/>
              <w:bottom w:val="single" w:sz="4" w:space="0" w:color="auto"/>
              <w:right w:val="nil"/>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615 202 35118 10 0000 150</w:t>
            </w:r>
          </w:p>
        </w:tc>
        <w:tc>
          <w:tcPr>
            <w:tcW w:w="10961" w:type="dxa"/>
            <w:gridSpan w:val="17"/>
            <w:tcBorders>
              <w:top w:val="nil"/>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58050,00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58050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100,0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00"/>
        </w:trPr>
        <w:tc>
          <w:tcPr>
            <w:tcW w:w="15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lastRenderedPageBreak/>
              <w:t>000 2 19 00000 00 0000 000</w:t>
            </w:r>
          </w:p>
        </w:tc>
        <w:tc>
          <w:tcPr>
            <w:tcW w:w="10961" w:type="dxa"/>
            <w:gridSpan w:val="17"/>
            <w:tcBorders>
              <w:top w:val="nil"/>
              <w:left w:val="nil"/>
              <w:bottom w:val="single" w:sz="4" w:space="0" w:color="000000"/>
              <w:right w:val="single" w:sz="8" w:space="0" w:color="000000"/>
            </w:tcBorders>
            <w:shd w:val="clear" w:color="auto" w:fill="auto"/>
            <w:vAlign w:val="bottom"/>
            <w:hideMark/>
          </w:tcPr>
          <w:p w:rsidR="006048B0" w:rsidRPr="006048B0" w:rsidRDefault="006048B0" w:rsidP="006048B0">
            <w:pPr>
              <w:spacing w:after="0" w:line="240" w:lineRule="auto"/>
              <w:ind w:firstLineChars="200" w:firstLine="402"/>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-5551,00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200"/>
        </w:trPr>
        <w:tc>
          <w:tcPr>
            <w:tcW w:w="15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615 2 19 00000 10 0000 150</w:t>
            </w:r>
          </w:p>
        </w:tc>
        <w:tc>
          <w:tcPr>
            <w:tcW w:w="10961" w:type="dxa"/>
            <w:gridSpan w:val="17"/>
            <w:tcBorders>
              <w:top w:val="nil"/>
              <w:left w:val="nil"/>
              <w:bottom w:val="single" w:sz="4" w:space="0" w:color="000000"/>
              <w:right w:val="single" w:sz="8" w:space="0" w:color="000000"/>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-5551,00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860"/>
        </w:trPr>
        <w:tc>
          <w:tcPr>
            <w:tcW w:w="1554" w:type="dxa"/>
            <w:gridSpan w:val="2"/>
            <w:tcBorders>
              <w:top w:val="nil"/>
              <w:left w:val="single" w:sz="4" w:space="0" w:color="000000"/>
              <w:bottom w:val="single" w:sz="4" w:space="0" w:color="000000"/>
              <w:right w:val="single" w:sz="4" w:space="0" w:color="000000"/>
            </w:tcBorders>
            <w:shd w:val="clear" w:color="000000" w:fill="FFFFFF"/>
            <w:noWrap/>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000 2 19 60010 10 0000 150</w:t>
            </w:r>
          </w:p>
        </w:tc>
        <w:tc>
          <w:tcPr>
            <w:tcW w:w="10961" w:type="dxa"/>
            <w:gridSpan w:val="17"/>
            <w:tcBorders>
              <w:top w:val="nil"/>
              <w:left w:val="nil"/>
              <w:bottom w:val="single" w:sz="4" w:space="0" w:color="000000"/>
              <w:right w:val="single" w:sz="8" w:space="0" w:color="000000"/>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-5551,00</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590"/>
        </w:trPr>
        <w:tc>
          <w:tcPr>
            <w:tcW w:w="15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615 2 19 60010 10 0000 150</w:t>
            </w:r>
          </w:p>
        </w:tc>
        <w:tc>
          <w:tcPr>
            <w:tcW w:w="10961" w:type="dxa"/>
            <w:gridSpan w:val="17"/>
            <w:tcBorders>
              <w:top w:val="nil"/>
              <w:left w:val="nil"/>
              <w:bottom w:val="single" w:sz="4" w:space="0" w:color="000000"/>
              <w:right w:val="single" w:sz="8" w:space="0" w:color="000000"/>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295" w:type="dxa"/>
            <w:gridSpan w:val="5"/>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-5551</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0,0</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0"/>
          <w:wAfter w:w="9919" w:type="dxa"/>
          <w:trHeight w:val="1170"/>
        </w:trPr>
        <w:tc>
          <w:tcPr>
            <w:tcW w:w="1251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6048B0" w:rsidRPr="006048B0" w:rsidRDefault="006048B0" w:rsidP="006048B0">
            <w:pPr>
              <w:spacing w:after="0" w:line="240" w:lineRule="auto"/>
              <w:rPr>
                <w:rFonts w:ascii="Times New Roman CYR" w:eastAsia="Times New Roman" w:hAnsi="Times New Roman CYR" w:cs="Times New Roman CYR"/>
                <w:b/>
                <w:bCs/>
                <w:sz w:val="20"/>
                <w:szCs w:val="20"/>
              </w:rPr>
            </w:pPr>
            <w:r w:rsidRPr="006048B0">
              <w:rPr>
                <w:rFonts w:ascii="Times New Roman CYR" w:eastAsia="Times New Roman" w:hAnsi="Times New Roman CYR" w:cs="Times New Roman CYR"/>
                <w:b/>
                <w:bCs/>
                <w:sz w:val="20"/>
                <w:szCs w:val="20"/>
              </w:rPr>
              <w:t>ВСЕГО ДОХОДОВ:</w:t>
            </w:r>
          </w:p>
        </w:tc>
        <w:tc>
          <w:tcPr>
            <w:tcW w:w="1452"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8385583,22</w:t>
            </w:r>
          </w:p>
        </w:tc>
        <w:tc>
          <w:tcPr>
            <w:tcW w:w="1295"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7136594,98</w:t>
            </w:r>
          </w:p>
        </w:tc>
        <w:tc>
          <w:tcPr>
            <w:tcW w:w="1221"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right"/>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85,1</w:t>
            </w: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vAlign w:val="center"/>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27"/>
          <w:wAfter w:w="11151" w:type="dxa"/>
          <w:trHeight w:val="405"/>
        </w:trPr>
        <w:tc>
          <w:tcPr>
            <w:tcW w:w="4374"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7973" w:type="dxa"/>
            <w:gridSpan w:val="1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4902" w:type="dxa"/>
            <w:gridSpan w:val="18"/>
            <w:vMerge w:val="restart"/>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Calibri" w:eastAsia="Times New Roman" w:hAnsi="Calibri" w:cs="Calibri"/>
                <w:color w:val="000000"/>
              </w:rPr>
            </w:pPr>
          </w:p>
        </w:tc>
      </w:tr>
      <w:tr w:rsidR="006048B0" w:rsidRPr="006048B0" w:rsidTr="006048B0">
        <w:trPr>
          <w:gridAfter w:val="27"/>
          <w:wAfter w:w="11151" w:type="dxa"/>
          <w:trHeight w:val="450"/>
        </w:trPr>
        <w:tc>
          <w:tcPr>
            <w:tcW w:w="4374"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7973" w:type="dxa"/>
            <w:gridSpan w:val="1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4902" w:type="dxa"/>
            <w:gridSpan w:val="18"/>
            <w:vMerge/>
            <w:tcBorders>
              <w:top w:val="nil"/>
              <w:left w:val="nil"/>
              <w:bottom w:val="nil"/>
              <w:right w:val="nil"/>
            </w:tcBorders>
            <w:vAlign w:val="center"/>
            <w:hideMark/>
          </w:tcPr>
          <w:p w:rsidR="006048B0" w:rsidRPr="006048B0" w:rsidRDefault="006048B0" w:rsidP="006048B0">
            <w:pPr>
              <w:spacing w:after="0" w:line="240" w:lineRule="auto"/>
              <w:rPr>
                <w:rFonts w:ascii="Calibri" w:eastAsia="Times New Roman" w:hAnsi="Calibri" w:cs="Calibri"/>
                <w:color w:val="000000"/>
              </w:rPr>
            </w:pPr>
          </w:p>
        </w:tc>
      </w:tr>
      <w:tr w:rsidR="006048B0" w:rsidRPr="006048B0" w:rsidTr="006048B0">
        <w:trPr>
          <w:gridAfter w:val="27"/>
          <w:wAfter w:w="11151" w:type="dxa"/>
          <w:trHeight w:val="315"/>
        </w:trPr>
        <w:tc>
          <w:tcPr>
            <w:tcW w:w="4374"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7973" w:type="dxa"/>
            <w:gridSpan w:val="14"/>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both"/>
              <w:rPr>
                <w:rFonts w:ascii="Times New Roman" w:eastAsia="Times New Roman" w:hAnsi="Times New Roman" w:cs="Times New Roman"/>
                <w:color w:val="000000"/>
                <w:sz w:val="20"/>
                <w:szCs w:val="20"/>
              </w:rPr>
            </w:pPr>
          </w:p>
        </w:tc>
        <w:tc>
          <w:tcPr>
            <w:tcW w:w="4902" w:type="dxa"/>
            <w:gridSpan w:val="18"/>
            <w:vMerge/>
            <w:tcBorders>
              <w:top w:val="nil"/>
              <w:left w:val="nil"/>
              <w:bottom w:val="nil"/>
              <w:right w:val="nil"/>
            </w:tcBorders>
            <w:vAlign w:val="center"/>
            <w:hideMark/>
          </w:tcPr>
          <w:p w:rsidR="006048B0" w:rsidRPr="006048B0" w:rsidRDefault="006048B0" w:rsidP="006048B0">
            <w:pPr>
              <w:spacing w:after="0" w:line="240" w:lineRule="auto"/>
              <w:rPr>
                <w:rFonts w:ascii="Calibri" w:eastAsia="Times New Roman" w:hAnsi="Calibri" w:cs="Calibri"/>
                <w:color w:val="000000"/>
              </w:rPr>
            </w:pPr>
          </w:p>
        </w:tc>
      </w:tr>
      <w:tr w:rsidR="006048B0" w:rsidRPr="006048B0" w:rsidTr="006048B0">
        <w:trPr>
          <w:gridAfter w:val="27"/>
          <w:wAfter w:w="11151" w:type="dxa"/>
          <w:trHeight w:val="300"/>
        </w:trPr>
        <w:tc>
          <w:tcPr>
            <w:tcW w:w="17249" w:type="dxa"/>
            <w:gridSpan w:val="36"/>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Calibri" w:eastAsia="Times New Roman" w:hAnsi="Calibri" w:cs="Calibri"/>
                <w:color w:val="000000"/>
                <w:sz w:val="20"/>
                <w:szCs w:val="20"/>
              </w:rPr>
            </w:pPr>
          </w:p>
        </w:tc>
      </w:tr>
      <w:tr w:rsidR="006048B0" w:rsidRPr="006048B0" w:rsidTr="006048B0">
        <w:trPr>
          <w:gridAfter w:val="27"/>
          <w:wAfter w:w="11151" w:type="dxa"/>
          <w:trHeight w:val="375"/>
        </w:trPr>
        <w:tc>
          <w:tcPr>
            <w:tcW w:w="17249" w:type="dxa"/>
            <w:gridSpan w:val="36"/>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 xml:space="preserve">Источники  </w:t>
            </w:r>
          </w:p>
        </w:tc>
      </w:tr>
      <w:tr w:rsidR="006048B0" w:rsidRPr="006048B0" w:rsidTr="006048B0">
        <w:trPr>
          <w:gridAfter w:val="27"/>
          <w:wAfter w:w="11151" w:type="dxa"/>
          <w:trHeight w:val="375"/>
        </w:trPr>
        <w:tc>
          <w:tcPr>
            <w:tcW w:w="17249" w:type="dxa"/>
            <w:gridSpan w:val="36"/>
            <w:tcBorders>
              <w:top w:val="nil"/>
              <w:left w:val="nil"/>
              <w:bottom w:val="nil"/>
              <w:right w:val="nil"/>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 xml:space="preserve">  финансирования дефицита бюджета </w:t>
            </w:r>
          </w:p>
        </w:tc>
      </w:tr>
      <w:tr w:rsidR="006048B0" w:rsidRPr="006048B0" w:rsidTr="006048B0">
        <w:trPr>
          <w:gridAfter w:val="27"/>
          <w:wAfter w:w="11151" w:type="dxa"/>
          <w:trHeight w:val="1155"/>
        </w:trPr>
        <w:tc>
          <w:tcPr>
            <w:tcW w:w="17249" w:type="dxa"/>
            <w:gridSpan w:val="36"/>
            <w:tcBorders>
              <w:top w:val="nil"/>
              <w:left w:val="nil"/>
              <w:bottom w:val="single" w:sz="4" w:space="0" w:color="auto"/>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lastRenderedPageBreak/>
              <w:t xml:space="preserve">Бирофельдского сельского поселения  Биробиджанского муниципального района Еврейской автономной области  по кодам групп, подгрупп, статей, видов источников финансирования дефицитов бюджета за полугодие 2019 года </w:t>
            </w:r>
          </w:p>
        </w:tc>
      </w:tr>
      <w:tr w:rsidR="006048B0" w:rsidRPr="006048B0" w:rsidTr="006048B0">
        <w:trPr>
          <w:gridAfter w:val="27"/>
          <w:wAfter w:w="11151" w:type="dxa"/>
          <w:trHeight w:val="315"/>
        </w:trPr>
        <w:tc>
          <w:tcPr>
            <w:tcW w:w="4374" w:type="dxa"/>
            <w:gridSpan w:val="4"/>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w:t>
            </w:r>
          </w:p>
        </w:tc>
        <w:tc>
          <w:tcPr>
            <w:tcW w:w="7973" w:type="dxa"/>
            <w:gridSpan w:val="14"/>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w:t>
            </w:r>
          </w:p>
        </w:tc>
        <w:tc>
          <w:tcPr>
            <w:tcW w:w="2140" w:type="dxa"/>
            <w:gridSpan w:val="7"/>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Calibri" w:eastAsia="Times New Roman" w:hAnsi="Calibri" w:cs="Calibri"/>
                <w:color w:val="000000"/>
              </w:rPr>
            </w:pPr>
            <w:r w:rsidRPr="006048B0">
              <w:rPr>
                <w:rFonts w:ascii="Calibri" w:eastAsia="Times New Roman" w:hAnsi="Calibri" w:cs="Calibri"/>
                <w:color w:val="000000"/>
              </w:rPr>
              <w:t> </w:t>
            </w:r>
          </w:p>
        </w:tc>
        <w:tc>
          <w:tcPr>
            <w:tcW w:w="2762" w:type="dxa"/>
            <w:gridSpan w:val="11"/>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Calibri" w:eastAsia="Times New Roman" w:hAnsi="Calibri" w:cs="Calibri"/>
                <w:color w:val="000000"/>
              </w:rPr>
            </w:pPr>
            <w:r w:rsidRPr="006048B0">
              <w:rPr>
                <w:rFonts w:ascii="Calibri" w:eastAsia="Times New Roman" w:hAnsi="Calibri" w:cs="Calibri"/>
                <w:color w:val="000000"/>
              </w:rPr>
              <w:t>руб.</w:t>
            </w:r>
          </w:p>
        </w:tc>
      </w:tr>
      <w:tr w:rsidR="006048B0" w:rsidRPr="006048B0" w:rsidTr="006048B0">
        <w:trPr>
          <w:gridAfter w:val="27"/>
          <w:wAfter w:w="11151" w:type="dxa"/>
          <w:trHeight w:val="204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Код источника финансирования</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140" w:type="dxa"/>
            <w:gridSpan w:val="7"/>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Утверждено бюджетом сельского поселения на   полугодие 2019 г</w:t>
            </w:r>
          </w:p>
        </w:tc>
        <w:tc>
          <w:tcPr>
            <w:tcW w:w="2762" w:type="dxa"/>
            <w:gridSpan w:val="1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Исполнено бюджетом сельского поселения за полугодие 2019 г</w:t>
            </w:r>
          </w:p>
        </w:tc>
      </w:tr>
      <w:tr w:rsidR="006048B0" w:rsidRPr="006048B0" w:rsidTr="006048B0">
        <w:trPr>
          <w:gridAfter w:val="27"/>
          <w:wAfter w:w="11151" w:type="dxa"/>
          <w:trHeight w:val="30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w:t>
            </w:r>
          </w:p>
        </w:tc>
        <w:tc>
          <w:tcPr>
            <w:tcW w:w="2140" w:type="dxa"/>
            <w:gridSpan w:val="7"/>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18"/>
                <w:szCs w:val="18"/>
              </w:rPr>
            </w:pPr>
            <w:r w:rsidRPr="006048B0">
              <w:rPr>
                <w:rFonts w:ascii="Times New Roman" w:eastAsia="Times New Roman" w:hAnsi="Times New Roman" w:cs="Times New Roman"/>
                <w:color w:val="000000"/>
                <w:sz w:val="18"/>
                <w:szCs w:val="18"/>
              </w:rPr>
              <w:t>3</w:t>
            </w:r>
          </w:p>
        </w:tc>
        <w:tc>
          <w:tcPr>
            <w:tcW w:w="2762" w:type="dxa"/>
            <w:gridSpan w:val="11"/>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jc w:val="center"/>
              <w:rPr>
                <w:rFonts w:ascii="Times New Roman" w:eastAsia="Times New Roman" w:hAnsi="Times New Roman" w:cs="Times New Roman"/>
                <w:color w:val="000000"/>
                <w:sz w:val="18"/>
                <w:szCs w:val="18"/>
              </w:rPr>
            </w:pPr>
            <w:r w:rsidRPr="006048B0">
              <w:rPr>
                <w:rFonts w:ascii="Times New Roman" w:eastAsia="Times New Roman" w:hAnsi="Times New Roman" w:cs="Times New Roman"/>
                <w:color w:val="000000"/>
                <w:sz w:val="18"/>
                <w:szCs w:val="18"/>
              </w:rPr>
              <w:t>4</w:t>
            </w:r>
          </w:p>
        </w:tc>
      </w:tr>
      <w:tr w:rsidR="006048B0" w:rsidRPr="006048B0" w:rsidTr="006048B0">
        <w:trPr>
          <w:gridAfter w:val="27"/>
          <w:wAfter w:w="11151" w:type="dxa"/>
          <w:trHeight w:val="945"/>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615 01 00 0000 00 0000 000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Источники внутреннего финансирования дефицита бюджета, всего</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4"/>
                <w:szCs w:val="24"/>
              </w:rPr>
            </w:pPr>
            <w:r w:rsidRPr="006048B0">
              <w:rPr>
                <w:rFonts w:ascii="Times New Roman" w:eastAsia="Times New Roman" w:hAnsi="Times New Roman" w:cs="Times New Roman"/>
                <w:b/>
                <w:bCs/>
                <w:color w:val="000000"/>
                <w:sz w:val="24"/>
                <w:szCs w:val="24"/>
              </w:rPr>
              <w:t>286237,74</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4"/>
                <w:szCs w:val="24"/>
              </w:rPr>
            </w:pPr>
            <w:r w:rsidRPr="006048B0">
              <w:rPr>
                <w:rFonts w:ascii="Times New Roman" w:eastAsia="Times New Roman" w:hAnsi="Times New Roman" w:cs="Times New Roman"/>
                <w:b/>
                <w:bCs/>
                <w:color w:val="000000"/>
                <w:sz w:val="24"/>
                <w:szCs w:val="24"/>
              </w:rPr>
              <w:t>318778,67</w:t>
            </w:r>
          </w:p>
        </w:tc>
      </w:tr>
      <w:tr w:rsidR="006048B0" w:rsidRPr="006048B0" w:rsidTr="006048B0">
        <w:trPr>
          <w:gridAfter w:val="27"/>
          <w:wAfter w:w="11151" w:type="dxa"/>
          <w:trHeight w:val="945"/>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615 01 05 0000 00 0000 000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b/>
                <w:bCs/>
                <w:color w:val="000000"/>
                <w:sz w:val="20"/>
                <w:szCs w:val="20"/>
              </w:rPr>
            </w:pPr>
            <w:r w:rsidRPr="006048B0">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4"/>
                <w:szCs w:val="24"/>
              </w:rPr>
            </w:pPr>
            <w:r w:rsidRPr="006048B0">
              <w:rPr>
                <w:rFonts w:ascii="Times New Roman" w:eastAsia="Times New Roman" w:hAnsi="Times New Roman" w:cs="Times New Roman"/>
                <w:b/>
                <w:bCs/>
                <w:color w:val="000000"/>
                <w:sz w:val="24"/>
                <w:szCs w:val="24"/>
              </w:rPr>
              <w:t>286237,74</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color w:val="000000"/>
                <w:sz w:val="24"/>
                <w:szCs w:val="24"/>
              </w:rPr>
            </w:pPr>
            <w:r w:rsidRPr="006048B0">
              <w:rPr>
                <w:rFonts w:ascii="Times New Roman" w:eastAsia="Times New Roman" w:hAnsi="Times New Roman" w:cs="Times New Roman"/>
                <w:b/>
                <w:bCs/>
                <w:color w:val="000000"/>
                <w:sz w:val="24"/>
                <w:szCs w:val="24"/>
              </w:rPr>
              <w:t>318778,67</w:t>
            </w:r>
          </w:p>
        </w:tc>
      </w:tr>
      <w:tr w:rsidR="006048B0" w:rsidRPr="006048B0" w:rsidTr="006048B0">
        <w:trPr>
          <w:gridAfter w:val="27"/>
          <w:wAfter w:w="11151" w:type="dxa"/>
          <w:trHeight w:val="63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615 01 05 0200 00 0000 500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Увеличение прочих остатков  средств бюджетов </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-8385583,22</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-7136594,98</w:t>
            </w:r>
          </w:p>
        </w:tc>
      </w:tr>
      <w:tr w:rsidR="006048B0" w:rsidRPr="006048B0" w:rsidTr="006048B0">
        <w:trPr>
          <w:gridAfter w:val="27"/>
          <w:wAfter w:w="11151" w:type="dxa"/>
          <w:trHeight w:val="63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615 01 05 0201 00 0000 510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Увеличение прочих остатков денежных средств бюджетов </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-8385583,22</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-7136594,98</w:t>
            </w:r>
          </w:p>
        </w:tc>
      </w:tr>
      <w:tr w:rsidR="006048B0" w:rsidRPr="006048B0" w:rsidTr="006048B0">
        <w:trPr>
          <w:gridAfter w:val="27"/>
          <w:wAfter w:w="11151" w:type="dxa"/>
          <w:trHeight w:val="945"/>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615 01 05 0201 10 0000 510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4"/>
                <w:szCs w:val="24"/>
              </w:rPr>
            </w:pPr>
            <w:r w:rsidRPr="006048B0">
              <w:rPr>
                <w:rFonts w:ascii="Times New Roman" w:eastAsia="Times New Roman" w:hAnsi="Times New Roman" w:cs="Times New Roman"/>
                <w:sz w:val="24"/>
                <w:szCs w:val="24"/>
              </w:rPr>
              <w:t>-8385583,22</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-7136594,98</w:t>
            </w:r>
          </w:p>
        </w:tc>
      </w:tr>
      <w:tr w:rsidR="006048B0" w:rsidRPr="006048B0" w:rsidTr="006048B0">
        <w:trPr>
          <w:gridAfter w:val="27"/>
          <w:wAfter w:w="11151" w:type="dxa"/>
          <w:trHeight w:val="63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615 01 05 0200 00 0000 600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Уменьшение прочих  остатков   средств бюджетов </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8671820,96</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7455373,65</w:t>
            </w:r>
          </w:p>
        </w:tc>
      </w:tr>
      <w:tr w:rsidR="006048B0" w:rsidRPr="006048B0" w:rsidTr="006048B0">
        <w:trPr>
          <w:gridAfter w:val="27"/>
          <w:wAfter w:w="11151" w:type="dxa"/>
          <w:trHeight w:val="630"/>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615 01 05 0201 00 0000 610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Уменьшение прочих  остатков  денежных средств бюджетов </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8671820,96</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7455373,65</w:t>
            </w:r>
          </w:p>
        </w:tc>
      </w:tr>
      <w:tr w:rsidR="006048B0" w:rsidRPr="006048B0" w:rsidTr="006048B0">
        <w:trPr>
          <w:gridAfter w:val="27"/>
          <w:wAfter w:w="11151" w:type="dxa"/>
          <w:trHeight w:val="945"/>
        </w:trPr>
        <w:tc>
          <w:tcPr>
            <w:tcW w:w="4374" w:type="dxa"/>
            <w:gridSpan w:val="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lastRenderedPageBreak/>
              <w:t>615 01 05 0201 10 0000 610</w:t>
            </w:r>
          </w:p>
        </w:tc>
        <w:tc>
          <w:tcPr>
            <w:tcW w:w="7973"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2140" w:type="dxa"/>
            <w:gridSpan w:val="7"/>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8671820,96</w:t>
            </w:r>
          </w:p>
        </w:tc>
        <w:tc>
          <w:tcPr>
            <w:tcW w:w="2762" w:type="dxa"/>
            <w:gridSpan w:val="11"/>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4"/>
                <w:szCs w:val="24"/>
              </w:rPr>
            </w:pPr>
            <w:r w:rsidRPr="006048B0">
              <w:rPr>
                <w:rFonts w:ascii="Times New Roman" w:eastAsia="Times New Roman" w:hAnsi="Times New Roman" w:cs="Times New Roman"/>
                <w:color w:val="000000"/>
                <w:sz w:val="24"/>
                <w:szCs w:val="24"/>
              </w:rPr>
              <w:t>7455373,65</w:t>
            </w:r>
          </w:p>
        </w:tc>
      </w:tr>
      <w:tr w:rsidR="006048B0" w:rsidRPr="006048B0" w:rsidTr="006048B0">
        <w:trPr>
          <w:gridAfter w:val="36"/>
          <w:wAfter w:w="13632" w:type="dxa"/>
          <w:trHeight w:val="1155"/>
        </w:trPr>
        <w:tc>
          <w:tcPr>
            <w:tcW w:w="3776" w:type="dxa"/>
            <w:gridSpan w:val="3"/>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846"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948" w:type="dxa"/>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Arial CYR" w:eastAsia="Times New Roman" w:hAnsi="Arial CYR" w:cs="Arial CYR"/>
                <w:sz w:val="20"/>
                <w:szCs w:val="20"/>
              </w:rPr>
            </w:pPr>
            <w:r w:rsidRPr="006048B0">
              <w:rPr>
                <w:rFonts w:ascii="Arial CYR" w:eastAsia="Times New Roman" w:hAnsi="Arial CYR" w:cs="Arial CYR"/>
                <w:sz w:val="20"/>
                <w:szCs w:val="20"/>
              </w:rPr>
              <w:t> </w:t>
            </w:r>
          </w:p>
        </w:tc>
        <w:tc>
          <w:tcPr>
            <w:tcW w:w="636" w:type="dxa"/>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Arial CYR" w:eastAsia="Times New Roman" w:hAnsi="Arial CYR" w:cs="Arial CYR"/>
                <w:sz w:val="20"/>
                <w:szCs w:val="20"/>
              </w:rPr>
            </w:pPr>
            <w:r w:rsidRPr="006048B0">
              <w:rPr>
                <w:rFonts w:ascii="Arial CYR" w:eastAsia="Times New Roman" w:hAnsi="Arial CYR" w:cs="Arial CYR"/>
                <w:sz w:val="20"/>
                <w:szCs w:val="20"/>
              </w:rPr>
              <w:t> </w:t>
            </w:r>
          </w:p>
        </w:tc>
        <w:tc>
          <w:tcPr>
            <w:tcW w:w="4795" w:type="dxa"/>
            <w:gridSpan w:val="4"/>
            <w:tcBorders>
              <w:top w:val="nil"/>
              <w:left w:val="nil"/>
              <w:bottom w:val="nil"/>
              <w:right w:val="nil"/>
            </w:tcBorders>
            <w:shd w:val="clear" w:color="000000" w:fill="FFFFFF"/>
            <w:vAlign w:val="center"/>
            <w:hideMark/>
          </w:tcPr>
          <w:p w:rsidR="006048B0" w:rsidRPr="006048B0" w:rsidRDefault="006048B0" w:rsidP="006048B0">
            <w:pPr>
              <w:spacing w:after="0" w:line="240" w:lineRule="auto"/>
              <w:rPr>
                <w:rFonts w:ascii="Arial CYR" w:eastAsia="Times New Roman" w:hAnsi="Arial CYR" w:cs="Arial CYR"/>
                <w:sz w:val="20"/>
                <w:szCs w:val="20"/>
              </w:rPr>
            </w:pPr>
            <w:proofErr w:type="gramStart"/>
            <w:r w:rsidRPr="006048B0">
              <w:rPr>
                <w:rFonts w:ascii="Arial CYR" w:eastAsia="Times New Roman" w:hAnsi="Arial CYR" w:cs="Arial CYR"/>
                <w:sz w:val="20"/>
                <w:szCs w:val="20"/>
              </w:rPr>
              <w:t>УТВЕРЖДЕН</w:t>
            </w:r>
            <w:proofErr w:type="gramEnd"/>
            <w:r w:rsidRPr="006048B0">
              <w:rPr>
                <w:rFonts w:ascii="Arial CYR" w:eastAsia="Times New Roman" w:hAnsi="Arial CYR" w:cs="Arial CYR"/>
                <w:sz w:val="20"/>
                <w:szCs w:val="20"/>
              </w:rPr>
              <w:t xml:space="preserve">                                                                 постановлением администрации сельского поселения            от  17.07. 2019г № 73 </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335"/>
        </w:trPr>
        <w:tc>
          <w:tcPr>
            <w:tcW w:w="11001" w:type="dxa"/>
            <w:gridSpan w:val="11"/>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410"/>
        </w:trPr>
        <w:tc>
          <w:tcPr>
            <w:tcW w:w="11001" w:type="dxa"/>
            <w:gridSpan w:val="11"/>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Расходы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полугодие 2019 года</w:t>
            </w:r>
          </w:p>
        </w:tc>
        <w:tc>
          <w:tcPr>
            <w:tcW w:w="318"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3"/>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36"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701" w:type="dxa"/>
            <w:gridSpan w:val="4"/>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36"/>
          <w:wAfter w:w="13632" w:type="dxa"/>
          <w:trHeight w:val="435"/>
        </w:trPr>
        <w:tc>
          <w:tcPr>
            <w:tcW w:w="11001"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(руб.)</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20"/>
        </w:trPr>
        <w:tc>
          <w:tcPr>
            <w:tcW w:w="37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Наименование</w:t>
            </w:r>
          </w:p>
        </w:tc>
        <w:tc>
          <w:tcPr>
            <w:tcW w:w="24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Коды бюджетной классификации</w:t>
            </w:r>
          </w:p>
        </w:tc>
        <w:tc>
          <w:tcPr>
            <w:tcW w:w="1526" w:type="dxa"/>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b/>
                <w:bCs/>
                <w:sz w:val="20"/>
                <w:szCs w:val="20"/>
              </w:rPr>
            </w:pPr>
            <w:r w:rsidRPr="006048B0">
              <w:rPr>
                <w:rFonts w:ascii="Arial" w:eastAsia="Times New Roman" w:hAnsi="Arial" w:cs="Arial"/>
                <w:b/>
                <w:bCs/>
                <w:sz w:val="20"/>
                <w:szCs w:val="20"/>
              </w:rPr>
              <w:t>Утверждена бюджетная роспись на  полугодие 2019 г</w:t>
            </w:r>
          </w:p>
        </w:tc>
        <w:tc>
          <w:tcPr>
            <w:tcW w:w="1616" w:type="dxa"/>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b/>
                <w:bCs/>
                <w:sz w:val="20"/>
                <w:szCs w:val="20"/>
              </w:rPr>
            </w:pPr>
            <w:r w:rsidRPr="006048B0">
              <w:rPr>
                <w:rFonts w:ascii="Arial" w:eastAsia="Times New Roman" w:hAnsi="Arial" w:cs="Arial"/>
                <w:b/>
                <w:bCs/>
                <w:sz w:val="20"/>
                <w:szCs w:val="20"/>
              </w:rPr>
              <w:t xml:space="preserve">Исполнено за       полугодие 2019 г </w:t>
            </w:r>
          </w:p>
        </w:tc>
        <w:tc>
          <w:tcPr>
            <w:tcW w:w="16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b/>
                <w:bCs/>
                <w:sz w:val="20"/>
                <w:szCs w:val="20"/>
              </w:rPr>
            </w:pPr>
            <w:r w:rsidRPr="006048B0">
              <w:rPr>
                <w:rFonts w:ascii="Arial" w:eastAsia="Times New Roman" w:hAnsi="Arial" w:cs="Arial"/>
                <w:b/>
                <w:bCs/>
                <w:sz w:val="20"/>
                <w:szCs w:val="20"/>
              </w:rPr>
              <w:t>Процент исполнения</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vMerge w:val="restart"/>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4"/>
                <w:szCs w:val="24"/>
              </w:rPr>
            </w:pPr>
          </w:p>
        </w:tc>
      </w:tr>
      <w:tr w:rsidR="006048B0" w:rsidRPr="006048B0" w:rsidTr="006048B0">
        <w:trPr>
          <w:gridAfter w:val="36"/>
          <w:wAfter w:w="13632" w:type="dxa"/>
          <w:trHeight w:val="240"/>
        </w:trPr>
        <w:tc>
          <w:tcPr>
            <w:tcW w:w="3776" w:type="dxa"/>
            <w:gridSpan w:val="3"/>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430" w:type="dxa"/>
            <w:gridSpan w:val="4"/>
            <w:vMerge/>
            <w:tcBorders>
              <w:top w:val="single" w:sz="4" w:space="0" w:color="auto"/>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1616" w:type="dxa"/>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1653" w:type="dxa"/>
            <w:gridSpan w:val="2"/>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6048B0" w:rsidRPr="006048B0" w:rsidRDefault="006048B0" w:rsidP="006048B0">
            <w:pPr>
              <w:spacing w:after="0" w:line="240" w:lineRule="auto"/>
              <w:rPr>
                <w:rFonts w:ascii="Arial" w:eastAsia="Times New Roman" w:hAnsi="Arial" w:cs="Arial"/>
                <w:b/>
                <w:bCs/>
                <w:sz w:val="24"/>
                <w:szCs w:val="24"/>
              </w:rPr>
            </w:pPr>
          </w:p>
        </w:tc>
      </w:tr>
      <w:tr w:rsidR="006048B0" w:rsidRPr="006048B0" w:rsidTr="006048B0">
        <w:trPr>
          <w:gridAfter w:val="36"/>
          <w:wAfter w:w="13632" w:type="dxa"/>
          <w:trHeight w:val="915"/>
        </w:trPr>
        <w:tc>
          <w:tcPr>
            <w:tcW w:w="3776" w:type="dxa"/>
            <w:gridSpan w:val="3"/>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846" w:type="dxa"/>
            <w:gridSpan w:val="2"/>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 xml:space="preserve">РЗ, </w:t>
            </w:r>
            <w:proofErr w:type="gramStart"/>
            <w:r w:rsidRPr="006048B0">
              <w:rPr>
                <w:rFonts w:ascii="Times New Roman" w:eastAsia="Times New Roman" w:hAnsi="Times New Roman" w:cs="Times New Roman"/>
                <w:b/>
                <w:bCs/>
                <w:sz w:val="20"/>
                <w:szCs w:val="20"/>
              </w:rPr>
              <w:t>ПР</w:t>
            </w:r>
            <w:proofErr w:type="gramEnd"/>
          </w:p>
        </w:tc>
        <w:tc>
          <w:tcPr>
            <w:tcW w:w="948" w:type="dxa"/>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ЦСР</w:t>
            </w:r>
          </w:p>
        </w:tc>
        <w:tc>
          <w:tcPr>
            <w:tcW w:w="636" w:type="dxa"/>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ВР</w:t>
            </w:r>
          </w:p>
        </w:tc>
        <w:tc>
          <w:tcPr>
            <w:tcW w:w="1526" w:type="dxa"/>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1616" w:type="dxa"/>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1653" w:type="dxa"/>
            <w:gridSpan w:val="2"/>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vMerge/>
            <w:tcBorders>
              <w:top w:val="nil"/>
              <w:left w:val="nil"/>
              <w:bottom w:val="nil"/>
              <w:right w:val="nil"/>
            </w:tcBorders>
            <w:vAlign w:val="center"/>
            <w:hideMark/>
          </w:tcPr>
          <w:p w:rsidR="006048B0" w:rsidRPr="006048B0" w:rsidRDefault="006048B0" w:rsidP="006048B0">
            <w:pPr>
              <w:spacing w:after="0" w:line="240" w:lineRule="auto"/>
              <w:rPr>
                <w:rFonts w:ascii="Arial" w:eastAsia="Times New Roman" w:hAnsi="Arial" w:cs="Arial"/>
                <w:b/>
                <w:bCs/>
                <w:sz w:val="24"/>
                <w:szCs w:val="24"/>
              </w:rPr>
            </w:pPr>
          </w:p>
        </w:tc>
      </w:tr>
      <w:tr w:rsidR="006048B0" w:rsidRPr="006048B0" w:rsidTr="006048B0">
        <w:trPr>
          <w:gridAfter w:val="36"/>
          <w:wAfter w:w="13632" w:type="dxa"/>
          <w:trHeight w:val="390"/>
        </w:trPr>
        <w:tc>
          <w:tcPr>
            <w:tcW w:w="3776" w:type="dxa"/>
            <w:gridSpan w:val="3"/>
            <w:tcBorders>
              <w:top w:val="nil"/>
              <w:left w:val="nil"/>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1</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3</w:t>
            </w:r>
          </w:p>
        </w:tc>
        <w:tc>
          <w:tcPr>
            <w:tcW w:w="948"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4</w:t>
            </w:r>
          </w:p>
        </w:tc>
        <w:tc>
          <w:tcPr>
            <w:tcW w:w="63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5</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w:t>
            </w:r>
          </w:p>
        </w:tc>
        <w:tc>
          <w:tcPr>
            <w:tcW w:w="161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7</w:t>
            </w:r>
          </w:p>
        </w:tc>
        <w:tc>
          <w:tcPr>
            <w:tcW w:w="1653" w:type="dxa"/>
            <w:gridSpan w:val="2"/>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8</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8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01.00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2 810 686,24</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263,45</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4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Функционирование высшего должностного лица субъекта Российской Федерации и муниципального образования </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Обеспечение деятельности руководителя исполнительного органа местного </w:t>
            </w:r>
            <w:r w:rsidRPr="006048B0">
              <w:rPr>
                <w:rFonts w:ascii="Times New Roman" w:eastAsia="Times New Roman" w:hAnsi="Times New Roman" w:cs="Times New Roman"/>
                <w:sz w:val="20"/>
                <w:szCs w:val="20"/>
              </w:rPr>
              <w:lastRenderedPageBreak/>
              <w:t>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6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Глава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6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по оплате труда работников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30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01.02</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94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6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6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деятельности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6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17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Расходы на выплаты персоналу государственных (муниципальных) </w:t>
            </w:r>
            <w:r w:rsidRPr="006048B0">
              <w:rPr>
                <w:rFonts w:ascii="Times New Roman" w:eastAsia="Times New Roman" w:hAnsi="Times New Roman" w:cs="Times New Roman"/>
                <w:sz w:val="20"/>
                <w:szCs w:val="20"/>
              </w:rPr>
              <w:lastRenderedPageBreak/>
              <w:t>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Расходы на обеспечение функций органов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653"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2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6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7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75"/>
        </w:trPr>
        <w:tc>
          <w:tcPr>
            <w:tcW w:w="3776" w:type="dxa"/>
            <w:gridSpan w:val="3"/>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61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6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75"/>
        </w:trPr>
        <w:tc>
          <w:tcPr>
            <w:tcW w:w="3776" w:type="dxa"/>
            <w:gridSpan w:val="3"/>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01.04</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61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6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Другие общегосударственные вопросы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311 346,00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197 546,00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63,45</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36 746,00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97,28</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55"/>
        </w:trPr>
        <w:tc>
          <w:tcPr>
            <w:tcW w:w="3776" w:type="dxa"/>
            <w:gridSpan w:val="3"/>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846"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97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616" w:type="dxa"/>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61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Непрограммные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Мероприятия, связанные с регистрацией прав и кадастрового учета недвижимости</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6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58,92</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6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58,92</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01.13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653"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58,92</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Национальная оборона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02.00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Мобилизационная и вневойсковая подготовка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5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11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1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02.03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Национальная экономика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04.00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502 222,22</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Сельское хозяйство и рыбаловство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 </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935"/>
        </w:trPr>
        <w:tc>
          <w:tcPr>
            <w:tcW w:w="3776" w:type="dxa"/>
            <w:gridSpan w:val="3"/>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«Создание и обустройство комбинированной спортивной и детской игровой площадки, в с</w:t>
            </w:r>
            <w:proofErr w:type="gramStart"/>
            <w:r w:rsidRPr="006048B0">
              <w:rPr>
                <w:rFonts w:ascii="Times New Roman" w:eastAsia="Times New Roman" w:hAnsi="Times New Roman" w:cs="Times New Roman"/>
                <w:sz w:val="20"/>
                <w:szCs w:val="20"/>
              </w:rPr>
              <w:t>.Б</w:t>
            </w:r>
            <w:proofErr w:type="gramEnd"/>
            <w:r w:rsidRPr="006048B0">
              <w:rPr>
                <w:rFonts w:ascii="Times New Roman" w:eastAsia="Times New Roman" w:hAnsi="Times New Roman" w:cs="Times New Roman"/>
                <w:sz w:val="20"/>
                <w:szCs w:val="20"/>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846" w:type="dxa"/>
            <w:gridSpan w:val="2"/>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11 0 00 00000</w:t>
            </w:r>
          </w:p>
        </w:tc>
        <w:tc>
          <w:tcPr>
            <w:tcW w:w="636" w:type="dxa"/>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80"/>
        </w:trPr>
        <w:tc>
          <w:tcPr>
            <w:tcW w:w="3776" w:type="dxa"/>
            <w:gridSpan w:val="3"/>
            <w:tcBorders>
              <w:top w:val="single" w:sz="4" w:space="0" w:color="auto"/>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 спортивных детских игровых площадок».</w:t>
            </w:r>
          </w:p>
        </w:tc>
        <w:tc>
          <w:tcPr>
            <w:tcW w:w="846" w:type="dxa"/>
            <w:gridSpan w:val="2"/>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11 0 01 00000</w:t>
            </w:r>
          </w:p>
        </w:tc>
        <w:tc>
          <w:tcPr>
            <w:tcW w:w="636"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Реализация мероприятий по устойчивому развитию сельских территорий</w:t>
            </w:r>
          </w:p>
        </w:tc>
        <w:tc>
          <w:tcPr>
            <w:tcW w:w="846" w:type="dxa"/>
            <w:gridSpan w:val="2"/>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636"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8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636"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04.05</w:t>
            </w:r>
          </w:p>
        </w:tc>
        <w:tc>
          <w:tcPr>
            <w:tcW w:w="948"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636" w:type="dxa"/>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61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Жилищно-коммунальное хозяйство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05 00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778 730,91</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178 305,82</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22,90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Жилищное хозяйство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Непрограмные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05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Благоустройство</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761 974,27</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161 549,18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21,20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4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01 0 00 00000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nil"/>
              <w:bottom w:val="nil"/>
              <w:right w:val="nil"/>
            </w:tcBorders>
            <w:shd w:val="clear" w:color="000000" w:fill="FFFFFF"/>
            <w:noWrap/>
            <w:vAlign w:val="bottom"/>
            <w:hideMark/>
          </w:tcPr>
          <w:p w:rsidR="006048B0" w:rsidRPr="006048B0" w:rsidRDefault="006048B0" w:rsidP="006048B0">
            <w:pPr>
              <w:spacing w:after="0" w:line="240" w:lineRule="auto"/>
              <w:jc w:val="both"/>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Мероприятие «Содержание автомобильных дорог общего пользования местного значения»</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single" w:sz="4" w:space="0" w:color="auto"/>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  Содержание автомобильных дорог общего пользования местного значения</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8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5 900,00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8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Муниципальная программа</w:t>
            </w:r>
            <w:proofErr w:type="gramStart"/>
            <w:r w:rsidRPr="006048B0">
              <w:rPr>
                <w:rFonts w:ascii="Times New Roman" w:eastAsia="Times New Roman" w:hAnsi="Times New Roman" w:cs="Times New Roman"/>
                <w:i/>
                <w:iCs/>
                <w:sz w:val="20"/>
                <w:szCs w:val="20"/>
              </w:rPr>
              <w:t>"Б</w:t>
            </w:r>
            <w:proofErr w:type="gramEnd"/>
            <w:r w:rsidRPr="006048B0">
              <w:rPr>
                <w:rFonts w:ascii="Times New Roman" w:eastAsia="Times New Roman" w:hAnsi="Times New Roman" w:cs="Times New Roman"/>
                <w:i/>
                <w:iCs/>
                <w:sz w:val="20"/>
                <w:szCs w:val="20"/>
              </w:rPr>
              <w:t>лагоустройство территории МО "Бирофельдское сельское поселение" на 2018-2021 годы"</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03 0 00 00000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155 649,18</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155 649,18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"Совершенствование системы уличного освещения"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7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Совершенствование системы уличного освещения</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Мероприятие "Организация и содержание мест захоронений"</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содержание мест захоронений</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44376,85</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03 0 04 00000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мероприятия по благоустройству</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05.03</w:t>
            </w:r>
          </w:p>
        </w:tc>
        <w:tc>
          <w:tcPr>
            <w:tcW w:w="948"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63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320"/>
        </w:trPr>
        <w:tc>
          <w:tcPr>
            <w:tcW w:w="3776" w:type="dxa"/>
            <w:gridSpan w:val="3"/>
            <w:tcBorders>
              <w:top w:val="nil"/>
              <w:left w:val="single" w:sz="4" w:space="0" w:color="auto"/>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w:t>
            </w:r>
            <w:proofErr w:type="gramStart"/>
            <w:r w:rsidRPr="006048B0">
              <w:rPr>
                <w:rFonts w:ascii="Times New Roman" w:eastAsia="Times New Roman" w:hAnsi="Times New Roman" w:cs="Times New Roman"/>
                <w:color w:val="000000"/>
                <w:sz w:val="20"/>
                <w:szCs w:val="20"/>
              </w:rPr>
              <w:t>.Б</w:t>
            </w:r>
            <w:proofErr w:type="gramEnd"/>
            <w:r w:rsidRPr="006048B0">
              <w:rPr>
                <w:rFonts w:ascii="Times New Roman" w:eastAsia="Times New Roman" w:hAnsi="Times New Roman" w:cs="Times New Roman"/>
                <w:color w:val="000000"/>
                <w:sz w:val="20"/>
                <w:szCs w:val="20"/>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846"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10 0 00 00000</w:t>
            </w:r>
          </w:p>
        </w:tc>
        <w:tc>
          <w:tcPr>
            <w:tcW w:w="63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Федеральный проект «Формирование комфортной городской среды"</w:t>
            </w:r>
          </w:p>
        </w:tc>
        <w:tc>
          <w:tcPr>
            <w:tcW w:w="846" w:type="dxa"/>
            <w:gridSpan w:val="2"/>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F2 00000</w:t>
            </w:r>
          </w:p>
        </w:tc>
        <w:tc>
          <w:tcPr>
            <w:tcW w:w="63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846"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200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653" w:type="dxa"/>
            <w:gridSpan w:val="2"/>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70"/>
        </w:trPr>
        <w:tc>
          <w:tcPr>
            <w:tcW w:w="3776" w:type="dxa"/>
            <w:gridSpan w:val="3"/>
            <w:tcBorders>
              <w:top w:val="nil"/>
              <w:left w:val="single" w:sz="4" w:space="0" w:color="auto"/>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05.03</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636" w:type="dxa"/>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240</w:t>
            </w:r>
          </w:p>
        </w:tc>
        <w:tc>
          <w:tcPr>
            <w:tcW w:w="1526" w:type="dxa"/>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616" w:type="dxa"/>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4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Культура, кинематография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08.00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1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Культура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4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Муниципальная программа "Культура МО "Бирофельдское сельское поселение" на 2018-2021 годы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4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4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35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88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"Организация деятельности клубных формирований и формирований самодеятельного народного творчества"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3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"Мероприятия в сфере культуры"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проведение мероприятий в сфере культуры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"Текущий ремонт объектов культурного наследия"</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04 0 04 00000</w:t>
            </w:r>
          </w:p>
        </w:tc>
        <w:tc>
          <w:tcPr>
            <w:tcW w:w="636" w:type="dxa"/>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1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Сохранение объектов культурного наследия</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636" w:type="dxa"/>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1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636" w:type="dxa"/>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1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20"/>
        </w:trPr>
        <w:tc>
          <w:tcPr>
            <w:tcW w:w="3776" w:type="dxa"/>
            <w:gridSpan w:val="3"/>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6" w:type="dxa"/>
            <w:gridSpan w:val="2"/>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08.01</w:t>
            </w:r>
          </w:p>
        </w:tc>
        <w:tc>
          <w:tcPr>
            <w:tcW w:w="948"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636" w:type="dxa"/>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526" w:type="dxa"/>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616" w:type="dxa"/>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2121,00</w:t>
            </w:r>
          </w:p>
        </w:tc>
        <w:tc>
          <w:tcPr>
            <w:tcW w:w="1653" w:type="dxa"/>
            <w:gridSpan w:val="2"/>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9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Социальная политика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Пенсионное обеспечение</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Непрограмные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9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Доплаты к пенсиям муниципальным служащим</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2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Социальное обеспечение и иные выплаты населению</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55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Публичные нормативные социальные выплаты гражданам</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10.01</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9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Межбюджетные трансферты общего характера бюджетам субъектов Российской Федерации и муниципальных образований</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14.00</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межбюджетные трансферты общего характера</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00 0 00 0000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73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48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Непрограмные мероприятия органов местного самоуправления муниципального образования</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1230"/>
        </w:trPr>
        <w:tc>
          <w:tcPr>
            <w:tcW w:w="3776" w:type="dxa"/>
            <w:gridSpan w:val="3"/>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75"/>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Межбюджетные трансферты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500</w:t>
            </w:r>
          </w:p>
        </w:tc>
        <w:tc>
          <w:tcPr>
            <w:tcW w:w="152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0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межбюджетные трансферты</w:t>
            </w:r>
          </w:p>
        </w:tc>
        <w:tc>
          <w:tcPr>
            <w:tcW w:w="846"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14.03</w:t>
            </w:r>
          </w:p>
        </w:tc>
        <w:tc>
          <w:tcPr>
            <w:tcW w:w="948"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63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540</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100,00</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36"/>
          <w:wAfter w:w="13632" w:type="dxa"/>
          <w:trHeight w:val="630"/>
        </w:trPr>
        <w:tc>
          <w:tcPr>
            <w:tcW w:w="3776" w:type="dxa"/>
            <w:gridSpan w:val="3"/>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Всего расходов:</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FFFFFF"/>
                <w:sz w:val="20"/>
                <w:szCs w:val="20"/>
              </w:rPr>
            </w:pPr>
            <w:r w:rsidRPr="006048B0">
              <w:rPr>
                <w:rFonts w:ascii="Times New Roman" w:eastAsia="Times New Roman" w:hAnsi="Times New Roman" w:cs="Times New Roman"/>
                <w:b/>
                <w:bCs/>
                <w:color w:val="FFFFFF"/>
                <w:sz w:val="20"/>
                <w:szCs w:val="20"/>
              </w:rPr>
              <w:t> </w:t>
            </w:r>
          </w:p>
        </w:tc>
        <w:tc>
          <w:tcPr>
            <w:tcW w:w="948"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FFFFFF"/>
                <w:sz w:val="20"/>
                <w:szCs w:val="20"/>
              </w:rPr>
            </w:pPr>
            <w:r w:rsidRPr="006048B0">
              <w:rPr>
                <w:rFonts w:ascii="Times New Roman" w:eastAsia="Times New Roman" w:hAnsi="Times New Roman" w:cs="Times New Roman"/>
                <w:b/>
                <w:bCs/>
                <w:color w:val="FFFFFF"/>
                <w:sz w:val="20"/>
                <w:szCs w:val="20"/>
              </w:rPr>
              <w:t> </w:t>
            </w:r>
          </w:p>
        </w:tc>
        <w:tc>
          <w:tcPr>
            <w:tcW w:w="636" w:type="dxa"/>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FFFFFF"/>
                <w:sz w:val="20"/>
                <w:szCs w:val="20"/>
              </w:rPr>
            </w:pPr>
            <w:r w:rsidRPr="006048B0">
              <w:rPr>
                <w:rFonts w:ascii="Times New Roman" w:eastAsia="Times New Roman" w:hAnsi="Times New Roman" w:cs="Times New Roman"/>
                <w:b/>
                <w:bCs/>
                <w:color w:val="FFFFFF"/>
                <w:sz w:val="20"/>
                <w:szCs w:val="20"/>
              </w:rPr>
              <w:t> </w:t>
            </w:r>
          </w:p>
        </w:tc>
        <w:tc>
          <w:tcPr>
            <w:tcW w:w="152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8 671 820,96</w:t>
            </w:r>
          </w:p>
        </w:tc>
        <w:tc>
          <w:tcPr>
            <w:tcW w:w="1616" w:type="dxa"/>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w:t>
            </w:r>
          </w:p>
        </w:tc>
        <w:tc>
          <w:tcPr>
            <w:tcW w:w="1653" w:type="dxa"/>
            <w:gridSpan w:val="2"/>
            <w:tcBorders>
              <w:top w:val="nil"/>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85,97</w:t>
            </w: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gridSpan w:val="3"/>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318"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36"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701" w:type="dxa"/>
            <w:gridSpan w:val="4"/>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1"/>
          <w:wAfter w:w="36" w:type="dxa"/>
          <w:trHeight w:val="960"/>
        </w:trPr>
        <w:tc>
          <w:tcPr>
            <w:tcW w:w="11880" w:type="dxa"/>
            <w:gridSpan w:val="14"/>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2020" w:type="dxa"/>
            <w:gridSpan w:val="9"/>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1020" w:type="dxa"/>
            <w:gridSpan w:val="5"/>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1960" w:type="dxa"/>
            <w:gridSpan w:val="5"/>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3740" w:type="dxa"/>
            <w:gridSpan w:val="14"/>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CYR" w:eastAsia="Times New Roman" w:hAnsi="Arial CYR" w:cs="Arial CYR"/>
                <w:sz w:val="20"/>
                <w:szCs w:val="20"/>
              </w:rPr>
            </w:pPr>
            <w:r w:rsidRPr="006048B0">
              <w:rPr>
                <w:rFonts w:ascii="Arial CYR" w:eastAsia="Times New Roman" w:hAnsi="Arial CYR" w:cs="Arial CYR"/>
                <w:sz w:val="20"/>
                <w:szCs w:val="20"/>
              </w:rPr>
              <w:t>УТВЕРЖДЕН                                                            постановлением администрации сельского поселения от  17.07.2019 г № 73</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60"/>
        </w:trPr>
        <w:tc>
          <w:tcPr>
            <w:tcW w:w="20842" w:type="dxa"/>
            <w:gridSpan w:val="48"/>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Отчет об исполнении бюджета Бирофельдского сельского поселения Биробиджанского муниципального района Еврейской автономной области за полугодие 2019 года</w:t>
            </w: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410"/>
        </w:trPr>
        <w:tc>
          <w:tcPr>
            <w:tcW w:w="20620" w:type="dxa"/>
            <w:gridSpan w:val="47"/>
            <w:tcBorders>
              <w:top w:val="nil"/>
              <w:left w:val="nil"/>
              <w:bottom w:val="nil"/>
              <w:right w:val="nil"/>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b/>
                <w:bCs/>
                <w:sz w:val="20"/>
                <w:szCs w:val="20"/>
              </w:rPr>
            </w:pPr>
            <w:r w:rsidRPr="006048B0">
              <w:rPr>
                <w:rFonts w:ascii="Times New Roman" w:eastAsia="Times New Roman" w:hAnsi="Times New Roman" w:cs="Times New Roman"/>
                <w:b/>
                <w:bCs/>
                <w:sz w:val="20"/>
                <w:szCs w:val="20"/>
              </w:rPr>
              <w:t>Расходы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за 1 квартал 2019 года</w:t>
            </w: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580" w:type="dxa"/>
            <w:gridSpan w:val="2"/>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1"/>
          <w:wAfter w:w="36" w:type="dxa"/>
          <w:trHeight w:val="480"/>
        </w:trPr>
        <w:tc>
          <w:tcPr>
            <w:tcW w:w="11880" w:type="dxa"/>
            <w:gridSpan w:val="14"/>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Times New Roman" w:eastAsia="Times New Roman" w:hAnsi="Times New Roman" w:cs="Times New Roman"/>
                <w:b/>
                <w:bCs/>
                <w:sz w:val="20"/>
                <w:szCs w:val="20"/>
              </w:rPr>
            </w:pPr>
          </w:p>
        </w:tc>
        <w:tc>
          <w:tcPr>
            <w:tcW w:w="2020" w:type="dxa"/>
            <w:gridSpan w:val="9"/>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1020" w:type="dxa"/>
            <w:gridSpan w:val="5"/>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5700" w:type="dxa"/>
            <w:gridSpan w:val="19"/>
            <w:tcBorders>
              <w:top w:val="nil"/>
              <w:left w:val="nil"/>
              <w:bottom w:val="single" w:sz="4" w:space="0" w:color="auto"/>
              <w:right w:val="nil"/>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(руб.)</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5"/>
        </w:trPr>
        <w:tc>
          <w:tcPr>
            <w:tcW w:w="11880"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Наименование</w:t>
            </w:r>
          </w:p>
        </w:tc>
        <w:tc>
          <w:tcPr>
            <w:tcW w:w="3040" w:type="dxa"/>
            <w:gridSpan w:val="14"/>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w:t>
            </w:r>
          </w:p>
        </w:tc>
        <w:tc>
          <w:tcPr>
            <w:tcW w:w="196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Утверждена бюджетная роспись наполугодие 2019 г</w:t>
            </w:r>
          </w:p>
        </w:tc>
        <w:tc>
          <w:tcPr>
            <w:tcW w:w="1940" w:type="dxa"/>
            <w:gridSpan w:val="11"/>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 xml:space="preserve">Исполнено за       полугодие 2019 г </w:t>
            </w:r>
          </w:p>
        </w:tc>
        <w:tc>
          <w:tcPr>
            <w:tcW w:w="18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Процент исполнения</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vMerge w:val="restart"/>
            <w:tcBorders>
              <w:top w:val="nil"/>
              <w:left w:val="nil"/>
              <w:bottom w:val="nil"/>
              <w:right w:val="nil"/>
            </w:tcBorders>
            <w:shd w:val="clear" w:color="auto" w:fill="auto"/>
            <w:vAlign w:val="bottom"/>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1"/>
          <w:wAfter w:w="36" w:type="dxa"/>
          <w:trHeight w:val="1305"/>
        </w:trPr>
        <w:tc>
          <w:tcPr>
            <w:tcW w:w="11880" w:type="dxa"/>
            <w:gridSpan w:val="14"/>
            <w:vMerge/>
            <w:tcBorders>
              <w:top w:val="single" w:sz="4" w:space="0" w:color="auto"/>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p>
        </w:tc>
        <w:tc>
          <w:tcPr>
            <w:tcW w:w="2020" w:type="dxa"/>
            <w:gridSpan w:val="9"/>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ЦСР</w:t>
            </w:r>
          </w:p>
        </w:tc>
        <w:tc>
          <w:tcPr>
            <w:tcW w:w="1020" w:type="dxa"/>
            <w:gridSpan w:val="5"/>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ВР</w:t>
            </w:r>
          </w:p>
        </w:tc>
        <w:tc>
          <w:tcPr>
            <w:tcW w:w="1960" w:type="dxa"/>
            <w:gridSpan w:val="5"/>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940" w:type="dxa"/>
            <w:gridSpan w:val="11"/>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1800" w:type="dxa"/>
            <w:gridSpan w:val="3"/>
            <w:vMerge/>
            <w:tcBorders>
              <w:top w:val="nil"/>
              <w:left w:val="single" w:sz="4" w:space="0" w:color="auto"/>
              <w:bottom w:val="single" w:sz="4" w:space="0" w:color="auto"/>
              <w:right w:val="single" w:sz="4" w:space="0" w:color="auto"/>
            </w:tcBorders>
            <w:vAlign w:val="center"/>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vMerge/>
            <w:tcBorders>
              <w:top w:val="nil"/>
              <w:left w:val="nil"/>
              <w:bottom w:val="nil"/>
              <w:right w:val="nil"/>
            </w:tcBorders>
            <w:vAlign w:val="center"/>
            <w:hideMark/>
          </w:tcPr>
          <w:p w:rsidR="006048B0" w:rsidRPr="006048B0" w:rsidRDefault="006048B0" w:rsidP="006048B0">
            <w:pPr>
              <w:spacing w:after="0" w:line="240" w:lineRule="auto"/>
              <w:rPr>
                <w:rFonts w:ascii="Arial" w:eastAsia="Times New Roman" w:hAnsi="Arial" w:cs="Arial"/>
                <w:b/>
                <w:bCs/>
                <w:sz w:val="20"/>
                <w:szCs w:val="20"/>
              </w:rPr>
            </w:pPr>
          </w:p>
        </w:tc>
      </w:tr>
      <w:tr w:rsidR="006048B0" w:rsidRPr="006048B0" w:rsidTr="006048B0">
        <w:trPr>
          <w:gridAfter w:val="1"/>
          <w:wAfter w:w="36" w:type="dxa"/>
          <w:trHeight w:val="540"/>
        </w:trPr>
        <w:tc>
          <w:tcPr>
            <w:tcW w:w="11880" w:type="dxa"/>
            <w:gridSpan w:val="14"/>
            <w:tcBorders>
              <w:top w:val="nil"/>
              <w:left w:val="single" w:sz="4" w:space="0" w:color="auto"/>
              <w:bottom w:val="single" w:sz="4" w:space="0" w:color="auto"/>
              <w:right w:val="single" w:sz="4" w:space="0" w:color="auto"/>
            </w:tcBorders>
            <w:shd w:val="clear" w:color="auto" w:fill="auto"/>
            <w:vAlign w:val="bottom"/>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w:t>
            </w:r>
          </w:p>
        </w:tc>
        <w:tc>
          <w:tcPr>
            <w:tcW w:w="2020" w:type="dxa"/>
            <w:gridSpan w:val="9"/>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w:t>
            </w:r>
          </w:p>
        </w:tc>
        <w:tc>
          <w:tcPr>
            <w:tcW w:w="1020" w:type="dxa"/>
            <w:gridSpan w:val="5"/>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w:t>
            </w:r>
          </w:p>
        </w:tc>
        <w:tc>
          <w:tcPr>
            <w:tcW w:w="1960" w:type="dxa"/>
            <w:gridSpan w:val="5"/>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w:t>
            </w:r>
          </w:p>
        </w:tc>
        <w:tc>
          <w:tcPr>
            <w:tcW w:w="1940" w:type="dxa"/>
            <w:gridSpan w:val="11"/>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7</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center"/>
              <w:rPr>
                <w:rFonts w:ascii="Arial" w:eastAsia="Times New Roman" w:hAnsi="Arial" w:cs="Arial"/>
                <w:sz w:val="20"/>
                <w:szCs w:val="20"/>
              </w:rPr>
            </w:pPr>
            <w:r w:rsidRPr="006048B0">
              <w:rPr>
                <w:rFonts w:ascii="Arial" w:eastAsia="Times New Roman" w:hAnsi="Arial" w:cs="Arial"/>
                <w:sz w:val="20"/>
                <w:szCs w:val="20"/>
              </w:rPr>
              <w:t>8</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1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Муниципальная программа "Развитие сети автомобильных дорог общего пользования местного значения в  МО "Бирофельдское сельское поселение" на 2018-2021 годы</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2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01 0 01 00000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#ДЕЛ/0!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1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эксплуатационного содержания автомобильных дорог общего пользования местного значения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01 0 01 20100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#ДЕЛ/0!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1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01 0 01 20100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#ДЕЛ/0!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10"/>
        </w:trPr>
        <w:tc>
          <w:tcPr>
            <w:tcW w:w="11880" w:type="dxa"/>
            <w:gridSpan w:val="14"/>
            <w:tcBorders>
              <w:top w:val="nil"/>
              <w:left w:val="nil"/>
              <w:bottom w:val="single" w:sz="4" w:space="0" w:color="auto"/>
              <w:right w:val="single" w:sz="4" w:space="0" w:color="auto"/>
            </w:tcBorders>
            <w:shd w:val="clear" w:color="auto" w:fill="auto"/>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01 0 01 20100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#ДЕЛ/0!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60"/>
        </w:trPr>
        <w:tc>
          <w:tcPr>
            <w:tcW w:w="11880" w:type="dxa"/>
            <w:gridSpan w:val="14"/>
            <w:tcBorders>
              <w:top w:val="nil"/>
              <w:left w:val="nil"/>
              <w:bottom w:val="nil"/>
              <w:right w:val="nil"/>
            </w:tcBorders>
            <w:shd w:val="clear" w:color="000000" w:fill="FFFFFF"/>
            <w:noWrap/>
            <w:vAlign w:val="center"/>
            <w:hideMark/>
          </w:tcPr>
          <w:p w:rsidR="006048B0" w:rsidRPr="006048B0" w:rsidRDefault="006048B0" w:rsidP="006048B0">
            <w:pPr>
              <w:spacing w:after="0" w:line="240" w:lineRule="auto"/>
              <w:jc w:val="both"/>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«Содержание автомобильных дорог общего пользования местного значения»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single" w:sz="4" w:space="0" w:color="auto"/>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Содержание автомобильных дорог общего пользования местного значения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01 0 02 20101</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5 900,00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06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Муниципальная программа</w:t>
            </w:r>
            <w:proofErr w:type="gramStart"/>
            <w:r w:rsidRPr="006048B0">
              <w:rPr>
                <w:rFonts w:ascii="Times New Roman" w:eastAsia="Times New Roman" w:hAnsi="Times New Roman" w:cs="Times New Roman"/>
                <w:i/>
                <w:iCs/>
                <w:sz w:val="20"/>
                <w:szCs w:val="20"/>
              </w:rPr>
              <w:t>"Б</w:t>
            </w:r>
            <w:proofErr w:type="gramEnd"/>
            <w:r w:rsidRPr="006048B0">
              <w:rPr>
                <w:rFonts w:ascii="Times New Roman" w:eastAsia="Times New Roman" w:hAnsi="Times New Roman" w:cs="Times New Roman"/>
                <w:i/>
                <w:iCs/>
                <w:sz w:val="20"/>
                <w:szCs w:val="20"/>
              </w:rPr>
              <w:t>лагоустройство территории МО "Бирофельдское сельское поселение" на 2018-2021 годы"</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155 649,18</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155 649,18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Мероприятие "Совершенствование системы уличного освещения"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65 335,19</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65 335,19</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Совершенствование системы уличного освещения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03 0 01 70510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65 335,19</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65335,19</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Мероприятие "Организация и содержание мест захоронений"</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содержание мест захоронений</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03 0 02 70520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44 376,85</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44376,85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4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Прочие мероприятия по благоустройству</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03 0 04 70540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45 937,14</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45937,14</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00"/>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"Культура МО "Бирофельдское сельское поселение" на 2018-2021 годы</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04 0 00 00000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4 408 375,43</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30"/>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04 0 01 00000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868 428,08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868 428,08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казенных  учреждений</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868 428,08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320"/>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602 484,27</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602484,27</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04 0 01 00590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265 943,81</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265943,81</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30"/>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"Организация деятельности клубных формирований и формирований самодеятельного народного творчества"</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04 0 02 00000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деятельности (оказание услуг) муниципальных казеных  учреждений</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3 521 512,35</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320"/>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казенных учреждений</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2 178 652,79</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2178652,79</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1 324 067,56</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1324067,56</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20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20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04 0 02 00590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18 792,00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18792,00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"Мероприятия в сфере культуры"</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Организация и проведение мероприятий в сфере культуры</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1020" w:type="dxa"/>
            <w:gridSpan w:val="5"/>
            <w:tcBorders>
              <w:top w:val="nil"/>
              <w:left w:val="single" w:sz="4"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5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04 0 03 21050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16 314,00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16314,00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"Текущий ремонт объектов культурного наследия"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Сохранение объектов культурного наследия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0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04 0 04 21010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2 121,00</w:t>
            </w:r>
          </w:p>
        </w:tc>
        <w:tc>
          <w:tcPr>
            <w:tcW w:w="1940" w:type="dxa"/>
            <w:gridSpan w:val="11"/>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2 121,00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575"/>
        </w:trPr>
        <w:tc>
          <w:tcPr>
            <w:tcW w:w="11880" w:type="dxa"/>
            <w:gridSpan w:val="14"/>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w:t>
            </w:r>
            <w:proofErr w:type="gramStart"/>
            <w:r w:rsidRPr="006048B0">
              <w:rPr>
                <w:rFonts w:ascii="Times New Roman" w:eastAsia="Times New Roman" w:hAnsi="Times New Roman" w:cs="Times New Roman"/>
                <w:color w:val="000000"/>
                <w:sz w:val="20"/>
                <w:szCs w:val="20"/>
              </w:rPr>
              <w:t>.Б</w:t>
            </w:r>
            <w:proofErr w:type="gramEnd"/>
            <w:r w:rsidRPr="006048B0">
              <w:rPr>
                <w:rFonts w:ascii="Times New Roman" w:eastAsia="Times New Roman" w:hAnsi="Times New Roman" w:cs="Times New Roman"/>
                <w:color w:val="000000"/>
                <w:sz w:val="20"/>
                <w:szCs w:val="20"/>
              </w:rPr>
              <w:t>ирофельд     муниципального образования «Бирофельдское сельское поселение» Биробиджанского муниципального района Еврейской автономной области в 2018-2022 годах»</w:t>
            </w:r>
          </w:p>
        </w:tc>
        <w:tc>
          <w:tcPr>
            <w:tcW w:w="202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10 0 00 00000</w:t>
            </w:r>
          </w:p>
        </w:tc>
        <w:tc>
          <w:tcPr>
            <w:tcW w:w="1020" w:type="dxa"/>
            <w:gridSpan w:val="5"/>
            <w:tcBorders>
              <w:top w:val="single" w:sz="4" w:space="0" w:color="auto"/>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Федеральный проект «Формирование комфортной городской среды"</w:t>
            </w:r>
          </w:p>
        </w:tc>
        <w:tc>
          <w:tcPr>
            <w:tcW w:w="202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10 0 F2 00000</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single" w:sz="4" w:space="0" w:color="auto"/>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 xml:space="preserve">10 0 F2 55550 </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nil"/>
              <w:bottom w:val="single" w:sz="4" w:space="0" w:color="auto"/>
              <w:right w:val="single" w:sz="4" w:space="0" w:color="auto"/>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 xml:space="preserve">10 0 F2 55550 </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240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color w:val="000000"/>
                <w:sz w:val="20"/>
                <w:szCs w:val="20"/>
              </w:rPr>
            </w:pPr>
            <w:r w:rsidRPr="006048B0">
              <w:rPr>
                <w:rFonts w:ascii="Times New Roman" w:eastAsia="Times New Roman" w:hAnsi="Times New Roman" w:cs="Times New Roman"/>
                <w:color w:val="000000"/>
                <w:sz w:val="20"/>
                <w:szCs w:val="20"/>
              </w:rPr>
              <w:t>600 425,09</w:t>
            </w:r>
          </w:p>
        </w:tc>
        <w:tc>
          <w:tcPr>
            <w:tcW w:w="1940" w:type="dxa"/>
            <w:gridSpan w:val="11"/>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980"/>
        </w:trPr>
        <w:tc>
          <w:tcPr>
            <w:tcW w:w="11880" w:type="dxa"/>
            <w:gridSpan w:val="14"/>
            <w:tcBorders>
              <w:top w:val="nil"/>
              <w:left w:val="nil"/>
              <w:bottom w:val="nil"/>
              <w:right w:val="nil"/>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Муниципальная программа  «Создание и обустройство комбинированной спортивной и детской игровой площадки, в с</w:t>
            </w:r>
            <w:proofErr w:type="gramStart"/>
            <w:r w:rsidRPr="006048B0">
              <w:rPr>
                <w:rFonts w:ascii="Times New Roman" w:eastAsia="Times New Roman" w:hAnsi="Times New Roman" w:cs="Times New Roman"/>
                <w:sz w:val="20"/>
                <w:szCs w:val="20"/>
              </w:rPr>
              <w:t>.Б</w:t>
            </w:r>
            <w:proofErr w:type="gramEnd"/>
            <w:r w:rsidRPr="006048B0">
              <w:rPr>
                <w:rFonts w:ascii="Times New Roman" w:eastAsia="Times New Roman" w:hAnsi="Times New Roman" w:cs="Times New Roman"/>
                <w:sz w:val="20"/>
                <w:szCs w:val="20"/>
              </w:rPr>
              <w:t>ирофельд, ул.Центральная (на территории сельского стадиона),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2018-2020 годы»</w:t>
            </w:r>
          </w:p>
        </w:tc>
        <w:tc>
          <w:tcPr>
            <w:tcW w:w="2020" w:type="dxa"/>
            <w:gridSpan w:val="9"/>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11 0 00 00000</w:t>
            </w:r>
          </w:p>
        </w:tc>
        <w:tc>
          <w:tcPr>
            <w:tcW w:w="1020" w:type="dxa"/>
            <w:gridSpan w:val="5"/>
            <w:tcBorders>
              <w:top w:val="nil"/>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single" w:sz="4" w:space="0" w:color="auto"/>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Мероприятие «Прочие мероприятия по благоустройству спортивных детских игровых площадок».</w:t>
            </w:r>
          </w:p>
        </w:tc>
        <w:tc>
          <w:tcPr>
            <w:tcW w:w="2020" w:type="dxa"/>
            <w:gridSpan w:val="9"/>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11 0 01 00000</w:t>
            </w:r>
          </w:p>
        </w:tc>
        <w:tc>
          <w:tcPr>
            <w:tcW w:w="1020" w:type="dxa"/>
            <w:gridSpan w:val="5"/>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nil"/>
              <w:bottom w:val="single" w:sz="4" w:space="0" w:color="auto"/>
              <w:right w:val="single" w:sz="4" w:space="0" w:color="auto"/>
            </w:tcBorders>
            <w:shd w:val="clear" w:color="000000" w:fill="FFFFFF"/>
            <w:vAlign w:val="bottom"/>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Реализация мероприятий по устойчивому развитию сельских территорий</w:t>
            </w:r>
          </w:p>
        </w:tc>
        <w:tc>
          <w:tcPr>
            <w:tcW w:w="2020" w:type="dxa"/>
            <w:gridSpan w:val="9"/>
            <w:tcBorders>
              <w:top w:val="single" w:sz="4" w:space="0" w:color="auto"/>
              <w:left w:val="nil"/>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1020" w:type="dxa"/>
            <w:gridSpan w:val="5"/>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1020" w:type="dxa"/>
            <w:gridSpan w:val="5"/>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4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11 0 01 L5670</w:t>
            </w:r>
          </w:p>
        </w:tc>
        <w:tc>
          <w:tcPr>
            <w:tcW w:w="1020" w:type="dxa"/>
            <w:gridSpan w:val="5"/>
            <w:tcBorders>
              <w:top w:val="single" w:sz="4" w:space="0" w:color="auto"/>
              <w:left w:val="single" w:sz="4" w:space="0" w:color="auto"/>
              <w:bottom w:val="nil"/>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502 222,22</w:t>
            </w:r>
          </w:p>
        </w:tc>
        <w:tc>
          <w:tcPr>
            <w:tcW w:w="1940" w:type="dxa"/>
            <w:gridSpan w:val="11"/>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i/>
                <w:iCs/>
                <w:sz w:val="20"/>
                <w:szCs w:val="20"/>
              </w:rPr>
            </w:pPr>
            <w:r w:rsidRPr="006048B0">
              <w:rPr>
                <w:rFonts w:ascii="Times New Roman" w:eastAsia="Times New Roman" w:hAnsi="Times New Roman" w:cs="Times New Roman"/>
                <w:i/>
                <w:iCs/>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деятельности руководителя исполнительного органа местного самоуправления</w:t>
            </w:r>
          </w:p>
        </w:tc>
        <w:tc>
          <w:tcPr>
            <w:tcW w:w="202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71 0 00  00000</w:t>
            </w:r>
          </w:p>
        </w:tc>
        <w:tc>
          <w:tcPr>
            <w:tcW w:w="1020" w:type="dxa"/>
            <w:gridSpan w:val="5"/>
            <w:tcBorders>
              <w:top w:val="single" w:sz="4" w:space="0" w:color="auto"/>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46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Глава муниципального образования</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71  1 00  00000</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46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по оплате труда работников местного самоуправления</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30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5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20" w:type="dxa"/>
            <w:gridSpan w:val="9"/>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71  1 00  00110</w:t>
            </w:r>
          </w:p>
        </w:tc>
        <w:tc>
          <w:tcPr>
            <w:tcW w:w="1020" w:type="dxa"/>
            <w:gridSpan w:val="5"/>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608 820,96</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608820,96</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6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функционирования органов местного самоуправления муниципального образования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73 0 00 00000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2 390 428,08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2 276 628,08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95,24</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6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Обеспечение деятельности органов местного самоуправления муниципального образования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1 890 519,28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65"/>
        </w:trPr>
        <w:tc>
          <w:tcPr>
            <w:tcW w:w="11880" w:type="dxa"/>
            <w:gridSpan w:val="14"/>
            <w:tcBorders>
              <w:top w:val="nil"/>
              <w:left w:val="nil"/>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20" w:type="dxa"/>
            <w:gridSpan w:val="9"/>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275"/>
        </w:trPr>
        <w:tc>
          <w:tcPr>
            <w:tcW w:w="11880" w:type="dxa"/>
            <w:gridSpan w:val="14"/>
            <w:tcBorders>
              <w:top w:val="nil"/>
              <w:left w:val="nil"/>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73 1 00 00110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1 268 521,40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1268521,4</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621 997,88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275"/>
        </w:trPr>
        <w:tc>
          <w:tcPr>
            <w:tcW w:w="11880" w:type="dxa"/>
            <w:gridSpan w:val="14"/>
            <w:tcBorders>
              <w:top w:val="nil"/>
              <w:left w:val="nil"/>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4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380,00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7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621 612,58</w:t>
            </w:r>
          </w:p>
        </w:tc>
        <w:tc>
          <w:tcPr>
            <w:tcW w:w="1940"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621612,58</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00"/>
        </w:trPr>
        <w:tc>
          <w:tcPr>
            <w:tcW w:w="11880" w:type="dxa"/>
            <w:gridSpan w:val="14"/>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73 1 00 00190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5,3</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00"/>
        </w:trPr>
        <w:tc>
          <w:tcPr>
            <w:tcW w:w="11880" w:type="dxa"/>
            <w:gridSpan w:val="14"/>
            <w:tcBorders>
              <w:top w:val="nil"/>
              <w:left w:val="single" w:sz="8" w:space="0" w:color="auto"/>
              <w:bottom w:val="single" w:sz="4" w:space="0" w:color="auto"/>
              <w:right w:val="nil"/>
            </w:tcBorders>
            <w:shd w:val="clear" w:color="000000" w:fill="FFFFFF"/>
            <w:vAlign w:val="center"/>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отдельных полномочий Российской Федерации и государственных полномочий Еврейской автономной области</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48 861,16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97,95</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60"/>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1000,00</w:t>
            </w:r>
          </w:p>
        </w:tc>
        <w:tc>
          <w:tcPr>
            <w:tcW w:w="1940" w:type="dxa"/>
            <w:gridSpan w:val="11"/>
            <w:tcBorders>
              <w:top w:val="nil"/>
              <w:left w:val="nil"/>
              <w:bottom w:val="single" w:sz="4" w:space="0" w:color="auto"/>
              <w:right w:val="single" w:sz="4" w:space="0" w:color="auto"/>
            </w:tcBorders>
            <w:shd w:val="clear" w:color="000000" w:fill="FFFFFF"/>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940" w:type="dxa"/>
            <w:gridSpan w:val="11"/>
            <w:tcBorders>
              <w:top w:val="nil"/>
              <w:left w:val="nil"/>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73 2 00 21270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1 000,00</w:t>
            </w:r>
          </w:p>
        </w:tc>
        <w:tc>
          <w:tcPr>
            <w:tcW w:w="1940" w:type="dxa"/>
            <w:gridSpan w:val="11"/>
            <w:tcBorders>
              <w:top w:val="nil"/>
              <w:left w:val="nil"/>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855"/>
        </w:trPr>
        <w:tc>
          <w:tcPr>
            <w:tcW w:w="11880" w:type="dxa"/>
            <w:gridSpan w:val="14"/>
            <w:tcBorders>
              <w:top w:val="nil"/>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102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260"/>
        </w:trPr>
        <w:tc>
          <w:tcPr>
            <w:tcW w:w="11880" w:type="dxa"/>
            <w:gridSpan w:val="14"/>
            <w:tcBorders>
              <w:top w:val="nil"/>
              <w:left w:val="nil"/>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102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73 2 00 51180</w:t>
            </w:r>
          </w:p>
        </w:tc>
        <w:tc>
          <w:tcPr>
            <w:tcW w:w="102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120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47 861,16</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47861,16</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9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Непрограммные мероприятия органов местного самоуправления муниципального образования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451 047,64</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338 247,64</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74,99</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7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Расходы на обеспечение функций органов местного самоуправления</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35 746,00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5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0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30 979,00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30979,00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0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бюджетные ассигнования</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800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0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Уплата налогов, сборов и иных платежей</w:t>
            </w:r>
          </w:p>
        </w:tc>
        <w:tc>
          <w:tcPr>
            <w:tcW w:w="2020" w:type="dxa"/>
            <w:gridSpan w:val="9"/>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73 3 00 00190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4 767,00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4767,00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49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Доплаты к пенсиям муниципальным служащим</w:t>
            </w:r>
          </w:p>
        </w:tc>
        <w:tc>
          <w:tcPr>
            <w:tcW w:w="2020" w:type="dxa"/>
            <w:gridSpan w:val="9"/>
            <w:tcBorders>
              <w:top w:val="nil"/>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2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Социальное обеспечение и иные выплаты населению</w:t>
            </w:r>
          </w:p>
        </w:tc>
        <w:tc>
          <w:tcPr>
            <w:tcW w:w="2020" w:type="dxa"/>
            <w:gridSpan w:val="9"/>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4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Публичные нормативные социальные выплаты гражданам</w:t>
            </w:r>
          </w:p>
        </w:tc>
        <w:tc>
          <w:tcPr>
            <w:tcW w:w="2020" w:type="dxa"/>
            <w:gridSpan w:val="9"/>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73 3 00 01000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310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106 755,00</w:t>
            </w:r>
          </w:p>
        </w:tc>
        <w:tc>
          <w:tcPr>
            <w:tcW w:w="1940" w:type="dxa"/>
            <w:gridSpan w:val="11"/>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Arial" w:eastAsia="Times New Roman" w:hAnsi="Arial" w:cs="Arial"/>
                <w:sz w:val="20"/>
                <w:szCs w:val="20"/>
              </w:rPr>
            </w:pPr>
            <w:r w:rsidRPr="006048B0">
              <w:rPr>
                <w:rFonts w:ascii="Arial" w:eastAsia="Times New Roman" w:hAnsi="Arial" w:cs="Arial"/>
                <w:sz w:val="20"/>
                <w:szCs w:val="20"/>
              </w:rPr>
              <w:t>106 755,00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4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Мероприятия, связанные с регистрацией прав и кадастрового учета недвижимости</w:t>
            </w:r>
          </w:p>
        </w:tc>
        <w:tc>
          <w:tcPr>
            <w:tcW w:w="2020" w:type="dxa"/>
            <w:gridSpan w:val="9"/>
            <w:tcBorders>
              <w:top w:val="single" w:sz="4" w:space="0" w:color="auto"/>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161 800,00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58,92</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4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161 800,00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58,92</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54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73 3 00 20000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274 600,00</w:t>
            </w:r>
          </w:p>
        </w:tc>
        <w:tc>
          <w:tcPr>
            <w:tcW w:w="1940" w:type="dxa"/>
            <w:gridSpan w:val="11"/>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161800,00</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58,92</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97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76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60"/>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2020" w:type="dxa"/>
            <w:gridSpan w:val="9"/>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73 3 00 40834</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240</w:t>
            </w:r>
          </w:p>
        </w:tc>
        <w:tc>
          <w:tcPr>
            <w:tcW w:w="1960" w:type="dxa"/>
            <w:gridSpan w:val="5"/>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940" w:type="dxa"/>
            <w:gridSpan w:val="11"/>
            <w:tcBorders>
              <w:top w:val="nil"/>
              <w:left w:val="single" w:sz="4" w:space="0" w:color="auto"/>
              <w:bottom w:val="single" w:sz="4" w:space="0" w:color="auto"/>
              <w:right w:val="nil"/>
            </w:tcBorders>
            <w:shd w:val="clear" w:color="000000" w:fill="FFFFFF"/>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16 756,64</w:t>
            </w:r>
          </w:p>
        </w:tc>
        <w:tc>
          <w:tcPr>
            <w:tcW w:w="1800" w:type="dxa"/>
            <w:gridSpan w:val="3"/>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1425"/>
        </w:trPr>
        <w:tc>
          <w:tcPr>
            <w:tcW w:w="11880" w:type="dxa"/>
            <w:gridSpan w:val="14"/>
            <w:tcBorders>
              <w:top w:val="nil"/>
              <w:left w:val="single" w:sz="8" w:space="0" w:color="auto"/>
              <w:bottom w:val="single" w:sz="4" w:space="0" w:color="auto"/>
              <w:right w:val="nil"/>
            </w:tcBorders>
            <w:shd w:val="clear" w:color="000000" w:fill="FFFFFF"/>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020" w:type="dxa"/>
            <w:gridSpan w:val="9"/>
            <w:tcBorders>
              <w:top w:val="nil"/>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000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75"/>
        </w:trPr>
        <w:tc>
          <w:tcPr>
            <w:tcW w:w="11880" w:type="dxa"/>
            <w:gridSpan w:val="14"/>
            <w:tcBorders>
              <w:top w:val="nil"/>
              <w:left w:val="single" w:sz="8" w:space="0" w:color="auto"/>
              <w:bottom w:val="single" w:sz="4" w:space="0" w:color="auto"/>
              <w:right w:val="nil"/>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Межбюджетные трансферты</w:t>
            </w:r>
          </w:p>
        </w:tc>
        <w:tc>
          <w:tcPr>
            <w:tcW w:w="2020" w:type="dxa"/>
            <w:gridSpan w:val="9"/>
            <w:tcBorders>
              <w:top w:val="single" w:sz="4" w:space="0" w:color="auto"/>
              <w:left w:val="single" w:sz="4" w:space="0" w:color="auto"/>
              <w:bottom w:val="nil"/>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102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500</w:t>
            </w:r>
          </w:p>
        </w:tc>
        <w:tc>
          <w:tcPr>
            <w:tcW w:w="196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940" w:type="dxa"/>
            <w:gridSpan w:val="11"/>
            <w:tcBorders>
              <w:top w:val="nil"/>
              <w:left w:val="nil"/>
              <w:bottom w:val="single" w:sz="4" w:space="0" w:color="auto"/>
              <w:right w:val="single" w:sz="4" w:space="0" w:color="auto"/>
            </w:tcBorders>
            <w:shd w:val="clear" w:color="000000" w:fill="FFFFFF"/>
            <w:noWrap/>
            <w:vAlign w:val="bottom"/>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00"/>
        </w:trPr>
        <w:tc>
          <w:tcPr>
            <w:tcW w:w="11880" w:type="dxa"/>
            <w:gridSpan w:val="14"/>
            <w:tcBorders>
              <w:top w:val="nil"/>
              <w:left w:val="single" w:sz="4" w:space="0" w:color="auto"/>
              <w:bottom w:val="single" w:sz="4" w:space="0" w:color="auto"/>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Иные межбюджетные трансферты</w:t>
            </w:r>
          </w:p>
        </w:tc>
        <w:tc>
          <w:tcPr>
            <w:tcW w:w="2020" w:type="dxa"/>
            <w:gridSpan w:val="9"/>
            <w:tcBorders>
              <w:top w:val="single" w:sz="4" w:space="0" w:color="auto"/>
              <w:left w:val="nil"/>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73 3 00 60130</w:t>
            </w:r>
          </w:p>
        </w:tc>
        <w:tc>
          <w:tcPr>
            <w:tcW w:w="1020" w:type="dxa"/>
            <w:gridSpan w:val="5"/>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center"/>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540</w:t>
            </w:r>
          </w:p>
        </w:tc>
        <w:tc>
          <w:tcPr>
            <w:tcW w:w="1960" w:type="dxa"/>
            <w:gridSpan w:val="5"/>
            <w:tcBorders>
              <w:top w:val="nil"/>
              <w:left w:val="single" w:sz="4" w:space="0" w:color="auto"/>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17 190,00</w:t>
            </w:r>
          </w:p>
        </w:tc>
        <w:tc>
          <w:tcPr>
            <w:tcW w:w="1940" w:type="dxa"/>
            <w:gridSpan w:val="11"/>
            <w:tcBorders>
              <w:top w:val="nil"/>
              <w:left w:val="single" w:sz="4" w:space="0" w:color="auto"/>
              <w:bottom w:val="single" w:sz="4" w:space="0" w:color="auto"/>
              <w:right w:val="single" w:sz="4" w:space="0" w:color="auto"/>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17190,00</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100,00</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sz w:val="20"/>
                <w:szCs w:val="20"/>
              </w:rPr>
            </w:pPr>
          </w:p>
        </w:tc>
      </w:tr>
      <w:tr w:rsidR="006048B0" w:rsidRPr="006048B0" w:rsidTr="006048B0">
        <w:trPr>
          <w:gridAfter w:val="1"/>
          <w:wAfter w:w="36" w:type="dxa"/>
          <w:trHeight w:val="630"/>
        </w:trPr>
        <w:tc>
          <w:tcPr>
            <w:tcW w:w="11880" w:type="dxa"/>
            <w:gridSpan w:val="14"/>
            <w:tcBorders>
              <w:top w:val="nil"/>
              <w:left w:val="single" w:sz="4" w:space="0" w:color="auto"/>
              <w:bottom w:val="nil"/>
              <w:right w:val="single" w:sz="4" w:space="0" w:color="auto"/>
            </w:tcBorders>
            <w:shd w:val="clear" w:color="auto" w:fill="auto"/>
            <w:hideMark/>
          </w:tcPr>
          <w:p w:rsidR="006048B0" w:rsidRPr="006048B0" w:rsidRDefault="006048B0" w:rsidP="006048B0">
            <w:pPr>
              <w:spacing w:after="0" w:line="240" w:lineRule="auto"/>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Всего расходов:</w:t>
            </w:r>
          </w:p>
        </w:tc>
        <w:tc>
          <w:tcPr>
            <w:tcW w:w="2020" w:type="dxa"/>
            <w:gridSpan w:val="9"/>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FFFFFF"/>
                <w:sz w:val="20"/>
                <w:szCs w:val="20"/>
              </w:rPr>
            </w:pPr>
            <w:r w:rsidRPr="006048B0">
              <w:rPr>
                <w:rFonts w:ascii="Times New Roman" w:eastAsia="Times New Roman" w:hAnsi="Times New Roman" w:cs="Times New Roman"/>
                <w:b/>
                <w:bCs/>
                <w:color w:val="FFFFFF"/>
                <w:sz w:val="20"/>
                <w:szCs w:val="20"/>
              </w:rPr>
              <w:t> </w:t>
            </w:r>
          </w:p>
        </w:tc>
        <w:tc>
          <w:tcPr>
            <w:tcW w:w="1020" w:type="dxa"/>
            <w:gridSpan w:val="5"/>
            <w:tcBorders>
              <w:top w:val="nil"/>
              <w:left w:val="nil"/>
              <w:bottom w:val="single" w:sz="8" w:space="0" w:color="auto"/>
              <w:right w:val="nil"/>
            </w:tcBorders>
            <w:shd w:val="clear" w:color="auto" w:fill="auto"/>
            <w:noWrap/>
            <w:vAlign w:val="bottom"/>
            <w:hideMark/>
          </w:tcPr>
          <w:p w:rsidR="006048B0" w:rsidRPr="006048B0" w:rsidRDefault="006048B0" w:rsidP="006048B0">
            <w:pPr>
              <w:spacing w:after="0" w:line="240" w:lineRule="auto"/>
              <w:rPr>
                <w:rFonts w:ascii="Times New Roman" w:eastAsia="Times New Roman" w:hAnsi="Times New Roman" w:cs="Times New Roman"/>
                <w:b/>
                <w:bCs/>
                <w:color w:val="FFFFFF"/>
                <w:sz w:val="20"/>
                <w:szCs w:val="20"/>
              </w:rPr>
            </w:pPr>
            <w:r w:rsidRPr="006048B0">
              <w:rPr>
                <w:rFonts w:ascii="Times New Roman" w:eastAsia="Times New Roman" w:hAnsi="Times New Roman" w:cs="Times New Roman"/>
                <w:b/>
                <w:bCs/>
                <w:color w:val="FFFFFF"/>
                <w:sz w:val="20"/>
                <w:szCs w:val="20"/>
              </w:rPr>
              <w:t> </w:t>
            </w:r>
          </w:p>
        </w:tc>
        <w:tc>
          <w:tcPr>
            <w:tcW w:w="1960" w:type="dxa"/>
            <w:gridSpan w:val="5"/>
            <w:tcBorders>
              <w:top w:val="nil"/>
              <w:left w:val="single" w:sz="4" w:space="0" w:color="auto"/>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8 671 820,96</w:t>
            </w:r>
          </w:p>
        </w:tc>
        <w:tc>
          <w:tcPr>
            <w:tcW w:w="1940" w:type="dxa"/>
            <w:gridSpan w:val="11"/>
            <w:tcBorders>
              <w:top w:val="nil"/>
              <w:left w:val="nil"/>
              <w:bottom w:val="single" w:sz="4" w:space="0" w:color="auto"/>
              <w:right w:val="single" w:sz="4" w:space="0" w:color="auto"/>
            </w:tcBorders>
            <w:shd w:val="clear" w:color="auto" w:fill="auto"/>
            <w:noWrap/>
            <w:vAlign w:val="bottom"/>
            <w:hideMark/>
          </w:tcPr>
          <w:p w:rsidR="006048B0" w:rsidRPr="006048B0" w:rsidRDefault="006048B0" w:rsidP="006048B0">
            <w:pPr>
              <w:spacing w:after="0" w:line="240" w:lineRule="auto"/>
              <w:jc w:val="right"/>
              <w:rPr>
                <w:rFonts w:ascii="Times New Roman" w:eastAsia="Times New Roman" w:hAnsi="Times New Roman" w:cs="Times New Roman"/>
                <w:b/>
                <w:bCs/>
                <w:i/>
                <w:iCs/>
                <w:sz w:val="20"/>
                <w:szCs w:val="20"/>
              </w:rPr>
            </w:pPr>
            <w:r w:rsidRPr="006048B0">
              <w:rPr>
                <w:rFonts w:ascii="Times New Roman" w:eastAsia="Times New Roman" w:hAnsi="Times New Roman" w:cs="Times New Roman"/>
                <w:b/>
                <w:bCs/>
                <w:i/>
                <w:iCs/>
                <w:sz w:val="20"/>
                <w:szCs w:val="20"/>
              </w:rPr>
              <w:t>7 455 373,65</w:t>
            </w:r>
          </w:p>
        </w:tc>
        <w:tc>
          <w:tcPr>
            <w:tcW w:w="1800" w:type="dxa"/>
            <w:gridSpan w:val="3"/>
            <w:tcBorders>
              <w:top w:val="nil"/>
              <w:left w:val="nil"/>
              <w:bottom w:val="single" w:sz="4" w:space="0" w:color="auto"/>
              <w:right w:val="nil"/>
            </w:tcBorders>
            <w:shd w:val="clear" w:color="auto" w:fill="auto"/>
            <w:noWrap/>
            <w:vAlign w:val="center"/>
            <w:hideMark/>
          </w:tcPr>
          <w:p w:rsidR="006048B0" w:rsidRPr="006048B0" w:rsidRDefault="006048B0" w:rsidP="006048B0">
            <w:pPr>
              <w:spacing w:after="0" w:line="240" w:lineRule="auto"/>
              <w:jc w:val="right"/>
              <w:rPr>
                <w:rFonts w:ascii="Times New Roman" w:eastAsia="Times New Roman" w:hAnsi="Times New Roman" w:cs="Times New Roman"/>
                <w:sz w:val="20"/>
                <w:szCs w:val="20"/>
              </w:rPr>
            </w:pPr>
            <w:r w:rsidRPr="006048B0">
              <w:rPr>
                <w:rFonts w:ascii="Times New Roman" w:eastAsia="Times New Roman" w:hAnsi="Times New Roman" w:cs="Times New Roman"/>
                <w:sz w:val="20"/>
                <w:szCs w:val="20"/>
              </w:rPr>
              <w:t>85,97</w:t>
            </w: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222" w:type="dxa"/>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c>
          <w:tcPr>
            <w:tcW w:w="580" w:type="dxa"/>
            <w:gridSpan w:val="2"/>
            <w:tcBorders>
              <w:top w:val="nil"/>
              <w:left w:val="nil"/>
              <w:bottom w:val="nil"/>
              <w:right w:val="nil"/>
            </w:tcBorders>
            <w:shd w:val="clear" w:color="auto" w:fill="auto"/>
            <w:noWrap/>
            <w:vAlign w:val="bottom"/>
            <w:hideMark/>
          </w:tcPr>
          <w:p w:rsidR="006048B0" w:rsidRPr="006048B0" w:rsidRDefault="006048B0" w:rsidP="006048B0">
            <w:pPr>
              <w:spacing w:after="0" w:line="240" w:lineRule="auto"/>
              <w:rPr>
                <w:rFonts w:ascii="Arial" w:eastAsia="Times New Roman" w:hAnsi="Arial" w:cs="Arial"/>
                <w:b/>
                <w:bCs/>
                <w:sz w:val="20"/>
                <w:szCs w:val="20"/>
              </w:rPr>
            </w:pPr>
          </w:p>
        </w:tc>
      </w:tr>
    </w:tbl>
    <w:p w:rsidR="006048B0" w:rsidRPr="002B3013" w:rsidRDefault="006048B0" w:rsidP="006048B0">
      <w:pPr>
        <w:pStyle w:val="1"/>
        <w:rPr>
          <w:sz w:val="20"/>
          <w:szCs w:val="20"/>
        </w:rPr>
      </w:pPr>
      <w:r w:rsidRPr="002B3013">
        <w:rPr>
          <w:sz w:val="20"/>
          <w:szCs w:val="20"/>
        </w:rPr>
        <w:t>Пояснительная записка</w:t>
      </w:r>
    </w:p>
    <w:p w:rsidR="006048B0" w:rsidRPr="002B3013" w:rsidRDefault="006048B0" w:rsidP="006048B0">
      <w:pPr>
        <w:jc w:val="center"/>
        <w:rPr>
          <w:sz w:val="20"/>
          <w:szCs w:val="20"/>
        </w:rPr>
      </w:pPr>
      <w:r w:rsidRPr="002B3013">
        <w:rPr>
          <w:sz w:val="20"/>
          <w:szCs w:val="20"/>
        </w:rPr>
        <w:t>к отчету об исполнении бюджета муниципального образования «Бирофельдское сельское поселение» Биробиджанского муниципального района Еврейской автономной области за   полугодие 2019 года</w:t>
      </w:r>
    </w:p>
    <w:p w:rsidR="006048B0" w:rsidRPr="002B3013" w:rsidRDefault="006048B0" w:rsidP="006048B0">
      <w:pPr>
        <w:rPr>
          <w:sz w:val="20"/>
          <w:szCs w:val="20"/>
        </w:rPr>
      </w:pPr>
    </w:p>
    <w:p w:rsidR="006048B0" w:rsidRPr="002B3013" w:rsidRDefault="006048B0" w:rsidP="006048B0">
      <w:pPr>
        <w:pStyle w:val="af"/>
        <w:rPr>
          <w:sz w:val="20"/>
          <w:szCs w:val="20"/>
        </w:rPr>
      </w:pPr>
      <w:r w:rsidRPr="002B3013">
        <w:rPr>
          <w:sz w:val="20"/>
          <w:szCs w:val="20"/>
        </w:rPr>
        <w:t xml:space="preserve">За  полугодие  2019 года в бюджет сельского поселения поступило </w:t>
      </w:r>
      <w:r w:rsidRPr="002B3013">
        <w:rPr>
          <w:b/>
          <w:sz w:val="20"/>
          <w:szCs w:val="20"/>
        </w:rPr>
        <w:t>7 136 594, 98</w:t>
      </w:r>
      <w:r w:rsidRPr="002B3013">
        <w:rPr>
          <w:sz w:val="20"/>
          <w:szCs w:val="20"/>
        </w:rPr>
        <w:t xml:space="preserve"> рублей процент выполнения плана составил </w:t>
      </w:r>
      <w:r w:rsidRPr="002B3013">
        <w:rPr>
          <w:b/>
          <w:sz w:val="20"/>
          <w:szCs w:val="20"/>
        </w:rPr>
        <w:t>85,1</w:t>
      </w:r>
      <w:r w:rsidRPr="002B3013">
        <w:rPr>
          <w:sz w:val="20"/>
          <w:szCs w:val="20"/>
        </w:rPr>
        <w:t xml:space="preserve"> процент, </w:t>
      </w:r>
    </w:p>
    <w:p w:rsidR="006048B0" w:rsidRPr="002B3013" w:rsidRDefault="006048B0" w:rsidP="006048B0">
      <w:pPr>
        <w:pStyle w:val="af"/>
        <w:rPr>
          <w:sz w:val="20"/>
          <w:szCs w:val="20"/>
        </w:rPr>
      </w:pPr>
      <w:r w:rsidRPr="002B3013">
        <w:rPr>
          <w:sz w:val="20"/>
          <w:szCs w:val="20"/>
        </w:rPr>
        <w:t>в том числе:</w:t>
      </w:r>
    </w:p>
    <w:p w:rsidR="006048B0" w:rsidRPr="002B3013" w:rsidRDefault="006048B0" w:rsidP="006048B0">
      <w:pPr>
        <w:pStyle w:val="af"/>
        <w:rPr>
          <w:sz w:val="20"/>
          <w:szCs w:val="20"/>
        </w:rPr>
      </w:pPr>
      <w:r w:rsidRPr="002B3013">
        <w:rPr>
          <w:sz w:val="20"/>
          <w:szCs w:val="20"/>
        </w:rPr>
        <w:t xml:space="preserve">- план поступлений собственных доходов выполнен на </w:t>
      </w:r>
      <w:r w:rsidRPr="002B3013">
        <w:rPr>
          <w:b/>
          <w:sz w:val="20"/>
          <w:szCs w:val="20"/>
        </w:rPr>
        <w:t>91,3</w:t>
      </w:r>
      <w:r w:rsidRPr="002B3013">
        <w:rPr>
          <w:sz w:val="20"/>
          <w:szCs w:val="20"/>
        </w:rPr>
        <w:t xml:space="preserve"> процент и составил </w:t>
      </w:r>
      <w:r w:rsidRPr="002B3013">
        <w:rPr>
          <w:b/>
          <w:sz w:val="20"/>
          <w:szCs w:val="20"/>
        </w:rPr>
        <w:t>1 230 597,98</w:t>
      </w:r>
      <w:r w:rsidRPr="002B3013">
        <w:rPr>
          <w:sz w:val="20"/>
          <w:szCs w:val="20"/>
        </w:rPr>
        <w:t xml:space="preserve"> рублей, из них:</w:t>
      </w:r>
    </w:p>
    <w:p w:rsidR="006048B0" w:rsidRPr="002B3013" w:rsidRDefault="006048B0" w:rsidP="006048B0">
      <w:pPr>
        <w:pStyle w:val="af"/>
        <w:rPr>
          <w:sz w:val="20"/>
          <w:szCs w:val="20"/>
        </w:rPr>
      </w:pPr>
      <w:r w:rsidRPr="002B3013">
        <w:rPr>
          <w:sz w:val="20"/>
          <w:szCs w:val="20"/>
        </w:rPr>
        <w:t>-налог на доход физических лиц –  610559,91 рубля или 107,1%;</w:t>
      </w:r>
    </w:p>
    <w:p w:rsidR="006048B0" w:rsidRPr="002B3013" w:rsidRDefault="006048B0" w:rsidP="006048B0">
      <w:pPr>
        <w:pStyle w:val="af"/>
        <w:rPr>
          <w:sz w:val="20"/>
          <w:szCs w:val="20"/>
        </w:rPr>
      </w:pPr>
      <w:r w:rsidRPr="002B3013">
        <w:rPr>
          <w:sz w:val="20"/>
          <w:szCs w:val="20"/>
        </w:rPr>
        <w:t>-налог на совокупный доход – 1529,76 рубля  или 12,0%;</w:t>
      </w:r>
    </w:p>
    <w:p w:rsidR="006048B0" w:rsidRPr="002B3013" w:rsidRDefault="006048B0" w:rsidP="006048B0">
      <w:pPr>
        <w:pStyle w:val="af"/>
        <w:rPr>
          <w:sz w:val="20"/>
          <w:szCs w:val="20"/>
        </w:rPr>
      </w:pPr>
      <w:r w:rsidRPr="002B3013">
        <w:rPr>
          <w:sz w:val="20"/>
          <w:szCs w:val="20"/>
        </w:rPr>
        <w:t>-налог на имущество – 251738,11 рублей или 77,4 %;</w:t>
      </w:r>
    </w:p>
    <w:p w:rsidR="006048B0" w:rsidRPr="002B3013" w:rsidRDefault="006048B0" w:rsidP="006048B0">
      <w:pPr>
        <w:pStyle w:val="af"/>
        <w:rPr>
          <w:sz w:val="20"/>
          <w:szCs w:val="20"/>
        </w:rPr>
      </w:pPr>
      <w:r w:rsidRPr="002B3013">
        <w:rPr>
          <w:sz w:val="20"/>
          <w:szCs w:val="20"/>
        </w:rPr>
        <w:t>-доходы от уплаты акцизов -219 999,89 рублей или 95,5%;</w:t>
      </w:r>
    </w:p>
    <w:p w:rsidR="006048B0" w:rsidRPr="002B3013" w:rsidRDefault="006048B0" w:rsidP="006048B0">
      <w:pPr>
        <w:pStyle w:val="af"/>
        <w:rPr>
          <w:sz w:val="20"/>
          <w:szCs w:val="20"/>
        </w:rPr>
      </w:pPr>
      <w:r w:rsidRPr="002B3013">
        <w:rPr>
          <w:sz w:val="20"/>
          <w:szCs w:val="20"/>
        </w:rPr>
        <w:t>-доходы от использования имущества, находящегося в муниципальной собственности – 17511,62 рублей или 14,5 %;</w:t>
      </w:r>
    </w:p>
    <w:p w:rsidR="006048B0" w:rsidRPr="002B3013" w:rsidRDefault="006048B0" w:rsidP="006048B0">
      <w:pPr>
        <w:pStyle w:val="af"/>
        <w:rPr>
          <w:sz w:val="20"/>
          <w:szCs w:val="20"/>
        </w:rPr>
      </w:pPr>
      <w:r w:rsidRPr="002B3013">
        <w:rPr>
          <w:sz w:val="20"/>
          <w:szCs w:val="20"/>
        </w:rPr>
        <w:lastRenderedPageBreak/>
        <w:t xml:space="preserve"> -доходы от прочих неналоговых доходов-93578,69 рублей или 156,0%;</w:t>
      </w:r>
    </w:p>
    <w:p w:rsidR="006048B0" w:rsidRPr="002B3013" w:rsidRDefault="006048B0" w:rsidP="006048B0">
      <w:pPr>
        <w:pStyle w:val="af"/>
        <w:rPr>
          <w:sz w:val="20"/>
          <w:szCs w:val="20"/>
        </w:rPr>
      </w:pPr>
      <w:r w:rsidRPr="002B3013">
        <w:rPr>
          <w:sz w:val="20"/>
          <w:szCs w:val="20"/>
        </w:rPr>
        <w:t>- дотации бюджетам поселений 5 853498,00 рублей или 100,0%;</w:t>
      </w:r>
    </w:p>
    <w:p w:rsidR="006048B0" w:rsidRPr="002B3013" w:rsidRDefault="006048B0" w:rsidP="006048B0">
      <w:pPr>
        <w:pStyle w:val="af"/>
        <w:rPr>
          <w:sz w:val="20"/>
          <w:szCs w:val="20"/>
        </w:rPr>
      </w:pPr>
      <w:r w:rsidRPr="002B3013">
        <w:rPr>
          <w:sz w:val="20"/>
          <w:szCs w:val="20"/>
        </w:rPr>
        <w:t>- субвенции бюджетам поселений на осуществление первичного воинского учета на территориях, где отсутствуют военные комиссариаты 58050,00 или 98,3 %;</w:t>
      </w:r>
    </w:p>
    <w:p w:rsidR="006048B0" w:rsidRPr="002B3013" w:rsidRDefault="006048B0" w:rsidP="006048B0">
      <w:pPr>
        <w:pStyle w:val="af"/>
        <w:rPr>
          <w:sz w:val="20"/>
          <w:szCs w:val="20"/>
        </w:rPr>
      </w:pPr>
      <w:r w:rsidRPr="002B3013">
        <w:rPr>
          <w:sz w:val="20"/>
          <w:szCs w:val="20"/>
        </w:rPr>
        <w:t>- план по доходам от предпринимательской и иной приносящей доход деятельности выполнен на 121,8 процентов и составил 35680,00 рублей.</w:t>
      </w:r>
    </w:p>
    <w:p w:rsidR="006048B0" w:rsidRPr="002B3013" w:rsidRDefault="006048B0" w:rsidP="006048B0">
      <w:pPr>
        <w:pStyle w:val="af"/>
        <w:ind w:firstLine="720"/>
        <w:rPr>
          <w:sz w:val="20"/>
          <w:szCs w:val="20"/>
        </w:rPr>
      </w:pPr>
      <w:r w:rsidRPr="002B3013">
        <w:rPr>
          <w:b/>
          <w:sz w:val="20"/>
          <w:szCs w:val="20"/>
        </w:rPr>
        <w:t>Расходы</w:t>
      </w:r>
      <w:r w:rsidRPr="002B3013">
        <w:rPr>
          <w:sz w:val="20"/>
          <w:szCs w:val="20"/>
        </w:rPr>
        <w:t xml:space="preserve"> бюджета сельского поселения за текущий год составили </w:t>
      </w:r>
      <w:r w:rsidRPr="002B3013">
        <w:rPr>
          <w:b/>
          <w:sz w:val="20"/>
          <w:szCs w:val="20"/>
        </w:rPr>
        <w:t>7 455 373,65</w:t>
      </w:r>
      <w:r w:rsidRPr="002B3013">
        <w:rPr>
          <w:sz w:val="20"/>
          <w:szCs w:val="20"/>
        </w:rPr>
        <w:t xml:space="preserve">  рублей,  или  </w:t>
      </w:r>
      <w:r w:rsidRPr="002B3013">
        <w:rPr>
          <w:b/>
          <w:sz w:val="20"/>
          <w:szCs w:val="20"/>
        </w:rPr>
        <w:t>86,0 %</w:t>
      </w:r>
      <w:r w:rsidRPr="002B3013">
        <w:rPr>
          <w:sz w:val="20"/>
          <w:szCs w:val="20"/>
        </w:rPr>
        <w:t xml:space="preserve"> от плана.</w:t>
      </w:r>
    </w:p>
    <w:p w:rsidR="006048B0" w:rsidRPr="002B3013" w:rsidRDefault="006048B0" w:rsidP="006048B0">
      <w:pPr>
        <w:pStyle w:val="af"/>
        <w:rPr>
          <w:sz w:val="20"/>
          <w:szCs w:val="20"/>
        </w:rPr>
      </w:pPr>
      <w:r w:rsidRPr="002B3013">
        <w:rPr>
          <w:sz w:val="20"/>
          <w:szCs w:val="20"/>
        </w:rPr>
        <w:t xml:space="preserve">       Расходование средств бюджетными учреждениями осуществлялось в пределах сводной бюджетной росписи бюджета сельского поселения и в пределах фактической потребности в соответствии с заключенными договорами, контрактами и наличием счетов-фактур.</w:t>
      </w:r>
    </w:p>
    <w:p w:rsidR="006048B0" w:rsidRPr="002B3013" w:rsidRDefault="006048B0" w:rsidP="006048B0">
      <w:pPr>
        <w:pStyle w:val="af"/>
        <w:rPr>
          <w:sz w:val="20"/>
          <w:szCs w:val="20"/>
        </w:rPr>
      </w:pPr>
      <w:r w:rsidRPr="002B3013">
        <w:rPr>
          <w:sz w:val="20"/>
          <w:szCs w:val="20"/>
        </w:rPr>
        <w:t xml:space="preserve">         </w:t>
      </w:r>
      <w:r w:rsidRPr="002B3013">
        <w:rPr>
          <w:b/>
          <w:sz w:val="20"/>
          <w:szCs w:val="20"/>
        </w:rPr>
        <w:t>По разделу 01</w:t>
      </w:r>
      <w:r w:rsidRPr="002B3013">
        <w:rPr>
          <w:sz w:val="20"/>
          <w:szCs w:val="20"/>
        </w:rPr>
        <w:t xml:space="preserve"> «Общегосударственные расходы» общая сумма расходов составила  </w:t>
      </w:r>
    </w:p>
    <w:p w:rsidR="006048B0" w:rsidRPr="002B3013" w:rsidRDefault="006048B0" w:rsidP="006048B0">
      <w:pPr>
        <w:pStyle w:val="af"/>
        <w:rPr>
          <w:sz w:val="20"/>
          <w:szCs w:val="20"/>
        </w:rPr>
      </w:pPr>
      <w:r w:rsidRPr="002B3013">
        <w:rPr>
          <w:sz w:val="20"/>
          <w:szCs w:val="20"/>
        </w:rPr>
        <w:t xml:space="preserve"> 2696886,24 рублей или 96,0 процентов от установленного  плана, из них:  </w:t>
      </w:r>
    </w:p>
    <w:p w:rsidR="006048B0" w:rsidRPr="002B3013" w:rsidRDefault="006048B0" w:rsidP="006048B0">
      <w:pPr>
        <w:pStyle w:val="af"/>
        <w:rPr>
          <w:sz w:val="20"/>
          <w:szCs w:val="20"/>
        </w:rPr>
      </w:pPr>
      <w:r w:rsidRPr="002B3013">
        <w:rPr>
          <w:sz w:val="20"/>
          <w:szCs w:val="20"/>
        </w:rPr>
        <w:t xml:space="preserve">       - на содержание главы муниципального образования 608 820,96 рублей, или 100,00 %;</w:t>
      </w:r>
    </w:p>
    <w:p w:rsidR="006048B0" w:rsidRPr="002B3013" w:rsidRDefault="006048B0" w:rsidP="006048B0">
      <w:pPr>
        <w:pStyle w:val="af"/>
        <w:rPr>
          <w:sz w:val="20"/>
          <w:szCs w:val="20"/>
        </w:rPr>
      </w:pPr>
      <w:r w:rsidRPr="002B3013">
        <w:rPr>
          <w:sz w:val="20"/>
          <w:szCs w:val="20"/>
        </w:rPr>
        <w:t xml:space="preserve">        -на содержание местной администрации 1 890 519,28 рублей или 100,00%. </w:t>
      </w:r>
    </w:p>
    <w:p w:rsidR="006048B0" w:rsidRPr="002B3013" w:rsidRDefault="006048B0" w:rsidP="006048B0">
      <w:pPr>
        <w:pStyle w:val="af"/>
        <w:rPr>
          <w:sz w:val="20"/>
          <w:szCs w:val="20"/>
        </w:rPr>
      </w:pPr>
      <w:r w:rsidRPr="002B3013">
        <w:rPr>
          <w:sz w:val="20"/>
          <w:szCs w:val="20"/>
        </w:rPr>
        <w:t xml:space="preserve">        -другие общегосударственные вопросы-197 546,00 рублей или 63,5%</w:t>
      </w:r>
    </w:p>
    <w:p w:rsidR="006048B0" w:rsidRPr="002B3013" w:rsidRDefault="006048B0" w:rsidP="006048B0">
      <w:pPr>
        <w:pStyle w:val="af"/>
        <w:rPr>
          <w:sz w:val="20"/>
          <w:szCs w:val="20"/>
        </w:rPr>
      </w:pPr>
      <w:r w:rsidRPr="002B3013">
        <w:rPr>
          <w:b/>
          <w:sz w:val="20"/>
          <w:szCs w:val="20"/>
        </w:rPr>
        <w:t xml:space="preserve">        По разделу 02</w:t>
      </w:r>
      <w:r w:rsidRPr="002B3013">
        <w:rPr>
          <w:sz w:val="20"/>
          <w:szCs w:val="20"/>
        </w:rPr>
        <w:t xml:space="preserve"> «Национальная оборона» общая сумма расходов 47 861,16 рублей или 100% из них:</w:t>
      </w:r>
    </w:p>
    <w:p w:rsidR="006048B0" w:rsidRPr="002B3013" w:rsidRDefault="006048B0" w:rsidP="006048B0">
      <w:pPr>
        <w:pStyle w:val="af"/>
        <w:ind w:firstLine="720"/>
        <w:rPr>
          <w:sz w:val="20"/>
          <w:szCs w:val="20"/>
        </w:rPr>
      </w:pPr>
      <w:r w:rsidRPr="002B3013">
        <w:rPr>
          <w:sz w:val="20"/>
          <w:szCs w:val="20"/>
        </w:rPr>
        <w:t xml:space="preserve">   -на осуществление первичного воинского учета на территориях, где отсутствуют военные комиссариаты-19 789,96 рублей</w:t>
      </w:r>
    </w:p>
    <w:p w:rsidR="006048B0" w:rsidRPr="002B3013" w:rsidRDefault="006048B0" w:rsidP="006048B0">
      <w:pPr>
        <w:pStyle w:val="af"/>
        <w:ind w:firstLine="720"/>
        <w:rPr>
          <w:sz w:val="20"/>
          <w:szCs w:val="20"/>
        </w:rPr>
      </w:pPr>
      <w:r w:rsidRPr="002B3013">
        <w:rPr>
          <w:b/>
          <w:sz w:val="20"/>
          <w:szCs w:val="20"/>
        </w:rPr>
        <w:t>По разделу 05</w:t>
      </w:r>
      <w:r w:rsidRPr="002B3013">
        <w:rPr>
          <w:sz w:val="20"/>
          <w:szCs w:val="20"/>
        </w:rPr>
        <w:t xml:space="preserve"> «Жилищно-коммунальное хозяйство» расходы составили 178 305,82 рублей или 22,9% из них</w:t>
      </w:r>
    </w:p>
    <w:p w:rsidR="006048B0" w:rsidRPr="002B3013" w:rsidRDefault="006048B0" w:rsidP="006048B0">
      <w:pPr>
        <w:pStyle w:val="af"/>
        <w:ind w:firstLine="720"/>
        <w:rPr>
          <w:sz w:val="20"/>
          <w:szCs w:val="20"/>
        </w:rPr>
      </w:pPr>
      <w:r w:rsidRPr="002B3013">
        <w:rPr>
          <w:sz w:val="20"/>
          <w:szCs w:val="20"/>
        </w:rPr>
        <w:t>-содержание автомобильных дорог -5900,00 рублей</w:t>
      </w:r>
    </w:p>
    <w:p w:rsidR="006048B0" w:rsidRPr="002B3013" w:rsidRDefault="006048B0" w:rsidP="006048B0">
      <w:pPr>
        <w:pStyle w:val="af"/>
        <w:ind w:firstLine="720"/>
        <w:rPr>
          <w:sz w:val="20"/>
          <w:szCs w:val="20"/>
        </w:rPr>
      </w:pPr>
      <w:r w:rsidRPr="002B3013">
        <w:rPr>
          <w:sz w:val="20"/>
          <w:szCs w:val="20"/>
        </w:rPr>
        <w:t>- имущественные взносы за капремонт -16756,64 рублей</w:t>
      </w:r>
    </w:p>
    <w:p w:rsidR="006048B0" w:rsidRPr="002B3013" w:rsidRDefault="006048B0" w:rsidP="006048B0">
      <w:pPr>
        <w:pStyle w:val="af"/>
        <w:ind w:firstLine="720"/>
        <w:rPr>
          <w:sz w:val="20"/>
          <w:szCs w:val="20"/>
        </w:rPr>
      </w:pPr>
      <w:r w:rsidRPr="002B3013">
        <w:rPr>
          <w:sz w:val="20"/>
          <w:szCs w:val="20"/>
        </w:rPr>
        <w:t>- уличное освещение -65335,19 рублей</w:t>
      </w:r>
    </w:p>
    <w:p w:rsidR="006048B0" w:rsidRPr="002B3013" w:rsidRDefault="006048B0" w:rsidP="006048B0">
      <w:pPr>
        <w:pStyle w:val="af"/>
        <w:ind w:firstLine="720"/>
        <w:rPr>
          <w:sz w:val="20"/>
          <w:szCs w:val="20"/>
        </w:rPr>
      </w:pPr>
      <w:r w:rsidRPr="002B3013">
        <w:rPr>
          <w:sz w:val="20"/>
          <w:szCs w:val="20"/>
        </w:rPr>
        <w:t>-организация и содержание мест захоронений -44376,85 рублей</w:t>
      </w:r>
    </w:p>
    <w:p w:rsidR="006048B0" w:rsidRPr="002B3013" w:rsidRDefault="006048B0" w:rsidP="006048B0">
      <w:pPr>
        <w:pStyle w:val="af"/>
        <w:ind w:firstLine="720"/>
        <w:rPr>
          <w:sz w:val="20"/>
          <w:szCs w:val="20"/>
        </w:rPr>
      </w:pPr>
      <w:r w:rsidRPr="002B3013">
        <w:rPr>
          <w:sz w:val="20"/>
          <w:szCs w:val="20"/>
        </w:rPr>
        <w:t>-прочие мероприятий по благоустройству -45937,14 рублей</w:t>
      </w:r>
    </w:p>
    <w:p w:rsidR="006048B0" w:rsidRPr="002B3013" w:rsidRDefault="006048B0" w:rsidP="006048B0">
      <w:pPr>
        <w:pStyle w:val="af"/>
        <w:ind w:firstLine="720"/>
        <w:rPr>
          <w:sz w:val="20"/>
          <w:szCs w:val="20"/>
        </w:rPr>
      </w:pPr>
      <w:r w:rsidRPr="002B3013">
        <w:rPr>
          <w:b/>
          <w:sz w:val="20"/>
          <w:szCs w:val="20"/>
        </w:rPr>
        <w:t>По разделам: 08</w:t>
      </w:r>
      <w:r w:rsidRPr="002B3013">
        <w:rPr>
          <w:sz w:val="20"/>
          <w:szCs w:val="20"/>
        </w:rPr>
        <w:t xml:space="preserve"> «Культура, кинематография и средства массовой информации» - 4 408 375,43 рублей  или 100 процентов из них:</w:t>
      </w:r>
    </w:p>
    <w:p w:rsidR="006048B0" w:rsidRPr="002B3013" w:rsidRDefault="006048B0" w:rsidP="006048B0">
      <w:pPr>
        <w:pStyle w:val="af"/>
        <w:ind w:firstLine="720"/>
        <w:rPr>
          <w:sz w:val="20"/>
          <w:szCs w:val="20"/>
        </w:rPr>
      </w:pPr>
      <w:r w:rsidRPr="002B3013">
        <w:rPr>
          <w:sz w:val="20"/>
          <w:szCs w:val="20"/>
        </w:rPr>
        <w:t>-мероприятия в сфере культуры -16314,00 рублей</w:t>
      </w:r>
    </w:p>
    <w:p w:rsidR="006048B0" w:rsidRPr="002B3013" w:rsidRDefault="006048B0" w:rsidP="006048B0">
      <w:pPr>
        <w:pStyle w:val="af"/>
        <w:ind w:firstLine="720"/>
        <w:rPr>
          <w:sz w:val="20"/>
          <w:szCs w:val="20"/>
        </w:rPr>
      </w:pPr>
      <w:r w:rsidRPr="002B3013">
        <w:rPr>
          <w:sz w:val="20"/>
          <w:szCs w:val="20"/>
        </w:rPr>
        <w:t>- на содержание библиотек -868428,08 рублей</w:t>
      </w:r>
    </w:p>
    <w:p w:rsidR="006048B0" w:rsidRPr="002B3013" w:rsidRDefault="006048B0" w:rsidP="006048B0">
      <w:pPr>
        <w:pStyle w:val="af"/>
        <w:ind w:firstLine="720"/>
        <w:rPr>
          <w:sz w:val="20"/>
          <w:szCs w:val="20"/>
        </w:rPr>
      </w:pPr>
      <w:r w:rsidRPr="002B3013">
        <w:rPr>
          <w:sz w:val="20"/>
          <w:szCs w:val="20"/>
        </w:rPr>
        <w:t>- на содержание домов культуры -3 521 512,35 рублей</w:t>
      </w:r>
    </w:p>
    <w:p w:rsidR="006048B0" w:rsidRPr="002B3013" w:rsidRDefault="006048B0" w:rsidP="006048B0">
      <w:pPr>
        <w:pStyle w:val="af"/>
        <w:ind w:firstLine="720"/>
        <w:rPr>
          <w:sz w:val="20"/>
          <w:szCs w:val="20"/>
        </w:rPr>
      </w:pPr>
      <w:r w:rsidRPr="002B3013">
        <w:rPr>
          <w:sz w:val="20"/>
          <w:szCs w:val="20"/>
        </w:rPr>
        <w:lastRenderedPageBreak/>
        <w:t>-сохранение объектов культурного наследия -2 121,00 рублей</w:t>
      </w:r>
    </w:p>
    <w:p w:rsidR="006048B0" w:rsidRPr="002B3013" w:rsidRDefault="006048B0" w:rsidP="006048B0">
      <w:pPr>
        <w:pStyle w:val="af"/>
        <w:rPr>
          <w:sz w:val="20"/>
          <w:szCs w:val="20"/>
        </w:rPr>
      </w:pPr>
      <w:r w:rsidRPr="002B3013">
        <w:rPr>
          <w:b/>
          <w:sz w:val="20"/>
          <w:szCs w:val="20"/>
        </w:rPr>
        <w:t xml:space="preserve">           По разделу 10</w:t>
      </w:r>
      <w:r w:rsidRPr="002B3013">
        <w:rPr>
          <w:sz w:val="20"/>
          <w:szCs w:val="20"/>
        </w:rPr>
        <w:t xml:space="preserve"> Социальная политика» расходы составили 106755,00 рубля, или 100,0% из них:</w:t>
      </w:r>
    </w:p>
    <w:p w:rsidR="006048B0" w:rsidRPr="002B3013" w:rsidRDefault="006048B0" w:rsidP="006048B0">
      <w:pPr>
        <w:pStyle w:val="af"/>
        <w:ind w:firstLine="720"/>
        <w:rPr>
          <w:sz w:val="20"/>
          <w:szCs w:val="20"/>
        </w:rPr>
      </w:pPr>
      <w:r w:rsidRPr="002B3013">
        <w:rPr>
          <w:sz w:val="20"/>
          <w:szCs w:val="20"/>
        </w:rPr>
        <w:t>-доплата к пенсиям муниципальных служащих -106755,00 рублей</w:t>
      </w:r>
    </w:p>
    <w:p w:rsidR="006048B0" w:rsidRPr="002B3013" w:rsidRDefault="006048B0" w:rsidP="006048B0">
      <w:pPr>
        <w:pStyle w:val="af"/>
        <w:rPr>
          <w:sz w:val="20"/>
          <w:szCs w:val="20"/>
        </w:rPr>
      </w:pPr>
      <w:r w:rsidRPr="002B3013">
        <w:rPr>
          <w:b/>
          <w:sz w:val="20"/>
          <w:szCs w:val="20"/>
        </w:rPr>
        <w:t xml:space="preserve">           </w:t>
      </w:r>
      <w:proofErr w:type="gramStart"/>
      <w:r w:rsidRPr="002B3013">
        <w:rPr>
          <w:b/>
          <w:sz w:val="20"/>
          <w:szCs w:val="20"/>
        </w:rPr>
        <w:t>По разделу 14</w:t>
      </w:r>
      <w:r w:rsidRPr="002B3013">
        <w:rPr>
          <w:sz w:val="20"/>
          <w:szCs w:val="20"/>
        </w:rPr>
        <w:t xml:space="preserve"> «Межбюджетные трансферты» сумма расходов составила 17190,00  рублей, или 100% (на осуществление части полномочий в соответствии с заключенными соглашениями с муниципальным районом (содержание сайт страницы, КСП)           </w:t>
      </w:r>
      <w:proofErr w:type="gramEnd"/>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xml:space="preserve"> В общей сумме расходов </w:t>
      </w:r>
      <w:r w:rsidRPr="002B3013">
        <w:rPr>
          <w:b/>
          <w:sz w:val="20"/>
          <w:szCs w:val="20"/>
        </w:rPr>
        <w:t xml:space="preserve"> 7 455 373,65</w:t>
      </w:r>
      <w:r w:rsidRPr="002B3013">
        <w:rPr>
          <w:sz w:val="20"/>
          <w:szCs w:val="20"/>
        </w:rPr>
        <w:t xml:space="preserve">  рублей:</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xml:space="preserve">- расходы    на выплату    заработной    платы и уплату страховых взносов составили   </w:t>
      </w:r>
    </w:p>
    <w:p w:rsidR="006048B0" w:rsidRPr="002B3013" w:rsidRDefault="006048B0" w:rsidP="006048B0">
      <w:pPr>
        <w:jc w:val="both"/>
        <w:rPr>
          <w:sz w:val="20"/>
          <w:szCs w:val="20"/>
        </w:rPr>
      </w:pPr>
      <w:r w:rsidRPr="002B3013">
        <w:rPr>
          <w:sz w:val="20"/>
          <w:szCs w:val="20"/>
        </w:rPr>
        <w:t xml:space="preserve">4 705 260,58 рублей  или 63,1 % от общей суммы расходов; </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на коммунальные услуги (оплата за отопление, водоснабжение и водоотведение, э/энергия) израсходовано 1864761,48 рублей или 25,0 %, в т</w:t>
      </w:r>
      <w:proofErr w:type="gramStart"/>
      <w:r w:rsidRPr="002B3013">
        <w:rPr>
          <w:sz w:val="20"/>
          <w:szCs w:val="20"/>
        </w:rPr>
        <w:t>.ч</w:t>
      </w:r>
      <w:proofErr w:type="gramEnd"/>
      <w:r w:rsidRPr="002B3013">
        <w:rPr>
          <w:sz w:val="20"/>
          <w:szCs w:val="20"/>
        </w:rPr>
        <w:t xml:space="preserve"> </w:t>
      </w:r>
      <w:r w:rsidRPr="002B3013">
        <w:rPr>
          <w:color w:val="000000"/>
          <w:sz w:val="20"/>
          <w:szCs w:val="20"/>
        </w:rPr>
        <w:t xml:space="preserve"> оплата по договорам гражданско-правового характера</w:t>
      </w:r>
      <w:r w:rsidRPr="002B3013">
        <w:rPr>
          <w:sz w:val="20"/>
          <w:szCs w:val="20"/>
        </w:rPr>
        <w:t xml:space="preserve"> (</w:t>
      </w:r>
      <w:r w:rsidRPr="002B3013">
        <w:rPr>
          <w:color w:val="000000"/>
          <w:sz w:val="20"/>
          <w:szCs w:val="20"/>
        </w:rPr>
        <w:t>топка котлов твердым топливом, обслуживание их в культурно-бытовых, служебных помещениях) -550536,19 рублей</w:t>
      </w:r>
      <w:r w:rsidRPr="002B3013">
        <w:rPr>
          <w:sz w:val="20"/>
          <w:szCs w:val="20"/>
        </w:rPr>
        <w:t>;</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на оплату за услуги связи, интернет,  приобретение конвертов 82589,49 рублей;</w:t>
      </w:r>
    </w:p>
    <w:p w:rsidR="006048B0" w:rsidRPr="002B3013" w:rsidRDefault="006048B0" w:rsidP="006048B0">
      <w:pPr>
        <w:jc w:val="both"/>
        <w:rPr>
          <w:sz w:val="20"/>
          <w:szCs w:val="20"/>
        </w:rPr>
      </w:pPr>
    </w:p>
    <w:p w:rsidR="006048B0" w:rsidRPr="002B3013" w:rsidRDefault="006048B0" w:rsidP="006048B0">
      <w:pPr>
        <w:jc w:val="both"/>
        <w:rPr>
          <w:color w:val="000000"/>
          <w:sz w:val="20"/>
          <w:szCs w:val="20"/>
        </w:rPr>
      </w:pPr>
      <w:r w:rsidRPr="002B3013">
        <w:rPr>
          <w:sz w:val="20"/>
          <w:szCs w:val="20"/>
        </w:rPr>
        <w:t>- на оплату транспортных услуг- 87573,00 рублей (</w:t>
      </w:r>
      <w:r w:rsidRPr="002B3013">
        <w:rPr>
          <w:color w:val="000000"/>
          <w:sz w:val="20"/>
          <w:szCs w:val="20"/>
        </w:rPr>
        <w:t xml:space="preserve">транспортные услуги по доставке угля – в ДК с. </w:t>
      </w:r>
      <w:proofErr w:type="gramStart"/>
      <w:r w:rsidRPr="002B3013">
        <w:rPr>
          <w:color w:val="000000"/>
          <w:sz w:val="20"/>
          <w:szCs w:val="20"/>
        </w:rPr>
        <w:t>Опытное</w:t>
      </w:r>
      <w:proofErr w:type="gramEnd"/>
      <w:r w:rsidRPr="002B3013">
        <w:rPr>
          <w:color w:val="000000"/>
          <w:sz w:val="20"/>
          <w:szCs w:val="20"/>
        </w:rPr>
        <w:t xml:space="preserve"> поле-13020,00 рублей, в ДК с. Алексеевка-15092,00 рублей перевозка трупов – 30979,00 рублей)</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на оплату за аренду имущества (опоры уличного освещения) -15818,59 рублей;</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-на оплату услуг по содержанию имущества израсходовано 92751,91 рублей (дератизация, техобслуживание пожарной сигнализации, заправка картриджей,  взносы за капремонт муниципального жилья, уборка территории сельского поселения от мусора)</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на оплату прочих услуг – 219273,88 рублей (бланочная продукция, обслуживание «гаранта», приобретение антивирусной программы, межевание земельных участков (кладбища) с</w:t>
      </w:r>
      <w:proofErr w:type="gramStart"/>
      <w:r w:rsidRPr="002B3013">
        <w:rPr>
          <w:sz w:val="20"/>
          <w:szCs w:val="20"/>
        </w:rPr>
        <w:t>.Б</w:t>
      </w:r>
      <w:proofErr w:type="gramEnd"/>
      <w:r w:rsidRPr="002B3013">
        <w:rPr>
          <w:sz w:val="20"/>
          <w:szCs w:val="20"/>
        </w:rPr>
        <w:t>ирофельд, с.Алексеевка, с.Опытное поле, с. Димитрово, с.Красивое-30000,00 рублей, разработка проектной документации на кладбища, расположенные по адресу с.Бирофельд-25000,00 рублей, разработка проектной документации на кладбища, расположенные по адресу с.Алексеевка, с.Опытное поле, с.Димитрово, с.Красивое-99800,00 рублей)</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на приобретение основных средств 24783,87 рублей, в т.ч на приобретение огнетушителей 7375,00 рублей, изготовление и установка горки на стадионе с</w:t>
      </w:r>
      <w:proofErr w:type="gramStart"/>
      <w:r w:rsidRPr="002B3013">
        <w:rPr>
          <w:sz w:val="20"/>
          <w:szCs w:val="20"/>
        </w:rPr>
        <w:t>.Б</w:t>
      </w:r>
      <w:proofErr w:type="gramEnd"/>
      <w:r w:rsidRPr="002B3013">
        <w:rPr>
          <w:sz w:val="20"/>
          <w:szCs w:val="20"/>
        </w:rPr>
        <w:t>ирофельд-14608,87 рублей;</w:t>
      </w:r>
    </w:p>
    <w:p w:rsidR="006048B0" w:rsidRPr="002B3013" w:rsidRDefault="006048B0" w:rsidP="006048B0">
      <w:pPr>
        <w:jc w:val="both"/>
        <w:rPr>
          <w:sz w:val="20"/>
          <w:szCs w:val="20"/>
        </w:rPr>
      </w:pPr>
    </w:p>
    <w:p w:rsidR="006048B0" w:rsidRPr="002B3013" w:rsidRDefault="006048B0" w:rsidP="006048B0">
      <w:pPr>
        <w:jc w:val="both"/>
        <w:rPr>
          <w:sz w:val="20"/>
          <w:szCs w:val="20"/>
        </w:rPr>
      </w:pPr>
      <w:r w:rsidRPr="002B3013">
        <w:rPr>
          <w:sz w:val="20"/>
          <w:szCs w:val="20"/>
        </w:rPr>
        <w:t xml:space="preserve"> - на приобретение материальных запасов 215051,55 рублей в т.ч уголь в ДК с</w:t>
      </w:r>
      <w:proofErr w:type="gramStart"/>
      <w:r w:rsidRPr="002B3013">
        <w:rPr>
          <w:sz w:val="20"/>
          <w:szCs w:val="20"/>
        </w:rPr>
        <w:t>.О</w:t>
      </w:r>
      <w:proofErr w:type="gramEnd"/>
      <w:r w:rsidRPr="002B3013">
        <w:rPr>
          <w:sz w:val="20"/>
          <w:szCs w:val="20"/>
        </w:rPr>
        <w:t>пытное -38710,00 рублей, в ДК с.Алексеевка-59250,00 рублей, канцелярские принадлежности, хозяйственные материалы, запасные засти к оргтехнике, стройматериалы.</w:t>
      </w:r>
    </w:p>
    <w:p w:rsidR="00AE1200" w:rsidRPr="00A4787D" w:rsidRDefault="00AE1200" w:rsidP="00AE1200">
      <w:pPr>
        <w:jc w:val="center"/>
        <w:rPr>
          <w:sz w:val="20"/>
          <w:szCs w:val="20"/>
        </w:rPr>
      </w:pPr>
      <w:r w:rsidRPr="00A4787D">
        <w:rPr>
          <w:sz w:val="20"/>
          <w:szCs w:val="20"/>
        </w:rPr>
        <w:t>Муниципальное образование «Бирофельдское сельское поселение»</w:t>
      </w:r>
    </w:p>
    <w:p w:rsidR="00AE1200" w:rsidRPr="00A4787D" w:rsidRDefault="00AE1200" w:rsidP="00AE1200">
      <w:pPr>
        <w:jc w:val="center"/>
        <w:rPr>
          <w:sz w:val="20"/>
          <w:szCs w:val="20"/>
        </w:rPr>
      </w:pPr>
      <w:r w:rsidRPr="00A4787D">
        <w:rPr>
          <w:sz w:val="20"/>
          <w:szCs w:val="20"/>
        </w:rPr>
        <w:t>Биробиджанского муниципального района</w:t>
      </w:r>
    </w:p>
    <w:p w:rsidR="00AE1200" w:rsidRPr="00A4787D" w:rsidRDefault="00AE1200" w:rsidP="00AE1200">
      <w:pPr>
        <w:jc w:val="center"/>
        <w:rPr>
          <w:sz w:val="20"/>
          <w:szCs w:val="20"/>
        </w:rPr>
      </w:pPr>
      <w:r w:rsidRPr="00A4787D">
        <w:rPr>
          <w:sz w:val="20"/>
          <w:szCs w:val="20"/>
        </w:rPr>
        <w:t>Еврейской автономной области</w:t>
      </w:r>
    </w:p>
    <w:p w:rsidR="00AE1200" w:rsidRPr="00A4787D" w:rsidRDefault="00AE1200" w:rsidP="00AE1200">
      <w:pPr>
        <w:rPr>
          <w:sz w:val="20"/>
          <w:szCs w:val="20"/>
        </w:rPr>
      </w:pPr>
      <w:r>
        <w:rPr>
          <w:sz w:val="20"/>
          <w:szCs w:val="20"/>
        </w:rPr>
        <w:lastRenderedPageBreak/>
        <w:t xml:space="preserve">                        </w:t>
      </w:r>
    </w:p>
    <w:p w:rsidR="00AE1200" w:rsidRPr="00A4787D" w:rsidRDefault="00AE1200" w:rsidP="00AE1200">
      <w:pPr>
        <w:jc w:val="center"/>
        <w:rPr>
          <w:sz w:val="20"/>
          <w:szCs w:val="20"/>
        </w:rPr>
      </w:pPr>
      <w:r w:rsidRPr="00A4787D">
        <w:rPr>
          <w:sz w:val="20"/>
          <w:szCs w:val="20"/>
        </w:rPr>
        <w:t>АДМИНИСТРАЦИЯ СЕЛЬСКОГО ПОСЕЛЕНИЯ</w:t>
      </w:r>
    </w:p>
    <w:p w:rsidR="00AE1200" w:rsidRPr="00A4787D" w:rsidRDefault="00AE1200" w:rsidP="00AE1200">
      <w:pPr>
        <w:jc w:val="center"/>
        <w:rPr>
          <w:sz w:val="20"/>
          <w:szCs w:val="20"/>
        </w:rPr>
      </w:pPr>
      <w:r w:rsidRPr="00A4787D">
        <w:rPr>
          <w:sz w:val="20"/>
          <w:szCs w:val="20"/>
        </w:rPr>
        <w:t>ПОСТАНОВЛЕНИЕ</w:t>
      </w:r>
    </w:p>
    <w:p w:rsidR="00AE1200" w:rsidRPr="00A4787D" w:rsidRDefault="00AE1200" w:rsidP="00AE1200">
      <w:pPr>
        <w:rPr>
          <w:sz w:val="20"/>
          <w:szCs w:val="20"/>
        </w:rPr>
      </w:pPr>
      <w:r w:rsidRPr="00A4787D">
        <w:rPr>
          <w:sz w:val="20"/>
          <w:szCs w:val="20"/>
        </w:rPr>
        <w:t>22.07.2019                                                                                                        № 74</w:t>
      </w:r>
      <w:r>
        <w:rPr>
          <w:sz w:val="20"/>
          <w:szCs w:val="20"/>
        </w:rPr>
        <w:t xml:space="preserve">   </w:t>
      </w:r>
      <w:r w:rsidRPr="00A4787D">
        <w:rPr>
          <w:sz w:val="20"/>
          <w:szCs w:val="20"/>
        </w:rPr>
        <w:t>с. Бирофельд</w:t>
      </w:r>
    </w:p>
    <w:p w:rsidR="00AE1200" w:rsidRPr="00A4787D" w:rsidRDefault="00AE1200" w:rsidP="00AE1200">
      <w:pPr>
        <w:pStyle w:val="ac"/>
        <w:jc w:val="both"/>
        <w:rPr>
          <w:sz w:val="20"/>
          <w:szCs w:val="20"/>
        </w:rPr>
      </w:pPr>
      <w:r w:rsidRPr="00A4787D">
        <w:rPr>
          <w:sz w:val="20"/>
          <w:szCs w:val="20"/>
        </w:rPr>
        <w:t>Об утверждении  Порядка создания и работы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AE1200" w:rsidRPr="00A4787D" w:rsidRDefault="00AE1200" w:rsidP="00AE1200">
      <w:pPr>
        <w:spacing w:line="360" w:lineRule="auto"/>
        <w:jc w:val="both"/>
        <w:rPr>
          <w:sz w:val="20"/>
          <w:szCs w:val="20"/>
        </w:rPr>
      </w:pPr>
      <w:r w:rsidRPr="00A4787D">
        <w:rPr>
          <w:sz w:val="20"/>
          <w:szCs w:val="20"/>
        </w:rPr>
        <w:tab/>
      </w:r>
      <w:proofErr w:type="gramStart"/>
      <w:r w:rsidRPr="00A4787D">
        <w:rPr>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и на основании Устава муниципального образования «Бирофельдское сельское поселение» администрация сельского поселения</w:t>
      </w:r>
      <w:proofErr w:type="gramEnd"/>
    </w:p>
    <w:p w:rsidR="00AE1200" w:rsidRPr="00A4787D" w:rsidRDefault="00AE1200" w:rsidP="00AE1200">
      <w:pPr>
        <w:spacing w:line="360" w:lineRule="auto"/>
        <w:jc w:val="both"/>
        <w:rPr>
          <w:sz w:val="20"/>
          <w:szCs w:val="20"/>
        </w:rPr>
      </w:pPr>
      <w:r w:rsidRPr="00A4787D">
        <w:rPr>
          <w:sz w:val="20"/>
          <w:szCs w:val="20"/>
        </w:rPr>
        <w:t>ПОСТАНОВЛЯЕТ:</w:t>
      </w:r>
    </w:p>
    <w:p w:rsidR="00AE1200" w:rsidRPr="00A4787D" w:rsidRDefault="00AE1200" w:rsidP="00AE1200">
      <w:pPr>
        <w:pStyle w:val="af1"/>
        <w:numPr>
          <w:ilvl w:val="0"/>
          <w:numId w:val="6"/>
        </w:numPr>
        <w:spacing w:line="360" w:lineRule="auto"/>
        <w:jc w:val="both"/>
        <w:rPr>
          <w:sz w:val="20"/>
          <w:szCs w:val="20"/>
        </w:rPr>
      </w:pPr>
      <w:r w:rsidRPr="00A4787D">
        <w:rPr>
          <w:sz w:val="20"/>
          <w:szCs w:val="20"/>
        </w:rPr>
        <w:t xml:space="preserve">Утвердить Порядок создания и работы муниципальной комиссии </w:t>
      </w:r>
      <w:proofErr w:type="gramStart"/>
      <w:r w:rsidRPr="00A4787D">
        <w:rPr>
          <w:sz w:val="20"/>
          <w:szCs w:val="20"/>
        </w:rPr>
        <w:t>по</w:t>
      </w:r>
      <w:proofErr w:type="gramEnd"/>
    </w:p>
    <w:p w:rsidR="00AE1200" w:rsidRPr="00A4787D" w:rsidRDefault="00AE1200" w:rsidP="00AE1200">
      <w:pPr>
        <w:pStyle w:val="af1"/>
        <w:spacing w:line="360" w:lineRule="auto"/>
        <w:jc w:val="both"/>
        <w:rPr>
          <w:sz w:val="20"/>
          <w:szCs w:val="20"/>
        </w:rPr>
      </w:pPr>
      <w:r w:rsidRPr="00A4787D">
        <w:rPr>
          <w:sz w:val="20"/>
          <w:szCs w:val="20"/>
        </w:rPr>
        <w:t>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(Приложение №1).</w:t>
      </w:r>
    </w:p>
    <w:p w:rsidR="00AE1200" w:rsidRPr="00A4787D" w:rsidRDefault="00AE1200" w:rsidP="00AE1200">
      <w:pPr>
        <w:pStyle w:val="af1"/>
        <w:numPr>
          <w:ilvl w:val="0"/>
          <w:numId w:val="6"/>
        </w:numPr>
        <w:spacing w:line="360" w:lineRule="auto"/>
        <w:jc w:val="both"/>
        <w:rPr>
          <w:sz w:val="20"/>
          <w:szCs w:val="20"/>
        </w:rPr>
      </w:pPr>
      <w:r w:rsidRPr="00A4787D">
        <w:rPr>
          <w:sz w:val="20"/>
          <w:szCs w:val="20"/>
        </w:rPr>
        <w:t>Утвердить  состав муниципальной комиссии по обследованию</w:t>
      </w:r>
    </w:p>
    <w:p w:rsidR="00AE1200" w:rsidRPr="00A4787D" w:rsidRDefault="00AE1200" w:rsidP="00AE1200">
      <w:pPr>
        <w:pStyle w:val="af1"/>
        <w:spacing w:line="360" w:lineRule="auto"/>
        <w:jc w:val="both"/>
        <w:rPr>
          <w:sz w:val="20"/>
          <w:szCs w:val="20"/>
        </w:rPr>
      </w:pPr>
      <w:r w:rsidRPr="00A4787D">
        <w:rPr>
          <w:sz w:val="20"/>
          <w:szCs w:val="20"/>
        </w:rPr>
        <w:t>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(Приложение № 2).</w:t>
      </w:r>
    </w:p>
    <w:p w:rsidR="00AE1200" w:rsidRPr="00A4787D" w:rsidRDefault="00AE1200" w:rsidP="00AE1200">
      <w:pPr>
        <w:pStyle w:val="af1"/>
        <w:numPr>
          <w:ilvl w:val="0"/>
          <w:numId w:val="6"/>
        </w:numPr>
        <w:spacing w:line="360" w:lineRule="auto"/>
        <w:jc w:val="both"/>
        <w:rPr>
          <w:sz w:val="20"/>
          <w:szCs w:val="20"/>
        </w:rPr>
      </w:pPr>
      <w:r w:rsidRPr="00A4787D">
        <w:rPr>
          <w:sz w:val="20"/>
          <w:szCs w:val="20"/>
        </w:rPr>
        <w:t xml:space="preserve">Опубликовать настоящее постановление в </w:t>
      </w:r>
      <w:proofErr w:type="gramStart"/>
      <w:r w:rsidRPr="00A4787D">
        <w:rPr>
          <w:sz w:val="20"/>
          <w:szCs w:val="20"/>
        </w:rPr>
        <w:t>Информационном</w:t>
      </w:r>
      <w:proofErr w:type="gramEnd"/>
    </w:p>
    <w:p w:rsidR="00AE1200" w:rsidRPr="00A4787D" w:rsidRDefault="00AE1200" w:rsidP="00AE1200">
      <w:pPr>
        <w:pStyle w:val="af1"/>
        <w:spacing w:line="360" w:lineRule="auto"/>
        <w:jc w:val="both"/>
        <w:rPr>
          <w:sz w:val="20"/>
          <w:szCs w:val="20"/>
        </w:rPr>
      </w:pPr>
      <w:proofErr w:type="gramStart"/>
      <w:r w:rsidRPr="00A4787D">
        <w:rPr>
          <w:sz w:val="20"/>
          <w:szCs w:val="20"/>
        </w:rPr>
        <w:t>бюллетене</w:t>
      </w:r>
      <w:proofErr w:type="gramEnd"/>
      <w:r w:rsidRPr="00A4787D">
        <w:rPr>
          <w:sz w:val="20"/>
          <w:szCs w:val="20"/>
        </w:rPr>
        <w:t xml:space="preserve"> Бирофельдского сельского поселения Биробиджанского муниципального района Еврейской автономной области.</w:t>
      </w:r>
    </w:p>
    <w:p w:rsidR="00AE1200" w:rsidRPr="00A4787D" w:rsidRDefault="00AE1200" w:rsidP="00AE1200">
      <w:pPr>
        <w:pStyle w:val="af1"/>
        <w:numPr>
          <w:ilvl w:val="0"/>
          <w:numId w:val="6"/>
        </w:numPr>
        <w:spacing w:line="360" w:lineRule="auto"/>
        <w:jc w:val="both"/>
        <w:rPr>
          <w:sz w:val="20"/>
          <w:szCs w:val="20"/>
        </w:rPr>
      </w:pPr>
      <w:r w:rsidRPr="00A4787D">
        <w:rPr>
          <w:sz w:val="20"/>
          <w:szCs w:val="20"/>
        </w:rPr>
        <w:t xml:space="preserve">Контроль за исполнением настоящего постановления оставляю </w:t>
      </w:r>
      <w:proofErr w:type="gramStart"/>
      <w:r w:rsidRPr="00A4787D">
        <w:rPr>
          <w:sz w:val="20"/>
          <w:szCs w:val="20"/>
        </w:rPr>
        <w:t>за</w:t>
      </w:r>
      <w:proofErr w:type="gramEnd"/>
    </w:p>
    <w:p w:rsidR="00AE1200" w:rsidRPr="00A4787D" w:rsidRDefault="00AE1200" w:rsidP="00AE1200">
      <w:pPr>
        <w:pStyle w:val="af1"/>
        <w:spacing w:line="360" w:lineRule="auto"/>
        <w:jc w:val="both"/>
        <w:rPr>
          <w:sz w:val="20"/>
          <w:szCs w:val="20"/>
        </w:rPr>
      </w:pPr>
      <w:r w:rsidRPr="00A4787D">
        <w:rPr>
          <w:sz w:val="20"/>
          <w:szCs w:val="20"/>
        </w:rPr>
        <w:t>собой.</w:t>
      </w:r>
    </w:p>
    <w:p w:rsidR="00AE1200" w:rsidRPr="00A4787D" w:rsidRDefault="00AE1200" w:rsidP="00AE1200">
      <w:pPr>
        <w:pStyle w:val="af1"/>
        <w:numPr>
          <w:ilvl w:val="0"/>
          <w:numId w:val="6"/>
        </w:numPr>
        <w:spacing w:line="360" w:lineRule="auto"/>
        <w:jc w:val="both"/>
        <w:rPr>
          <w:sz w:val="20"/>
          <w:szCs w:val="20"/>
        </w:rPr>
      </w:pPr>
      <w:r w:rsidRPr="00A4787D">
        <w:rPr>
          <w:sz w:val="20"/>
          <w:szCs w:val="20"/>
        </w:rPr>
        <w:t>Настоящее постановление вступает в силу после дня его</w:t>
      </w:r>
    </w:p>
    <w:p w:rsidR="00AE1200" w:rsidRPr="00A4787D" w:rsidRDefault="00AE1200" w:rsidP="00AE1200">
      <w:pPr>
        <w:pStyle w:val="af1"/>
        <w:spacing w:line="360" w:lineRule="auto"/>
        <w:jc w:val="both"/>
        <w:rPr>
          <w:sz w:val="20"/>
          <w:szCs w:val="20"/>
        </w:rPr>
      </w:pPr>
      <w:r w:rsidRPr="00A4787D">
        <w:rPr>
          <w:sz w:val="20"/>
          <w:szCs w:val="20"/>
        </w:rPr>
        <w:t>официального опубликования.</w:t>
      </w:r>
    </w:p>
    <w:p w:rsidR="00AE1200" w:rsidRPr="00A4787D" w:rsidRDefault="00AE1200" w:rsidP="00AE1200">
      <w:pPr>
        <w:pStyle w:val="af1"/>
        <w:spacing w:line="360" w:lineRule="auto"/>
        <w:jc w:val="both"/>
        <w:rPr>
          <w:sz w:val="20"/>
          <w:szCs w:val="20"/>
        </w:rPr>
      </w:pPr>
    </w:p>
    <w:p w:rsidR="00AE1200" w:rsidRPr="00A4787D" w:rsidRDefault="00AE1200" w:rsidP="00AE1200">
      <w:pPr>
        <w:pStyle w:val="af1"/>
        <w:spacing w:line="360" w:lineRule="auto"/>
        <w:jc w:val="both"/>
        <w:rPr>
          <w:sz w:val="20"/>
          <w:szCs w:val="20"/>
        </w:rPr>
      </w:pPr>
      <w:r w:rsidRPr="00A4787D">
        <w:rPr>
          <w:sz w:val="20"/>
          <w:szCs w:val="20"/>
        </w:rPr>
        <w:lastRenderedPageBreak/>
        <w:t>Глава администрации</w:t>
      </w:r>
    </w:p>
    <w:p w:rsidR="00AE1200" w:rsidRPr="00A4787D" w:rsidRDefault="00AE1200" w:rsidP="00AE1200">
      <w:pPr>
        <w:pStyle w:val="af1"/>
        <w:spacing w:line="360" w:lineRule="auto"/>
        <w:jc w:val="both"/>
        <w:rPr>
          <w:sz w:val="20"/>
          <w:szCs w:val="20"/>
        </w:rPr>
      </w:pPr>
      <w:r w:rsidRPr="00A4787D">
        <w:rPr>
          <w:sz w:val="20"/>
          <w:szCs w:val="20"/>
        </w:rPr>
        <w:t>Сельского поселения                                                                   М.Ю. Ворон</w:t>
      </w:r>
    </w:p>
    <w:p w:rsidR="00AE1200" w:rsidRPr="00A4787D" w:rsidRDefault="00AE1200" w:rsidP="00AE1200">
      <w:pPr>
        <w:rPr>
          <w:sz w:val="20"/>
          <w:szCs w:val="20"/>
        </w:rPr>
      </w:pPr>
    </w:p>
    <w:p w:rsidR="00AE1200" w:rsidRPr="00A4787D" w:rsidRDefault="00AE1200" w:rsidP="00AE1200">
      <w:pPr>
        <w:rPr>
          <w:sz w:val="20"/>
          <w:szCs w:val="20"/>
        </w:rPr>
      </w:pPr>
      <w:r w:rsidRPr="00A4787D">
        <w:rPr>
          <w:sz w:val="20"/>
          <w:szCs w:val="20"/>
        </w:rPr>
        <w:t xml:space="preserve">                                                              Приложение № 1</w:t>
      </w:r>
    </w:p>
    <w:p w:rsidR="00AE1200" w:rsidRPr="00A4787D" w:rsidRDefault="00AE1200" w:rsidP="00AE1200">
      <w:pPr>
        <w:jc w:val="both"/>
        <w:rPr>
          <w:sz w:val="20"/>
          <w:szCs w:val="20"/>
        </w:rPr>
      </w:pPr>
      <w:r w:rsidRPr="00A4787D">
        <w:rPr>
          <w:sz w:val="20"/>
          <w:szCs w:val="20"/>
        </w:rPr>
        <w:t xml:space="preserve">                                                         к постановлению администрации </w:t>
      </w:r>
    </w:p>
    <w:p w:rsidR="00AE1200" w:rsidRPr="00A4787D" w:rsidRDefault="00AE1200" w:rsidP="00AE1200">
      <w:pPr>
        <w:jc w:val="both"/>
        <w:rPr>
          <w:sz w:val="20"/>
          <w:szCs w:val="20"/>
        </w:rPr>
      </w:pPr>
      <w:r w:rsidRPr="00A4787D">
        <w:rPr>
          <w:sz w:val="20"/>
          <w:szCs w:val="20"/>
        </w:rPr>
        <w:t xml:space="preserve">                                                         сельского поселения от 22.07.2019 № 74</w:t>
      </w:r>
    </w:p>
    <w:p w:rsidR="00AE1200" w:rsidRPr="00A4787D" w:rsidRDefault="00AE1200" w:rsidP="00AE1200">
      <w:pPr>
        <w:pStyle w:val="af1"/>
        <w:spacing w:line="360" w:lineRule="auto"/>
        <w:ind w:left="1068"/>
        <w:jc w:val="center"/>
        <w:rPr>
          <w:sz w:val="20"/>
          <w:szCs w:val="20"/>
        </w:rPr>
      </w:pPr>
      <w:r w:rsidRPr="00A4787D">
        <w:rPr>
          <w:sz w:val="20"/>
          <w:szCs w:val="20"/>
        </w:rPr>
        <w:t xml:space="preserve">Порядок создания и работы муниципальной комиссии </w:t>
      </w:r>
      <w:proofErr w:type="gramStart"/>
      <w:r w:rsidRPr="00A4787D">
        <w:rPr>
          <w:sz w:val="20"/>
          <w:szCs w:val="20"/>
        </w:rPr>
        <w:t>по</w:t>
      </w:r>
      <w:proofErr w:type="gramEnd"/>
    </w:p>
    <w:p w:rsidR="00AE1200" w:rsidRPr="00A4787D" w:rsidRDefault="00AE1200" w:rsidP="00AE1200">
      <w:pPr>
        <w:pStyle w:val="af1"/>
        <w:spacing w:line="360" w:lineRule="auto"/>
        <w:jc w:val="center"/>
        <w:rPr>
          <w:sz w:val="20"/>
          <w:szCs w:val="20"/>
        </w:rPr>
      </w:pPr>
      <w:r w:rsidRPr="00A4787D">
        <w:rPr>
          <w:sz w:val="20"/>
          <w:szCs w:val="20"/>
        </w:rPr>
        <w:t>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AE1200" w:rsidRPr="00A4787D" w:rsidRDefault="00AE1200" w:rsidP="00AE1200">
      <w:pPr>
        <w:pStyle w:val="af1"/>
        <w:spacing w:line="360" w:lineRule="auto"/>
        <w:jc w:val="center"/>
        <w:rPr>
          <w:sz w:val="20"/>
          <w:szCs w:val="20"/>
        </w:rPr>
      </w:pPr>
    </w:p>
    <w:p w:rsidR="00AE1200" w:rsidRPr="00A4787D" w:rsidRDefault="00AE1200" w:rsidP="00AE1200">
      <w:pPr>
        <w:pStyle w:val="af1"/>
        <w:spacing w:line="360" w:lineRule="auto"/>
        <w:jc w:val="both"/>
        <w:rPr>
          <w:sz w:val="20"/>
          <w:szCs w:val="20"/>
        </w:rPr>
      </w:pPr>
      <w:r w:rsidRPr="00A4787D">
        <w:rPr>
          <w:sz w:val="20"/>
          <w:szCs w:val="20"/>
        </w:rPr>
        <w:t>1. Общие положения</w:t>
      </w:r>
    </w:p>
    <w:p w:rsidR="00AE1200" w:rsidRPr="00A4787D" w:rsidRDefault="00AE1200" w:rsidP="00AE1200">
      <w:pPr>
        <w:pStyle w:val="af1"/>
        <w:spacing w:line="360" w:lineRule="auto"/>
        <w:ind w:firstLine="708"/>
        <w:jc w:val="both"/>
        <w:rPr>
          <w:sz w:val="20"/>
          <w:szCs w:val="20"/>
        </w:rPr>
      </w:pPr>
      <w:proofErr w:type="gramStart"/>
      <w:r w:rsidRPr="00A4787D">
        <w:rPr>
          <w:sz w:val="20"/>
          <w:szCs w:val="20"/>
        </w:rPr>
        <w:t>1.1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w:t>
      </w:r>
      <w:proofErr w:type="gramEnd"/>
      <w:r w:rsidRPr="00A4787D">
        <w:rPr>
          <w:sz w:val="20"/>
          <w:szCs w:val="20"/>
        </w:rPr>
        <w:t xml:space="preserve"> органами местного самоуправления (далее - муниципальная комиссия). Указанное обследование проводится в соответствии с планом мероприятий, утвержденным </w:t>
      </w:r>
      <w:bookmarkStart w:id="4" w:name="l15"/>
      <w:bookmarkStart w:id="5" w:name="l70"/>
      <w:bookmarkStart w:id="6" w:name="l16"/>
      <w:bookmarkEnd w:id="4"/>
      <w:bookmarkEnd w:id="5"/>
      <w:bookmarkEnd w:id="6"/>
      <w:r w:rsidRPr="00A4787D">
        <w:rPr>
          <w:sz w:val="20"/>
          <w:szCs w:val="20"/>
        </w:rPr>
        <w:t>постановлением администрации сельского поселения.</w:t>
      </w:r>
    </w:p>
    <w:p w:rsidR="00AE1200" w:rsidRPr="00A4787D" w:rsidRDefault="00AE1200" w:rsidP="00AE1200">
      <w:pPr>
        <w:pStyle w:val="af1"/>
        <w:spacing w:line="360" w:lineRule="auto"/>
        <w:ind w:firstLine="708"/>
        <w:jc w:val="both"/>
        <w:rPr>
          <w:sz w:val="20"/>
          <w:szCs w:val="20"/>
        </w:rPr>
      </w:pPr>
    </w:p>
    <w:p w:rsidR="00AE1200" w:rsidRPr="00A4787D" w:rsidRDefault="00AE1200" w:rsidP="00AE1200">
      <w:pPr>
        <w:pStyle w:val="af1"/>
        <w:spacing w:line="360" w:lineRule="auto"/>
        <w:jc w:val="both"/>
        <w:rPr>
          <w:sz w:val="20"/>
          <w:szCs w:val="20"/>
        </w:rPr>
      </w:pPr>
      <w:r w:rsidRPr="00A4787D">
        <w:rPr>
          <w:sz w:val="20"/>
          <w:szCs w:val="20"/>
        </w:rPr>
        <w:t>2. Порядок создания  муниципальной комиссии.</w:t>
      </w:r>
    </w:p>
    <w:p w:rsidR="00AE1200" w:rsidRPr="00A4787D" w:rsidRDefault="00AE1200" w:rsidP="00AE1200">
      <w:pPr>
        <w:pStyle w:val="dt-p"/>
        <w:spacing w:line="360" w:lineRule="auto"/>
        <w:ind w:firstLine="708"/>
        <w:jc w:val="both"/>
        <w:rPr>
          <w:sz w:val="20"/>
          <w:szCs w:val="20"/>
        </w:rPr>
      </w:pPr>
      <w:r w:rsidRPr="00A4787D">
        <w:rPr>
          <w:sz w:val="20"/>
          <w:szCs w:val="20"/>
        </w:rPr>
        <w:t xml:space="preserve">2.1. </w:t>
      </w:r>
      <w:proofErr w:type="gramStart"/>
      <w:r w:rsidRPr="00A4787D">
        <w:rPr>
          <w:sz w:val="20"/>
          <w:szCs w:val="20"/>
        </w:rPr>
        <w:t xml:space="preserve">Цель создания муниципальной комиссии - </w:t>
      </w:r>
      <w:r w:rsidRPr="00A4787D">
        <w:rPr>
          <w:rFonts w:ascii="Segoe UI" w:hAnsi="Segoe UI" w:cs="Segoe UI"/>
          <w:sz w:val="20"/>
          <w:szCs w:val="20"/>
        </w:rPr>
        <w:t xml:space="preserve"> </w:t>
      </w:r>
      <w:r w:rsidRPr="00A4787D">
        <w:rPr>
          <w:sz w:val="20"/>
          <w:szCs w:val="20"/>
        </w:rPr>
        <w:t>оценка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roofErr w:type="gramEnd"/>
      <w:r w:rsidRPr="00A4787D">
        <w:rPr>
          <w:sz w:val="20"/>
          <w:szCs w:val="20"/>
        </w:rPr>
        <w:t>:</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а)</w:t>
      </w:r>
      <w:r w:rsidRPr="00A4787D">
        <w:rPr>
          <w:sz w:val="20"/>
          <w:szCs w:val="20"/>
        </w:rPr>
        <w:t xml:space="preserve">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E1200" w:rsidRPr="00A4787D" w:rsidRDefault="00AE1200" w:rsidP="00AE1200">
      <w:pPr>
        <w:pStyle w:val="dt-p"/>
        <w:spacing w:line="360" w:lineRule="auto"/>
        <w:ind w:left="708"/>
        <w:jc w:val="both"/>
        <w:rPr>
          <w:sz w:val="20"/>
          <w:szCs w:val="20"/>
        </w:rPr>
      </w:pPr>
      <w:r w:rsidRPr="00A4787D">
        <w:rPr>
          <w:rStyle w:val="dt-m12"/>
          <w:rFonts w:eastAsiaTheme="majorEastAsia"/>
          <w:sz w:val="20"/>
          <w:szCs w:val="20"/>
        </w:rPr>
        <w:t>б)</w:t>
      </w:r>
      <w:r w:rsidRPr="00A4787D">
        <w:rPr>
          <w:sz w:val="20"/>
          <w:szCs w:val="20"/>
        </w:rPr>
        <w:t xml:space="preserve"> стойкими расстройствами функции слуха, сопряженными </w:t>
      </w:r>
      <w:proofErr w:type="gramStart"/>
      <w:r w:rsidRPr="00A4787D">
        <w:rPr>
          <w:sz w:val="20"/>
          <w:szCs w:val="20"/>
        </w:rPr>
        <w:t>с</w:t>
      </w:r>
      <w:proofErr w:type="gramEnd"/>
    </w:p>
    <w:p w:rsidR="00AE1200" w:rsidRPr="00A4787D" w:rsidRDefault="00AE1200" w:rsidP="00AE1200">
      <w:pPr>
        <w:pStyle w:val="dt-p"/>
        <w:spacing w:line="360" w:lineRule="auto"/>
        <w:jc w:val="both"/>
        <w:rPr>
          <w:sz w:val="20"/>
          <w:szCs w:val="20"/>
        </w:rPr>
      </w:pPr>
      <w:r w:rsidRPr="00A4787D">
        <w:rPr>
          <w:sz w:val="20"/>
          <w:szCs w:val="20"/>
        </w:rPr>
        <w:lastRenderedPageBreak/>
        <w:t>необходимостью использования вспомогательных средств;</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в)</w:t>
      </w:r>
      <w:r w:rsidRPr="00A4787D">
        <w:rPr>
          <w:sz w:val="20"/>
          <w:szCs w:val="20"/>
        </w:rPr>
        <w:t xml:space="preserve"> стойкими расстройствами функции зрения, сопряженными с необходимостью использования собаки-проводника, иных вспомогательных средств;</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г)</w:t>
      </w:r>
      <w:r w:rsidRPr="00A4787D">
        <w:rPr>
          <w:sz w:val="20"/>
          <w:szCs w:val="20"/>
        </w:rPr>
        <w:t xml:space="preserve"> задержками в развитии и другими нарушениями функций организма человека.</w:t>
      </w:r>
    </w:p>
    <w:p w:rsidR="00AE1200" w:rsidRPr="00A4787D" w:rsidRDefault="00AE1200" w:rsidP="00AE1200">
      <w:pPr>
        <w:pStyle w:val="af1"/>
        <w:spacing w:line="360" w:lineRule="auto"/>
        <w:jc w:val="both"/>
        <w:rPr>
          <w:sz w:val="20"/>
          <w:szCs w:val="20"/>
        </w:rPr>
      </w:pPr>
    </w:p>
    <w:p w:rsidR="00AE1200" w:rsidRPr="00A4787D" w:rsidRDefault="00AE1200" w:rsidP="00AE1200">
      <w:pPr>
        <w:spacing w:line="360" w:lineRule="auto"/>
        <w:ind w:firstLine="708"/>
        <w:textAlignment w:val="baseline"/>
        <w:rPr>
          <w:sz w:val="20"/>
          <w:szCs w:val="20"/>
        </w:rPr>
      </w:pPr>
      <w:r w:rsidRPr="00A4787D">
        <w:rPr>
          <w:sz w:val="20"/>
          <w:szCs w:val="20"/>
        </w:rPr>
        <w:t>2.2. В состав муниципальной комиссии включаются представители:</w:t>
      </w:r>
      <w:bookmarkStart w:id="7" w:name="l17"/>
      <w:bookmarkEnd w:id="7"/>
    </w:p>
    <w:p w:rsidR="00AE1200" w:rsidRPr="00A4787D" w:rsidRDefault="00AE1200" w:rsidP="00AE1200">
      <w:pPr>
        <w:spacing w:line="360" w:lineRule="auto"/>
        <w:ind w:firstLine="708"/>
        <w:textAlignment w:val="baseline"/>
        <w:rPr>
          <w:sz w:val="20"/>
          <w:szCs w:val="20"/>
        </w:rPr>
      </w:pPr>
      <w:r w:rsidRPr="00A4787D">
        <w:rPr>
          <w:sz w:val="20"/>
          <w:szCs w:val="20"/>
        </w:rPr>
        <w:t>а) органов муниципального жилищного контроля;</w:t>
      </w:r>
    </w:p>
    <w:p w:rsidR="00AE1200" w:rsidRPr="00A4787D" w:rsidRDefault="00AE1200" w:rsidP="00AE1200">
      <w:pPr>
        <w:spacing w:line="360" w:lineRule="auto"/>
        <w:ind w:firstLine="708"/>
        <w:textAlignment w:val="baseline"/>
        <w:rPr>
          <w:sz w:val="20"/>
          <w:szCs w:val="20"/>
        </w:rPr>
      </w:pPr>
      <w:r w:rsidRPr="00A4787D">
        <w:rPr>
          <w:sz w:val="20"/>
          <w:szCs w:val="20"/>
        </w:rPr>
        <w:t>б) органов местного самоуправления, в том числе в сфере социальной защиты населения, в сфере архитектуры и градостроительства;</w:t>
      </w:r>
    </w:p>
    <w:p w:rsidR="00AE1200" w:rsidRPr="00A4787D" w:rsidRDefault="00AE1200" w:rsidP="00AE1200">
      <w:pPr>
        <w:spacing w:line="360" w:lineRule="auto"/>
        <w:ind w:firstLine="708"/>
        <w:textAlignment w:val="baseline"/>
        <w:rPr>
          <w:sz w:val="20"/>
          <w:szCs w:val="20"/>
        </w:rPr>
      </w:pPr>
      <w:r w:rsidRPr="00A4787D">
        <w:rPr>
          <w:sz w:val="20"/>
          <w:szCs w:val="20"/>
        </w:rPr>
        <w:t>в) общественных объединений инвалидов.</w:t>
      </w:r>
    </w:p>
    <w:p w:rsidR="00AE1200" w:rsidRPr="00A4787D" w:rsidRDefault="00AE1200" w:rsidP="00AE1200">
      <w:pPr>
        <w:spacing w:line="360" w:lineRule="auto"/>
        <w:ind w:firstLine="708"/>
        <w:jc w:val="both"/>
        <w:textAlignment w:val="baseline"/>
        <w:rPr>
          <w:sz w:val="20"/>
          <w:szCs w:val="20"/>
        </w:rPr>
      </w:pPr>
      <w:r w:rsidRPr="00A4787D">
        <w:rPr>
          <w:rFonts w:ascii="Segoe UI" w:hAnsi="Segoe UI" w:cs="Segoe UI"/>
          <w:sz w:val="20"/>
          <w:szCs w:val="20"/>
        </w:rPr>
        <w:t xml:space="preserve"> </w:t>
      </w:r>
      <w:r w:rsidRPr="00A4787D">
        <w:rPr>
          <w:sz w:val="20"/>
          <w:szCs w:val="20"/>
        </w:rPr>
        <w:t>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bookmarkStart w:id="8" w:name="l72"/>
      <w:bookmarkStart w:id="9" w:name="l18"/>
      <w:bookmarkEnd w:id="8"/>
      <w:bookmarkEnd w:id="9"/>
    </w:p>
    <w:p w:rsidR="00AE1200" w:rsidRPr="00A4787D" w:rsidRDefault="00AE1200" w:rsidP="00AE1200">
      <w:pPr>
        <w:spacing w:line="360" w:lineRule="auto"/>
        <w:ind w:firstLine="708"/>
        <w:jc w:val="both"/>
        <w:textAlignment w:val="baseline"/>
        <w:rPr>
          <w:sz w:val="20"/>
          <w:szCs w:val="20"/>
        </w:rPr>
      </w:pPr>
      <w:r w:rsidRPr="00A4787D">
        <w:rPr>
          <w:sz w:val="20"/>
          <w:szCs w:val="20"/>
        </w:rPr>
        <w:t>Состав муниципальной комиссии утверждается постановлением администрации сельского поселения.</w:t>
      </w:r>
    </w:p>
    <w:p w:rsidR="00AE1200" w:rsidRPr="00A4787D" w:rsidRDefault="00AE1200" w:rsidP="00AE1200">
      <w:pPr>
        <w:spacing w:line="360" w:lineRule="auto"/>
        <w:ind w:firstLine="708"/>
        <w:jc w:val="both"/>
        <w:textAlignment w:val="baseline"/>
        <w:rPr>
          <w:sz w:val="20"/>
          <w:szCs w:val="20"/>
        </w:rPr>
      </w:pPr>
    </w:p>
    <w:p w:rsidR="00AE1200" w:rsidRPr="00A4787D" w:rsidRDefault="00AE1200" w:rsidP="00AE1200">
      <w:pPr>
        <w:spacing w:line="360" w:lineRule="auto"/>
        <w:jc w:val="both"/>
        <w:textAlignment w:val="baseline"/>
        <w:rPr>
          <w:sz w:val="20"/>
          <w:szCs w:val="20"/>
        </w:rPr>
      </w:pPr>
      <w:r w:rsidRPr="00A4787D">
        <w:rPr>
          <w:sz w:val="20"/>
          <w:szCs w:val="20"/>
        </w:rPr>
        <w:t>3. Порядок работы муниципальной комиссии.</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3.1.</w:t>
      </w:r>
      <w:r w:rsidRPr="00A4787D">
        <w:rPr>
          <w:sz w:val="20"/>
          <w:szCs w:val="20"/>
        </w:rPr>
        <w:t xml:space="preserve">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а)</w:t>
      </w:r>
      <w:r w:rsidRPr="00A4787D">
        <w:rPr>
          <w:sz w:val="20"/>
          <w:szCs w:val="20"/>
        </w:rPr>
        <w:t xml:space="preserve">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б)</w:t>
      </w:r>
      <w:r w:rsidRPr="00A4787D">
        <w:rPr>
          <w:sz w:val="20"/>
          <w:szCs w:val="20"/>
        </w:rPr>
        <w:t xml:space="preserve">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в)</w:t>
      </w:r>
      <w:r w:rsidRPr="00A4787D">
        <w:rPr>
          <w:sz w:val="20"/>
          <w:szCs w:val="20"/>
        </w:rPr>
        <w:t xml:space="preserve">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lastRenderedPageBreak/>
        <w:t>г)</w:t>
      </w:r>
      <w:r w:rsidRPr="00A4787D">
        <w:rPr>
          <w:sz w:val="20"/>
          <w:szCs w:val="20"/>
        </w:rPr>
        <w:t xml:space="preserve">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AE1200" w:rsidRPr="00A4787D" w:rsidRDefault="00AE1200" w:rsidP="00AE1200">
      <w:pPr>
        <w:pStyle w:val="dt-p"/>
        <w:spacing w:line="360" w:lineRule="auto"/>
        <w:ind w:firstLine="708"/>
        <w:jc w:val="both"/>
        <w:rPr>
          <w:sz w:val="20"/>
          <w:szCs w:val="20"/>
        </w:rPr>
      </w:pPr>
      <w:r w:rsidRPr="00A4787D">
        <w:rPr>
          <w:rStyle w:val="dt-m12"/>
          <w:rFonts w:eastAsiaTheme="majorEastAsia"/>
          <w:sz w:val="20"/>
          <w:szCs w:val="20"/>
        </w:rPr>
        <w:t>д)</w:t>
      </w:r>
      <w:r w:rsidRPr="00A4787D">
        <w:rPr>
          <w:sz w:val="20"/>
          <w:szCs w:val="20"/>
        </w:rPr>
        <w:t xml:space="preserve">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AE1200" w:rsidRPr="00A4787D" w:rsidRDefault="00AE1200" w:rsidP="00AE1200">
      <w:pPr>
        <w:spacing w:line="360" w:lineRule="auto"/>
        <w:jc w:val="both"/>
        <w:textAlignment w:val="baseline"/>
        <w:rPr>
          <w:sz w:val="20"/>
          <w:szCs w:val="20"/>
        </w:rPr>
      </w:pPr>
    </w:p>
    <w:p w:rsidR="00AE1200" w:rsidRPr="00A4787D" w:rsidRDefault="00AE1200" w:rsidP="00AE1200">
      <w:pPr>
        <w:spacing w:line="360" w:lineRule="auto"/>
        <w:ind w:firstLine="708"/>
        <w:jc w:val="both"/>
        <w:textAlignment w:val="baseline"/>
        <w:rPr>
          <w:sz w:val="20"/>
          <w:szCs w:val="20"/>
        </w:rPr>
      </w:pPr>
      <w:r w:rsidRPr="00A4787D">
        <w:rPr>
          <w:sz w:val="20"/>
          <w:szCs w:val="20"/>
        </w:rPr>
        <w:t>3.2. Решения комиссии принимаются большинством голосов членов комиссии.</w:t>
      </w:r>
    </w:p>
    <w:p w:rsidR="00AE1200" w:rsidRPr="00A4787D" w:rsidRDefault="00AE1200" w:rsidP="00AE1200">
      <w:pPr>
        <w:spacing w:line="360" w:lineRule="auto"/>
        <w:ind w:firstLine="708"/>
        <w:jc w:val="both"/>
        <w:textAlignment w:val="baseline"/>
        <w:rPr>
          <w:sz w:val="20"/>
          <w:szCs w:val="20"/>
        </w:rPr>
      </w:pPr>
      <w:r w:rsidRPr="00A4787D">
        <w:rPr>
          <w:sz w:val="20"/>
          <w:szCs w:val="20"/>
        </w:rP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AE1200" w:rsidRPr="00A4787D" w:rsidRDefault="00AE1200" w:rsidP="00AE1200">
      <w:pPr>
        <w:spacing w:line="360" w:lineRule="auto"/>
        <w:ind w:firstLine="708"/>
        <w:jc w:val="both"/>
        <w:textAlignment w:val="baseline"/>
        <w:rPr>
          <w:sz w:val="20"/>
          <w:szCs w:val="20"/>
        </w:rPr>
      </w:pPr>
      <w:r w:rsidRPr="00A4787D">
        <w:rPr>
          <w:sz w:val="20"/>
          <w:szCs w:val="20"/>
        </w:rPr>
        <w:t>3.3.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bookmarkStart w:id="10" w:name="l73"/>
      <w:bookmarkStart w:id="11" w:name="l19"/>
      <w:bookmarkEnd w:id="10"/>
      <w:bookmarkEnd w:id="11"/>
    </w:p>
    <w:p w:rsidR="00AE1200" w:rsidRPr="00A4787D" w:rsidRDefault="00AE1200" w:rsidP="00AE1200">
      <w:pPr>
        <w:spacing w:line="360" w:lineRule="auto"/>
        <w:ind w:firstLine="708"/>
        <w:jc w:val="both"/>
        <w:textAlignment w:val="baseline"/>
        <w:rPr>
          <w:sz w:val="20"/>
          <w:szCs w:val="20"/>
        </w:rPr>
      </w:pPr>
      <w:r w:rsidRPr="00A4787D">
        <w:rPr>
          <w:sz w:val="20"/>
          <w:szCs w:val="20"/>
        </w:rPr>
        <w:t>а) описание характеристик жилого помещения инвалида, составленное на основании результатов обследования;</w:t>
      </w:r>
    </w:p>
    <w:p w:rsidR="00AE1200" w:rsidRPr="00A4787D" w:rsidRDefault="00AE1200" w:rsidP="00AE1200">
      <w:pPr>
        <w:spacing w:line="360" w:lineRule="auto"/>
        <w:ind w:firstLine="708"/>
        <w:jc w:val="both"/>
        <w:textAlignment w:val="baseline"/>
        <w:rPr>
          <w:sz w:val="20"/>
          <w:szCs w:val="20"/>
        </w:rPr>
      </w:pPr>
      <w:proofErr w:type="gramStart"/>
      <w:r w:rsidRPr="00A4787D">
        <w:rPr>
          <w:sz w:val="20"/>
          <w:szCs w:val="20"/>
        </w:rPr>
        <w:t>б) перечень требований из числа требований, предусмотренных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которым не соответствует обследуемое жилое помещение инвалида (если такие несоответствия были</w:t>
      </w:r>
      <w:proofErr w:type="gramEnd"/>
      <w:r w:rsidRPr="00A4787D">
        <w:rPr>
          <w:sz w:val="20"/>
          <w:szCs w:val="20"/>
        </w:rPr>
        <w:t xml:space="preserve"> выявлены);</w:t>
      </w:r>
    </w:p>
    <w:p w:rsidR="00AE1200" w:rsidRPr="00A4787D" w:rsidRDefault="00AE1200" w:rsidP="00AE1200">
      <w:pPr>
        <w:spacing w:line="360" w:lineRule="auto"/>
        <w:ind w:firstLine="708"/>
        <w:jc w:val="both"/>
        <w:textAlignment w:val="baseline"/>
        <w:rPr>
          <w:sz w:val="20"/>
          <w:szCs w:val="20"/>
        </w:rPr>
      </w:pPr>
      <w:r w:rsidRPr="00A4787D">
        <w:rPr>
          <w:sz w:val="20"/>
          <w:szCs w:val="20"/>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bookmarkStart w:id="12" w:name="l74"/>
      <w:bookmarkEnd w:id="12"/>
    </w:p>
    <w:p w:rsidR="00AE1200" w:rsidRPr="00A4787D" w:rsidRDefault="00AE1200" w:rsidP="00AE1200">
      <w:pPr>
        <w:spacing w:line="360" w:lineRule="auto"/>
        <w:ind w:firstLine="708"/>
        <w:jc w:val="both"/>
        <w:textAlignment w:val="baseline"/>
        <w:rPr>
          <w:sz w:val="20"/>
          <w:szCs w:val="20"/>
        </w:rPr>
      </w:pPr>
      <w:r w:rsidRPr="00A4787D">
        <w:rPr>
          <w:sz w:val="20"/>
          <w:szCs w:val="20"/>
        </w:rP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bookmarkStart w:id="13" w:name="l20"/>
      <w:bookmarkEnd w:id="13"/>
    </w:p>
    <w:p w:rsidR="00AE1200" w:rsidRPr="00A4787D" w:rsidRDefault="00AE1200" w:rsidP="00AE1200">
      <w:pPr>
        <w:spacing w:line="360" w:lineRule="auto"/>
        <w:ind w:firstLine="708"/>
        <w:jc w:val="both"/>
        <w:textAlignment w:val="baseline"/>
        <w:rPr>
          <w:sz w:val="20"/>
          <w:szCs w:val="20"/>
        </w:rPr>
      </w:pPr>
      <w:r w:rsidRPr="00A4787D">
        <w:rPr>
          <w:sz w:val="20"/>
          <w:szCs w:val="20"/>
        </w:rPr>
        <w:lastRenderedPageBreak/>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bookmarkStart w:id="14" w:name="l75"/>
      <w:bookmarkEnd w:id="14"/>
    </w:p>
    <w:p w:rsidR="00AE1200" w:rsidRPr="00A4787D" w:rsidRDefault="00AE1200" w:rsidP="00AE1200">
      <w:pPr>
        <w:spacing w:line="360" w:lineRule="auto"/>
        <w:ind w:firstLine="708"/>
        <w:jc w:val="both"/>
        <w:textAlignment w:val="baseline"/>
        <w:rPr>
          <w:sz w:val="20"/>
          <w:szCs w:val="20"/>
        </w:rPr>
      </w:pPr>
      <w:proofErr w:type="gramStart"/>
      <w:r w:rsidRPr="00A4787D">
        <w:rPr>
          <w:sz w:val="20"/>
          <w:szCs w:val="20"/>
        </w:rP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w:t>
      </w:r>
      <w:proofErr w:type="gramEnd"/>
      <w:r w:rsidRPr="00A4787D">
        <w:rPr>
          <w:sz w:val="20"/>
          <w:szCs w:val="20"/>
        </w:rPr>
        <w:t xml:space="preserve"> </w:t>
      </w:r>
      <w:proofErr w:type="gramStart"/>
      <w:r w:rsidRPr="00A4787D">
        <w:rPr>
          <w:sz w:val="20"/>
          <w:szCs w:val="20"/>
        </w:rPr>
        <w:t>жилых помещений и общего имущества в многоквартирном доме с учетом потребностей инвалидов»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15" w:name="l21"/>
      <w:bookmarkStart w:id="16" w:name="l76"/>
      <w:bookmarkEnd w:id="15"/>
      <w:bookmarkEnd w:id="16"/>
      <w:proofErr w:type="gramEnd"/>
    </w:p>
    <w:p w:rsidR="00AE1200" w:rsidRPr="00A4787D" w:rsidRDefault="00AE1200" w:rsidP="00AE1200">
      <w:pPr>
        <w:spacing w:line="360" w:lineRule="auto"/>
        <w:ind w:firstLine="708"/>
        <w:jc w:val="both"/>
        <w:textAlignment w:val="baseline"/>
        <w:rPr>
          <w:sz w:val="20"/>
          <w:szCs w:val="20"/>
        </w:rPr>
      </w:pPr>
      <w:r w:rsidRPr="00A4787D">
        <w:rPr>
          <w:sz w:val="20"/>
          <w:szCs w:val="20"/>
        </w:rPr>
        <w:t>3.4. Форма акта обследования утверждается Министерством строительства и жилищно-коммунального хозяйства Российской Федерации.</w:t>
      </w:r>
      <w:bookmarkStart w:id="17" w:name="l22"/>
      <w:bookmarkEnd w:id="17"/>
    </w:p>
    <w:p w:rsidR="00AE1200" w:rsidRPr="00A4787D" w:rsidRDefault="00AE1200" w:rsidP="00AE1200">
      <w:pPr>
        <w:spacing w:line="360" w:lineRule="auto"/>
        <w:ind w:firstLine="708"/>
        <w:jc w:val="both"/>
        <w:textAlignment w:val="baseline"/>
        <w:rPr>
          <w:sz w:val="20"/>
          <w:szCs w:val="20"/>
        </w:rPr>
      </w:pPr>
      <w:r w:rsidRPr="00A4787D">
        <w:rPr>
          <w:sz w:val="20"/>
          <w:szCs w:val="20"/>
        </w:rPr>
        <w:t>3.5. Перечень мероприятий может включать в себя:</w:t>
      </w:r>
    </w:p>
    <w:p w:rsidR="00AE1200" w:rsidRPr="00A4787D" w:rsidRDefault="00AE1200" w:rsidP="00AE1200">
      <w:pPr>
        <w:spacing w:line="360" w:lineRule="auto"/>
        <w:ind w:firstLine="708"/>
        <w:jc w:val="both"/>
        <w:textAlignment w:val="baseline"/>
        <w:rPr>
          <w:sz w:val="20"/>
          <w:szCs w:val="20"/>
        </w:rPr>
      </w:pPr>
      <w:r w:rsidRPr="00A4787D">
        <w:rPr>
          <w:sz w:val="20"/>
          <w:szCs w:val="20"/>
        </w:rPr>
        <w:t xml:space="preserve">а) минимальный перечень мероприятий, финансирование которых осуществляется за счет средств бюджета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w:t>
      </w:r>
      <w:proofErr w:type="gramStart"/>
      <w:r w:rsidRPr="00A4787D">
        <w:rPr>
          <w:sz w:val="20"/>
          <w:szCs w:val="20"/>
        </w:rPr>
        <w:t>В результате проведения таких мероприятий жилое помещение инвалида должно быть приведено в соответствие с требованиями, предусмотренными разделом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потребности инвалидов»;</w:t>
      </w:r>
      <w:bookmarkStart w:id="18" w:name="l77"/>
      <w:bookmarkStart w:id="19" w:name="l23"/>
      <w:bookmarkEnd w:id="18"/>
      <w:bookmarkEnd w:id="19"/>
      <w:proofErr w:type="gramEnd"/>
    </w:p>
    <w:p w:rsidR="00AE1200" w:rsidRPr="00A4787D" w:rsidRDefault="00AE1200" w:rsidP="00AE1200">
      <w:pPr>
        <w:spacing w:line="360" w:lineRule="auto"/>
        <w:ind w:firstLine="708"/>
        <w:jc w:val="both"/>
        <w:textAlignment w:val="baseline"/>
        <w:rPr>
          <w:sz w:val="20"/>
          <w:szCs w:val="20"/>
        </w:rPr>
      </w:pPr>
      <w:r w:rsidRPr="00A4787D">
        <w:rPr>
          <w:sz w:val="20"/>
          <w:szCs w:val="20"/>
        </w:rPr>
        <w:t xml:space="preserve">б) оптимальный перечень мероприятий, финансирование которых может осуществляться за счет средств бюджета   муниципального образования в соответствии с утвержденными в установленном порядке муниципальными программами, направленными на обеспечение социальной поддержки инвалидов. </w:t>
      </w:r>
      <w:proofErr w:type="gramStart"/>
      <w:r w:rsidRPr="00A4787D">
        <w:rPr>
          <w:sz w:val="20"/>
          <w:szCs w:val="20"/>
        </w:rPr>
        <w:t>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разделом III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потребности инвалидов</w:t>
      </w:r>
      <w:proofErr w:type="gramEnd"/>
      <w:r w:rsidRPr="00A4787D">
        <w:rPr>
          <w:sz w:val="20"/>
          <w:szCs w:val="20"/>
        </w:rPr>
        <w:t>»;</w:t>
      </w:r>
    </w:p>
    <w:p w:rsidR="00AE1200" w:rsidRPr="00A4787D" w:rsidRDefault="00AE1200" w:rsidP="00AE1200">
      <w:pPr>
        <w:spacing w:line="360" w:lineRule="auto"/>
        <w:ind w:firstLine="708"/>
        <w:jc w:val="both"/>
        <w:textAlignment w:val="baseline"/>
        <w:rPr>
          <w:sz w:val="20"/>
          <w:szCs w:val="20"/>
        </w:rPr>
      </w:pPr>
      <w:bookmarkStart w:id="20" w:name="l24"/>
      <w:bookmarkEnd w:id="20"/>
      <w:r w:rsidRPr="00A4787D">
        <w:rPr>
          <w:sz w:val="20"/>
          <w:szCs w:val="20"/>
        </w:rPr>
        <w:lastRenderedPageBreak/>
        <w:t xml:space="preserve"> 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AE1200" w:rsidRPr="00A4787D" w:rsidRDefault="00AE1200" w:rsidP="00AE1200">
      <w:pPr>
        <w:spacing w:line="360" w:lineRule="auto"/>
        <w:ind w:firstLine="708"/>
        <w:jc w:val="both"/>
        <w:textAlignment w:val="baseline"/>
        <w:rPr>
          <w:sz w:val="20"/>
          <w:szCs w:val="20"/>
        </w:rPr>
      </w:pPr>
      <w:r w:rsidRPr="00A4787D">
        <w:rPr>
          <w:sz w:val="20"/>
          <w:szCs w:val="20"/>
        </w:rPr>
        <w:t xml:space="preserve">3.6. </w:t>
      </w:r>
      <w:proofErr w:type="gramStart"/>
      <w:r w:rsidRPr="00A4787D">
        <w:rPr>
          <w:sz w:val="20"/>
          <w:szCs w:val="20"/>
        </w:rPr>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w:t>
      </w:r>
      <w:proofErr w:type="gramEnd"/>
      <w:r w:rsidRPr="00A4787D">
        <w:rPr>
          <w:sz w:val="20"/>
          <w:szCs w:val="20"/>
        </w:rPr>
        <w:t xml:space="preserve"> </w:t>
      </w:r>
      <w:proofErr w:type="gramStart"/>
      <w:r w:rsidRPr="00A4787D">
        <w:rPr>
          <w:sz w:val="20"/>
          <w:szCs w:val="20"/>
        </w:rPr>
        <w:t>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w:t>
      </w:r>
      <w:proofErr w:type="gramEnd"/>
      <w:r w:rsidRPr="00A4787D">
        <w:rPr>
          <w:sz w:val="20"/>
          <w:szCs w:val="20"/>
        </w:rPr>
        <w:t xml:space="preserve"> инвалид, с учетом потребностей инвалида и обеспечения условий их доступности для инвалида, а уполномоченный орган обеспечивает ее проведение.</w:t>
      </w:r>
      <w:bookmarkStart w:id="21" w:name="l25"/>
      <w:bookmarkStart w:id="22" w:name="l78"/>
      <w:bookmarkStart w:id="23" w:name="l26"/>
      <w:bookmarkEnd w:id="21"/>
      <w:bookmarkEnd w:id="22"/>
      <w:bookmarkEnd w:id="23"/>
    </w:p>
    <w:p w:rsidR="00AE1200" w:rsidRPr="00A4787D" w:rsidRDefault="00AE1200" w:rsidP="00AE1200">
      <w:pPr>
        <w:spacing w:line="360" w:lineRule="auto"/>
        <w:ind w:firstLine="708"/>
        <w:textAlignment w:val="baseline"/>
        <w:rPr>
          <w:sz w:val="20"/>
          <w:szCs w:val="20"/>
        </w:rPr>
      </w:pPr>
      <w:proofErr w:type="gramStart"/>
      <w:r w:rsidRPr="00A4787D">
        <w:rPr>
          <w:sz w:val="20"/>
          <w:szCs w:val="20"/>
        </w:rPr>
        <w:t>3.7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bookmarkStart w:id="24" w:name="l79"/>
      <w:bookmarkStart w:id="25" w:name="l27"/>
      <w:bookmarkEnd w:id="24"/>
      <w:bookmarkEnd w:id="25"/>
      <w:proofErr w:type="gramEnd"/>
    </w:p>
    <w:p w:rsidR="00AE1200" w:rsidRPr="00A4787D" w:rsidRDefault="00AE1200" w:rsidP="00AE1200">
      <w:pPr>
        <w:spacing w:line="360" w:lineRule="auto"/>
        <w:ind w:firstLine="708"/>
        <w:jc w:val="both"/>
        <w:textAlignment w:val="baseline"/>
        <w:rPr>
          <w:sz w:val="20"/>
          <w:szCs w:val="20"/>
        </w:rPr>
      </w:pPr>
      <w:r w:rsidRPr="00A4787D">
        <w:rPr>
          <w:sz w:val="20"/>
          <w:szCs w:val="20"/>
        </w:rPr>
        <w:t>3.8</w:t>
      </w:r>
      <w:proofErr w:type="gramStart"/>
      <w:r w:rsidRPr="00A4787D">
        <w:rPr>
          <w:sz w:val="20"/>
          <w:szCs w:val="20"/>
        </w:rPr>
        <w:t xml:space="preserve"> П</w:t>
      </w:r>
      <w:proofErr w:type="gramEnd"/>
      <w:r w:rsidRPr="00A4787D">
        <w:rPr>
          <w:sz w:val="20"/>
          <w:szCs w:val="20"/>
        </w:rPr>
        <w:t>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bookmarkStart w:id="26" w:name="l80"/>
      <w:bookmarkEnd w:id="26"/>
    </w:p>
    <w:p w:rsidR="00AE1200" w:rsidRPr="00A4787D" w:rsidRDefault="00AE1200" w:rsidP="00AE1200">
      <w:pPr>
        <w:spacing w:line="360" w:lineRule="auto"/>
        <w:ind w:firstLine="708"/>
        <w:jc w:val="both"/>
        <w:textAlignment w:val="baseline"/>
        <w:rPr>
          <w:sz w:val="20"/>
          <w:szCs w:val="20"/>
        </w:rPr>
      </w:pPr>
      <w:r w:rsidRPr="00A4787D">
        <w:rPr>
          <w:sz w:val="20"/>
          <w:szCs w:val="20"/>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27" w:name="l28"/>
      <w:bookmarkEnd w:id="27"/>
    </w:p>
    <w:p w:rsidR="00AE1200" w:rsidRPr="00A4787D" w:rsidRDefault="00AE1200" w:rsidP="00AE1200">
      <w:pPr>
        <w:spacing w:line="360" w:lineRule="auto"/>
        <w:ind w:firstLine="708"/>
        <w:jc w:val="both"/>
        <w:textAlignment w:val="baseline"/>
        <w:rPr>
          <w:sz w:val="20"/>
          <w:szCs w:val="20"/>
        </w:rPr>
      </w:pPr>
      <w:r w:rsidRPr="00A4787D">
        <w:rPr>
          <w:sz w:val="20"/>
          <w:szCs w:val="20"/>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28" w:name="l81"/>
      <w:bookmarkStart w:id="29" w:name="l29"/>
      <w:bookmarkEnd w:id="28"/>
      <w:bookmarkEnd w:id="29"/>
    </w:p>
    <w:p w:rsidR="00AE1200" w:rsidRPr="00A4787D" w:rsidRDefault="00AE1200" w:rsidP="00AE1200">
      <w:pPr>
        <w:spacing w:line="360" w:lineRule="auto"/>
        <w:ind w:firstLine="708"/>
        <w:jc w:val="both"/>
        <w:textAlignment w:val="baseline"/>
        <w:rPr>
          <w:sz w:val="20"/>
          <w:szCs w:val="20"/>
        </w:rPr>
      </w:pPr>
      <w:r w:rsidRPr="00A4787D">
        <w:rPr>
          <w:sz w:val="20"/>
          <w:szCs w:val="20"/>
        </w:rPr>
        <w:lastRenderedPageBreak/>
        <w:t>3.9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AE1200" w:rsidRPr="00A4787D" w:rsidRDefault="00AE1200" w:rsidP="00AE1200">
      <w:pPr>
        <w:spacing w:line="360" w:lineRule="auto"/>
        <w:ind w:firstLine="708"/>
        <w:jc w:val="both"/>
        <w:textAlignment w:val="baseline"/>
        <w:rPr>
          <w:sz w:val="20"/>
          <w:szCs w:val="20"/>
        </w:rPr>
      </w:pPr>
      <w:r w:rsidRPr="00A4787D">
        <w:rPr>
          <w:sz w:val="20"/>
          <w:szCs w:val="20"/>
        </w:rPr>
        <w:t>3.10.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bookmarkStart w:id="30" w:name="l30"/>
      <w:bookmarkEnd w:id="30"/>
    </w:p>
    <w:p w:rsidR="00AE1200" w:rsidRPr="00A4787D" w:rsidRDefault="00AE1200" w:rsidP="00AE1200">
      <w:pPr>
        <w:spacing w:line="360" w:lineRule="auto"/>
        <w:ind w:firstLine="708"/>
        <w:jc w:val="both"/>
        <w:textAlignment w:val="baseline"/>
        <w:rPr>
          <w:sz w:val="20"/>
          <w:szCs w:val="20"/>
        </w:rPr>
      </w:pPr>
      <w:r w:rsidRPr="00A4787D">
        <w:rPr>
          <w:sz w:val="20"/>
          <w:szCs w:val="20"/>
        </w:rPr>
        <w:t>а) акта обследования;</w:t>
      </w:r>
    </w:p>
    <w:p w:rsidR="00AE1200" w:rsidRPr="00A4787D" w:rsidRDefault="00AE1200" w:rsidP="00AE1200">
      <w:pPr>
        <w:spacing w:line="360" w:lineRule="auto"/>
        <w:ind w:firstLine="708"/>
        <w:jc w:val="both"/>
        <w:textAlignment w:val="baseline"/>
        <w:rPr>
          <w:sz w:val="20"/>
          <w:szCs w:val="20"/>
        </w:rPr>
      </w:pPr>
      <w:r w:rsidRPr="00A4787D">
        <w:rPr>
          <w:sz w:val="20"/>
          <w:szCs w:val="20"/>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31" w:name="l82"/>
      <w:bookmarkStart w:id="32" w:name="l31"/>
      <w:bookmarkEnd w:id="31"/>
      <w:bookmarkEnd w:id="32"/>
      <w:r w:rsidRPr="00A4787D">
        <w:rPr>
          <w:sz w:val="20"/>
          <w:szCs w:val="20"/>
        </w:rPr>
        <w:t>.</w:t>
      </w:r>
    </w:p>
    <w:p w:rsidR="00AE1200" w:rsidRPr="00A4787D" w:rsidRDefault="00AE1200" w:rsidP="00AE1200">
      <w:pPr>
        <w:spacing w:line="360" w:lineRule="auto"/>
        <w:ind w:firstLine="708"/>
        <w:jc w:val="both"/>
        <w:textAlignment w:val="baseline"/>
        <w:rPr>
          <w:sz w:val="20"/>
          <w:szCs w:val="20"/>
        </w:rPr>
      </w:pPr>
      <w:r w:rsidRPr="00A4787D">
        <w:rPr>
          <w:sz w:val="20"/>
          <w:szCs w:val="20"/>
        </w:rPr>
        <w:t>3.11.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AE1200" w:rsidRPr="00A4787D" w:rsidRDefault="00AE1200" w:rsidP="00AE1200">
      <w:pPr>
        <w:spacing w:line="360" w:lineRule="auto"/>
        <w:ind w:firstLine="708"/>
        <w:jc w:val="both"/>
        <w:textAlignment w:val="baseline"/>
        <w:rPr>
          <w:sz w:val="20"/>
          <w:szCs w:val="20"/>
        </w:rPr>
      </w:pPr>
      <w:r w:rsidRPr="00A4787D">
        <w:rPr>
          <w:sz w:val="20"/>
          <w:szCs w:val="20"/>
        </w:rPr>
        <w:t>а) акта обследования;</w:t>
      </w:r>
    </w:p>
    <w:p w:rsidR="00AE1200" w:rsidRPr="00A4787D" w:rsidRDefault="00AE1200" w:rsidP="00AE1200">
      <w:pPr>
        <w:spacing w:line="360" w:lineRule="auto"/>
        <w:ind w:firstLine="708"/>
        <w:jc w:val="both"/>
        <w:textAlignment w:val="baseline"/>
        <w:rPr>
          <w:sz w:val="20"/>
          <w:szCs w:val="20"/>
        </w:rPr>
      </w:pPr>
      <w:r w:rsidRPr="00A4787D">
        <w:rPr>
          <w:sz w:val="20"/>
          <w:szCs w:val="20"/>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bookmarkStart w:id="33" w:name="l83"/>
      <w:bookmarkStart w:id="34" w:name="l32"/>
      <w:bookmarkEnd w:id="33"/>
      <w:bookmarkEnd w:id="34"/>
      <w:r w:rsidRPr="00A4787D">
        <w:rPr>
          <w:sz w:val="20"/>
          <w:szCs w:val="20"/>
        </w:rPr>
        <w:t>.</w:t>
      </w:r>
    </w:p>
    <w:p w:rsidR="00AE1200" w:rsidRPr="00A4787D" w:rsidRDefault="00AE1200" w:rsidP="00AE1200">
      <w:pPr>
        <w:spacing w:line="360" w:lineRule="auto"/>
        <w:ind w:firstLine="708"/>
        <w:jc w:val="both"/>
        <w:textAlignment w:val="baseline"/>
        <w:rPr>
          <w:sz w:val="20"/>
          <w:szCs w:val="20"/>
        </w:rPr>
      </w:pPr>
      <w:r w:rsidRPr="00A4787D">
        <w:rPr>
          <w:sz w:val="20"/>
          <w:szCs w:val="20"/>
        </w:rPr>
        <w:t xml:space="preserve">3.12. </w:t>
      </w:r>
      <w:proofErr w:type="gramStart"/>
      <w:r w:rsidRPr="00A4787D">
        <w:rPr>
          <w:sz w:val="20"/>
          <w:szCs w:val="20"/>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bookmarkStart w:id="35" w:name="l84"/>
      <w:bookmarkStart w:id="36" w:name="l33"/>
      <w:bookmarkEnd w:id="35"/>
      <w:bookmarkEnd w:id="36"/>
      <w:proofErr w:type="gramEnd"/>
    </w:p>
    <w:p w:rsidR="00AE1200" w:rsidRPr="00A4787D" w:rsidRDefault="00AE1200" w:rsidP="00AE1200">
      <w:pPr>
        <w:spacing w:line="360" w:lineRule="auto"/>
        <w:ind w:firstLine="708"/>
        <w:jc w:val="both"/>
        <w:textAlignment w:val="baseline"/>
        <w:rPr>
          <w:sz w:val="20"/>
          <w:szCs w:val="20"/>
        </w:rPr>
      </w:pPr>
      <w:r w:rsidRPr="00A4787D">
        <w:rPr>
          <w:sz w:val="20"/>
          <w:szCs w:val="20"/>
        </w:rPr>
        <w:t>3.13. Для принятия решения о включении мероприятий в план мероприятий заключение, предусмотренное подпунктом 3.10 настоящих Правил, в течение 10 дней со дня его вынесения направляется  муниципальной комиссией - главе муниципального образования по месту нахождения жилого помещения инвалида</w:t>
      </w:r>
    </w:p>
    <w:p w:rsidR="00AE1200" w:rsidRPr="00A4787D" w:rsidRDefault="00AE1200" w:rsidP="00AE1200">
      <w:pPr>
        <w:spacing w:line="360" w:lineRule="atLeast"/>
        <w:ind w:firstLine="708"/>
        <w:jc w:val="both"/>
        <w:textAlignment w:val="baseline"/>
        <w:rPr>
          <w:color w:val="333333"/>
          <w:sz w:val="20"/>
          <w:szCs w:val="20"/>
        </w:rPr>
      </w:pPr>
      <w:r w:rsidRPr="00A4787D">
        <w:rPr>
          <w:color w:val="333333"/>
          <w:sz w:val="20"/>
          <w:szCs w:val="20"/>
        </w:rPr>
        <w:lastRenderedPageBreak/>
        <w:t xml:space="preserve">                                                Приложение № 2</w:t>
      </w:r>
    </w:p>
    <w:p w:rsidR="00AE1200" w:rsidRPr="00A4787D" w:rsidRDefault="00AE1200" w:rsidP="00AE1200">
      <w:pPr>
        <w:spacing w:line="360" w:lineRule="atLeast"/>
        <w:ind w:firstLine="708"/>
        <w:jc w:val="both"/>
        <w:textAlignment w:val="baseline"/>
        <w:rPr>
          <w:color w:val="333333"/>
          <w:sz w:val="20"/>
          <w:szCs w:val="20"/>
        </w:rPr>
      </w:pPr>
      <w:r w:rsidRPr="00A4787D">
        <w:rPr>
          <w:color w:val="333333"/>
          <w:sz w:val="20"/>
          <w:szCs w:val="20"/>
        </w:rPr>
        <w:t xml:space="preserve">                                                к постановлению администрации</w:t>
      </w:r>
    </w:p>
    <w:p w:rsidR="00AE1200" w:rsidRPr="00A4787D" w:rsidRDefault="00AE1200" w:rsidP="00AE1200">
      <w:pPr>
        <w:spacing w:line="360" w:lineRule="atLeast"/>
        <w:ind w:firstLine="708"/>
        <w:jc w:val="both"/>
        <w:textAlignment w:val="baseline"/>
        <w:rPr>
          <w:color w:val="333333"/>
          <w:sz w:val="20"/>
          <w:szCs w:val="20"/>
        </w:rPr>
      </w:pPr>
      <w:r w:rsidRPr="00A4787D">
        <w:rPr>
          <w:color w:val="333333"/>
          <w:sz w:val="20"/>
          <w:szCs w:val="20"/>
        </w:rPr>
        <w:t xml:space="preserve">                                                сельского поселения от 22.07.2019 № 74</w:t>
      </w:r>
    </w:p>
    <w:p w:rsidR="00AE1200" w:rsidRPr="00A4787D" w:rsidRDefault="00AE1200" w:rsidP="00AE1200">
      <w:pPr>
        <w:spacing w:line="360" w:lineRule="atLeast"/>
        <w:ind w:firstLine="708"/>
        <w:jc w:val="center"/>
        <w:textAlignment w:val="baseline"/>
        <w:rPr>
          <w:b/>
          <w:color w:val="333333"/>
          <w:sz w:val="20"/>
          <w:szCs w:val="20"/>
        </w:rPr>
      </w:pPr>
      <w:r w:rsidRPr="00A4787D">
        <w:rPr>
          <w:b/>
          <w:color w:val="333333"/>
          <w:sz w:val="20"/>
          <w:szCs w:val="20"/>
        </w:rPr>
        <w:t>СОСТАВ</w:t>
      </w:r>
    </w:p>
    <w:p w:rsidR="00AE1200" w:rsidRPr="00A4787D" w:rsidRDefault="00AE1200" w:rsidP="00AE1200">
      <w:pPr>
        <w:pStyle w:val="af1"/>
        <w:spacing w:line="360" w:lineRule="auto"/>
        <w:jc w:val="center"/>
        <w:rPr>
          <w:sz w:val="20"/>
          <w:szCs w:val="20"/>
        </w:rPr>
      </w:pPr>
      <w:r w:rsidRPr="00A4787D">
        <w:rPr>
          <w:sz w:val="20"/>
          <w:szCs w:val="20"/>
        </w:rPr>
        <w:t xml:space="preserve">муниципальной комиссии по обследованию жилых помещений инвалидов </w:t>
      </w:r>
    </w:p>
    <w:p w:rsidR="00AE1200" w:rsidRPr="00A4787D" w:rsidRDefault="00AE1200" w:rsidP="00AE1200">
      <w:pPr>
        <w:pStyle w:val="af1"/>
        <w:spacing w:line="360" w:lineRule="auto"/>
        <w:jc w:val="center"/>
        <w:rPr>
          <w:sz w:val="20"/>
          <w:szCs w:val="20"/>
        </w:rPr>
      </w:pPr>
      <w:r w:rsidRPr="00A4787D">
        <w:rPr>
          <w:sz w:val="20"/>
          <w:szCs w:val="20"/>
        </w:rPr>
        <w:t>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AE1200" w:rsidRPr="00A4787D" w:rsidRDefault="00AE1200" w:rsidP="00AE1200">
      <w:pPr>
        <w:pStyle w:val="af1"/>
        <w:spacing w:line="360" w:lineRule="auto"/>
        <w:jc w:val="both"/>
        <w:rPr>
          <w:sz w:val="20"/>
          <w:szCs w:val="20"/>
        </w:rPr>
      </w:pPr>
      <w:r w:rsidRPr="00A4787D">
        <w:rPr>
          <w:sz w:val="20"/>
          <w:szCs w:val="20"/>
        </w:rPr>
        <w:t>Председатель комиссии: Ворон Мария Юрьевна, глава Бирофельдского</w:t>
      </w:r>
    </w:p>
    <w:p w:rsidR="00AE1200" w:rsidRPr="00A4787D" w:rsidRDefault="00AE1200" w:rsidP="00AE1200">
      <w:pPr>
        <w:pStyle w:val="af1"/>
        <w:spacing w:line="360" w:lineRule="auto"/>
        <w:jc w:val="both"/>
        <w:rPr>
          <w:sz w:val="20"/>
          <w:szCs w:val="20"/>
        </w:rPr>
      </w:pPr>
      <w:r w:rsidRPr="00A4787D">
        <w:rPr>
          <w:sz w:val="20"/>
          <w:szCs w:val="20"/>
        </w:rPr>
        <w:t xml:space="preserve">                                         сельского поселения;</w:t>
      </w:r>
    </w:p>
    <w:p w:rsidR="00AE1200" w:rsidRPr="00A4787D" w:rsidRDefault="00AE1200" w:rsidP="00AE1200">
      <w:pPr>
        <w:pStyle w:val="af1"/>
        <w:spacing w:line="360" w:lineRule="auto"/>
        <w:jc w:val="both"/>
        <w:rPr>
          <w:sz w:val="20"/>
          <w:szCs w:val="20"/>
        </w:rPr>
      </w:pPr>
      <w:r w:rsidRPr="00A4787D">
        <w:rPr>
          <w:sz w:val="20"/>
          <w:szCs w:val="20"/>
        </w:rPr>
        <w:t xml:space="preserve">Заместитель председателя </w:t>
      </w:r>
    </w:p>
    <w:p w:rsidR="00AE1200" w:rsidRPr="00A4787D" w:rsidRDefault="00AE1200" w:rsidP="00AE1200">
      <w:pPr>
        <w:pStyle w:val="af1"/>
        <w:spacing w:line="360" w:lineRule="auto"/>
        <w:jc w:val="both"/>
        <w:rPr>
          <w:sz w:val="20"/>
          <w:szCs w:val="20"/>
        </w:rPr>
      </w:pPr>
      <w:r w:rsidRPr="00A4787D">
        <w:rPr>
          <w:sz w:val="20"/>
          <w:szCs w:val="20"/>
        </w:rPr>
        <w:t xml:space="preserve">комиссии:                        Васильева Татьяна Александровна, заместитель </w:t>
      </w:r>
    </w:p>
    <w:p w:rsidR="00AE1200" w:rsidRPr="00A4787D" w:rsidRDefault="00AE1200" w:rsidP="00AE1200">
      <w:pPr>
        <w:pStyle w:val="af1"/>
        <w:spacing w:line="360" w:lineRule="auto"/>
        <w:jc w:val="both"/>
        <w:rPr>
          <w:sz w:val="20"/>
          <w:szCs w:val="20"/>
        </w:rPr>
      </w:pPr>
      <w:r w:rsidRPr="00A4787D">
        <w:rPr>
          <w:sz w:val="20"/>
          <w:szCs w:val="20"/>
        </w:rPr>
        <w:t xml:space="preserve">                                        главы администрации сельского поселения;</w:t>
      </w:r>
    </w:p>
    <w:p w:rsidR="00AE1200" w:rsidRPr="00A4787D" w:rsidRDefault="00AE1200" w:rsidP="00AE1200">
      <w:pPr>
        <w:pStyle w:val="af1"/>
        <w:spacing w:line="360" w:lineRule="auto"/>
        <w:jc w:val="both"/>
        <w:rPr>
          <w:sz w:val="20"/>
          <w:szCs w:val="20"/>
        </w:rPr>
      </w:pPr>
      <w:r w:rsidRPr="00A4787D">
        <w:rPr>
          <w:sz w:val="20"/>
          <w:szCs w:val="20"/>
        </w:rPr>
        <w:t xml:space="preserve">Секретарь комиссии:      Суржко Иван Александрович, специалист  </w:t>
      </w:r>
    </w:p>
    <w:p w:rsidR="00AE1200" w:rsidRPr="00A4787D" w:rsidRDefault="00AE1200" w:rsidP="00AE1200">
      <w:pPr>
        <w:pStyle w:val="af1"/>
        <w:spacing w:line="360" w:lineRule="auto"/>
        <w:jc w:val="both"/>
        <w:rPr>
          <w:sz w:val="20"/>
          <w:szCs w:val="20"/>
        </w:rPr>
      </w:pPr>
      <w:r w:rsidRPr="00A4787D">
        <w:rPr>
          <w:sz w:val="20"/>
          <w:szCs w:val="20"/>
        </w:rPr>
        <w:t xml:space="preserve">                                        1 разряда, землеустроитель администрации </w:t>
      </w:r>
    </w:p>
    <w:p w:rsidR="00AE1200" w:rsidRPr="00A4787D" w:rsidRDefault="00AE1200" w:rsidP="00AE1200">
      <w:pPr>
        <w:pStyle w:val="af1"/>
        <w:spacing w:line="360" w:lineRule="auto"/>
        <w:jc w:val="both"/>
        <w:rPr>
          <w:sz w:val="20"/>
          <w:szCs w:val="20"/>
        </w:rPr>
      </w:pPr>
      <w:r w:rsidRPr="00A4787D">
        <w:rPr>
          <w:sz w:val="20"/>
          <w:szCs w:val="20"/>
        </w:rPr>
        <w:t xml:space="preserve">                                        сельского  поселения;</w:t>
      </w:r>
    </w:p>
    <w:p w:rsidR="00AE1200" w:rsidRPr="00A4787D" w:rsidRDefault="00AE1200" w:rsidP="00AE1200">
      <w:pPr>
        <w:pStyle w:val="af1"/>
        <w:spacing w:line="360" w:lineRule="auto"/>
        <w:jc w:val="both"/>
        <w:rPr>
          <w:sz w:val="20"/>
          <w:szCs w:val="20"/>
        </w:rPr>
      </w:pPr>
    </w:p>
    <w:p w:rsidR="00AE1200" w:rsidRPr="00A4787D" w:rsidRDefault="00AE1200" w:rsidP="00AE1200">
      <w:pPr>
        <w:pStyle w:val="af1"/>
        <w:spacing w:line="360" w:lineRule="auto"/>
        <w:jc w:val="both"/>
        <w:rPr>
          <w:sz w:val="20"/>
          <w:szCs w:val="20"/>
        </w:rPr>
      </w:pPr>
      <w:r w:rsidRPr="00A4787D">
        <w:rPr>
          <w:sz w:val="20"/>
          <w:szCs w:val="20"/>
        </w:rPr>
        <w:t>Члены комиссии:</w:t>
      </w:r>
    </w:p>
    <w:p w:rsidR="00AE1200" w:rsidRPr="00A4787D" w:rsidRDefault="00AE1200" w:rsidP="00AE1200">
      <w:pPr>
        <w:pStyle w:val="af1"/>
        <w:spacing w:line="360" w:lineRule="auto"/>
        <w:jc w:val="both"/>
        <w:rPr>
          <w:sz w:val="20"/>
          <w:szCs w:val="20"/>
        </w:rPr>
      </w:pPr>
      <w:r w:rsidRPr="00A4787D">
        <w:rPr>
          <w:sz w:val="20"/>
          <w:szCs w:val="20"/>
        </w:rPr>
        <w:t xml:space="preserve">                                        1.  Ремизов Сергей  Викторович, специалист-эксперт </w:t>
      </w:r>
    </w:p>
    <w:p w:rsidR="00AE1200" w:rsidRPr="00A4787D" w:rsidRDefault="00AE1200" w:rsidP="00AE1200">
      <w:pPr>
        <w:pStyle w:val="af1"/>
        <w:spacing w:line="360" w:lineRule="auto"/>
        <w:jc w:val="both"/>
        <w:rPr>
          <w:sz w:val="20"/>
          <w:szCs w:val="20"/>
        </w:rPr>
      </w:pPr>
      <w:r w:rsidRPr="00A4787D">
        <w:rPr>
          <w:sz w:val="20"/>
          <w:szCs w:val="20"/>
        </w:rPr>
        <w:t xml:space="preserve">                                         юрист администрации  сельского поселения;</w:t>
      </w:r>
    </w:p>
    <w:p w:rsidR="00AE1200" w:rsidRPr="00A4787D" w:rsidRDefault="00AE1200" w:rsidP="00AE1200">
      <w:pPr>
        <w:pStyle w:val="af1"/>
        <w:spacing w:line="360" w:lineRule="auto"/>
        <w:jc w:val="both"/>
        <w:rPr>
          <w:sz w:val="20"/>
          <w:szCs w:val="20"/>
        </w:rPr>
      </w:pPr>
      <w:r w:rsidRPr="00A4787D">
        <w:rPr>
          <w:sz w:val="20"/>
          <w:szCs w:val="20"/>
        </w:rPr>
        <w:t xml:space="preserve">                                       2.   Кононыхина Ольга Сергеевна</w:t>
      </w:r>
      <w:proofErr w:type="gramStart"/>
      <w:r w:rsidRPr="00A4787D">
        <w:rPr>
          <w:sz w:val="20"/>
          <w:szCs w:val="20"/>
        </w:rPr>
        <w:t xml:space="preserve"> ,</w:t>
      </w:r>
      <w:proofErr w:type="gramEnd"/>
      <w:r w:rsidRPr="00A4787D">
        <w:rPr>
          <w:sz w:val="20"/>
          <w:szCs w:val="20"/>
        </w:rPr>
        <w:t xml:space="preserve"> специалист по </w:t>
      </w:r>
    </w:p>
    <w:p w:rsidR="00AE1200" w:rsidRPr="00A4787D" w:rsidRDefault="00AE1200" w:rsidP="00AE1200">
      <w:pPr>
        <w:pStyle w:val="af1"/>
        <w:spacing w:line="360" w:lineRule="auto"/>
        <w:jc w:val="both"/>
        <w:rPr>
          <w:sz w:val="20"/>
          <w:szCs w:val="20"/>
        </w:rPr>
      </w:pPr>
      <w:r w:rsidRPr="00A4787D">
        <w:rPr>
          <w:sz w:val="20"/>
          <w:szCs w:val="20"/>
        </w:rPr>
        <w:t xml:space="preserve">                                         социальной работе ОГБУ   «Бирофельдский  Дом-</w:t>
      </w:r>
    </w:p>
    <w:p w:rsidR="00AE1200" w:rsidRPr="00A4787D" w:rsidRDefault="00AE1200" w:rsidP="00AE1200">
      <w:pPr>
        <w:pStyle w:val="af1"/>
        <w:spacing w:line="360" w:lineRule="auto"/>
        <w:jc w:val="both"/>
        <w:rPr>
          <w:sz w:val="20"/>
          <w:szCs w:val="20"/>
        </w:rPr>
      </w:pPr>
      <w:r w:rsidRPr="00A4787D">
        <w:rPr>
          <w:sz w:val="20"/>
          <w:szCs w:val="20"/>
        </w:rPr>
        <w:t xml:space="preserve">                                          интернат для престарелых и инвалидов»</w:t>
      </w:r>
    </w:p>
    <w:p w:rsidR="00AE1200" w:rsidRPr="00A4787D" w:rsidRDefault="00AE1200" w:rsidP="00AE1200">
      <w:pPr>
        <w:pStyle w:val="af1"/>
        <w:spacing w:line="360" w:lineRule="auto"/>
        <w:jc w:val="both"/>
        <w:rPr>
          <w:sz w:val="20"/>
          <w:szCs w:val="20"/>
        </w:rPr>
      </w:pPr>
      <w:r w:rsidRPr="00A4787D">
        <w:rPr>
          <w:sz w:val="20"/>
          <w:szCs w:val="20"/>
        </w:rPr>
        <w:t xml:space="preserve">                                          (по согласованию).</w:t>
      </w:r>
    </w:p>
    <w:p w:rsidR="00AE1200" w:rsidRPr="008D6463" w:rsidRDefault="00AE1200" w:rsidP="00AE1200">
      <w:pPr>
        <w:jc w:val="center"/>
        <w:rPr>
          <w:rFonts w:ascii="Times New Roman" w:hAnsi="Times New Roman"/>
          <w:sz w:val="20"/>
          <w:szCs w:val="20"/>
        </w:rPr>
      </w:pPr>
      <w:r w:rsidRPr="00A4787D">
        <w:rPr>
          <w:sz w:val="20"/>
          <w:szCs w:val="20"/>
        </w:rPr>
        <w:t xml:space="preserve">                                                    </w:t>
      </w:r>
      <w:r w:rsidRPr="008D6463">
        <w:rPr>
          <w:rFonts w:ascii="Times New Roman" w:hAnsi="Times New Roman"/>
          <w:sz w:val="20"/>
          <w:szCs w:val="20"/>
        </w:rPr>
        <w:t>Муниципальное образование «Бирофельдское сельское поселение»</w:t>
      </w:r>
    </w:p>
    <w:p w:rsidR="00AE1200" w:rsidRPr="008D6463" w:rsidRDefault="00AE1200" w:rsidP="00AE1200">
      <w:pPr>
        <w:jc w:val="center"/>
        <w:rPr>
          <w:rFonts w:ascii="Times New Roman" w:hAnsi="Times New Roman"/>
          <w:sz w:val="20"/>
          <w:szCs w:val="20"/>
        </w:rPr>
      </w:pPr>
      <w:r w:rsidRPr="008D6463">
        <w:rPr>
          <w:rFonts w:ascii="Times New Roman" w:hAnsi="Times New Roman"/>
          <w:sz w:val="20"/>
          <w:szCs w:val="20"/>
        </w:rPr>
        <w:lastRenderedPageBreak/>
        <w:t>Биробиджанского  муниципального  района</w:t>
      </w:r>
    </w:p>
    <w:p w:rsidR="00AE1200" w:rsidRPr="008D6463" w:rsidRDefault="00AE1200" w:rsidP="00AE1200">
      <w:pPr>
        <w:jc w:val="center"/>
        <w:rPr>
          <w:rFonts w:ascii="Times New Roman" w:hAnsi="Times New Roman"/>
          <w:sz w:val="20"/>
          <w:szCs w:val="20"/>
        </w:rPr>
      </w:pPr>
      <w:r w:rsidRPr="008D6463">
        <w:rPr>
          <w:rFonts w:ascii="Times New Roman" w:hAnsi="Times New Roman"/>
          <w:sz w:val="20"/>
          <w:szCs w:val="20"/>
        </w:rPr>
        <w:t>Еврейской автономной области</w:t>
      </w:r>
    </w:p>
    <w:p w:rsidR="00AE1200" w:rsidRPr="008D6463" w:rsidRDefault="00AE1200" w:rsidP="00AE1200">
      <w:pPr>
        <w:jc w:val="center"/>
        <w:rPr>
          <w:rFonts w:ascii="Times New Roman" w:hAnsi="Times New Roman"/>
          <w:sz w:val="20"/>
          <w:szCs w:val="20"/>
        </w:rPr>
      </w:pPr>
      <w:r w:rsidRPr="008D6463">
        <w:rPr>
          <w:rFonts w:ascii="Times New Roman" w:hAnsi="Times New Roman"/>
          <w:sz w:val="20"/>
          <w:szCs w:val="20"/>
        </w:rPr>
        <w:t>АДМИНИСТРАЦИЯ СЕЛЬСКОГО ПОСЕЛЕНИЯ</w:t>
      </w:r>
    </w:p>
    <w:p w:rsidR="00AE1200" w:rsidRPr="008D6463" w:rsidRDefault="00AE1200" w:rsidP="00AE1200">
      <w:pPr>
        <w:jc w:val="center"/>
        <w:rPr>
          <w:rFonts w:ascii="Times New Roman" w:hAnsi="Times New Roman"/>
          <w:sz w:val="20"/>
          <w:szCs w:val="20"/>
        </w:rPr>
      </w:pPr>
      <w:r w:rsidRPr="008D6463">
        <w:rPr>
          <w:rFonts w:ascii="Times New Roman" w:hAnsi="Times New Roman"/>
          <w:sz w:val="20"/>
          <w:szCs w:val="20"/>
        </w:rPr>
        <w:t>ПОСТАНОВЛЕНИЕ</w:t>
      </w:r>
    </w:p>
    <w:p w:rsidR="00AE1200" w:rsidRPr="008D6463" w:rsidRDefault="00AE1200" w:rsidP="00AE1200">
      <w:pPr>
        <w:rPr>
          <w:rFonts w:ascii="Times New Roman" w:hAnsi="Times New Roman"/>
          <w:sz w:val="20"/>
          <w:szCs w:val="20"/>
        </w:rPr>
      </w:pPr>
      <w:r w:rsidRPr="008D6463">
        <w:rPr>
          <w:rFonts w:ascii="Times New Roman" w:hAnsi="Times New Roman"/>
          <w:sz w:val="20"/>
          <w:szCs w:val="20"/>
        </w:rPr>
        <w:t>22.07.2019 г.                                                                                                    №  75</w:t>
      </w:r>
      <w:r>
        <w:rPr>
          <w:rFonts w:ascii="Times New Roman" w:hAnsi="Times New Roman"/>
          <w:sz w:val="20"/>
          <w:szCs w:val="20"/>
        </w:rPr>
        <w:t xml:space="preserve">               </w:t>
      </w:r>
      <w:r w:rsidRPr="008D6463">
        <w:rPr>
          <w:rFonts w:ascii="Times New Roman" w:hAnsi="Times New Roman"/>
          <w:sz w:val="20"/>
          <w:szCs w:val="20"/>
        </w:rPr>
        <w:t>с. Бирофельд</w:t>
      </w:r>
    </w:p>
    <w:p w:rsidR="00AE1200" w:rsidRPr="00AE1200" w:rsidRDefault="00AE1200" w:rsidP="00AE1200">
      <w:pPr>
        <w:spacing w:after="150"/>
        <w:jc w:val="both"/>
        <w:rPr>
          <w:rFonts w:ascii="Times New Roman" w:eastAsia="Times New Roman" w:hAnsi="Times New Roman"/>
          <w:b/>
          <w:bCs/>
          <w:sz w:val="20"/>
          <w:szCs w:val="20"/>
        </w:rPr>
      </w:pPr>
      <w:r w:rsidRPr="008D6463">
        <w:rPr>
          <w:rFonts w:ascii="Times New Roman" w:hAnsi="Times New Roman"/>
          <w:sz w:val="20"/>
          <w:szCs w:val="20"/>
        </w:rPr>
        <w:t>Об утверждении  плана мероприятий по приспособлению жилых помещений инвалидов и общего имущества в многоквартирных домах, входящих в состав жилищного фонда муниципального образования «Бирофельдское сельское поселение», в которых проживают инвалиды, с учетом потребностей инвалидов и обеспечения условий их доступности для инвалидов  на 2019-2020 годы.</w:t>
      </w:r>
    </w:p>
    <w:p w:rsidR="00AE1200" w:rsidRPr="008D6463" w:rsidRDefault="00AE1200" w:rsidP="00AE1200">
      <w:pPr>
        <w:spacing w:line="360" w:lineRule="auto"/>
        <w:jc w:val="both"/>
        <w:rPr>
          <w:rFonts w:ascii="Times New Roman" w:hAnsi="Times New Roman"/>
          <w:sz w:val="20"/>
          <w:szCs w:val="20"/>
        </w:rPr>
      </w:pPr>
      <w:r w:rsidRPr="008D6463">
        <w:rPr>
          <w:rFonts w:ascii="Times New Roman" w:hAnsi="Times New Roman"/>
          <w:sz w:val="20"/>
          <w:szCs w:val="20"/>
        </w:rPr>
        <w:tab/>
      </w:r>
      <w:proofErr w:type="gramStart"/>
      <w:r w:rsidRPr="008D6463">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и на основании Устава муниципального образования «Бирофельдское сельское поселение» администрация сельского поселения</w:t>
      </w:r>
      <w:proofErr w:type="gramEnd"/>
    </w:p>
    <w:p w:rsidR="00AE1200" w:rsidRPr="008D6463" w:rsidRDefault="00AE1200" w:rsidP="00AE1200">
      <w:pPr>
        <w:spacing w:line="360" w:lineRule="auto"/>
        <w:jc w:val="both"/>
        <w:rPr>
          <w:rFonts w:ascii="Times New Roman" w:hAnsi="Times New Roman"/>
          <w:sz w:val="20"/>
          <w:szCs w:val="20"/>
        </w:rPr>
      </w:pPr>
      <w:r w:rsidRPr="008D6463">
        <w:rPr>
          <w:rFonts w:ascii="Times New Roman" w:hAnsi="Times New Roman"/>
          <w:sz w:val="20"/>
          <w:szCs w:val="20"/>
        </w:rPr>
        <w:t>ПОСТАНОВЛЯЕТ:</w:t>
      </w:r>
    </w:p>
    <w:p w:rsidR="00AE1200" w:rsidRPr="008D6463" w:rsidRDefault="00AE1200" w:rsidP="00AE1200">
      <w:pPr>
        <w:spacing w:after="150" w:line="360" w:lineRule="auto"/>
        <w:ind w:firstLine="708"/>
        <w:jc w:val="both"/>
        <w:rPr>
          <w:rFonts w:ascii="Times New Roman" w:eastAsia="Times New Roman" w:hAnsi="Times New Roman"/>
          <w:b/>
          <w:bCs/>
          <w:sz w:val="20"/>
          <w:szCs w:val="20"/>
        </w:rPr>
      </w:pPr>
      <w:r w:rsidRPr="008D6463">
        <w:rPr>
          <w:rFonts w:ascii="Times New Roman" w:hAnsi="Times New Roman"/>
          <w:sz w:val="20"/>
          <w:szCs w:val="20"/>
        </w:rPr>
        <w:t>1. Утвердить план  мероприятий по приспособлению жилых помещений инвалидов и общего имущества в многоквартирных домах, входящих в состав жилищного фонда муниципального образования «Бирофельдское сельское поселение», в которых проживают инвалиды, с учетом потребностей инвалидов и обеспечения условий их доступности для инвалидов  на 2019-2020 годы.</w:t>
      </w:r>
    </w:p>
    <w:p w:rsidR="00AE1200" w:rsidRPr="008D6463" w:rsidRDefault="00AE1200" w:rsidP="00AE1200">
      <w:pPr>
        <w:pStyle w:val="af1"/>
        <w:spacing w:line="360" w:lineRule="auto"/>
        <w:ind w:firstLine="708"/>
        <w:jc w:val="both"/>
        <w:rPr>
          <w:sz w:val="20"/>
          <w:szCs w:val="20"/>
        </w:rPr>
      </w:pPr>
      <w:r w:rsidRPr="008D6463">
        <w:rPr>
          <w:bCs/>
          <w:color w:val="000000"/>
          <w:sz w:val="20"/>
          <w:szCs w:val="20"/>
        </w:rPr>
        <w:t xml:space="preserve">2. </w:t>
      </w:r>
      <w:r w:rsidRPr="008D6463">
        <w:rPr>
          <w:sz w:val="20"/>
          <w:szCs w:val="20"/>
        </w:rPr>
        <w:t xml:space="preserve">Опубликовать  настоящее постановление в </w:t>
      </w:r>
      <w:proofErr w:type="gramStart"/>
      <w:r w:rsidRPr="008D6463">
        <w:rPr>
          <w:sz w:val="20"/>
          <w:szCs w:val="20"/>
        </w:rPr>
        <w:t>Информационном</w:t>
      </w:r>
      <w:proofErr w:type="gramEnd"/>
    </w:p>
    <w:p w:rsidR="00AE1200" w:rsidRPr="008D6463" w:rsidRDefault="00AE1200" w:rsidP="00AE1200">
      <w:pPr>
        <w:pStyle w:val="af1"/>
        <w:spacing w:line="360" w:lineRule="auto"/>
        <w:jc w:val="both"/>
        <w:rPr>
          <w:sz w:val="20"/>
          <w:szCs w:val="20"/>
        </w:rPr>
      </w:pPr>
      <w:proofErr w:type="gramStart"/>
      <w:r w:rsidRPr="008D6463">
        <w:rPr>
          <w:sz w:val="20"/>
          <w:szCs w:val="20"/>
        </w:rPr>
        <w:t>бюллетене</w:t>
      </w:r>
      <w:proofErr w:type="gramEnd"/>
      <w:r w:rsidRPr="008D6463">
        <w:rPr>
          <w:sz w:val="20"/>
          <w:szCs w:val="20"/>
        </w:rPr>
        <w:t xml:space="preserve"> Бирофельдского сельского поселения Биробиджанского муниципального района Еврейской автономной области.</w:t>
      </w:r>
    </w:p>
    <w:p w:rsidR="00AE1200" w:rsidRPr="008D6463" w:rsidRDefault="00AE1200" w:rsidP="00AE1200">
      <w:pPr>
        <w:pStyle w:val="af1"/>
        <w:spacing w:line="360" w:lineRule="auto"/>
        <w:ind w:left="708"/>
        <w:jc w:val="both"/>
        <w:rPr>
          <w:sz w:val="20"/>
          <w:szCs w:val="20"/>
        </w:rPr>
      </w:pPr>
      <w:r w:rsidRPr="008D6463">
        <w:rPr>
          <w:sz w:val="20"/>
          <w:szCs w:val="20"/>
        </w:rPr>
        <w:t xml:space="preserve">3. Контроль за исполнением настоящего постановления оставляю  </w:t>
      </w:r>
      <w:proofErr w:type="gramStart"/>
      <w:r w:rsidRPr="008D6463">
        <w:rPr>
          <w:sz w:val="20"/>
          <w:szCs w:val="20"/>
        </w:rPr>
        <w:t>за</w:t>
      </w:r>
      <w:proofErr w:type="gramEnd"/>
    </w:p>
    <w:p w:rsidR="00AE1200" w:rsidRPr="008D6463" w:rsidRDefault="00AE1200" w:rsidP="00AE1200">
      <w:pPr>
        <w:pStyle w:val="af1"/>
        <w:spacing w:line="360" w:lineRule="auto"/>
        <w:jc w:val="both"/>
        <w:rPr>
          <w:sz w:val="20"/>
          <w:szCs w:val="20"/>
        </w:rPr>
      </w:pPr>
      <w:r w:rsidRPr="008D6463">
        <w:rPr>
          <w:sz w:val="20"/>
          <w:szCs w:val="20"/>
        </w:rPr>
        <w:t>собой.</w:t>
      </w:r>
    </w:p>
    <w:p w:rsidR="00AE1200" w:rsidRPr="008D6463" w:rsidRDefault="00AE1200" w:rsidP="00AE1200">
      <w:pPr>
        <w:pStyle w:val="af1"/>
        <w:spacing w:line="360" w:lineRule="auto"/>
        <w:ind w:left="708"/>
        <w:jc w:val="both"/>
        <w:rPr>
          <w:sz w:val="20"/>
          <w:szCs w:val="20"/>
        </w:rPr>
      </w:pPr>
      <w:r w:rsidRPr="008D6463">
        <w:rPr>
          <w:sz w:val="20"/>
          <w:szCs w:val="20"/>
        </w:rPr>
        <w:t>4. Настоящее постановление вступает в силу после дня его</w:t>
      </w:r>
    </w:p>
    <w:p w:rsidR="00AE1200" w:rsidRPr="008D6463" w:rsidRDefault="00AE1200" w:rsidP="00AE1200">
      <w:pPr>
        <w:pStyle w:val="af1"/>
        <w:spacing w:line="360" w:lineRule="auto"/>
        <w:jc w:val="both"/>
        <w:rPr>
          <w:sz w:val="20"/>
          <w:szCs w:val="20"/>
        </w:rPr>
      </w:pPr>
      <w:r w:rsidRPr="008D6463">
        <w:rPr>
          <w:sz w:val="20"/>
          <w:szCs w:val="20"/>
        </w:rPr>
        <w:t>официального опубликования.</w:t>
      </w:r>
    </w:p>
    <w:p w:rsidR="00AE1200" w:rsidRPr="008D6463" w:rsidRDefault="00AE1200" w:rsidP="00AE1200">
      <w:pPr>
        <w:pStyle w:val="af1"/>
        <w:spacing w:line="360" w:lineRule="auto"/>
        <w:jc w:val="both"/>
        <w:rPr>
          <w:sz w:val="20"/>
          <w:szCs w:val="20"/>
        </w:rPr>
      </w:pPr>
    </w:p>
    <w:p w:rsidR="00AE1200" w:rsidRPr="008D6463" w:rsidRDefault="00AE1200" w:rsidP="00AE1200">
      <w:pPr>
        <w:pStyle w:val="af1"/>
        <w:spacing w:line="360" w:lineRule="auto"/>
        <w:jc w:val="both"/>
        <w:rPr>
          <w:sz w:val="20"/>
          <w:szCs w:val="20"/>
        </w:rPr>
      </w:pPr>
      <w:r w:rsidRPr="008D6463">
        <w:rPr>
          <w:sz w:val="20"/>
          <w:szCs w:val="20"/>
        </w:rPr>
        <w:t>Глава администрации</w:t>
      </w:r>
    </w:p>
    <w:p w:rsidR="00AE1200" w:rsidRPr="00AE1200" w:rsidRDefault="00AE1200" w:rsidP="00AE1200">
      <w:pPr>
        <w:pStyle w:val="af1"/>
        <w:spacing w:line="360" w:lineRule="auto"/>
        <w:jc w:val="both"/>
        <w:rPr>
          <w:sz w:val="20"/>
          <w:szCs w:val="20"/>
        </w:rPr>
      </w:pPr>
      <w:r w:rsidRPr="008D6463">
        <w:rPr>
          <w:sz w:val="20"/>
          <w:szCs w:val="20"/>
        </w:rPr>
        <w:t>Сельского поселения                                                                   М.Ю. Ворон</w:t>
      </w:r>
    </w:p>
    <w:p w:rsidR="00AE1200" w:rsidRPr="008D6463" w:rsidRDefault="00AE1200" w:rsidP="00AE1200">
      <w:pPr>
        <w:spacing w:after="150"/>
        <w:rPr>
          <w:rFonts w:ascii="Roboto" w:eastAsia="Times New Roman" w:hAnsi="Roboto" w:cs="Arial"/>
          <w:b/>
          <w:bCs/>
          <w:color w:val="000000"/>
          <w:sz w:val="20"/>
          <w:szCs w:val="20"/>
        </w:rPr>
      </w:pPr>
    </w:p>
    <w:p w:rsidR="00AE1200" w:rsidRPr="008D6463" w:rsidRDefault="00AE1200" w:rsidP="00AE1200">
      <w:pPr>
        <w:spacing w:after="150"/>
        <w:jc w:val="both"/>
        <w:rPr>
          <w:rFonts w:ascii="Roboto" w:eastAsia="Times New Roman" w:hAnsi="Roboto" w:cs="Arial"/>
          <w:bCs/>
          <w:color w:val="000000"/>
          <w:sz w:val="20"/>
          <w:szCs w:val="20"/>
        </w:rPr>
      </w:pPr>
      <w:r w:rsidRPr="008D6463">
        <w:rPr>
          <w:rFonts w:ascii="Roboto" w:eastAsia="Times New Roman" w:hAnsi="Roboto" w:cs="Arial"/>
          <w:bCs/>
          <w:color w:val="000000"/>
          <w:sz w:val="20"/>
          <w:szCs w:val="20"/>
        </w:rPr>
        <w:t xml:space="preserve">                                                                    УТВЕРЖДЕН</w:t>
      </w:r>
    </w:p>
    <w:p w:rsidR="00AE1200" w:rsidRPr="008D6463" w:rsidRDefault="00AE1200" w:rsidP="00AE1200">
      <w:pPr>
        <w:spacing w:after="150"/>
        <w:jc w:val="both"/>
        <w:rPr>
          <w:rFonts w:ascii="Roboto" w:eastAsia="Times New Roman" w:hAnsi="Roboto" w:cs="Arial"/>
          <w:bCs/>
          <w:color w:val="000000"/>
          <w:sz w:val="20"/>
          <w:szCs w:val="20"/>
        </w:rPr>
      </w:pPr>
      <w:r w:rsidRPr="008D6463">
        <w:rPr>
          <w:rFonts w:ascii="Roboto" w:eastAsia="Times New Roman" w:hAnsi="Roboto" w:cs="Arial"/>
          <w:bCs/>
          <w:color w:val="000000"/>
          <w:sz w:val="20"/>
          <w:szCs w:val="20"/>
        </w:rPr>
        <w:t xml:space="preserve">                                                                    постановлением администрации</w:t>
      </w:r>
    </w:p>
    <w:p w:rsidR="00AE1200" w:rsidRPr="008D6463" w:rsidRDefault="00AE1200" w:rsidP="00AE1200">
      <w:pPr>
        <w:spacing w:after="150"/>
        <w:jc w:val="both"/>
        <w:rPr>
          <w:rFonts w:ascii="Roboto" w:eastAsia="Times New Roman" w:hAnsi="Roboto" w:cs="Arial"/>
          <w:bCs/>
          <w:color w:val="000000"/>
          <w:sz w:val="20"/>
          <w:szCs w:val="20"/>
        </w:rPr>
      </w:pPr>
      <w:r w:rsidRPr="008D6463">
        <w:rPr>
          <w:rFonts w:ascii="Roboto" w:eastAsia="Times New Roman" w:hAnsi="Roboto" w:cs="Arial"/>
          <w:bCs/>
          <w:color w:val="000000"/>
          <w:sz w:val="20"/>
          <w:szCs w:val="20"/>
        </w:rPr>
        <w:t xml:space="preserve">                                                                    сельского поселения от 22.07.2019 № 75</w:t>
      </w:r>
    </w:p>
    <w:p w:rsidR="00AE1200" w:rsidRPr="008D6463" w:rsidRDefault="00AE1200" w:rsidP="00AE1200">
      <w:pPr>
        <w:spacing w:after="150"/>
        <w:jc w:val="both"/>
        <w:rPr>
          <w:rFonts w:ascii="Roboto" w:eastAsia="Times New Roman" w:hAnsi="Roboto" w:cs="Arial"/>
          <w:bCs/>
          <w:color w:val="000000"/>
          <w:sz w:val="20"/>
          <w:szCs w:val="20"/>
        </w:rPr>
      </w:pPr>
    </w:p>
    <w:p w:rsidR="00AE1200" w:rsidRPr="008D6463" w:rsidRDefault="00AE1200" w:rsidP="00AE1200">
      <w:pPr>
        <w:spacing w:after="150" w:line="360" w:lineRule="auto"/>
        <w:ind w:firstLine="708"/>
        <w:jc w:val="center"/>
        <w:rPr>
          <w:rFonts w:ascii="Times New Roman" w:eastAsia="Times New Roman" w:hAnsi="Times New Roman"/>
          <w:b/>
          <w:bCs/>
          <w:sz w:val="20"/>
          <w:szCs w:val="20"/>
        </w:rPr>
      </w:pPr>
      <w:r w:rsidRPr="008D6463">
        <w:rPr>
          <w:rFonts w:ascii="Times New Roman" w:hAnsi="Times New Roman"/>
          <w:b/>
          <w:sz w:val="20"/>
          <w:szCs w:val="20"/>
        </w:rPr>
        <w:t>План  мероприятий по приспособлению жилых помещений инвалидов и общего имущества в многоквартирных домах, входящих в состав жилищного фонда муниципального образования «Бирофельдское сельское поселение», в которых проживают инвалиды, с учетом потребностей инвалидов и обеспечения условий их доступности для инвалидов  на 2019-2020 годы.</w:t>
      </w:r>
    </w:p>
    <w:p w:rsidR="00AE1200" w:rsidRPr="008D6463" w:rsidRDefault="00AE1200" w:rsidP="00AE1200">
      <w:pPr>
        <w:spacing w:after="150"/>
        <w:jc w:val="both"/>
        <w:rPr>
          <w:rFonts w:ascii="Roboto" w:eastAsia="Times New Roman" w:hAnsi="Roboto" w:cs="Arial"/>
          <w:bCs/>
          <w:color w:val="000000"/>
          <w:sz w:val="20"/>
          <w:szCs w:val="20"/>
        </w:rPr>
      </w:pPr>
    </w:p>
    <w:tbl>
      <w:tblPr>
        <w:tblStyle w:val="af2"/>
        <w:tblW w:w="0" w:type="auto"/>
        <w:tblLook w:val="04A0"/>
      </w:tblPr>
      <w:tblGrid>
        <w:gridCol w:w="486"/>
        <w:gridCol w:w="4392"/>
        <w:gridCol w:w="2393"/>
        <w:gridCol w:w="2393"/>
      </w:tblGrid>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 п\</w:t>
            </w:r>
            <w:proofErr w:type="gramStart"/>
            <w:r w:rsidRPr="008D6463">
              <w:rPr>
                <w:rFonts w:ascii="Times New Roman" w:eastAsia="Times New Roman" w:hAnsi="Times New Roman"/>
                <w:bCs/>
                <w:color w:val="000000"/>
                <w:sz w:val="20"/>
                <w:szCs w:val="20"/>
                <w:lang w:val="ru-RU" w:eastAsia="ru-RU"/>
              </w:rPr>
              <w:t>п</w:t>
            </w:r>
            <w:proofErr w:type="gramEnd"/>
          </w:p>
        </w:tc>
        <w:tc>
          <w:tcPr>
            <w:tcW w:w="4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Наименование мероприятия</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Срок исполнения</w:t>
            </w:r>
          </w:p>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мероприятия</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Ответственный</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w:t>
            </w:r>
          </w:p>
        </w:tc>
        <w:tc>
          <w:tcPr>
            <w:tcW w:w="4392" w:type="dxa"/>
          </w:tcPr>
          <w:p w:rsidR="00AE1200" w:rsidRPr="008D6463" w:rsidRDefault="00AE1200" w:rsidP="004A3B99">
            <w:pPr>
              <w:spacing w:after="150" w:line="276" w:lineRule="auto"/>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color w:val="000000"/>
                <w:sz w:val="20"/>
                <w:szCs w:val="20"/>
                <w:lang w:val="ru-RU" w:eastAsia="ru-RU"/>
              </w:rPr>
              <w:t xml:space="preserve">Создание муниципальной комиссии по обследованию жилых помещений инвалидов и общего имущества в многоквартирных домах, в которых проживают инвалиды, </w:t>
            </w:r>
            <w:r w:rsidRPr="008D6463">
              <w:rPr>
                <w:rFonts w:ascii="Times New Roman" w:eastAsia="Times New Roman" w:hAnsi="Times New Roman"/>
                <w:color w:val="000000"/>
                <w:sz w:val="20"/>
                <w:szCs w:val="20"/>
                <w:lang w:eastAsia="ru-RU"/>
              </w:rPr>
              <w:t> </w:t>
            </w:r>
            <w:r w:rsidRPr="008D6463">
              <w:rPr>
                <w:rFonts w:ascii="Times New Roman" w:eastAsia="Times New Roman" w:hAnsi="Times New Roman"/>
                <w:color w:val="000000"/>
                <w:sz w:val="20"/>
                <w:szCs w:val="20"/>
                <w:lang w:val="ru-RU" w:eastAsia="ru-RU"/>
              </w:rPr>
              <w:t>в целях их приспособления с учетом потребностей инвалидов и обеспечения условий их доступности для инвалидов</w:t>
            </w:r>
            <w:r w:rsidRPr="008D6463">
              <w:rPr>
                <w:rFonts w:ascii="Times New Roman" w:eastAsia="Times New Roman" w:hAnsi="Times New Roman"/>
                <w:color w:val="000000"/>
                <w:sz w:val="20"/>
                <w:szCs w:val="20"/>
                <w:lang w:eastAsia="ru-RU"/>
              </w:rPr>
              <w:t> </w:t>
            </w: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2019 г</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Глава сельского поселения</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w:t>
            </w:r>
          </w:p>
        </w:tc>
        <w:tc>
          <w:tcPr>
            <w:tcW w:w="4392" w:type="dxa"/>
          </w:tcPr>
          <w:p w:rsidR="00AE1200" w:rsidRPr="008D6463" w:rsidRDefault="00AE1200" w:rsidP="004A3B99">
            <w:pPr>
              <w:spacing w:after="150" w:line="276" w:lineRule="auto"/>
              <w:jc w:val="both"/>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Выявление места жительства инвалидов по категориям, предусмотренных Постановлением Правительства РФ от 09.07.2016 №649, а именно:</w:t>
            </w:r>
          </w:p>
          <w:p w:rsidR="00AE1200" w:rsidRPr="008D6463" w:rsidRDefault="00AE1200" w:rsidP="004A3B99">
            <w:pPr>
              <w:spacing w:after="150" w:line="276" w:lineRule="auto"/>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а)</w:t>
            </w:r>
            <w:r w:rsidRPr="008D6463">
              <w:rPr>
                <w:rFonts w:ascii="Times New Roman" w:eastAsia="Times New Roman" w:hAnsi="Times New Roman"/>
                <w:color w:val="000000"/>
                <w:sz w:val="20"/>
                <w:szCs w:val="20"/>
                <w:lang w:eastAsia="ru-RU"/>
              </w:rPr>
              <w:t> </w:t>
            </w:r>
            <w:r w:rsidRPr="008D6463">
              <w:rPr>
                <w:rFonts w:ascii="Times New Roman" w:eastAsia="Times New Roman" w:hAnsi="Times New Roman"/>
                <w:color w:val="000000"/>
                <w:sz w:val="20"/>
                <w:szCs w:val="20"/>
                <w:lang w:val="ru-RU" w:eastAsia="ru-RU"/>
              </w:rPr>
              <w:t xml:space="preserve"> со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E1200" w:rsidRPr="008D6463" w:rsidRDefault="00AE1200" w:rsidP="004A3B99">
            <w:pPr>
              <w:spacing w:after="150" w:line="276" w:lineRule="auto"/>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 xml:space="preserve">б) со стойкими расстройствами функции слуха, </w:t>
            </w:r>
            <w:r w:rsidRPr="008D6463">
              <w:rPr>
                <w:rFonts w:ascii="Times New Roman" w:eastAsia="Times New Roman" w:hAnsi="Times New Roman"/>
                <w:color w:val="000000"/>
                <w:sz w:val="20"/>
                <w:szCs w:val="20"/>
                <w:lang w:val="ru-RU" w:eastAsia="ru-RU"/>
              </w:rPr>
              <w:lastRenderedPageBreak/>
              <w:t xml:space="preserve">сопряженными </w:t>
            </w:r>
            <w:proofErr w:type="gramStart"/>
            <w:r w:rsidRPr="008D6463">
              <w:rPr>
                <w:rFonts w:ascii="Times New Roman" w:eastAsia="Times New Roman" w:hAnsi="Times New Roman"/>
                <w:color w:val="000000"/>
                <w:sz w:val="20"/>
                <w:szCs w:val="20"/>
                <w:lang w:val="ru-RU" w:eastAsia="ru-RU"/>
              </w:rPr>
              <w:t>с</w:t>
            </w:r>
            <w:proofErr w:type="gramEnd"/>
          </w:p>
          <w:p w:rsidR="00AE1200" w:rsidRPr="008D6463" w:rsidRDefault="00AE1200" w:rsidP="004A3B99">
            <w:pPr>
              <w:spacing w:after="150" w:line="276" w:lineRule="auto"/>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необходимостью использования вспомогательных средств;</w:t>
            </w:r>
          </w:p>
          <w:p w:rsidR="00AE1200" w:rsidRPr="008D6463" w:rsidRDefault="00AE1200" w:rsidP="004A3B99">
            <w:pPr>
              <w:spacing w:after="150" w:line="276" w:lineRule="auto"/>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в) со стойкими расстройствами функции зрения, сопряженными</w:t>
            </w:r>
          </w:p>
          <w:p w:rsidR="00AE1200" w:rsidRPr="008D6463" w:rsidRDefault="00AE1200" w:rsidP="004A3B99">
            <w:pPr>
              <w:spacing w:after="150" w:line="276" w:lineRule="auto"/>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с необходимостью использования собаки – проводника, иных вспомогательных средств;</w:t>
            </w:r>
          </w:p>
          <w:p w:rsidR="00AE1200" w:rsidRPr="008D6463" w:rsidRDefault="00AE1200" w:rsidP="004A3B99">
            <w:pPr>
              <w:spacing w:after="150" w:line="276" w:lineRule="auto"/>
              <w:jc w:val="both"/>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г) с задержками в развитии и другими нарушениями функций организма человека.</w:t>
            </w: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lastRenderedPageBreak/>
              <w:t>До 01.10.2019 г.</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lastRenderedPageBreak/>
              <w:t>3.</w:t>
            </w:r>
          </w:p>
        </w:tc>
        <w:tc>
          <w:tcPr>
            <w:tcW w:w="4392" w:type="dxa"/>
          </w:tcPr>
          <w:p w:rsidR="00AE1200" w:rsidRPr="008D6463" w:rsidRDefault="00AE1200" w:rsidP="004A3B99">
            <w:pPr>
              <w:shd w:val="clear" w:color="auto" w:fill="FFFFFF"/>
              <w:spacing w:before="100" w:beforeAutospacing="1" w:after="100" w:afterAutospacing="1" w:line="360" w:lineRule="atLeast"/>
              <w:jc w:val="both"/>
              <w:rPr>
                <w:rFonts w:ascii="Times New Roman" w:eastAsia="Times New Roman" w:hAnsi="Times New Roman"/>
                <w:sz w:val="20"/>
                <w:szCs w:val="20"/>
                <w:lang w:val="ru-RU" w:eastAsia="ru-RU" w:bidi="ar-SA"/>
              </w:rPr>
            </w:pPr>
            <w:r w:rsidRPr="008D6463">
              <w:rPr>
                <w:rFonts w:ascii="Times New Roman" w:eastAsia="Times New Roman" w:hAnsi="Times New Roman"/>
                <w:sz w:val="20"/>
                <w:szCs w:val="20"/>
                <w:lang w:val="ru-RU" w:eastAsia="ru-RU" w:bidi="ar-SA"/>
              </w:rPr>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AE1200" w:rsidRPr="008D6463" w:rsidRDefault="00AE1200" w:rsidP="004A3B99">
            <w:pPr>
              <w:spacing w:after="150"/>
              <w:jc w:val="both"/>
              <w:rPr>
                <w:rFonts w:ascii="Times New Roman" w:eastAsia="Times New Roman" w:hAnsi="Times New Roman"/>
                <w:sz w:val="20"/>
                <w:szCs w:val="20"/>
                <w:lang w:val="ru-RU" w:eastAsia="ru-RU"/>
              </w:rPr>
            </w:pP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2019 г-2020 г.</w:t>
            </w:r>
          </w:p>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 раз в год</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4.</w:t>
            </w:r>
          </w:p>
        </w:tc>
        <w:tc>
          <w:tcPr>
            <w:tcW w:w="4392" w:type="dxa"/>
          </w:tcPr>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r w:rsidRPr="008D6463">
              <w:rPr>
                <w:rFonts w:ascii="Times New Roman" w:eastAsia="Times New Roman" w:hAnsi="Times New Roman"/>
                <w:sz w:val="20"/>
                <w:szCs w:val="20"/>
                <w:lang w:val="ru-RU" w:eastAsia="ru-RU" w:bidi="ar-SA"/>
              </w:rPr>
              <w:t>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AE1200" w:rsidRPr="008D6463" w:rsidRDefault="00AE1200" w:rsidP="004A3B99">
            <w:pPr>
              <w:shd w:val="clear" w:color="auto" w:fill="FFFFFF"/>
              <w:spacing w:before="100" w:beforeAutospacing="1" w:after="100" w:afterAutospacing="1" w:line="360" w:lineRule="atLeast"/>
              <w:jc w:val="both"/>
              <w:rPr>
                <w:rFonts w:ascii="Times New Roman" w:eastAsia="Times New Roman" w:hAnsi="Times New Roman"/>
                <w:sz w:val="20"/>
                <w:szCs w:val="20"/>
                <w:lang w:val="ru-RU" w:eastAsia="ru-RU" w:bidi="ar-SA"/>
              </w:rPr>
            </w:pP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2019 г-2020 г.</w:t>
            </w:r>
          </w:p>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 раз в год</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5.</w:t>
            </w:r>
          </w:p>
        </w:tc>
        <w:tc>
          <w:tcPr>
            <w:tcW w:w="4392" w:type="dxa"/>
          </w:tcPr>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r w:rsidRPr="008D6463">
              <w:rPr>
                <w:rFonts w:ascii="Times New Roman" w:eastAsia="Times New Roman" w:hAnsi="Times New Roman"/>
                <w:sz w:val="20"/>
                <w:szCs w:val="20"/>
                <w:lang w:val="ru-RU" w:eastAsia="ru-RU" w:bidi="ar-SA"/>
              </w:rPr>
              <w:t xml:space="preserve">Проведение визуального, технического осмотра жилого помещения инвалида, общего имущества в многоквартирном доме, в котором </w:t>
            </w:r>
            <w:r w:rsidRPr="008D6463">
              <w:rPr>
                <w:rFonts w:ascii="Times New Roman" w:eastAsia="Times New Roman" w:hAnsi="Times New Roman"/>
                <w:sz w:val="20"/>
                <w:szCs w:val="20"/>
                <w:lang w:val="ru-RU" w:eastAsia="ru-RU" w:bidi="ar-SA"/>
              </w:rPr>
              <w:lastRenderedPageBreak/>
              <w:t>проживает инвалид, при необходимости проведение дополнительных обследований, испытаний несущих конструкций жилого здания;</w:t>
            </w:r>
          </w:p>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lastRenderedPageBreak/>
              <w:t>2019 г-2020 г.</w:t>
            </w:r>
          </w:p>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 раз в год</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lastRenderedPageBreak/>
              <w:t>6.</w:t>
            </w:r>
          </w:p>
        </w:tc>
        <w:tc>
          <w:tcPr>
            <w:tcW w:w="4392" w:type="dxa"/>
          </w:tcPr>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r w:rsidRPr="008D6463">
              <w:rPr>
                <w:rFonts w:ascii="Times New Roman" w:eastAsia="Times New Roman" w:hAnsi="Times New Roman"/>
                <w:sz w:val="20"/>
                <w:szCs w:val="20"/>
                <w:lang w:val="ru-RU" w:eastAsia="ru-RU" w:bidi="ar-SA"/>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2019 г-2020 г.</w:t>
            </w:r>
          </w:p>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 раз в год</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r w:rsidR="00AE1200" w:rsidRPr="008D6463" w:rsidTr="004A3B99">
        <w:tc>
          <w:tcPr>
            <w:tcW w:w="392"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7.</w:t>
            </w:r>
          </w:p>
        </w:tc>
        <w:tc>
          <w:tcPr>
            <w:tcW w:w="4392" w:type="dxa"/>
          </w:tcPr>
          <w:p w:rsidR="00AE1200" w:rsidRPr="008D6463" w:rsidRDefault="00AE1200" w:rsidP="004A3B99">
            <w:pPr>
              <w:spacing w:after="150"/>
              <w:jc w:val="center"/>
              <w:rPr>
                <w:rFonts w:ascii="Times New Roman" w:eastAsia="Times New Roman" w:hAnsi="Times New Roman"/>
                <w:color w:val="000000"/>
                <w:sz w:val="20"/>
                <w:szCs w:val="20"/>
                <w:lang w:val="ru-RU" w:eastAsia="ru-RU"/>
              </w:rPr>
            </w:pPr>
            <w:r w:rsidRPr="008D6463">
              <w:rPr>
                <w:rFonts w:ascii="Times New Roman" w:eastAsia="Times New Roman" w:hAnsi="Times New Roman"/>
                <w:color w:val="000000"/>
                <w:sz w:val="20"/>
                <w:szCs w:val="20"/>
                <w:lang w:val="ru-RU" w:eastAsia="ru-RU"/>
              </w:rPr>
              <w:t>Заседание муниципальной комиссии</w:t>
            </w:r>
            <w:r w:rsidRPr="008D6463">
              <w:rPr>
                <w:rFonts w:ascii="Times New Roman" w:eastAsia="Times New Roman" w:hAnsi="Times New Roman"/>
                <w:color w:val="000000"/>
                <w:sz w:val="20"/>
                <w:szCs w:val="20"/>
                <w:lang w:eastAsia="ru-RU"/>
              </w:rPr>
              <w:t> </w:t>
            </w:r>
            <w:r w:rsidRPr="008D6463">
              <w:rPr>
                <w:rFonts w:ascii="Times New Roman" w:eastAsia="Times New Roman" w:hAnsi="Times New Roman"/>
                <w:color w:val="000000"/>
                <w:sz w:val="20"/>
                <w:szCs w:val="20"/>
                <w:lang w:val="ru-RU" w:eastAsia="ru-RU"/>
              </w:rPr>
              <w:t xml:space="preserve"> и подведение итогов обследования:</w:t>
            </w:r>
          </w:p>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color w:val="666666"/>
                <w:sz w:val="20"/>
                <w:szCs w:val="20"/>
                <w:lang w:val="ru-RU" w:eastAsia="ru-RU" w:bidi="ar-SA"/>
              </w:rPr>
            </w:pPr>
            <w:r w:rsidRPr="008D6463">
              <w:rPr>
                <w:rFonts w:ascii="Times New Roman" w:eastAsia="Times New Roman" w:hAnsi="Times New Roman"/>
                <w:sz w:val="20"/>
                <w:szCs w:val="20"/>
                <w:lang w:val="ru-RU" w:eastAsia="ru-RU" w:bidi="ar-SA"/>
              </w:rPr>
              <w:t>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Pr="008D6463">
              <w:rPr>
                <w:rFonts w:ascii="Times New Roman" w:eastAsia="Times New Roman" w:hAnsi="Times New Roman"/>
                <w:color w:val="666666"/>
                <w:sz w:val="20"/>
                <w:szCs w:val="20"/>
                <w:lang w:val="ru-RU" w:eastAsia="ru-RU" w:bidi="ar-SA"/>
              </w:rPr>
              <w:t>.</w:t>
            </w:r>
          </w:p>
          <w:p w:rsidR="00AE1200" w:rsidRPr="008D6463" w:rsidRDefault="00AE1200" w:rsidP="004A3B99">
            <w:pPr>
              <w:shd w:val="clear" w:color="auto" w:fill="FFFFFF"/>
              <w:spacing w:before="100" w:beforeAutospacing="1" w:after="100" w:afterAutospacing="1" w:line="360" w:lineRule="atLeast"/>
              <w:rPr>
                <w:rFonts w:ascii="Times New Roman" w:eastAsia="Times New Roman" w:hAnsi="Times New Roman"/>
                <w:sz w:val="20"/>
                <w:szCs w:val="20"/>
                <w:lang w:val="ru-RU" w:eastAsia="ru-RU" w:bidi="ar-SA"/>
              </w:rPr>
            </w:pPr>
          </w:p>
        </w:tc>
        <w:tc>
          <w:tcPr>
            <w:tcW w:w="2393" w:type="dxa"/>
          </w:tcPr>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2019 г-2020 г.</w:t>
            </w:r>
          </w:p>
          <w:p w:rsidR="00AE1200" w:rsidRPr="008D6463" w:rsidRDefault="00AE1200" w:rsidP="004A3B99">
            <w:pPr>
              <w:spacing w:after="150"/>
              <w:jc w:val="center"/>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1 раз в год</w:t>
            </w:r>
          </w:p>
        </w:tc>
        <w:tc>
          <w:tcPr>
            <w:tcW w:w="2393" w:type="dxa"/>
          </w:tcPr>
          <w:p w:rsidR="00AE1200" w:rsidRPr="008D6463" w:rsidRDefault="00AE1200" w:rsidP="004A3B99">
            <w:pPr>
              <w:spacing w:after="150"/>
              <w:jc w:val="both"/>
              <w:rPr>
                <w:rFonts w:ascii="Times New Roman" w:eastAsia="Times New Roman" w:hAnsi="Times New Roman"/>
                <w:bCs/>
                <w:color w:val="000000"/>
                <w:sz w:val="20"/>
                <w:szCs w:val="20"/>
                <w:lang w:val="ru-RU" w:eastAsia="ru-RU"/>
              </w:rPr>
            </w:pPr>
            <w:r w:rsidRPr="008D6463">
              <w:rPr>
                <w:rFonts w:ascii="Times New Roman" w:eastAsia="Times New Roman" w:hAnsi="Times New Roman"/>
                <w:bCs/>
                <w:color w:val="000000"/>
                <w:sz w:val="20"/>
                <w:szCs w:val="20"/>
                <w:lang w:val="ru-RU" w:eastAsia="ru-RU"/>
              </w:rPr>
              <w:t>Муниципальная комиссия по обследованию жилых помещений инвалидов</w:t>
            </w:r>
          </w:p>
        </w:tc>
      </w:tr>
    </w:tbl>
    <w:p w:rsidR="00B47D55" w:rsidRPr="006048B0" w:rsidRDefault="00B47D55" w:rsidP="006048B0">
      <w:pPr>
        <w:jc w:val="both"/>
        <w:rPr>
          <w:sz w:val="20"/>
          <w:szCs w:val="20"/>
        </w:rPr>
      </w:pPr>
    </w:p>
    <w:p w:rsidR="00AD5C44" w:rsidRDefault="00980FEF" w:rsidP="00AD5C44">
      <w:pPr>
        <w:jc w:val="both"/>
        <w:rPr>
          <w:sz w:val="16"/>
          <w:szCs w:val="16"/>
        </w:rPr>
      </w:pPr>
      <w:r>
        <w:rPr>
          <w:sz w:val="16"/>
          <w:szCs w:val="16"/>
        </w:rPr>
        <w:t>Инфор</w:t>
      </w:r>
      <w:r w:rsidR="00AD5C44">
        <w:rPr>
          <w:sz w:val="16"/>
          <w:szCs w:val="16"/>
        </w:rPr>
        <w:t>мационный бюллетень Бирофельдского сельского поселения Биробиджанского муниципального района</w:t>
      </w:r>
    </w:p>
    <w:p w:rsidR="00AD5C44" w:rsidRDefault="00AD5C44" w:rsidP="00AD5C44">
      <w:pPr>
        <w:jc w:val="both"/>
        <w:rPr>
          <w:sz w:val="16"/>
          <w:szCs w:val="16"/>
        </w:rPr>
      </w:pPr>
      <w:r>
        <w:rPr>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Default="00AD5C44" w:rsidP="00AD5C44">
      <w:pPr>
        <w:jc w:val="both"/>
        <w:rPr>
          <w:sz w:val="16"/>
          <w:szCs w:val="16"/>
        </w:rPr>
      </w:pPr>
      <w:r>
        <w:rPr>
          <w:sz w:val="16"/>
          <w:szCs w:val="16"/>
        </w:rPr>
        <w:lastRenderedPageBreak/>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434445">
        <w:rPr>
          <w:sz w:val="16"/>
          <w:szCs w:val="16"/>
        </w:rPr>
        <w:t>2</w:t>
      </w:r>
      <w:r w:rsidR="00F5283C">
        <w:rPr>
          <w:sz w:val="16"/>
          <w:szCs w:val="16"/>
        </w:rPr>
        <w:t>6</w:t>
      </w:r>
      <w:r w:rsidR="00434445">
        <w:rPr>
          <w:sz w:val="16"/>
          <w:szCs w:val="16"/>
        </w:rPr>
        <w:t>.07</w:t>
      </w:r>
      <w:r w:rsidR="001964CC">
        <w:rPr>
          <w:sz w:val="16"/>
          <w:szCs w:val="16"/>
        </w:rPr>
        <w:t>.2019</w:t>
      </w:r>
      <w:r w:rsidR="00DA6FE0">
        <w:rPr>
          <w:sz w:val="16"/>
          <w:szCs w:val="16"/>
        </w:rPr>
        <w:t xml:space="preserve"> </w:t>
      </w:r>
      <w:r>
        <w:rPr>
          <w:sz w:val="16"/>
          <w:szCs w:val="16"/>
        </w:rPr>
        <w:t>15.00</w:t>
      </w:r>
      <w:r w:rsidR="00B53ED9">
        <w:rPr>
          <w:sz w:val="16"/>
          <w:szCs w:val="16"/>
        </w:rPr>
        <w:t>. Тираж  - 6 экз. Распорстраняется бесплатно</w:t>
      </w:r>
      <w:proofErr w:type="gramStart"/>
      <w:r w:rsidR="00B53ED9">
        <w:rPr>
          <w:sz w:val="16"/>
          <w:szCs w:val="16"/>
        </w:rPr>
        <w:t xml:space="preserve"> .</w:t>
      </w:r>
      <w:proofErr w:type="gramEnd"/>
      <w:r w:rsidR="00B53ED9">
        <w:rPr>
          <w:sz w:val="16"/>
          <w:szCs w:val="16"/>
        </w:rPr>
        <w:t xml:space="preserve"> Адрес редакции: ЕАО  Биробиджанский район, с. Бирофельд, ул. </w:t>
      </w:r>
      <w:proofErr w:type="gramStart"/>
      <w:r w:rsidR="00B53ED9">
        <w:rPr>
          <w:sz w:val="16"/>
          <w:szCs w:val="16"/>
        </w:rPr>
        <w:t>Центральная</w:t>
      </w:r>
      <w:proofErr w:type="gramEnd"/>
      <w:r w:rsidR="00B53ED9">
        <w:rPr>
          <w:sz w:val="16"/>
          <w:szCs w:val="16"/>
        </w:rPr>
        <w:t>,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
    <w:nsid w:val="5A0B1D07"/>
    <w:multiLevelType w:val="hybridMultilevel"/>
    <w:tmpl w:val="2102BCD6"/>
    <w:lvl w:ilvl="0" w:tplc="84B6B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4">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0"/>
    <w:lvlOverride w:ilvl="0">
      <w:startOverride w:val="2"/>
    </w:lvlOverride>
  </w:num>
  <w:num w:numId="2">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
    <w:lvlOverride w:ilvl="0">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56B75"/>
    <w:rsid w:val="00176A68"/>
    <w:rsid w:val="001964CC"/>
    <w:rsid w:val="002163AC"/>
    <w:rsid w:val="00242174"/>
    <w:rsid w:val="002E40B6"/>
    <w:rsid w:val="00361DF4"/>
    <w:rsid w:val="00367BA8"/>
    <w:rsid w:val="003F4991"/>
    <w:rsid w:val="00417646"/>
    <w:rsid w:val="00434445"/>
    <w:rsid w:val="00441098"/>
    <w:rsid w:val="0045287E"/>
    <w:rsid w:val="004C3493"/>
    <w:rsid w:val="00507CD1"/>
    <w:rsid w:val="00525B9A"/>
    <w:rsid w:val="005A7E79"/>
    <w:rsid w:val="005C7A29"/>
    <w:rsid w:val="006048B0"/>
    <w:rsid w:val="00625E69"/>
    <w:rsid w:val="006F179E"/>
    <w:rsid w:val="007008D6"/>
    <w:rsid w:val="007238C7"/>
    <w:rsid w:val="00793B3A"/>
    <w:rsid w:val="007A7487"/>
    <w:rsid w:val="008B4202"/>
    <w:rsid w:val="00916527"/>
    <w:rsid w:val="00980FEF"/>
    <w:rsid w:val="00A7489D"/>
    <w:rsid w:val="00AD5C44"/>
    <w:rsid w:val="00AE1200"/>
    <w:rsid w:val="00B47D55"/>
    <w:rsid w:val="00B53ED9"/>
    <w:rsid w:val="00B67AA0"/>
    <w:rsid w:val="00BA0DA9"/>
    <w:rsid w:val="00C94F38"/>
    <w:rsid w:val="00D80382"/>
    <w:rsid w:val="00DA6FE0"/>
    <w:rsid w:val="00E36464"/>
    <w:rsid w:val="00E64C28"/>
    <w:rsid w:val="00F40FCF"/>
    <w:rsid w:val="00F5283C"/>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uiPriority w:val="99"/>
    <w:rsid w:val="00980FEF"/>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964CC"/>
    <w:pPr>
      <w:spacing w:after="120"/>
    </w:pPr>
    <w:rPr>
      <w:sz w:val="16"/>
      <w:szCs w:val="16"/>
    </w:rPr>
  </w:style>
  <w:style w:type="character" w:customStyle="1" w:styleId="30">
    <w:name w:val="Основной текст 3 Знак"/>
    <w:basedOn w:val="a0"/>
    <w:link w:val="3"/>
    <w:uiPriority w:val="99"/>
    <w:semiHidden/>
    <w:rsid w:val="001964CC"/>
    <w:rPr>
      <w:sz w:val="16"/>
      <w:szCs w:val="16"/>
    </w:rPr>
  </w:style>
  <w:style w:type="paragraph" w:customStyle="1" w:styleId="ConsPlusTitle">
    <w:name w:val="ConsPlusTitle"/>
    <w:rsid w:val="006048B0"/>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2"/>
    <w:basedOn w:val="a"/>
    <w:link w:val="22"/>
    <w:uiPriority w:val="99"/>
    <w:semiHidden/>
    <w:unhideWhenUsed/>
    <w:rsid w:val="006048B0"/>
    <w:pPr>
      <w:spacing w:after="120" w:line="480" w:lineRule="auto"/>
    </w:pPr>
  </w:style>
  <w:style w:type="character" w:customStyle="1" w:styleId="22">
    <w:name w:val="Основной текст 2 Знак"/>
    <w:basedOn w:val="a0"/>
    <w:link w:val="21"/>
    <w:uiPriority w:val="99"/>
    <w:semiHidden/>
    <w:rsid w:val="006048B0"/>
  </w:style>
  <w:style w:type="paragraph" w:styleId="af">
    <w:name w:val="Body Text Indent"/>
    <w:basedOn w:val="a"/>
    <w:link w:val="af0"/>
    <w:uiPriority w:val="99"/>
    <w:semiHidden/>
    <w:unhideWhenUsed/>
    <w:rsid w:val="006048B0"/>
    <w:pPr>
      <w:spacing w:after="120"/>
      <w:ind w:left="283"/>
    </w:pPr>
  </w:style>
  <w:style w:type="character" w:customStyle="1" w:styleId="af0">
    <w:name w:val="Основной текст с отступом Знак"/>
    <w:basedOn w:val="a0"/>
    <w:link w:val="af"/>
    <w:uiPriority w:val="99"/>
    <w:semiHidden/>
    <w:rsid w:val="006048B0"/>
  </w:style>
  <w:style w:type="paragraph" w:customStyle="1" w:styleId="dt-p">
    <w:name w:val="dt-p"/>
    <w:basedOn w:val="a"/>
    <w:rsid w:val="00AE1200"/>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basedOn w:val="a0"/>
    <w:rsid w:val="00AE1200"/>
    <w:rPr>
      <w:vertAlign w:val="baseline"/>
    </w:rPr>
  </w:style>
  <w:style w:type="paragraph" w:styleId="af1">
    <w:name w:val="No Spacing"/>
    <w:uiPriority w:val="1"/>
    <w:qFormat/>
    <w:rsid w:val="00AE1200"/>
    <w:pPr>
      <w:spacing w:after="0" w:line="240" w:lineRule="auto"/>
    </w:pPr>
    <w:rPr>
      <w:rFonts w:ascii="Times New Roman" w:eastAsia="Times New Roman" w:hAnsi="Times New Roman" w:cs="Times New Roman"/>
      <w:sz w:val="24"/>
      <w:szCs w:val="24"/>
    </w:rPr>
  </w:style>
  <w:style w:type="table" w:styleId="af2">
    <w:name w:val="Table Grid"/>
    <w:basedOn w:val="a1"/>
    <w:uiPriority w:val="59"/>
    <w:rsid w:val="00AE1200"/>
    <w:pPr>
      <w:spacing w:after="0" w:line="240" w:lineRule="auto"/>
    </w:pPr>
    <w:rPr>
      <w:rFonts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63069077">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5287881">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0015942">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39531812">
      <w:bodyDiv w:val="1"/>
      <w:marLeft w:val="0"/>
      <w:marRight w:val="0"/>
      <w:marTop w:val="0"/>
      <w:marBottom w:val="0"/>
      <w:divBdr>
        <w:top w:val="none" w:sz="0" w:space="0" w:color="auto"/>
        <w:left w:val="none" w:sz="0" w:space="0" w:color="auto"/>
        <w:bottom w:val="none" w:sz="0" w:space="0" w:color="auto"/>
        <w:right w:val="none" w:sz="0" w:space="0" w:color="auto"/>
      </w:divBdr>
    </w:div>
    <w:div w:id="671494973">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972173609">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42360703">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98280412">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92086786">
      <w:bodyDiv w:val="1"/>
      <w:marLeft w:val="0"/>
      <w:marRight w:val="0"/>
      <w:marTop w:val="0"/>
      <w:marBottom w:val="0"/>
      <w:divBdr>
        <w:top w:val="none" w:sz="0" w:space="0" w:color="auto"/>
        <w:left w:val="none" w:sz="0" w:space="0" w:color="auto"/>
        <w:bottom w:val="none" w:sz="0" w:space="0" w:color="auto"/>
        <w:right w:val="none" w:sz="0" w:space="0" w:color="auto"/>
      </w:divBdr>
    </w:div>
    <w:div w:id="1798793001">
      <w:bodyDiv w:val="1"/>
      <w:marLeft w:val="0"/>
      <w:marRight w:val="0"/>
      <w:marTop w:val="0"/>
      <w:marBottom w:val="0"/>
      <w:divBdr>
        <w:top w:val="none" w:sz="0" w:space="0" w:color="auto"/>
        <w:left w:val="none" w:sz="0" w:space="0" w:color="auto"/>
        <w:bottom w:val="none" w:sz="0" w:space="0" w:color="auto"/>
        <w:right w:val="none" w:sz="0" w:space="0" w:color="auto"/>
      </w:divBdr>
    </w:div>
    <w:div w:id="1837843725">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77317199">
      <w:bodyDiv w:val="1"/>
      <w:marLeft w:val="0"/>
      <w:marRight w:val="0"/>
      <w:marTop w:val="0"/>
      <w:marBottom w:val="0"/>
      <w:divBdr>
        <w:top w:val="none" w:sz="0" w:space="0" w:color="auto"/>
        <w:left w:val="none" w:sz="0" w:space="0" w:color="auto"/>
        <w:bottom w:val="none" w:sz="0" w:space="0" w:color="auto"/>
        <w:right w:val="none" w:sz="0" w:space="0" w:color="auto"/>
      </w:divBdr>
    </w:div>
    <w:div w:id="2107580441">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29145</Words>
  <Characters>166131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194887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cp:lastPrinted>2019-07-22T01:23:00Z</cp:lastPrinted>
  <dcterms:created xsi:type="dcterms:W3CDTF">2019-07-22T01:11:00Z</dcterms:created>
  <dcterms:modified xsi:type="dcterms:W3CDTF">2019-07-22T01:54:00Z</dcterms:modified>
</cp:coreProperties>
</file>