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0C" w:rsidRDefault="00A7270C" w:rsidP="00A7270C">
      <w:pPr>
        <w:jc w:val="center"/>
        <w:rPr>
          <w:color w:val="000000"/>
          <w:sz w:val="28"/>
          <w:szCs w:val="28"/>
        </w:rPr>
      </w:pPr>
      <w:bookmarkStart w:id="0" w:name="_GoBack"/>
      <w:bookmarkEnd w:id="0"/>
      <w:r>
        <w:rPr>
          <w:color w:val="000000"/>
          <w:sz w:val="28"/>
          <w:szCs w:val="28"/>
        </w:rPr>
        <w:t>ПРОЕКТ</w:t>
      </w:r>
    </w:p>
    <w:p w:rsidR="00A7270C" w:rsidRDefault="00A7270C" w:rsidP="00A7270C">
      <w:pPr>
        <w:jc w:val="center"/>
        <w:rPr>
          <w:color w:val="000000"/>
          <w:sz w:val="28"/>
          <w:szCs w:val="28"/>
        </w:rPr>
      </w:pPr>
    </w:p>
    <w:p w:rsidR="00A7270C" w:rsidRDefault="00A7270C" w:rsidP="00A7270C">
      <w:pPr>
        <w:jc w:val="center"/>
        <w:rPr>
          <w:color w:val="000000"/>
          <w:sz w:val="28"/>
          <w:szCs w:val="28"/>
        </w:rPr>
      </w:pPr>
      <w:r>
        <w:rPr>
          <w:color w:val="000000"/>
          <w:sz w:val="28"/>
          <w:szCs w:val="28"/>
        </w:rPr>
        <w:t>Муниципальное образование «Бирофельдское сельское поселение»</w:t>
      </w:r>
    </w:p>
    <w:p w:rsidR="00A7270C" w:rsidRDefault="00A7270C" w:rsidP="00A7270C">
      <w:pPr>
        <w:jc w:val="center"/>
        <w:outlineLvl w:val="0"/>
        <w:rPr>
          <w:color w:val="000000"/>
          <w:sz w:val="28"/>
          <w:szCs w:val="28"/>
        </w:rPr>
      </w:pPr>
      <w:r>
        <w:rPr>
          <w:color w:val="000000"/>
          <w:sz w:val="28"/>
          <w:szCs w:val="28"/>
        </w:rPr>
        <w:t>Биробиджанского муниципального района</w:t>
      </w:r>
    </w:p>
    <w:p w:rsidR="00A7270C" w:rsidRDefault="00A7270C" w:rsidP="00A7270C">
      <w:pPr>
        <w:jc w:val="center"/>
        <w:outlineLvl w:val="0"/>
        <w:rPr>
          <w:color w:val="000000"/>
          <w:sz w:val="28"/>
          <w:szCs w:val="28"/>
        </w:rPr>
      </w:pPr>
      <w:r>
        <w:rPr>
          <w:color w:val="000000"/>
          <w:sz w:val="28"/>
          <w:szCs w:val="28"/>
        </w:rPr>
        <w:t>Еврейской автономной области</w:t>
      </w:r>
    </w:p>
    <w:p w:rsidR="00A7270C" w:rsidRDefault="00A7270C" w:rsidP="00A7270C">
      <w:pPr>
        <w:jc w:val="center"/>
        <w:rPr>
          <w:color w:val="000000"/>
          <w:sz w:val="28"/>
          <w:szCs w:val="28"/>
        </w:rPr>
      </w:pPr>
    </w:p>
    <w:p w:rsidR="00A7270C" w:rsidRDefault="00A7270C" w:rsidP="00A7270C">
      <w:pPr>
        <w:jc w:val="center"/>
        <w:outlineLvl w:val="0"/>
        <w:rPr>
          <w:color w:val="000000"/>
          <w:sz w:val="28"/>
          <w:szCs w:val="28"/>
        </w:rPr>
      </w:pPr>
      <w:r>
        <w:rPr>
          <w:color w:val="000000"/>
          <w:sz w:val="28"/>
          <w:szCs w:val="28"/>
        </w:rPr>
        <w:t>АДМИНИСТРАЦИЯ СЕЛЬСКОГО ПОСЕЛЕНИЯ</w:t>
      </w:r>
    </w:p>
    <w:p w:rsidR="00A7270C" w:rsidRDefault="00A7270C" w:rsidP="00A7270C">
      <w:pPr>
        <w:jc w:val="center"/>
        <w:rPr>
          <w:color w:val="000000"/>
          <w:sz w:val="28"/>
          <w:szCs w:val="28"/>
        </w:rPr>
      </w:pPr>
    </w:p>
    <w:p w:rsidR="00A7270C" w:rsidRDefault="00A7270C" w:rsidP="00A7270C">
      <w:pPr>
        <w:jc w:val="center"/>
        <w:outlineLvl w:val="0"/>
        <w:rPr>
          <w:color w:val="000000"/>
          <w:sz w:val="28"/>
          <w:szCs w:val="28"/>
        </w:rPr>
      </w:pPr>
      <w:r>
        <w:rPr>
          <w:color w:val="000000"/>
          <w:sz w:val="28"/>
          <w:szCs w:val="28"/>
        </w:rPr>
        <w:t>ПОСТАНОВЛЕНИЕ</w:t>
      </w:r>
    </w:p>
    <w:p w:rsidR="00A7270C" w:rsidRDefault="00A7270C" w:rsidP="00A7270C">
      <w:pPr>
        <w:rPr>
          <w:sz w:val="28"/>
          <w:szCs w:val="28"/>
        </w:rPr>
      </w:pPr>
    </w:p>
    <w:p w:rsidR="00A7270C" w:rsidRDefault="00A7270C" w:rsidP="00A7270C">
      <w:pPr>
        <w:rPr>
          <w:sz w:val="28"/>
          <w:szCs w:val="28"/>
        </w:rPr>
      </w:pPr>
    </w:p>
    <w:p w:rsidR="00A7270C" w:rsidRDefault="00A7270C" w:rsidP="00A7270C">
      <w:pPr>
        <w:rPr>
          <w:color w:val="FF0000"/>
          <w:sz w:val="28"/>
          <w:szCs w:val="28"/>
        </w:rPr>
      </w:pPr>
    </w:p>
    <w:p w:rsidR="00A7270C" w:rsidRDefault="00A7270C" w:rsidP="00A7270C">
      <w:pPr>
        <w:rPr>
          <w:color w:val="FF0000"/>
          <w:sz w:val="28"/>
          <w:szCs w:val="28"/>
        </w:rPr>
      </w:pPr>
    </w:p>
    <w:p w:rsidR="00A7270C" w:rsidRDefault="00A7270C" w:rsidP="00A7270C">
      <w:pPr>
        <w:rPr>
          <w:sz w:val="28"/>
          <w:szCs w:val="28"/>
        </w:rPr>
      </w:pPr>
      <w:r>
        <w:rPr>
          <w:sz w:val="28"/>
          <w:szCs w:val="28"/>
        </w:rPr>
        <w:t>«___</w:t>
      </w:r>
      <w:proofErr w:type="gramStart"/>
      <w:r>
        <w:rPr>
          <w:sz w:val="28"/>
          <w:szCs w:val="28"/>
        </w:rPr>
        <w:t>_»_</w:t>
      </w:r>
      <w:proofErr w:type="gramEnd"/>
      <w:r>
        <w:rPr>
          <w:sz w:val="28"/>
          <w:szCs w:val="28"/>
        </w:rPr>
        <w:t>____________2019 года                                                                   №______</w:t>
      </w:r>
    </w:p>
    <w:p w:rsidR="00A7270C" w:rsidRDefault="00A7270C" w:rsidP="00A7270C">
      <w:pPr>
        <w:rPr>
          <w:color w:val="FF0000"/>
          <w:sz w:val="28"/>
          <w:szCs w:val="28"/>
        </w:rPr>
      </w:pPr>
    </w:p>
    <w:p w:rsidR="00A7270C" w:rsidRDefault="00A7270C" w:rsidP="00A7270C">
      <w:pPr>
        <w:jc w:val="center"/>
        <w:rPr>
          <w:color w:val="FF0000"/>
          <w:sz w:val="28"/>
          <w:szCs w:val="28"/>
        </w:rPr>
      </w:pPr>
      <w:r>
        <w:rPr>
          <w:color w:val="000000"/>
          <w:sz w:val="28"/>
          <w:szCs w:val="28"/>
        </w:rPr>
        <w:t>с. Бирофельд</w:t>
      </w:r>
    </w:p>
    <w:p w:rsidR="00A7270C" w:rsidRDefault="00A7270C" w:rsidP="00A7270C">
      <w:pPr>
        <w:pStyle w:val="headertext"/>
        <w:spacing w:before="0" w:beforeAutospacing="0" w:after="0" w:afterAutospacing="0"/>
        <w:jc w:val="both"/>
        <w:rPr>
          <w:sz w:val="26"/>
          <w:szCs w:val="26"/>
        </w:rPr>
      </w:pPr>
    </w:p>
    <w:p w:rsidR="00A7270C" w:rsidRDefault="00A7270C" w:rsidP="00A7270C">
      <w:pPr>
        <w:jc w:val="both"/>
        <w:rPr>
          <w:sz w:val="28"/>
          <w:szCs w:val="28"/>
        </w:rPr>
      </w:pPr>
      <w:r>
        <w:rPr>
          <w:sz w:val="28"/>
          <w:szCs w:val="28"/>
        </w:rPr>
        <w:t xml:space="preserve">О внесении изменений и дополнений в Административный регламент предоставления муниципальной услуги «По предоставлению муниципальной услуги «Выдача документов (справки, выписки из домовой книги и иных документов), утвержденный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25.05.2012 № 61 </w:t>
      </w:r>
    </w:p>
    <w:p w:rsidR="00A7270C" w:rsidRDefault="00A7270C" w:rsidP="00A7270C">
      <w:pPr>
        <w:ind w:firstLine="851"/>
        <w:jc w:val="both"/>
        <w:rPr>
          <w:sz w:val="28"/>
          <w:szCs w:val="28"/>
        </w:rPr>
      </w:pPr>
    </w:p>
    <w:p w:rsidR="00A7270C" w:rsidRDefault="00A7270C" w:rsidP="00A7270C">
      <w:pPr>
        <w:ind w:firstLine="851"/>
        <w:jc w:val="both"/>
        <w:rPr>
          <w:rFonts w:eastAsia="Times New Roman"/>
          <w:sz w:val="28"/>
          <w:szCs w:val="28"/>
          <w:lang w:eastAsia="ru-RU"/>
        </w:rPr>
      </w:pPr>
      <w:r>
        <w:rPr>
          <w:sz w:val="28"/>
          <w:szCs w:val="28"/>
        </w:rPr>
        <w:t xml:space="preserve">В соответствии с Федеральным законом </w:t>
      </w:r>
      <w:r>
        <w:rPr>
          <w:rFonts w:asciiTheme="minorHAnsi" w:eastAsia="Times New Roman" w:hAnsiTheme="minorHAnsi" w:cstheme="minorHAnsi"/>
          <w:sz w:val="28"/>
          <w:szCs w:val="28"/>
          <w:lang w:eastAsia="ru-RU"/>
        </w:rPr>
        <w:t>от 06.12.2003 № 131-ФЗ «Об общих принципах организации местного самоупра</w:t>
      </w:r>
      <w:r>
        <w:rPr>
          <w:rFonts w:asciiTheme="minorHAnsi" w:hAnsiTheme="minorHAnsi" w:cstheme="minorHAnsi"/>
          <w:sz w:val="28"/>
          <w:szCs w:val="28"/>
        </w:rPr>
        <w:t xml:space="preserve">вления в Российской Федерации», </w:t>
      </w:r>
      <w:r>
        <w:rPr>
          <w:sz w:val="28"/>
          <w:szCs w:val="28"/>
        </w:rPr>
        <w:t xml:space="preserve">Федеральным законом </w:t>
      </w:r>
      <w:r>
        <w:rPr>
          <w:rFonts w:asciiTheme="minorHAnsi" w:eastAsia="Times New Roman" w:hAnsiTheme="minorHAnsi" w:cstheme="minorHAnsi"/>
          <w:sz w:val="28"/>
          <w:szCs w:val="28"/>
          <w:lang w:eastAsia="ru-RU"/>
        </w:rPr>
        <w:t xml:space="preserve">от </w:t>
      </w:r>
      <w:r>
        <w:rPr>
          <w:rFonts w:eastAsia="Times New Roman"/>
          <w:sz w:val="28"/>
          <w:szCs w:val="28"/>
          <w:lang w:eastAsia="ru-RU"/>
        </w:rPr>
        <w:t>27.07.2010 № 210-ФЗ «Об организации предоставления государственных и муниципальных услуг»</w:t>
      </w:r>
      <w:r>
        <w:rPr>
          <w:rFonts w:asciiTheme="minorHAnsi" w:hAnsiTheme="minorHAnsi" w:cstheme="minorHAnsi"/>
          <w:sz w:val="28"/>
          <w:szCs w:val="28"/>
        </w:rPr>
        <w:t xml:space="preserve">, </w:t>
      </w:r>
      <w:r>
        <w:rPr>
          <w:sz w:val="28"/>
          <w:szCs w:val="28"/>
        </w:rPr>
        <w:t>постановлением Правительства Российской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Theme="minorHAnsi" w:hAnsiTheme="minorHAnsi" w:cstheme="minorHAnsi"/>
          <w:sz w:val="28"/>
          <w:szCs w:val="28"/>
        </w:rPr>
        <w:t xml:space="preserve"> руководствуясь</w:t>
      </w:r>
      <w:r>
        <w:rPr>
          <w:color w:val="000000"/>
          <w:sz w:val="28"/>
          <w:szCs w:val="28"/>
        </w:rPr>
        <w:t xml:space="preserve"> Уставом Бирофельдского сельского поселения, администрация сельского поселения </w:t>
      </w:r>
    </w:p>
    <w:p w:rsidR="00A7270C" w:rsidRDefault="00A7270C" w:rsidP="00A7270C">
      <w:pPr>
        <w:rPr>
          <w:sz w:val="28"/>
          <w:szCs w:val="28"/>
        </w:rPr>
      </w:pPr>
      <w:r>
        <w:rPr>
          <w:sz w:val="28"/>
          <w:szCs w:val="28"/>
        </w:rPr>
        <w:t>ПОСТАНОВЛЯЕТ:</w:t>
      </w:r>
    </w:p>
    <w:p w:rsidR="00A7270C" w:rsidRDefault="00A7270C" w:rsidP="00A7270C">
      <w:pPr>
        <w:ind w:firstLine="851"/>
        <w:jc w:val="both"/>
        <w:rPr>
          <w:sz w:val="28"/>
          <w:szCs w:val="28"/>
        </w:rPr>
      </w:pPr>
      <w:r>
        <w:rPr>
          <w:sz w:val="28"/>
          <w:szCs w:val="28"/>
        </w:rPr>
        <w:t>1. Внести в Административный регламент предоставления муниципальной услуги «По предоставлению муниципальной услуги «Выдача документов (справки, выписки из домовой книги и иных документов), утвержденный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25.05.2012 № 61 (далее – Административный регламент) следующие изменения и дополнения:</w:t>
      </w:r>
    </w:p>
    <w:p w:rsidR="00A7270C" w:rsidRDefault="00A7270C" w:rsidP="00A7270C">
      <w:pPr>
        <w:pStyle w:val="3"/>
        <w:spacing w:before="0" w:beforeAutospacing="0" w:after="0" w:afterAutospacing="0"/>
        <w:ind w:firstLine="851"/>
        <w:jc w:val="both"/>
        <w:rPr>
          <w:b w:val="0"/>
          <w:sz w:val="28"/>
          <w:szCs w:val="28"/>
        </w:rPr>
      </w:pPr>
      <w:r>
        <w:rPr>
          <w:b w:val="0"/>
          <w:sz w:val="28"/>
          <w:szCs w:val="28"/>
        </w:rPr>
        <w:t xml:space="preserve"> 1.1 абзац пятый и седьмой раздела 5 «</w:t>
      </w:r>
      <w:r>
        <w:rPr>
          <w:b w:val="0"/>
          <w:color w:val="000000"/>
          <w:sz w:val="28"/>
          <w:szCs w:val="28"/>
        </w:rPr>
        <w:t xml:space="preserve">Досудебный (внесудебный) порядок обжалования решений и действий (бездействий) органа, предоставляющего муниципальную услугу, а также должностных лиц или </w:t>
      </w:r>
      <w:r>
        <w:rPr>
          <w:b w:val="0"/>
          <w:color w:val="000000"/>
          <w:sz w:val="28"/>
          <w:szCs w:val="28"/>
        </w:rPr>
        <w:lastRenderedPageBreak/>
        <w:t>муниципальных служащих</w:t>
      </w:r>
      <w:r>
        <w:rPr>
          <w:b w:val="0"/>
          <w:sz w:val="28"/>
          <w:szCs w:val="28"/>
        </w:rPr>
        <w:t>» Административного регламента изложить в следующей редакции:</w:t>
      </w:r>
    </w:p>
    <w:p w:rsidR="00A7270C" w:rsidRDefault="00A7270C" w:rsidP="00A7270C">
      <w:pPr>
        <w:ind w:firstLine="851"/>
        <w:jc w:val="both"/>
        <w:rPr>
          <w:rFonts w:eastAsia="Times New Roman"/>
          <w:sz w:val="28"/>
          <w:szCs w:val="28"/>
          <w:lang w:eastAsia="ru-RU"/>
        </w:rPr>
      </w:pPr>
      <w:r>
        <w:rPr>
          <w:sz w:val="28"/>
          <w:szCs w:val="28"/>
        </w:rPr>
        <w:t xml:space="preserve">«3) </w:t>
      </w:r>
      <w:r>
        <w:rPr>
          <w:rFonts w:eastAsia="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7270C" w:rsidRDefault="00A7270C" w:rsidP="00A7270C">
      <w:pPr>
        <w:ind w:firstLine="851"/>
        <w:jc w:val="both"/>
        <w:rPr>
          <w:sz w:val="28"/>
          <w:szCs w:val="28"/>
        </w:rPr>
      </w:pPr>
      <w:r>
        <w:rPr>
          <w:rFonts w:eastAsia="Times New Roman"/>
          <w:sz w:val="28"/>
          <w:szCs w:val="28"/>
          <w:lang w:eastAsia="ru-RU"/>
        </w:rPr>
        <w:t xml:space="preserve">5) </w:t>
      </w: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7270C" w:rsidRDefault="00A7270C" w:rsidP="00A7270C">
      <w:pPr>
        <w:ind w:firstLine="851"/>
        <w:jc w:val="both"/>
        <w:rPr>
          <w:sz w:val="28"/>
          <w:szCs w:val="28"/>
          <w:lang w:eastAsia="ru-RU"/>
        </w:rPr>
      </w:pPr>
      <w:r>
        <w:rPr>
          <w:sz w:val="28"/>
          <w:szCs w:val="28"/>
        </w:rPr>
        <w:t xml:space="preserve">1.2 перечень абзаца третьего «жалоба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 раздела 5 </w:t>
      </w:r>
      <w:r>
        <w:rPr>
          <w:sz w:val="28"/>
          <w:szCs w:val="28"/>
          <w:lang w:eastAsia="ru-RU"/>
        </w:rPr>
        <w:t>«</w:t>
      </w:r>
      <w:r>
        <w:rPr>
          <w:color w:val="000000"/>
          <w:sz w:val="28"/>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r>
        <w:rPr>
          <w:sz w:val="28"/>
          <w:szCs w:val="28"/>
          <w:lang w:eastAsia="ru-RU"/>
        </w:rPr>
        <w:t>» Административного регламента дополнить пунктом 10 следующего содержания:</w:t>
      </w:r>
    </w:p>
    <w:p w:rsidR="00A7270C" w:rsidRDefault="00A7270C" w:rsidP="00A7270C">
      <w:pPr>
        <w:autoSpaceDE w:val="0"/>
        <w:autoSpaceDN w:val="0"/>
        <w:adjustRightInd w:val="0"/>
        <w:ind w:firstLine="851"/>
        <w:jc w:val="both"/>
        <w:rPr>
          <w:szCs w:val="28"/>
          <w:lang w:eastAsia="ru-RU"/>
        </w:rPr>
      </w:pPr>
      <w:r>
        <w:rPr>
          <w:sz w:val="28"/>
          <w:szCs w:val="28"/>
          <w:lang w:eastAsia="ru-RU"/>
        </w:rPr>
        <w:t>«</w:t>
      </w: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Pr>
          <w:szCs w:val="28"/>
          <w:lang w:eastAsia="ru-RU"/>
        </w:rPr>
        <w:t xml:space="preserve"> </w:t>
      </w:r>
    </w:p>
    <w:p w:rsidR="00A7270C" w:rsidRDefault="00A7270C" w:rsidP="00A7270C">
      <w:pPr>
        <w:autoSpaceDE w:val="0"/>
        <w:autoSpaceDN w:val="0"/>
        <w:adjustRightInd w:val="0"/>
        <w:ind w:firstLine="851"/>
        <w:jc w:val="both"/>
        <w:rPr>
          <w:sz w:val="28"/>
          <w:szCs w:val="28"/>
          <w:lang w:eastAsia="ru-RU"/>
        </w:rPr>
      </w:pPr>
      <w:r>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270C" w:rsidRDefault="00A7270C" w:rsidP="00A7270C">
      <w:pPr>
        <w:autoSpaceDE w:val="0"/>
        <w:autoSpaceDN w:val="0"/>
        <w:adjustRightInd w:val="0"/>
        <w:ind w:firstLine="851"/>
        <w:jc w:val="both"/>
        <w:rPr>
          <w:sz w:val="28"/>
          <w:szCs w:val="28"/>
          <w:lang w:eastAsia="ru-RU"/>
        </w:rPr>
      </w:pPr>
      <w:r>
        <w:rPr>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7270C" w:rsidRDefault="00A7270C" w:rsidP="00A7270C">
      <w:pPr>
        <w:autoSpaceDE w:val="0"/>
        <w:autoSpaceDN w:val="0"/>
        <w:adjustRightInd w:val="0"/>
        <w:ind w:firstLine="851"/>
        <w:jc w:val="both"/>
        <w:rPr>
          <w:sz w:val="28"/>
          <w:szCs w:val="28"/>
          <w:lang w:eastAsia="ru-RU"/>
        </w:rPr>
      </w:pPr>
      <w:r>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270C" w:rsidRDefault="00A7270C" w:rsidP="00A7270C">
      <w:pPr>
        <w:autoSpaceDE w:val="0"/>
        <w:autoSpaceDN w:val="0"/>
        <w:adjustRightInd w:val="0"/>
        <w:ind w:firstLine="851"/>
        <w:jc w:val="both"/>
        <w:rPr>
          <w:sz w:val="28"/>
          <w:szCs w:val="28"/>
          <w:lang w:eastAsia="ru-RU"/>
        </w:rPr>
      </w:pPr>
      <w:r>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администрации Бирофельдского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Pr>
          <w:sz w:val="28"/>
          <w:szCs w:val="28"/>
          <w:lang w:eastAsia="ru-RU"/>
        </w:rPr>
        <w:lastRenderedPageBreak/>
        <w:t>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r>
        <w:rPr>
          <w:sz w:val="28"/>
          <w:szCs w:val="28"/>
        </w:rPr>
        <w:t>»;</w:t>
      </w:r>
    </w:p>
    <w:p w:rsidR="00A7270C" w:rsidRDefault="00A7270C" w:rsidP="00A7270C">
      <w:pPr>
        <w:ind w:firstLine="851"/>
        <w:jc w:val="both"/>
        <w:rPr>
          <w:sz w:val="28"/>
          <w:szCs w:val="28"/>
          <w:lang w:eastAsia="ru-RU"/>
        </w:rPr>
      </w:pPr>
      <w:r>
        <w:rPr>
          <w:sz w:val="28"/>
          <w:szCs w:val="28"/>
        </w:rPr>
        <w:t>1.3 в абзаце десятом раздела 5 «</w:t>
      </w:r>
      <w:r>
        <w:rPr>
          <w:color w:val="000000"/>
          <w:sz w:val="28"/>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r>
        <w:rPr>
          <w:sz w:val="28"/>
          <w:szCs w:val="28"/>
          <w:lang w:eastAsia="ru-RU"/>
        </w:rPr>
        <w:t>» Административного регламента исключить слова: «государственной или»;</w:t>
      </w:r>
    </w:p>
    <w:p w:rsidR="00A7270C" w:rsidRDefault="00A7270C" w:rsidP="00A7270C">
      <w:pPr>
        <w:ind w:firstLine="851"/>
        <w:jc w:val="both"/>
        <w:rPr>
          <w:sz w:val="28"/>
          <w:szCs w:val="28"/>
          <w:lang w:eastAsia="ru-RU"/>
        </w:rPr>
      </w:pPr>
      <w:r>
        <w:rPr>
          <w:sz w:val="28"/>
          <w:szCs w:val="28"/>
        </w:rPr>
        <w:t xml:space="preserve">1.4 пункты 2.13 «Стандарт предоставления государственной или муниципальной услуги предусматривает показатели доступности в качестве государственных и муниципальных услуг» и 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раздела 2 «Стандарт предоставления муниципальной услуги» </w:t>
      </w:r>
      <w:r>
        <w:rPr>
          <w:sz w:val="28"/>
          <w:szCs w:val="28"/>
          <w:lang w:eastAsia="ru-RU"/>
        </w:rPr>
        <w:t>Административного регламента признать утратившим силу.</w:t>
      </w:r>
    </w:p>
    <w:p w:rsidR="00A7270C" w:rsidRDefault="00A7270C" w:rsidP="00A7270C">
      <w:pPr>
        <w:ind w:firstLine="851"/>
        <w:jc w:val="both"/>
        <w:rPr>
          <w:sz w:val="28"/>
          <w:szCs w:val="28"/>
        </w:rPr>
      </w:pPr>
      <w:r>
        <w:rPr>
          <w:sz w:val="28"/>
          <w:szCs w:val="28"/>
        </w:rPr>
        <w:t>2.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A7270C" w:rsidRDefault="00A7270C" w:rsidP="00A7270C">
      <w:pPr>
        <w:ind w:firstLine="851"/>
        <w:jc w:val="both"/>
        <w:rPr>
          <w:color w:val="000000"/>
          <w:sz w:val="28"/>
          <w:szCs w:val="28"/>
        </w:rPr>
      </w:pPr>
      <w:r>
        <w:rPr>
          <w:sz w:val="28"/>
          <w:szCs w:val="28"/>
        </w:rPr>
        <w:t xml:space="preserve">3. </w:t>
      </w:r>
      <w:r>
        <w:rPr>
          <w:color w:val="000000"/>
          <w:sz w:val="28"/>
          <w:szCs w:val="28"/>
        </w:rPr>
        <w:t>Настоящее постановление вступает в силу после дня его официального опубликования.</w:t>
      </w:r>
    </w:p>
    <w:p w:rsidR="00A7270C" w:rsidRDefault="00A7270C" w:rsidP="00A7270C">
      <w:pPr>
        <w:rPr>
          <w:rFonts w:asciiTheme="majorHAnsi" w:hAnsiTheme="majorHAnsi" w:cstheme="majorHAnsi"/>
          <w:sz w:val="28"/>
          <w:szCs w:val="28"/>
        </w:rPr>
      </w:pPr>
    </w:p>
    <w:p w:rsidR="00A7270C" w:rsidRDefault="00A7270C" w:rsidP="00A7270C">
      <w:pPr>
        <w:rPr>
          <w:rFonts w:asciiTheme="majorHAnsi" w:hAnsiTheme="majorHAnsi" w:cstheme="majorHAnsi"/>
          <w:sz w:val="28"/>
          <w:szCs w:val="28"/>
        </w:rPr>
      </w:pPr>
    </w:p>
    <w:p w:rsidR="00A7270C" w:rsidRDefault="00A7270C" w:rsidP="00A7270C">
      <w:pPr>
        <w:pStyle w:val="a3"/>
        <w:tabs>
          <w:tab w:val="left" w:pos="7371"/>
        </w:tabs>
        <w:ind w:right="-567"/>
      </w:pPr>
      <w:r>
        <w:t xml:space="preserve">Глава администрации </w:t>
      </w:r>
    </w:p>
    <w:p w:rsidR="00A7270C" w:rsidRDefault="00A7270C" w:rsidP="00A7270C">
      <w:pPr>
        <w:pStyle w:val="a3"/>
        <w:tabs>
          <w:tab w:val="left" w:pos="7371"/>
        </w:tabs>
        <w:ind w:right="-1"/>
      </w:pPr>
      <w:r>
        <w:t>Бирофельдского сельского поселения                                                       М.Ю. Ворон</w:t>
      </w:r>
    </w:p>
    <w:p w:rsidR="00A7270C" w:rsidRDefault="00A7270C" w:rsidP="00A7270C">
      <w:pPr>
        <w:rPr>
          <w:sz w:val="28"/>
          <w:szCs w:val="28"/>
        </w:rPr>
      </w:pPr>
    </w:p>
    <w:p w:rsidR="00A7270C" w:rsidRDefault="00A7270C" w:rsidP="00A7270C">
      <w:pPr>
        <w:rPr>
          <w:sz w:val="28"/>
          <w:szCs w:val="28"/>
        </w:rPr>
      </w:pPr>
    </w:p>
    <w:p w:rsidR="00A7270C" w:rsidRDefault="00A7270C" w:rsidP="00A7270C">
      <w:pPr>
        <w:rPr>
          <w:sz w:val="28"/>
          <w:szCs w:val="28"/>
        </w:rPr>
      </w:pPr>
    </w:p>
    <w:p w:rsidR="00A7270C" w:rsidRDefault="00A7270C" w:rsidP="00A7270C">
      <w:pPr>
        <w:rPr>
          <w:sz w:val="28"/>
          <w:szCs w:val="28"/>
        </w:rPr>
      </w:pPr>
    </w:p>
    <w:p w:rsidR="00A7270C" w:rsidRDefault="00A7270C" w:rsidP="00A7270C">
      <w:pPr>
        <w:rPr>
          <w:sz w:val="28"/>
          <w:szCs w:val="28"/>
        </w:rPr>
      </w:pPr>
    </w:p>
    <w:p w:rsidR="00A7270C" w:rsidRDefault="00A7270C" w:rsidP="00A7270C">
      <w:pPr>
        <w:rPr>
          <w:sz w:val="28"/>
          <w:szCs w:val="28"/>
        </w:rPr>
      </w:pPr>
    </w:p>
    <w:p w:rsidR="00A7270C" w:rsidRDefault="00A7270C" w:rsidP="00A7270C">
      <w:pPr>
        <w:rPr>
          <w:sz w:val="28"/>
          <w:szCs w:val="28"/>
        </w:rPr>
      </w:pPr>
    </w:p>
    <w:p w:rsidR="00A7270C" w:rsidRDefault="00A7270C" w:rsidP="00A7270C">
      <w:pPr>
        <w:rPr>
          <w:sz w:val="28"/>
          <w:szCs w:val="28"/>
        </w:rPr>
      </w:pPr>
    </w:p>
    <w:p w:rsidR="00A7270C" w:rsidRDefault="00A7270C" w:rsidP="00A7270C">
      <w:pPr>
        <w:rPr>
          <w:sz w:val="28"/>
          <w:szCs w:val="28"/>
        </w:rPr>
      </w:pPr>
    </w:p>
    <w:p w:rsidR="00A7270C" w:rsidRDefault="00A7270C" w:rsidP="00A7270C">
      <w:pPr>
        <w:rPr>
          <w:sz w:val="28"/>
          <w:szCs w:val="28"/>
        </w:rPr>
      </w:pPr>
    </w:p>
    <w:p w:rsidR="00A7270C" w:rsidRDefault="00A7270C" w:rsidP="00A7270C">
      <w:pPr>
        <w:rPr>
          <w:sz w:val="28"/>
          <w:szCs w:val="28"/>
        </w:rPr>
      </w:pPr>
    </w:p>
    <w:p w:rsidR="00A7270C" w:rsidRDefault="00A7270C" w:rsidP="00A7270C">
      <w:pPr>
        <w:rPr>
          <w:sz w:val="28"/>
          <w:szCs w:val="28"/>
        </w:rPr>
      </w:pPr>
    </w:p>
    <w:p w:rsidR="00A7270C" w:rsidRDefault="00A7270C" w:rsidP="00A7270C">
      <w:pPr>
        <w:rPr>
          <w:sz w:val="28"/>
          <w:szCs w:val="28"/>
        </w:rPr>
      </w:pPr>
    </w:p>
    <w:p w:rsidR="00A7270C" w:rsidRDefault="00A7270C" w:rsidP="00A7270C">
      <w:pPr>
        <w:rPr>
          <w:sz w:val="28"/>
          <w:szCs w:val="28"/>
        </w:rPr>
      </w:pPr>
    </w:p>
    <w:p w:rsidR="00A7270C" w:rsidRDefault="00A7270C" w:rsidP="00A7270C">
      <w:pPr>
        <w:rPr>
          <w:sz w:val="28"/>
          <w:szCs w:val="28"/>
        </w:rPr>
      </w:pPr>
    </w:p>
    <w:p w:rsidR="00A7270C" w:rsidRDefault="00A7270C" w:rsidP="00A7270C">
      <w:pPr>
        <w:rPr>
          <w:sz w:val="28"/>
          <w:szCs w:val="28"/>
        </w:rPr>
      </w:pPr>
    </w:p>
    <w:p w:rsidR="00A7270C" w:rsidRDefault="00A7270C" w:rsidP="00A7270C">
      <w:pPr>
        <w:rPr>
          <w:sz w:val="28"/>
          <w:szCs w:val="28"/>
        </w:rPr>
      </w:pPr>
    </w:p>
    <w:p w:rsidR="00A7270C" w:rsidRDefault="00A7270C" w:rsidP="00A7270C"/>
    <w:p w:rsidR="00E64E9A" w:rsidRPr="00623051" w:rsidRDefault="00E64E9A" w:rsidP="00A7270C">
      <w:pPr>
        <w:pStyle w:val="ConsTitle"/>
        <w:widowControl/>
        <w:ind w:right="0"/>
        <w:jc w:val="center"/>
        <w:rPr>
          <w:sz w:val="20"/>
          <w:szCs w:val="20"/>
        </w:rPr>
      </w:pPr>
    </w:p>
    <w:sectPr w:rsidR="00E64E9A" w:rsidRPr="00623051" w:rsidSect="00E64E9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97BE8"/>
    <w:multiLevelType w:val="multilevel"/>
    <w:tmpl w:val="8D7A17BE"/>
    <w:lvl w:ilvl="0">
      <w:start w:val="1"/>
      <w:numFmt w:val="decimal"/>
      <w:lvlText w:val="%1."/>
      <w:lvlJc w:val="left"/>
      <w:pPr>
        <w:ind w:left="2912" w:hanging="360"/>
      </w:pPr>
      <w:rPr>
        <w:color w:val="000000"/>
      </w:rPr>
    </w:lvl>
    <w:lvl w:ilvl="1">
      <w:start w:val="1"/>
      <w:numFmt w:val="decimal"/>
      <w:isLgl/>
      <w:lvlText w:val="%1.%2"/>
      <w:lvlJc w:val="left"/>
      <w:pPr>
        <w:ind w:left="2492" w:hanging="648"/>
      </w:pPr>
    </w:lvl>
    <w:lvl w:ilvl="2">
      <w:start w:val="1"/>
      <w:numFmt w:val="decimal"/>
      <w:isLgl/>
      <w:lvlText w:val="%1.%2.%3"/>
      <w:lvlJc w:val="left"/>
      <w:pPr>
        <w:ind w:left="3274" w:hanging="720"/>
      </w:pPr>
    </w:lvl>
    <w:lvl w:ilvl="3">
      <w:start w:val="1"/>
      <w:numFmt w:val="decimal"/>
      <w:isLgl/>
      <w:lvlText w:val="%1.%2.%3.%4"/>
      <w:lvlJc w:val="left"/>
      <w:pPr>
        <w:ind w:left="3635" w:hanging="1080"/>
      </w:pPr>
    </w:lvl>
    <w:lvl w:ilvl="4">
      <w:start w:val="1"/>
      <w:numFmt w:val="decimal"/>
      <w:isLgl/>
      <w:lvlText w:val="%1.%2.%3.%4.%5"/>
      <w:lvlJc w:val="left"/>
      <w:pPr>
        <w:ind w:left="3636" w:hanging="1080"/>
      </w:pPr>
    </w:lvl>
    <w:lvl w:ilvl="5">
      <w:start w:val="1"/>
      <w:numFmt w:val="decimal"/>
      <w:isLgl/>
      <w:lvlText w:val="%1.%2.%3.%4.%5.%6"/>
      <w:lvlJc w:val="left"/>
      <w:pPr>
        <w:ind w:left="3997" w:hanging="1440"/>
      </w:pPr>
    </w:lvl>
    <w:lvl w:ilvl="6">
      <w:start w:val="1"/>
      <w:numFmt w:val="decimal"/>
      <w:isLgl/>
      <w:lvlText w:val="%1.%2.%3.%4.%5.%6.%7"/>
      <w:lvlJc w:val="left"/>
      <w:pPr>
        <w:ind w:left="3998" w:hanging="1440"/>
      </w:pPr>
    </w:lvl>
    <w:lvl w:ilvl="7">
      <w:start w:val="1"/>
      <w:numFmt w:val="decimal"/>
      <w:isLgl/>
      <w:lvlText w:val="%1.%2.%3.%4.%5.%6.%7.%8"/>
      <w:lvlJc w:val="left"/>
      <w:pPr>
        <w:ind w:left="4359" w:hanging="1800"/>
      </w:pPr>
    </w:lvl>
    <w:lvl w:ilvl="8">
      <w:start w:val="1"/>
      <w:numFmt w:val="decimal"/>
      <w:isLgl/>
      <w:lvlText w:val="%1.%2.%3.%4.%5.%6.%7.%8.%9"/>
      <w:lvlJc w:val="left"/>
      <w:pPr>
        <w:ind w:left="47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7"/>
    <w:rsid w:val="00023EBD"/>
    <w:rsid w:val="00060DD0"/>
    <w:rsid w:val="00091915"/>
    <w:rsid w:val="001276D3"/>
    <w:rsid w:val="00215FC7"/>
    <w:rsid w:val="00231D89"/>
    <w:rsid w:val="002D6AFC"/>
    <w:rsid w:val="003F3DCC"/>
    <w:rsid w:val="004667C0"/>
    <w:rsid w:val="004C2A46"/>
    <w:rsid w:val="004D2603"/>
    <w:rsid w:val="004D678F"/>
    <w:rsid w:val="004E11D2"/>
    <w:rsid w:val="005573D8"/>
    <w:rsid w:val="005C6B63"/>
    <w:rsid w:val="00656CFA"/>
    <w:rsid w:val="00677F6F"/>
    <w:rsid w:val="006849BF"/>
    <w:rsid w:val="006B5897"/>
    <w:rsid w:val="007215C7"/>
    <w:rsid w:val="00725715"/>
    <w:rsid w:val="007444AE"/>
    <w:rsid w:val="007728C2"/>
    <w:rsid w:val="007A21CA"/>
    <w:rsid w:val="007B6CBC"/>
    <w:rsid w:val="007C1B61"/>
    <w:rsid w:val="008260CA"/>
    <w:rsid w:val="008427B3"/>
    <w:rsid w:val="00886A23"/>
    <w:rsid w:val="00930F92"/>
    <w:rsid w:val="00931D57"/>
    <w:rsid w:val="009F7FD7"/>
    <w:rsid w:val="00A3261F"/>
    <w:rsid w:val="00A4524B"/>
    <w:rsid w:val="00A535B4"/>
    <w:rsid w:val="00A7270C"/>
    <w:rsid w:val="00AC677C"/>
    <w:rsid w:val="00B42AD4"/>
    <w:rsid w:val="00B5464D"/>
    <w:rsid w:val="00B55109"/>
    <w:rsid w:val="00BA1EB1"/>
    <w:rsid w:val="00BF3B4F"/>
    <w:rsid w:val="00C357E0"/>
    <w:rsid w:val="00D01122"/>
    <w:rsid w:val="00D351AD"/>
    <w:rsid w:val="00D6176F"/>
    <w:rsid w:val="00DA3E3C"/>
    <w:rsid w:val="00DB24B4"/>
    <w:rsid w:val="00DD1F33"/>
    <w:rsid w:val="00DF4940"/>
    <w:rsid w:val="00E4256C"/>
    <w:rsid w:val="00E64E9A"/>
    <w:rsid w:val="00E82C39"/>
    <w:rsid w:val="00EB26DC"/>
    <w:rsid w:val="00ED5606"/>
    <w:rsid w:val="00EF70A3"/>
    <w:rsid w:val="00F060B0"/>
    <w:rsid w:val="00F6512E"/>
    <w:rsid w:val="00FC5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A6932-2BB6-4764-A644-CC5ADFD3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Preformatted" w:uiPriority="99"/>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897"/>
    <w:rPr>
      <w:sz w:val="20"/>
      <w:szCs w:val="20"/>
    </w:rPr>
  </w:style>
  <w:style w:type="paragraph" w:styleId="2">
    <w:name w:val="heading 2"/>
    <w:basedOn w:val="a"/>
    <w:next w:val="a"/>
    <w:link w:val="20"/>
    <w:semiHidden/>
    <w:unhideWhenUsed/>
    <w:qFormat/>
    <w:rsid w:val="004667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B24B4"/>
    <w:pPr>
      <w:spacing w:before="100" w:beforeAutospacing="1" w:after="100" w:afterAutospacing="1"/>
      <w:outlineLvl w:val="2"/>
    </w:pPr>
    <w:rPr>
      <w:rFonts w:eastAsia="Times New Roman"/>
      <w:b/>
      <w:bCs/>
      <w:sz w:val="27"/>
      <w:szCs w:val="27"/>
      <w:lang w:eastAsia="ru-RU"/>
    </w:rPr>
  </w:style>
  <w:style w:type="paragraph" w:styleId="5">
    <w:name w:val="heading 5"/>
    <w:basedOn w:val="a"/>
    <w:next w:val="a"/>
    <w:link w:val="50"/>
    <w:semiHidden/>
    <w:unhideWhenUsed/>
    <w:qFormat/>
    <w:rsid w:val="004667C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sz w:val="28"/>
      <w:szCs w:val="28"/>
    </w:rPr>
  </w:style>
  <w:style w:type="character" w:customStyle="1" w:styleId="a4">
    <w:name w:val="Основной текст Знак"/>
    <w:link w:val="a3"/>
    <w:rsid w:val="00DD1F33"/>
    <w:rPr>
      <w:rFonts w:eastAsia="Times New Roman"/>
      <w:sz w:val="28"/>
    </w:rPr>
  </w:style>
  <w:style w:type="paragraph" w:styleId="a5">
    <w:name w:val="Normal (Web)"/>
    <w:basedOn w:val="a"/>
    <w:uiPriority w:val="99"/>
    <w:rsid w:val="00DD1F33"/>
    <w:pPr>
      <w:spacing w:before="100" w:beforeAutospacing="1" w:after="100" w:afterAutospacing="1"/>
    </w:pPr>
    <w:rPr>
      <w:rFonts w:eastAsia="Calibri"/>
      <w:sz w:val="28"/>
      <w:szCs w:val="28"/>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B5897"/>
    <w:rPr>
      <w:rFonts w:ascii="Times New Roman" w:hAnsi="Times New Roman" w:cs="Times New Roman" w:hint="default"/>
      <w:b w:val="0"/>
      <w:bCs w:val="0"/>
      <w:i w:val="0"/>
      <w:iCs w:val="0"/>
      <w:color w:val="000000"/>
      <w:sz w:val="24"/>
      <w:szCs w:val="24"/>
    </w:rPr>
  </w:style>
  <w:style w:type="paragraph" w:customStyle="1" w:styleId="headertext">
    <w:name w:val="headertext"/>
    <w:basedOn w:val="a"/>
    <w:rsid w:val="006B5897"/>
    <w:pPr>
      <w:spacing w:before="100" w:beforeAutospacing="1" w:after="100" w:afterAutospacing="1"/>
    </w:pPr>
    <w:rPr>
      <w:rFonts w:eastAsia="Times New Roman"/>
      <w:sz w:val="24"/>
      <w:szCs w:val="24"/>
      <w:lang w:eastAsia="ru-RU"/>
    </w:rPr>
  </w:style>
  <w:style w:type="paragraph" w:styleId="a7">
    <w:name w:val="Balloon Text"/>
    <w:basedOn w:val="a"/>
    <w:link w:val="a8"/>
    <w:rsid w:val="006849BF"/>
    <w:rPr>
      <w:rFonts w:ascii="Segoe UI" w:hAnsi="Segoe UI" w:cs="Segoe UI"/>
      <w:sz w:val="18"/>
      <w:szCs w:val="18"/>
    </w:rPr>
  </w:style>
  <w:style w:type="character" w:customStyle="1" w:styleId="a8">
    <w:name w:val="Текст выноски Знак"/>
    <w:basedOn w:val="a0"/>
    <w:link w:val="a7"/>
    <w:rsid w:val="006849BF"/>
    <w:rPr>
      <w:rFonts w:ascii="Segoe UI" w:hAnsi="Segoe UI" w:cs="Segoe UI"/>
      <w:sz w:val="18"/>
      <w:szCs w:val="18"/>
    </w:rPr>
  </w:style>
  <w:style w:type="character" w:customStyle="1" w:styleId="ConsPlusNormal">
    <w:name w:val="ConsPlusNormal Знак"/>
    <w:link w:val="ConsPlusNormal0"/>
    <w:locked/>
    <w:rsid w:val="007B6CBC"/>
    <w:rPr>
      <w:rFonts w:ascii="Arial" w:hAnsi="Arial" w:cs="Arial"/>
      <w:sz w:val="26"/>
    </w:rPr>
  </w:style>
  <w:style w:type="paragraph" w:customStyle="1" w:styleId="ConsPlusNormal0">
    <w:name w:val="ConsPlusNormal"/>
    <w:link w:val="ConsPlusNormal"/>
    <w:rsid w:val="007B6CBC"/>
    <w:pPr>
      <w:widowControl w:val="0"/>
      <w:autoSpaceDE w:val="0"/>
      <w:autoSpaceDN w:val="0"/>
      <w:adjustRightInd w:val="0"/>
    </w:pPr>
    <w:rPr>
      <w:rFonts w:ascii="Arial" w:hAnsi="Arial" w:cs="Arial"/>
      <w:sz w:val="26"/>
    </w:rPr>
  </w:style>
  <w:style w:type="character" w:customStyle="1" w:styleId="30">
    <w:name w:val="Заголовок 3 Знак"/>
    <w:basedOn w:val="a0"/>
    <w:link w:val="3"/>
    <w:uiPriority w:val="9"/>
    <w:rsid w:val="00DB24B4"/>
    <w:rPr>
      <w:rFonts w:eastAsia="Times New Roman"/>
      <w:b/>
      <w:bCs/>
      <w:sz w:val="27"/>
      <w:szCs w:val="27"/>
      <w:lang w:eastAsia="ru-RU"/>
    </w:rPr>
  </w:style>
  <w:style w:type="character" w:styleId="a9">
    <w:name w:val="Hyperlink"/>
    <w:rsid w:val="00DB24B4"/>
    <w:rPr>
      <w:color w:val="000080"/>
      <w:u w:val="single"/>
    </w:rPr>
  </w:style>
  <w:style w:type="paragraph" w:customStyle="1" w:styleId="Heading">
    <w:name w:val="Heading"/>
    <w:rsid w:val="00656CFA"/>
    <w:pPr>
      <w:widowControl w:val="0"/>
      <w:autoSpaceDE w:val="0"/>
      <w:autoSpaceDN w:val="0"/>
      <w:adjustRightInd w:val="0"/>
    </w:pPr>
    <w:rPr>
      <w:rFonts w:ascii="Arial" w:eastAsia="Times New Roman" w:hAnsi="Arial" w:cs="Arial"/>
      <w:b/>
      <w:bCs/>
      <w:sz w:val="22"/>
      <w:szCs w:val="22"/>
      <w:lang w:eastAsia="ru-RU"/>
    </w:rPr>
  </w:style>
  <w:style w:type="paragraph" w:styleId="HTML">
    <w:name w:val="HTML Preformatted"/>
    <w:basedOn w:val="a"/>
    <w:link w:val="HTML0"/>
    <w:uiPriority w:val="99"/>
    <w:unhideWhenUsed/>
    <w:rsid w:val="0009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091915"/>
    <w:rPr>
      <w:rFonts w:ascii="Courier New" w:eastAsia="Times New Roman" w:hAnsi="Courier New" w:cs="Courier New"/>
      <w:sz w:val="20"/>
      <w:szCs w:val="20"/>
      <w:lang w:eastAsia="ru-RU"/>
    </w:rPr>
  </w:style>
  <w:style w:type="paragraph" w:styleId="aa">
    <w:name w:val="List Paragraph"/>
    <w:basedOn w:val="a"/>
    <w:uiPriority w:val="34"/>
    <w:qFormat/>
    <w:rsid w:val="00DA3E3C"/>
    <w:pPr>
      <w:spacing w:after="200" w:line="276" w:lineRule="auto"/>
      <w:ind w:left="720" w:firstLine="709"/>
      <w:contextualSpacing/>
      <w:jc w:val="both"/>
    </w:pPr>
    <w:rPr>
      <w:rFonts w:eastAsia="Calibri"/>
      <w:sz w:val="28"/>
      <w:szCs w:val="22"/>
    </w:rPr>
  </w:style>
  <w:style w:type="paragraph" w:customStyle="1" w:styleId="ConsTitle">
    <w:name w:val="ConsTitle"/>
    <w:rsid w:val="00DA3E3C"/>
    <w:pPr>
      <w:widowControl w:val="0"/>
      <w:autoSpaceDE w:val="0"/>
      <w:autoSpaceDN w:val="0"/>
      <w:adjustRightInd w:val="0"/>
      <w:ind w:right="19772"/>
    </w:pPr>
    <w:rPr>
      <w:rFonts w:ascii="Arial" w:eastAsia="Times New Roman" w:hAnsi="Arial" w:cs="Arial"/>
      <w:b/>
      <w:bCs/>
      <w:sz w:val="16"/>
      <w:szCs w:val="16"/>
    </w:rPr>
  </w:style>
  <w:style w:type="character" w:customStyle="1" w:styleId="20">
    <w:name w:val="Заголовок 2 Знак"/>
    <w:basedOn w:val="a0"/>
    <w:link w:val="2"/>
    <w:semiHidden/>
    <w:rsid w:val="004667C0"/>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semiHidden/>
    <w:rsid w:val="004667C0"/>
    <w:rPr>
      <w:rFonts w:asciiTheme="majorHAnsi" w:eastAsiaTheme="majorEastAsia" w:hAnsiTheme="majorHAnsi" w:cstheme="majorBidi"/>
      <w:color w:val="2E74B5" w:themeColor="accent1" w:themeShade="BF"/>
      <w:sz w:val="20"/>
      <w:szCs w:val="20"/>
    </w:rPr>
  </w:style>
  <w:style w:type="paragraph" w:styleId="ab">
    <w:name w:val="No Spacing"/>
    <w:uiPriority w:val="1"/>
    <w:qFormat/>
    <w:rsid w:val="00E64E9A"/>
    <w:rPr>
      <w:rFonts w:ascii="Calibri" w:eastAsia="SimSun" w:hAnsi="Calibri"/>
      <w:sz w:val="22"/>
      <w:szCs w:val="22"/>
      <w:lang w:eastAsia="zh-CN"/>
    </w:rPr>
  </w:style>
  <w:style w:type="paragraph" w:customStyle="1" w:styleId="s1">
    <w:name w:val="s_1"/>
    <w:basedOn w:val="a"/>
    <w:rsid w:val="00E64E9A"/>
    <w:pPr>
      <w:spacing w:before="100" w:beforeAutospacing="1" w:after="100" w:afterAutospacing="1"/>
    </w:pPr>
    <w:rPr>
      <w:rFonts w:eastAsia="Times New Roman"/>
      <w:sz w:val="24"/>
      <w:szCs w:val="24"/>
      <w:lang w:eastAsia="ru-RU"/>
    </w:rPr>
  </w:style>
  <w:style w:type="paragraph" w:customStyle="1" w:styleId="s3">
    <w:name w:val="s_3"/>
    <w:basedOn w:val="a"/>
    <w:rsid w:val="008260CA"/>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09419">
      <w:bodyDiv w:val="1"/>
      <w:marLeft w:val="0"/>
      <w:marRight w:val="0"/>
      <w:marTop w:val="0"/>
      <w:marBottom w:val="0"/>
      <w:divBdr>
        <w:top w:val="none" w:sz="0" w:space="0" w:color="auto"/>
        <w:left w:val="none" w:sz="0" w:space="0" w:color="auto"/>
        <w:bottom w:val="none" w:sz="0" w:space="0" w:color="auto"/>
        <w:right w:val="none" w:sz="0" w:space="0" w:color="auto"/>
      </w:divBdr>
    </w:div>
    <w:div w:id="1115295654">
      <w:bodyDiv w:val="1"/>
      <w:marLeft w:val="0"/>
      <w:marRight w:val="0"/>
      <w:marTop w:val="0"/>
      <w:marBottom w:val="0"/>
      <w:divBdr>
        <w:top w:val="none" w:sz="0" w:space="0" w:color="auto"/>
        <w:left w:val="none" w:sz="0" w:space="0" w:color="auto"/>
        <w:bottom w:val="none" w:sz="0" w:space="0" w:color="auto"/>
        <w:right w:val="none" w:sz="0" w:space="0" w:color="auto"/>
      </w:divBdr>
    </w:div>
    <w:div w:id="144704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897</Words>
  <Characters>5116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56</cp:revision>
  <cp:lastPrinted>2019-05-17T01:15:00Z</cp:lastPrinted>
  <dcterms:created xsi:type="dcterms:W3CDTF">2019-04-10T06:36:00Z</dcterms:created>
  <dcterms:modified xsi:type="dcterms:W3CDTF">2019-06-28T03:52:00Z</dcterms:modified>
</cp:coreProperties>
</file>