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8F" w:rsidRPr="008E0B8F" w:rsidRDefault="008E0B8F" w:rsidP="008E0B8F">
      <w:pPr>
        <w:ind w:firstLine="397"/>
        <w:jc w:val="center"/>
        <w:rPr>
          <w:sz w:val="32"/>
          <w:szCs w:val="32"/>
        </w:rPr>
      </w:pPr>
      <w:r w:rsidRPr="008E0B8F">
        <w:rPr>
          <w:sz w:val="32"/>
          <w:szCs w:val="32"/>
        </w:rPr>
        <w:t>Муницип</w:t>
      </w:r>
      <w:r w:rsidR="006828EC">
        <w:rPr>
          <w:sz w:val="32"/>
          <w:szCs w:val="32"/>
        </w:rPr>
        <w:t xml:space="preserve">альное образование «Бирофельдское </w:t>
      </w:r>
      <w:r w:rsidRPr="008E0B8F">
        <w:rPr>
          <w:sz w:val="32"/>
          <w:szCs w:val="32"/>
        </w:rPr>
        <w:t xml:space="preserve"> сельское поселение»</w:t>
      </w:r>
    </w:p>
    <w:p w:rsidR="008E0B8F" w:rsidRPr="008E0B8F" w:rsidRDefault="008E0B8F" w:rsidP="008E0B8F">
      <w:pPr>
        <w:ind w:firstLine="397"/>
        <w:jc w:val="center"/>
        <w:rPr>
          <w:sz w:val="32"/>
          <w:szCs w:val="32"/>
        </w:rPr>
      </w:pPr>
      <w:r w:rsidRPr="008E0B8F">
        <w:rPr>
          <w:sz w:val="32"/>
          <w:szCs w:val="32"/>
        </w:rPr>
        <w:t>Биробиджанского муниципального района</w:t>
      </w:r>
    </w:p>
    <w:p w:rsidR="008E0B8F" w:rsidRPr="008E0B8F" w:rsidRDefault="008E0B8F" w:rsidP="008E0B8F">
      <w:pPr>
        <w:ind w:firstLine="397"/>
        <w:jc w:val="center"/>
        <w:rPr>
          <w:sz w:val="32"/>
          <w:szCs w:val="32"/>
        </w:rPr>
      </w:pPr>
      <w:r w:rsidRPr="008E0B8F">
        <w:rPr>
          <w:sz w:val="32"/>
          <w:szCs w:val="32"/>
        </w:rPr>
        <w:t>Еврейской автономной области</w:t>
      </w:r>
    </w:p>
    <w:p w:rsidR="008E0B8F" w:rsidRDefault="008E0B8F" w:rsidP="008E0B8F">
      <w:pPr>
        <w:ind w:firstLine="397"/>
        <w:jc w:val="center"/>
        <w:rPr>
          <w:sz w:val="32"/>
          <w:szCs w:val="32"/>
        </w:rPr>
      </w:pPr>
      <w:r w:rsidRPr="008E0B8F">
        <w:rPr>
          <w:sz w:val="32"/>
          <w:szCs w:val="32"/>
        </w:rPr>
        <w:t>АДМИНИСТРАЦИЯ СЕЛЬСКОГО ПОСЕЛЕНИЯ</w:t>
      </w:r>
    </w:p>
    <w:p w:rsidR="006828EC" w:rsidRPr="008E0B8F" w:rsidRDefault="006828EC" w:rsidP="008E0B8F">
      <w:pPr>
        <w:ind w:firstLine="397"/>
        <w:jc w:val="center"/>
        <w:rPr>
          <w:sz w:val="32"/>
          <w:szCs w:val="32"/>
        </w:rPr>
      </w:pPr>
    </w:p>
    <w:p w:rsidR="008E0B8F" w:rsidRDefault="008E0B8F" w:rsidP="008E0B8F">
      <w:pPr>
        <w:ind w:firstLine="397"/>
        <w:jc w:val="center"/>
        <w:rPr>
          <w:sz w:val="32"/>
          <w:szCs w:val="32"/>
        </w:rPr>
      </w:pPr>
      <w:r w:rsidRPr="008E0B8F">
        <w:rPr>
          <w:sz w:val="32"/>
          <w:szCs w:val="32"/>
        </w:rPr>
        <w:t>ПОСТАНОВЛЕНИЕ</w:t>
      </w:r>
    </w:p>
    <w:p w:rsidR="00B5239D" w:rsidRPr="008E0B8F" w:rsidRDefault="00B5239D" w:rsidP="008E0B8F">
      <w:pPr>
        <w:ind w:firstLine="397"/>
        <w:jc w:val="center"/>
        <w:rPr>
          <w:sz w:val="32"/>
          <w:szCs w:val="32"/>
        </w:rPr>
      </w:pPr>
    </w:p>
    <w:p w:rsidR="008E0B8F" w:rsidRDefault="008E0B8F" w:rsidP="008E0B8F">
      <w:pPr>
        <w:ind w:firstLine="397"/>
        <w:jc w:val="both"/>
        <w:rPr>
          <w:sz w:val="32"/>
          <w:szCs w:val="32"/>
        </w:rPr>
      </w:pPr>
      <w:r w:rsidRPr="008E0B8F">
        <w:rPr>
          <w:sz w:val="32"/>
          <w:szCs w:val="32"/>
        </w:rPr>
        <w:tab/>
      </w:r>
      <w:r w:rsidRPr="008E0B8F">
        <w:rPr>
          <w:sz w:val="32"/>
          <w:szCs w:val="32"/>
        </w:rPr>
        <w:tab/>
      </w:r>
      <w:r w:rsidRPr="008E0B8F">
        <w:rPr>
          <w:sz w:val="32"/>
          <w:szCs w:val="32"/>
        </w:rPr>
        <w:tab/>
      </w:r>
      <w:r w:rsidRPr="008E0B8F">
        <w:rPr>
          <w:sz w:val="32"/>
          <w:szCs w:val="32"/>
        </w:rPr>
        <w:tab/>
      </w:r>
      <w:r w:rsidRPr="008E0B8F">
        <w:rPr>
          <w:sz w:val="32"/>
          <w:szCs w:val="32"/>
        </w:rPr>
        <w:tab/>
      </w:r>
      <w:r w:rsidRPr="008E0B8F">
        <w:rPr>
          <w:sz w:val="32"/>
          <w:szCs w:val="32"/>
        </w:rPr>
        <w:tab/>
      </w:r>
      <w:r w:rsidRPr="008E0B8F">
        <w:rPr>
          <w:sz w:val="32"/>
          <w:szCs w:val="32"/>
        </w:rPr>
        <w:tab/>
      </w:r>
      <w:r w:rsidR="006828EC">
        <w:rPr>
          <w:sz w:val="32"/>
          <w:szCs w:val="32"/>
        </w:rPr>
        <w:tab/>
      </w:r>
      <w:r w:rsidR="00B5239D">
        <w:rPr>
          <w:sz w:val="32"/>
          <w:szCs w:val="32"/>
        </w:rPr>
        <w:tab/>
      </w:r>
      <w:r w:rsidR="00B5239D">
        <w:rPr>
          <w:sz w:val="32"/>
          <w:szCs w:val="32"/>
        </w:rPr>
        <w:tab/>
      </w:r>
      <w:r w:rsidR="00B5239D">
        <w:rPr>
          <w:sz w:val="32"/>
          <w:szCs w:val="32"/>
        </w:rPr>
        <w:tab/>
      </w:r>
      <w:r w:rsidR="00B5239D">
        <w:rPr>
          <w:sz w:val="32"/>
          <w:szCs w:val="32"/>
        </w:rPr>
        <w:tab/>
      </w:r>
      <w:r w:rsidR="00B5239D">
        <w:rPr>
          <w:sz w:val="32"/>
          <w:szCs w:val="32"/>
        </w:rPr>
        <w:tab/>
      </w:r>
      <w:r w:rsidR="00B5239D">
        <w:rPr>
          <w:sz w:val="32"/>
          <w:szCs w:val="32"/>
        </w:rPr>
        <w:tab/>
      </w:r>
      <w:r w:rsidR="00565BAB">
        <w:rPr>
          <w:sz w:val="32"/>
          <w:szCs w:val="32"/>
        </w:rPr>
        <w:tab/>
      </w:r>
      <w:r w:rsidR="00565BAB">
        <w:rPr>
          <w:sz w:val="32"/>
          <w:szCs w:val="32"/>
        </w:rPr>
        <w:tab/>
      </w:r>
      <w:r w:rsidR="00565BAB">
        <w:rPr>
          <w:sz w:val="32"/>
          <w:szCs w:val="32"/>
        </w:rPr>
        <w:tab/>
      </w:r>
      <w:r w:rsidR="00565BAB">
        <w:rPr>
          <w:sz w:val="32"/>
          <w:szCs w:val="32"/>
        </w:rPr>
        <w:tab/>
      </w:r>
      <w:bookmarkStart w:id="0" w:name="_GoBack"/>
      <w:bookmarkEnd w:id="0"/>
      <w:r w:rsidR="006828EC">
        <w:rPr>
          <w:sz w:val="32"/>
          <w:szCs w:val="32"/>
        </w:rPr>
        <w:t>с.Бирофельд</w:t>
      </w:r>
    </w:p>
    <w:p w:rsidR="006828EC" w:rsidRPr="008E0B8F" w:rsidRDefault="006828EC" w:rsidP="008E0B8F">
      <w:pPr>
        <w:ind w:firstLine="397"/>
        <w:jc w:val="both"/>
        <w:rPr>
          <w:sz w:val="32"/>
          <w:szCs w:val="32"/>
        </w:rPr>
      </w:pPr>
    </w:p>
    <w:p w:rsidR="008E0B8F" w:rsidRDefault="008E0B8F" w:rsidP="006828EC">
      <w:pPr>
        <w:ind w:firstLine="708"/>
        <w:jc w:val="both"/>
        <w:rPr>
          <w:sz w:val="32"/>
          <w:szCs w:val="32"/>
        </w:rPr>
      </w:pPr>
      <w:r w:rsidRPr="008E0B8F">
        <w:rPr>
          <w:sz w:val="32"/>
          <w:szCs w:val="32"/>
        </w:rPr>
        <w:t>Об утверждении Плана-графика мероприятий по экологическому просвещению и мотивации населения к деятельности по раздельному сбору твердых коммунальных отходов на территории муниципа</w:t>
      </w:r>
      <w:r w:rsidR="006828EC">
        <w:rPr>
          <w:sz w:val="32"/>
          <w:szCs w:val="32"/>
        </w:rPr>
        <w:t xml:space="preserve">льного образования «Бирофельдское </w:t>
      </w:r>
      <w:r w:rsidRPr="008E0B8F">
        <w:rPr>
          <w:sz w:val="32"/>
          <w:szCs w:val="32"/>
        </w:rPr>
        <w:t xml:space="preserve"> сельское поселение» Биробиджанского муниципального района Еврейской автономной области</w:t>
      </w:r>
    </w:p>
    <w:p w:rsidR="006828EC" w:rsidRPr="008E0B8F" w:rsidRDefault="006828EC" w:rsidP="006828EC">
      <w:pPr>
        <w:ind w:firstLine="708"/>
        <w:jc w:val="both"/>
        <w:rPr>
          <w:sz w:val="32"/>
          <w:szCs w:val="32"/>
        </w:rPr>
      </w:pPr>
    </w:p>
    <w:p w:rsidR="008E0B8F" w:rsidRDefault="008E0B8F" w:rsidP="006828EC">
      <w:pPr>
        <w:ind w:firstLine="708"/>
        <w:jc w:val="both"/>
        <w:rPr>
          <w:sz w:val="32"/>
          <w:szCs w:val="32"/>
        </w:rPr>
      </w:pPr>
      <w:r w:rsidRPr="008E0B8F">
        <w:rPr>
          <w:sz w:val="32"/>
          <w:szCs w:val="32"/>
        </w:rPr>
        <w:t>Во исполнение подпункта  «в» пункта 2 поручения Президента Российской Федерации от 16 ноября 2017 года № Пр-2319, в целях просвещения и повышения экологической культуры,  на основании Устава, администрация сельского поселения</w:t>
      </w:r>
    </w:p>
    <w:p w:rsidR="006828EC" w:rsidRPr="008E0B8F" w:rsidRDefault="006828EC" w:rsidP="006828EC">
      <w:pPr>
        <w:ind w:firstLine="708"/>
        <w:jc w:val="both"/>
        <w:rPr>
          <w:sz w:val="32"/>
          <w:szCs w:val="32"/>
        </w:rPr>
      </w:pPr>
    </w:p>
    <w:p w:rsidR="008E0B8F" w:rsidRPr="008E0B8F" w:rsidRDefault="008E0B8F" w:rsidP="008E0B8F">
      <w:pPr>
        <w:ind w:firstLine="397"/>
        <w:jc w:val="both"/>
        <w:rPr>
          <w:sz w:val="32"/>
          <w:szCs w:val="32"/>
        </w:rPr>
      </w:pPr>
      <w:r w:rsidRPr="008E0B8F">
        <w:rPr>
          <w:sz w:val="32"/>
          <w:szCs w:val="32"/>
        </w:rPr>
        <w:t>ПОСТАНОВЛЯЕТ:</w:t>
      </w:r>
    </w:p>
    <w:p w:rsidR="008E0B8F" w:rsidRPr="008E0B8F" w:rsidRDefault="008E0B8F" w:rsidP="008E0B8F">
      <w:pPr>
        <w:ind w:firstLine="397"/>
        <w:jc w:val="both"/>
        <w:rPr>
          <w:sz w:val="32"/>
          <w:szCs w:val="32"/>
        </w:rPr>
      </w:pPr>
      <w:r w:rsidRPr="008E0B8F">
        <w:rPr>
          <w:sz w:val="32"/>
          <w:szCs w:val="32"/>
        </w:rPr>
        <w:t>1. Утвердить  прилагаемый план-график мероприятий по экологическому просвещению и мотивации населения к деятельности по раздельному сбору твердых коммунальных отходов на территории муниципа</w:t>
      </w:r>
      <w:r w:rsidR="006828EC">
        <w:rPr>
          <w:sz w:val="32"/>
          <w:szCs w:val="32"/>
        </w:rPr>
        <w:t xml:space="preserve">льного образования «Бирофельдское </w:t>
      </w:r>
      <w:r w:rsidRPr="008E0B8F">
        <w:rPr>
          <w:sz w:val="32"/>
          <w:szCs w:val="32"/>
        </w:rPr>
        <w:t xml:space="preserve"> сельское поселение» Биробиджанского муниципального района Еврейской автономной области. </w:t>
      </w:r>
    </w:p>
    <w:p w:rsidR="008E0B8F" w:rsidRPr="008E0B8F" w:rsidRDefault="008E0B8F" w:rsidP="008E0B8F">
      <w:pPr>
        <w:ind w:firstLine="397"/>
        <w:jc w:val="both"/>
        <w:rPr>
          <w:sz w:val="32"/>
          <w:szCs w:val="32"/>
        </w:rPr>
      </w:pPr>
      <w:r w:rsidRPr="008E0B8F">
        <w:rPr>
          <w:sz w:val="32"/>
          <w:szCs w:val="32"/>
        </w:rPr>
        <w:t>3. Опубликовать настоящее пос</w:t>
      </w:r>
      <w:r w:rsidR="00AB43B8">
        <w:rPr>
          <w:sz w:val="32"/>
          <w:szCs w:val="32"/>
        </w:rPr>
        <w:t>тановление в информационном бюллетени Бирофельдского сельского поселения Биробиджанского</w:t>
      </w:r>
      <w:r w:rsidRPr="008E0B8F">
        <w:rPr>
          <w:sz w:val="32"/>
          <w:szCs w:val="32"/>
        </w:rPr>
        <w:t xml:space="preserve">  </w:t>
      </w:r>
      <w:r w:rsidR="00AB43B8">
        <w:rPr>
          <w:sz w:val="32"/>
          <w:szCs w:val="32"/>
        </w:rPr>
        <w:t>муниципального района Еврейской автономной области.</w:t>
      </w:r>
      <w:r w:rsidRPr="008E0B8F">
        <w:rPr>
          <w:sz w:val="32"/>
          <w:szCs w:val="32"/>
        </w:rPr>
        <w:t xml:space="preserve">     </w:t>
      </w:r>
    </w:p>
    <w:p w:rsidR="008E0B8F" w:rsidRPr="008E0B8F" w:rsidRDefault="008E0B8F" w:rsidP="008E0B8F">
      <w:pPr>
        <w:ind w:firstLine="397"/>
        <w:jc w:val="both"/>
        <w:rPr>
          <w:sz w:val="32"/>
          <w:szCs w:val="32"/>
        </w:rPr>
      </w:pPr>
      <w:r w:rsidRPr="008E0B8F">
        <w:rPr>
          <w:sz w:val="32"/>
          <w:szCs w:val="32"/>
        </w:rPr>
        <w:t>4.Контроль за выполнением настоящего постановления  оставляю за собой.</w:t>
      </w:r>
    </w:p>
    <w:p w:rsidR="008E0B8F" w:rsidRDefault="008E0B8F" w:rsidP="008E0B8F">
      <w:pPr>
        <w:ind w:firstLine="397"/>
        <w:jc w:val="both"/>
        <w:rPr>
          <w:sz w:val="32"/>
          <w:szCs w:val="32"/>
        </w:rPr>
      </w:pPr>
      <w:r w:rsidRPr="008E0B8F">
        <w:rPr>
          <w:sz w:val="32"/>
          <w:szCs w:val="32"/>
        </w:rPr>
        <w:t xml:space="preserve">5. Настоящее  постановление вступает в силу после дня его официального опубликования. </w:t>
      </w:r>
    </w:p>
    <w:p w:rsidR="006828EC" w:rsidRPr="008E0B8F" w:rsidRDefault="006828EC" w:rsidP="008E0B8F">
      <w:pPr>
        <w:ind w:firstLine="397"/>
        <w:jc w:val="both"/>
        <w:rPr>
          <w:sz w:val="32"/>
          <w:szCs w:val="32"/>
        </w:rPr>
      </w:pPr>
    </w:p>
    <w:p w:rsidR="008E0B8F" w:rsidRPr="008E0B8F" w:rsidRDefault="00B5239D" w:rsidP="008E0B8F">
      <w:pPr>
        <w:ind w:firstLine="397"/>
        <w:jc w:val="both"/>
        <w:rPr>
          <w:sz w:val="32"/>
          <w:szCs w:val="32"/>
        </w:rPr>
      </w:pPr>
      <w:r>
        <w:rPr>
          <w:sz w:val="32"/>
          <w:szCs w:val="32"/>
        </w:rPr>
        <w:t>Глава Бирофельдского сельского поселения             М.Ю.Ворон</w:t>
      </w:r>
    </w:p>
    <w:p w:rsidR="008E0B8F" w:rsidRDefault="008E0B8F" w:rsidP="006828EC">
      <w:pPr>
        <w:jc w:val="both"/>
        <w:rPr>
          <w:sz w:val="32"/>
          <w:szCs w:val="32"/>
        </w:rPr>
      </w:pPr>
      <w:r w:rsidRPr="008E0B8F">
        <w:rPr>
          <w:sz w:val="32"/>
          <w:szCs w:val="32"/>
        </w:rPr>
        <w:lastRenderedPageBreak/>
        <w:tab/>
      </w:r>
      <w:r w:rsidRPr="008E0B8F">
        <w:rPr>
          <w:sz w:val="32"/>
          <w:szCs w:val="32"/>
        </w:rPr>
        <w:tab/>
      </w:r>
      <w:r w:rsidRPr="008E0B8F">
        <w:rPr>
          <w:sz w:val="32"/>
          <w:szCs w:val="32"/>
        </w:rPr>
        <w:tab/>
      </w:r>
      <w:r w:rsidRPr="008E0B8F">
        <w:rPr>
          <w:sz w:val="32"/>
          <w:szCs w:val="32"/>
        </w:rPr>
        <w:tab/>
      </w:r>
      <w:r w:rsidRPr="008E0B8F">
        <w:rPr>
          <w:sz w:val="32"/>
          <w:szCs w:val="32"/>
        </w:rPr>
        <w:tab/>
        <w:t xml:space="preserve">  </w:t>
      </w:r>
      <w:r w:rsidR="006828EC">
        <w:rPr>
          <w:sz w:val="32"/>
          <w:szCs w:val="32"/>
        </w:rPr>
        <w:t xml:space="preserve">                            </w:t>
      </w:r>
    </w:p>
    <w:p w:rsidR="008E0B8F" w:rsidRDefault="008E0B8F" w:rsidP="008E0B8F">
      <w:pPr>
        <w:ind w:firstLine="397"/>
        <w:jc w:val="both"/>
        <w:rPr>
          <w:sz w:val="32"/>
          <w:szCs w:val="32"/>
        </w:rPr>
      </w:pPr>
    </w:p>
    <w:p w:rsidR="008E0B8F" w:rsidRDefault="00EF5D7D" w:rsidP="00D81874">
      <w:pPr>
        <w:ind w:left="7080"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8E0B8F" w:rsidRDefault="008E0B8F" w:rsidP="008E0B8F">
      <w:pPr>
        <w:ind w:firstLine="397"/>
        <w:jc w:val="both"/>
        <w:rPr>
          <w:sz w:val="32"/>
          <w:szCs w:val="32"/>
        </w:rPr>
      </w:pPr>
    </w:p>
    <w:p w:rsidR="008E0B8F" w:rsidRPr="008E0B8F" w:rsidRDefault="008E0B8F" w:rsidP="008E0B8F">
      <w:pPr>
        <w:ind w:firstLine="397"/>
        <w:jc w:val="both"/>
        <w:rPr>
          <w:sz w:val="32"/>
          <w:szCs w:val="32"/>
        </w:rPr>
      </w:pPr>
    </w:p>
    <w:p w:rsidR="008E0B8F" w:rsidRPr="008E0B8F" w:rsidRDefault="008E0B8F" w:rsidP="008E0B8F">
      <w:pPr>
        <w:ind w:firstLine="397"/>
        <w:jc w:val="both"/>
        <w:rPr>
          <w:sz w:val="32"/>
          <w:szCs w:val="32"/>
        </w:rPr>
      </w:pPr>
    </w:p>
    <w:p w:rsidR="008E0B8F" w:rsidRPr="008E0B8F" w:rsidRDefault="008E0B8F" w:rsidP="008E0B8F">
      <w:pPr>
        <w:ind w:firstLine="397"/>
        <w:jc w:val="right"/>
        <w:rPr>
          <w:sz w:val="32"/>
          <w:szCs w:val="32"/>
        </w:rPr>
      </w:pPr>
      <w:r w:rsidRPr="008E0B8F">
        <w:rPr>
          <w:sz w:val="32"/>
          <w:szCs w:val="32"/>
        </w:rPr>
        <w:t>ПРИЛОЖЕНИЕ</w:t>
      </w:r>
    </w:p>
    <w:p w:rsidR="008E0B8F" w:rsidRPr="008E0B8F" w:rsidRDefault="008E0B8F" w:rsidP="008E0B8F">
      <w:pPr>
        <w:ind w:firstLine="397"/>
        <w:jc w:val="right"/>
        <w:rPr>
          <w:sz w:val="32"/>
          <w:szCs w:val="32"/>
        </w:rPr>
      </w:pPr>
      <w:r w:rsidRPr="008E0B8F">
        <w:rPr>
          <w:sz w:val="32"/>
          <w:szCs w:val="32"/>
        </w:rPr>
        <w:t>к постановлению администрации</w:t>
      </w:r>
    </w:p>
    <w:p w:rsidR="008E0B8F" w:rsidRPr="008E0B8F" w:rsidRDefault="008E0B8F" w:rsidP="008E0B8F">
      <w:pPr>
        <w:ind w:firstLine="397"/>
        <w:jc w:val="right"/>
        <w:rPr>
          <w:sz w:val="32"/>
          <w:szCs w:val="32"/>
        </w:rPr>
      </w:pPr>
      <w:r w:rsidRPr="008E0B8F">
        <w:rPr>
          <w:sz w:val="32"/>
          <w:szCs w:val="32"/>
        </w:rPr>
        <w:t>сельского поселения</w:t>
      </w:r>
    </w:p>
    <w:p w:rsidR="008E0B8F" w:rsidRPr="008E0B8F" w:rsidRDefault="008E0B8F" w:rsidP="008E0B8F">
      <w:pPr>
        <w:ind w:firstLine="397"/>
        <w:jc w:val="right"/>
        <w:rPr>
          <w:sz w:val="32"/>
          <w:szCs w:val="32"/>
        </w:rPr>
      </w:pPr>
    </w:p>
    <w:p w:rsidR="008E0B8F" w:rsidRPr="008E0B8F" w:rsidRDefault="008E0B8F" w:rsidP="008E0B8F">
      <w:pPr>
        <w:ind w:firstLine="397"/>
        <w:jc w:val="center"/>
        <w:rPr>
          <w:sz w:val="32"/>
          <w:szCs w:val="32"/>
        </w:rPr>
      </w:pPr>
      <w:r w:rsidRPr="008E0B8F">
        <w:rPr>
          <w:sz w:val="32"/>
          <w:szCs w:val="32"/>
        </w:rPr>
        <w:t>План-график</w:t>
      </w:r>
    </w:p>
    <w:p w:rsidR="008E0B8F" w:rsidRPr="008E0B8F" w:rsidRDefault="008E0B8F" w:rsidP="008E0B8F">
      <w:pPr>
        <w:ind w:firstLine="397"/>
        <w:jc w:val="center"/>
        <w:rPr>
          <w:sz w:val="32"/>
          <w:szCs w:val="32"/>
        </w:rPr>
      </w:pPr>
      <w:r w:rsidRPr="008E0B8F">
        <w:rPr>
          <w:sz w:val="32"/>
          <w:szCs w:val="32"/>
        </w:rPr>
        <w:t>мероприятий по экологическому просвещению и мотивации населения к деятельности по раздельному сбору твердых коммунальных отходов на территории муниципа</w:t>
      </w:r>
      <w:r w:rsidR="006828EC">
        <w:rPr>
          <w:sz w:val="32"/>
          <w:szCs w:val="32"/>
        </w:rPr>
        <w:t xml:space="preserve">льного образования «Бирофельдское </w:t>
      </w:r>
      <w:r w:rsidRPr="008E0B8F">
        <w:rPr>
          <w:sz w:val="32"/>
          <w:szCs w:val="32"/>
        </w:rPr>
        <w:t xml:space="preserve"> сельское поселение» Биробиджанского муниципального района Еврейской автономной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717"/>
        <w:gridCol w:w="2820"/>
        <w:gridCol w:w="2382"/>
      </w:tblGrid>
      <w:tr w:rsidR="008E0B8F" w:rsidRPr="008E0B8F" w:rsidTr="008E0B8F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№ п/п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Ответственный исполнитель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Срок, этапы исполнения</w:t>
            </w:r>
          </w:p>
        </w:tc>
      </w:tr>
      <w:tr w:rsidR="008E0B8F" w:rsidRPr="008E0B8F" w:rsidTr="008E0B8F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1.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jc w:val="both"/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Размещение на официальном сайте сельского поселения информации об организациях, осуществляющих деятельность по обращению с отходами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Администрация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Ежеквартально, до 15 числа первого месяца квартала</w:t>
            </w:r>
          </w:p>
        </w:tc>
      </w:tr>
      <w:tr w:rsidR="008E0B8F" w:rsidRPr="008E0B8F" w:rsidTr="008E0B8F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2.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Разработка и распространение информационных материалов среди населения по раздельному накоплению твердых коммунальных отходов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Администрация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  <w:lang w:val="en-US"/>
              </w:rPr>
              <w:t xml:space="preserve">II </w:t>
            </w:r>
            <w:r w:rsidRPr="008E0B8F">
              <w:rPr>
                <w:sz w:val="32"/>
                <w:szCs w:val="32"/>
              </w:rPr>
              <w:t>квартал</w:t>
            </w:r>
            <w:r w:rsidRPr="008E0B8F">
              <w:rPr>
                <w:sz w:val="32"/>
                <w:szCs w:val="32"/>
                <w:lang w:val="en-US"/>
              </w:rPr>
              <w:t xml:space="preserve"> 2019</w:t>
            </w:r>
            <w:r w:rsidRPr="008E0B8F">
              <w:rPr>
                <w:sz w:val="32"/>
                <w:szCs w:val="32"/>
              </w:rPr>
              <w:t xml:space="preserve"> года</w:t>
            </w:r>
          </w:p>
        </w:tc>
      </w:tr>
      <w:tr w:rsidR="008E0B8F" w:rsidRPr="008E0B8F" w:rsidTr="008E0B8F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3.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 xml:space="preserve">Проведение «круглых столов» на темы повышения экологической культуры </w:t>
            </w:r>
            <w:r w:rsidRPr="008E0B8F">
              <w:rPr>
                <w:sz w:val="32"/>
                <w:szCs w:val="32"/>
              </w:rPr>
              <w:lastRenderedPageBreak/>
              <w:t>и мотивации участия населения в раздельном накоплении твердых коммунальных отходов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6828EC">
            <w:pPr>
              <w:tabs>
                <w:tab w:val="left" w:pos="33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МКОУ СОШ с.Бирофельд</w:t>
            </w:r>
            <w:r w:rsidR="00895047">
              <w:rPr>
                <w:sz w:val="32"/>
                <w:szCs w:val="32"/>
              </w:rPr>
              <w:t xml:space="preserve"> , филиал МКОУ СОШ с.Бирофельд </w:t>
            </w:r>
            <w:r w:rsidR="00895047">
              <w:rPr>
                <w:sz w:val="32"/>
                <w:szCs w:val="32"/>
              </w:rPr>
              <w:lastRenderedPageBreak/>
              <w:t>основная школа с. Красивое, начальная школа – детский сад с. Опытное поле( по согласованию)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lastRenderedPageBreak/>
              <w:t>ежегодно</w:t>
            </w:r>
          </w:p>
        </w:tc>
      </w:tr>
      <w:tr w:rsidR="008E0B8F" w:rsidRPr="008E0B8F" w:rsidTr="008E0B8F">
        <w:trPr>
          <w:trHeight w:val="5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 xml:space="preserve">Проведение массовых экологических субботников </w:t>
            </w:r>
          </w:p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(санитарная очистка)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95047" w:rsidP="00895047">
            <w:pPr>
              <w:tabs>
                <w:tab w:val="left" w:pos="33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МКОУ СОШ с.Бирофельд , филиал МКОУ СОШ с.Бирофельд основная школа с. Красивое, начальная школа – детский сад с. Опытное поле( по согласованию)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 xml:space="preserve">2 раза в год </w:t>
            </w:r>
          </w:p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</w:p>
        </w:tc>
      </w:tr>
      <w:tr w:rsidR="008E0B8F" w:rsidRPr="008E0B8F" w:rsidTr="008E0B8F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5.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Организация и проведение конкурсов поделок  изготовленных с использованием вторичного сырья и отходов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95047">
            <w:pPr>
              <w:tabs>
                <w:tab w:val="left" w:pos="33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МКУ « ПДК с.Бирофельд» филиал МКУ «ПДК с.Бирофельд»</w:t>
            </w:r>
            <w:r w:rsidR="00D81874">
              <w:rPr>
                <w:sz w:val="32"/>
                <w:szCs w:val="32"/>
              </w:rPr>
              <w:t xml:space="preserve"> в с.Алексеевка, в с.Красивое, в с.Опытное поле</w:t>
            </w:r>
            <w:r w:rsidR="008E0B8F" w:rsidRPr="008E0B8F">
              <w:rPr>
                <w:sz w:val="32"/>
                <w:szCs w:val="32"/>
              </w:rPr>
              <w:t xml:space="preserve">  (по согласованию)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ежегодно</w:t>
            </w:r>
          </w:p>
        </w:tc>
      </w:tr>
      <w:tr w:rsidR="008E0B8F" w:rsidRPr="008E0B8F" w:rsidTr="008E0B8F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6.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Проекты «Моё село - территория чистоты»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D81874">
            <w:pPr>
              <w:tabs>
                <w:tab w:val="left" w:pos="33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МКУ « ПДК с.Бирофельд» филиал МКУ «ПДК с.Бирофельд» в с.Алексеевка, в с.Красивое, в с.Опытное поле</w:t>
            </w:r>
            <w:r w:rsidRPr="008E0B8F">
              <w:rPr>
                <w:sz w:val="32"/>
                <w:szCs w:val="32"/>
              </w:rPr>
              <w:t xml:space="preserve">  (по согласованию)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8F" w:rsidRPr="008E0B8F" w:rsidRDefault="008E0B8F">
            <w:pPr>
              <w:tabs>
                <w:tab w:val="left" w:pos="3356"/>
              </w:tabs>
              <w:rPr>
                <w:sz w:val="32"/>
                <w:szCs w:val="32"/>
              </w:rPr>
            </w:pPr>
            <w:r w:rsidRPr="008E0B8F">
              <w:rPr>
                <w:sz w:val="32"/>
                <w:szCs w:val="32"/>
              </w:rPr>
              <w:t>ежегодно</w:t>
            </w:r>
          </w:p>
        </w:tc>
      </w:tr>
    </w:tbl>
    <w:p w:rsidR="008E0B8F" w:rsidRPr="008E0B8F" w:rsidRDefault="008E0B8F" w:rsidP="008E0B8F">
      <w:pPr>
        <w:ind w:firstLine="397"/>
        <w:jc w:val="both"/>
        <w:rPr>
          <w:sz w:val="32"/>
          <w:szCs w:val="32"/>
        </w:rPr>
      </w:pPr>
    </w:p>
    <w:p w:rsidR="00340ACE" w:rsidRPr="008E0B8F" w:rsidRDefault="00D81874">
      <w:pPr>
        <w:rPr>
          <w:sz w:val="32"/>
          <w:szCs w:val="32"/>
        </w:rPr>
      </w:pPr>
      <w:r>
        <w:rPr>
          <w:sz w:val="32"/>
          <w:szCs w:val="32"/>
        </w:rPr>
        <w:t>Глава Бирофельдского сельского поселения              М.Ю.Ворон</w:t>
      </w:r>
    </w:p>
    <w:sectPr w:rsidR="00340ACE" w:rsidRPr="008E0B8F" w:rsidSect="00EF5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07" w:rsidRDefault="00C41C07" w:rsidP="00D81874">
      <w:r>
        <w:separator/>
      </w:r>
    </w:p>
  </w:endnote>
  <w:endnote w:type="continuationSeparator" w:id="0">
    <w:p w:rsidR="00C41C07" w:rsidRDefault="00C41C07" w:rsidP="00D8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EB" w:rsidRDefault="00940F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EB" w:rsidRDefault="00940F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EB" w:rsidRDefault="00940F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07" w:rsidRDefault="00C41C07" w:rsidP="00D81874">
      <w:r>
        <w:separator/>
      </w:r>
    </w:p>
  </w:footnote>
  <w:footnote w:type="continuationSeparator" w:id="0">
    <w:p w:rsidR="00C41C07" w:rsidRDefault="00C41C07" w:rsidP="00D8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EB" w:rsidRDefault="00940F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74" w:rsidRPr="00D81874" w:rsidRDefault="00D81874">
    <w:pPr>
      <w:pStyle w:val="a3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="00EF5D7D">
      <w:rPr>
        <w:sz w:val="32"/>
        <w:szCs w:val="32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EB" w:rsidRDefault="00940F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8F"/>
    <w:rsid w:val="0033350B"/>
    <w:rsid w:val="00340ACE"/>
    <w:rsid w:val="00565BAB"/>
    <w:rsid w:val="006369D3"/>
    <w:rsid w:val="006828EC"/>
    <w:rsid w:val="007B2CEE"/>
    <w:rsid w:val="00895047"/>
    <w:rsid w:val="008E0B8F"/>
    <w:rsid w:val="00940FEB"/>
    <w:rsid w:val="00AB43B8"/>
    <w:rsid w:val="00B5239D"/>
    <w:rsid w:val="00C41C07"/>
    <w:rsid w:val="00C70912"/>
    <w:rsid w:val="00D35336"/>
    <w:rsid w:val="00D81874"/>
    <w:rsid w:val="00E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1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1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2019-05-06T22:57:00Z</cp:lastPrinted>
  <dcterms:created xsi:type="dcterms:W3CDTF">2019-04-22T23:32:00Z</dcterms:created>
  <dcterms:modified xsi:type="dcterms:W3CDTF">2019-05-14T00:24:00Z</dcterms:modified>
</cp:coreProperties>
</file>