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1A" w:rsidRDefault="000D771A" w:rsidP="000D77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0D771A" w:rsidRDefault="000D771A" w:rsidP="000D77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0D771A" w:rsidRDefault="000D771A" w:rsidP="000D77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0D771A" w:rsidRDefault="000D771A" w:rsidP="000D77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0D771A" w:rsidRDefault="000D771A" w:rsidP="000D77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771A" w:rsidRDefault="000D771A" w:rsidP="000D77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0D771A" w:rsidRDefault="000D771A" w:rsidP="000D77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771A" w:rsidRDefault="000D771A" w:rsidP="000D77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D771A" w:rsidRDefault="000D771A" w:rsidP="000D77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----.2019                                                                                                    №   </w:t>
      </w:r>
    </w:p>
    <w:p w:rsidR="000D771A" w:rsidRDefault="000D771A" w:rsidP="000D77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0D771A" w:rsidRDefault="000D771A" w:rsidP="000D77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771A" w:rsidRDefault="000D771A" w:rsidP="000D77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 внесении изменений в постановление администрации сельского поселения от 03.04.2015 № 52 «Об  утверждении  состава и Положения о постоянно действующей экспертной комиссии администрации Бирофельдского сельского поселения»</w:t>
      </w:r>
    </w:p>
    <w:p w:rsidR="000D771A" w:rsidRDefault="000D771A" w:rsidP="000D77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771A" w:rsidRDefault="000D771A" w:rsidP="000D77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771A" w:rsidRDefault="000D771A" w:rsidP="000D771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Федеральным законом   от  06.10.2003  № 131-ФЗ «Об общих принципах организации местного самоуправления в Российской Федерации»,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Росархива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19.01.1995  № 2 «Об утверждении примерного положения о постоянно действующей экспертной комиссии учреждения, организации, предприятия» и на основании Устава муниципального образования «Бирофельдское сельское поселение» администрация сельского поселения</w:t>
      </w:r>
    </w:p>
    <w:p w:rsidR="000D771A" w:rsidRDefault="000D771A" w:rsidP="000D771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0D771A" w:rsidRDefault="000D771A" w:rsidP="000D77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1. Внести  изменения в</w:t>
      </w:r>
      <w:r>
        <w:rPr>
          <w:rFonts w:ascii="Times New Roman" w:hAnsi="Times New Roman"/>
          <w:sz w:val="28"/>
          <w:szCs w:val="28"/>
          <w:lang w:val="ru-RU"/>
        </w:rPr>
        <w:t xml:space="preserve">  постановление администрации сельского поселения от 03.04.2015 № 52 «Об  утверждении  состава и Положения о постоянно действующей экспертной комиссии администрации Бирофельдского сельского поселения»:</w:t>
      </w:r>
    </w:p>
    <w:p w:rsidR="000D771A" w:rsidRDefault="000D771A" w:rsidP="000D77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1.1.  пункт 1 постановления изложить в следующей  редакции:</w:t>
      </w:r>
    </w:p>
    <w:p w:rsidR="000D771A" w:rsidRDefault="000D771A" w:rsidP="000D771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 Утвердить постоянно действующую экспертную комиссию администрации  Бирофельдского сельского поселения Биробиджанского муниципального района Еврейской автономной области (далее администрация  Бирофельдского сельского поселения)  в составе:</w:t>
      </w:r>
    </w:p>
    <w:p w:rsidR="000D771A" w:rsidRDefault="000D771A" w:rsidP="000D771A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Васильева Татьяна Александровна, заместитель главы администрации сельского поселения, председатель комиссии;</w:t>
      </w:r>
    </w:p>
    <w:p w:rsidR="000D771A" w:rsidRDefault="000D771A" w:rsidP="000D77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Ремизов Сергей Викторович, специалист-эксперт юрист администрации сельского поселения, секретарь комиссии;</w:t>
      </w:r>
    </w:p>
    <w:p w:rsidR="000D771A" w:rsidRDefault="000D771A" w:rsidP="000D771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D771A" w:rsidRDefault="000D771A" w:rsidP="000D771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Козулина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Светлана Валерьевна, ведущий специалист 1 разряда, главный бухгалтер администрации сельского поселении;</w:t>
      </w:r>
    </w:p>
    <w:p w:rsidR="000D771A" w:rsidRDefault="000D771A" w:rsidP="000D771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Суржко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Иван Александрович, специалист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разряда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емлеустроитель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администрации сельского поселения.</w:t>
      </w:r>
    </w:p>
    <w:p w:rsidR="000D771A" w:rsidRDefault="000D771A" w:rsidP="000D771A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Опубликовать настоящее постановление в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Информационном</w:t>
      </w:r>
      <w:proofErr w:type="gramEnd"/>
    </w:p>
    <w:p w:rsidR="000D771A" w:rsidRDefault="000D771A" w:rsidP="000D77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бюллетене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Бирофельдского сельского поселения Биробиджанского муниципального района Еврейской автономной области.</w:t>
      </w:r>
    </w:p>
    <w:p w:rsidR="000D771A" w:rsidRDefault="000D771A" w:rsidP="000D771A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 со дня его подписания.</w:t>
      </w:r>
    </w:p>
    <w:p w:rsidR="000D771A" w:rsidRDefault="000D771A" w:rsidP="000D77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ADA" w:rsidRPr="000D771A" w:rsidRDefault="000D771A" w:rsidP="000D771A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М.Ю. Ворон</w:t>
      </w:r>
    </w:p>
    <w:sectPr w:rsidR="00BF4ADA" w:rsidRPr="000D771A" w:rsidSect="004A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71A"/>
    <w:rsid w:val="000D771A"/>
    <w:rsid w:val="002856FE"/>
    <w:rsid w:val="004A1C19"/>
    <w:rsid w:val="00CB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1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3</cp:revision>
  <dcterms:created xsi:type="dcterms:W3CDTF">2019-04-10T01:23:00Z</dcterms:created>
  <dcterms:modified xsi:type="dcterms:W3CDTF">2019-04-10T01:23:00Z</dcterms:modified>
</cp:coreProperties>
</file>