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9D5BDF" w:rsidP="00034E62">
      <w:pPr>
        <w:jc w:val="center"/>
        <w:rPr>
          <w:rFonts w:ascii="Times New Roman" w:hAnsi="Times New Roman" w:cs="Times New Roman"/>
          <w:b/>
          <w:sz w:val="56"/>
          <w:szCs w:val="56"/>
        </w:rPr>
      </w:pPr>
      <w:r>
        <w:rPr>
          <w:rFonts w:ascii="Times New Roman" w:hAnsi="Times New Roman" w:cs="Times New Roman"/>
          <w:b/>
          <w:sz w:val="56"/>
          <w:szCs w:val="56"/>
        </w:rPr>
        <w:t>от  09 апреля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5</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05"/>
        <w:gridCol w:w="1485"/>
        <w:gridCol w:w="2815"/>
      </w:tblGrid>
      <w:tr w:rsidR="00034E62" w:rsidTr="001964CC">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proofErr w:type="gramStart"/>
            <w:r w:rsidRPr="00DA6FE0">
              <w:rPr>
                <w:rFonts w:ascii="Times New Roman" w:hAnsi="Times New Roman" w:cs="Times New Roman"/>
                <w:sz w:val="20"/>
                <w:szCs w:val="20"/>
              </w:rPr>
              <w:t>п</w:t>
            </w:r>
            <w:proofErr w:type="gramEnd"/>
            <w:r w:rsidRPr="00DA6FE0">
              <w:rPr>
                <w:rFonts w:ascii="Times New Roman" w:hAnsi="Times New Roman" w:cs="Times New Roman"/>
                <w:sz w:val="20"/>
                <w:szCs w:val="20"/>
              </w:rPr>
              <w:t>/п</w:t>
            </w:r>
          </w:p>
          <w:p w:rsidR="00034E62" w:rsidRPr="00DA6FE0" w:rsidRDefault="00034E62" w:rsidP="00034E62">
            <w:pPr>
              <w:jc w:val="center"/>
              <w:rPr>
                <w:sz w:val="20"/>
                <w:szCs w:val="20"/>
              </w:rPr>
            </w:pPr>
          </w:p>
        </w:tc>
        <w:tc>
          <w:tcPr>
            <w:tcW w:w="10505"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48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9D5BDF">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1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1964CC">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505" w:type="dxa"/>
          </w:tcPr>
          <w:p w:rsidR="00034E62" w:rsidRPr="004C350D" w:rsidRDefault="004C350D" w:rsidP="004C350D">
            <w:pPr>
              <w:jc w:val="both"/>
              <w:outlineLvl w:val="2"/>
              <w:rPr>
                <w:rFonts w:asciiTheme="majorHAnsi" w:eastAsia="Times New Roman" w:hAnsiTheme="majorHAnsi" w:cstheme="majorHAnsi"/>
                <w:bCs/>
                <w:sz w:val="20"/>
                <w:szCs w:val="20"/>
              </w:rPr>
            </w:pPr>
            <w:r w:rsidRPr="004C350D">
              <w:rPr>
                <w:rFonts w:asciiTheme="majorHAnsi" w:eastAsia="Times New Roman" w:hAnsiTheme="majorHAnsi" w:cstheme="majorHAnsi"/>
                <w:bCs/>
                <w:sz w:val="20"/>
                <w:szCs w:val="20"/>
              </w:rPr>
              <w:t>О размерах денежного вознаграждения главы муниципального образования</w:t>
            </w:r>
            <w:proofErr w:type="gramStart"/>
            <w:r w:rsidRPr="004C350D">
              <w:rPr>
                <w:rFonts w:asciiTheme="majorHAnsi" w:eastAsia="Times New Roman" w:hAnsiTheme="majorHAnsi" w:cstheme="majorHAnsi"/>
                <w:bCs/>
                <w:sz w:val="20"/>
                <w:szCs w:val="20"/>
              </w:rPr>
              <w:t>«Б</w:t>
            </w:r>
            <w:proofErr w:type="gramEnd"/>
            <w:r w:rsidRPr="004C350D">
              <w:rPr>
                <w:rFonts w:asciiTheme="majorHAnsi" w:eastAsia="Times New Roman" w:hAnsiTheme="majorHAnsi" w:cstheme="majorHAnsi"/>
                <w:bCs/>
                <w:sz w:val="20"/>
                <w:szCs w:val="20"/>
              </w:rPr>
              <w:t>ирофельдское сельское поселение» Биробиджанского муниципального района Еврейской автономной области</w:t>
            </w:r>
          </w:p>
        </w:tc>
        <w:tc>
          <w:tcPr>
            <w:tcW w:w="1485" w:type="dxa"/>
          </w:tcPr>
          <w:p w:rsidR="00034E62" w:rsidRPr="00DA6FE0" w:rsidRDefault="009D5BDF" w:rsidP="00034E62">
            <w:pPr>
              <w:jc w:val="center"/>
              <w:rPr>
                <w:rFonts w:ascii="Times New Roman" w:hAnsi="Times New Roman" w:cs="Times New Roman"/>
                <w:sz w:val="20"/>
                <w:szCs w:val="20"/>
              </w:rPr>
            </w:pPr>
            <w:r>
              <w:rPr>
                <w:rFonts w:ascii="Times New Roman" w:hAnsi="Times New Roman" w:cs="Times New Roman"/>
                <w:sz w:val="20"/>
                <w:szCs w:val="20"/>
              </w:rPr>
              <w:t>27</w:t>
            </w:r>
          </w:p>
        </w:tc>
        <w:tc>
          <w:tcPr>
            <w:tcW w:w="2815" w:type="dxa"/>
          </w:tcPr>
          <w:p w:rsidR="00034E62" w:rsidRPr="00DA6FE0" w:rsidRDefault="009D5BDF" w:rsidP="00034E62">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2</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4C350D" w:rsidP="009E5945">
            <w:pPr>
              <w:jc w:val="both"/>
              <w:rPr>
                <w:sz w:val="20"/>
                <w:szCs w:val="20"/>
              </w:rPr>
            </w:pPr>
            <w:r w:rsidRPr="004C350D">
              <w:rPr>
                <w:rFonts w:ascii="Calibri" w:eastAsia="Times New Roman" w:hAnsi="Calibri" w:cs="Times New Roman"/>
                <w:sz w:val="20"/>
                <w:szCs w:val="20"/>
              </w:rPr>
              <w:t xml:space="preserve">О признании </w:t>
            </w:r>
            <w:proofErr w:type="gramStart"/>
            <w:r w:rsidRPr="004C350D">
              <w:rPr>
                <w:rFonts w:ascii="Calibri" w:eastAsia="Times New Roman" w:hAnsi="Calibri" w:cs="Times New Roman"/>
                <w:sz w:val="20"/>
                <w:szCs w:val="20"/>
              </w:rPr>
              <w:t>утратившим</w:t>
            </w:r>
            <w:proofErr w:type="gramEnd"/>
            <w:r w:rsidRPr="004C350D">
              <w:rPr>
                <w:rFonts w:ascii="Calibri" w:eastAsia="Times New Roman" w:hAnsi="Calibri" w:cs="Times New Roman"/>
                <w:sz w:val="20"/>
                <w:szCs w:val="20"/>
              </w:rPr>
              <w:t xml:space="preserve"> силу решения Собрания депутатов от 23.03.2012 № 326 «Об установлении размера денежного вознаграждения председателю Собрания депутатов муниципального образования «Бирофельдское сельское поселение»</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8</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3</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4C350D" w:rsidRDefault="004C350D" w:rsidP="004C350D">
            <w:pPr>
              <w:pStyle w:val="Heading"/>
              <w:jc w:val="both"/>
              <w:rPr>
                <w:rFonts w:ascii="Times New Roman" w:hAnsi="Times New Roman" w:cs="Times New Roman"/>
                <w:b w:val="0"/>
                <w:color w:val="000000"/>
                <w:sz w:val="20"/>
                <w:szCs w:val="20"/>
              </w:rPr>
            </w:pPr>
            <w:r w:rsidRPr="004C350D">
              <w:rPr>
                <w:rFonts w:ascii="Times New Roman" w:hAnsi="Times New Roman" w:cs="Times New Roman"/>
                <w:b w:val="0"/>
                <w:color w:val="000000"/>
                <w:sz w:val="20"/>
                <w:szCs w:val="20"/>
              </w:rPr>
              <w:t>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9</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4</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4C350D" w:rsidRPr="004C350D" w:rsidRDefault="004C350D" w:rsidP="004C350D">
            <w:pPr>
              <w:pStyle w:val="Heading"/>
              <w:jc w:val="both"/>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 xml:space="preserve">Об утверждении отчета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2018 год </w:t>
            </w:r>
          </w:p>
          <w:p w:rsidR="009D5BDF" w:rsidRPr="00DA6FE0" w:rsidRDefault="009D5BDF" w:rsidP="009E5945">
            <w:pPr>
              <w:jc w:val="both"/>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30</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5</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4C350D" w:rsidP="009E5945">
            <w:pPr>
              <w:jc w:val="both"/>
              <w:rPr>
                <w:sz w:val="20"/>
                <w:szCs w:val="20"/>
              </w:rPr>
            </w:pPr>
            <w:r w:rsidRPr="004C350D">
              <w:rPr>
                <w:rFonts w:ascii="Calibri" w:eastAsia="Times New Roman" w:hAnsi="Calibri" w:cs="Times New Roman"/>
                <w:sz w:val="20"/>
                <w:szCs w:val="20"/>
              </w:rPr>
              <w:t>Об утверждении плана работы Собрания депутатов Бирофельдского сельского поселения  четвертого созыва на  2-й    квартал 2019 года</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31</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lastRenderedPageBreak/>
              <w:t>6</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О внесении изменений в решение Собрания депутатов от 13.04.2018 № 401 «Об утверждении Правил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9D5BDF" w:rsidRPr="00DA6FE0" w:rsidRDefault="009D5BDF" w:rsidP="009E5945">
            <w:pPr>
              <w:jc w:val="both"/>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32</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7</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453CE3" w:rsidP="009E5945">
            <w:pPr>
              <w:jc w:val="both"/>
              <w:rPr>
                <w:sz w:val="20"/>
                <w:szCs w:val="20"/>
              </w:rPr>
            </w:pPr>
            <w:r w:rsidRPr="00761459">
              <w:rPr>
                <w:rFonts w:ascii="Calibri" w:eastAsia="Times New Roman" w:hAnsi="Calibri" w:cs="Times New Roman"/>
                <w:sz w:val="20"/>
                <w:szCs w:val="20"/>
              </w:rPr>
              <w:t xml:space="preserve">О признании </w:t>
            </w:r>
            <w:proofErr w:type="gramStart"/>
            <w:r w:rsidRPr="00761459">
              <w:rPr>
                <w:rFonts w:ascii="Calibri" w:eastAsia="Times New Roman" w:hAnsi="Calibri" w:cs="Times New Roman"/>
                <w:sz w:val="20"/>
                <w:szCs w:val="20"/>
              </w:rPr>
              <w:t>утратившим</w:t>
            </w:r>
            <w:proofErr w:type="gramEnd"/>
            <w:r w:rsidRPr="00761459">
              <w:rPr>
                <w:rFonts w:ascii="Calibri" w:eastAsia="Times New Roman" w:hAnsi="Calibri" w:cs="Times New Roman"/>
                <w:sz w:val="20"/>
                <w:szCs w:val="20"/>
              </w:rPr>
              <w:t xml:space="preserve"> силу решения Собрания депутатов от 25.01.2018 № 388 «О повышении размера денежного вознаграждения председателю Собрания депутатов муниципального образования «Бирофельдское сельское поселение»</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33</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8</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453CE3" w:rsidP="009E5945">
            <w:pPr>
              <w:jc w:val="both"/>
              <w:rPr>
                <w:sz w:val="20"/>
                <w:szCs w:val="20"/>
              </w:rPr>
            </w:pPr>
            <w:r w:rsidRPr="00453CE3">
              <w:rPr>
                <w:sz w:val="20"/>
                <w:szCs w:val="20"/>
              </w:rPr>
              <w:t xml:space="preserve">О признании утратившим силу решения Собрания депутатов от 15.11.2016 № 284 «Об утверждении </w:t>
            </w:r>
            <w:proofErr w:type="gramStart"/>
            <w:r w:rsidRPr="00453CE3">
              <w:rPr>
                <w:sz w:val="20"/>
                <w:szCs w:val="20"/>
              </w:rPr>
              <w:t>размеров денежного вознаграждения выборных должностных лиц органов местного самоуправления муниципального</w:t>
            </w:r>
            <w:proofErr w:type="gramEnd"/>
            <w:r w:rsidRPr="00453CE3">
              <w:rPr>
                <w:sz w:val="20"/>
                <w:szCs w:val="20"/>
              </w:rPr>
              <w:t xml:space="preserve"> образования «Бирофельдское сельское поселение»</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4</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9</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453CE3" w:rsidP="00453CE3">
            <w:pPr>
              <w:spacing w:line="360" w:lineRule="auto"/>
              <w:jc w:val="both"/>
              <w:rPr>
                <w:sz w:val="20"/>
                <w:szCs w:val="20"/>
              </w:rPr>
            </w:pPr>
            <w:r w:rsidRPr="00664ACD">
              <w:rPr>
                <w:rFonts w:ascii="Calibri" w:eastAsia="Times New Roman" w:hAnsi="Calibri" w:cs="Times New Roman"/>
                <w:sz w:val="20"/>
                <w:szCs w:val="20"/>
              </w:rPr>
              <w:t>Об утверждении графика приема избирателей  депутатами Собрания депутатов  четвертого созыва  Бирофельдского сельского поселения  на 2019 год</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D5BDF">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5</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sz w:val="20"/>
                <w:szCs w:val="20"/>
              </w:rPr>
            </w:pPr>
            <w:r>
              <w:rPr>
                <w:sz w:val="20"/>
                <w:szCs w:val="20"/>
              </w:rPr>
              <w:t>10</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453CE3" w:rsidRDefault="00453CE3" w:rsidP="009E5945">
            <w:pPr>
              <w:jc w:val="both"/>
              <w:rPr>
                <w:rFonts w:ascii="Times New Roman" w:hAnsi="Times New Roman"/>
                <w:sz w:val="20"/>
                <w:szCs w:val="20"/>
              </w:rPr>
            </w:pPr>
            <w:r w:rsidRPr="00453CE3">
              <w:rPr>
                <w:rFonts w:ascii="Times New Roman" w:hAnsi="Times New Roman"/>
                <w:sz w:val="20"/>
                <w:szCs w:val="20"/>
              </w:rPr>
              <w:t>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«Бирофельдское сельское поселение»</w:t>
            </w:r>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6</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9D5BDF"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9D5BDF" w:rsidRPr="00DA6FE0" w:rsidRDefault="009D5BDF" w:rsidP="009D5BDF">
            <w:pPr>
              <w:jc w:val="center"/>
              <w:rPr>
                <w:sz w:val="20"/>
                <w:szCs w:val="20"/>
              </w:rPr>
            </w:pPr>
            <w:r>
              <w:rPr>
                <w:sz w:val="20"/>
                <w:szCs w:val="20"/>
              </w:rPr>
              <w:t>11</w:t>
            </w:r>
            <w:r w:rsidRPr="00DA6FE0">
              <w:rPr>
                <w:sz w:val="20"/>
                <w:szCs w:val="20"/>
              </w:rPr>
              <w:t>.</w:t>
            </w:r>
          </w:p>
        </w:tc>
        <w:tc>
          <w:tcPr>
            <w:tcW w:w="10505" w:type="dxa"/>
            <w:tcBorders>
              <w:top w:val="single" w:sz="4" w:space="0" w:color="auto"/>
              <w:left w:val="single" w:sz="4" w:space="0" w:color="auto"/>
              <w:bottom w:val="single" w:sz="4" w:space="0" w:color="auto"/>
              <w:right w:val="single" w:sz="4" w:space="0" w:color="auto"/>
            </w:tcBorders>
          </w:tcPr>
          <w:p w:rsidR="009D5BDF" w:rsidRPr="00DA6FE0" w:rsidRDefault="00FF0165" w:rsidP="009E5945">
            <w:pPr>
              <w:jc w:val="both"/>
              <w:rPr>
                <w:sz w:val="20"/>
                <w:szCs w:val="20"/>
              </w:rPr>
            </w:pPr>
            <w:proofErr w:type="gramStart"/>
            <w:r w:rsidRPr="00FF0165">
              <w:rPr>
                <w:rFonts w:ascii="Calibri" w:eastAsia="Times New Roman" w:hAnsi="Calibri" w:cs="Times New Roman"/>
                <w:sz w:val="20"/>
                <w:szCs w:val="20"/>
              </w:rPr>
              <w:t>О признании утратившим силу решения Собрания депутатов от 26.07.2016 № 260 «О внесении изменений в решение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roofErr w:type="gramEnd"/>
          </w:p>
        </w:tc>
        <w:tc>
          <w:tcPr>
            <w:tcW w:w="148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7</w:t>
            </w:r>
          </w:p>
        </w:tc>
        <w:tc>
          <w:tcPr>
            <w:tcW w:w="2815" w:type="dxa"/>
            <w:tcBorders>
              <w:top w:val="single" w:sz="4" w:space="0" w:color="auto"/>
              <w:left w:val="single" w:sz="4" w:space="0" w:color="auto"/>
              <w:bottom w:val="single" w:sz="4" w:space="0" w:color="auto"/>
              <w:right w:val="single" w:sz="4" w:space="0" w:color="auto"/>
            </w:tcBorders>
          </w:tcPr>
          <w:p w:rsidR="009D5BDF" w:rsidRPr="00DA6FE0" w:rsidRDefault="009D5BDF"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r w:rsidR="00FF0165" w:rsidRPr="00DA6FE0" w:rsidTr="009D5BDF">
        <w:trPr>
          <w:trHeight w:val="939"/>
        </w:trPr>
        <w:tc>
          <w:tcPr>
            <w:tcW w:w="705" w:type="dxa"/>
            <w:tcBorders>
              <w:top w:val="single" w:sz="4" w:space="0" w:color="auto"/>
              <w:left w:val="single" w:sz="4" w:space="0" w:color="auto"/>
              <w:bottom w:val="single" w:sz="4" w:space="0" w:color="auto"/>
              <w:right w:val="single" w:sz="4" w:space="0" w:color="auto"/>
            </w:tcBorders>
          </w:tcPr>
          <w:p w:rsidR="00FF0165" w:rsidRDefault="00FF0165" w:rsidP="009D5BDF">
            <w:pPr>
              <w:jc w:val="center"/>
              <w:rPr>
                <w:sz w:val="20"/>
                <w:szCs w:val="20"/>
              </w:rPr>
            </w:pPr>
            <w:r>
              <w:rPr>
                <w:sz w:val="20"/>
                <w:szCs w:val="20"/>
              </w:rPr>
              <w:t>12.</w:t>
            </w:r>
          </w:p>
        </w:tc>
        <w:tc>
          <w:tcPr>
            <w:tcW w:w="10505" w:type="dxa"/>
            <w:tcBorders>
              <w:top w:val="single" w:sz="4" w:space="0" w:color="auto"/>
              <w:left w:val="single" w:sz="4" w:space="0" w:color="auto"/>
              <w:bottom w:val="single" w:sz="4" w:space="0" w:color="auto"/>
              <w:right w:val="single" w:sz="4" w:space="0" w:color="auto"/>
            </w:tcBorders>
          </w:tcPr>
          <w:p w:rsidR="00FF0165" w:rsidRPr="00FF0165" w:rsidRDefault="00FF0165" w:rsidP="009E5945">
            <w:pPr>
              <w:jc w:val="both"/>
              <w:rPr>
                <w:sz w:val="20"/>
                <w:szCs w:val="20"/>
              </w:rPr>
            </w:pPr>
            <w:proofErr w:type="gramStart"/>
            <w:r w:rsidRPr="00FF0165">
              <w:rPr>
                <w:sz w:val="20"/>
                <w:szCs w:val="20"/>
              </w:rPr>
              <w:t>О признании утратившим силу решения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roofErr w:type="gramEnd"/>
          </w:p>
        </w:tc>
        <w:tc>
          <w:tcPr>
            <w:tcW w:w="1485" w:type="dxa"/>
            <w:tcBorders>
              <w:top w:val="single" w:sz="4" w:space="0" w:color="auto"/>
              <w:left w:val="single" w:sz="4" w:space="0" w:color="auto"/>
              <w:bottom w:val="single" w:sz="4" w:space="0" w:color="auto"/>
              <w:right w:val="single" w:sz="4" w:space="0" w:color="auto"/>
            </w:tcBorders>
          </w:tcPr>
          <w:p w:rsidR="00FF0165" w:rsidRDefault="00FF0165" w:rsidP="009E5945">
            <w:pPr>
              <w:jc w:val="center"/>
              <w:rPr>
                <w:rFonts w:ascii="Times New Roman" w:hAnsi="Times New Roman" w:cs="Times New Roman"/>
                <w:sz w:val="20"/>
                <w:szCs w:val="20"/>
              </w:rPr>
            </w:pPr>
            <w:r>
              <w:rPr>
                <w:rFonts w:ascii="Times New Roman" w:hAnsi="Times New Roman" w:cs="Times New Roman"/>
                <w:sz w:val="20"/>
                <w:szCs w:val="20"/>
              </w:rPr>
              <w:t>38</w:t>
            </w:r>
          </w:p>
        </w:tc>
        <w:tc>
          <w:tcPr>
            <w:tcW w:w="2815" w:type="dxa"/>
            <w:tcBorders>
              <w:top w:val="single" w:sz="4" w:space="0" w:color="auto"/>
              <w:left w:val="single" w:sz="4" w:space="0" w:color="auto"/>
              <w:bottom w:val="single" w:sz="4" w:space="0" w:color="auto"/>
              <w:right w:val="single" w:sz="4" w:space="0" w:color="auto"/>
            </w:tcBorders>
          </w:tcPr>
          <w:p w:rsidR="00FF0165" w:rsidRDefault="00FF0165" w:rsidP="009E5945">
            <w:pPr>
              <w:jc w:val="center"/>
              <w:rPr>
                <w:rFonts w:ascii="Times New Roman" w:hAnsi="Times New Roman" w:cs="Times New Roman"/>
                <w:sz w:val="20"/>
                <w:szCs w:val="20"/>
              </w:rPr>
            </w:pPr>
            <w:r>
              <w:rPr>
                <w:rFonts w:ascii="Times New Roman" w:hAnsi="Times New Roman" w:cs="Times New Roman"/>
                <w:sz w:val="20"/>
                <w:szCs w:val="20"/>
              </w:rPr>
              <w:t>09.04.2019</w:t>
            </w:r>
          </w:p>
        </w:tc>
      </w:tr>
    </w:tbl>
    <w:p w:rsidR="004C350D" w:rsidRPr="004C350D" w:rsidRDefault="004C350D" w:rsidP="004C350D">
      <w:pPr>
        <w:spacing w:after="240"/>
        <w:jc w:val="center"/>
        <w:outlineLvl w:val="2"/>
        <w:rPr>
          <w:rFonts w:asciiTheme="majorHAnsi" w:eastAsia="Times New Roman" w:hAnsiTheme="majorHAnsi" w:cstheme="majorHAnsi"/>
          <w:bCs/>
          <w:sz w:val="20"/>
          <w:szCs w:val="20"/>
        </w:rPr>
      </w:pPr>
      <w:r>
        <w:rPr>
          <w:rFonts w:asciiTheme="majorHAnsi" w:eastAsia="Times New Roman" w:hAnsiTheme="majorHAnsi" w:cstheme="majorHAnsi"/>
          <w:bCs/>
        </w:rPr>
        <w:t>Муниципальное образование «Бирофельдское сельское поселение»</w:t>
      </w:r>
      <w:r w:rsidRPr="005708B0">
        <w:rPr>
          <w:rFonts w:asciiTheme="majorHAnsi" w:eastAsia="Times New Roman" w:hAnsiTheme="majorHAnsi" w:cstheme="majorHAnsi"/>
          <w:bCs/>
        </w:rPr>
        <w:br/>
      </w:r>
      <w:r w:rsidRPr="004C350D">
        <w:rPr>
          <w:rFonts w:asciiTheme="majorHAnsi" w:eastAsia="Times New Roman" w:hAnsiTheme="majorHAnsi" w:cstheme="majorHAnsi"/>
          <w:bCs/>
          <w:sz w:val="20"/>
          <w:szCs w:val="20"/>
        </w:rPr>
        <w:t>Биробиджанского муниципального района</w:t>
      </w:r>
      <w:r w:rsidRPr="004C350D">
        <w:rPr>
          <w:rFonts w:asciiTheme="majorHAnsi" w:eastAsia="Times New Roman" w:hAnsiTheme="majorHAnsi" w:cstheme="majorHAnsi"/>
          <w:bCs/>
          <w:sz w:val="20"/>
          <w:szCs w:val="20"/>
        </w:rPr>
        <w:br/>
        <w:t>Еврейской автономной области</w:t>
      </w:r>
      <w:r w:rsidRPr="004C350D">
        <w:rPr>
          <w:rFonts w:asciiTheme="majorHAnsi" w:eastAsia="Times New Roman" w:hAnsiTheme="majorHAnsi" w:cstheme="majorHAnsi"/>
          <w:bCs/>
          <w:sz w:val="20"/>
          <w:szCs w:val="20"/>
        </w:rPr>
        <w:br/>
      </w:r>
      <w:r w:rsidRPr="004C350D">
        <w:rPr>
          <w:rFonts w:asciiTheme="majorHAnsi" w:eastAsia="Times New Roman" w:hAnsiTheme="majorHAnsi" w:cstheme="majorHAnsi"/>
          <w:bCs/>
          <w:sz w:val="20"/>
          <w:szCs w:val="20"/>
        </w:rPr>
        <w:lastRenderedPageBreak/>
        <w:br/>
        <w:t>СОБРАНИЕ ДЕПУТАТОВ</w:t>
      </w:r>
    </w:p>
    <w:p w:rsidR="004C350D" w:rsidRPr="004C350D" w:rsidRDefault="004C350D" w:rsidP="004C350D">
      <w:pPr>
        <w:jc w:val="center"/>
        <w:outlineLvl w:val="2"/>
        <w:rPr>
          <w:rFonts w:asciiTheme="majorHAnsi" w:eastAsia="Times New Roman" w:hAnsiTheme="majorHAnsi" w:cstheme="majorHAnsi"/>
          <w:bCs/>
          <w:sz w:val="20"/>
          <w:szCs w:val="20"/>
        </w:rPr>
      </w:pPr>
      <w:r w:rsidRPr="004C350D">
        <w:rPr>
          <w:rFonts w:asciiTheme="majorHAnsi" w:eastAsia="Times New Roman" w:hAnsiTheme="majorHAnsi" w:cstheme="majorHAnsi"/>
          <w:bCs/>
          <w:sz w:val="20"/>
          <w:szCs w:val="20"/>
        </w:rPr>
        <w:t>РЕШЕНИЕ</w:t>
      </w:r>
    </w:p>
    <w:p w:rsidR="004C350D" w:rsidRPr="004C350D" w:rsidRDefault="004C350D" w:rsidP="004C350D">
      <w:pPr>
        <w:jc w:val="center"/>
        <w:outlineLvl w:val="2"/>
        <w:rPr>
          <w:rFonts w:asciiTheme="majorHAnsi" w:eastAsia="Times New Roman" w:hAnsiTheme="majorHAnsi" w:cstheme="majorHAnsi"/>
          <w:bCs/>
          <w:sz w:val="20"/>
          <w:szCs w:val="20"/>
        </w:rPr>
      </w:pPr>
      <w:r w:rsidRPr="004C350D">
        <w:rPr>
          <w:rFonts w:asciiTheme="majorHAnsi" w:eastAsia="Times New Roman" w:hAnsiTheme="majorHAnsi" w:cstheme="majorHAnsi"/>
          <w:bCs/>
          <w:sz w:val="20"/>
          <w:szCs w:val="20"/>
        </w:rPr>
        <w:t>с. Бирофельд</w:t>
      </w:r>
    </w:p>
    <w:p w:rsidR="004C350D" w:rsidRPr="004C350D" w:rsidRDefault="004C350D" w:rsidP="004C350D">
      <w:pPr>
        <w:outlineLvl w:val="2"/>
        <w:rPr>
          <w:rFonts w:asciiTheme="majorHAnsi" w:eastAsia="Times New Roman" w:hAnsiTheme="majorHAnsi" w:cstheme="majorHAnsi"/>
          <w:bCs/>
          <w:sz w:val="20"/>
          <w:szCs w:val="20"/>
        </w:rPr>
      </w:pPr>
      <w:r w:rsidRPr="004C350D">
        <w:rPr>
          <w:rFonts w:asciiTheme="majorHAnsi" w:eastAsia="Times New Roman" w:hAnsiTheme="majorHAnsi" w:cstheme="majorHAnsi"/>
          <w:bCs/>
          <w:sz w:val="20"/>
          <w:szCs w:val="20"/>
        </w:rPr>
        <w:t xml:space="preserve">09.04.2019                                                                                                        № 27  </w:t>
      </w:r>
    </w:p>
    <w:p w:rsidR="004C350D" w:rsidRPr="004C350D" w:rsidRDefault="004C350D" w:rsidP="004C350D">
      <w:pPr>
        <w:jc w:val="center"/>
        <w:outlineLvl w:val="2"/>
        <w:rPr>
          <w:rFonts w:asciiTheme="majorHAnsi" w:eastAsia="Times New Roman" w:hAnsiTheme="majorHAnsi" w:cstheme="majorHAnsi"/>
          <w:bCs/>
          <w:sz w:val="20"/>
          <w:szCs w:val="20"/>
        </w:rPr>
      </w:pPr>
    </w:p>
    <w:p w:rsidR="004C350D" w:rsidRPr="004C350D" w:rsidRDefault="004C350D" w:rsidP="004C350D">
      <w:pPr>
        <w:jc w:val="both"/>
        <w:outlineLvl w:val="2"/>
        <w:rPr>
          <w:rFonts w:asciiTheme="majorHAnsi" w:eastAsia="Times New Roman" w:hAnsiTheme="majorHAnsi" w:cstheme="majorHAnsi"/>
          <w:bCs/>
          <w:sz w:val="20"/>
          <w:szCs w:val="20"/>
        </w:rPr>
      </w:pPr>
      <w:r w:rsidRPr="004C350D">
        <w:rPr>
          <w:rFonts w:asciiTheme="majorHAnsi" w:eastAsia="Times New Roman" w:hAnsiTheme="majorHAnsi" w:cstheme="majorHAnsi"/>
          <w:bCs/>
          <w:sz w:val="20"/>
          <w:szCs w:val="20"/>
        </w:rPr>
        <w:t>О размерах денежного вознаграждения главы муниципального образования</w:t>
      </w:r>
      <w:proofErr w:type="gramStart"/>
      <w:r w:rsidRPr="004C350D">
        <w:rPr>
          <w:rFonts w:asciiTheme="majorHAnsi" w:eastAsia="Times New Roman" w:hAnsiTheme="majorHAnsi" w:cstheme="majorHAnsi"/>
          <w:bCs/>
          <w:sz w:val="20"/>
          <w:szCs w:val="20"/>
        </w:rPr>
        <w:t>«Б</w:t>
      </w:r>
      <w:proofErr w:type="gramEnd"/>
      <w:r w:rsidRPr="004C350D">
        <w:rPr>
          <w:rFonts w:asciiTheme="majorHAnsi" w:eastAsia="Times New Roman" w:hAnsiTheme="majorHAnsi" w:cstheme="majorHAnsi"/>
          <w:bCs/>
          <w:sz w:val="20"/>
          <w:szCs w:val="20"/>
        </w:rPr>
        <w:t>ирофельдское сельское поселение» Биробиджанского муниципального района Еврейской автономной области</w:t>
      </w:r>
    </w:p>
    <w:p w:rsidR="004C350D" w:rsidRPr="004C350D" w:rsidRDefault="004C350D" w:rsidP="004C350D">
      <w:pPr>
        <w:spacing w:before="30" w:after="30"/>
        <w:jc w:val="both"/>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     </w:t>
      </w:r>
      <w:r w:rsidRPr="004C350D">
        <w:rPr>
          <w:rFonts w:asciiTheme="majorHAnsi" w:eastAsia="Times New Roman" w:hAnsiTheme="majorHAnsi" w:cstheme="majorHAnsi"/>
          <w:color w:val="332E2D"/>
          <w:spacing w:val="2"/>
          <w:sz w:val="20"/>
          <w:szCs w:val="20"/>
        </w:rPr>
        <w:br/>
        <w:t>     В соответствии с  пунктом  2 статьи  53 Федерального закона от 06.10.2003 № 131-ФЗ «Об общих принципах организации местного самоуправления в Российской Федерации»,  </w:t>
      </w:r>
      <w:hyperlink r:id="rId5" w:history="1">
        <w:r w:rsidRPr="004C350D">
          <w:rPr>
            <w:rFonts w:asciiTheme="majorHAnsi" w:eastAsia="Times New Roman" w:hAnsiTheme="majorHAnsi" w:cstheme="majorHAnsi"/>
            <w:color w:val="000080"/>
            <w:spacing w:val="2"/>
            <w:sz w:val="20"/>
            <w:szCs w:val="20"/>
            <w:u w:val="single"/>
          </w:rPr>
          <w:t>Уставом</w:t>
        </w:r>
      </w:hyperlink>
      <w:r w:rsidRPr="004C350D">
        <w:rPr>
          <w:rFonts w:asciiTheme="majorHAnsi" w:eastAsia="Times New Roman" w:hAnsiTheme="majorHAnsi" w:cstheme="majorHAnsi"/>
          <w:color w:val="332E2D"/>
          <w:spacing w:val="2"/>
          <w:sz w:val="20"/>
          <w:szCs w:val="20"/>
        </w:rPr>
        <w:t xml:space="preserve"> муниципального образования «Бирофельдское сельское поселение», Собрание депутатов сельского поселения</w:t>
      </w:r>
      <w:r w:rsidRPr="004C350D">
        <w:rPr>
          <w:rFonts w:asciiTheme="majorHAnsi" w:eastAsia="Times New Roman" w:hAnsiTheme="majorHAnsi" w:cstheme="majorHAnsi"/>
          <w:color w:val="332E2D"/>
          <w:spacing w:val="2"/>
          <w:sz w:val="20"/>
          <w:szCs w:val="20"/>
        </w:rPr>
        <w:br/>
        <w:t>РЕШИЛО:</w:t>
      </w:r>
      <w:r w:rsidRPr="004C350D">
        <w:rPr>
          <w:rFonts w:asciiTheme="majorHAnsi" w:eastAsia="Times New Roman" w:hAnsiTheme="majorHAnsi" w:cstheme="majorHAnsi"/>
          <w:color w:val="332E2D"/>
          <w:spacing w:val="2"/>
          <w:sz w:val="20"/>
          <w:szCs w:val="20"/>
        </w:rPr>
        <w:br/>
        <w:t>    1. Утвердить прилагаемый размер денежного вознаграждения главы муниципального образования «Бирофельдское сельское поселение» Биробиджанского муниципального района Еврейской автономной области (далее - лицо, замещающее муниципальную должность).</w:t>
      </w:r>
      <w:r w:rsidRPr="004C350D">
        <w:rPr>
          <w:rFonts w:asciiTheme="majorHAnsi" w:eastAsia="Times New Roman" w:hAnsiTheme="majorHAnsi" w:cstheme="majorHAnsi"/>
          <w:color w:val="332E2D"/>
          <w:spacing w:val="2"/>
          <w:sz w:val="20"/>
          <w:szCs w:val="20"/>
        </w:rPr>
        <w:br/>
        <w:t xml:space="preserve">     На денежное вознаграждение лица, замещающего муниципальную должность, начисляются районный коэффициент и процентная надбавка за стаж работы в южных районах Дальнего Востока. </w:t>
      </w:r>
      <w:r w:rsidRPr="004C350D">
        <w:rPr>
          <w:rFonts w:asciiTheme="majorHAnsi" w:eastAsia="Times New Roman" w:hAnsiTheme="majorHAnsi" w:cstheme="majorHAnsi"/>
          <w:color w:val="332E2D"/>
          <w:spacing w:val="2"/>
          <w:sz w:val="20"/>
          <w:szCs w:val="20"/>
        </w:rPr>
        <w:br/>
        <w:t>     2. Индексация денежного вознаграждения лица, замещающего муниципальную должность, осуществляется законом области при увеличении должностных окладов муниципальных служащих органов местного самоуправления муниципального образования «Бирофельдское сельское поселение».</w:t>
      </w:r>
      <w:r w:rsidRPr="004C350D">
        <w:rPr>
          <w:rFonts w:asciiTheme="majorHAnsi" w:eastAsia="Times New Roman" w:hAnsiTheme="majorHAnsi" w:cstheme="majorHAnsi"/>
          <w:color w:val="332E2D"/>
          <w:spacing w:val="2"/>
          <w:sz w:val="20"/>
          <w:szCs w:val="20"/>
        </w:rPr>
        <w:br/>
        <w:t xml:space="preserve">     3. </w:t>
      </w:r>
      <w:proofErr w:type="gramStart"/>
      <w:r w:rsidRPr="004C350D">
        <w:rPr>
          <w:rFonts w:asciiTheme="majorHAnsi" w:eastAsia="Times New Roman" w:hAnsiTheme="majorHAnsi" w:cstheme="majorHAnsi"/>
          <w:color w:val="332E2D"/>
          <w:spacing w:val="2"/>
          <w:sz w:val="20"/>
          <w:szCs w:val="20"/>
        </w:rPr>
        <w:t>Контроль за</w:t>
      </w:r>
      <w:proofErr w:type="gramEnd"/>
      <w:r w:rsidRPr="004C350D">
        <w:rPr>
          <w:rFonts w:asciiTheme="majorHAnsi" w:eastAsia="Times New Roman" w:hAnsiTheme="majorHAnsi" w:cstheme="majorHAnsi"/>
          <w:color w:val="332E2D"/>
          <w:spacing w:val="2"/>
          <w:sz w:val="20"/>
          <w:szCs w:val="20"/>
        </w:rPr>
        <w:t xml:space="preserve"> исполнением настоящего решения возложить на постоянную комиссию Собрания депутатов по бюджету, налогам и сборам (Сурову О.Ю.).</w:t>
      </w:r>
      <w:r w:rsidRPr="004C350D">
        <w:rPr>
          <w:rFonts w:asciiTheme="majorHAnsi" w:eastAsia="Times New Roman" w:hAnsiTheme="majorHAnsi" w:cstheme="majorHAnsi"/>
          <w:color w:val="332E2D"/>
          <w:spacing w:val="2"/>
          <w:sz w:val="20"/>
          <w:szCs w:val="20"/>
        </w:rPr>
        <w:br/>
        <w:t>     4. Настоящее решение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bookmarkStart w:id="0" w:name="_GoBack"/>
      <w:bookmarkEnd w:id="0"/>
      <w:r w:rsidRPr="004C350D">
        <w:rPr>
          <w:rFonts w:asciiTheme="majorHAnsi" w:eastAsia="Times New Roman" w:hAnsiTheme="majorHAnsi" w:cstheme="majorHAnsi"/>
          <w:color w:val="332E2D"/>
          <w:spacing w:val="2"/>
          <w:sz w:val="20"/>
          <w:szCs w:val="20"/>
        </w:rPr>
        <w:t>.</w:t>
      </w:r>
      <w:r w:rsidRPr="004C350D">
        <w:rPr>
          <w:rFonts w:asciiTheme="majorHAnsi" w:eastAsia="Times New Roman" w:hAnsiTheme="majorHAnsi" w:cstheme="majorHAnsi"/>
          <w:color w:val="332E2D"/>
          <w:spacing w:val="2"/>
          <w:sz w:val="20"/>
          <w:szCs w:val="20"/>
        </w:rPr>
        <w:br/>
        <w:t>     5. Настоящее решение вступает в силу с 01 января 2019 года.</w:t>
      </w:r>
    </w:p>
    <w:p w:rsidR="004C350D" w:rsidRPr="004C350D" w:rsidRDefault="004C350D" w:rsidP="004C350D">
      <w:pPr>
        <w:spacing w:before="30" w:after="30"/>
        <w:jc w:val="both"/>
        <w:rPr>
          <w:rFonts w:asciiTheme="majorHAnsi" w:eastAsia="Times New Roman" w:hAnsiTheme="majorHAnsi" w:cstheme="majorHAnsi"/>
          <w:color w:val="332E2D"/>
          <w:spacing w:val="2"/>
          <w:sz w:val="20"/>
          <w:szCs w:val="20"/>
        </w:rPr>
      </w:pPr>
    </w:p>
    <w:p w:rsidR="004C350D" w:rsidRPr="004C350D" w:rsidRDefault="004C350D" w:rsidP="004C350D">
      <w:pPr>
        <w:spacing w:before="30" w:after="30"/>
        <w:jc w:val="both"/>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Глава сельского поселения                                                                   М.Ю.Ворон</w:t>
      </w:r>
    </w:p>
    <w:p w:rsidR="004C350D" w:rsidRPr="004C350D" w:rsidRDefault="004C350D" w:rsidP="004C350D">
      <w:pPr>
        <w:spacing w:before="30" w:after="30"/>
        <w:jc w:val="right"/>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br/>
      </w:r>
    </w:p>
    <w:p w:rsidR="004C350D" w:rsidRPr="004C350D" w:rsidRDefault="004C350D" w:rsidP="004C350D">
      <w:pPr>
        <w:spacing w:before="30" w:after="30"/>
        <w:ind w:left="5664"/>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lastRenderedPageBreak/>
        <w:t>УТВЕРЖДЕНО</w:t>
      </w:r>
      <w:r w:rsidRPr="004C350D">
        <w:rPr>
          <w:rFonts w:asciiTheme="majorHAnsi" w:eastAsia="Times New Roman" w:hAnsiTheme="majorHAnsi" w:cstheme="majorHAnsi"/>
          <w:color w:val="332E2D"/>
          <w:spacing w:val="2"/>
          <w:sz w:val="20"/>
          <w:szCs w:val="20"/>
        </w:rPr>
        <w:br/>
        <w:t>решением Собрания депутатов</w:t>
      </w:r>
      <w:r w:rsidRPr="004C350D">
        <w:rPr>
          <w:rFonts w:asciiTheme="majorHAnsi" w:eastAsia="Times New Roman" w:hAnsiTheme="majorHAnsi" w:cstheme="majorHAnsi"/>
          <w:color w:val="332E2D"/>
          <w:spacing w:val="2"/>
          <w:sz w:val="20"/>
          <w:szCs w:val="20"/>
        </w:rPr>
        <w:br/>
        <w:t>от  09.04.2019 № 27</w:t>
      </w:r>
    </w:p>
    <w:p w:rsidR="004C350D" w:rsidRPr="004C350D" w:rsidRDefault="004C350D" w:rsidP="004C350D">
      <w:pPr>
        <w:spacing w:before="30" w:after="30"/>
        <w:jc w:val="center"/>
        <w:rPr>
          <w:rFonts w:asciiTheme="majorHAnsi" w:eastAsia="Times New Roman" w:hAnsiTheme="majorHAnsi" w:cstheme="majorHAnsi"/>
          <w:color w:val="332E2D"/>
          <w:spacing w:val="2"/>
          <w:sz w:val="20"/>
          <w:szCs w:val="20"/>
        </w:rPr>
      </w:pPr>
    </w:p>
    <w:p w:rsidR="004C350D" w:rsidRPr="004C350D" w:rsidRDefault="004C350D" w:rsidP="004C350D">
      <w:pPr>
        <w:spacing w:before="30" w:after="30"/>
        <w:jc w:val="center"/>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Размер денежного вознаграждения главы муниципального образования «Бирофельдское сельское поселение»</w:t>
      </w:r>
    </w:p>
    <w:p w:rsidR="004C350D" w:rsidRPr="004C350D" w:rsidRDefault="004C350D" w:rsidP="004C350D">
      <w:pPr>
        <w:spacing w:before="30" w:after="30"/>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     </w:t>
      </w:r>
    </w:p>
    <w:tbl>
      <w:tblPr>
        <w:tblW w:w="4600" w:type="pct"/>
        <w:tblCellMar>
          <w:top w:w="105" w:type="dxa"/>
          <w:left w:w="105" w:type="dxa"/>
          <w:bottom w:w="105" w:type="dxa"/>
          <w:right w:w="105" w:type="dxa"/>
        </w:tblCellMar>
        <w:tblLook w:val="04A0"/>
      </w:tblPr>
      <w:tblGrid>
        <w:gridCol w:w="1196"/>
        <w:gridCol w:w="7471"/>
        <w:gridCol w:w="4931"/>
      </w:tblGrid>
      <w:tr w:rsidR="004C350D" w:rsidRPr="004C350D" w:rsidTr="009E5945">
        <w:tc>
          <w:tcPr>
            <w:tcW w:w="40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jc w:val="center"/>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w:t>
            </w:r>
            <w:r w:rsidRPr="004C350D">
              <w:rPr>
                <w:rFonts w:asciiTheme="majorHAnsi" w:eastAsia="Times New Roman" w:hAnsiTheme="majorHAnsi" w:cstheme="majorHAnsi"/>
                <w:color w:val="332E2D"/>
                <w:spacing w:val="2"/>
                <w:sz w:val="20"/>
                <w:szCs w:val="20"/>
              </w:rPr>
              <w:br/>
            </w:r>
            <w:proofErr w:type="gramStart"/>
            <w:r w:rsidRPr="004C350D">
              <w:rPr>
                <w:rFonts w:asciiTheme="majorHAnsi" w:eastAsia="Times New Roman" w:hAnsiTheme="majorHAnsi" w:cstheme="majorHAnsi"/>
                <w:color w:val="332E2D"/>
                <w:spacing w:val="2"/>
                <w:sz w:val="20"/>
                <w:szCs w:val="20"/>
              </w:rPr>
              <w:t>п</w:t>
            </w:r>
            <w:proofErr w:type="gramEnd"/>
            <w:r w:rsidRPr="004C350D">
              <w:rPr>
                <w:rFonts w:asciiTheme="majorHAnsi" w:eastAsia="Times New Roman" w:hAnsiTheme="majorHAnsi" w:cstheme="majorHAnsi"/>
                <w:color w:val="332E2D"/>
                <w:spacing w:val="2"/>
                <w:sz w:val="20"/>
                <w:szCs w:val="20"/>
              </w:rPr>
              <w:t xml:space="preserve">/п </w:t>
            </w:r>
          </w:p>
        </w:tc>
        <w:tc>
          <w:tcPr>
            <w:tcW w:w="250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jc w:val="center"/>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 xml:space="preserve">Замещающая муниципальная должность </w:t>
            </w:r>
          </w:p>
        </w:tc>
        <w:tc>
          <w:tcPr>
            <w:tcW w:w="165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jc w:val="center"/>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Размер денежного вознаграждения</w:t>
            </w:r>
            <w:r w:rsidRPr="004C350D">
              <w:rPr>
                <w:rFonts w:asciiTheme="majorHAnsi" w:eastAsia="Times New Roman" w:hAnsiTheme="majorHAnsi" w:cstheme="majorHAnsi"/>
                <w:color w:val="332E2D"/>
                <w:spacing w:val="2"/>
                <w:sz w:val="20"/>
                <w:szCs w:val="20"/>
              </w:rPr>
              <w:br/>
              <w:t>(руб.)</w:t>
            </w:r>
          </w:p>
        </w:tc>
      </w:tr>
      <w:tr w:rsidR="004C350D" w:rsidRPr="004C350D" w:rsidTr="009E5945">
        <w:tc>
          <w:tcPr>
            <w:tcW w:w="40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1.</w:t>
            </w:r>
          </w:p>
        </w:tc>
        <w:tc>
          <w:tcPr>
            <w:tcW w:w="250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 xml:space="preserve">Глава сельского поселения, глава администрации сельского поселения, председатель Собрания депутатов сельского поселения </w:t>
            </w:r>
          </w:p>
        </w:tc>
        <w:tc>
          <w:tcPr>
            <w:tcW w:w="1650" w:type="pct"/>
            <w:tcBorders>
              <w:top w:val="single" w:sz="6" w:space="0" w:color="000000"/>
              <w:left w:val="single" w:sz="6" w:space="0" w:color="000000"/>
              <w:bottom w:val="single" w:sz="6" w:space="0" w:color="000000"/>
              <w:right w:val="single" w:sz="6" w:space="0" w:color="000000"/>
            </w:tcBorders>
            <w:hideMark/>
          </w:tcPr>
          <w:p w:rsidR="004C350D" w:rsidRPr="004C350D" w:rsidRDefault="004C350D" w:rsidP="009E5945">
            <w:pPr>
              <w:spacing w:before="30" w:after="30"/>
              <w:jc w:val="center"/>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41 101,00</w:t>
            </w:r>
          </w:p>
        </w:tc>
      </w:tr>
    </w:tbl>
    <w:p w:rsidR="004C350D" w:rsidRPr="004C350D" w:rsidRDefault="004C350D" w:rsidP="004C350D">
      <w:pPr>
        <w:spacing w:before="30" w:after="30"/>
        <w:rPr>
          <w:rFonts w:asciiTheme="majorHAnsi" w:eastAsia="Times New Roman" w:hAnsiTheme="majorHAnsi" w:cstheme="majorHAnsi"/>
          <w:color w:val="332E2D"/>
          <w:spacing w:val="2"/>
          <w:sz w:val="20"/>
          <w:szCs w:val="20"/>
        </w:rPr>
      </w:pPr>
      <w:r w:rsidRPr="004C350D">
        <w:rPr>
          <w:rFonts w:asciiTheme="majorHAnsi" w:eastAsia="Times New Roman" w:hAnsiTheme="majorHAnsi" w:cstheme="majorHAnsi"/>
          <w:color w:val="332E2D"/>
          <w:spacing w:val="2"/>
          <w:sz w:val="20"/>
          <w:szCs w:val="20"/>
        </w:rPr>
        <w:t>     </w:t>
      </w:r>
    </w:p>
    <w:p w:rsidR="004C350D" w:rsidRPr="004C350D" w:rsidRDefault="004C350D" w:rsidP="004C350D">
      <w:pPr>
        <w:tabs>
          <w:tab w:val="left" w:pos="6521"/>
        </w:tabs>
        <w:ind w:right="-1136"/>
        <w:jc w:val="center"/>
        <w:rPr>
          <w:rFonts w:ascii="Calibri" w:eastAsia="Times New Roman" w:hAnsi="Calibri" w:cs="Times New Roman"/>
          <w:sz w:val="20"/>
          <w:szCs w:val="20"/>
        </w:rPr>
      </w:pPr>
      <w:r w:rsidRPr="004C350D">
        <w:rPr>
          <w:rFonts w:ascii="Calibri" w:eastAsia="Times New Roman" w:hAnsi="Calibri" w:cs="Times New Roman"/>
          <w:sz w:val="20"/>
          <w:szCs w:val="20"/>
        </w:rPr>
        <w:t>Муниципальное образование «Бирофельдское сельское поселение»</w:t>
      </w:r>
    </w:p>
    <w:p w:rsidR="004C350D" w:rsidRPr="004C350D" w:rsidRDefault="004C350D" w:rsidP="004C350D">
      <w:pPr>
        <w:tabs>
          <w:tab w:val="left" w:pos="6521"/>
        </w:tabs>
        <w:ind w:right="-1136"/>
        <w:jc w:val="center"/>
        <w:rPr>
          <w:rFonts w:ascii="Calibri" w:eastAsia="Times New Roman" w:hAnsi="Calibri" w:cs="Times New Roman"/>
          <w:sz w:val="20"/>
          <w:szCs w:val="20"/>
        </w:rPr>
      </w:pPr>
      <w:r w:rsidRPr="004C350D">
        <w:rPr>
          <w:rFonts w:ascii="Calibri" w:eastAsia="Times New Roman" w:hAnsi="Calibri" w:cs="Times New Roman"/>
          <w:sz w:val="20"/>
          <w:szCs w:val="20"/>
        </w:rPr>
        <w:t>Биробиджанского муниципального района</w:t>
      </w:r>
    </w:p>
    <w:p w:rsidR="004C350D" w:rsidRPr="004C350D" w:rsidRDefault="004C350D" w:rsidP="004C350D">
      <w:pPr>
        <w:spacing w:line="360" w:lineRule="auto"/>
        <w:ind w:right="-26"/>
        <w:jc w:val="center"/>
        <w:rPr>
          <w:rFonts w:ascii="Calibri" w:eastAsia="Times New Roman" w:hAnsi="Calibri" w:cs="Times New Roman"/>
          <w:sz w:val="20"/>
          <w:szCs w:val="20"/>
        </w:rPr>
      </w:pPr>
      <w:r w:rsidRPr="004C350D">
        <w:rPr>
          <w:rFonts w:ascii="Calibri" w:eastAsia="Times New Roman" w:hAnsi="Calibri" w:cs="Times New Roman"/>
          <w:sz w:val="20"/>
          <w:szCs w:val="20"/>
        </w:rPr>
        <w:t>Еврейской автономной области</w:t>
      </w:r>
    </w:p>
    <w:p w:rsidR="004C350D" w:rsidRPr="004C350D" w:rsidRDefault="004C350D" w:rsidP="004C350D">
      <w:pPr>
        <w:pStyle w:val="2"/>
        <w:rPr>
          <w:rFonts w:ascii="Times New Roman" w:hAnsi="Times New Roman"/>
          <w:sz w:val="20"/>
        </w:rPr>
      </w:pPr>
      <w:r w:rsidRPr="004C350D">
        <w:rPr>
          <w:rFonts w:ascii="Times New Roman" w:hAnsi="Times New Roman"/>
          <w:sz w:val="20"/>
        </w:rPr>
        <w:t>СОБРАНИЕ ДЕПУТАТОВ</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РЕШЕНИЕ</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с. Бирофельд</w:t>
      </w: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09.04.2019                                                                                                  № 28</w:t>
      </w:r>
    </w:p>
    <w:p w:rsidR="004C350D" w:rsidRPr="004C350D" w:rsidRDefault="004C350D" w:rsidP="004C350D">
      <w:pPr>
        <w:rPr>
          <w:rFonts w:ascii="Calibri" w:eastAsia="Times New Roman" w:hAnsi="Calibri" w:cs="Times New Roman"/>
          <w:sz w:val="20"/>
          <w:szCs w:val="20"/>
        </w:rPr>
      </w:pP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 xml:space="preserve">О признании </w:t>
      </w:r>
      <w:proofErr w:type="gramStart"/>
      <w:r w:rsidRPr="004C350D">
        <w:rPr>
          <w:rFonts w:ascii="Calibri" w:eastAsia="Times New Roman" w:hAnsi="Calibri" w:cs="Times New Roman"/>
          <w:sz w:val="20"/>
          <w:szCs w:val="20"/>
        </w:rPr>
        <w:t>утратившим</w:t>
      </w:r>
      <w:proofErr w:type="gramEnd"/>
      <w:r w:rsidRPr="004C350D">
        <w:rPr>
          <w:rFonts w:ascii="Calibri" w:eastAsia="Times New Roman" w:hAnsi="Calibri" w:cs="Times New Roman"/>
          <w:sz w:val="20"/>
          <w:szCs w:val="20"/>
        </w:rPr>
        <w:t xml:space="preserve"> силу решения Собрания депутатов от 23.03.2012 № 326 «Об установлении размера денежного вознаграждения председателю Собрания депутатов муниципального образования «Бирофельдское сельское поселение»</w:t>
      </w:r>
    </w:p>
    <w:p w:rsidR="004C350D" w:rsidRPr="004C350D" w:rsidRDefault="004C350D" w:rsidP="004C350D">
      <w:pPr>
        <w:pStyle w:val="1"/>
        <w:ind w:firstLine="720"/>
        <w:jc w:val="both"/>
        <w:rPr>
          <w:rFonts w:ascii="Cambria" w:eastAsia="Times New Roman" w:hAnsi="Cambria" w:cs="Times New Roman"/>
          <w:color w:val="365F91"/>
          <w:sz w:val="20"/>
          <w:szCs w:val="20"/>
        </w:rPr>
      </w:pPr>
      <w:r w:rsidRPr="004C350D">
        <w:rPr>
          <w:rFonts w:ascii="Cambria" w:eastAsia="Times New Roman" w:hAnsi="Cambria" w:cs="Times New Roman"/>
          <w:color w:val="365F91"/>
          <w:sz w:val="20"/>
          <w:szCs w:val="20"/>
        </w:rPr>
        <w:lastRenderedPageBreak/>
        <w:t>В соответствии с Федеральным за</w:t>
      </w:r>
      <w:r>
        <w:rPr>
          <w:sz w:val="20"/>
          <w:szCs w:val="20"/>
        </w:rPr>
        <w:t>к</w:t>
      </w:r>
      <w:r w:rsidRPr="004C350D">
        <w:rPr>
          <w:rFonts w:ascii="Cambria" w:eastAsia="Times New Roman" w:hAnsi="Cambria" w:cs="Times New Roman"/>
          <w:color w:val="365F91"/>
          <w:sz w:val="20"/>
          <w:szCs w:val="20"/>
        </w:rPr>
        <w:t xml:space="preserve">оном от 06.10.2003 №131 - ФЗ "Об общих принципах организации местного самоуправления в Российской Федерации», Трудовым кодексом Российской Федерации, на основании </w:t>
      </w:r>
      <w:r w:rsidRPr="004C350D">
        <w:rPr>
          <w:rFonts w:ascii="Times New Roman CYR" w:eastAsia="Times New Roman" w:hAnsi="Times New Roman CYR" w:cs="Times New Roman CYR"/>
          <w:color w:val="365F91"/>
          <w:sz w:val="20"/>
          <w:szCs w:val="20"/>
        </w:rPr>
        <w:t xml:space="preserve">Устава  муниципального образования </w:t>
      </w:r>
      <w:r w:rsidRPr="004C350D">
        <w:rPr>
          <w:rFonts w:ascii="Cambria" w:eastAsia="Times New Roman" w:hAnsi="Cambria" w:cs="Times New Roman"/>
          <w:color w:val="365F91"/>
          <w:sz w:val="20"/>
          <w:szCs w:val="20"/>
        </w:rPr>
        <w:t>«</w:t>
      </w:r>
      <w:r w:rsidRPr="004C350D">
        <w:rPr>
          <w:rFonts w:ascii="Times New Roman CYR" w:eastAsia="Times New Roman" w:hAnsi="Times New Roman CYR" w:cs="Times New Roman CYR"/>
          <w:color w:val="365F91"/>
          <w:sz w:val="20"/>
          <w:szCs w:val="20"/>
        </w:rPr>
        <w:t>Бирофельдское сельское поселение</w:t>
      </w:r>
      <w:r w:rsidRPr="004C350D">
        <w:rPr>
          <w:rFonts w:ascii="Cambria" w:eastAsia="Times New Roman" w:hAnsi="Cambria" w:cs="Times New Roman"/>
          <w:color w:val="365F91"/>
          <w:sz w:val="20"/>
          <w:szCs w:val="20"/>
        </w:rPr>
        <w:t xml:space="preserve">», </w:t>
      </w:r>
      <w:r w:rsidRPr="004C350D">
        <w:rPr>
          <w:rFonts w:ascii="Times New Roman CYR" w:eastAsia="Times New Roman" w:hAnsi="Times New Roman CYR" w:cs="Times New Roman CYR"/>
          <w:color w:val="365F91"/>
          <w:sz w:val="20"/>
          <w:szCs w:val="20"/>
        </w:rPr>
        <w:t xml:space="preserve"> </w:t>
      </w:r>
      <w:r w:rsidRPr="004C350D">
        <w:rPr>
          <w:rFonts w:ascii="Cambria" w:eastAsia="Times New Roman" w:hAnsi="Cambria" w:cs="Times New Roman"/>
          <w:color w:val="365F91"/>
          <w:sz w:val="20"/>
          <w:szCs w:val="20"/>
        </w:rPr>
        <w:t xml:space="preserve">  </w:t>
      </w:r>
      <w:r w:rsidRPr="004C350D">
        <w:rPr>
          <w:rFonts w:ascii="Times New Roman CYR" w:eastAsia="Times New Roman" w:hAnsi="Times New Roman CYR" w:cs="Times New Roman CYR"/>
          <w:color w:val="365F91"/>
          <w:sz w:val="20"/>
          <w:szCs w:val="20"/>
        </w:rPr>
        <w:t>Собрание депутатов сельского поселения</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РЕШИЛО:</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ab/>
        <w:t>1. Признать утратившим силу решение Собрания депутатов от  23.03.2012 № 326 «Об установлении размера денежного вознаграждения председателю Собрания депутатов муниципального образования «Бирофельдское сельское поселение».</w:t>
      </w:r>
    </w:p>
    <w:p w:rsidR="004C350D" w:rsidRPr="004C350D" w:rsidRDefault="004C350D" w:rsidP="004C350D">
      <w:pPr>
        <w:autoSpaceDE w:val="0"/>
        <w:autoSpaceDN w:val="0"/>
        <w:adjustRightInd w:val="0"/>
        <w:ind w:firstLine="720"/>
        <w:jc w:val="both"/>
        <w:rPr>
          <w:rFonts w:ascii="Times New Roman CYR" w:eastAsia="Times New Roman" w:hAnsi="Times New Roman CYR" w:cs="Times New Roman CYR"/>
          <w:sz w:val="20"/>
          <w:szCs w:val="20"/>
        </w:rPr>
      </w:pPr>
      <w:r w:rsidRPr="004C350D">
        <w:rPr>
          <w:rFonts w:ascii="Calibri" w:eastAsia="Times New Roman" w:hAnsi="Calibri" w:cs="Times New Roman"/>
          <w:sz w:val="20"/>
          <w:szCs w:val="20"/>
        </w:rPr>
        <w:t xml:space="preserve">2. </w:t>
      </w:r>
      <w:r w:rsidRPr="004C350D">
        <w:rPr>
          <w:rFonts w:ascii="Times New Roman CYR" w:eastAsia="Times New Roman"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4C350D" w:rsidRPr="004C350D" w:rsidRDefault="004C350D" w:rsidP="004C350D">
      <w:pPr>
        <w:autoSpaceDE w:val="0"/>
        <w:autoSpaceDN w:val="0"/>
        <w:adjustRightInd w:val="0"/>
        <w:ind w:firstLine="720"/>
        <w:jc w:val="both"/>
        <w:rPr>
          <w:rFonts w:ascii="Times New Roman CYR" w:eastAsia="Times New Roman" w:hAnsi="Times New Roman CYR" w:cs="Times New Roman CYR"/>
          <w:sz w:val="20"/>
          <w:szCs w:val="20"/>
        </w:rPr>
      </w:pPr>
      <w:r w:rsidRPr="004C350D">
        <w:rPr>
          <w:rFonts w:ascii="Calibri" w:eastAsia="Times New Roman" w:hAnsi="Calibri" w:cs="Times New Roman"/>
          <w:sz w:val="20"/>
          <w:szCs w:val="20"/>
        </w:rPr>
        <w:t xml:space="preserve">3. </w:t>
      </w:r>
      <w:r w:rsidRPr="004C350D">
        <w:rPr>
          <w:rFonts w:ascii="Times New Roman CYR" w:eastAsia="Times New Roman" w:hAnsi="Times New Roman CYR" w:cs="Times New Roman CYR"/>
          <w:sz w:val="20"/>
          <w:szCs w:val="20"/>
        </w:rPr>
        <w:t>Настоящее решение вступает в силу после дня его официального опубликования.</w:t>
      </w:r>
    </w:p>
    <w:p w:rsidR="004C350D" w:rsidRPr="004C350D" w:rsidRDefault="004C350D" w:rsidP="004C350D">
      <w:pPr>
        <w:pStyle w:val="a5"/>
        <w:tabs>
          <w:tab w:val="left" w:pos="7371"/>
        </w:tabs>
        <w:spacing w:line="240" w:lineRule="auto"/>
        <w:ind w:right="-567"/>
        <w:rPr>
          <w:sz w:val="20"/>
        </w:rPr>
      </w:pPr>
      <w:r w:rsidRPr="004C350D">
        <w:rPr>
          <w:sz w:val="20"/>
        </w:rPr>
        <w:t xml:space="preserve">Глава сельского поселения                                                              М.Ю. Ворон </w:t>
      </w:r>
    </w:p>
    <w:p w:rsidR="004C350D" w:rsidRPr="004C350D" w:rsidRDefault="004C350D" w:rsidP="004C350D">
      <w:pPr>
        <w:tabs>
          <w:tab w:val="left" w:pos="6521"/>
        </w:tabs>
        <w:ind w:right="-1136"/>
        <w:jc w:val="center"/>
        <w:rPr>
          <w:rFonts w:ascii="Times New Roman" w:hAnsi="Times New Roman" w:cs="Times New Roman"/>
          <w:sz w:val="20"/>
          <w:szCs w:val="20"/>
        </w:rPr>
      </w:pPr>
      <w:r w:rsidRPr="004C350D">
        <w:rPr>
          <w:rFonts w:ascii="Times New Roman" w:hAnsi="Times New Roman" w:cs="Times New Roman"/>
          <w:sz w:val="20"/>
          <w:szCs w:val="20"/>
        </w:rPr>
        <w:t>Муниципальное образование «Бирофельдское сельское поселение»</w:t>
      </w:r>
    </w:p>
    <w:p w:rsidR="004C350D" w:rsidRPr="004C350D" w:rsidRDefault="004C350D" w:rsidP="004C350D">
      <w:pPr>
        <w:tabs>
          <w:tab w:val="left" w:pos="6521"/>
        </w:tabs>
        <w:ind w:right="-1136"/>
        <w:jc w:val="center"/>
        <w:rPr>
          <w:rFonts w:ascii="Times New Roman" w:hAnsi="Times New Roman" w:cs="Times New Roman"/>
          <w:sz w:val="20"/>
          <w:szCs w:val="20"/>
        </w:rPr>
      </w:pPr>
      <w:r w:rsidRPr="004C350D">
        <w:rPr>
          <w:rFonts w:ascii="Times New Roman" w:hAnsi="Times New Roman" w:cs="Times New Roman"/>
          <w:sz w:val="20"/>
          <w:szCs w:val="20"/>
        </w:rPr>
        <w:t>Биробиджанского муниципального района</w:t>
      </w:r>
    </w:p>
    <w:p w:rsidR="004C350D" w:rsidRPr="004C350D" w:rsidRDefault="004C350D" w:rsidP="004C350D">
      <w:pPr>
        <w:spacing w:line="360" w:lineRule="auto"/>
        <w:ind w:right="-26"/>
        <w:jc w:val="center"/>
        <w:rPr>
          <w:rFonts w:ascii="Times New Roman" w:hAnsi="Times New Roman" w:cs="Times New Roman"/>
          <w:sz w:val="20"/>
          <w:szCs w:val="20"/>
        </w:rPr>
      </w:pPr>
      <w:r w:rsidRPr="004C350D">
        <w:rPr>
          <w:rFonts w:ascii="Times New Roman" w:hAnsi="Times New Roman" w:cs="Times New Roman"/>
          <w:sz w:val="20"/>
          <w:szCs w:val="20"/>
        </w:rPr>
        <w:t>Еврейской автономной области</w:t>
      </w:r>
    </w:p>
    <w:p w:rsidR="004C350D" w:rsidRPr="004C350D" w:rsidRDefault="004C350D" w:rsidP="004C350D">
      <w:pPr>
        <w:pStyle w:val="Heading"/>
        <w:jc w:val="center"/>
        <w:rPr>
          <w:rFonts w:ascii="Times New Roman" w:hAnsi="Times New Roman" w:cs="Times New Roman"/>
          <w:b w:val="0"/>
          <w:color w:val="000000"/>
          <w:sz w:val="20"/>
          <w:szCs w:val="20"/>
        </w:rPr>
      </w:pPr>
    </w:p>
    <w:p w:rsidR="004C350D" w:rsidRPr="004C350D" w:rsidRDefault="004C350D" w:rsidP="004C350D">
      <w:pPr>
        <w:pStyle w:val="Heading"/>
        <w:jc w:val="center"/>
        <w:rPr>
          <w:rFonts w:ascii="Times New Roman" w:hAnsi="Times New Roman" w:cs="Times New Roman"/>
          <w:b w:val="0"/>
          <w:color w:val="000000"/>
          <w:sz w:val="20"/>
          <w:szCs w:val="20"/>
        </w:rPr>
      </w:pPr>
      <w:r w:rsidRPr="004C350D">
        <w:rPr>
          <w:rFonts w:ascii="Times New Roman" w:hAnsi="Times New Roman" w:cs="Times New Roman"/>
          <w:b w:val="0"/>
          <w:color w:val="000000"/>
          <w:sz w:val="20"/>
          <w:szCs w:val="20"/>
        </w:rPr>
        <w:t>СОБРАНИЕ ДЕПУТАТОВ</w:t>
      </w:r>
    </w:p>
    <w:p w:rsidR="004C350D" w:rsidRPr="004C350D" w:rsidRDefault="004C350D" w:rsidP="004C350D">
      <w:pPr>
        <w:pStyle w:val="Heading"/>
        <w:jc w:val="center"/>
        <w:rPr>
          <w:rFonts w:ascii="Times New Roman" w:hAnsi="Times New Roman" w:cs="Times New Roman"/>
          <w:b w:val="0"/>
          <w:color w:val="000000"/>
          <w:sz w:val="20"/>
          <w:szCs w:val="20"/>
        </w:rPr>
      </w:pPr>
    </w:p>
    <w:p w:rsidR="004C350D" w:rsidRPr="004C350D" w:rsidRDefault="004C350D" w:rsidP="004C350D">
      <w:pPr>
        <w:pStyle w:val="Heading"/>
        <w:rPr>
          <w:rFonts w:ascii="Times New Roman" w:hAnsi="Times New Roman" w:cs="Times New Roman"/>
          <w:b w:val="0"/>
          <w:color w:val="000000"/>
          <w:sz w:val="20"/>
          <w:szCs w:val="20"/>
        </w:rPr>
      </w:pPr>
      <w:r w:rsidRPr="004C350D">
        <w:rPr>
          <w:rFonts w:ascii="Times New Roman" w:hAnsi="Times New Roman" w:cs="Times New Roman"/>
          <w:b w:val="0"/>
          <w:color w:val="000000"/>
          <w:sz w:val="20"/>
          <w:szCs w:val="20"/>
        </w:rPr>
        <w:t xml:space="preserve">                                     РЕШЕНИЕ         с. Бирофельд</w:t>
      </w:r>
    </w:p>
    <w:p w:rsidR="004C350D" w:rsidRPr="004C350D" w:rsidRDefault="004C350D" w:rsidP="004C350D">
      <w:pPr>
        <w:pStyle w:val="Heading"/>
        <w:jc w:val="center"/>
        <w:rPr>
          <w:rFonts w:ascii="Times New Roman" w:hAnsi="Times New Roman" w:cs="Times New Roman"/>
          <w:b w:val="0"/>
          <w:color w:val="000000"/>
          <w:sz w:val="20"/>
          <w:szCs w:val="20"/>
        </w:rPr>
      </w:pPr>
    </w:p>
    <w:p w:rsidR="004C350D" w:rsidRPr="004C350D" w:rsidRDefault="004C350D" w:rsidP="004C350D">
      <w:pPr>
        <w:pStyle w:val="Heading"/>
        <w:rPr>
          <w:rFonts w:ascii="Times New Roman" w:hAnsi="Times New Roman" w:cs="Times New Roman"/>
          <w:b w:val="0"/>
          <w:color w:val="000000"/>
          <w:sz w:val="20"/>
          <w:szCs w:val="20"/>
        </w:rPr>
      </w:pPr>
      <w:r w:rsidRPr="004C350D">
        <w:rPr>
          <w:rFonts w:ascii="Times New Roman" w:hAnsi="Times New Roman" w:cs="Times New Roman"/>
          <w:b w:val="0"/>
          <w:color w:val="000000"/>
          <w:sz w:val="20"/>
          <w:szCs w:val="20"/>
        </w:rPr>
        <w:t>09.04.2019                                                                  № 29</w:t>
      </w:r>
    </w:p>
    <w:p w:rsidR="004C350D" w:rsidRPr="004C350D" w:rsidRDefault="004C350D" w:rsidP="004C350D">
      <w:pPr>
        <w:pStyle w:val="Heading"/>
        <w:rPr>
          <w:rFonts w:ascii="Times New Roman" w:hAnsi="Times New Roman" w:cs="Times New Roman"/>
          <w:b w:val="0"/>
          <w:color w:val="000000"/>
          <w:sz w:val="20"/>
          <w:szCs w:val="20"/>
        </w:rPr>
      </w:pPr>
    </w:p>
    <w:p w:rsidR="004C350D" w:rsidRPr="004C350D" w:rsidRDefault="004C350D" w:rsidP="004C350D">
      <w:pPr>
        <w:pStyle w:val="Heading"/>
        <w:jc w:val="center"/>
        <w:rPr>
          <w:rFonts w:ascii="Times New Roman" w:hAnsi="Times New Roman" w:cs="Times New Roman"/>
          <w:b w:val="0"/>
          <w:color w:val="000000"/>
          <w:sz w:val="20"/>
          <w:szCs w:val="20"/>
        </w:rPr>
      </w:pPr>
    </w:p>
    <w:p w:rsidR="004C350D" w:rsidRPr="004C350D" w:rsidRDefault="004C350D" w:rsidP="004C350D">
      <w:pPr>
        <w:pStyle w:val="Heading"/>
        <w:jc w:val="both"/>
        <w:rPr>
          <w:rFonts w:ascii="Times New Roman" w:hAnsi="Times New Roman" w:cs="Times New Roman"/>
          <w:b w:val="0"/>
          <w:color w:val="000000"/>
          <w:sz w:val="20"/>
          <w:szCs w:val="20"/>
        </w:rPr>
      </w:pPr>
      <w:r w:rsidRPr="004C350D">
        <w:rPr>
          <w:rFonts w:ascii="Times New Roman" w:hAnsi="Times New Roman" w:cs="Times New Roman"/>
          <w:b w:val="0"/>
          <w:color w:val="000000"/>
          <w:sz w:val="20"/>
          <w:szCs w:val="20"/>
        </w:rPr>
        <w:t>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p w:rsidR="004C350D" w:rsidRPr="004C350D" w:rsidRDefault="004C350D" w:rsidP="004C350D">
      <w:pPr>
        <w:pStyle w:val="Heading"/>
        <w:jc w:val="both"/>
        <w:rPr>
          <w:rFonts w:ascii="Times New Roman" w:hAnsi="Times New Roman" w:cs="Times New Roman"/>
          <w:b w:val="0"/>
          <w:color w:val="000000"/>
          <w:sz w:val="20"/>
          <w:szCs w:val="20"/>
        </w:rPr>
      </w:pPr>
    </w:p>
    <w:p w:rsidR="004C350D" w:rsidRPr="004C350D" w:rsidRDefault="004C350D" w:rsidP="004C350D">
      <w:pPr>
        <w:ind w:firstLine="720"/>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4C350D" w:rsidRPr="004C350D" w:rsidRDefault="004C350D" w:rsidP="004C350D">
      <w:pPr>
        <w:ind w:firstLine="225"/>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РЕШИЛО:</w:t>
      </w:r>
    </w:p>
    <w:p w:rsidR="004C350D" w:rsidRPr="004C350D" w:rsidRDefault="004C350D" w:rsidP="004C350D">
      <w:pPr>
        <w:ind w:firstLine="225"/>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lastRenderedPageBreak/>
        <w:t>1. Утвердить прилагаемые размеры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p w:rsidR="004C350D" w:rsidRPr="004C350D" w:rsidRDefault="004C350D" w:rsidP="004C350D">
      <w:pPr>
        <w:ind w:firstLine="225"/>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2. </w:t>
      </w:r>
      <w:proofErr w:type="gramStart"/>
      <w:r w:rsidRPr="004C350D">
        <w:rPr>
          <w:rFonts w:ascii="Times New Roman" w:hAnsi="Times New Roman" w:cs="Times New Roman"/>
          <w:color w:val="000000"/>
          <w:sz w:val="20"/>
          <w:szCs w:val="20"/>
        </w:rPr>
        <w:t>Контроль за</w:t>
      </w:r>
      <w:proofErr w:type="gramEnd"/>
      <w:r w:rsidRPr="004C350D">
        <w:rPr>
          <w:rFonts w:ascii="Times New Roman" w:hAnsi="Times New Roman" w:cs="Times New Roman"/>
          <w:color w:val="000000"/>
          <w:sz w:val="20"/>
          <w:szCs w:val="20"/>
        </w:rPr>
        <w:t xml:space="preserve"> исполнением настоящего решения возложить на постоянную комиссию Собрания депутатов по бюджету, налогам и сборам (Сурову О.Ю.).</w:t>
      </w:r>
    </w:p>
    <w:p w:rsidR="004C350D" w:rsidRPr="004C350D" w:rsidRDefault="004C350D" w:rsidP="004C350D">
      <w:pPr>
        <w:ind w:firstLine="225"/>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4C350D" w:rsidRPr="004C350D" w:rsidRDefault="004C350D" w:rsidP="004C350D">
      <w:pPr>
        <w:ind w:firstLine="225"/>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4.  Настоящее решение  вступает в силу после дня его официального опубликования, но не ранее  01.01.2019.</w:t>
      </w:r>
    </w:p>
    <w:p w:rsidR="004C350D" w:rsidRPr="004C350D" w:rsidRDefault="004C350D" w:rsidP="004C350D">
      <w:pPr>
        <w:jc w:val="both"/>
        <w:rPr>
          <w:rFonts w:ascii="Times New Roman" w:hAnsi="Times New Roman" w:cs="Times New Roman"/>
          <w:color w:val="000000"/>
          <w:sz w:val="20"/>
          <w:szCs w:val="20"/>
        </w:rPr>
      </w:pPr>
    </w:p>
    <w:p w:rsidR="004C350D" w:rsidRPr="004C350D" w:rsidRDefault="004C350D" w:rsidP="004C350D">
      <w:pPr>
        <w:rPr>
          <w:rFonts w:ascii="Times New Roman" w:hAnsi="Times New Roman" w:cs="Times New Roman"/>
          <w:color w:val="000000"/>
          <w:sz w:val="20"/>
          <w:szCs w:val="20"/>
        </w:rPr>
      </w:pPr>
      <w:r w:rsidRPr="004C350D">
        <w:rPr>
          <w:rFonts w:ascii="Times New Roman" w:hAnsi="Times New Roman" w:cs="Times New Roman"/>
          <w:color w:val="000000"/>
          <w:sz w:val="20"/>
          <w:szCs w:val="20"/>
        </w:rPr>
        <w:t>Глава сельского поселения                                         М.Ю.Ворон</w:t>
      </w:r>
    </w:p>
    <w:p w:rsidR="004C350D" w:rsidRPr="004C350D" w:rsidRDefault="004C350D" w:rsidP="004C350D">
      <w:pPr>
        <w:jc w:val="right"/>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w:t>
      </w:r>
    </w:p>
    <w:p w:rsidR="004C350D" w:rsidRPr="004C350D" w:rsidRDefault="004C350D" w:rsidP="004C350D">
      <w:pP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УТВЕРЖДЕНЫ:</w:t>
      </w:r>
    </w:p>
    <w:p w:rsidR="004C350D" w:rsidRPr="004C350D" w:rsidRDefault="004C350D" w:rsidP="004C350D">
      <w:pP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решением Собрания депутатов</w:t>
      </w:r>
    </w:p>
    <w:p w:rsidR="004C350D" w:rsidRPr="004C350D" w:rsidRDefault="004C350D" w:rsidP="004C350D">
      <w:pP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от 09.04.2019 № 29  </w:t>
      </w:r>
    </w:p>
    <w:p w:rsidR="004C350D" w:rsidRPr="004C350D" w:rsidRDefault="004C350D" w:rsidP="004C350D">
      <w:pP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w:t>
      </w:r>
    </w:p>
    <w:p w:rsidR="004C350D" w:rsidRPr="004C350D" w:rsidRDefault="004C350D" w:rsidP="004C350D">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РАЗМЕРЫ</w:t>
      </w:r>
    </w:p>
    <w:p w:rsidR="004C350D" w:rsidRPr="004C350D" w:rsidRDefault="004C350D" w:rsidP="004C350D">
      <w:pPr>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должностных окладов работников, занимающих должности, не отнесенные </w:t>
      </w:r>
    </w:p>
    <w:p w:rsidR="004C350D" w:rsidRPr="004C350D" w:rsidRDefault="004C350D" w:rsidP="004C350D">
      <w:pPr>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к муниципальным должностям и осуществляющих техническое обеспечение деятельности органов местного самоуправления Бирофельдского </w:t>
      </w:r>
    </w:p>
    <w:p w:rsidR="004C350D" w:rsidRPr="004C350D" w:rsidRDefault="004C350D" w:rsidP="004C350D">
      <w:pPr>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сельского поселения</w:t>
      </w:r>
    </w:p>
    <w:p w:rsidR="004C350D" w:rsidRPr="004C350D" w:rsidRDefault="004C350D" w:rsidP="004C350D">
      <w:pPr>
        <w:rPr>
          <w:rFonts w:ascii="Times New Roman" w:hAnsi="Times New Roman" w:cs="Times New Roman"/>
          <w:color w:val="000000"/>
          <w:sz w:val="20"/>
          <w:szCs w:val="20"/>
        </w:rPr>
      </w:pPr>
    </w:p>
    <w:tbl>
      <w:tblPr>
        <w:tblW w:w="0" w:type="auto"/>
        <w:tblInd w:w="105" w:type="dxa"/>
        <w:tblLayout w:type="fixed"/>
        <w:tblCellMar>
          <w:left w:w="105" w:type="dxa"/>
          <w:right w:w="105" w:type="dxa"/>
        </w:tblCellMar>
        <w:tblLook w:val="0000"/>
      </w:tblPr>
      <w:tblGrid>
        <w:gridCol w:w="1134"/>
        <w:gridCol w:w="5954"/>
        <w:gridCol w:w="2410"/>
      </w:tblGrid>
      <w:tr w:rsidR="004C350D" w:rsidRPr="004C350D" w:rsidTr="009E5945">
        <w:tblPrEx>
          <w:tblCellMar>
            <w:top w:w="0" w:type="dxa"/>
            <w:bottom w:w="0" w:type="dxa"/>
          </w:tblCellMar>
        </w:tblPrEx>
        <w:tc>
          <w:tcPr>
            <w:tcW w:w="113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rPr>
                <w:rFonts w:ascii="Times New Roman" w:hAnsi="Times New Roman" w:cs="Times New Roman"/>
                <w:color w:val="000000"/>
                <w:sz w:val="20"/>
                <w:szCs w:val="20"/>
              </w:rPr>
            </w:pPr>
            <w:r w:rsidRPr="004C350D">
              <w:rPr>
                <w:rFonts w:ascii="Times New Roman" w:hAnsi="Times New Roman" w:cs="Times New Roman"/>
                <w:color w:val="000000"/>
                <w:sz w:val="20"/>
                <w:szCs w:val="20"/>
              </w:rPr>
              <w:t>Номер</w:t>
            </w:r>
          </w:p>
          <w:p w:rsidR="004C350D" w:rsidRPr="004C350D" w:rsidRDefault="004C350D" w:rsidP="009E5945">
            <w:pPr>
              <w:rPr>
                <w:rFonts w:ascii="Times New Roman" w:hAnsi="Times New Roman" w:cs="Times New Roman"/>
                <w:color w:val="000000"/>
                <w:sz w:val="20"/>
                <w:szCs w:val="20"/>
              </w:rPr>
            </w:pPr>
            <w:r w:rsidRPr="004C350D">
              <w:rPr>
                <w:rFonts w:ascii="Times New Roman" w:hAnsi="Times New Roman" w:cs="Times New Roman"/>
                <w:color w:val="000000"/>
                <w:sz w:val="20"/>
                <w:szCs w:val="20"/>
              </w:rPr>
              <w:t>п.п.</w:t>
            </w:r>
          </w:p>
        </w:tc>
        <w:tc>
          <w:tcPr>
            <w:tcW w:w="595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Наименование группы должностей технических работников </w:t>
            </w:r>
          </w:p>
        </w:tc>
        <w:tc>
          <w:tcPr>
            <w:tcW w:w="2410"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Размеры должностных окладов </w:t>
            </w:r>
          </w:p>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 xml:space="preserve"> (руб.)</w:t>
            </w:r>
          </w:p>
        </w:tc>
      </w:tr>
      <w:tr w:rsidR="004C350D" w:rsidRPr="004C350D" w:rsidTr="009E5945">
        <w:tblPrEx>
          <w:tblCellMar>
            <w:top w:w="0" w:type="dxa"/>
            <w:bottom w:w="0" w:type="dxa"/>
          </w:tblCellMar>
        </w:tblPrEx>
        <w:tc>
          <w:tcPr>
            <w:tcW w:w="113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lastRenderedPageBreak/>
              <w:t>1.</w:t>
            </w:r>
          </w:p>
        </w:tc>
        <w:tc>
          <w:tcPr>
            <w:tcW w:w="595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Уборщик служебных помещений (0,5 ставки)</w:t>
            </w:r>
          </w:p>
        </w:tc>
        <w:tc>
          <w:tcPr>
            <w:tcW w:w="2410"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1230,50</w:t>
            </w:r>
          </w:p>
          <w:p w:rsidR="004C350D" w:rsidRPr="004C350D" w:rsidRDefault="004C350D" w:rsidP="009E5945">
            <w:pPr>
              <w:jc w:val="center"/>
              <w:rPr>
                <w:rFonts w:ascii="Times New Roman" w:hAnsi="Times New Roman" w:cs="Times New Roman"/>
                <w:color w:val="000000"/>
                <w:sz w:val="20"/>
                <w:szCs w:val="20"/>
              </w:rPr>
            </w:pPr>
          </w:p>
        </w:tc>
      </w:tr>
      <w:tr w:rsidR="004C350D" w:rsidRPr="004C350D" w:rsidTr="009E5945">
        <w:tblPrEx>
          <w:tblCellMar>
            <w:top w:w="0" w:type="dxa"/>
            <w:bottom w:w="0" w:type="dxa"/>
          </w:tblCellMar>
        </w:tblPrEx>
        <w:tc>
          <w:tcPr>
            <w:tcW w:w="113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2.</w:t>
            </w:r>
          </w:p>
        </w:tc>
        <w:tc>
          <w:tcPr>
            <w:tcW w:w="5954"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both"/>
              <w:rPr>
                <w:rFonts w:ascii="Times New Roman" w:hAnsi="Times New Roman" w:cs="Times New Roman"/>
                <w:color w:val="000000"/>
                <w:sz w:val="20"/>
                <w:szCs w:val="20"/>
              </w:rPr>
            </w:pPr>
            <w:r w:rsidRPr="004C350D">
              <w:rPr>
                <w:rFonts w:ascii="Times New Roman" w:hAnsi="Times New Roman" w:cs="Times New Roman"/>
                <w:color w:val="000000"/>
                <w:sz w:val="20"/>
                <w:szCs w:val="20"/>
              </w:rPr>
              <w:t>Инспектор ВУС  (0,4 ставки)</w:t>
            </w:r>
          </w:p>
        </w:tc>
        <w:tc>
          <w:tcPr>
            <w:tcW w:w="2410" w:type="dxa"/>
            <w:tcBorders>
              <w:top w:val="single" w:sz="2" w:space="0" w:color="auto"/>
              <w:left w:val="single" w:sz="2" w:space="0" w:color="auto"/>
              <w:bottom w:val="single" w:sz="2" w:space="0" w:color="auto"/>
              <w:right w:val="single" w:sz="2" w:space="0" w:color="auto"/>
            </w:tcBorders>
          </w:tcPr>
          <w:p w:rsidR="004C350D" w:rsidRPr="004C350D" w:rsidRDefault="004C350D" w:rsidP="009E5945">
            <w:pPr>
              <w:jc w:val="center"/>
              <w:rPr>
                <w:rFonts w:ascii="Times New Roman" w:hAnsi="Times New Roman" w:cs="Times New Roman"/>
                <w:color w:val="000000"/>
                <w:sz w:val="20"/>
                <w:szCs w:val="20"/>
              </w:rPr>
            </w:pPr>
            <w:r w:rsidRPr="004C350D">
              <w:rPr>
                <w:rFonts w:ascii="Times New Roman" w:hAnsi="Times New Roman" w:cs="Times New Roman"/>
                <w:color w:val="000000"/>
                <w:sz w:val="20"/>
                <w:szCs w:val="20"/>
              </w:rPr>
              <w:t>1000,00</w:t>
            </w:r>
          </w:p>
          <w:p w:rsidR="004C350D" w:rsidRPr="004C350D" w:rsidRDefault="004C350D" w:rsidP="009E5945">
            <w:pPr>
              <w:jc w:val="center"/>
              <w:rPr>
                <w:rFonts w:ascii="Times New Roman" w:hAnsi="Times New Roman" w:cs="Times New Roman"/>
                <w:color w:val="000000"/>
                <w:sz w:val="20"/>
                <w:szCs w:val="20"/>
              </w:rPr>
            </w:pPr>
          </w:p>
        </w:tc>
      </w:tr>
    </w:tbl>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Муниципальное образование «Бирофельдское сельское поселение»</w:t>
      </w:r>
    </w:p>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Биробиджанского муниципального района</w:t>
      </w:r>
    </w:p>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Еврейской автономной области</w:t>
      </w:r>
    </w:p>
    <w:p w:rsidR="004C350D" w:rsidRPr="004C350D" w:rsidRDefault="004C350D" w:rsidP="004C350D">
      <w:pPr>
        <w:pStyle w:val="Heading"/>
        <w:jc w:val="center"/>
        <w:rPr>
          <w:rFonts w:ascii="Times New Roman" w:hAnsi="Times New Roman" w:cs="Times New Roman"/>
          <w:b w:val="0"/>
          <w:bCs w:val="0"/>
          <w:color w:val="000000"/>
          <w:sz w:val="20"/>
          <w:szCs w:val="20"/>
        </w:rPr>
      </w:pPr>
    </w:p>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СОБРАНИЕ ДЕПУТАТОВ</w:t>
      </w:r>
    </w:p>
    <w:p w:rsidR="004C350D" w:rsidRPr="004C350D" w:rsidRDefault="004C350D" w:rsidP="004C350D">
      <w:pPr>
        <w:pStyle w:val="Heading"/>
        <w:jc w:val="center"/>
        <w:rPr>
          <w:rFonts w:ascii="Times New Roman" w:hAnsi="Times New Roman" w:cs="Times New Roman"/>
          <w:b w:val="0"/>
          <w:bCs w:val="0"/>
          <w:color w:val="000000"/>
          <w:sz w:val="20"/>
          <w:szCs w:val="20"/>
        </w:rPr>
      </w:pPr>
    </w:p>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РЕШЕНИЕ</w:t>
      </w:r>
    </w:p>
    <w:p w:rsidR="004C350D" w:rsidRPr="004C350D" w:rsidRDefault="004C350D" w:rsidP="004C350D">
      <w:pPr>
        <w:pStyle w:val="Heading"/>
        <w:jc w:val="center"/>
        <w:rPr>
          <w:rFonts w:ascii="Times New Roman" w:hAnsi="Times New Roman" w:cs="Times New Roman"/>
          <w:b w:val="0"/>
          <w:bCs w:val="0"/>
          <w:color w:val="000000"/>
          <w:sz w:val="20"/>
          <w:szCs w:val="20"/>
        </w:rPr>
      </w:pPr>
    </w:p>
    <w:p w:rsidR="004C350D" w:rsidRPr="004C350D" w:rsidRDefault="004C350D" w:rsidP="004C350D">
      <w:pPr>
        <w:pStyle w:val="Heading"/>
        <w:jc w:val="both"/>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09.04.2019                                                                                                      № 30</w:t>
      </w:r>
    </w:p>
    <w:p w:rsidR="004C350D" w:rsidRPr="004C350D" w:rsidRDefault="004C350D" w:rsidP="004C350D">
      <w:pPr>
        <w:pStyle w:val="Heading"/>
        <w:jc w:val="center"/>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с. Бирофельд</w:t>
      </w:r>
    </w:p>
    <w:p w:rsidR="004C350D" w:rsidRPr="004C350D" w:rsidRDefault="004C350D" w:rsidP="004C350D">
      <w:pPr>
        <w:rPr>
          <w:rFonts w:ascii="Calibri" w:eastAsia="Times New Roman" w:hAnsi="Calibri" w:cs="Times New Roman"/>
          <w:color w:val="000000"/>
          <w:sz w:val="20"/>
          <w:szCs w:val="20"/>
        </w:rPr>
      </w:pPr>
      <w:r>
        <w:rPr>
          <w:color w:val="000000"/>
          <w:sz w:val="20"/>
          <w:szCs w:val="20"/>
        </w:rPr>
        <w:t xml:space="preserve">  </w:t>
      </w:r>
    </w:p>
    <w:p w:rsidR="004C350D" w:rsidRPr="004C350D" w:rsidRDefault="004C350D" w:rsidP="004C350D">
      <w:pPr>
        <w:pStyle w:val="Heading"/>
        <w:jc w:val="both"/>
        <w:rPr>
          <w:rFonts w:ascii="Times New Roman" w:hAnsi="Times New Roman" w:cs="Times New Roman"/>
          <w:b w:val="0"/>
          <w:bCs w:val="0"/>
          <w:color w:val="000000"/>
          <w:sz w:val="20"/>
          <w:szCs w:val="20"/>
        </w:rPr>
      </w:pPr>
      <w:r w:rsidRPr="004C350D">
        <w:rPr>
          <w:rFonts w:ascii="Times New Roman" w:hAnsi="Times New Roman" w:cs="Times New Roman"/>
          <w:b w:val="0"/>
          <w:bCs w:val="0"/>
          <w:color w:val="000000"/>
          <w:sz w:val="20"/>
          <w:szCs w:val="20"/>
        </w:rPr>
        <w:t xml:space="preserve">Об утверждении отчета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2018 год </w:t>
      </w:r>
    </w:p>
    <w:p w:rsidR="004C350D" w:rsidRPr="004C350D" w:rsidRDefault="004C350D" w:rsidP="004C350D">
      <w:pPr>
        <w:jc w:val="both"/>
        <w:rPr>
          <w:rFonts w:ascii="Calibri" w:eastAsia="Times New Roman" w:hAnsi="Calibri" w:cs="Times New Roman"/>
          <w:color w:val="000000"/>
          <w:sz w:val="20"/>
          <w:szCs w:val="20"/>
        </w:rPr>
      </w:pPr>
    </w:p>
    <w:p w:rsidR="004C350D" w:rsidRPr="004C350D" w:rsidRDefault="004C350D" w:rsidP="004C350D">
      <w:pPr>
        <w:pStyle w:val="af"/>
        <w:rPr>
          <w:rFonts w:ascii="Calibri" w:eastAsia="Times New Roman" w:hAnsi="Calibri" w:cs="Times New Roman"/>
          <w:sz w:val="20"/>
          <w:szCs w:val="20"/>
        </w:rPr>
      </w:pPr>
      <w:r w:rsidRPr="004C350D">
        <w:rPr>
          <w:rFonts w:ascii="Calibri" w:eastAsia="Times New Roman" w:hAnsi="Calibri" w:cs="Times New Roman"/>
          <w:sz w:val="20"/>
          <w:szCs w:val="20"/>
        </w:rPr>
        <w:t>На основании Устава муниципального образования «Бирофельдское сельское поселение», Регламента Собрания депутатов муниципального образования «Бирофельдское  сельское поселение», заслушав информацию председателя Собрания депутатов о деятельности Собрания депутатов муниципального образования «Бирофельдское сельское поселение» Собрание депутатов сельского поселения</w:t>
      </w:r>
    </w:p>
    <w:p w:rsidR="004C350D" w:rsidRPr="004C350D" w:rsidRDefault="004C350D" w:rsidP="004C350D">
      <w:pPr>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xml:space="preserve">РЕШИЛО: </w:t>
      </w:r>
    </w:p>
    <w:p w:rsidR="004C350D" w:rsidRPr="004C350D" w:rsidRDefault="004C350D" w:rsidP="004C350D">
      <w:pPr>
        <w:pStyle w:val="21"/>
        <w:rPr>
          <w:rFonts w:ascii="Calibri" w:eastAsia="Times New Roman" w:hAnsi="Calibri" w:cs="Times New Roman"/>
          <w:sz w:val="20"/>
          <w:szCs w:val="20"/>
        </w:rPr>
      </w:pPr>
      <w:r w:rsidRPr="004C350D">
        <w:rPr>
          <w:rFonts w:ascii="Calibri" w:eastAsia="Times New Roman" w:hAnsi="Calibri" w:cs="Times New Roman"/>
          <w:sz w:val="20"/>
          <w:szCs w:val="20"/>
        </w:rPr>
        <w:t xml:space="preserve">1. Утвердить прилагаемый отчет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2018 год. </w:t>
      </w:r>
    </w:p>
    <w:p w:rsidR="004C350D" w:rsidRPr="004C350D" w:rsidRDefault="004C350D" w:rsidP="004C350D">
      <w:pPr>
        <w:ind w:firstLine="720"/>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2. Опубликовать настоящее решение в «Информационном бюллетене» Бирофельдского сельского поселения Биробиджанского муниципального района.</w:t>
      </w:r>
    </w:p>
    <w:p w:rsidR="004C350D" w:rsidRPr="004C350D" w:rsidRDefault="004C350D" w:rsidP="004C350D">
      <w:pPr>
        <w:ind w:firstLine="720"/>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xml:space="preserve">3. Настоящее решение вступает в силу после дня его подписания. </w:t>
      </w:r>
    </w:p>
    <w:p w:rsidR="004C350D" w:rsidRPr="004C350D" w:rsidRDefault="004C350D" w:rsidP="004C350D">
      <w:pPr>
        <w:jc w:val="both"/>
        <w:rPr>
          <w:rFonts w:ascii="Calibri" w:eastAsia="Times New Roman" w:hAnsi="Calibri" w:cs="Times New Roman"/>
          <w:color w:val="000000"/>
          <w:sz w:val="20"/>
          <w:szCs w:val="20"/>
        </w:rPr>
      </w:pPr>
    </w:p>
    <w:p w:rsidR="004C350D" w:rsidRPr="004C350D" w:rsidRDefault="004C350D" w:rsidP="004C350D">
      <w:pPr>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xml:space="preserve">Заместитель </w:t>
      </w:r>
    </w:p>
    <w:p w:rsidR="004C350D" w:rsidRPr="004C350D" w:rsidRDefault="004C350D" w:rsidP="004C350D">
      <w:pPr>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Председателя Собрания депутатов                                                     О.Ю.</w:t>
      </w:r>
      <w:proofErr w:type="gramStart"/>
      <w:r w:rsidRPr="004C350D">
        <w:rPr>
          <w:rFonts w:ascii="Calibri" w:eastAsia="Times New Roman" w:hAnsi="Calibri" w:cs="Times New Roman"/>
          <w:color w:val="000000"/>
          <w:sz w:val="20"/>
          <w:szCs w:val="20"/>
        </w:rPr>
        <w:t>Сурова</w:t>
      </w:r>
      <w:proofErr w:type="gramEnd"/>
    </w:p>
    <w:p w:rsidR="004C350D" w:rsidRPr="004C350D" w:rsidRDefault="004C350D" w:rsidP="004C350D">
      <w:pPr>
        <w:autoSpaceDE w:val="0"/>
        <w:autoSpaceDN w:val="0"/>
        <w:adjustRightInd w:val="0"/>
        <w:ind w:firstLine="225"/>
        <w:jc w:val="both"/>
        <w:rPr>
          <w:rFonts w:ascii="Calibri" w:eastAsia="Times New Roman" w:hAnsi="Calibri" w:cs="Times New Roman"/>
          <w:color w:val="000000"/>
          <w:sz w:val="20"/>
          <w:szCs w:val="20"/>
        </w:rPr>
      </w:pPr>
    </w:p>
    <w:tbl>
      <w:tblPr>
        <w:tblW w:w="0" w:type="auto"/>
        <w:tblLook w:val="04A0"/>
      </w:tblPr>
      <w:tblGrid>
        <w:gridCol w:w="5778"/>
        <w:gridCol w:w="4126"/>
      </w:tblGrid>
      <w:tr w:rsidR="004C350D" w:rsidRPr="004C350D" w:rsidTr="009E5945">
        <w:tc>
          <w:tcPr>
            <w:tcW w:w="5778"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p>
        </w:tc>
        <w:tc>
          <w:tcPr>
            <w:tcW w:w="4126"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УТВЕРЖДЕН</w:t>
            </w:r>
          </w:p>
        </w:tc>
      </w:tr>
      <w:tr w:rsidR="004C350D" w:rsidRPr="004C350D" w:rsidTr="009E5945">
        <w:tc>
          <w:tcPr>
            <w:tcW w:w="5778"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p>
        </w:tc>
        <w:tc>
          <w:tcPr>
            <w:tcW w:w="4126"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p>
        </w:tc>
      </w:tr>
      <w:tr w:rsidR="004C350D" w:rsidRPr="004C350D" w:rsidTr="009E5945">
        <w:tc>
          <w:tcPr>
            <w:tcW w:w="5778"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p>
        </w:tc>
        <w:tc>
          <w:tcPr>
            <w:tcW w:w="4126"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Решением Собрания депутатов</w:t>
            </w:r>
          </w:p>
        </w:tc>
      </w:tr>
      <w:tr w:rsidR="004C350D" w:rsidRPr="004C350D" w:rsidTr="009E5945">
        <w:tc>
          <w:tcPr>
            <w:tcW w:w="5778"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p>
        </w:tc>
        <w:tc>
          <w:tcPr>
            <w:tcW w:w="4126" w:type="dxa"/>
          </w:tcPr>
          <w:p w:rsidR="004C350D" w:rsidRPr="004C350D" w:rsidRDefault="004C350D" w:rsidP="009E5945">
            <w:pPr>
              <w:autoSpaceDE w:val="0"/>
              <w:autoSpaceDN w:val="0"/>
              <w:adjustRightInd w:val="0"/>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от 07.06.2017 № 339</w:t>
            </w:r>
          </w:p>
        </w:tc>
      </w:tr>
    </w:tbl>
    <w:p w:rsidR="004C350D" w:rsidRPr="004C350D" w:rsidRDefault="004C350D" w:rsidP="004C350D">
      <w:pPr>
        <w:autoSpaceDE w:val="0"/>
        <w:autoSpaceDN w:val="0"/>
        <w:adjustRightInd w:val="0"/>
        <w:ind w:firstLine="225"/>
        <w:jc w:val="both"/>
        <w:rPr>
          <w:rFonts w:ascii="Calibri" w:eastAsia="Times New Roman" w:hAnsi="Calibri" w:cs="Times New Roman"/>
          <w:color w:val="000000"/>
          <w:sz w:val="20"/>
          <w:szCs w:val="20"/>
        </w:rPr>
      </w:pPr>
    </w:p>
    <w:p w:rsidR="004C350D" w:rsidRPr="004C350D" w:rsidRDefault="004C350D" w:rsidP="004C350D">
      <w:pPr>
        <w:autoSpaceDE w:val="0"/>
        <w:autoSpaceDN w:val="0"/>
        <w:adjustRightInd w:val="0"/>
        <w:jc w:val="center"/>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xml:space="preserve">                                                        </w:t>
      </w:r>
    </w:p>
    <w:p w:rsidR="004C350D" w:rsidRPr="004C350D" w:rsidRDefault="004C350D" w:rsidP="004C350D">
      <w:pPr>
        <w:jc w:val="center"/>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ОТЧЕТ</w:t>
      </w:r>
    </w:p>
    <w:p w:rsidR="004C350D" w:rsidRPr="004C350D" w:rsidRDefault="004C350D" w:rsidP="004C350D">
      <w:pPr>
        <w:pStyle w:val="a5"/>
        <w:rPr>
          <w:sz w:val="20"/>
        </w:rPr>
      </w:pPr>
      <w:r w:rsidRPr="004C350D">
        <w:rPr>
          <w:sz w:val="20"/>
        </w:rPr>
        <w:t>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4C350D" w:rsidRPr="004C350D" w:rsidRDefault="004C350D" w:rsidP="004C350D">
      <w:pPr>
        <w:pStyle w:val="a5"/>
        <w:rPr>
          <w:sz w:val="20"/>
        </w:rPr>
      </w:pPr>
      <w:r w:rsidRPr="004C350D">
        <w:rPr>
          <w:sz w:val="20"/>
        </w:rPr>
        <w:t>за 2018 год</w:t>
      </w:r>
    </w:p>
    <w:p w:rsidR="004C350D" w:rsidRPr="004C350D" w:rsidRDefault="004C350D" w:rsidP="004C350D">
      <w:pPr>
        <w:pStyle w:val="a5"/>
        <w:rPr>
          <w:sz w:val="20"/>
        </w:rPr>
      </w:pPr>
    </w:p>
    <w:p w:rsidR="004C350D" w:rsidRPr="004C350D" w:rsidRDefault="004C350D" w:rsidP="004C350D">
      <w:pPr>
        <w:pStyle w:val="a5"/>
        <w:rPr>
          <w:sz w:val="20"/>
        </w:rPr>
      </w:pPr>
      <w:r w:rsidRPr="004C350D">
        <w:rPr>
          <w:sz w:val="20"/>
        </w:rPr>
        <w:t>Уважаемые депутаты!</w:t>
      </w:r>
    </w:p>
    <w:p w:rsidR="004C350D" w:rsidRPr="004C350D" w:rsidRDefault="004C350D" w:rsidP="004C350D">
      <w:pPr>
        <w:pStyle w:val="a5"/>
        <w:rPr>
          <w:sz w:val="20"/>
        </w:rPr>
      </w:pPr>
      <w:r w:rsidRPr="004C350D">
        <w:rPr>
          <w:sz w:val="20"/>
        </w:rPr>
        <w:t>Уважаемые приглашённые!</w:t>
      </w:r>
    </w:p>
    <w:p w:rsidR="004C350D" w:rsidRPr="004C350D" w:rsidRDefault="004C350D" w:rsidP="004C350D">
      <w:pPr>
        <w:autoSpaceDE w:val="0"/>
        <w:autoSpaceDN w:val="0"/>
        <w:adjustRightInd w:val="0"/>
        <w:jc w:val="both"/>
        <w:rPr>
          <w:rFonts w:ascii="Calibri" w:eastAsia="Times New Roman" w:hAnsi="Calibri" w:cs="Times New Roman"/>
          <w:color w:val="000000"/>
          <w:sz w:val="20"/>
          <w:szCs w:val="20"/>
        </w:rPr>
      </w:pP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Деятельность Собрания депутатов муниципального образования «Бирофельдское  сельское поселение» третьего созыва в 2018 году осуществлялась в соответствии с действующими федеральным и областным законодательством, Уставом сельского поселения, Регламентом и планами работы Собрания депутатов.</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lastRenderedPageBreak/>
        <w:t xml:space="preserve">Собрание депутатов – является представительным органом на территории Бирофельдского  сельского поселения, который наделён полномочиями по осуществлению </w:t>
      </w:r>
      <w:proofErr w:type="gramStart"/>
      <w:r w:rsidRPr="004C350D">
        <w:rPr>
          <w:rFonts w:ascii="Calibri" w:eastAsia="Times New Roman" w:hAnsi="Calibri" w:cs="Times New Roman"/>
          <w:color w:val="000000"/>
          <w:sz w:val="20"/>
          <w:szCs w:val="20"/>
        </w:rPr>
        <w:t>контроля за</w:t>
      </w:r>
      <w:proofErr w:type="gramEnd"/>
      <w:r w:rsidRPr="004C350D">
        <w:rPr>
          <w:rFonts w:ascii="Calibri" w:eastAsia="Times New Roman" w:hAnsi="Calibri" w:cs="Times New Roman"/>
          <w:color w:val="000000"/>
          <w:sz w:val="20"/>
          <w:szCs w:val="20"/>
        </w:rPr>
        <w:t xml:space="preserve"> деятельностью должностных лиц и  исполнительной власти по решению вопросов местного значения сельского поселения. </w:t>
      </w:r>
    </w:p>
    <w:p w:rsidR="004C350D" w:rsidRPr="004C350D" w:rsidRDefault="004C350D" w:rsidP="004C350D">
      <w:pPr>
        <w:autoSpaceDE w:val="0"/>
        <w:autoSpaceDN w:val="0"/>
        <w:adjustRightInd w:val="0"/>
        <w:ind w:firstLine="709"/>
        <w:jc w:val="both"/>
        <w:rPr>
          <w:rFonts w:ascii="Calibri" w:eastAsia="Times New Roman" w:hAnsi="Calibri" w:cs="Times New Roman"/>
          <w:sz w:val="20"/>
          <w:szCs w:val="20"/>
        </w:rPr>
      </w:pPr>
      <w:r w:rsidRPr="004C350D">
        <w:rPr>
          <w:rFonts w:ascii="Calibri" w:eastAsia="Times New Roman" w:hAnsi="Calibri" w:cs="Times New Roman"/>
          <w:color w:val="000000"/>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4C350D">
        <w:rPr>
          <w:rFonts w:ascii="Calibri" w:eastAsia="Times New Roman" w:hAnsi="Calibri" w:cs="Times New Roman"/>
          <w:sz w:val="20"/>
          <w:szCs w:val="20"/>
        </w:rPr>
        <w:t>представительный орган составляет структуру органов местного самоуправления. Органы местного самоуправления не входят в систему органов государственной власти.</w:t>
      </w:r>
    </w:p>
    <w:p w:rsidR="004C350D" w:rsidRPr="004C350D" w:rsidRDefault="004C350D" w:rsidP="004C350D">
      <w:pPr>
        <w:ind w:firstLine="720"/>
        <w:jc w:val="both"/>
        <w:rPr>
          <w:rFonts w:ascii="Calibri" w:eastAsia="Times New Roman" w:hAnsi="Calibri" w:cs="Times New Roman"/>
          <w:sz w:val="20"/>
          <w:szCs w:val="20"/>
        </w:rPr>
      </w:pPr>
      <w:r w:rsidRPr="004C350D">
        <w:rPr>
          <w:rFonts w:ascii="Calibri" w:eastAsia="Times New Roman" w:hAnsi="Calibri" w:cs="Times New Roman"/>
          <w:sz w:val="20"/>
          <w:szCs w:val="20"/>
        </w:rPr>
        <w:t>В исключительной компетенции Собрания депутатов находятся:</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1) принятие Устава сельского поселения и внесение в него изменений и дополнений;</w:t>
      </w:r>
    </w:p>
    <w:p w:rsidR="004C350D" w:rsidRPr="004C350D" w:rsidRDefault="004C350D" w:rsidP="004C350D">
      <w:pPr>
        <w:ind w:firstLine="709"/>
        <w:jc w:val="both"/>
        <w:rPr>
          <w:rFonts w:ascii="Calibri" w:eastAsia="Times New Roman" w:hAnsi="Calibri" w:cs="Times New Roman"/>
          <w:bCs/>
          <w:sz w:val="20"/>
          <w:szCs w:val="20"/>
        </w:rPr>
      </w:pPr>
      <w:r w:rsidRPr="004C350D">
        <w:rPr>
          <w:rFonts w:ascii="Calibri" w:eastAsia="Times New Roman" w:hAnsi="Calibri" w:cs="Times New Roman"/>
          <w:sz w:val="20"/>
          <w:szCs w:val="20"/>
        </w:rPr>
        <w:t xml:space="preserve">2) </w:t>
      </w:r>
      <w:r w:rsidRPr="004C350D">
        <w:rPr>
          <w:rFonts w:ascii="Calibri" w:eastAsia="Times New Roman" w:hAnsi="Calibri" w:cs="Times New Roman"/>
          <w:bCs/>
          <w:sz w:val="20"/>
          <w:szCs w:val="20"/>
        </w:rPr>
        <w:t>утверждение местного бюджета и отчета о его исполнении;</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4) принятие планов и программ развития сельского поселения, утверждение отчетов об их исполнении;</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5) определение порядка управления и распоряжения имуществом, находящимся в муниципальной собственности;</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7) определение порядка участия сельского поселения в организациях межмуниципального сотрудничества;</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 xml:space="preserve">9) </w:t>
      </w:r>
      <w:proofErr w:type="gramStart"/>
      <w:r w:rsidRPr="004C350D">
        <w:rPr>
          <w:rFonts w:ascii="Calibri" w:eastAsia="Times New Roman" w:hAnsi="Calibri" w:cs="Times New Roman"/>
          <w:sz w:val="20"/>
          <w:szCs w:val="20"/>
        </w:rPr>
        <w:t>контроль за</w:t>
      </w:r>
      <w:proofErr w:type="gramEnd"/>
      <w:r w:rsidRPr="004C350D">
        <w:rPr>
          <w:rFonts w:ascii="Calibri" w:eastAsia="Times New Roman" w:hAnsi="Calibri" w:cs="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350D" w:rsidRPr="004C350D" w:rsidRDefault="004C350D" w:rsidP="004C350D">
      <w:pPr>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10) принятие решения об удалении главы сельского поселения в отставку.</w:t>
      </w:r>
    </w:p>
    <w:p w:rsidR="004C350D" w:rsidRPr="004C350D" w:rsidRDefault="004C350D" w:rsidP="004C350D">
      <w:pPr>
        <w:autoSpaceDE w:val="0"/>
        <w:autoSpaceDN w:val="0"/>
        <w:adjustRightInd w:val="0"/>
        <w:ind w:firstLine="708"/>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Одной из основных функций представительного органа сельского поселения, закрепленной Федеральным законом от 06.10.2003 № 131-ФЗ «Об общих принципах организации местного самоуправления в Российской Федерации»  является  осуществление  нормотворческой деятельности и принятие муниципальных правовых актов Собрания депутатов сельского поселения.</w:t>
      </w:r>
    </w:p>
    <w:p w:rsidR="004C350D" w:rsidRPr="004C350D" w:rsidRDefault="004C350D" w:rsidP="004C350D">
      <w:pPr>
        <w:autoSpaceDE w:val="0"/>
        <w:autoSpaceDN w:val="0"/>
        <w:adjustRightInd w:val="0"/>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lastRenderedPageBreak/>
        <w:t xml:space="preserve">Для информирования населения сельского поселения и  выявления общественного мнения проводились публичные слушания, на которых обсуждались проекты решений Собрания депутатов. </w:t>
      </w:r>
    </w:p>
    <w:p w:rsidR="004C350D" w:rsidRPr="004C350D" w:rsidRDefault="004C350D" w:rsidP="004C350D">
      <w:pPr>
        <w:autoSpaceDE w:val="0"/>
        <w:autoSpaceDN w:val="0"/>
        <w:adjustRightInd w:val="0"/>
        <w:ind w:firstLine="709"/>
        <w:jc w:val="both"/>
        <w:rPr>
          <w:rFonts w:ascii="Calibri" w:eastAsia="Times New Roman" w:hAnsi="Calibri" w:cs="Times New Roman"/>
          <w:sz w:val="20"/>
          <w:szCs w:val="20"/>
        </w:rPr>
      </w:pPr>
      <w:r w:rsidRPr="004C350D">
        <w:rPr>
          <w:rFonts w:ascii="Calibri" w:eastAsia="Times New Roman" w:hAnsi="Calibri" w:cs="Times New Roman"/>
          <w:color w:val="000000"/>
          <w:sz w:val="20"/>
          <w:szCs w:val="20"/>
        </w:rPr>
        <w:t xml:space="preserve"> </w:t>
      </w:r>
      <w:r w:rsidRPr="004C350D">
        <w:rPr>
          <w:rFonts w:ascii="Calibri" w:eastAsia="Times New Roman" w:hAnsi="Calibri" w:cs="Times New Roman"/>
          <w:sz w:val="20"/>
          <w:szCs w:val="20"/>
        </w:rPr>
        <w:t>В 2018 году, в соответствии с изменениями в федеральном и областном  законодательстве, было проведено 3 заседания Собрания.</w:t>
      </w:r>
    </w:p>
    <w:p w:rsidR="004C350D" w:rsidRPr="004C350D" w:rsidRDefault="004C350D" w:rsidP="004C350D">
      <w:pPr>
        <w:autoSpaceDE w:val="0"/>
        <w:autoSpaceDN w:val="0"/>
        <w:adjustRightInd w:val="0"/>
        <w:ind w:firstLine="708"/>
        <w:jc w:val="both"/>
        <w:rPr>
          <w:rFonts w:ascii="Calibri" w:eastAsia="Times New Roman" w:hAnsi="Calibri" w:cs="Times New Roman"/>
          <w:sz w:val="20"/>
          <w:szCs w:val="20"/>
        </w:rPr>
      </w:pPr>
      <w:r w:rsidRPr="004C350D">
        <w:rPr>
          <w:rFonts w:ascii="Calibri" w:eastAsia="Times New Roman" w:hAnsi="Calibri" w:cs="Times New Roman"/>
          <w:color w:val="000000"/>
          <w:sz w:val="20"/>
          <w:szCs w:val="20"/>
        </w:rPr>
        <w:t xml:space="preserve">Деятельность Собрания депутатов сельского поселения осуществлялась на принципах открытости и гласности, </w:t>
      </w:r>
      <w:r w:rsidRPr="004C350D">
        <w:rPr>
          <w:rFonts w:ascii="Calibri" w:eastAsia="Times New Roman" w:hAnsi="Calibri" w:cs="Times New Roman"/>
          <w:sz w:val="20"/>
          <w:szCs w:val="20"/>
        </w:rPr>
        <w:t>в соответствии с  утвержденным  Регламентом  Собрания депутатов и квартальными планами работы,  заседания Собрания депутатов проводятся ежемесячно.</w:t>
      </w:r>
    </w:p>
    <w:p w:rsidR="004C350D" w:rsidRPr="004C350D" w:rsidRDefault="004C350D" w:rsidP="004C350D">
      <w:pPr>
        <w:pStyle w:val="af"/>
        <w:rPr>
          <w:rFonts w:ascii="Calibri" w:eastAsia="Times New Roman" w:hAnsi="Calibri" w:cs="Times New Roman"/>
          <w:bCs/>
          <w:sz w:val="20"/>
          <w:szCs w:val="20"/>
        </w:rPr>
      </w:pPr>
      <w:r w:rsidRPr="004C350D">
        <w:rPr>
          <w:rFonts w:ascii="Calibri" w:eastAsia="Times New Roman" w:hAnsi="Calibri" w:cs="Times New Roman"/>
          <w:bCs/>
          <w:sz w:val="20"/>
          <w:szCs w:val="20"/>
        </w:rPr>
        <w:t>Планы работы Собрания депутатов на квартал составлялись в соответствии с вопросами местного значения, определенными законом, рекомендациями Управления по вопросам местного самоуправления аппарата губернатора и правительства Еврейской автономной области, главного Управления Министерства Юстиции России по Хабаровскому краю и Еврейской автономной области,  аппаратом Собрания депутатов Биробиджанского  муниципального района.</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Собрание депутатов подотчётно, подконтрольно населению сельского поселения.</w:t>
      </w:r>
    </w:p>
    <w:p w:rsidR="004C350D" w:rsidRPr="004C350D" w:rsidRDefault="004C350D" w:rsidP="004C350D">
      <w:pPr>
        <w:autoSpaceDE w:val="0"/>
        <w:autoSpaceDN w:val="0"/>
        <w:adjustRightInd w:val="0"/>
        <w:ind w:firstLine="709"/>
        <w:jc w:val="both"/>
        <w:rPr>
          <w:rFonts w:ascii="Calibri" w:eastAsia="Times New Roman" w:hAnsi="Calibri" w:cs="Times New Roman"/>
          <w:sz w:val="20"/>
          <w:szCs w:val="20"/>
        </w:rPr>
      </w:pPr>
      <w:r w:rsidRPr="004C350D">
        <w:rPr>
          <w:rFonts w:ascii="Calibri" w:eastAsia="Times New Roman" w:hAnsi="Calibri" w:cs="Times New Roman"/>
          <w:sz w:val="20"/>
          <w:szCs w:val="20"/>
        </w:rPr>
        <w:t>В случае необходимости председатель Собрания депутатов по согласованию с депутатами может назначить иную дату проведения очередного заседания.</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sz w:val="20"/>
          <w:szCs w:val="20"/>
        </w:rPr>
        <w:t>Внеочередные заседания Собрания депутатов созываются по инициативе главы сельского поселения, председателя Собрания депутатов, одной третей от установленного числа депутатов Собрания депутатов не позднее одной недели со дня получения требования о проведении внеочередных заседаний. Требование о созыве внеочередного заседания передается в письменной форме председателю Собрания депутатов с указанием вопроса, выносимого на рассмотрение заседания Собрания депутатов с кратким обоснованием необходимости его созыва и, при необходимости, проектом решения.</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В Собрании депутатов муниципального образования «Бирофельдское сельское поселение» четвертого созыва  было избрано 9 депутатов, осуществляют свою деятельность 9 депутатов, избранные сроком на пять лет.</w:t>
      </w:r>
    </w:p>
    <w:p w:rsidR="004C350D" w:rsidRPr="004C350D" w:rsidRDefault="004C350D" w:rsidP="004C350D">
      <w:pPr>
        <w:autoSpaceDE w:val="0"/>
        <w:autoSpaceDN w:val="0"/>
        <w:adjustRightInd w:val="0"/>
        <w:ind w:firstLine="708"/>
        <w:jc w:val="both"/>
        <w:rPr>
          <w:rFonts w:ascii="Calibri" w:eastAsia="Times New Roman" w:hAnsi="Calibri" w:cs="Times New Roman"/>
          <w:color w:val="000000"/>
          <w:sz w:val="20"/>
          <w:szCs w:val="20"/>
        </w:rPr>
      </w:pP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t xml:space="preserve">   В работе Собрания принимают участие депутаты  Собрания Биробиджанского муниципального района,  муниципальные служащие администрации сельского поселения, руководители учреждений  и предприятий</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t>Участие депутатов в работе Собрания депутатов  четвертого созыва на заседания составило 70% процентов, в основном депутаты отсутствовали  по уважительным причинам. Степанок Галина Николаевна, депутат Собрания депутатов входит в состав Жилищной комиссии.</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color w:val="000000"/>
          <w:sz w:val="20"/>
          <w:szCs w:val="20"/>
        </w:rPr>
        <w:t xml:space="preserve">  Депутатами было рассмотрено и принято     решения Собрания депутатов, </w:t>
      </w:r>
      <w:r w:rsidRPr="004C350D">
        <w:rPr>
          <w:rFonts w:ascii="Calibri" w:eastAsia="Times New Roman" w:hAnsi="Calibri" w:cs="Times New Roman"/>
          <w:bCs/>
          <w:sz w:val="20"/>
          <w:szCs w:val="20"/>
        </w:rPr>
        <w:t>в том числе по вопросам местного значения сельского поселения – 26.</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lastRenderedPageBreak/>
        <w:t xml:space="preserve"> Отменено и признано </w:t>
      </w:r>
      <w:proofErr w:type="gramStart"/>
      <w:r w:rsidRPr="004C350D">
        <w:rPr>
          <w:rFonts w:ascii="Calibri" w:eastAsia="Times New Roman" w:hAnsi="Calibri" w:cs="Times New Roman"/>
          <w:bCs/>
          <w:sz w:val="20"/>
          <w:szCs w:val="20"/>
        </w:rPr>
        <w:t>утратившими</w:t>
      </w:r>
      <w:proofErr w:type="gramEnd"/>
      <w:r w:rsidRPr="004C350D">
        <w:rPr>
          <w:rFonts w:ascii="Calibri" w:eastAsia="Times New Roman" w:hAnsi="Calibri" w:cs="Times New Roman"/>
          <w:bCs/>
          <w:sz w:val="20"/>
          <w:szCs w:val="20"/>
        </w:rPr>
        <w:t xml:space="preserve"> силу    решений Собрания депутатов. В целях приведения  решений Собрания депутатов   в соответствие с федеральным и областным законодательством  внесены изменения </w:t>
      </w:r>
      <w:proofErr w:type="gramStart"/>
      <w:r w:rsidRPr="004C350D">
        <w:rPr>
          <w:rFonts w:ascii="Calibri" w:eastAsia="Times New Roman" w:hAnsi="Calibri" w:cs="Times New Roman"/>
          <w:bCs/>
          <w:sz w:val="20"/>
          <w:szCs w:val="20"/>
        </w:rPr>
        <w:t>в</w:t>
      </w:r>
      <w:proofErr w:type="gramEnd"/>
      <w:r w:rsidRPr="004C350D">
        <w:rPr>
          <w:rFonts w:ascii="Calibri" w:eastAsia="Times New Roman" w:hAnsi="Calibri" w:cs="Times New Roman"/>
          <w:bCs/>
          <w:sz w:val="20"/>
          <w:szCs w:val="20"/>
        </w:rPr>
        <w:t xml:space="preserve">      нормативно-правовых  актов.</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t>Решения Собрания депутатов, носящие нормативный характер, принятые депутатами, публикуются в «Информационном бюллетене Бирофельдского сельского поселения», печатном органе сельского поселения.  Всего было  опубликовано –   решений Собрания депутатов сельского поселения.</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bCs/>
          <w:sz w:val="20"/>
          <w:szCs w:val="20"/>
        </w:rPr>
        <w:t>Принято 3  постановления председателя Собрания депутатов.</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t xml:space="preserve">В течение года,  председателем Собрания и  депутатами  осуществлялась работа  с населением, решением Собрания депутатов был  утвержден график приема избирателей депутатами. </w:t>
      </w:r>
    </w:p>
    <w:p w:rsidR="004C350D" w:rsidRPr="004C350D" w:rsidRDefault="004C350D" w:rsidP="004C350D">
      <w:pPr>
        <w:pStyle w:val="af"/>
        <w:rPr>
          <w:rFonts w:ascii="Calibri" w:eastAsia="Times New Roman" w:hAnsi="Calibri" w:cs="Times New Roman"/>
          <w:bCs/>
          <w:sz w:val="20"/>
          <w:szCs w:val="20"/>
        </w:rPr>
      </w:pPr>
      <w:r w:rsidRPr="004C350D">
        <w:rPr>
          <w:rFonts w:ascii="Calibri" w:eastAsia="Times New Roman" w:hAnsi="Calibri" w:cs="Times New Roman"/>
          <w:bCs/>
          <w:sz w:val="20"/>
          <w:szCs w:val="20"/>
        </w:rPr>
        <w:t>Заседания Собрания депутатов проводятся ежемесячно. Муниципальные правовые акты Собрания депутатов систематически рассматриваются и анализируются прокуратурой Биробиджанского  района, Государственным Экспертным юридическим бюро ЕАО.</w:t>
      </w:r>
    </w:p>
    <w:p w:rsidR="004C350D" w:rsidRPr="004C350D" w:rsidRDefault="004C350D" w:rsidP="004C350D">
      <w:pPr>
        <w:ind w:firstLine="708"/>
        <w:jc w:val="both"/>
        <w:rPr>
          <w:rFonts w:ascii="Calibri" w:eastAsia="Times New Roman" w:hAnsi="Calibri" w:cs="Times New Roman"/>
          <w:sz w:val="20"/>
          <w:szCs w:val="20"/>
        </w:rPr>
      </w:pPr>
      <w:r w:rsidRPr="004C350D">
        <w:rPr>
          <w:rFonts w:ascii="Calibri" w:eastAsia="Times New Roman" w:hAnsi="Calibri" w:cs="Times New Roman"/>
          <w:sz w:val="20"/>
          <w:szCs w:val="20"/>
        </w:rPr>
        <w:t>Бюджет Бирофельдского  сельского поселения за отчетный период уточнялся     раз. Это обусловлено корректировкой доходной и расходной частей бюджета, а также приведением документа в соответствии с нормами законодательства.</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В соответствии с  утвержденным  Регламентом и Положением о постоянных комиссиях Собрания депутатов   созданы 3 постоянные комиссии:</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по регламенту и депутатской этике (председатель комиссии  Мастицкая В.В.);</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по экономике, социальным вопросам  (председатель комиссии  Еременко Н.В.);</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по бюджету, налогам и сборам (председатель комиссии Сурова О.Ю.).</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В течение года  на заседаниях постоянных комиссий рассматривались проекты нормативно-правовых актов Собрания депутатов.</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 xml:space="preserve"> Активную гражданскую позицию занимают депутаты: Мастицкая В.В., еременко Н.В., Сурова О.Ю., Степанок Г.Н., Боковня Д.А.</w:t>
      </w:r>
    </w:p>
    <w:p w:rsidR="004C350D" w:rsidRPr="004C350D" w:rsidRDefault="004C350D" w:rsidP="004C350D">
      <w:pPr>
        <w:autoSpaceDE w:val="0"/>
        <w:autoSpaceDN w:val="0"/>
        <w:adjustRightInd w:val="0"/>
        <w:ind w:firstLine="709"/>
        <w:jc w:val="both"/>
        <w:rPr>
          <w:rFonts w:ascii="Calibri" w:eastAsia="Times New Roman" w:hAnsi="Calibri" w:cs="Times New Roman"/>
          <w:color w:val="000000"/>
          <w:sz w:val="20"/>
          <w:szCs w:val="20"/>
        </w:rPr>
      </w:pPr>
      <w:r w:rsidRPr="004C350D">
        <w:rPr>
          <w:rFonts w:ascii="Calibri" w:eastAsia="Times New Roman" w:hAnsi="Calibri" w:cs="Times New Roman"/>
          <w:color w:val="000000"/>
          <w:sz w:val="20"/>
          <w:szCs w:val="20"/>
        </w:rPr>
        <w:t>Депутаты Собрания депутатов принимали участие в проведении Новогодних праздников 2019 года, по инициативе депутатов в селе Бирофельд была установлена горка.</w:t>
      </w:r>
    </w:p>
    <w:p w:rsidR="004C350D" w:rsidRPr="004C350D" w:rsidRDefault="004C350D" w:rsidP="004C350D">
      <w:pPr>
        <w:autoSpaceDE w:val="0"/>
        <w:autoSpaceDN w:val="0"/>
        <w:adjustRightInd w:val="0"/>
        <w:ind w:firstLine="709"/>
        <w:jc w:val="both"/>
        <w:rPr>
          <w:rFonts w:ascii="Calibri" w:eastAsia="Times New Roman" w:hAnsi="Calibri" w:cs="Times New Roman"/>
          <w:bCs/>
          <w:sz w:val="20"/>
          <w:szCs w:val="20"/>
        </w:rPr>
      </w:pPr>
      <w:r w:rsidRPr="004C350D">
        <w:rPr>
          <w:rFonts w:ascii="Calibri" w:eastAsia="Times New Roman" w:hAnsi="Calibri" w:cs="Times New Roman"/>
          <w:bCs/>
          <w:sz w:val="20"/>
          <w:szCs w:val="20"/>
        </w:rPr>
        <w:t>Для ознакомления населения с деятельностью представительного органа в здании администрации сельского поселения оформлен информационный стенд с обновляющейся информацией:  график приёма избирателей депутатами, план работы Собрания депутатов, повестки дня заседаний и краткая характеристика принятых решений.</w:t>
      </w:r>
    </w:p>
    <w:p w:rsidR="004C350D" w:rsidRPr="004C350D" w:rsidRDefault="004C350D" w:rsidP="004C350D">
      <w:pPr>
        <w:ind w:firstLine="708"/>
        <w:jc w:val="both"/>
        <w:rPr>
          <w:rFonts w:ascii="Calibri" w:eastAsia="Times New Roman" w:hAnsi="Calibri" w:cs="Times New Roman"/>
          <w:sz w:val="20"/>
          <w:szCs w:val="20"/>
        </w:rPr>
      </w:pPr>
      <w:r w:rsidRPr="004C350D">
        <w:rPr>
          <w:rFonts w:ascii="Calibri" w:eastAsia="Times New Roman" w:hAnsi="Calibri" w:cs="Times New Roman"/>
          <w:sz w:val="20"/>
          <w:szCs w:val="20"/>
        </w:rPr>
        <w:lastRenderedPageBreak/>
        <w:t>В Собрании депутатов создано депутатское объединение Партии «Единая Россия», в состав которого входят 8 депутатов. Основание деятельности объединения – Положение о депутатском объединении Партии «Единая Россия» в Собрании депутатов муниципального образования «Бирофельдское  сельское поселение».</w:t>
      </w:r>
    </w:p>
    <w:p w:rsidR="004C350D" w:rsidRPr="004C350D" w:rsidRDefault="004C350D" w:rsidP="004C350D">
      <w:pPr>
        <w:ind w:firstLine="708"/>
        <w:jc w:val="both"/>
        <w:rPr>
          <w:rFonts w:ascii="Calibri" w:eastAsia="Times New Roman" w:hAnsi="Calibri" w:cs="Times New Roman"/>
          <w:sz w:val="20"/>
          <w:szCs w:val="20"/>
        </w:rPr>
      </w:pPr>
      <w:r w:rsidRPr="004C350D">
        <w:rPr>
          <w:rFonts w:ascii="Calibri" w:eastAsia="Times New Roman" w:hAnsi="Calibri" w:cs="Times New Roman"/>
          <w:sz w:val="20"/>
          <w:szCs w:val="20"/>
        </w:rPr>
        <w:t>Депутаты Собрания депутатов нового созыва активно работали над составлением, обсуждением и принятием решений, позволяющих обеспечивать конституционные права граждан, исполнять бюджет, решать социальные, экономические вопросы. Эта работа осуществлялась в соответствии с планами нормотворческой деятельности Собрания депутатов, которые разрабатываются на основе предложений главы сельского поселения, депутатов Собрания депутатов, постоянных комиссий, администрации сельского поселения и избирателей.</w:t>
      </w:r>
    </w:p>
    <w:p w:rsidR="004C350D" w:rsidRPr="004C350D" w:rsidRDefault="004C350D" w:rsidP="004C350D">
      <w:pPr>
        <w:pStyle w:val="21"/>
        <w:rPr>
          <w:rFonts w:ascii="Calibri" w:eastAsia="Times New Roman" w:hAnsi="Calibri" w:cs="Times New Roman"/>
          <w:sz w:val="20"/>
          <w:szCs w:val="20"/>
        </w:rPr>
      </w:pPr>
      <w:r w:rsidRPr="004C350D">
        <w:rPr>
          <w:rFonts w:ascii="Calibri" w:eastAsia="Times New Roman" w:hAnsi="Calibri" w:cs="Times New Roman"/>
          <w:sz w:val="20"/>
          <w:szCs w:val="20"/>
        </w:rPr>
        <w:t>В отчетный период проводилось ознакомление депутатов Собрания депутатов с изменениями в федеральном и областном законодательстве.</w:t>
      </w:r>
    </w:p>
    <w:p w:rsidR="004C350D" w:rsidRPr="004C350D" w:rsidRDefault="004C350D" w:rsidP="004C350D">
      <w:pPr>
        <w:pStyle w:val="21"/>
        <w:rPr>
          <w:rFonts w:ascii="Calibri" w:eastAsia="Times New Roman" w:hAnsi="Calibri" w:cs="Times New Roman"/>
          <w:sz w:val="20"/>
          <w:szCs w:val="20"/>
        </w:rPr>
      </w:pPr>
      <w:r w:rsidRPr="004C350D">
        <w:rPr>
          <w:rFonts w:ascii="Calibri" w:eastAsia="Times New Roman" w:hAnsi="Calibri" w:cs="Times New Roman"/>
          <w:sz w:val="20"/>
          <w:szCs w:val="20"/>
        </w:rPr>
        <w:t>Депутаты Собрания депутатов участвуют в обсуждении проектов решений. Перед заседанием Собрания депутатов на информационных стендах развешиваются объявления о месте и дате проведения заседания.</w:t>
      </w:r>
    </w:p>
    <w:p w:rsidR="004C350D" w:rsidRPr="004C350D" w:rsidRDefault="004C350D" w:rsidP="004C350D">
      <w:pPr>
        <w:pStyle w:val="af"/>
        <w:jc w:val="center"/>
        <w:rPr>
          <w:rFonts w:ascii="Calibri" w:eastAsia="Times New Roman" w:hAnsi="Calibri" w:cs="Times New Roman"/>
          <w:bCs/>
          <w:sz w:val="20"/>
          <w:szCs w:val="20"/>
        </w:rPr>
      </w:pPr>
      <w:r w:rsidRPr="004C350D">
        <w:rPr>
          <w:rFonts w:ascii="Calibri" w:eastAsia="Times New Roman" w:hAnsi="Calibri" w:cs="Times New Roman"/>
          <w:bCs/>
          <w:sz w:val="20"/>
          <w:szCs w:val="20"/>
        </w:rPr>
        <w:t>Благодарю за внимание!</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Муниципальное образование «Бирофельдское сельское поселение» Биробиджанского муниципального района</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Еврейской автономной области</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СОБРАНИЕ ДЕПУТАТОВ</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РЕШЕНИЕ</w:t>
      </w: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 xml:space="preserve">    09.04.2019                                                                                                   №  31</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с. Бирофельд</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Об утверждении плана работы Собрания депутатов Бирофельдского сельского поселения  четвертого созыва на  2-й    квартал 2019 года</w:t>
      </w:r>
    </w:p>
    <w:p w:rsidR="004C350D" w:rsidRPr="004C350D" w:rsidRDefault="004C350D" w:rsidP="004C350D">
      <w:pPr>
        <w:ind w:firstLine="708"/>
        <w:jc w:val="both"/>
        <w:rPr>
          <w:rFonts w:ascii="Calibri" w:eastAsia="Times New Roman" w:hAnsi="Calibri" w:cs="Times New Roman"/>
          <w:sz w:val="20"/>
          <w:szCs w:val="20"/>
        </w:rPr>
      </w:pPr>
      <w:r w:rsidRPr="004C350D">
        <w:rPr>
          <w:rFonts w:ascii="Calibri" w:eastAsia="Times New Roman" w:hAnsi="Calibri" w:cs="Times New Roman"/>
          <w:sz w:val="20"/>
          <w:szCs w:val="20"/>
        </w:rPr>
        <w:t xml:space="preserve"> В соответствии с Регламентом Собрания депутатов муниципального образования «Бирофельдское сельское поселение» и предложениями  председателей  постоянных комиссий  Собрание депутатов</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РЕШИЛО:</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lastRenderedPageBreak/>
        <w:tab/>
        <w:t>1. Утвердить прилагаемый план работы Собрания депутатов Бирофельдского сельского поселения третьего созыва  на  2-й квартал  2019 года.</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ab/>
        <w:t xml:space="preserve">2. </w:t>
      </w:r>
      <w:proofErr w:type="gramStart"/>
      <w:r w:rsidRPr="004C350D">
        <w:rPr>
          <w:rFonts w:ascii="Calibri" w:eastAsia="Times New Roman" w:hAnsi="Calibri" w:cs="Times New Roman"/>
          <w:sz w:val="20"/>
          <w:szCs w:val="20"/>
        </w:rPr>
        <w:t>Контроль за</w:t>
      </w:r>
      <w:proofErr w:type="gramEnd"/>
      <w:r w:rsidRPr="004C350D">
        <w:rPr>
          <w:rFonts w:ascii="Calibri" w:eastAsia="Times New Roman" w:hAnsi="Calibri" w:cs="Times New Roman"/>
          <w:sz w:val="20"/>
          <w:szCs w:val="20"/>
        </w:rPr>
        <w:t xml:space="preserve"> исполнением настоящего решения возложить на постоянную комиссию Собрания депутатов по регламенту и депутатской этике.</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ab/>
        <w:t>3. Опубликовать настоящее решение в Информационном бюллетене Бирофельдского сельского поселения  Биробиджанского муниципального района.</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ab/>
        <w:t>4. Настоящее решение вступает в силу после  дня его официального опубликования.</w:t>
      </w:r>
    </w:p>
    <w:p w:rsidR="004C350D" w:rsidRPr="004C350D" w:rsidRDefault="004C350D" w:rsidP="004C350D">
      <w:pPr>
        <w:jc w:val="both"/>
        <w:rPr>
          <w:rFonts w:ascii="Calibri" w:eastAsia="Times New Roman" w:hAnsi="Calibri" w:cs="Times New Roman"/>
          <w:sz w:val="20"/>
          <w:szCs w:val="20"/>
        </w:rPr>
      </w:pPr>
      <w:r w:rsidRPr="004C350D">
        <w:rPr>
          <w:rFonts w:ascii="Calibri" w:eastAsia="Times New Roman" w:hAnsi="Calibri" w:cs="Times New Roman"/>
          <w:sz w:val="20"/>
          <w:szCs w:val="20"/>
        </w:rPr>
        <w:t>Председатель</w:t>
      </w: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 xml:space="preserve">Собрания депутатов                                                                             М.Ю. Ворон </w:t>
      </w:r>
    </w:p>
    <w:p w:rsidR="004C350D" w:rsidRPr="004C350D" w:rsidRDefault="004C350D" w:rsidP="004C350D">
      <w:pPr>
        <w:rPr>
          <w:rFonts w:ascii="Calibri" w:eastAsia="Times New Roman" w:hAnsi="Calibri" w:cs="Times New Roman"/>
          <w:sz w:val="20"/>
          <w:szCs w:val="20"/>
        </w:rPr>
      </w:pP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 xml:space="preserve">                                                                         Утвержден</w:t>
      </w: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ab/>
      </w:r>
      <w:r w:rsidRPr="004C350D">
        <w:rPr>
          <w:rFonts w:ascii="Calibri" w:eastAsia="Times New Roman" w:hAnsi="Calibri" w:cs="Times New Roman"/>
          <w:sz w:val="20"/>
          <w:szCs w:val="20"/>
        </w:rPr>
        <w:tab/>
      </w:r>
      <w:r w:rsidRPr="004C350D">
        <w:rPr>
          <w:rFonts w:ascii="Calibri" w:eastAsia="Times New Roman" w:hAnsi="Calibri" w:cs="Times New Roman"/>
          <w:sz w:val="20"/>
          <w:szCs w:val="20"/>
        </w:rPr>
        <w:tab/>
      </w:r>
      <w:r w:rsidRPr="004C350D">
        <w:rPr>
          <w:rFonts w:ascii="Calibri" w:eastAsia="Times New Roman" w:hAnsi="Calibri" w:cs="Times New Roman"/>
          <w:sz w:val="20"/>
          <w:szCs w:val="20"/>
        </w:rPr>
        <w:tab/>
      </w:r>
      <w:r w:rsidRPr="004C350D">
        <w:rPr>
          <w:rFonts w:ascii="Calibri" w:eastAsia="Times New Roman" w:hAnsi="Calibri" w:cs="Times New Roman"/>
          <w:sz w:val="20"/>
          <w:szCs w:val="20"/>
        </w:rPr>
        <w:tab/>
        <w:t xml:space="preserve">                  </w:t>
      </w:r>
      <w:r w:rsidRPr="004C350D">
        <w:rPr>
          <w:rFonts w:ascii="Calibri" w:eastAsia="Times New Roman" w:hAnsi="Calibri" w:cs="Times New Roman"/>
          <w:sz w:val="20"/>
          <w:szCs w:val="20"/>
        </w:rPr>
        <w:tab/>
        <w:t xml:space="preserve">   решением Собрания    депутатов</w:t>
      </w:r>
    </w:p>
    <w:p w:rsidR="004C350D" w:rsidRPr="004C350D" w:rsidRDefault="004C350D" w:rsidP="004C350D">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от 09.04.2019    №  31</w:t>
      </w:r>
    </w:p>
    <w:p w:rsidR="004C350D" w:rsidRPr="004C350D" w:rsidRDefault="004C350D" w:rsidP="004C350D">
      <w:pPr>
        <w:rPr>
          <w:rFonts w:ascii="Calibri" w:eastAsia="Times New Roman" w:hAnsi="Calibri" w:cs="Times New Roman"/>
          <w:sz w:val="20"/>
          <w:szCs w:val="20"/>
        </w:rPr>
      </w:pP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План  работы </w:t>
      </w:r>
    </w:p>
    <w:p w:rsidR="004C350D" w:rsidRPr="004C350D" w:rsidRDefault="004C350D" w:rsidP="004C350D">
      <w:pPr>
        <w:jc w:val="center"/>
        <w:rPr>
          <w:rFonts w:ascii="Calibri" w:eastAsia="Times New Roman" w:hAnsi="Calibri" w:cs="Times New Roman"/>
          <w:sz w:val="20"/>
          <w:szCs w:val="20"/>
        </w:rPr>
      </w:pPr>
      <w:r w:rsidRPr="004C350D">
        <w:rPr>
          <w:rFonts w:ascii="Calibri" w:eastAsia="Times New Roman" w:hAnsi="Calibri" w:cs="Times New Roman"/>
          <w:sz w:val="20"/>
          <w:szCs w:val="20"/>
        </w:rPr>
        <w:t>Собрания депутатов  на 2-й  квартал 2019 года</w:t>
      </w:r>
    </w:p>
    <w:p w:rsidR="004C350D" w:rsidRPr="004C350D" w:rsidRDefault="004C350D" w:rsidP="004C350D">
      <w:pPr>
        <w:rPr>
          <w:rFonts w:ascii="Calibri" w:eastAsia="Times New Roman" w:hAnsi="Calibri" w:cs="Times New Roman"/>
          <w:sz w:val="20"/>
          <w:szCs w:val="20"/>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834"/>
        <w:gridCol w:w="2092"/>
        <w:gridCol w:w="2818"/>
      </w:tblGrid>
      <w:tr w:rsidR="004C350D" w:rsidRPr="004C350D" w:rsidTr="009E5945">
        <w:tblPrEx>
          <w:tblCellMar>
            <w:top w:w="0" w:type="dxa"/>
            <w:bottom w:w="0" w:type="dxa"/>
          </w:tblCellMar>
        </w:tblPrEx>
        <w:trPr>
          <w:trHeight w:val="1260"/>
        </w:trPr>
        <w:tc>
          <w:tcPr>
            <w:tcW w:w="776" w:type="dxa"/>
          </w:tcPr>
          <w:p w:rsidR="004C350D" w:rsidRPr="004C350D" w:rsidRDefault="004C350D" w:rsidP="009E5945">
            <w:pPr>
              <w:rPr>
                <w:rFonts w:ascii="Calibri" w:eastAsia="Times New Roman" w:hAnsi="Calibri" w:cs="Times New Roman"/>
                <w:sz w:val="20"/>
                <w:szCs w:val="20"/>
              </w:rPr>
            </w:pPr>
          </w:p>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w:t>
            </w:r>
          </w:p>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п.п.</w:t>
            </w:r>
          </w:p>
        </w:tc>
        <w:tc>
          <w:tcPr>
            <w:tcW w:w="5834" w:type="dxa"/>
          </w:tcPr>
          <w:p w:rsidR="004C350D" w:rsidRPr="004C350D" w:rsidRDefault="004C350D" w:rsidP="009E5945">
            <w:pP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Наименование мероприятий</w:t>
            </w:r>
          </w:p>
        </w:tc>
        <w:tc>
          <w:tcPr>
            <w:tcW w:w="2092" w:type="dxa"/>
          </w:tcPr>
          <w:p w:rsidR="004C350D" w:rsidRPr="004C350D" w:rsidRDefault="004C350D" w:rsidP="009E5945">
            <w:pP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Дата проведения</w:t>
            </w:r>
          </w:p>
        </w:tc>
        <w:tc>
          <w:tcPr>
            <w:tcW w:w="2818"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Ответственные</w:t>
            </w:r>
          </w:p>
        </w:tc>
      </w:tr>
      <w:tr w:rsidR="004C350D" w:rsidRPr="004C350D" w:rsidTr="009E5945">
        <w:tblPrEx>
          <w:tblCellMar>
            <w:top w:w="0" w:type="dxa"/>
            <w:bottom w:w="0" w:type="dxa"/>
          </w:tblCellMar>
        </w:tblPrEx>
        <w:trPr>
          <w:trHeight w:val="1305"/>
        </w:trPr>
        <w:tc>
          <w:tcPr>
            <w:tcW w:w="776"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1.</w:t>
            </w: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Заседания Собрания депутатов</w:t>
            </w:r>
          </w:p>
        </w:tc>
        <w:tc>
          <w:tcPr>
            <w:tcW w:w="2092" w:type="dxa"/>
          </w:tcPr>
          <w:p w:rsidR="004C350D" w:rsidRPr="004C350D" w:rsidRDefault="004C350D" w:rsidP="009E5945">
            <w:pPr>
              <w:rPr>
                <w:rFonts w:ascii="Calibri" w:eastAsia="Times New Roman" w:hAnsi="Calibri" w:cs="Times New Roman"/>
                <w:sz w:val="20"/>
                <w:szCs w:val="20"/>
              </w:rPr>
            </w:pPr>
          </w:p>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16.04 . 2019</w:t>
            </w:r>
          </w:p>
          <w:p w:rsidR="004C350D" w:rsidRPr="004C350D" w:rsidRDefault="004C350D" w:rsidP="009E5945">
            <w:pPr>
              <w:rPr>
                <w:rFonts w:ascii="Calibri" w:eastAsia="Times New Roman" w:hAnsi="Calibri" w:cs="Times New Roman"/>
                <w:sz w:val="20"/>
                <w:szCs w:val="20"/>
              </w:rPr>
            </w:pPr>
          </w:p>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21.05.2019</w:t>
            </w:r>
          </w:p>
        </w:tc>
        <w:tc>
          <w:tcPr>
            <w:tcW w:w="2818"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 председатель Собрания депутатов</w:t>
            </w:r>
          </w:p>
        </w:tc>
      </w:tr>
      <w:tr w:rsidR="004C350D" w:rsidRPr="004C350D" w:rsidTr="009E5945">
        <w:tblPrEx>
          <w:tblCellMar>
            <w:top w:w="0" w:type="dxa"/>
            <w:bottom w:w="0" w:type="dxa"/>
          </w:tblCellMar>
        </w:tblPrEx>
        <w:trPr>
          <w:trHeight w:val="660"/>
        </w:trPr>
        <w:tc>
          <w:tcPr>
            <w:tcW w:w="776"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2.</w:t>
            </w:r>
          </w:p>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Подготовить и внести на рассмотрение Собрания депутатов, следующие вопросы:</w:t>
            </w:r>
          </w:p>
        </w:tc>
        <w:tc>
          <w:tcPr>
            <w:tcW w:w="2092"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r>
      <w:tr w:rsidR="004C350D" w:rsidRPr="004C350D" w:rsidTr="009E5945">
        <w:tblPrEx>
          <w:tblCellMar>
            <w:top w:w="0" w:type="dxa"/>
            <w:bottom w:w="0" w:type="dxa"/>
          </w:tblCellMar>
        </w:tblPrEx>
        <w:trPr>
          <w:trHeight w:val="1335"/>
        </w:trPr>
        <w:tc>
          <w:tcPr>
            <w:tcW w:w="776" w:type="dxa"/>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pStyle w:val="a5"/>
              <w:rPr>
                <w:sz w:val="20"/>
              </w:rPr>
            </w:pPr>
            <w:r w:rsidRPr="004C350D">
              <w:rPr>
                <w:sz w:val="20"/>
              </w:rPr>
              <w:t>2.1.  Об исполнении   бюджета Бирофельдского сельского поселения за  1-й квартал 2019 года</w:t>
            </w: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Апрель</w:t>
            </w:r>
          </w:p>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С.В Козулина, главный бухгалтер администрации сельского поселения</w:t>
            </w:r>
          </w:p>
        </w:tc>
      </w:tr>
      <w:tr w:rsidR="004C350D" w:rsidRPr="004C350D" w:rsidTr="009E5945">
        <w:tblPrEx>
          <w:tblCellMar>
            <w:top w:w="0" w:type="dxa"/>
            <w:bottom w:w="0" w:type="dxa"/>
          </w:tblCellMar>
        </w:tblPrEx>
        <w:trPr>
          <w:trHeight w:val="1155"/>
        </w:trPr>
        <w:tc>
          <w:tcPr>
            <w:tcW w:w="776" w:type="dxa"/>
            <w:vMerge w:val="restart"/>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pStyle w:val="a5"/>
              <w:rPr>
                <w:sz w:val="20"/>
              </w:rPr>
            </w:pPr>
            <w:r w:rsidRPr="004C350D">
              <w:rPr>
                <w:sz w:val="20"/>
              </w:rPr>
              <w:t>2.2.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Апрель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 председатель Собрания депутатов</w:t>
            </w:r>
          </w:p>
        </w:tc>
      </w:tr>
      <w:tr w:rsidR="004C350D" w:rsidRPr="004C350D" w:rsidTr="009E5945">
        <w:tblPrEx>
          <w:tblCellMar>
            <w:top w:w="0" w:type="dxa"/>
            <w:bottom w:w="0" w:type="dxa"/>
          </w:tblCellMar>
        </w:tblPrEx>
        <w:trPr>
          <w:trHeight w:val="159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2.3.  Об утверждении плана мероприятий по проведению благоустройства и озеленения территории  муниципального образования «Бирофельдское сельское поселение» на 2019 год</w:t>
            </w: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Апрель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1703"/>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2.4.  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2019 год</w:t>
            </w:r>
          </w:p>
          <w:p w:rsidR="004C350D" w:rsidRPr="004C350D" w:rsidRDefault="004C350D" w:rsidP="009E5945">
            <w:pPr>
              <w:jc w:val="both"/>
              <w:rPr>
                <w:rFonts w:ascii="Calibri" w:eastAsia="Times New Roman" w:hAnsi="Calibri" w:cs="Times New Roman"/>
                <w:sz w:val="20"/>
                <w:szCs w:val="20"/>
              </w:rPr>
            </w:pP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Апрель</w:t>
            </w: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глава сельского поселения</w:t>
            </w:r>
          </w:p>
        </w:tc>
      </w:tr>
      <w:tr w:rsidR="004C350D" w:rsidRPr="004C350D" w:rsidTr="009E5945">
        <w:tblPrEx>
          <w:tblCellMar>
            <w:top w:w="0" w:type="dxa"/>
            <w:bottom w:w="0" w:type="dxa"/>
          </w:tblCellMar>
        </w:tblPrEx>
        <w:trPr>
          <w:trHeight w:val="279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2.5. 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2019 год</w:t>
            </w:r>
          </w:p>
        </w:tc>
        <w:tc>
          <w:tcPr>
            <w:tcW w:w="2092"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Апрель</w:t>
            </w:r>
          </w:p>
        </w:tc>
        <w:tc>
          <w:tcPr>
            <w:tcW w:w="2818" w:type="dxa"/>
          </w:tcPr>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1635"/>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2.6.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2019 год</w:t>
            </w: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Апрель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2025"/>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pStyle w:val="Heading"/>
              <w:jc w:val="both"/>
              <w:rPr>
                <w:rFonts w:ascii="Times New Roman" w:hAnsi="Times New Roman" w:cs="Times New Roman"/>
                <w:b w:val="0"/>
                <w:bCs w:val="0"/>
                <w:color w:val="000000"/>
                <w:sz w:val="20"/>
                <w:szCs w:val="20"/>
              </w:rPr>
            </w:pPr>
            <w:r w:rsidRPr="004C350D">
              <w:rPr>
                <w:sz w:val="20"/>
                <w:szCs w:val="20"/>
              </w:rPr>
              <w:t>2.7.</w:t>
            </w:r>
            <w:r w:rsidRPr="004C350D">
              <w:rPr>
                <w:b w:val="0"/>
                <w:bCs w:val="0"/>
                <w:color w:val="000000"/>
                <w:sz w:val="20"/>
                <w:szCs w:val="20"/>
              </w:rPr>
              <w:t xml:space="preserve"> </w:t>
            </w:r>
            <w:r w:rsidRPr="004C350D">
              <w:rPr>
                <w:rFonts w:ascii="Times New Roman" w:hAnsi="Times New Roman" w:cs="Times New Roman"/>
                <w:b w:val="0"/>
                <w:bCs w:val="0"/>
                <w:color w:val="000000"/>
                <w:sz w:val="20"/>
                <w:szCs w:val="20"/>
              </w:rPr>
              <w:t xml:space="preserve">Об утверждении отчета председателя Собрания депутатов о деятельности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за 2018 год </w:t>
            </w:r>
          </w:p>
          <w:p w:rsidR="004C350D" w:rsidRPr="004C350D" w:rsidRDefault="004C350D" w:rsidP="009E5945">
            <w:pPr>
              <w:rPr>
                <w:rFonts w:ascii="Calibri" w:eastAsia="Times New Roman" w:hAnsi="Calibri" w:cs="Times New Roman"/>
                <w:sz w:val="20"/>
                <w:szCs w:val="20"/>
              </w:rPr>
            </w:pP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Апрель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168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 xml:space="preserve">2.8. Об утверждении плана мероприятий по организации ритуальных услуг и содержанию мест захоронения  на территории муниципального образования "Бирофельдское сельское поселение" на 2019 год </w:t>
            </w: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Май</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642"/>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2.9. Об утверждении плана 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2019 год</w:t>
            </w:r>
          </w:p>
          <w:p w:rsidR="004C350D" w:rsidRPr="004C350D" w:rsidRDefault="004C350D" w:rsidP="009E5945">
            <w:pPr>
              <w:rPr>
                <w:rFonts w:ascii="Calibri" w:eastAsia="Times New Roman" w:hAnsi="Calibri" w:cs="Times New Roman"/>
                <w:sz w:val="20"/>
                <w:szCs w:val="20"/>
              </w:rPr>
            </w:pP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Май</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141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2.10. Об утверждении плана мероприятий по содержанию уличной дорожной сети в населенных пунктах Бирофельдского сельского поселения на 2019 год</w:t>
            </w:r>
          </w:p>
          <w:p w:rsidR="004C350D" w:rsidRPr="004C350D" w:rsidRDefault="004C350D" w:rsidP="009E5945">
            <w:pPr>
              <w:pStyle w:val="a5"/>
              <w:rPr>
                <w:sz w:val="20"/>
              </w:rPr>
            </w:pP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Май</w:t>
            </w: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315"/>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2.11. Об исполнении   бюджета Бирофельдского сельского поселения за  шесть месяцев   2019 года</w:t>
            </w:r>
          </w:p>
          <w:p w:rsidR="004C350D" w:rsidRPr="004C350D" w:rsidRDefault="004C350D" w:rsidP="009E5945">
            <w:pPr>
              <w:rPr>
                <w:rFonts w:ascii="Calibri" w:eastAsia="Times New Roman" w:hAnsi="Calibri" w:cs="Times New Roman"/>
                <w:sz w:val="20"/>
                <w:szCs w:val="20"/>
              </w:rPr>
            </w:pPr>
          </w:p>
          <w:p w:rsidR="004C350D" w:rsidRPr="004C350D" w:rsidRDefault="004C350D" w:rsidP="009E5945">
            <w:pPr>
              <w:pStyle w:val="a5"/>
              <w:rPr>
                <w:sz w:val="20"/>
              </w:rPr>
            </w:pP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      Июнь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С.В Козулина, главный бухгалтер администрации сельского поселения </w:t>
            </w:r>
          </w:p>
        </w:tc>
      </w:tr>
      <w:tr w:rsidR="004C350D" w:rsidRPr="004C350D" w:rsidTr="009E5945">
        <w:tblPrEx>
          <w:tblCellMar>
            <w:top w:w="0" w:type="dxa"/>
            <w:bottom w:w="0" w:type="dxa"/>
          </w:tblCellMar>
        </w:tblPrEx>
        <w:trPr>
          <w:trHeight w:val="315"/>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pStyle w:val="a5"/>
              <w:rPr>
                <w:sz w:val="20"/>
              </w:rPr>
            </w:pPr>
            <w:r w:rsidRPr="004C350D">
              <w:rPr>
                <w:sz w:val="20"/>
              </w:rPr>
              <w:t>2.12. О проведении публичных слушаний по проекту решения Собрания депутатов «О внесении изменений в Устав муниципального образования  «Бирофельдское сельское поселение»</w:t>
            </w: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      Июнь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глава сельского поселения      </w:t>
            </w:r>
          </w:p>
        </w:tc>
      </w:tr>
      <w:tr w:rsidR="004C350D" w:rsidRPr="004C350D" w:rsidTr="009E5945">
        <w:tblPrEx>
          <w:tblCellMar>
            <w:top w:w="0" w:type="dxa"/>
            <w:bottom w:w="0" w:type="dxa"/>
          </w:tblCellMar>
        </w:tblPrEx>
        <w:trPr>
          <w:trHeight w:val="138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jc w:val="both"/>
              <w:rPr>
                <w:rFonts w:ascii="Calibri" w:eastAsia="Times New Roman" w:hAnsi="Calibri" w:cs="Times New Roman"/>
                <w:sz w:val="20"/>
                <w:szCs w:val="20"/>
              </w:rPr>
            </w:pPr>
            <w:r w:rsidRPr="004C350D">
              <w:rPr>
                <w:rFonts w:ascii="Calibri" w:eastAsia="Times New Roman" w:hAnsi="Calibri" w:cs="Times New Roman"/>
                <w:sz w:val="20"/>
                <w:szCs w:val="20"/>
              </w:rPr>
              <w:t>2.13. Об утверждении плана работы Собрания депутатов Бирофельдского сельского поселения  третьего созыва на 3-й   квартал 2019 года</w:t>
            </w:r>
          </w:p>
          <w:p w:rsidR="004C350D" w:rsidRPr="004C350D" w:rsidRDefault="004C350D" w:rsidP="009E5945">
            <w:pPr>
              <w:pStyle w:val="a5"/>
              <w:rPr>
                <w:sz w:val="20"/>
              </w:rPr>
            </w:pP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      Июнь</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 председатель Собрания депутатов</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 xml:space="preserve"> </w:t>
            </w:r>
          </w:p>
        </w:tc>
      </w:tr>
      <w:tr w:rsidR="004C350D" w:rsidRPr="004C350D" w:rsidTr="009E5945">
        <w:tblPrEx>
          <w:tblCellMar>
            <w:top w:w="0" w:type="dxa"/>
            <w:bottom w:w="0" w:type="dxa"/>
          </w:tblCellMar>
        </w:tblPrEx>
        <w:trPr>
          <w:trHeight w:val="1095"/>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2.6. Подготовка и опубликование решений Собрания депутатов в Информационном бюллетене Бирофельдского сельского поселения</w:t>
            </w:r>
          </w:p>
          <w:p w:rsidR="004C350D" w:rsidRPr="004C350D" w:rsidRDefault="004C350D" w:rsidP="009E5945">
            <w:pPr>
              <w:pStyle w:val="a5"/>
              <w:rPr>
                <w:sz w:val="20"/>
              </w:rPr>
            </w:pP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 xml:space="preserve">         Ежемесячно</w:t>
            </w: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 председатель Собрания депутатов</w:t>
            </w:r>
          </w:p>
          <w:p w:rsidR="004C350D" w:rsidRPr="004C350D" w:rsidRDefault="004C350D" w:rsidP="009E5945">
            <w:pPr>
              <w:jc w:val="center"/>
              <w:rPr>
                <w:rFonts w:ascii="Calibri" w:eastAsia="Times New Roman" w:hAnsi="Calibri" w:cs="Times New Roman"/>
                <w:sz w:val="20"/>
                <w:szCs w:val="20"/>
              </w:rPr>
            </w:pPr>
          </w:p>
        </w:tc>
      </w:tr>
      <w:tr w:rsidR="004C350D" w:rsidRPr="004C350D" w:rsidTr="009E5945">
        <w:tblPrEx>
          <w:tblCellMar>
            <w:top w:w="0" w:type="dxa"/>
            <w:bottom w:w="0" w:type="dxa"/>
          </w:tblCellMar>
        </w:tblPrEx>
        <w:trPr>
          <w:trHeight w:val="345"/>
        </w:trPr>
        <w:tc>
          <w:tcPr>
            <w:tcW w:w="776"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3.</w:t>
            </w:r>
          </w:p>
        </w:tc>
        <w:tc>
          <w:tcPr>
            <w:tcW w:w="5834"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Организационные мероприятия:</w:t>
            </w:r>
          </w:p>
        </w:tc>
        <w:tc>
          <w:tcPr>
            <w:tcW w:w="2092" w:type="dxa"/>
          </w:tcPr>
          <w:p w:rsidR="004C350D" w:rsidRPr="004C350D" w:rsidRDefault="004C350D" w:rsidP="009E5945">
            <w:pPr>
              <w:jc w:val="center"/>
              <w:rPr>
                <w:rFonts w:ascii="Calibri" w:eastAsia="Times New Roman" w:hAnsi="Calibri" w:cs="Times New Roman"/>
                <w:sz w:val="20"/>
                <w:szCs w:val="20"/>
              </w:rPr>
            </w:pPr>
          </w:p>
        </w:tc>
        <w:tc>
          <w:tcPr>
            <w:tcW w:w="2818" w:type="dxa"/>
          </w:tcPr>
          <w:p w:rsidR="004C350D" w:rsidRPr="004C350D" w:rsidRDefault="004C350D" w:rsidP="009E5945">
            <w:pPr>
              <w:jc w:val="center"/>
              <w:rPr>
                <w:rFonts w:ascii="Calibri" w:eastAsia="Times New Roman" w:hAnsi="Calibri" w:cs="Times New Roman"/>
                <w:sz w:val="20"/>
                <w:szCs w:val="20"/>
              </w:rPr>
            </w:pPr>
          </w:p>
        </w:tc>
      </w:tr>
      <w:tr w:rsidR="004C350D" w:rsidRPr="004C350D" w:rsidTr="009E5945">
        <w:tblPrEx>
          <w:tblCellMar>
            <w:top w:w="0" w:type="dxa"/>
            <w:bottom w:w="0" w:type="dxa"/>
          </w:tblCellMar>
        </w:tblPrEx>
        <w:trPr>
          <w:trHeight w:val="675"/>
        </w:trPr>
        <w:tc>
          <w:tcPr>
            <w:tcW w:w="776" w:type="dxa"/>
            <w:vMerge w:val="restart"/>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3.1. Заседание постоянных комиссий</w:t>
            </w:r>
          </w:p>
        </w:tc>
        <w:tc>
          <w:tcPr>
            <w:tcW w:w="2092"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По отдельному плану</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М.Ю.Ворон, председатель Собрания депутатов</w:t>
            </w:r>
          </w:p>
        </w:tc>
      </w:tr>
      <w:tr w:rsidR="004C350D" w:rsidRPr="004C350D" w:rsidTr="009E5945">
        <w:tblPrEx>
          <w:tblCellMar>
            <w:top w:w="0" w:type="dxa"/>
            <w:bottom w:w="0" w:type="dxa"/>
          </w:tblCellMar>
        </w:tblPrEx>
        <w:trPr>
          <w:trHeight w:val="1050"/>
        </w:trPr>
        <w:tc>
          <w:tcPr>
            <w:tcW w:w="776" w:type="dxa"/>
            <w:vMerge/>
          </w:tcPr>
          <w:p w:rsidR="004C350D" w:rsidRPr="004C350D" w:rsidRDefault="004C350D" w:rsidP="009E5945">
            <w:pPr>
              <w:jc w:val="center"/>
              <w:rPr>
                <w:rFonts w:ascii="Calibri" w:eastAsia="Times New Roman" w:hAnsi="Calibri" w:cs="Times New Roman"/>
                <w:sz w:val="20"/>
                <w:szCs w:val="20"/>
              </w:rPr>
            </w:pPr>
          </w:p>
        </w:tc>
        <w:tc>
          <w:tcPr>
            <w:tcW w:w="5834" w:type="dxa"/>
          </w:tcPr>
          <w:p w:rsidR="004C350D" w:rsidRPr="004C350D" w:rsidRDefault="004C350D" w:rsidP="009E5945">
            <w:pPr>
              <w:rPr>
                <w:rFonts w:ascii="Calibri" w:eastAsia="Times New Roman" w:hAnsi="Calibri" w:cs="Times New Roman"/>
                <w:sz w:val="20"/>
                <w:szCs w:val="20"/>
              </w:rPr>
            </w:pPr>
            <w:r w:rsidRPr="004C350D">
              <w:rPr>
                <w:rFonts w:ascii="Calibri" w:eastAsia="Times New Roman" w:hAnsi="Calibri" w:cs="Times New Roman"/>
                <w:sz w:val="20"/>
                <w:szCs w:val="20"/>
              </w:rPr>
              <w:t>3.2. Прием избирателей депутатами Собрания депутатов</w:t>
            </w:r>
          </w:p>
          <w:p w:rsidR="004C350D" w:rsidRPr="004C350D" w:rsidRDefault="004C350D" w:rsidP="009E5945">
            <w:pPr>
              <w:jc w:val="center"/>
              <w:rPr>
                <w:rFonts w:ascii="Calibri" w:eastAsia="Times New Roman" w:hAnsi="Calibri" w:cs="Times New Roman"/>
                <w:sz w:val="20"/>
                <w:szCs w:val="20"/>
              </w:rPr>
            </w:pPr>
          </w:p>
          <w:p w:rsidR="004C350D" w:rsidRPr="004C350D" w:rsidRDefault="004C350D" w:rsidP="009E5945">
            <w:pPr>
              <w:jc w:val="center"/>
              <w:rPr>
                <w:rFonts w:ascii="Calibri" w:eastAsia="Times New Roman" w:hAnsi="Calibri" w:cs="Times New Roman"/>
                <w:sz w:val="20"/>
                <w:szCs w:val="20"/>
              </w:rPr>
            </w:pPr>
          </w:p>
        </w:tc>
        <w:tc>
          <w:tcPr>
            <w:tcW w:w="2092"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По отдельному</w:t>
            </w:r>
          </w:p>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графику</w:t>
            </w:r>
          </w:p>
        </w:tc>
        <w:tc>
          <w:tcPr>
            <w:tcW w:w="2818" w:type="dxa"/>
          </w:tcPr>
          <w:p w:rsidR="004C350D" w:rsidRPr="004C350D" w:rsidRDefault="004C350D" w:rsidP="009E5945">
            <w:pPr>
              <w:jc w:val="center"/>
              <w:rPr>
                <w:rFonts w:ascii="Calibri" w:eastAsia="Times New Roman" w:hAnsi="Calibri" w:cs="Times New Roman"/>
                <w:sz w:val="20"/>
                <w:szCs w:val="20"/>
              </w:rPr>
            </w:pPr>
            <w:r w:rsidRPr="004C350D">
              <w:rPr>
                <w:rFonts w:ascii="Calibri" w:eastAsia="Times New Roman" w:hAnsi="Calibri" w:cs="Times New Roman"/>
                <w:sz w:val="20"/>
                <w:szCs w:val="20"/>
              </w:rPr>
              <w:t>М.Ю. Ворон, председатель Собрания депутатов</w:t>
            </w:r>
          </w:p>
        </w:tc>
      </w:tr>
    </w:tbl>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Муниципальное образование «Бирофельдское  сельское поселение»</w:t>
      </w:r>
    </w:p>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Биробиджанского муниципального района</w:t>
      </w:r>
    </w:p>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Еврейской автономной области</w:t>
      </w:r>
    </w:p>
    <w:p w:rsidR="004C350D" w:rsidRPr="000274A4" w:rsidRDefault="004C350D" w:rsidP="004C350D">
      <w:pPr>
        <w:pStyle w:val="Heading"/>
        <w:jc w:val="center"/>
        <w:rPr>
          <w:rFonts w:ascii="Times New Roman" w:hAnsi="Times New Roman" w:cs="Times New Roman"/>
          <w:b w:val="0"/>
          <w:sz w:val="20"/>
          <w:szCs w:val="20"/>
        </w:rPr>
      </w:pPr>
    </w:p>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СОБРАНИЕ ДЕПУТАТОВ</w:t>
      </w:r>
    </w:p>
    <w:p w:rsidR="004C350D" w:rsidRPr="000274A4" w:rsidRDefault="004C350D" w:rsidP="004C350D">
      <w:pPr>
        <w:pStyle w:val="Heading"/>
        <w:jc w:val="center"/>
        <w:rPr>
          <w:rFonts w:ascii="Times New Roman" w:hAnsi="Times New Roman" w:cs="Times New Roman"/>
          <w:b w:val="0"/>
          <w:sz w:val="20"/>
          <w:szCs w:val="20"/>
        </w:rPr>
      </w:pPr>
    </w:p>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РЕШЕНИЕ</w:t>
      </w:r>
    </w:p>
    <w:p w:rsidR="004C350D" w:rsidRPr="000274A4" w:rsidRDefault="004C350D" w:rsidP="004C350D">
      <w:pPr>
        <w:pStyle w:val="Heading"/>
        <w:jc w:val="center"/>
        <w:rPr>
          <w:rFonts w:ascii="Times New Roman" w:hAnsi="Times New Roman" w:cs="Times New Roman"/>
          <w:b w:val="0"/>
          <w:sz w:val="20"/>
          <w:szCs w:val="20"/>
        </w:rPr>
      </w:pPr>
    </w:p>
    <w:p w:rsidR="004C350D" w:rsidRPr="000274A4" w:rsidRDefault="004C350D" w:rsidP="004C350D">
      <w:pPr>
        <w:pStyle w:val="Heading"/>
        <w:rPr>
          <w:rFonts w:ascii="Times New Roman" w:hAnsi="Times New Roman" w:cs="Times New Roman"/>
          <w:b w:val="0"/>
          <w:sz w:val="20"/>
          <w:szCs w:val="20"/>
        </w:rPr>
      </w:pPr>
      <w:r w:rsidRPr="000274A4">
        <w:rPr>
          <w:rFonts w:ascii="Times New Roman" w:hAnsi="Times New Roman" w:cs="Times New Roman"/>
          <w:b w:val="0"/>
          <w:sz w:val="20"/>
          <w:szCs w:val="20"/>
        </w:rPr>
        <w:t>09.04.2019</w:t>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t xml:space="preserve">                                        № 32</w:t>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r w:rsidRPr="000274A4">
        <w:rPr>
          <w:rFonts w:ascii="Times New Roman" w:hAnsi="Times New Roman" w:cs="Times New Roman"/>
          <w:b w:val="0"/>
          <w:sz w:val="20"/>
          <w:szCs w:val="20"/>
        </w:rPr>
        <w:tab/>
      </w:r>
    </w:p>
    <w:p w:rsidR="004C350D" w:rsidRPr="000274A4" w:rsidRDefault="004C350D" w:rsidP="004C350D">
      <w:pPr>
        <w:pStyle w:val="Heading"/>
        <w:jc w:val="center"/>
        <w:rPr>
          <w:rFonts w:ascii="Times New Roman" w:hAnsi="Times New Roman" w:cs="Times New Roman"/>
          <w:b w:val="0"/>
          <w:sz w:val="20"/>
          <w:szCs w:val="20"/>
        </w:rPr>
      </w:pPr>
      <w:r w:rsidRPr="000274A4">
        <w:rPr>
          <w:rFonts w:ascii="Times New Roman" w:hAnsi="Times New Roman" w:cs="Times New Roman"/>
          <w:b w:val="0"/>
          <w:sz w:val="20"/>
          <w:szCs w:val="20"/>
        </w:rPr>
        <w:t>с. Бирофельд</w:t>
      </w:r>
    </w:p>
    <w:p w:rsidR="004C350D" w:rsidRPr="000274A4" w:rsidRDefault="004C350D" w:rsidP="004C350D">
      <w:pPr>
        <w:pStyle w:val="Heading"/>
        <w:jc w:val="center"/>
        <w:rPr>
          <w:rFonts w:ascii="Times New Roman" w:hAnsi="Times New Roman" w:cs="Times New Roman"/>
          <w:b w:val="0"/>
          <w:sz w:val="20"/>
          <w:szCs w:val="20"/>
        </w:rPr>
      </w:pP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О внесении изменений в решение Собрания депутатов от 13.04.2018 № 401 «Об утверждении Правил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4C350D" w:rsidRPr="000274A4" w:rsidRDefault="004C350D" w:rsidP="004C350D">
      <w:pPr>
        <w:pStyle w:val="Heading"/>
        <w:jc w:val="both"/>
        <w:rPr>
          <w:rFonts w:ascii="Times New Roman" w:hAnsi="Times New Roman" w:cs="Times New Roman"/>
          <w:b w:val="0"/>
          <w:sz w:val="20"/>
          <w:szCs w:val="20"/>
        </w:rPr>
      </w:pP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РЕШИЛО:</w:t>
      </w:r>
    </w:p>
    <w:p w:rsidR="004C350D" w:rsidRPr="000274A4" w:rsidRDefault="004C350D" w:rsidP="004C350D">
      <w:pPr>
        <w:jc w:val="both"/>
        <w:rPr>
          <w:rFonts w:ascii="Times New Roman" w:hAnsi="Times New Roman"/>
          <w:b/>
          <w:sz w:val="20"/>
          <w:szCs w:val="20"/>
        </w:rPr>
      </w:pPr>
      <w:r w:rsidRPr="000274A4">
        <w:rPr>
          <w:rFonts w:ascii="Times New Roman" w:hAnsi="Times New Roman"/>
          <w:sz w:val="20"/>
          <w:szCs w:val="20"/>
        </w:rPr>
        <w:tab/>
        <w:t xml:space="preserve">1. </w:t>
      </w:r>
      <w:r w:rsidRPr="000274A4">
        <w:rPr>
          <w:rFonts w:ascii="Times New Roman" w:hAnsi="Times New Roman"/>
          <w:b/>
          <w:sz w:val="20"/>
          <w:szCs w:val="20"/>
        </w:rPr>
        <w:t>Дополнить разделом 9 «Порядок уборки и содержания территории»</w:t>
      </w:r>
    </w:p>
    <w:p w:rsidR="004C350D" w:rsidRPr="000274A4" w:rsidRDefault="004C350D" w:rsidP="004C350D">
      <w:pPr>
        <w:jc w:val="both"/>
        <w:rPr>
          <w:rFonts w:ascii="Times New Roman" w:hAnsi="Times New Roman"/>
          <w:b/>
          <w:sz w:val="20"/>
          <w:szCs w:val="20"/>
        </w:rPr>
      </w:pPr>
      <w:r w:rsidRPr="000274A4">
        <w:rPr>
          <w:rFonts w:ascii="Times New Roman" w:hAnsi="Times New Roman"/>
          <w:b/>
          <w:sz w:val="20"/>
          <w:szCs w:val="20"/>
        </w:rPr>
        <w:tab/>
        <w:t>- изложить в следующей редакции:</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roofErr w:type="gramStart"/>
      <w:r w:rsidRPr="000274A4">
        <w:rPr>
          <w:rFonts w:ascii="Times New Roman" w:hAnsi="Times New Roman"/>
          <w:sz w:val="20"/>
          <w:szCs w:val="20"/>
        </w:rPr>
        <w:t xml:space="preserve">Организацию уборки общественных территорий Сосновского сельского поселения осуществляет администрация Сосновского сельского поселения путем заключения 12 договоров со специализированным организациям в пределах средств, предусмотренных на эти цели в бюджете муниципального образования. </w:t>
      </w:r>
      <w:proofErr w:type="gramEnd"/>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9.2.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9.4. Содержание строительных площадок.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9.4.4.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lastRenderedPageBreak/>
        <w:t>9.4.5. ЗАПРЕЩАЕТСЯ: - вынос грунта и грязи колесами автотранспорта на дороги общего пользования; - складирование мусора, грунта и отходов строительного производства вне специально отведенных мест.</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9.5. Установка урн.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9.5.1. Для предотвращения засорения улиц, площадей и других общественных мест мусором устанавливаются урны типов, согласованных с администрацией Сосновского сельского поселения. </w:t>
      </w:r>
      <w:proofErr w:type="gramStart"/>
      <w:r w:rsidRPr="000274A4">
        <w:rPr>
          <w:rFonts w:ascii="Times New Roman" w:hAnsi="Times New Roman"/>
          <w:sz w:val="20"/>
          <w:szCs w:val="20"/>
        </w:rPr>
        <w:t xml:space="preserve">Ответственными за установку урн являются: - предприятия, организации, учебные учреждения – около своих зданий, как правило, у входа и выхода; - торгующие организации – у входа и выхода из торговых помещений, у палаток, ларьков, павильонов и т.д. </w:t>
      </w:r>
      <w:proofErr w:type="gramEnd"/>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9.6. Сбор и вывоз отходов производства и потребления.</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9.6.2. Сбор твердых коммунальных отходов от населения осуществляется по планово-регулярной системе путем непосредственного сбора ТКО в мусороуборочную технику.</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9.6.3.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13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 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 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9.6.4. 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графиками, утвержденными администрацией сельского поселения.</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9.6.5.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поселения Федеральным законом от 6 октября 2003 года № 131-ФЗ «Об общих принципах организации местного самоуправления в Российской Федерации».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lastRenderedPageBreak/>
        <w:t xml:space="preserve">9.7. Сбор и вывоз жидких коммунальных отходов (ЖКО).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9.7.1. Сброс ЖКО от предприятий, организаций, учреждений и частных домовладений осуществляется в канализационные сети.</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9.7.3.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9.7.4.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9.8. Уборка и содержание автодорог и прилегающих к ним территорий. 9.8.1. Уборка автодорог возлагается: - дорог федерального и регионального значения – на обслуживающие организации, заключившие договоры с соответствующими органами государственной власти; - дорог местного значения поселения (улиц, переулков) – на обслуживающие организации, заключившие договора с администрацией Сосновского сельского поселения. 9.8.2.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9.8.3.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9.8.4.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9.8.5. В целях сохранения дорожных покрытий на территории Сосновского сельского поселения ЗАПРЕЩАЕТСЯ: - транспортировка груза волоком; 14 - перегон по улицам населенных пунктов, имеющим твердое покрытие, машин на гусеничном ходу; - движение и стоянка большегрузного транспорта на пешеходных дорожках, тротуарах.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9.8.10.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 9.9.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метров от торговых мест.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b/>
          <w:sz w:val="20"/>
          <w:szCs w:val="20"/>
        </w:rPr>
        <w:lastRenderedPageBreak/>
        <w:t xml:space="preserve"> 1. УБОРКА ТЕРРИТОРИИ НАСЕЛЕННЫХ ПУНКТОВ</w:t>
      </w:r>
      <w:r w:rsidRPr="000274A4">
        <w:rPr>
          <w:rFonts w:ascii="Times New Roman" w:hAnsi="Times New Roman"/>
          <w:sz w:val="20"/>
          <w:szCs w:val="20"/>
        </w:rPr>
        <w:t xml:space="preserve">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1.1. В период с 15 октября по 15 апреля: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1.1.3.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1.1.4. </w:t>
      </w:r>
      <w:proofErr w:type="gramStart"/>
      <w:r w:rsidRPr="000274A4">
        <w:rPr>
          <w:rFonts w:ascii="Times New Roman" w:hAnsi="Times New Roman"/>
          <w:sz w:val="20"/>
          <w:szCs w:val="20"/>
        </w:rPr>
        <w:t xml:space="preserve">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roofErr w:type="gramEnd"/>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b/>
          <w:sz w:val="20"/>
          <w:szCs w:val="20"/>
        </w:rPr>
        <w:t>1.1.5 ЗАПРЕЩАЕТСЯ:</w:t>
      </w:r>
      <w:r w:rsidRPr="000274A4">
        <w:rPr>
          <w:rFonts w:ascii="Times New Roman" w:hAnsi="Times New Roman"/>
          <w:sz w:val="20"/>
          <w:szCs w:val="20"/>
        </w:rPr>
        <w:t xml:space="preserve"> - загромождение территорий автобусных остановок, проездов, проходов, укладка снега и льда на газоны. 5.2.Особенности уборки территории в осенне-зимний период.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1.2.1. Осенне-зимняя уборка территории предусматривает уборку и вывоз мусора, снега и льда, грязи, посыпку улиц песком с примесью хлоридов.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1.2.2. Посыпку песком с примесью хлоридов следует начинать немедленно с начала снегопада или появления гололеда.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1.2.3. В первую очередь при гололеде посыпать спуски, подъемы, перекрестки, места остановок общественного транспорта, пешеходные переходы.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1.2.4. Посыпку тротуаров осуществлять сухим песком без хлоридов. 5.3. В период с 15 апреля до 15 октября: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1.3.1. Производится уборка закрепленных территорий в зависимости от погодных условий;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 xml:space="preserve">1.3.3. На основании принятых правовых актов администрации Сосновского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lastRenderedPageBreak/>
        <w:t xml:space="preserve">1.3.4. На территориях земельных участков юридических и физических лиц, принадлежащих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15 </w:t>
      </w:r>
    </w:p>
    <w:p w:rsidR="004C350D" w:rsidRPr="000274A4" w:rsidRDefault="004C350D" w:rsidP="004C350D">
      <w:pPr>
        <w:ind w:firstLine="708"/>
        <w:jc w:val="both"/>
        <w:rPr>
          <w:rFonts w:ascii="Times New Roman" w:hAnsi="Times New Roman"/>
          <w:sz w:val="20"/>
          <w:szCs w:val="20"/>
        </w:rPr>
      </w:pPr>
      <w:r w:rsidRPr="000274A4">
        <w:rPr>
          <w:rFonts w:ascii="Times New Roman" w:hAnsi="Times New Roman"/>
          <w:sz w:val="20"/>
          <w:szCs w:val="20"/>
        </w:rPr>
        <w:t>1.3.5. ЗАПРЕЩАЕТСЯ: - сжигание листвы, полимерной тары, пленки и прочих отходов на убираемых территориях и в населенных пунктах</w:t>
      </w:r>
      <w:proofErr w:type="gramStart"/>
      <w:r w:rsidRPr="000274A4">
        <w:rPr>
          <w:rFonts w:ascii="Times New Roman" w:hAnsi="Times New Roman"/>
          <w:sz w:val="20"/>
          <w:szCs w:val="20"/>
        </w:rPr>
        <w:t xml:space="preserve">.». </w:t>
      </w:r>
      <w:proofErr w:type="gramEnd"/>
    </w:p>
    <w:p w:rsidR="004C350D" w:rsidRPr="000274A4" w:rsidRDefault="004C350D" w:rsidP="004C350D">
      <w:pPr>
        <w:pStyle w:val="12"/>
        <w:keepNext/>
        <w:keepLines/>
        <w:numPr>
          <w:ilvl w:val="0"/>
          <w:numId w:val="6"/>
        </w:numPr>
        <w:shd w:val="clear" w:color="auto" w:fill="auto"/>
        <w:tabs>
          <w:tab w:val="left" w:pos="284"/>
        </w:tabs>
        <w:spacing w:before="120" w:after="120" w:line="240" w:lineRule="auto"/>
        <w:jc w:val="both"/>
        <w:rPr>
          <w:rFonts w:ascii="Times New Roman" w:hAnsi="Times New Roman"/>
          <w:sz w:val="20"/>
          <w:szCs w:val="20"/>
        </w:rPr>
      </w:pPr>
      <w:r w:rsidRPr="000274A4">
        <w:rPr>
          <w:rFonts w:ascii="Times New Roman" w:hAnsi="Times New Roman"/>
          <w:b w:val="0"/>
          <w:sz w:val="20"/>
          <w:szCs w:val="20"/>
        </w:rPr>
        <w:t>1.</w:t>
      </w:r>
      <w:r w:rsidRPr="000274A4">
        <w:rPr>
          <w:rFonts w:ascii="Times New Roman" w:hAnsi="Times New Roman"/>
          <w:sz w:val="20"/>
          <w:szCs w:val="20"/>
        </w:rPr>
        <w:t xml:space="preserve"> Дополнить разделом 10 «</w:t>
      </w:r>
      <w:bookmarkStart w:id="1" w:name="bookmark7"/>
      <w:r w:rsidRPr="000274A4">
        <w:rPr>
          <w:rFonts w:ascii="Times New Roman" w:hAnsi="Times New Roman"/>
          <w:color w:val="000000"/>
          <w:sz w:val="20"/>
          <w:szCs w:val="20"/>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bookmarkEnd w:id="1"/>
    </w:p>
    <w:p w:rsidR="004C350D" w:rsidRPr="000274A4" w:rsidRDefault="004C350D" w:rsidP="004C350D">
      <w:pPr>
        <w:jc w:val="both"/>
        <w:rPr>
          <w:rFonts w:ascii="Times New Roman" w:hAnsi="Times New Roman"/>
          <w:b/>
          <w:sz w:val="20"/>
          <w:szCs w:val="20"/>
        </w:rPr>
      </w:pPr>
      <w:r w:rsidRPr="000274A4">
        <w:rPr>
          <w:rFonts w:ascii="Times New Roman" w:hAnsi="Times New Roman"/>
          <w:b/>
          <w:sz w:val="20"/>
          <w:szCs w:val="20"/>
        </w:rPr>
        <w:tab/>
        <w:t>изложить в следующей редакции:</w:t>
      </w:r>
    </w:p>
    <w:p w:rsidR="004C350D" w:rsidRPr="000274A4" w:rsidRDefault="004C350D" w:rsidP="004C350D">
      <w:pPr>
        <w:pStyle w:val="24"/>
        <w:numPr>
          <w:ilvl w:val="6"/>
          <w:numId w:val="7"/>
        </w:numPr>
        <w:shd w:val="clear" w:color="auto" w:fill="auto"/>
        <w:tabs>
          <w:tab w:val="left" w:pos="709"/>
        </w:tabs>
        <w:spacing w:before="0" w:after="0" w:line="240" w:lineRule="auto"/>
        <w:ind w:firstLine="709"/>
        <w:jc w:val="both"/>
        <w:rPr>
          <w:rFonts w:ascii="Times New Roman" w:hAnsi="Times New Roman"/>
          <w:color w:val="000000"/>
          <w:sz w:val="20"/>
          <w:szCs w:val="20"/>
        </w:rPr>
      </w:pPr>
      <w:r w:rsidRPr="000274A4">
        <w:rPr>
          <w:rFonts w:ascii="Times New Roman" w:hAnsi="Times New Roman"/>
          <w:color w:val="000000"/>
          <w:sz w:val="20"/>
          <w:szCs w:val="20"/>
        </w:rPr>
        <w:t>«10.1. Задачи, эффективность и формы общественного участия.</w:t>
      </w:r>
    </w:p>
    <w:p w:rsidR="004C350D" w:rsidRPr="000274A4" w:rsidRDefault="004C350D" w:rsidP="004C350D">
      <w:pPr>
        <w:pStyle w:val="24"/>
        <w:shd w:val="clear" w:color="auto" w:fill="auto"/>
        <w:tabs>
          <w:tab w:val="left" w:pos="1455"/>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C350D" w:rsidRPr="000274A4" w:rsidRDefault="004C350D" w:rsidP="004C350D">
      <w:pPr>
        <w:pStyle w:val="24"/>
        <w:shd w:val="clear" w:color="auto" w:fill="auto"/>
        <w:tabs>
          <w:tab w:val="left" w:pos="1455"/>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10.1.2.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0274A4">
        <w:rPr>
          <w:rFonts w:ascii="Times New Roman" w:hAnsi="Times New Roman"/>
          <w:color w:val="000000"/>
          <w:sz w:val="20"/>
          <w:szCs w:val="20"/>
        </w:rPr>
        <w:t>среда</w:t>
      </w:r>
      <w:proofErr w:type="gramEnd"/>
      <w:r w:rsidRPr="000274A4">
        <w:rPr>
          <w:rFonts w:ascii="Times New Roman" w:hAnsi="Times New Roman"/>
          <w:color w:val="000000"/>
          <w:sz w:val="20"/>
          <w:szCs w:val="20"/>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C350D" w:rsidRPr="000274A4" w:rsidRDefault="004C350D" w:rsidP="004C350D">
      <w:pPr>
        <w:pStyle w:val="24"/>
        <w:shd w:val="clear" w:color="auto" w:fill="auto"/>
        <w:tabs>
          <w:tab w:val="left" w:pos="145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C350D" w:rsidRPr="000274A4" w:rsidRDefault="004C350D" w:rsidP="004C350D">
      <w:pPr>
        <w:pStyle w:val="24"/>
        <w:shd w:val="clear" w:color="auto" w:fill="auto"/>
        <w:tabs>
          <w:tab w:val="left" w:pos="1455"/>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C350D" w:rsidRPr="000274A4" w:rsidRDefault="004C350D" w:rsidP="004C350D">
      <w:pPr>
        <w:pStyle w:val="ab"/>
        <w:widowControl w:val="0"/>
        <w:numPr>
          <w:ilvl w:val="0"/>
          <w:numId w:val="8"/>
        </w:numPr>
        <w:tabs>
          <w:tab w:val="left" w:pos="1274"/>
        </w:tabs>
        <w:spacing w:after="0" w:line="240" w:lineRule="auto"/>
        <w:ind w:firstLine="709"/>
        <w:contextualSpacing w:val="0"/>
        <w:jc w:val="both"/>
        <w:rPr>
          <w:vanish/>
          <w:color w:val="000000"/>
          <w:sz w:val="20"/>
          <w:szCs w:val="20"/>
        </w:rPr>
      </w:pPr>
    </w:p>
    <w:p w:rsidR="004C350D" w:rsidRPr="000274A4" w:rsidRDefault="004C350D" w:rsidP="004C350D">
      <w:pPr>
        <w:pStyle w:val="ab"/>
        <w:widowControl w:val="0"/>
        <w:numPr>
          <w:ilvl w:val="1"/>
          <w:numId w:val="8"/>
        </w:numPr>
        <w:tabs>
          <w:tab w:val="left" w:pos="1274"/>
        </w:tabs>
        <w:spacing w:after="0" w:line="240" w:lineRule="auto"/>
        <w:ind w:firstLine="709"/>
        <w:contextualSpacing w:val="0"/>
        <w:jc w:val="both"/>
        <w:rPr>
          <w:vanish/>
          <w:color w:val="000000"/>
          <w:sz w:val="20"/>
          <w:szCs w:val="20"/>
        </w:rPr>
      </w:pPr>
    </w:p>
    <w:p w:rsidR="004C350D" w:rsidRPr="000274A4" w:rsidRDefault="004C350D" w:rsidP="004C350D">
      <w:pPr>
        <w:pStyle w:val="24"/>
        <w:shd w:val="clear" w:color="auto" w:fill="auto"/>
        <w:tabs>
          <w:tab w:val="left" w:pos="993"/>
          <w:tab w:val="left" w:pos="1134"/>
        </w:tabs>
        <w:spacing w:before="0" w:after="0" w:line="240" w:lineRule="auto"/>
        <w:ind w:firstLine="709"/>
        <w:jc w:val="both"/>
        <w:rPr>
          <w:rFonts w:ascii="Times New Roman" w:hAnsi="Times New Roman"/>
          <w:color w:val="000000"/>
          <w:sz w:val="20"/>
          <w:szCs w:val="20"/>
        </w:rPr>
      </w:pPr>
      <w:r w:rsidRPr="000274A4">
        <w:rPr>
          <w:rFonts w:ascii="Times New Roman" w:hAnsi="Times New Roman"/>
          <w:color w:val="000000"/>
          <w:sz w:val="20"/>
          <w:szCs w:val="20"/>
        </w:rPr>
        <w:t>10.2. Основные решения по формирования институтов общественного участия:</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а) </w:t>
      </w:r>
      <w:r w:rsidRPr="000274A4">
        <w:rPr>
          <w:rFonts w:ascii="Times New Roman" w:hAnsi="Times New Roman"/>
          <w:color w:val="000000"/>
          <w:sz w:val="20"/>
          <w:szCs w:val="2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C350D" w:rsidRPr="000274A4" w:rsidRDefault="004C350D" w:rsidP="004C350D">
      <w:pPr>
        <w:pStyle w:val="24"/>
        <w:shd w:val="clear" w:color="auto" w:fill="auto"/>
        <w:tabs>
          <w:tab w:val="left" w:pos="709"/>
          <w:tab w:val="left" w:pos="107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б)</w:t>
      </w:r>
      <w:r w:rsidRPr="000274A4">
        <w:rPr>
          <w:rFonts w:ascii="Times New Roman" w:hAnsi="Times New Roman"/>
          <w:color w:val="000000"/>
          <w:sz w:val="20"/>
          <w:szCs w:val="20"/>
        </w:rPr>
        <w:tab/>
        <w:t>использование внутренних правил, регулирующих процесс общественного участия;</w:t>
      </w:r>
    </w:p>
    <w:p w:rsidR="004C350D" w:rsidRPr="000274A4" w:rsidRDefault="004C350D" w:rsidP="004C350D">
      <w:pPr>
        <w:pStyle w:val="24"/>
        <w:shd w:val="clear" w:color="auto" w:fill="auto"/>
        <w:tabs>
          <w:tab w:val="left" w:pos="709"/>
          <w:tab w:val="left" w:pos="107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в)</w:t>
      </w:r>
      <w:r w:rsidRPr="000274A4">
        <w:rPr>
          <w:rFonts w:ascii="Times New Roman" w:hAnsi="Times New Roman"/>
          <w:color w:val="000000"/>
          <w:sz w:val="20"/>
          <w:szCs w:val="2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C350D" w:rsidRPr="000274A4" w:rsidRDefault="004C350D" w:rsidP="004C350D">
      <w:pPr>
        <w:pStyle w:val="24"/>
        <w:shd w:val="clear" w:color="auto" w:fill="auto"/>
        <w:tabs>
          <w:tab w:val="left" w:pos="709"/>
          <w:tab w:val="left" w:pos="1038"/>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г)</w:t>
      </w:r>
      <w:r w:rsidRPr="000274A4">
        <w:rPr>
          <w:rFonts w:ascii="Times New Roman" w:hAnsi="Times New Roman"/>
          <w:color w:val="000000"/>
          <w:sz w:val="20"/>
          <w:szCs w:val="2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C350D" w:rsidRPr="000274A4" w:rsidRDefault="004C350D" w:rsidP="004C350D">
      <w:pPr>
        <w:pStyle w:val="24"/>
        <w:numPr>
          <w:ilvl w:val="0"/>
          <w:numId w:val="9"/>
        </w:numPr>
        <w:shd w:val="clear" w:color="auto" w:fill="auto"/>
        <w:tabs>
          <w:tab w:val="left" w:pos="709"/>
          <w:tab w:val="left" w:pos="96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C350D" w:rsidRPr="000274A4" w:rsidRDefault="004C350D" w:rsidP="004C350D">
      <w:pPr>
        <w:pStyle w:val="24"/>
        <w:numPr>
          <w:ilvl w:val="0"/>
          <w:numId w:val="9"/>
        </w:numPr>
        <w:shd w:val="clear" w:color="auto" w:fill="auto"/>
        <w:tabs>
          <w:tab w:val="left" w:pos="709"/>
          <w:tab w:val="left" w:pos="1020"/>
          <w:tab w:val="left" w:pos="1862"/>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этап:</w:t>
      </w:r>
      <w:r w:rsidRPr="000274A4">
        <w:rPr>
          <w:rFonts w:ascii="Times New Roman" w:hAnsi="Times New Roman"/>
          <w:color w:val="000000"/>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C350D" w:rsidRPr="000274A4" w:rsidRDefault="004C350D" w:rsidP="004C350D">
      <w:pPr>
        <w:pStyle w:val="24"/>
        <w:numPr>
          <w:ilvl w:val="0"/>
          <w:numId w:val="9"/>
        </w:numPr>
        <w:shd w:val="clear" w:color="auto" w:fill="auto"/>
        <w:tabs>
          <w:tab w:val="left" w:pos="709"/>
          <w:tab w:val="left" w:pos="1020"/>
          <w:tab w:val="left" w:pos="1862"/>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lastRenderedPageBreak/>
        <w:t>этап:</w:t>
      </w:r>
      <w:r w:rsidRPr="000274A4">
        <w:rPr>
          <w:rFonts w:ascii="Times New Roman" w:hAnsi="Times New Roman"/>
          <w:color w:val="000000"/>
          <w:sz w:val="20"/>
          <w:szCs w:val="2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C350D" w:rsidRPr="000274A4" w:rsidRDefault="004C350D" w:rsidP="004C350D">
      <w:pPr>
        <w:pStyle w:val="24"/>
        <w:numPr>
          <w:ilvl w:val="0"/>
          <w:numId w:val="9"/>
        </w:numPr>
        <w:shd w:val="clear" w:color="auto" w:fill="auto"/>
        <w:tabs>
          <w:tab w:val="left" w:pos="709"/>
          <w:tab w:val="left" w:pos="96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C350D" w:rsidRPr="000274A4" w:rsidRDefault="004C350D" w:rsidP="004C350D">
      <w:pPr>
        <w:pStyle w:val="24"/>
        <w:shd w:val="clear" w:color="auto" w:fill="auto"/>
        <w:tabs>
          <w:tab w:val="left" w:pos="145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C350D" w:rsidRPr="000274A4" w:rsidRDefault="004C350D" w:rsidP="004C350D">
      <w:pPr>
        <w:pStyle w:val="24"/>
        <w:shd w:val="clear" w:color="auto" w:fill="auto"/>
        <w:tabs>
          <w:tab w:val="left" w:pos="1455"/>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C350D" w:rsidRPr="000274A4" w:rsidRDefault="004C350D" w:rsidP="004C350D">
      <w:pPr>
        <w:pStyle w:val="24"/>
        <w:shd w:val="clear" w:color="auto" w:fill="auto"/>
        <w:tabs>
          <w:tab w:val="left" w:pos="144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10.2.3.Для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C350D" w:rsidRPr="000274A4" w:rsidRDefault="004C350D" w:rsidP="004C350D">
      <w:pPr>
        <w:pStyle w:val="24"/>
        <w:shd w:val="clear" w:color="auto" w:fill="auto"/>
        <w:tabs>
          <w:tab w:val="left" w:pos="144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C350D" w:rsidRPr="000274A4" w:rsidRDefault="004C350D" w:rsidP="004C350D">
      <w:pPr>
        <w:pStyle w:val="24"/>
        <w:shd w:val="clear" w:color="auto" w:fill="auto"/>
        <w:tabs>
          <w:tab w:val="left" w:pos="144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C350D" w:rsidRPr="000274A4" w:rsidRDefault="004C350D" w:rsidP="004C350D">
      <w:pPr>
        <w:pStyle w:val="24"/>
        <w:shd w:val="clear" w:color="auto" w:fill="auto"/>
        <w:tabs>
          <w:tab w:val="left" w:pos="1134"/>
        </w:tabs>
        <w:spacing w:before="0" w:after="0" w:line="240" w:lineRule="auto"/>
        <w:jc w:val="both"/>
        <w:rPr>
          <w:rFonts w:ascii="Times New Roman" w:hAnsi="Times New Roman"/>
          <w:color w:val="000000"/>
          <w:sz w:val="20"/>
          <w:szCs w:val="20"/>
        </w:rPr>
      </w:pPr>
      <w:r w:rsidRPr="000274A4">
        <w:rPr>
          <w:rFonts w:ascii="Times New Roman" w:hAnsi="Times New Roman"/>
          <w:color w:val="000000"/>
          <w:sz w:val="20"/>
          <w:szCs w:val="20"/>
        </w:rPr>
        <w:t xml:space="preserve">        10.3. Формы общественного участия в благоустройстве городской среды.</w:t>
      </w:r>
    </w:p>
    <w:p w:rsidR="004C350D" w:rsidRPr="000274A4" w:rsidRDefault="004C350D" w:rsidP="004C350D">
      <w:pPr>
        <w:pStyle w:val="24"/>
        <w:shd w:val="clear" w:color="auto" w:fill="auto"/>
        <w:tabs>
          <w:tab w:val="left" w:pos="1134"/>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а) </w:t>
      </w:r>
      <w:r w:rsidRPr="000274A4">
        <w:rPr>
          <w:rFonts w:ascii="Times New Roman" w:hAnsi="Times New Roman"/>
          <w:color w:val="000000"/>
          <w:sz w:val="20"/>
          <w:szCs w:val="20"/>
        </w:rPr>
        <w:tab/>
        <w:t>совместное определение целей и задач по развитию территории, инвентаризация проблем и потенциалов среды;</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б) </w:t>
      </w:r>
      <w:r w:rsidRPr="000274A4">
        <w:rPr>
          <w:rFonts w:ascii="Times New Roman" w:hAnsi="Times New Roman"/>
          <w:color w:val="000000"/>
          <w:sz w:val="20"/>
          <w:szCs w:val="2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в)</w:t>
      </w:r>
      <w:r w:rsidRPr="000274A4">
        <w:rPr>
          <w:rFonts w:ascii="Times New Roman" w:hAnsi="Times New Roman"/>
          <w:color w:val="000000"/>
          <w:sz w:val="20"/>
          <w:szCs w:val="2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г) </w:t>
      </w:r>
      <w:r w:rsidRPr="000274A4">
        <w:rPr>
          <w:rFonts w:ascii="Times New Roman" w:hAnsi="Times New Roman"/>
          <w:color w:val="000000"/>
          <w:sz w:val="20"/>
          <w:szCs w:val="20"/>
        </w:rPr>
        <w:tab/>
        <w:t>консультации с участием специалистов в выборе типов покрытий, с учетом функционального зонирования территории;</w:t>
      </w:r>
    </w:p>
    <w:p w:rsidR="004C350D" w:rsidRPr="000274A4" w:rsidRDefault="004C350D" w:rsidP="004C350D">
      <w:pPr>
        <w:pStyle w:val="24"/>
        <w:shd w:val="clear" w:color="auto" w:fill="auto"/>
        <w:tabs>
          <w:tab w:val="left" w:pos="709"/>
          <w:tab w:val="left" w:pos="110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д)</w:t>
      </w:r>
      <w:r w:rsidRPr="000274A4">
        <w:rPr>
          <w:rFonts w:ascii="Times New Roman" w:hAnsi="Times New Roman"/>
          <w:color w:val="000000"/>
          <w:sz w:val="20"/>
          <w:szCs w:val="20"/>
        </w:rPr>
        <w:tab/>
        <w:t>консультации по предполагаемым типам озеленения с учетом рекомендаций опытных дендрологов;</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е) </w:t>
      </w:r>
      <w:r w:rsidRPr="000274A4">
        <w:rPr>
          <w:rFonts w:ascii="Times New Roman" w:hAnsi="Times New Roman"/>
          <w:color w:val="000000"/>
          <w:sz w:val="20"/>
          <w:szCs w:val="20"/>
        </w:rPr>
        <w:tab/>
        <w:t>консультации по предполагаемым типам освещения и осветительного оборудования с учетом рекомендаций специалистов;</w:t>
      </w:r>
    </w:p>
    <w:p w:rsidR="004C350D" w:rsidRPr="000274A4" w:rsidRDefault="004C350D" w:rsidP="004C350D">
      <w:pPr>
        <w:pStyle w:val="24"/>
        <w:shd w:val="clear" w:color="auto" w:fill="auto"/>
        <w:tabs>
          <w:tab w:val="left" w:pos="709"/>
          <w:tab w:val="left" w:pos="85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ж)</w:t>
      </w:r>
      <w:r w:rsidRPr="000274A4">
        <w:rPr>
          <w:rFonts w:ascii="Times New Roman" w:hAnsi="Times New Roman"/>
          <w:color w:val="000000"/>
          <w:sz w:val="20"/>
          <w:szCs w:val="2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C350D" w:rsidRPr="000274A4" w:rsidRDefault="004C350D" w:rsidP="004C350D">
      <w:pPr>
        <w:pStyle w:val="24"/>
        <w:shd w:val="clear" w:color="auto" w:fill="auto"/>
        <w:tabs>
          <w:tab w:val="left" w:pos="709"/>
          <w:tab w:val="left" w:pos="111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и)</w:t>
      </w:r>
      <w:r w:rsidRPr="000274A4">
        <w:rPr>
          <w:rFonts w:ascii="Times New Roman" w:hAnsi="Times New Roman"/>
          <w:color w:val="000000"/>
          <w:sz w:val="20"/>
          <w:szCs w:val="20"/>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C350D" w:rsidRPr="000274A4" w:rsidRDefault="004C350D" w:rsidP="004C350D">
      <w:pPr>
        <w:pStyle w:val="24"/>
        <w:shd w:val="clear" w:color="auto" w:fill="auto"/>
        <w:tabs>
          <w:tab w:val="left" w:pos="709"/>
          <w:tab w:val="left" w:pos="111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к)</w:t>
      </w:r>
      <w:r w:rsidRPr="000274A4">
        <w:rPr>
          <w:rFonts w:ascii="Times New Roman" w:hAnsi="Times New Roman"/>
          <w:color w:val="000000"/>
          <w:sz w:val="20"/>
          <w:szCs w:val="2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л)</w:t>
      </w:r>
      <w:r w:rsidRPr="000274A4">
        <w:rPr>
          <w:rFonts w:ascii="Times New Roman" w:hAnsi="Times New Roman"/>
          <w:color w:val="000000"/>
          <w:sz w:val="20"/>
          <w:szCs w:val="2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350D" w:rsidRPr="000274A4" w:rsidRDefault="004C350D" w:rsidP="004C350D">
      <w:pPr>
        <w:pStyle w:val="24"/>
        <w:shd w:val="clear" w:color="auto" w:fill="auto"/>
        <w:tabs>
          <w:tab w:val="left" w:pos="1134"/>
        </w:tabs>
        <w:spacing w:before="0" w:after="0" w:line="240" w:lineRule="auto"/>
        <w:ind w:firstLine="709"/>
        <w:jc w:val="both"/>
        <w:rPr>
          <w:rFonts w:ascii="Times New Roman" w:hAnsi="Times New Roman"/>
          <w:color w:val="000000"/>
          <w:sz w:val="20"/>
          <w:szCs w:val="20"/>
        </w:rPr>
      </w:pPr>
      <w:r w:rsidRPr="000274A4">
        <w:rPr>
          <w:rFonts w:ascii="Times New Roman" w:hAnsi="Times New Roman"/>
          <w:color w:val="000000"/>
          <w:sz w:val="20"/>
          <w:szCs w:val="20"/>
        </w:rPr>
        <w:t>10.4. Для организации общественного участия наладить информирование общественности о возможностях участия в процессе благоустройства.</w:t>
      </w:r>
    </w:p>
    <w:p w:rsidR="004C350D" w:rsidRPr="000274A4" w:rsidRDefault="004C350D" w:rsidP="004C350D">
      <w:pPr>
        <w:pStyle w:val="24"/>
        <w:shd w:val="clear" w:color="auto" w:fill="auto"/>
        <w:tabs>
          <w:tab w:val="left" w:pos="1134"/>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10.4.1. Информирование осуществляется путем:</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lastRenderedPageBreak/>
        <w:t xml:space="preserve">а) </w:t>
      </w:r>
      <w:r w:rsidRPr="000274A4">
        <w:rPr>
          <w:rFonts w:ascii="Times New Roman" w:hAnsi="Times New Roman"/>
          <w:color w:val="000000"/>
          <w:sz w:val="20"/>
          <w:szCs w:val="20"/>
        </w:rPr>
        <w:tab/>
      </w:r>
      <w:r w:rsidRPr="000274A4">
        <w:rPr>
          <w:rFonts w:ascii="Times New Roman" w:hAnsi="Times New Roman"/>
          <w:color w:val="000000"/>
          <w:sz w:val="20"/>
          <w:szCs w:val="2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б)</w:t>
      </w:r>
      <w:r w:rsidRPr="000274A4">
        <w:rPr>
          <w:rFonts w:ascii="Times New Roman" w:hAnsi="Times New Roman"/>
          <w:color w:val="000000"/>
          <w:sz w:val="20"/>
          <w:szCs w:val="20"/>
        </w:rPr>
        <w:tab/>
        <w:t xml:space="preserve"> вывешивания афиш и объявлений на информационных досках в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4C350D" w:rsidRPr="000274A4" w:rsidRDefault="004C350D" w:rsidP="004C350D">
      <w:pPr>
        <w:pStyle w:val="24"/>
        <w:shd w:val="clear" w:color="auto" w:fill="auto"/>
        <w:tabs>
          <w:tab w:val="left" w:pos="709"/>
          <w:tab w:val="left" w:pos="111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в)</w:t>
      </w:r>
      <w:r w:rsidRPr="000274A4">
        <w:rPr>
          <w:rFonts w:ascii="Times New Roman" w:hAnsi="Times New Roman"/>
          <w:color w:val="000000"/>
          <w:sz w:val="20"/>
          <w:szCs w:val="2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г) </w:t>
      </w:r>
      <w:r w:rsidRPr="000274A4">
        <w:rPr>
          <w:rFonts w:ascii="Times New Roman" w:hAnsi="Times New Roman"/>
          <w:color w:val="000000"/>
          <w:sz w:val="20"/>
          <w:szCs w:val="20"/>
        </w:rPr>
        <w:tab/>
        <w:t>информирования местных жителей через школы и детские сады, в том числе распространение анкет и приглашения для родителей учащихся;</w:t>
      </w:r>
    </w:p>
    <w:p w:rsidR="004C350D" w:rsidRPr="000274A4" w:rsidRDefault="004C350D" w:rsidP="004C350D">
      <w:pPr>
        <w:pStyle w:val="24"/>
        <w:shd w:val="clear" w:color="auto" w:fill="auto"/>
        <w:tabs>
          <w:tab w:val="left" w:pos="567"/>
          <w:tab w:val="left" w:pos="851"/>
          <w:tab w:val="left" w:pos="1134"/>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д)</w:t>
      </w:r>
      <w:r w:rsidRPr="000274A4">
        <w:rPr>
          <w:rFonts w:ascii="Times New Roman" w:hAnsi="Times New Roman"/>
          <w:color w:val="000000"/>
          <w:sz w:val="20"/>
          <w:szCs w:val="20"/>
        </w:rPr>
        <w:tab/>
        <w:t>индивидуальных приглашений участников встречи лично, по электронной почте или по телефону.</w:t>
      </w:r>
    </w:p>
    <w:p w:rsidR="004C350D" w:rsidRPr="000274A4" w:rsidRDefault="004C350D" w:rsidP="004C350D">
      <w:pPr>
        <w:pStyle w:val="24"/>
        <w:shd w:val="clear" w:color="auto" w:fill="auto"/>
        <w:tabs>
          <w:tab w:val="left" w:pos="1294"/>
        </w:tabs>
        <w:spacing w:before="0" w:after="0" w:line="240" w:lineRule="auto"/>
        <w:ind w:firstLine="709"/>
        <w:jc w:val="both"/>
        <w:rPr>
          <w:rFonts w:ascii="Times New Roman" w:hAnsi="Times New Roman"/>
          <w:color w:val="000000"/>
          <w:sz w:val="20"/>
          <w:szCs w:val="20"/>
        </w:rPr>
      </w:pPr>
      <w:r w:rsidRPr="000274A4">
        <w:rPr>
          <w:rFonts w:ascii="Times New Roman" w:hAnsi="Times New Roman"/>
          <w:color w:val="000000"/>
          <w:sz w:val="20"/>
          <w:szCs w:val="20"/>
        </w:rPr>
        <w:t>10.5. Механизмы общественного участия.</w:t>
      </w:r>
    </w:p>
    <w:p w:rsidR="004C350D" w:rsidRPr="000274A4" w:rsidRDefault="004C350D" w:rsidP="004C350D">
      <w:pPr>
        <w:pStyle w:val="24"/>
        <w:numPr>
          <w:ilvl w:val="4"/>
          <w:numId w:val="10"/>
        </w:numPr>
        <w:shd w:val="clear" w:color="auto" w:fill="auto"/>
        <w:tabs>
          <w:tab w:val="left" w:pos="42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10.5.1. Обсуждение проектов проводить способами, предусмотренными Федеральным законом от 21 июля 2014 г. № 212-ФЗ «Об основах общественного контроля в Российской Федерации».</w:t>
      </w:r>
    </w:p>
    <w:p w:rsidR="004C350D" w:rsidRPr="000274A4" w:rsidRDefault="004C350D" w:rsidP="004C350D">
      <w:pPr>
        <w:pStyle w:val="24"/>
        <w:shd w:val="clear" w:color="auto" w:fill="auto"/>
        <w:tabs>
          <w:tab w:val="left" w:pos="144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10.5.2. </w:t>
      </w:r>
      <w:proofErr w:type="gramStart"/>
      <w:r w:rsidRPr="000274A4">
        <w:rPr>
          <w:rFonts w:ascii="Times New Roman" w:hAnsi="Times New Roman"/>
          <w:color w:val="000000"/>
          <w:sz w:val="20"/>
          <w:szCs w:val="20"/>
        </w:rPr>
        <w:t>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C350D" w:rsidRPr="000274A4" w:rsidRDefault="004C350D" w:rsidP="004C350D">
      <w:pPr>
        <w:pStyle w:val="24"/>
        <w:shd w:val="clear" w:color="auto" w:fill="auto"/>
        <w:tabs>
          <w:tab w:val="left" w:pos="144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w:t>
      </w:r>
    </w:p>
    <w:p w:rsidR="004C350D" w:rsidRPr="000274A4" w:rsidRDefault="004C350D" w:rsidP="004C350D">
      <w:pPr>
        <w:pStyle w:val="24"/>
        <w:shd w:val="clear" w:color="auto" w:fill="auto"/>
        <w:tabs>
          <w:tab w:val="left" w:pos="1446"/>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4C350D" w:rsidRPr="000274A4" w:rsidRDefault="004C350D" w:rsidP="004C350D">
      <w:pPr>
        <w:pStyle w:val="24"/>
        <w:shd w:val="clear" w:color="auto" w:fill="auto"/>
        <w:tabs>
          <w:tab w:val="left" w:pos="145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10.5.5.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C350D" w:rsidRPr="000274A4" w:rsidRDefault="004C350D" w:rsidP="004C350D">
      <w:pPr>
        <w:pStyle w:val="24"/>
        <w:shd w:val="clear" w:color="auto" w:fill="auto"/>
        <w:tabs>
          <w:tab w:val="left" w:pos="145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10.5.6. Создавать условия для проведения общественного контроля в области благоустройства;</w:t>
      </w:r>
    </w:p>
    <w:p w:rsidR="004C350D" w:rsidRPr="000274A4" w:rsidRDefault="004C350D" w:rsidP="004C350D">
      <w:pPr>
        <w:pStyle w:val="24"/>
        <w:shd w:val="clear" w:color="auto" w:fill="auto"/>
        <w:tabs>
          <w:tab w:val="left" w:pos="158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10.5.7.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350D" w:rsidRPr="000274A4" w:rsidRDefault="004C350D" w:rsidP="004C350D">
      <w:pPr>
        <w:pStyle w:val="24"/>
        <w:shd w:val="clear" w:color="auto" w:fill="auto"/>
        <w:spacing w:before="0" w:after="0" w:line="240" w:lineRule="auto"/>
        <w:ind w:firstLine="709"/>
        <w:jc w:val="both"/>
        <w:rPr>
          <w:rFonts w:ascii="Times New Roman" w:hAnsi="Times New Roman"/>
          <w:color w:val="000000"/>
          <w:sz w:val="20"/>
          <w:szCs w:val="20"/>
        </w:rPr>
      </w:pPr>
      <w:r w:rsidRPr="000274A4">
        <w:rPr>
          <w:rFonts w:ascii="Times New Roman" w:hAnsi="Times New Roman"/>
          <w:color w:val="000000"/>
          <w:sz w:val="20"/>
          <w:szCs w:val="20"/>
        </w:rPr>
        <w:t>10.6. Участие лиц, осуществляющих предпринимательскую деятельность.</w:t>
      </w:r>
    </w:p>
    <w:p w:rsidR="004C350D" w:rsidRPr="000274A4" w:rsidRDefault="004C350D" w:rsidP="004C350D">
      <w:pPr>
        <w:pStyle w:val="24"/>
        <w:shd w:val="clear" w:color="auto" w:fill="auto"/>
        <w:tabs>
          <w:tab w:val="left" w:pos="1441"/>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C350D" w:rsidRPr="000274A4" w:rsidRDefault="004C350D" w:rsidP="004C350D">
      <w:pPr>
        <w:pStyle w:val="24"/>
        <w:shd w:val="clear" w:color="auto" w:fill="auto"/>
        <w:tabs>
          <w:tab w:val="left" w:pos="1458"/>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4.6.2. Участие лиц, осуществляющих предпринимательскую деятельность, в реализации комплексных проектов благоустройства может заключаться:</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а)</w:t>
      </w:r>
      <w:r w:rsidRPr="000274A4">
        <w:rPr>
          <w:rFonts w:ascii="Times New Roman" w:hAnsi="Times New Roman"/>
          <w:color w:val="000000"/>
          <w:sz w:val="20"/>
          <w:szCs w:val="20"/>
        </w:rPr>
        <w:tab/>
        <w:t xml:space="preserve"> в создании и предоставлении разного рода услуг и сервисов для посетителей общественных пространств;</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б)</w:t>
      </w:r>
      <w:r w:rsidRPr="000274A4">
        <w:rPr>
          <w:rFonts w:ascii="Times New Roman" w:hAnsi="Times New Roman"/>
          <w:color w:val="000000"/>
          <w:sz w:val="20"/>
          <w:szCs w:val="2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в)</w:t>
      </w:r>
      <w:r w:rsidRPr="000274A4">
        <w:rPr>
          <w:rFonts w:ascii="Times New Roman" w:hAnsi="Times New Roman"/>
          <w:color w:val="000000"/>
          <w:sz w:val="20"/>
          <w:szCs w:val="20"/>
        </w:rPr>
        <w:tab/>
        <w:t xml:space="preserve"> в строительстве, реконструкции, реставрации объектов недвижимости;</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 xml:space="preserve">г) </w:t>
      </w:r>
      <w:r w:rsidRPr="000274A4">
        <w:rPr>
          <w:rFonts w:ascii="Times New Roman" w:hAnsi="Times New Roman"/>
          <w:color w:val="000000"/>
          <w:sz w:val="20"/>
          <w:szCs w:val="20"/>
        </w:rPr>
        <w:tab/>
        <w:t>в производстве или размещении элементов благоустройства;</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д)</w:t>
      </w:r>
      <w:r w:rsidRPr="000274A4">
        <w:rPr>
          <w:rFonts w:ascii="Times New Roman" w:hAnsi="Times New Roman"/>
          <w:color w:val="000000"/>
          <w:sz w:val="20"/>
          <w:szCs w:val="20"/>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е)</w:t>
      </w:r>
      <w:r w:rsidRPr="000274A4">
        <w:rPr>
          <w:rFonts w:ascii="Times New Roman" w:hAnsi="Times New Roman"/>
          <w:color w:val="000000"/>
          <w:sz w:val="20"/>
          <w:szCs w:val="20"/>
        </w:rPr>
        <w:tab/>
        <w:t xml:space="preserve"> в организации мероприятий обеспечивающих приток посетителей на благоустраиваемые общественные пространства;</w:t>
      </w:r>
    </w:p>
    <w:p w:rsidR="004C350D" w:rsidRPr="000274A4" w:rsidRDefault="004C350D" w:rsidP="004C350D">
      <w:pPr>
        <w:pStyle w:val="24"/>
        <w:shd w:val="clear" w:color="auto" w:fill="auto"/>
        <w:tabs>
          <w:tab w:val="left" w:pos="709"/>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ж)</w:t>
      </w:r>
      <w:r w:rsidRPr="000274A4">
        <w:rPr>
          <w:rFonts w:ascii="Times New Roman" w:hAnsi="Times New Roman"/>
          <w:color w:val="000000"/>
          <w:sz w:val="20"/>
          <w:szCs w:val="20"/>
        </w:rPr>
        <w:tab/>
        <w:t>в иных формах.</w:t>
      </w:r>
    </w:p>
    <w:p w:rsidR="004C350D" w:rsidRPr="000274A4" w:rsidRDefault="004C350D" w:rsidP="004C350D">
      <w:pPr>
        <w:pStyle w:val="24"/>
        <w:shd w:val="clear" w:color="auto" w:fill="auto"/>
        <w:tabs>
          <w:tab w:val="left" w:pos="1560"/>
        </w:tabs>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lastRenderedPageBreak/>
        <w:t>10.6.3.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услуг в сфере образования и культуры.</w:t>
      </w:r>
    </w:p>
    <w:p w:rsidR="004C350D" w:rsidRPr="000274A4" w:rsidRDefault="004C350D" w:rsidP="004C350D">
      <w:pPr>
        <w:pStyle w:val="24"/>
        <w:shd w:val="clear" w:color="auto" w:fill="auto"/>
        <w:spacing w:before="0" w:after="0" w:line="240" w:lineRule="auto"/>
        <w:ind w:firstLine="426"/>
        <w:jc w:val="both"/>
        <w:rPr>
          <w:rFonts w:ascii="Times New Roman" w:hAnsi="Times New Roman"/>
          <w:color w:val="000000"/>
          <w:sz w:val="20"/>
          <w:szCs w:val="20"/>
        </w:rPr>
      </w:pPr>
      <w:r w:rsidRPr="000274A4">
        <w:rPr>
          <w:rFonts w:ascii="Times New Roman" w:hAnsi="Times New Roman"/>
          <w:color w:val="000000"/>
          <w:sz w:val="20"/>
          <w:szCs w:val="20"/>
        </w:rPr>
        <w:t>10.6.4.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C350D" w:rsidRPr="000274A4" w:rsidRDefault="004C350D" w:rsidP="004C350D">
      <w:pPr>
        <w:pStyle w:val="ConsPlusNormal"/>
        <w:ind w:firstLine="709"/>
        <w:jc w:val="both"/>
        <w:outlineLvl w:val="2"/>
        <w:rPr>
          <w:rFonts w:ascii="Times New Roman" w:hAnsi="Times New Roman" w:cs="Times New Roman"/>
          <w:color w:val="000000"/>
        </w:rPr>
      </w:pPr>
      <w:r w:rsidRPr="000274A4">
        <w:rPr>
          <w:rFonts w:ascii="Times New Roman" w:hAnsi="Times New Roman" w:cs="Times New Roman"/>
          <w:color w:val="000000"/>
        </w:rPr>
        <w:t>10.7. Финансовое обеспечение благоустройства территорий.</w:t>
      </w:r>
    </w:p>
    <w:p w:rsidR="004C350D" w:rsidRPr="000274A4" w:rsidRDefault="004C350D" w:rsidP="004C350D">
      <w:pPr>
        <w:pStyle w:val="ConsPlusNormal"/>
        <w:ind w:firstLine="425"/>
        <w:jc w:val="both"/>
        <w:rPr>
          <w:rFonts w:ascii="Times New Roman" w:hAnsi="Times New Roman" w:cs="Times New Roman"/>
          <w:color w:val="000000"/>
        </w:rPr>
      </w:pPr>
      <w:r w:rsidRPr="000274A4">
        <w:rPr>
          <w:rFonts w:ascii="Times New Roman" w:hAnsi="Times New Roman" w:cs="Times New Roman"/>
          <w:color w:val="000000"/>
        </w:rPr>
        <w:t>10.7.1. Организация благоустройства территории муниципального образования «Бирофельдское сельское поселение» включая освещение улиц, озеленение территории, установку указателей с наименованиями улиц и номерами домов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C350D" w:rsidRPr="000274A4" w:rsidRDefault="004C350D" w:rsidP="004C350D">
      <w:pPr>
        <w:pStyle w:val="ConsPlusNormal"/>
        <w:ind w:firstLine="425"/>
        <w:jc w:val="both"/>
        <w:rPr>
          <w:rFonts w:ascii="Times New Roman" w:hAnsi="Times New Roman" w:cs="Times New Roman"/>
          <w:color w:val="000000"/>
        </w:rPr>
      </w:pPr>
      <w:r w:rsidRPr="000274A4">
        <w:rPr>
          <w:rFonts w:ascii="Times New Roman" w:hAnsi="Times New Roman" w:cs="Times New Roman"/>
          <w:color w:val="000000"/>
        </w:rPr>
        <w:t>10.7.2. Организации, расположенные на территории муниципального образования «Бирофельдское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roofErr w:type="gramStart"/>
      <w:r w:rsidRPr="000274A4">
        <w:rPr>
          <w:rFonts w:ascii="Times New Roman" w:hAnsi="Times New Roman" w:cs="Times New Roman"/>
          <w:color w:val="000000"/>
        </w:rPr>
        <w:t>.».</w:t>
      </w:r>
      <w:proofErr w:type="gramEnd"/>
    </w:p>
    <w:p w:rsidR="004C350D" w:rsidRPr="000274A4" w:rsidRDefault="004C350D" w:rsidP="004C350D">
      <w:pPr>
        <w:pStyle w:val="12"/>
        <w:keepNext/>
        <w:keepLines/>
        <w:numPr>
          <w:ilvl w:val="0"/>
          <w:numId w:val="6"/>
        </w:numPr>
        <w:shd w:val="clear" w:color="auto" w:fill="auto"/>
        <w:tabs>
          <w:tab w:val="left" w:pos="284"/>
        </w:tabs>
        <w:spacing w:before="120" w:after="120" w:line="240" w:lineRule="auto"/>
        <w:jc w:val="both"/>
        <w:rPr>
          <w:rFonts w:ascii="Times New Roman" w:hAnsi="Times New Roman"/>
          <w:sz w:val="20"/>
          <w:szCs w:val="20"/>
        </w:rPr>
      </w:pPr>
      <w:r w:rsidRPr="000274A4">
        <w:rPr>
          <w:rFonts w:ascii="Times New Roman" w:hAnsi="Times New Roman"/>
          <w:color w:val="000000"/>
          <w:sz w:val="20"/>
          <w:szCs w:val="20"/>
        </w:rPr>
        <w:t xml:space="preserve">1.2. </w:t>
      </w:r>
      <w:r w:rsidRPr="000274A4">
        <w:rPr>
          <w:rFonts w:ascii="Times New Roman" w:hAnsi="Times New Roman"/>
          <w:sz w:val="20"/>
          <w:szCs w:val="20"/>
        </w:rPr>
        <w:t>Дополнить разделом 11 «</w:t>
      </w:r>
      <w:r w:rsidRPr="000274A4">
        <w:rPr>
          <w:rFonts w:ascii="Times New Roman" w:eastAsia="Times New Roman" w:hAnsi="Times New Roman"/>
          <w:sz w:val="20"/>
          <w:szCs w:val="20"/>
        </w:rPr>
        <w:t>Внешний вид и содержание фасадов зданий и сооружений»</w:t>
      </w:r>
    </w:p>
    <w:p w:rsidR="004C350D" w:rsidRPr="000274A4" w:rsidRDefault="004C350D" w:rsidP="004C350D">
      <w:pPr>
        <w:pStyle w:val="12"/>
        <w:keepNext/>
        <w:keepLines/>
        <w:shd w:val="clear" w:color="auto" w:fill="auto"/>
        <w:tabs>
          <w:tab w:val="left" w:pos="284"/>
        </w:tabs>
        <w:spacing w:before="120" w:after="120" w:line="240" w:lineRule="auto"/>
        <w:ind w:left="284" w:firstLine="0"/>
        <w:jc w:val="both"/>
        <w:rPr>
          <w:rFonts w:ascii="Times New Roman" w:hAnsi="Times New Roman"/>
          <w:sz w:val="20"/>
          <w:szCs w:val="20"/>
        </w:rPr>
      </w:pPr>
      <w:r w:rsidRPr="000274A4">
        <w:rPr>
          <w:rFonts w:ascii="Times New Roman" w:hAnsi="Times New Roman"/>
          <w:sz w:val="20"/>
          <w:szCs w:val="20"/>
        </w:rPr>
        <w:tab/>
        <w:t>изложить в следующей редакции:</w:t>
      </w:r>
    </w:p>
    <w:p w:rsidR="004C350D" w:rsidRPr="000274A4" w:rsidRDefault="004C350D" w:rsidP="004C350D">
      <w:pPr>
        <w:spacing w:before="23" w:after="23" w:line="240" w:lineRule="auto"/>
        <w:ind w:left="284"/>
        <w:jc w:val="both"/>
        <w:rPr>
          <w:rFonts w:ascii="Times New Roman" w:hAnsi="Times New Roman"/>
          <w:b/>
          <w:sz w:val="20"/>
          <w:szCs w:val="20"/>
        </w:rPr>
      </w:pPr>
      <w:r w:rsidRPr="000274A4">
        <w:rPr>
          <w:rFonts w:ascii="Times New Roman" w:eastAsia="Times New Roman" w:hAnsi="Times New Roman"/>
          <w:sz w:val="20"/>
          <w:szCs w:val="20"/>
        </w:rPr>
        <w:t>«11.1.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0274A4">
        <w:rPr>
          <w:rFonts w:ascii="Times New Roman" w:eastAsia="Times New Roman" w:hAnsi="Times New Roman"/>
          <w:sz w:val="20"/>
          <w:szCs w:val="20"/>
        </w:rPr>
        <w:br/>
        <w:t>11.2. Объектами обязательного согласования архитектурно-градостроительного облика на территории Бирофельдского сельского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Pr="000274A4">
        <w:rPr>
          <w:rFonts w:ascii="Times New Roman" w:eastAsia="Times New Roman" w:hAnsi="Times New Roman"/>
          <w:sz w:val="20"/>
          <w:szCs w:val="20"/>
        </w:rPr>
        <w:br/>
        <w:t>Согласование осуществляется архитектором администрации Биробиджаснкого муниципального района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Pr="000274A4">
        <w:rPr>
          <w:rFonts w:ascii="Times New Roman" w:eastAsia="Times New Roman" w:hAnsi="Times New Roman"/>
          <w:sz w:val="20"/>
          <w:szCs w:val="20"/>
        </w:rPr>
        <w:br/>
        <w:t xml:space="preserve">11.3. </w:t>
      </w:r>
      <w:proofErr w:type="gramStart"/>
      <w:r w:rsidRPr="000274A4">
        <w:rPr>
          <w:rFonts w:ascii="Times New Roman" w:eastAsia="Times New Roman" w:hAnsi="Times New Roman"/>
          <w:sz w:val="20"/>
          <w:szCs w:val="20"/>
        </w:rPr>
        <w:t>Архитектурное решение</w:t>
      </w:r>
      <w:proofErr w:type="gramEnd"/>
      <w:r w:rsidRPr="000274A4">
        <w:rPr>
          <w:rFonts w:ascii="Times New Roman" w:eastAsia="Times New Roman" w:hAnsi="Times New Roman"/>
          <w:sz w:val="20"/>
          <w:szCs w:val="20"/>
        </w:rPr>
        <w:t xml:space="preserve"> фасада является индивидуальным и разрабатывается применимо к конкретному объекту с учетом:</w:t>
      </w:r>
      <w:r w:rsidRPr="000274A4">
        <w:rPr>
          <w:rFonts w:ascii="Times New Roman" w:eastAsia="Times New Roman" w:hAnsi="Times New Roman"/>
          <w:sz w:val="20"/>
          <w:szCs w:val="20"/>
        </w:rPr>
        <w:br/>
        <w:t>- функционального назначения объекта (жилое, промышленное, административное, культурно-просветительское, физкультурно-спортивное и т.д.);</w:t>
      </w:r>
      <w:r w:rsidRPr="000274A4">
        <w:rPr>
          <w:rFonts w:ascii="Times New Roman" w:eastAsia="Times New Roman" w:hAnsi="Times New Roman"/>
          <w:sz w:val="20"/>
          <w:szCs w:val="20"/>
        </w:rPr>
        <w:br/>
        <w:t>- местоположения объекта в структуре населенного пункта, микрорайона, квартала;</w:t>
      </w:r>
      <w:r w:rsidRPr="000274A4">
        <w:rPr>
          <w:rFonts w:ascii="Times New Roman" w:eastAsia="Times New Roman" w:hAnsi="Times New Roman"/>
          <w:sz w:val="20"/>
          <w:szCs w:val="20"/>
        </w:rPr>
        <w:br/>
        <w:t>- зон визуального восприятия (участие в формировании силуэта застройки);</w:t>
      </w:r>
      <w:r w:rsidRPr="000274A4">
        <w:rPr>
          <w:rFonts w:ascii="Times New Roman" w:eastAsia="Times New Roman" w:hAnsi="Times New Roman"/>
          <w:sz w:val="20"/>
          <w:szCs w:val="20"/>
        </w:rPr>
        <w:br/>
        <w:t>- типа окружающей застройки;</w:t>
      </w:r>
      <w:r w:rsidRPr="000274A4">
        <w:rPr>
          <w:rFonts w:ascii="Times New Roman" w:eastAsia="Times New Roman" w:hAnsi="Times New Roman"/>
          <w:sz w:val="20"/>
          <w:szCs w:val="20"/>
        </w:rPr>
        <w:br/>
        <w:t>- архитектурной колористики окружающей застройки.</w:t>
      </w:r>
      <w:r w:rsidRPr="000274A4">
        <w:rPr>
          <w:rFonts w:ascii="Times New Roman" w:eastAsia="Times New Roman" w:hAnsi="Times New Roman"/>
          <w:sz w:val="20"/>
          <w:szCs w:val="20"/>
        </w:rPr>
        <w:br/>
        <w:t>11.4.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Pr="000274A4">
        <w:rPr>
          <w:rFonts w:ascii="Times New Roman" w:eastAsia="Times New Roman" w:hAnsi="Times New Roman"/>
          <w:sz w:val="20"/>
          <w:szCs w:val="20"/>
        </w:rPr>
        <w:br/>
        <w:t>11.5.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0274A4">
        <w:rPr>
          <w:rFonts w:ascii="Times New Roman" w:eastAsia="Times New Roman" w:hAnsi="Times New Roman"/>
          <w:sz w:val="20"/>
          <w:szCs w:val="20"/>
        </w:rPr>
        <w:br/>
        <w:t>11.6.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r w:rsidRPr="000274A4">
        <w:rPr>
          <w:rFonts w:ascii="Times New Roman" w:eastAsia="Times New Roman" w:hAnsi="Times New Roman"/>
          <w:sz w:val="20"/>
          <w:szCs w:val="20"/>
        </w:rPr>
        <w:br/>
        <w:t xml:space="preserve">11.7. Формирование </w:t>
      </w:r>
      <w:proofErr w:type="gramStart"/>
      <w:r w:rsidRPr="000274A4">
        <w:rPr>
          <w:rFonts w:ascii="Times New Roman" w:eastAsia="Times New Roman" w:hAnsi="Times New Roman"/>
          <w:sz w:val="20"/>
          <w:szCs w:val="20"/>
        </w:rPr>
        <w:t>архитектурного решения</w:t>
      </w:r>
      <w:proofErr w:type="gramEnd"/>
      <w:r w:rsidRPr="000274A4">
        <w:rPr>
          <w:rFonts w:ascii="Times New Roman" w:eastAsia="Times New Roman" w:hAnsi="Times New Roman"/>
          <w:sz w:val="20"/>
          <w:szCs w:val="2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0274A4">
        <w:rPr>
          <w:rFonts w:ascii="Times New Roman" w:eastAsia="Times New Roman" w:hAnsi="Times New Roman"/>
          <w:sz w:val="20"/>
          <w:szCs w:val="20"/>
        </w:rPr>
        <w:br/>
        <w:t>11.8. Содержание фасадов зданий, сооружений включает:</w:t>
      </w:r>
      <w:r w:rsidRPr="000274A4">
        <w:rPr>
          <w:rFonts w:ascii="Times New Roman" w:eastAsia="Times New Roman" w:hAnsi="Times New Roman"/>
          <w:sz w:val="20"/>
          <w:szCs w:val="20"/>
        </w:rPr>
        <w:br/>
      </w:r>
      <w:r w:rsidRPr="000274A4">
        <w:rPr>
          <w:rFonts w:ascii="Times New Roman" w:eastAsia="Times New Roman" w:hAnsi="Times New Roman"/>
          <w:sz w:val="20"/>
          <w:szCs w:val="20"/>
        </w:rPr>
        <w:lastRenderedPageBreak/>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r w:rsidRPr="000274A4">
        <w:rPr>
          <w:rFonts w:ascii="Times New Roman" w:eastAsia="Times New Roman" w:hAnsi="Times New Roman"/>
          <w:sz w:val="20"/>
          <w:szCs w:val="20"/>
        </w:rPr>
        <w:br/>
        <w:t xml:space="preserve">- </w:t>
      </w:r>
      <w:proofErr w:type="gramStart"/>
      <w:r w:rsidRPr="000274A4">
        <w:rPr>
          <w:rFonts w:ascii="Times New Roman" w:eastAsia="Times New Roman" w:hAnsi="Times New Roman"/>
          <w:sz w:val="20"/>
          <w:szCs w:val="20"/>
        </w:rPr>
        <w:t>обеспечение наличия и содержания в исправном состоянии водостоков, водосточных труб и сливов;</w:t>
      </w:r>
      <w:r w:rsidRPr="000274A4">
        <w:rPr>
          <w:rFonts w:ascii="Times New Roman" w:eastAsia="Times New Roman" w:hAnsi="Times New Roman"/>
          <w:sz w:val="20"/>
          <w:szCs w:val="20"/>
        </w:rPr>
        <w:br/>
        <w:t>- очистку от снега и льда крыш и козырьков, удаление наледи, снега и сосулек с карнизов, балконов и лоджий;</w:t>
      </w:r>
      <w:r w:rsidRPr="000274A4">
        <w:rPr>
          <w:rFonts w:ascii="Times New Roman" w:eastAsia="Times New Roman" w:hAnsi="Times New Roman"/>
          <w:sz w:val="20"/>
          <w:szCs w:val="20"/>
        </w:rPr>
        <w:br/>
        <w:t>- герметизацию, заделку и расшивку швов, трещин и выбоин;</w:t>
      </w:r>
      <w:r w:rsidRPr="000274A4">
        <w:rPr>
          <w:rFonts w:ascii="Times New Roman" w:eastAsia="Times New Roman" w:hAnsi="Times New Roman"/>
          <w:sz w:val="20"/>
          <w:szCs w:val="20"/>
        </w:rPr>
        <w:br/>
        <w:t>- поддержание в исправном состоянии размещенного на фасаде электроосвещения и включение его с наступлением темноты;</w:t>
      </w:r>
      <w:proofErr w:type="gramEnd"/>
      <w:r w:rsidRPr="000274A4">
        <w:rPr>
          <w:rFonts w:ascii="Times New Roman" w:eastAsia="Times New Roman" w:hAnsi="Times New Roman"/>
          <w:sz w:val="20"/>
          <w:szCs w:val="20"/>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0274A4">
        <w:rPr>
          <w:rFonts w:ascii="Times New Roman" w:eastAsia="Times New Roman" w:hAnsi="Times New Roman"/>
          <w:sz w:val="20"/>
          <w:szCs w:val="20"/>
        </w:rPr>
        <w:br/>
        <w:t>- очистку от надписей, рисунков, объявлений, плакатов и иной информационно-печатной продукции, а также нанесенных граффити.</w:t>
      </w:r>
      <w:r w:rsidRPr="000274A4">
        <w:rPr>
          <w:rFonts w:ascii="Times New Roman" w:eastAsia="Times New Roman" w:hAnsi="Times New Roman"/>
          <w:sz w:val="20"/>
          <w:szCs w:val="20"/>
        </w:rPr>
        <w:br/>
        <w:t xml:space="preserve">11.9. </w:t>
      </w:r>
      <w:proofErr w:type="gramStart"/>
      <w:r w:rsidRPr="000274A4">
        <w:rPr>
          <w:rFonts w:ascii="Times New Roman" w:eastAsia="Times New Roman" w:hAnsi="Times New Roman"/>
          <w:sz w:val="20"/>
          <w:szCs w:val="20"/>
        </w:rPr>
        <w:t>В состав элементов фасадов зданий, подлежащих содержанию, входят:</w:t>
      </w:r>
      <w:r w:rsidRPr="000274A4">
        <w:rPr>
          <w:rFonts w:ascii="Times New Roman" w:eastAsia="Times New Roman" w:hAnsi="Times New Roman"/>
          <w:sz w:val="20"/>
          <w:szCs w:val="20"/>
        </w:rPr>
        <w:br/>
        <w:t>- приямки, входы в подвальные помещения и мусорокамеры;</w:t>
      </w:r>
      <w:r w:rsidRPr="000274A4">
        <w:rPr>
          <w:rFonts w:ascii="Times New Roman" w:eastAsia="Times New Roman" w:hAnsi="Times New Roman"/>
          <w:sz w:val="20"/>
          <w:szCs w:val="20"/>
        </w:rPr>
        <w:br/>
        <w:t>- входные группы (ступени, площадки, перила, козырьки над входом, ограждения, стены, двери и др.);</w:t>
      </w:r>
      <w:r w:rsidRPr="000274A4">
        <w:rPr>
          <w:rFonts w:ascii="Times New Roman" w:eastAsia="Times New Roman" w:hAnsi="Times New Roman"/>
          <w:sz w:val="20"/>
          <w:szCs w:val="20"/>
        </w:rPr>
        <w:br/>
        <w:t>- цоколь и отмостка;</w:t>
      </w:r>
      <w:r w:rsidRPr="000274A4">
        <w:rPr>
          <w:rFonts w:ascii="Times New Roman" w:eastAsia="Times New Roman" w:hAnsi="Times New Roman"/>
          <w:sz w:val="20"/>
          <w:szCs w:val="20"/>
        </w:rPr>
        <w:br/>
        <w:t>- плоскости стен;</w:t>
      </w:r>
      <w:r w:rsidRPr="000274A4">
        <w:rPr>
          <w:rFonts w:ascii="Times New Roman" w:eastAsia="Times New Roman" w:hAnsi="Times New Roman"/>
          <w:sz w:val="20"/>
          <w:szCs w:val="20"/>
        </w:rPr>
        <w:br/>
        <w:t>- выступающие элементы фасадов (балконы, лоджии, эркеры, карнизы и др.);</w:t>
      </w:r>
      <w:proofErr w:type="gramEnd"/>
      <w:r w:rsidRPr="000274A4">
        <w:rPr>
          <w:rFonts w:ascii="Times New Roman" w:eastAsia="Times New Roman" w:hAnsi="Times New Roman"/>
          <w:sz w:val="20"/>
          <w:szCs w:val="20"/>
        </w:rPr>
        <w:br/>
        <w:t xml:space="preserve">- </w:t>
      </w:r>
      <w:proofErr w:type="gramStart"/>
      <w:r w:rsidRPr="000274A4">
        <w:rPr>
          <w:rFonts w:ascii="Times New Roman" w:eastAsia="Times New Roman" w:hAnsi="Times New Roman"/>
          <w:sz w:val="20"/>
          <w:szCs w:val="20"/>
        </w:rPr>
        <w:t>кровли, включая вентиляционные и дымовые трубы, ограждающие решетки, выходы на кровлю и т.д.;</w:t>
      </w:r>
      <w:r w:rsidRPr="000274A4">
        <w:rPr>
          <w:rFonts w:ascii="Times New Roman" w:eastAsia="Times New Roman" w:hAnsi="Times New Roman"/>
          <w:sz w:val="20"/>
          <w:szCs w:val="20"/>
        </w:rPr>
        <w:br/>
        <w:t>- архитектурные детали и облицовка (колонны, пилястры, розетки, капители, фризы, пояски и др.);</w:t>
      </w:r>
      <w:r w:rsidRPr="000274A4">
        <w:rPr>
          <w:rFonts w:ascii="Times New Roman" w:eastAsia="Times New Roman" w:hAnsi="Times New Roman"/>
          <w:sz w:val="20"/>
          <w:szCs w:val="20"/>
        </w:rPr>
        <w:br/>
        <w:t>- водосточные трубы, включая воронки;</w:t>
      </w:r>
      <w:r w:rsidRPr="000274A4">
        <w:rPr>
          <w:rFonts w:ascii="Times New Roman" w:eastAsia="Times New Roman" w:hAnsi="Times New Roman"/>
          <w:sz w:val="20"/>
          <w:szCs w:val="20"/>
        </w:rPr>
        <w:br/>
        <w:t>- парапетные и оконные ограждения, решетки;</w:t>
      </w:r>
      <w:r w:rsidRPr="000274A4">
        <w:rPr>
          <w:rFonts w:ascii="Times New Roman" w:eastAsia="Times New Roman" w:hAnsi="Times New Roman"/>
          <w:sz w:val="20"/>
          <w:szCs w:val="20"/>
        </w:rPr>
        <w:br/>
        <w:t>- металлическая отделка окон, балконов, поясков, выступов цоколя, свесов и т.п.;</w:t>
      </w:r>
      <w:r w:rsidRPr="000274A4">
        <w:rPr>
          <w:rFonts w:ascii="Times New Roman" w:eastAsia="Times New Roman" w:hAnsi="Times New Roman"/>
          <w:sz w:val="20"/>
          <w:szCs w:val="20"/>
        </w:rPr>
        <w:br/>
        <w:t>- навесные металлические конструкции (флагодержатели, анкеры, пожарные лестницы, вентиляционное оборудование и т.п.);</w:t>
      </w:r>
      <w:proofErr w:type="gramEnd"/>
      <w:r w:rsidRPr="000274A4">
        <w:rPr>
          <w:rFonts w:ascii="Times New Roman" w:eastAsia="Times New Roman" w:hAnsi="Times New Roman"/>
          <w:sz w:val="20"/>
          <w:szCs w:val="20"/>
        </w:rPr>
        <w:br/>
        <w:t>- горизонтальные и вертикальные швы между панелями и блоками (фасады крупнопанельных и крупноблочных зданий);</w:t>
      </w:r>
      <w:r w:rsidRPr="000274A4">
        <w:rPr>
          <w:rFonts w:ascii="Times New Roman" w:eastAsia="Times New Roman" w:hAnsi="Times New Roman"/>
          <w:sz w:val="20"/>
          <w:szCs w:val="20"/>
        </w:rPr>
        <w:br/>
        <w:t>- стекла, рамы, балконные двери;</w:t>
      </w:r>
      <w:r w:rsidRPr="000274A4">
        <w:rPr>
          <w:rFonts w:ascii="Times New Roman" w:eastAsia="Times New Roman" w:hAnsi="Times New Roman"/>
          <w:sz w:val="20"/>
          <w:szCs w:val="20"/>
        </w:rPr>
        <w:br/>
        <w:t>- стационарные ограждения, прилегающие к зданиям.</w:t>
      </w:r>
      <w:r w:rsidRPr="000274A4">
        <w:rPr>
          <w:rFonts w:ascii="Times New Roman" w:eastAsia="Times New Roman" w:hAnsi="Times New Roman"/>
          <w:sz w:val="20"/>
          <w:szCs w:val="20"/>
        </w:rPr>
        <w:br/>
        <w:t xml:space="preserve">11.10. </w:t>
      </w:r>
      <w:proofErr w:type="gramStart"/>
      <w:r w:rsidRPr="000274A4">
        <w:rPr>
          <w:rFonts w:ascii="Times New Roman" w:eastAsia="Times New Roman" w:hAnsi="Times New Roman"/>
          <w:sz w:val="20"/>
          <w:szCs w:val="2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0274A4">
        <w:rPr>
          <w:rFonts w:ascii="Times New Roman" w:eastAsia="Times New Roman" w:hAnsi="Times New Roman"/>
          <w:sz w:val="20"/>
          <w:szCs w:val="20"/>
        </w:rPr>
        <w:t xml:space="preserve"> эксплуатации зданий (сооружений), настоящими Правилами и нормативными правовыми актами муниципального образования.</w:t>
      </w:r>
      <w:r w:rsidRPr="000274A4">
        <w:rPr>
          <w:rFonts w:ascii="Times New Roman" w:eastAsia="Times New Roman" w:hAnsi="Times New Roman"/>
          <w:sz w:val="20"/>
          <w:szCs w:val="20"/>
        </w:rPr>
        <w:br/>
        <w:t xml:space="preserve">11.11. </w:t>
      </w:r>
      <w:proofErr w:type="gramStart"/>
      <w:r w:rsidRPr="000274A4">
        <w:rPr>
          <w:rFonts w:ascii="Times New Roman" w:eastAsia="Times New Roman" w:hAnsi="Times New Roman"/>
          <w:sz w:val="20"/>
          <w:szCs w:val="20"/>
        </w:rPr>
        <w:t>В целях обеспечения надлежащего состояния фасадов, сохранения архитектурно-градостроительного облика зданий (сооружений) запрещается:</w:t>
      </w:r>
      <w:r w:rsidRPr="000274A4">
        <w:rPr>
          <w:rFonts w:ascii="Times New Roman" w:eastAsia="Times New Roman" w:hAnsi="Times New Roman"/>
          <w:sz w:val="20"/>
          <w:szCs w:val="20"/>
        </w:rPr>
        <w:br/>
        <w:t>- изменение фасада здания (сооружения) в нарушение требований, установленных пунктом 3.2. настоящих Правил;</w:t>
      </w:r>
      <w:r w:rsidRPr="000274A4">
        <w:rPr>
          <w:rFonts w:ascii="Times New Roman" w:eastAsia="Times New Roman" w:hAnsi="Times New Roman"/>
          <w:sz w:val="20"/>
          <w:szCs w:val="20"/>
        </w:rPr>
        <w:b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0274A4">
        <w:rPr>
          <w:rFonts w:ascii="Times New Roman" w:eastAsia="Times New Roman" w:hAnsi="Times New Roman"/>
          <w:sz w:val="20"/>
          <w:szCs w:val="20"/>
        </w:rPr>
        <w:br/>
        <w:t>- уничтожение, порча, искажение конструктивных элементов и архитектурных деталей фасадов зданий (сооружений);</w:t>
      </w:r>
      <w:proofErr w:type="gramEnd"/>
      <w:r w:rsidRPr="000274A4">
        <w:rPr>
          <w:rFonts w:ascii="Times New Roman" w:eastAsia="Times New Roman" w:hAnsi="Times New Roman"/>
          <w:sz w:val="20"/>
          <w:szCs w:val="20"/>
        </w:rPr>
        <w:b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0274A4">
        <w:rPr>
          <w:rFonts w:ascii="Times New Roman" w:eastAsia="Times New Roman" w:hAnsi="Times New Roman"/>
          <w:sz w:val="20"/>
          <w:szCs w:val="20"/>
        </w:rPr>
        <w:br/>
        <w:t>- размещение на фасаде здания (сооружения) рекламных конструкций с нарушением требований Федерального закона от 13.03.2006 N 38-ФЗ "О рекламе";</w:t>
      </w:r>
      <w:r w:rsidRPr="000274A4">
        <w:rPr>
          <w:rFonts w:ascii="Times New Roman" w:eastAsia="Times New Roman" w:hAnsi="Times New Roman"/>
          <w:sz w:val="20"/>
          <w:szCs w:val="20"/>
        </w:rPr>
        <w:br/>
      </w:r>
      <w:r w:rsidRPr="000274A4">
        <w:rPr>
          <w:rFonts w:ascii="Times New Roman" w:eastAsia="Times New Roman" w:hAnsi="Times New Roman"/>
          <w:sz w:val="20"/>
          <w:szCs w:val="20"/>
        </w:rPr>
        <w:lastRenderedPageBreak/>
        <w:t xml:space="preserve">- </w:t>
      </w:r>
      <w:proofErr w:type="gramStart"/>
      <w:r w:rsidRPr="000274A4">
        <w:rPr>
          <w:rFonts w:ascii="Times New Roman" w:eastAsia="Times New Roman" w:hAnsi="Times New Roman"/>
          <w:sz w:val="20"/>
          <w:szCs w:val="2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r w:rsidRPr="000274A4">
        <w:rPr>
          <w:rFonts w:ascii="Times New Roman" w:eastAsia="Times New Roman" w:hAnsi="Times New Roman"/>
          <w:sz w:val="20"/>
          <w:szCs w:val="20"/>
        </w:rPr>
        <w:br/>
        <w:t>- самовольное произведение надписей на фасадах зданий (сооружений);</w:t>
      </w:r>
      <w:r w:rsidRPr="000274A4">
        <w:rPr>
          <w:rFonts w:ascii="Times New Roman" w:eastAsia="Times New Roman" w:hAnsi="Times New Roman"/>
          <w:sz w:val="20"/>
          <w:szCs w:val="20"/>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0274A4">
        <w:rPr>
          <w:rFonts w:ascii="Times New Roman" w:eastAsia="Times New Roman" w:hAnsi="Times New Roman"/>
          <w:sz w:val="20"/>
          <w:szCs w:val="20"/>
        </w:rPr>
        <w:t>.</w:t>
      </w:r>
      <w:proofErr w:type="gramEnd"/>
      <w:r w:rsidRPr="000274A4">
        <w:rPr>
          <w:rFonts w:ascii="Times New Roman" w:eastAsia="Times New Roman" w:hAnsi="Times New Roman"/>
          <w:sz w:val="20"/>
          <w:szCs w:val="20"/>
        </w:rPr>
        <w:br/>
        <w:t xml:space="preserve">- </w:t>
      </w:r>
      <w:proofErr w:type="gramStart"/>
      <w:r w:rsidRPr="000274A4">
        <w:rPr>
          <w:rFonts w:ascii="Times New Roman" w:eastAsia="Times New Roman" w:hAnsi="Times New Roman"/>
          <w:sz w:val="20"/>
          <w:szCs w:val="20"/>
        </w:rPr>
        <w:t>и</w:t>
      </w:r>
      <w:proofErr w:type="gramEnd"/>
      <w:r w:rsidRPr="000274A4">
        <w:rPr>
          <w:rFonts w:ascii="Times New Roman" w:eastAsia="Times New Roman" w:hAnsi="Times New Roman"/>
          <w:sz w:val="20"/>
          <w:szCs w:val="20"/>
        </w:rPr>
        <w:t>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0274A4">
        <w:rPr>
          <w:rFonts w:ascii="Times New Roman" w:eastAsia="Times New Roman" w:hAnsi="Times New Roman"/>
          <w:sz w:val="20"/>
          <w:szCs w:val="20"/>
        </w:rPr>
        <w:br/>
        <w:t xml:space="preserve">- использование элементов фасадов, крыш, стен зданий и </w:t>
      </w:r>
      <w:proofErr w:type="gramStart"/>
      <w:r w:rsidRPr="000274A4">
        <w:rPr>
          <w:rFonts w:ascii="Times New Roman" w:eastAsia="Times New Roman" w:hAnsi="Times New Roman"/>
          <w:sz w:val="20"/>
          <w:szCs w:val="20"/>
        </w:rPr>
        <w:t>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0274A4">
        <w:rPr>
          <w:rFonts w:ascii="Times New Roman" w:eastAsia="Times New Roman" w:hAnsi="Times New Roman"/>
          <w:sz w:val="20"/>
          <w:szCs w:val="20"/>
        </w:rPr>
        <w:br/>
        <w:t>- размещение наружных кондиционеров и антенн на архитектурных деталях, элементах декора, поверхностях с ценной архитектурной отделкой.</w:t>
      </w:r>
      <w:r w:rsidRPr="000274A4">
        <w:rPr>
          <w:rFonts w:ascii="Times New Roman" w:eastAsia="Times New Roman" w:hAnsi="Times New Roman"/>
          <w:sz w:val="20"/>
          <w:szCs w:val="20"/>
        </w:rPr>
        <w:br/>
        <w:t>11.12.</w:t>
      </w:r>
      <w:proofErr w:type="gramEnd"/>
      <w:r w:rsidRPr="000274A4">
        <w:rPr>
          <w:rFonts w:ascii="Times New Roman" w:eastAsia="Times New Roman" w:hAnsi="Times New Roman"/>
          <w:sz w:val="20"/>
          <w:szCs w:val="20"/>
        </w:rPr>
        <w:t xml:space="preserve"> </w:t>
      </w:r>
      <w:proofErr w:type="gramStart"/>
      <w:r w:rsidRPr="000274A4">
        <w:rPr>
          <w:rFonts w:ascii="Times New Roman" w:eastAsia="Times New Roman" w:hAnsi="Times New Roman"/>
          <w:sz w:val="20"/>
          <w:szCs w:val="20"/>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0274A4">
        <w:rPr>
          <w:rFonts w:ascii="Times New Roman" w:eastAsia="Times New Roman" w:hAnsi="Times New Roman"/>
          <w:sz w:val="20"/>
          <w:szCs w:val="20"/>
        </w:rPr>
        <w:br/>
        <w:t>11.13.</w:t>
      </w:r>
      <w:proofErr w:type="gramEnd"/>
      <w:r w:rsidRPr="000274A4">
        <w:rPr>
          <w:rFonts w:ascii="Times New Roman" w:eastAsia="Times New Roman" w:hAnsi="Times New Roman"/>
          <w:sz w:val="20"/>
          <w:szCs w:val="20"/>
        </w:rPr>
        <w:t xml:space="preserve">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0274A4">
        <w:rPr>
          <w:rFonts w:ascii="Times New Roman" w:eastAsia="Times New Roman" w:hAnsi="Times New Roman"/>
          <w:sz w:val="20"/>
          <w:szCs w:val="20"/>
        </w:rPr>
        <w:br/>
        <w:t>11.14. При проектировании входных групп, изменении фасадов зданий, сооружений не допускается:</w:t>
      </w:r>
      <w:r w:rsidRPr="000274A4">
        <w:rPr>
          <w:rFonts w:ascii="Times New Roman" w:eastAsia="Times New Roman" w:hAnsi="Times New Roman"/>
          <w:sz w:val="20"/>
          <w:szCs w:val="20"/>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0274A4">
        <w:rPr>
          <w:rFonts w:ascii="Times New Roman" w:eastAsia="Times New Roman" w:hAnsi="Times New Roman"/>
          <w:sz w:val="20"/>
          <w:szCs w:val="20"/>
        </w:rPr>
        <w:br/>
        <w:t>- устройство опорных элементов (в т.ч. колонн, стоек), препятствующих движению пешеходов;</w:t>
      </w:r>
      <w:r w:rsidRPr="000274A4">
        <w:rPr>
          <w:rFonts w:ascii="Times New Roman" w:eastAsia="Times New Roman" w:hAnsi="Times New Roman"/>
          <w:sz w:val="20"/>
          <w:szCs w:val="20"/>
        </w:rPr>
        <w:br/>
        <w:t>- прокладка сетей инженерно-технического обеспечения открытым способом по фасаду здания, выходящему на улицу.</w:t>
      </w:r>
      <w:r w:rsidRPr="000274A4">
        <w:rPr>
          <w:rFonts w:ascii="Times New Roman" w:eastAsia="Times New Roman" w:hAnsi="Times New Roman"/>
          <w:sz w:val="20"/>
          <w:szCs w:val="20"/>
        </w:rPr>
        <w:br/>
        <w:t>11.15.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0274A4">
        <w:rPr>
          <w:rFonts w:ascii="Times New Roman" w:eastAsia="Times New Roman" w:hAnsi="Times New Roman"/>
          <w:sz w:val="20"/>
          <w:szCs w:val="20"/>
        </w:rPr>
        <w:br/>
        <w:t xml:space="preserve">11.16. </w:t>
      </w:r>
      <w:proofErr w:type="gramStart"/>
      <w:r w:rsidRPr="000274A4">
        <w:rPr>
          <w:rFonts w:ascii="Times New Roman" w:eastAsia="Times New Roman" w:hAnsi="Times New Roman"/>
          <w:sz w:val="20"/>
          <w:szCs w:val="20"/>
        </w:rPr>
        <w:t>Собственники или наниматели индивидуальных жилых домов, если иное не предусмотрено законом или договором, обязаны:</w:t>
      </w:r>
      <w:r w:rsidRPr="000274A4">
        <w:rPr>
          <w:rFonts w:ascii="Times New Roman" w:eastAsia="Times New Roman" w:hAnsi="Times New Roman"/>
          <w:sz w:val="20"/>
          <w:szCs w:val="20"/>
        </w:rPr>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0274A4">
        <w:rPr>
          <w:rFonts w:ascii="Times New Roman" w:eastAsia="Times New Roman" w:hAnsi="Times New Roman"/>
          <w:sz w:val="20"/>
          <w:szCs w:val="20"/>
        </w:rPr>
        <w:br/>
        <w:t>- иметь на жилом доме номерной знак и поддерживать его в исправном состоянии;</w:t>
      </w:r>
      <w:r w:rsidRPr="000274A4">
        <w:rPr>
          <w:rFonts w:ascii="Times New Roman" w:eastAsia="Times New Roman" w:hAnsi="Times New Roman"/>
          <w:sz w:val="20"/>
          <w:szCs w:val="20"/>
        </w:rPr>
        <w:br/>
        <w:t>- включать фонари освещения в темное время суток (при их наличии);</w:t>
      </w:r>
      <w:proofErr w:type="gramEnd"/>
      <w:r w:rsidRPr="000274A4">
        <w:rPr>
          <w:rFonts w:ascii="Times New Roman" w:eastAsia="Times New Roman" w:hAnsi="Times New Roman"/>
          <w:sz w:val="20"/>
          <w:szCs w:val="20"/>
        </w:rPr>
        <w:br/>
        <w:t xml:space="preserve">- </w:t>
      </w:r>
      <w:proofErr w:type="gramStart"/>
      <w:r w:rsidRPr="000274A4">
        <w:rPr>
          <w:rFonts w:ascii="Times New Roman" w:eastAsia="Times New Roman" w:hAnsi="Times New Roman"/>
          <w:sz w:val="20"/>
          <w:szCs w:val="20"/>
        </w:rPr>
        <w:t>содержать в порядке территорию домовладения и обеспечивать надлежащее санитарное состояние прилегающей территории;</w:t>
      </w:r>
      <w:r w:rsidRPr="000274A4">
        <w:rPr>
          <w:rFonts w:ascii="Times New Roman" w:eastAsia="Times New Roman" w:hAnsi="Times New Roman"/>
          <w:sz w:val="20"/>
          <w:szCs w:val="2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0274A4">
        <w:rPr>
          <w:rFonts w:ascii="Times New Roman" w:eastAsia="Times New Roman" w:hAnsi="Times New Roman"/>
          <w:sz w:val="20"/>
          <w:szCs w:val="20"/>
        </w:rPr>
        <w:br/>
        <w:t>- очищать канавы и трубы для стока воды, в весенний период обеспечивать проход талых вод;</w:t>
      </w:r>
      <w:proofErr w:type="gramEnd"/>
      <w:r w:rsidRPr="000274A4">
        <w:rPr>
          <w:rFonts w:ascii="Times New Roman" w:eastAsia="Times New Roman" w:hAnsi="Times New Roman"/>
          <w:sz w:val="20"/>
          <w:szCs w:val="20"/>
        </w:rPr>
        <w:br/>
        <w:t xml:space="preserve">- </w:t>
      </w:r>
      <w:proofErr w:type="gramStart"/>
      <w:r w:rsidRPr="000274A4">
        <w:rPr>
          <w:rFonts w:ascii="Times New Roman" w:eastAsia="Times New Roman" w:hAnsi="Times New Roman"/>
          <w:sz w:val="20"/>
          <w:szCs w:val="20"/>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0274A4">
        <w:rPr>
          <w:rFonts w:ascii="Times New Roman" w:eastAsia="Times New Roman" w:hAnsi="Times New Roman"/>
          <w:sz w:val="20"/>
          <w:szCs w:val="20"/>
        </w:rPr>
        <w:br/>
        <w:t xml:space="preserve">-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w:t>
      </w:r>
      <w:r w:rsidRPr="000274A4">
        <w:rPr>
          <w:rFonts w:ascii="Times New Roman" w:eastAsia="Times New Roman" w:hAnsi="Times New Roman"/>
          <w:sz w:val="20"/>
          <w:szCs w:val="20"/>
        </w:rPr>
        <w:lastRenderedPageBreak/>
        <w:t>канализацию, выгребную яму, туалет, регулярно производить их очистку и дезинфекцию;</w:t>
      </w:r>
      <w:proofErr w:type="gramEnd"/>
      <w:r w:rsidRPr="000274A4">
        <w:rPr>
          <w:rFonts w:ascii="Times New Roman" w:eastAsia="Times New Roman" w:hAnsi="Times New Roman"/>
          <w:sz w:val="20"/>
          <w:szCs w:val="20"/>
        </w:rPr>
        <w:br/>
        <w:t>- обеспечить своевременный сбор и вывоз твердых бытовых и крупногабаритных отходов в соответствии с установленным порядком</w:t>
      </w:r>
      <w:proofErr w:type="gramStart"/>
      <w:r w:rsidRPr="000274A4">
        <w:rPr>
          <w:rFonts w:ascii="Times New Roman" w:eastAsia="Times New Roman" w:hAnsi="Times New Roman"/>
          <w:sz w:val="20"/>
          <w:szCs w:val="20"/>
        </w:rPr>
        <w:t>.».</w:t>
      </w:r>
      <w:proofErr w:type="gramEnd"/>
    </w:p>
    <w:p w:rsidR="004C350D" w:rsidRPr="000274A4" w:rsidRDefault="004C350D" w:rsidP="004C350D">
      <w:pPr>
        <w:pStyle w:val="Heading"/>
        <w:jc w:val="both"/>
        <w:rPr>
          <w:rFonts w:ascii="Times New Roman" w:hAnsi="Times New Roman" w:cs="Times New Roman"/>
          <w:b w:val="0"/>
          <w:sz w:val="20"/>
          <w:szCs w:val="20"/>
        </w:rPr>
      </w:pP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ab/>
        <w:t xml:space="preserve">2. </w:t>
      </w:r>
      <w:proofErr w:type="gramStart"/>
      <w:r w:rsidRPr="000274A4">
        <w:rPr>
          <w:rFonts w:ascii="Times New Roman" w:hAnsi="Times New Roman" w:cs="Times New Roman"/>
          <w:b w:val="0"/>
          <w:sz w:val="20"/>
          <w:szCs w:val="20"/>
        </w:rPr>
        <w:t>Контроль за</w:t>
      </w:r>
      <w:proofErr w:type="gramEnd"/>
      <w:r w:rsidRPr="000274A4">
        <w:rPr>
          <w:rFonts w:ascii="Times New Roman" w:hAnsi="Times New Roman" w:cs="Times New Roman"/>
          <w:b w:val="0"/>
          <w:sz w:val="20"/>
          <w:szCs w:val="20"/>
        </w:rPr>
        <w:t xml:space="preserve"> исполнением настоящего решения возложить на постоянную комиссию Собрания депутатов по экономике и социальным вопросам (Еременко Н.В.). </w:t>
      </w: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sz w:val="20"/>
          <w:szCs w:val="20"/>
        </w:rPr>
        <w:tab/>
      </w:r>
      <w:r w:rsidRPr="000274A4">
        <w:rPr>
          <w:rFonts w:ascii="Times New Roman" w:hAnsi="Times New Roman"/>
          <w:b w:val="0"/>
          <w:sz w:val="20"/>
          <w:szCs w:val="20"/>
        </w:rPr>
        <w:t xml:space="preserve">3. </w:t>
      </w:r>
      <w:r w:rsidRPr="000274A4">
        <w:rPr>
          <w:rFonts w:ascii="Times New Roman" w:hAnsi="Times New Roman"/>
          <w:b w:val="0"/>
          <w:color w:val="333333"/>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4C350D" w:rsidRPr="000274A4"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ab/>
        <w:t>4. Настоящее решение вступает в силу после дня его официального опубликования.</w:t>
      </w:r>
    </w:p>
    <w:p w:rsidR="004C350D" w:rsidRPr="000274A4" w:rsidRDefault="004C350D" w:rsidP="004C350D">
      <w:pPr>
        <w:pStyle w:val="Heading"/>
        <w:jc w:val="both"/>
        <w:rPr>
          <w:rFonts w:ascii="Times New Roman" w:hAnsi="Times New Roman" w:cs="Times New Roman"/>
          <w:b w:val="0"/>
          <w:sz w:val="20"/>
          <w:szCs w:val="20"/>
        </w:rPr>
      </w:pPr>
    </w:p>
    <w:p w:rsidR="004C350D" w:rsidRPr="000274A4" w:rsidRDefault="004C350D" w:rsidP="004C350D">
      <w:pPr>
        <w:pStyle w:val="Heading"/>
        <w:jc w:val="both"/>
        <w:rPr>
          <w:rFonts w:ascii="Times New Roman" w:hAnsi="Times New Roman" w:cs="Times New Roman"/>
          <w:b w:val="0"/>
          <w:sz w:val="20"/>
          <w:szCs w:val="20"/>
        </w:rPr>
      </w:pPr>
    </w:p>
    <w:p w:rsidR="004C350D" w:rsidRDefault="004C350D" w:rsidP="004C350D">
      <w:pPr>
        <w:pStyle w:val="Heading"/>
        <w:jc w:val="both"/>
        <w:rPr>
          <w:rFonts w:ascii="Times New Roman" w:hAnsi="Times New Roman" w:cs="Times New Roman"/>
          <w:b w:val="0"/>
          <w:sz w:val="20"/>
          <w:szCs w:val="20"/>
        </w:rPr>
      </w:pPr>
      <w:r w:rsidRPr="000274A4">
        <w:rPr>
          <w:rFonts w:ascii="Times New Roman" w:hAnsi="Times New Roman" w:cs="Times New Roman"/>
          <w:b w:val="0"/>
          <w:sz w:val="20"/>
          <w:szCs w:val="20"/>
        </w:rPr>
        <w:t xml:space="preserve">Глава сельского поселения                                               </w:t>
      </w:r>
      <w:r w:rsidRPr="000274A4">
        <w:rPr>
          <w:rFonts w:ascii="Times New Roman" w:hAnsi="Times New Roman" w:cs="Times New Roman"/>
          <w:b w:val="0"/>
          <w:sz w:val="20"/>
          <w:szCs w:val="20"/>
        </w:rPr>
        <w:tab/>
        <w:t>М.Ю.Ворон</w:t>
      </w:r>
    </w:p>
    <w:p w:rsidR="004C350D" w:rsidRDefault="004C350D" w:rsidP="004C350D">
      <w:pPr>
        <w:pStyle w:val="Heading"/>
        <w:jc w:val="both"/>
        <w:rPr>
          <w:rFonts w:ascii="Times New Roman" w:hAnsi="Times New Roman" w:cs="Times New Roman"/>
          <w:b w:val="0"/>
          <w:sz w:val="20"/>
          <w:szCs w:val="20"/>
        </w:rPr>
      </w:pPr>
    </w:p>
    <w:p w:rsidR="00453CE3" w:rsidRPr="00761459" w:rsidRDefault="00453CE3" w:rsidP="00453CE3">
      <w:pPr>
        <w:tabs>
          <w:tab w:val="left" w:pos="6521"/>
        </w:tabs>
        <w:ind w:right="-1136"/>
        <w:jc w:val="center"/>
        <w:rPr>
          <w:rFonts w:ascii="Calibri" w:eastAsia="Times New Roman" w:hAnsi="Calibri" w:cs="Times New Roman"/>
          <w:sz w:val="20"/>
          <w:szCs w:val="20"/>
        </w:rPr>
      </w:pPr>
      <w:r w:rsidRPr="00761459">
        <w:rPr>
          <w:rFonts w:ascii="Calibri" w:eastAsia="Times New Roman" w:hAnsi="Calibri" w:cs="Times New Roman"/>
          <w:sz w:val="20"/>
          <w:szCs w:val="20"/>
        </w:rPr>
        <w:t>Муниципальное образование «Бирофельдское сельское поселение»</w:t>
      </w:r>
    </w:p>
    <w:p w:rsidR="00453CE3" w:rsidRPr="00761459" w:rsidRDefault="00453CE3" w:rsidP="00453CE3">
      <w:pPr>
        <w:tabs>
          <w:tab w:val="left" w:pos="6521"/>
        </w:tabs>
        <w:ind w:right="-1136"/>
        <w:jc w:val="center"/>
        <w:rPr>
          <w:rFonts w:ascii="Calibri" w:eastAsia="Times New Roman" w:hAnsi="Calibri" w:cs="Times New Roman"/>
          <w:sz w:val="20"/>
          <w:szCs w:val="20"/>
        </w:rPr>
      </w:pPr>
      <w:r w:rsidRPr="00761459">
        <w:rPr>
          <w:rFonts w:ascii="Calibri" w:eastAsia="Times New Roman" w:hAnsi="Calibri" w:cs="Times New Roman"/>
          <w:sz w:val="20"/>
          <w:szCs w:val="20"/>
        </w:rPr>
        <w:t>Биробиджанского муниципального района</w:t>
      </w:r>
    </w:p>
    <w:p w:rsidR="00453CE3" w:rsidRPr="00761459" w:rsidRDefault="00453CE3" w:rsidP="00453CE3">
      <w:pPr>
        <w:spacing w:line="360" w:lineRule="auto"/>
        <w:ind w:right="-26"/>
        <w:jc w:val="center"/>
        <w:rPr>
          <w:rFonts w:ascii="Calibri" w:eastAsia="Times New Roman" w:hAnsi="Calibri" w:cs="Times New Roman"/>
          <w:sz w:val="20"/>
          <w:szCs w:val="20"/>
        </w:rPr>
      </w:pPr>
      <w:r w:rsidRPr="00761459">
        <w:rPr>
          <w:rFonts w:ascii="Calibri" w:eastAsia="Times New Roman" w:hAnsi="Calibri" w:cs="Times New Roman"/>
          <w:sz w:val="20"/>
          <w:szCs w:val="20"/>
        </w:rPr>
        <w:t>Еврейской автономной области</w:t>
      </w:r>
    </w:p>
    <w:p w:rsidR="00453CE3" w:rsidRPr="00761459" w:rsidRDefault="00453CE3" w:rsidP="00453CE3">
      <w:pPr>
        <w:pStyle w:val="2"/>
        <w:rPr>
          <w:rFonts w:ascii="Times New Roman" w:hAnsi="Times New Roman"/>
          <w:sz w:val="20"/>
        </w:rPr>
      </w:pPr>
      <w:r w:rsidRPr="00761459">
        <w:rPr>
          <w:rFonts w:ascii="Times New Roman" w:hAnsi="Times New Roman"/>
          <w:sz w:val="20"/>
        </w:rPr>
        <w:t>СОБРАНИЕ ДЕПУТАТОВ</w:t>
      </w:r>
    </w:p>
    <w:p w:rsidR="00453CE3" w:rsidRPr="00761459" w:rsidRDefault="00453CE3" w:rsidP="00453CE3">
      <w:pPr>
        <w:jc w:val="center"/>
        <w:rPr>
          <w:rFonts w:ascii="Calibri" w:eastAsia="Times New Roman" w:hAnsi="Calibri" w:cs="Times New Roman"/>
          <w:sz w:val="20"/>
          <w:szCs w:val="20"/>
        </w:rPr>
      </w:pPr>
      <w:r w:rsidRPr="00761459">
        <w:rPr>
          <w:rFonts w:ascii="Calibri" w:eastAsia="Times New Roman" w:hAnsi="Calibri" w:cs="Times New Roman"/>
          <w:sz w:val="20"/>
          <w:szCs w:val="20"/>
        </w:rPr>
        <w:t>РЕШЕНИЕ</w:t>
      </w:r>
    </w:p>
    <w:p w:rsidR="00453CE3" w:rsidRPr="00761459" w:rsidRDefault="00453CE3" w:rsidP="00453CE3">
      <w:pPr>
        <w:rPr>
          <w:rFonts w:ascii="Calibri" w:eastAsia="Times New Roman" w:hAnsi="Calibri" w:cs="Times New Roman"/>
          <w:sz w:val="20"/>
          <w:szCs w:val="20"/>
        </w:rPr>
      </w:pPr>
      <w:r w:rsidRPr="00761459">
        <w:rPr>
          <w:rFonts w:ascii="Calibri" w:eastAsia="Times New Roman" w:hAnsi="Calibri" w:cs="Times New Roman"/>
          <w:sz w:val="20"/>
          <w:szCs w:val="20"/>
        </w:rPr>
        <w:t>09.04.2019                                                                                                  № 33</w:t>
      </w:r>
    </w:p>
    <w:p w:rsidR="00453CE3" w:rsidRPr="00761459" w:rsidRDefault="00453CE3" w:rsidP="00453CE3">
      <w:pPr>
        <w:jc w:val="center"/>
        <w:rPr>
          <w:rFonts w:ascii="Calibri" w:eastAsia="Times New Roman" w:hAnsi="Calibri" w:cs="Times New Roman"/>
          <w:sz w:val="20"/>
          <w:szCs w:val="20"/>
        </w:rPr>
      </w:pPr>
      <w:r w:rsidRPr="00761459">
        <w:rPr>
          <w:rFonts w:ascii="Calibri" w:eastAsia="Times New Roman" w:hAnsi="Calibri" w:cs="Times New Roman"/>
          <w:sz w:val="20"/>
          <w:szCs w:val="20"/>
        </w:rPr>
        <w:t>с. Бирофельд</w:t>
      </w:r>
    </w:p>
    <w:p w:rsidR="00453CE3" w:rsidRPr="00761459" w:rsidRDefault="00453CE3" w:rsidP="00453CE3">
      <w:pPr>
        <w:jc w:val="both"/>
        <w:rPr>
          <w:rFonts w:ascii="Calibri" w:eastAsia="Times New Roman" w:hAnsi="Calibri" w:cs="Times New Roman"/>
          <w:sz w:val="20"/>
          <w:szCs w:val="20"/>
        </w:rPr>
      </w:pPr>
      <w:r w:rsidRPr="00761459">
        <w:rPr>
          <w:rFonts w:ascii="Calibri" w:eastAsia="Times New Roman" w:hAnsi="Calibri" w:cs="Times New Roman"/>
          <w:sz w:val="20"/>
          <w:szCs w:val="20"/>
        </w:rPr>
        <w:t xml:space="preserve">О признании </w:t>
      </w:r>
      <w:proofErr w:type="gramStart"/>
      <w:r w:rsidRPr="00761459">
        <w:rPr>
          <w:rFonts w:ascii="Calibri" w:eastAsia="Times New Roman" w:hAnsi="Calibri" w:cs="Times New Roman"/>
          <w:sz w:val="20"/>
          <w:szCs w:val="20"/>
        </w:rPr>
        <w:t>утратившим</w:t>
      </w:r>
      <w:proofErr w:type="gramEnd"/>
      <w:r w:rsidRPr="00761459">
        <w:rPr>
          <w:rFonts w:ascii="Calibri" w:eastAsia="Times New Roman" w:hAnsi="Calibri" w:cs="Times New Roman"/>
          <w:sz w:val="20"/>
          <w:szCs w:val="20"/>
        </w:rPr>
        <w:t xml:space="preserve"> силу решения Собрания депутатов от 25.01.2018 № 388 «О повышении размера денежного вознаграждения председателю Собрания депутатов муниципального образования «Бирофельдское сельское поселение»</w:t>
      </w:r>
    </w:p>
    <w:p w:rsidR="00453CE3" w:rsidRPr="00453CE3" w:rsidRDefault="00453CE3" w:rsidP="00453CE3">
      <w:pPr>
        <w:pStyle w:val="1"/>
        <w:ind w:firstLine="720"/>
        <w:jc w:val="both"/>
        <w:rPr>
          <w:rFonts w:ascii="Cambria" w:eastAsia="Times New Roman" w:hAnsi="Cambria" w:cs="Times New Roman"/>
          <w:color w:val="FF0000"/>
          <w:sz w:val="20"/>
          <w:szCs w:val="20"/>
        </w:rPr>
      </w:pPr>
      <w:r w:rsidRPr="00453CE3">
        <w:rPr>
          <w:color w:val="FF0000"/>
          <w:sz w:val="20"/>
          <w:szCs w:val="20"/>
        </w:rPr>
        <w:t>В соответст</w:t>
      </w:r>
      <w:r>
        <w:rPr>
          <w:color w:val="FF0000"/>
          <w:sz w:val="20"/>
          <w:szCs w:val="20"/>
        </w:rPr>
        <w:t xml:space="preserve">вии </w:t>
      </w:r>
      <w:r w:rsidRPr="00453CE3">
        <w:rPr>
          <w:color w:val="FF0000"/>
          <w:sz w:val="20"/>
          <w:szCs w:val="20"/>
        </w:rPr>
        <w:t>с Ф</w:t>
      </w:r>
      <w:r w:rsidRPr="00453CE3">
        <w:rPr>
          <w:rFonts w:ascii="Cambria" w:eastAsia="Times New Roman" w:hAnsi="Cambria" w:cs="Times New Roman"/>
          <w:color w:val="FF0000"/>
          <w:sz w:val="20"/>
          <w:szCs w:val="20"/>
        </w:rPr>
        <w:t xml:space="preserve">деральным законом от 06.10.2003 №131 - ФЗ "Об общих принципах организации местного самоуправления в Российской Федерации», Трудовым кодексом Российской Федерации, на основании </w:t>
      </w:r>
      <w:r w:rsidRPr="00453CE3">
        <w:rPr>
          <w:rFonts w:ascii="Times New Roman CYR" w:eastAsia="Times New Roman" w:hAnsi="Times New Roman CYR" w:cs="Times New Roman CYR"/>
          <w:color w:val="FF0000"/>
          <w:sz w:val="20"/>
          <w:szCs w:val="20"/>
        </w:rPr>
        <w:t xml:space="preserve">Устава  муниципального образования </w:t>
      </w:r>
      <w:r w:rsidRPr="00453CE3">
        <w:rPr>
          <w:rFonts w:ascii="Cambria" w:eastAsia="Times New Roman" w:hAnsi="Cambria" w:cs="Times New Roman"/>
          <w:color w:val="FF0000"/>
          <w:sz w:val="20"/>
          <w:szCs w:val="20"/>
        </w:rPr>
        <w:t>«</w:t>
      </w:r>
      <w:r w:rsidRPr="00453CE3">
        <w:rPr>
          <w:rFonts w:ascii="Times New Roman CYR" w:eastAsia="Times New Roman" w:hAnsi="Times New Roman CYR" w:cs="Times New Roman CYR"/>
          <w:color w:val="FF0000"/>
          <w:sz w:val="20"/>
          <w:szCs w:val="20"/>
        </w:rPr>
        <w:t>Бирофельдское сельское поселение</w:t>
      </w:r>
      <w:r w:rsidRPr="00453CE3">
        <w:rPr>
          <w:rFonts w:ascii="Cambria" w:eastAsia="Times New Roman" w:hAnsi="Cambria" w:cs="Times New Roman"/>
          <w:color w:val="FF0000"/>
          <w:sz w:val="20"/>
          <w:szCs w:val="20"/>
        </w:rPr>
        <w:t xml:space="preserve">», </w:t>
      </w:r>
      <w:r w:rsidRPr="00453CE3">
        <w:rPr>
          <w:rFonts w:ascii="Times New Roman CYR" w:eastAsia="Times New Roman" w:hAnsi="Times New Roman CYR" w:cs="Times New Roman CYR"/>
          <w:color w:val="FF0000"/>
          <w:sz w:val="20"/>
          <w:szCs w:val="20"/>
        </w:rPr>
        <w:t xml:space="preserve"> </w:t>
      </w:r>
      <w:r w:rsidRPr="00453CE3">
        <w:rPr>
          <w:rFonts w:ascii="Cambria" w:eastAsia="Times New Roman" w:hAnsi="Cambria" w:cs="Times New Roman"/>
          <w:color w:val="FF0000"/>
          <w:sz w:val="20"/>
          <w:szCs w:val="20"/>
        </w:rPr>
        <w:t xml:space="preserve">  </w:t>
      </w:r>
      <w:r w:rsidRPr="00453CE3">
        <w:rPr>
          <w:rFonts w:ascii="Times New Roman CYR" w:eastAsia="Times New Roman" w:hAnsi="Times New Roman CYR" w:cs="Times New Roman CYR"/>
          <w:color w:val="FF0000"/>
          <w:sz w:val="20"/>
          <w:szCs w:val="20"/>
        </w:rPr>
        <w:t>Собрание депутатов сельского поселения</w:t>
      </w:r>
    </w:p>
    <w:p w:rsidR="00453CE3" w:rsidRPr="00761459" w:rsidRDefault="00453CE3" w:rsidP="00453CE3">
      <w:pPr>
        <w:jc w:val="both"/>
        <w:rPr>
          <w:rFonts w:ascii="Calibri" w:eastAsia="Times New Roman" w:hAnsi="Calibri" w:cs="Times New Roman"/>
          <w:sz w:val="20"/>
          <w:szCs w:val="20"/>
        </w:rPr>
      </w:pPr>
      <w:r w:rsidRPr="00761459">
        <w:rPr>
          <w:rFonts w:ascii="Calibri" w:eastAsia="Times New Roman" w:hAnsi="Calibri" w:cs="Times New Roman"/>
          <w:sz w:val="20"/>
          <w:szCs w:val="20"/>
        </w:rPr>
        <w:t>РЕШИЛО:</w:t>
      </w:r>
    </w:p>
    <w:p w:rsidR="00453CE3" w:rsidRPr="00761459" w:rsidRDefault="00453CE3" w:rsidP="00453CE3">
      <w:pPr>
        <w:jc w:val="both"/>
        <w:rPr>
          <w:rFonts w:ascii="Calibri" w:eastAsia="Times New Roman" w:hAnsi="Calibri" w:cs="Times New Roman"/>
          <w:sz w:val="20"/>
          <w:szCs w:val="20"/>
        </w:rPr>
      </w:pPr>
      <w:r w:rsidRPr="00761459">
        <w:rPr>
          <w:rFonts w:ascii="Calibri" w:eastAsia="Times New Roman" w:hAnsi="Calibri" w:cs="Times New Roman"/>
          <w:sz w:val="20"/>
          <w:szCs w:val="20"/>
        </w:rPr>
        <w:lastRenderedPageBreak/>
        <w:tab/>
        <w:t xml:space="preserve">1. Признать утратившим силу решение Собрания депутатов от 25.01.2018 № 388 «О повышении размера должностного вознаграждения председателю Собрания депутатов муниципального образования «Бирофельдское сельское поселение». </w:t>
      </w:r>
    </w:p>
    <w:p w:rsidR="00453CE3" w:rsidRPr="00761459" w:rsidRDefault="00453CE3" w:rsidP="00453CE3">
      <w:pPr>
        <w:autoSpaceDE w:val="0"/>
        <w:autoSpaceDN w:val="0"/>
        <w:adjustRightInd w:val="0"/>
        <w:ind w:firstLine="720"/>
        <w:jc w:val="both"/>
        <w:rPr>
          <w:rFonts w:ascii="Times New Roman CYR" w:eastAsia="Times New Roman" w:hAnsi="Times New Roman CYR" w:cs="Times New Roman CYR"/>
          <w:sz w:val="20"/>
          <w:szCs w:val="20"/>
        </w:rPr>
      </w:pPr>
      <w:r w:rsidRPr="00761459">
        <w:rPr>
          <w:rFonts w:ascii="Calibri" w:eastAsia="Times New Roman" w:hAnsi="Calibri" w:cs="Times New Roman"/>
          <w:sz w:val="20"/>
          <w:szCs w:val="20"/>
        </w:rPr>
        <w:t xml:space="preserve">2. </w:t>
      </w:r>
      <w:r w:rsidRPr="00761459">
        <w:rPr>
          <w:rFonts w:ascii="Times New Roman CYR" w:eastAsia="Times New Roman"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453CE3" w:rsidRPr="00453CE3" w:rsidRDefault="00453CE3" w:rsidP="00453CE3">
      <w:pPr>
        <w:autoSpaceDE w:val="0"/>
        <w:autoSpaceDN w:val="0"/>
        <w:adjustRightInd w:val="0"/>
        <w:ind w:firstLine="720"/>
        <w:jc w:val="both"/>
        <w:rPr>
          <w:rFonts w:ascii="Times New Roman CYR" w:eastAsia="Times New Roman" w:hAnsi="Times New Roman CYR" w:cs="Times New Roman CYR"/>
          <w:sz w:val="20"/>
          <w:szCs w:val="20"/>
        </w:rPr>
      </w:pPr>
      <w:r w:rsidRPr="00761459">
        <w:rPr>
          <w:rFonts w:ascii="Calibri" w:eastAsia="Times New Roman" w:hAnsi="Calibri" w:cs="Times New Roman"/>
          <w:sz w:val="20"/>
          <w:szCs w:val="20"/>
        </w:rPr>
        <w:t xml:space="preserve">3. </w:t>
      </w:r>
      <w:r w:rsidRPr="00761459">
        <w:rPr>
          <w:rFonts w:ascii="Times New Roman CYR" w:eastAsia="Times New Roman" w:hAnsi="Times New Roman CYR" w:cs="Times New Roman CYR"/>
          <w:sz w:val="20"/>
          <w:szCs w:val="20"/>
        </w:rPr>
        <w:t>Настоящее решение вступает в силу после дня его официального опубликования.</w:t>
      </w:r>
    </w:p>
    <w:p w:rsidR="00453CE3" w:rsidRPr="00761459" w:rsidRDefault="00453CE3" w:rsidP="00453CE3">
      <w:pPr>
        <w:pStyle w:val="a5"/>
        <w:tabs>
          <w:tab w:val="left" w:pos="7371"/>
        </w:tabs>
        <w:spacing w:line="240" w:lineRule="auto"/>
        <w:ind w:right="-567"/>
        <w:rPr>
          <w:sz w:val="20"/>
        </w:rPr>
      </w:pPr>
      <w:r w:rsidRPr="00761459">
        <w:rPr>
          <w:sz w:val="20"/>
        </w:rPr>
        <w:t xml:space="preserve">Глава сельского поселения                                                              М.Ю. Ворон </w:t>
      </w:r>
    </w:p>
    <w:p w:rsidR="004C350D" w:rsidRDefault="004C350D" w:rsidP="004C350D">
      <w:pPr>
        <w:pStyle w:val="Heading"/>
        <w:jc w:val="both"/>
        <w:rPr>
          <w:rFonts w:ascii="Times New Roman" w:hAnsi="Times New Roman" w:cs="Times New Roman"/>
          <w:b w:val="0"/>
          <w:sz w:val="20"/>
          <w:szCs w:val="20"/>
        </w:rPr>
      </w:pPr>
    </w:p>
    <w:p w:rsidR="00453CE3" w:rsidRPr="00453CE3" w:rsidRDefault="00453CE3" w:rsidP="00453CE3">
      <w:pPr>
        <w:tabs>
          <w:tab w:val="left" w:pos="6521"/>
        </w:tabs>
        <w:ind w:right="-1136"/>
        <w:jc w:val="center"/>
        <w:rPr>
          <w:sz w:val="20"/>
          <w:szCs w:val="20"/>
        </w:rPr>
      </w:pPr>
      <w:r w:rsidRPr="00453CE3">
        <w:rPr>
          <w:sz w:val="20"/>
          <w:szCs w:val="20"/>
        </w:rPr>
        <w:t>Муниципальное образование «Бирофельдское сельское поселение»</w:t>
      </w:r>
    </w:p>
    <w:p w:rsidR="00453CE3" w:rsidRPr="00453CE3" w:rsidRDefault="00453CE3" w:rsidP="00453CE3">
      <w:pPr>
        <w:tabs>
          <w:tab w:val="left" w:pos="6521"/>
        </w:tabs>
        <w:ind w:right="-1136"/>
        <w:jc w:val="center"/>
        <w:rPr>
          <w:sz w:val="20"/>
          <w:szCs w:val="20"/>
        </w:rPr>
      </w:pPr>
      <w:r w:rsidRPr="00453CE3">
        <w:rPr>
          <w:sz w:val="20"/>
          <w:szCs w:val="20"/>
        </w:rPr>
        <w:t>Биробиджанского муниципального района</w:t>
      </w:r>
    </w:p>
    <w:p w:rsidR="00453CE3" w:rsidRPr="00453CE3" w:rsidRDefault="00453CE3" w:rsidP="00453CE3">
      <w:pPr>
        <w:spacing w:line="360" w:lineRule="auto"/>
        <w:ind w:right="-26"/>
        <w:jc w:val="center"/>
        <w:rPr>
          <w:sz w:val="20"/>
          <w:szCs w:val="20"/>
        </w:rPr>
      </w:pPr>
      <w:r w:rsidRPr="00453CE3">
        <w:rPr>
          <w:sz w:val="20"/>
          <w:szCs w:val="20"/>
        </w:rPr>
        <w:t>Еврейской автономной области</w:t>
      </w:r>
    </w:p>
    <w:p w:rsidR="00453CE3" w:rsidRPr="00453CE3" w:rsidRDefault="00453CE3" w:rsidP="00453CE3">
      <w:pPr>
        <w:pStyle w:val="2"/>
        <w:rPr>
          <w:rFonts w:ascii="Times New Roman" w:hAnsi="Times New Roman"/>
          <w:sz w:val="20"/>
        </w:rPr>
      </w:pPr>
      <w:r w:rsidRPr="00453CE3">
        <w:rPr>
          <w:rFonts w:ascii="Times New Roman" w:hAnsi="Times New Roman"/>
          <w:sz w:val="20"/>
        </w:rPr>
        <w:t>СОБРАНИЕ ДЕПУТАТОВ</w:t>
      </w:r>
    </w:p>
    <w:p w:rsidR="00453CE3" w:rsidRPr="00453CE3" w:rsidRDefault="00453CE3" w:rsidP="00453CE3">
      <w:pPr>
        <w:jc w:val="center"/>
        <w:rPr>
          <w:sz w:val="20"/>
          <w:szCs w:val="20"/>
        </w:rPr>
      </w:pPr>
      <w:r w:rsidRPr="00453CE3">
        <w:rPr>
          <w:sz w:val="20"/>
          <w:szCs w:val="20"/>
        </w:rPr>
        <w:t>РЕШЕНИЕ</w:t>
      </w:r>
    </w:p>
    <w:p w:rsidR="00453CE3" w:rsidRPr="00453CE3" w:rsidRDefault="00453CE3" w:rsidP="00453CE3">
      <w:pPr>
        <w:jc w:val="center"/>
        <w:rPr>
          <w:sz w:val="20"/>
          <w:szCs w:val="20"/>
        </w:rPr>
      </w:pPr>
      <w:r w:rsidRPr="00453CE3">
        <w:rPr>
          <w:sz w:val="20"/>
          <w:szCs w:val="20"/>
        </w:rPr>
        <w:t>с. Бирофельд</w:t>
      </w:r>
    </w:p>
    <w:p w:rsidR="00453CE3" w:rsidRPr="00453CE3" w:rsidRDefault="00453CE3" w:rsidP="00453CE3">
      <w:pPr>
        <w:rPr>
          <w:sz w:val="20"/>
          <w:szCs w:val="20"/>
        </w:rPr>
      </w:pPr>
    </w:p>
    <w:p w:rsidR="00453CE3" w:rsidRPr="00453CE3" w:rsidRDefault="00453CE3" w:rsidP="00453CE3">
      <w:pPr>
        <w:rPr>
          <w:sz w:val="20"/>
          <w:szCs w:val="20"/>
        </w:rPr>
      </w:pPr>
      <w:r w:rsidRPr="00453CE3">
        <w:rPr>
          <w:sz w:val="20"/>
          <w:szCs w:val="20"/>
        </w:rPr>
        <w:t>09.04.2019                                                                                                    № 34</w:t>
      </w:r>
    </w:p>
    <w:p w:rsidR="00453CE3" w:rsidRPr="00453CE3" w:rsidRDefault="00453CE3" w:rsidP="00453CE3">
      <w:pPr>
        <w:rPr>
          <w:sz w:val="20"/>
          <w:szCs w:val="20"/>
        </w:rPr>
      </w:pPr>
    </w:p>
    <w:p w:rsidR="00453CE3" w:rsidRPr="00453CE3" w:rsidRDefault="00453CE3" w:rsidP="00453CE3">
      <w:pPr>
        <w:jc w:val="both"/>
        <w:rPr>
          <w:sz w:val="20"/>
          <w:szCs w:val="20"/>
        </w:rPr>
      </w:pPr>
      <w:r w:rsidRPr="00453CE3">
        <w:rPr>
          <w:sz w:val="20"/>
          <w:szCs w:val="20"/>
        </w:rPr>
        <w:t xml:space="preserve">О признании утратившим силу решения Собрания депутатов от 15.11.2016 № 284 «Об утверждении </w:t>
      </w:r>
      <w:proofErr w:type="gramStart"/>
      <w:r w:rsidRPr="00453CE3">
        <w:rPr>
          <w:sz w:val="20"/>
          <w:szCs w:val="20"/>
        </w:rPr>
        <w:t>размеров денежного вознаграждения выборных должностных лиц органов местного самоуправления муниципального</w:t>
      </w:r>
      <w:proofErr w:type="gramEnd"/>
      <w:r w:rsidRPr="00453CE3">
        <w:rPr>
          <w:sz w:val="20"/>
          <w:szCs w:val="20"/>
        </w:rPr>
        <w:t xml:space="preserve"> образования «Бирофельдское сельское поселение»</w:t>
      </w:r>
    </w:p>
    <w:p w:rsidR="00453CE3" w:rsidRPr="00453CE3" w:rsidRDefault="00453CE3" w:rsidP="00453CE3">
      <w:pPr>
        <w:pStyle w:val="1"/>
        <w:ind w:firstLine="720"/>
        <w:jc w:val="both"/>
        <w:rPr>
          <w:sz w:val="20"/>
          <w:szCs w:val="20"/>
        </w:rPr>
      </w:pPr>
      <w:r w:rsidRPr="00453CE3">
        <w:rPr>
          <w:sz w:val="20"/>
          <w:szCs w:val="20"/>
        </w:rPr>
        <w:t xml:space="preserve">В соответствии с Федеральным законом от 06.10.2003 №131 - ФЗ "Об общих принципах организации местного самоуправления в Российской Федерации», Трудовым кодексом Российской Федерации, на основании </w:t>
      </w:r>
      <w:r w:rsidRPr="00453CE3">
        <w:rPr>
          <w:rFonts w:ascii="Times New Roman CYR" w:hAnsi="Times New Roman CYR" w:cs="Times New Roman CYR"/>
          <w:sz w:val="20"/>
          <w:szCs w:val="20"/>
        </w:rPr>
        <w:t xml:space="preserve">Устава  муниципального образования </w:t>
      </w:r>
      <w:r w:rsidRPr="00453CE3">
        <w:rPr>
          <w:sz w:val="20"/>
          <w:szCs w:val="20"/>
        </w:rPr>
        <w:t>«</w:t>
      </w:r>
      <w:r w:rsidRPr="00453CE3">
        <w:rPr>
          <w:rFonts w:ascii="Times New Roman CYR" w:hAnsi="Times New Roman CYR" w:cs="Times New Roman CYR"/>
          <w:sz w:val="20"/>
          <w:szCs w:val="20"/>
        </w:rPr>
        <w:t>Бирофельдское сельское поселение</w:t>
      </w:r>
      <w:r w:rsidRPr="00453CE3">
        <w:rPr>
          <w:sz w:val="20"/>
          <w:szCs w:val="20"/>
        </w:rPr>
        <w:t xml:space="preserve">», </w:t>
      </w:r>
      <w:r w:rsidRPr="00453CE3">
        <w:rPr>
          <w:rFonts w:ascii="Times New Roman CYR" w:hAnsi="Times New Roman CYR" w:cs="Times New Roman CYR"/>
          <w:sz w:val="20"/>
          <w:szCs w:val="20"/>
        </w:rPr>
        <w:t xml:space="preserve"> </w:t>
      </w:r>
      <w:r w:rsidRPr="00453CE3">
        <w:rPr>
          <w:sz w:val="20"/>
          <w:szCs w:val="20"/>
        </w:rPr>
        <w:t xml:space="preserve">  </w:t>
      </w:r>
      <w:r w:rsidRPr="00453CE3">
        <w:rPr>
          <w:rFonts w:ascii="Times New Roman CYR" w:hAnsi="Times New Roman CYR" w:cs="Times New Roman CYR"/>
          <w:sz w:val="20"/>
          <w:szCs w:val="20"/>
        </w:rPr>
        <w:t>Собрание депутатов сельского поселения</w:t>
      </w:r>
    </w:p>
    <w:p w:rsidR="00453CE3" w:rsidRPr="00453CE3" w:rsidRDefault="00453CE3" w:rsidP="00453CE3">
      <w:pPr>
        <w:jc w:val="both"/>
        <w:rPr>
          <w:sz w:val="20"/>
          <w:szCs w:val="20"/>
        </w:rPr>
      </w:pPr>
      <w:r w:rsidRPr="00453CE3">
        <w:rPr>
          <w:sz w:val="20"/>
          <w:szCs w:val="20"/>
        </w:rPr>
        <w:t>РЕШИЛО:</w:t>
      </w:r>
    </w:p>
    <w:p w:rsidR="00453CE3" w:rsidRPr="00453CE3" w:rsidRDefault="00453CE3" w:rsidP="00453CE3">
      <w:pPr>
        <w:jc w:val="both"/>
        <w:rPr>
          <w:sz w:val="20"/>
          <w:szCs w:val="20"/>
        </w:rPr>
      </w:pPr>
      <w:r w:rsidRPr="00453CE3">
        <w:rPr>
          <w:sz w:val="20"/>
          <w:szCs w:val="20"/>
        </w:rPr>
        <w:lastRenderedPageBreak/>
        <w:tab/>
        <w:t xml:space="preserve">1. Признать утратившим силу решение Собрания депутатов от 15.11.2016 № 284 «Об утверждении </w:t>
      </w:r>
      <w:proofErr w:type="gramStart"/>
      <w:r w:rsidRPr="00453CE3">
        <w:rPr>
          <w:sz w:val="20"/>
          <w:szCs w:val="20"/>
        </w:rPr>
        <w:t>размеров денежного вознаграждения выборных должностных лиц органов местного самоуправления муниципального</w:t>
      </w:r>
      <w:proofErr w:type="gramEnd"/>
      <w:r w:rsidRPr="00453CE3">
        <w:rPr>
          <w:sz w:val="20"/>
          <w:szCs w:val="20"/>
        </w:rPr>
        <w:t xml:space="preserve"> образования «Бирофельдское сельское поселение».</w:t>
      </w:r>
    </w:p>
    <w:p w:rsidR="00453CE3" w:rsidRPr="00453CE3" w:rsidRDefault="00453CE3" w:rsidP="00453CE3">
      <w:pPr>
        <w:autoSpaceDE w:val="0"/>
        <w:autoSpaceDN w:val="0"/>
        <w:adjustRightInd w:val="0"/>
        <w:ind w:firstLine="720"/>
        <w:jc w:val="both"/>
        <w:rPr>
          <w:rFonts w:ascii="Times New Roman CYR" w:hAnsi="Times New Roman CYR" w:cs="Times New Roman CYR"/>
          <w:sz w:val="20"/>
          <w:szCs w:val="20"/>
        </w:rPr>
      </w:pPr>
      <w:r w:rsidRPr="00453CE3">
        <w:rPr>
          <w:sz w:val="20"/>
          <w:szCs w:val="20"/>
        </w:rPr>
        <w:t xml:space="preserve">2. </w:t>
      </w:r>
      <w:r w:rsidRPr="00453CE3">
        <w:rPr>
          <w:rFonts w:ascii="Times New Roman CYR"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453CE3" w:rsidRPr="00453CE3" w:rsidRDefault="00453CE3" w:rsidP="00453CE3">
      <w:pPr>
        <w:autoSpaceDE w:val="0"/>
        <w:autoSpaceDN w:val="0"/>
        <w:adjustRightInd w:val="0"/>
        <w:ind w:firstLine="720"/>
        <w:jc w:val="both"/>
        <w:rPr>
          <w:rFonts w:ascii="Times New Roman CYR" w:hAnsi="Times New Roman CYR" w:cs="Times New Roman CYR"/>
          <w:sz w:val="20"/>
          <w:szCs w:val="20"/>
        </w:rPr>
      </w:pPr>
      <w:r w:rsidRPr="00453CE3">
        <w:rPr>
          <w:sz w:val="20"/>
          <w:szCs w:val="20"/>
        </w:rPr>
        <w:t xml:space="preserve">3. </w:t>
      </w:r>
      <w:r w:rsidRPr="00453CE3">
        <w:rPr>
          <w:rFonts w:ascii="Times New Roman CYR" w:hAnsi="Times New Roman CYR" w:cs="Times New Roman CYR"/>
          <w:sz w:val="20"/>
          <w:szCs w:val="20"/>
        </w:rPr>
        <w:t>Настоящее решение вступает в силу после дня его официального опубликования.</w:t>
      </w:r>
    </w:p>
    <w:p w:rsidR="00453CE3" w:rsidRPr="00453CE3" w:rsidRDefault="00453CE3" w:rsidP="00453CE3">
      <w:pPr>
        <w:pStyle w:val="31"/>
        <w:spacing w:line="240" w:lineRule="auto"/>
        <w:rPr>
          <w:sz w:val="20"/>
          <w:szCs w:val="20"/>
        </w:rPr>
      </w:pPr>
    </w:p>
    <w:p w:rsidR="00453CE3" w:rsidRPr="00453CE3" w:rsidRDefault="00453CE3" w:rsidP="00453CE3">
      <w:pPr>
        <w:pStyle w:val="a5"/>
        <w:tabs>
          <w:tab w:val="left" w:pos="7371"/>
        </w:tabs>
        <w:spacing w:line="240" w:lineRule="auto"/>
        <w:ind w:right="-567"/>
        <w:rPr>
          <w:sz w:val="20"/>
        </w:rPr>
      </w:pPr>
      <w:r w:rsidRPr="00453CE3">
        <w:rPr>
          <w:sz w:val="20"/>
        </w:rPr>
        <w:t xml:space="preserve">Глава сельского поселения                                                              М.Ю. Ворон </w:t>
      </w:r>
    </w:p>
    <w:p w:rsidR="00453CE3" w:rsidRDefault="00453CE3" w:rsidP="004C350D">
      <w:pPr>
        <w:pStyle w:val="Heading"/>
        <w:jc w:val="both"/>
        <w:rPr>
          <w:rFonts w:ascii="Times New Roman" w:hAnsi="Times New Roman" w:cs="Times New Roman"/>
          <w:b w:val="0"/>
          <w:sz w:val="20"/>
          <w:szCs w:val="20"/>
        </w:rPr>
      </w:pPr>
    </w:p>
    <w:p w:rsidR="00453CE3" w:rsidRPr="00664ACD" w:rsidRDefault="00453CE3" w:rsidP="00453CE3">
      <w:pPr>
        <w:spacing w:line="36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Муниципальное образование «Бирофельдское сельское поселение»</w:t>
      </w:r>
    </w:p>
    <w:p w:rsidR="00453CE3" w:rsidRPr="00664ACD" w:rsidRDefault="00453CE3" w:rsidP="00453CE3">
      <w:pPr>
        <w:spacing w:line="36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Биробиджанского муниципального района</w:t>
      </w:r>
    </w:p>
    <w:p w:rsidR="00453CE3" w:rsidRPr="00664ACD" w:rsidRDefault="00453CE3" w:rsidP="00453CE3">
      <w:pPr>
        <w:spacing w:line="36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Еврейской автономной области</w:t>
      </w:r>
    </w:p>
    <w:p w:rsidR="00453CE3" w:rsidRPr="00664ACD" w:rsidRDefault="00453CE3" w:rsidP="00453CE3">
      <w:pPr>
        <w:spacing w:line="36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СОБРАНИЕ ДЕПУТАТОВ</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t xml:space="preserve">                                                         РЕШЕНИЕ</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t>09.04.2019                                                                                                         № 35</w:t>
      </w:r>
      <w:r>
        <w:rPr>
          <w:sz w:val="20"/>
          <w:szCs w:val="20"/>
        </w:rPr>
        <w:t xml:space="preserve">          </w:t>
      </w:r>
      <w:r w:rsidRPr="00664ACD">
        <w:rPr>
          <w:rFonts w:ascii="Calibri" w:eastAsia="Times New Roman" w:hAnsi="Calibri" w:cs="Times New Roman"/>
          <w:sz w:val="20"/>
          <w:szCs w:val="20"/>
        </w:rPr>
        <w:t>с. Бирофельд</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 xml:space="preserve"> Об утверждении графика приема избирателей  депутатами Собрания депутатов  четвертого созыва  Бирофельдского сельского поселения  на 2019 год</w:t>
      </w:r>
    </w:p>
    <w:p w:rsidR="00453CE3" w:rsidRPr="00664ACD" w:rsidRDefault="00453CE3" w:rsidP="00453CE3">
      <w:pPr>
        <w:spacing w:line="360" w:lineRule="auto"/>
        <w:ind w:firstLine="708"/>
        <w:rPr>
          <w:rFonts w:ascii="Calibri" w:eastAsia="Times New Roman" w:hAnsi="Calibri" w:cs="Times New Roman"/>
          <w:sz w:val="20"/>
          <w:szCs w:val="20"/>
        </w:rPr>
      </w:pPr>
      <w:r w:rsidRPr="00664ACD">
        <w:rPr>
          <w:rFonts w:ascii="Calibri" w:eastAsia="Times New Roman" w:hAnsi="Calibri" w:cs="Times New Roman"/>
          <w:sz w:val="20"/>
          <w:szCs w:val="20"/>
        </w:rPr>
        <w:t>В  соответствии с пунктом 7.6. Регламента депутатов муниципального образования «Бирофельдское сельское поселение» Собрание депутатов</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t>РЕШИЛО:</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tab/>
        <w:t>1.Утвердить прилагаемый  график приема избирателей четвертого созыва депутатами  Собрания депутатов  на 2019 год.</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tab/>
        <w:t>2. Признать утратившим силу решение Собрания депутатов:</w:t>
      </w:r>
    </w:p>
    <w:p w:rsidR="00453CE3" w:rsidRPr="00664ACD" w:rsidRDefault="00453CE3" w:rsidP="00453CE3">
      <w:pPr>
        <w:spacing w:line="360" w:lineRule="auto"/>
        <w:rPr>
          <w:rFonts w:ascii="Calibri" w:eastAsia="Times New Roman" w:hAnsi="Calibri" w:cs="Times New Roman"/>
          <w:sz w:val="20"/>
          <w:szCs w:val="20"/>
        </w:rPr>
      </w:pPr>
      <w:r w:rsidRPr="00664ACD">
        <w:rPr>
          <w:rFonts w:ascii="Calibri" w:eastAsia="Times New Roman" w:hAnsi="Calibri" w:cs="Times New Roman"/>
          <w:sz w:val="20"/>
          <w:szCs w:val="20"/>
        </w:rPr>
        <w:lastRenderedPageBreak/>
        <w:t>-  от 29.10.2018  № 11 «Об утверждении графика приема избирателей  депутатами Собрания депутатов  третьего созыва  Бирофельдского сельского поселения  на 2018 год».</w:t>
      </w:r>
    </w:p>
    <w:p w:rsidR="00453CE3" w:rsidRPr="00664ACD" w:rsidRDefault="00453CE3" w:rsidP="00453CE3">
      <w:pPr>
        <w:spacing w:line="360" w:lineRule="auto"/>
        <w:ind w:firstLine="708"/>
        <w:rPr>
          <w:rFonts w:ascii="Calibri" w:eastAsia="Times New Roman" w:hAnsi="Calibri" w:cs="Times New Roman"/>
          <w:sz w:val="20"/>
          <w:szCs w:val="20"/>
        </w:rPr>
      </w:pPr>
      <w:r w:rsidRPr="00664ACD">
        <w:rPr>
          <w:rFonts w:ascii="Calibri" w:eastAsia="Times New Roman" w:hAnsi="Calibri" w:cs="Times New Roman"/>
          <w:sz w:val="20"/>
          <w:szCs w:val="20"/>
        </w:rPr>
        <w:t xml:space="preserve">3. </w:t>
      </w:r>
      <w:proofErr w:type="gramStart"/>
      <w:r w:rsidRPr="00664ACD">
        <w:rPr>
          <w:rFonts w:ascii="Calibri" w:eastAsia="Times New Roman" w:hAnsi="Calibri" w:cs="Times New Roman"/>
          <w:sz w:val="20"/>
          <w:szCs w:val="20"/>
        </w:rPr>
        <w:t>Контроль за</w:t>
      </w:r>
      <w:proofErr w:type="gramEnd"/>
      <w:r w:rsidRPr="00664ACD">
        <w:rPr>
          <w:rFonts w:ascii="Calibri" w:eastAsia="Times New Roman" w:hAnsi="Calibri" w:cs="Times New Roman"/>
          <w:sz w:val="20"/>
          <w:szCs w:val="20"/>
        </w:rPr>
        <w:t xml:space="preserve"> исполнением настоящего решения возложить на постоянную комиссию Собрания депутатов по регламенту и депутатской деятельности   (Мастицкую В.В.).</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ab/>
        <w:t>4. Настоящее решение опубликовать в Информационном бюллетене Бирофельдского сельского поселения Биробиджанского муниципального района.</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ab/>
        <w:t>5. Настоящее решение вступает в силу после его подписания.</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Председатель Собрания депутатов                                                    М.Ю. Ворон</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ab/>
      </w:r>
      <w:r w:rsidRPr="00664ACD">
        <w:rPr>
          <w:rFonts w:ascii="Calibri" w:eastAsia="Times New Roman" w:hAnsi="Calibri" w:cs="Times New Roman"/>
          <w:sz w:val="20"/>
          <w:szCs w:val="20"/>
        </w:rPr>
        <w:tab/>
      </w:r>
      <w:r w:rsidRPr="00664ACD">
        <w:rPr>
          <w:rFonts w:ascii="Calibri" w:eastAsia="Times New Roman" w:hAnsi="Calibri" w:cs="Times New Roman"/>
          <w:b/>
          <w:sz w:val="20"/>
          <w:szCs w:val="20"/>
        </w:rPr>
        <w:tab/>
      </w:r>
      <w:r w:rsidRPr="00664ACD">
        <w:rPr>
          <w:rFonts w:ascii="Calibri" w:eastAsia="Times New Roman" w:hAnsi="Calibri" w:cs="Times New Roman"/>
          <w:b/>
          <w:sz w:val="20"/>
          <w:szCs w:val="20"/>
        </w:rPr>
        <w:tab/>
      </w:r>
      <w:r w:rsidRPr="00664ACD">
        <w:rPr>
          <w:rFonts w:ascii="Calibri" w:eastAsia="Times New Roman" w:hAnsi="Calibri" w:cs="Times New Roman"/>
          <w:b/>
          <w:sz w:val="20"/>
          <w:szCs w:val="20"/>
        </w:rPr>
        <w:tab/>
      </w:r>
      <w:r w:rsidRPr="00664ACD">
        <w:rPr>
          <w:rFonts w:ascii="Calibri" w:eastAsia="Times New Roman" w:hAnsi="Calibri" w:cs="Times New Roman"/>
          <w:b/>
          <w:sz w:val="20"/>
          <w:szCs w:val="20"/>
        </w:rPr>
        <w:tab/>
      </w:r>
      <w:r w:rsidRPr="00664ACD">
        <w:rPr>
          <w:rFonts w:ascii="Calibri" w:eastAsia="Times New Roman" w:hAnsi="Calibri" w:cs="Times New Roman"/>
          <w:sz w:val="20"/>
          <w:szCs w:val="20"/>
        </w:rPr>
        <w:t xml:space="preserve">                  Утвержден</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 xml:space="preserve">                                                                                решением Собрания депутатов</w:t>
      </w:r>
    </w:p>
    <w:p w:rsidR="00453CE3" w:rsidRPr="00664ACD" w:rsidRDefault="00453CE3" w:rsidP="00453CE3">
      <w:pPr>
        <w:spacing w:line="360" w:lineRule="auto"/>
        <w:jc w:val="both"/>
        <w:rPr>
          <w:rFonts w:ascii="Calibri" w:eastAsia="Times New Roman" w:hAnsi="Calibri" w:cs="Times New Roman"/>
          <w:sz w:val="20"/>
          <w:szCs w:val="20"/>
        </w:rPr>
      </w:pPr>
      <w:r w:rsidRPr="00664ACD">
        <w:rPr>
          <w:rFonts w:ascii="Calibri" w:eastAsia="Times New Roman" w:hAnsi="Calibri" w:cs="Times New Roman"/>
          <w:sz w:val="20"/>
          <w:szCs w:val="20"/>
        </w:rPr>
        <w:t xml:space="preserve">                                                                          от 09.04.2019 № 35</w:t>
      </w:r>
    </w:p>
    <w:p w:rsidR="00453CE3" w:rsidRPr="00664ACD" w:rsidRDefault="00453CE3" w:rsidP="00453CE3">
      <w:pPr>
        <w:ind w:right="175"/>
        <w:jc w:val="center"/>
        <w:rPr>
          <w:rFonts w:ascii="Calibri" w:eastAsia="Times New Roman" w:hAnsi="Calibri" w:cs="Times New Roman"/>
          <w:sz w:val="20"/>
          <w:szCs w:val="20"/>
        </w:rPr>
      </w:pPr>
      <w:r w:rsidRPr="00664ACD">
        <w:rPr>
          <w:rFonts w:ascii="Calibri" w:eastAsia="Times New Roman" w:hAnsi="Calibri" w:cs="Times New Roman"/>
          <w:sz w:val="20"/>
          <w:szCs w:val="20"/>
        </w:rPr>
        <w:t>График</w:t>
      </w:r>
    </w:p>
    <w:p w:rsidR="00453CE3" w:rsidRPr="00664ACD" w:rsidRDefault="00453CE3" w:rsidP="00453CE3">
      <w:pPr>
        <w:jc w:val="center"/>
        <w:rPr>
          <w:rFonts w:ascii="Calibri" w:eastAsia="Times New Roman" w:hAnsi="Calibri" w:cs="Times New Roman"/>
          <w:sz w:val="20"/>
          <w:szCs w:val="20"/>
        </w:rPr>
      </w:pPr>
      <w:r w:rsidRPr="00664ACD">
        <w:rPr>
          <w:rFonts w:ascii="Calibri" w:eastAsia="Times New Roman" w:hAnsi="Calibri" w:cs="Times New Roman"/>
          <w:sz w:val="20"/>
          <w:szCs w:val="20"/>
        </w:rPr>
        <w:t>приема  избирателей депутатами Собрания депутатов четвертого созыва       на 2019 год</w:t>
      </w:r>
    </w:p>
    <w:p w:rsidR="00453CE3" w:rsidRPr="00664ACD" w:rsidRDefault="00453CE3" w:rsidP="00453CE3">
      <w:pPr>
        <w:jc w:val="center"/>
        <w:rPr>
          <w:rFonts w:ascii="Calibri" w:eastAsia="Times New Roman" w:hAnsi="Calibri" w:cs="Times New Roman"/>
          <w:sz w:val="20"/>
          <w:szCs w:val="20"/>
        </w:rPr>
      </w:pPr>
    </w:p>
    <w:p w:rsidR="00453CE3" w:rsidRPr="00664ACD" w:rsidRDefault="00453CE3" w:rsidP="00453CE3">
      <w:pPr>
        <w:jc w:val="center"/>
        <w:rPr>
          <w:rFonts w:ascii="Calibri" w:eastAsia="Times New Roman" w:hAnsi="Calibri" w:cs="Times New Roman"/>
          <w:sz w:val="20"/>
          <w:szCs w:val="20"/>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1"/>
        <w:gridCol w:w="1394"/>
        <w:gridCol w:w="2625"/>
        <w:gridCol w:w="2214"/>
        <w:gridCol w:w="2276"/>
      </w:tblGrid>
      <w:tr w:rsidR="00453CE3" w:rsidRPr="00664ACD" w:rsidTr="009E5945">
        <w:tblPrEx>
          <w:tblCellMar>
            <w:top w:w="0" w:type="dxa"/>
            <w:bottom w:w="0" w:type="dxa"/>
          </w:tblCellMar>
        </w:tblPrEx>
        <w:trPr>
          <w:trHeight w:val="1665"/>
        </w:trPr>
        <w:tc>
          <w:tcPr>
            <w:tcW w:w="2831" w:type="dxa"/>
          </w:tcPr>
          <w:p w:rsidR="00453CE3" w:rsidRPr="00664ACD" w:rsidRDefault="00453CE3" w:rsidP="009E5945">
            <w:pPr>
              <w:spacing w:line="480" w:lineRule="auto"/>
              <w:jc w:val="center"/>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Ф. И. О</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lastRenderedPageBreak/>
              <w:t>ДЕПУТАТА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lastRenderedPageBreak/>
              <w:t>ОКРУГА</w:t>
            </w: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ДАТА ПРОВЕДЕНИЯ</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lastRenderedPageBreak/>
              <w:t>ВСТРЕЧ С ИЗБИРАТЕЛЯМИ</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ВРЕМЯ ПРОВЕДЕНИЯ</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lastRenderedPageBreak/>
              <w:t>ВСТРЕЧ</w:t>
            </w:r>
          </w:p>
        </w:tc>
        <w:tc>
          <w:tcPr>
            <w:tcW w:w="2276" w:type="dxa"/>
          </w:tcPr>
          <w:p w:rsidR="00453CE3" w:rsidRPr="00664ACD" w:rsidRDefault="00453CE3" w:rsidP="009E5945">
            <w:pPr>
              <w:spacing w:line="480" w:lineRule="auto"/>
              <w:ind w:right="545"/>
              <w:jc w:val="center"/>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МЕСТО ПРОВЕДЕНИЯ</w:t>
            </w:r>
          </w:p>
        </w:tc>
      </w:tr>
      <w:tr w:rsidR="00453CE3" w:rsidRPr="00664ACD" w:rsidTr="009E5945">
        <w:tblPrEx>
          <w:tblCellMar>
            <w:top w:w="0" w:type="dxa"/>
            <w:bottom w:w="0" w:type="dxa"/>
          </w:tblCellMar>
        </w:tblPrEx>
        <w:trPr>
          <w:trHeight w:val="735"/>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lastRenderedPageBreak/>
              <w:t xml:space="preserve">БОКОВНЯ </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ДАРЬЯ АЛЕКСАНДРОВНА</w:t>
            </w:r>
          </w:p>
          <w:p w:rsidR="00453CE3" w:rsidRPr="00664ACD" w:rsidRDefault="00453CE3" w:rsidP="009E5945">
            <w:pPr>
              <w:spacing w:line="480" w:lineRule="auto"/>
              <w:jc w:val="center"/>
              <w:rPr>
                <w:rFonts w:ascii="Calibri" w:eastAsia="Times New Roman" w:hAnsi="Calibri" w:cs="Times New Roman"/>
                <w:b/>
                <w:sz w:val="20"/>
                <w:szCs w:val="20"/>
              </w:rPr>
            </w:pP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3</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Последний вторник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Магазин «Идеал»</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13-00  -  14-00</w:t>
            </w:r>
          </w:p>
        </w:tc>
      </w:tr>
      <w:tr w:rsidR="00453CE3" w:rsidRPr="00664ACD" w:rsidTr="009E5945">
        <w:tblPrEx>
          <w:tblCellMar>
            <w:top w:w="0" w:type="dxa"/>
            <w:bottom w:w="0" w:type="dxa"/>
          </w:tblCellMar>
        </w:tblPrEx>
        <w:trPr>
          <w:trHeight w:val="1095"/>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ВОРОН</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МАРИЯ ЮРЬЕВНА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8</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Последний понедельник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Дом культуры</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Опытное Поле</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10-00  -  11-00</w:t>
            </w:r>
          </w:p>
          <w:p w:rsidR="00453CE3" w:rsidRPr="00664ACD" w:rsidRDefault="00453CE3" w:rsidP="009E5945">
            <w:pPr>
              <w:spacing w:line="480" w:lineRule="auto"/>
              <w:jc w:val="center"/>
              <w:rPr>
                <w:rFonts w:ascii="Calibri" w:eastAsia="Times New Roman" w:hAnsi="Calibri" w:cs="Times New Roman"/>
                <w:sz w:val="20"/>
                <w:szCs w:val="20"/>
              </w:rPr>
            </w:pPr>
          </w:p>
        </w:tc>
      </w:tr>
      <w:tr w:rsidR="00453CE3" w:rsidRPr="00664ACD" w:rsidTr="009E5945">
        <w:tblPrEx>
          <w:tblCellMar>
            <w:top w:w="0" w:type="dxa"/>
            <w:bottom w:w="0" w:type="dxa"/>
          </w:tblCellMar>
        </w:tblPrEx>
        <w:trPr>
          <w:trHeight w:val="1275"/>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ЕРЕМЕНКО</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НАТАЛЬЯ ВЛАДИМИРОВНА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5</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Первый четверг месяца</w:t>
            </w:r>
          </w:p>
          <w:p w:rsidR="00453CE3" w:rsidRPr="00664ACD" w:rsidRDefault="00453CE3" w:rsidP="009E5945">
            <w:pPr>
              <w:spacing w:line="480" w:lineRule="auto"/>
              <w:jc w:val="center"/>
              <w:rPr>
                <w:rFonts w:ascii="Calibri" w:eastAsia="Times New Roman" w:hAnsi="Calibri" w:cs="Times New Roman"/>
                <w:sz w:val="20"/>
                <w:szCs w:val="20"/>
              </w:rPr>
            </w:pP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Бирофельд,</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МКОУ СОШ</w:t>
            </w:r>
          </w:p>
          <w:p w:rsidR="00453CE3" w:rsidRPr="00664ACD" w:rsidRDefault="00453CE3" w:rsidP="009E5945">
            <w:pPr>
              <w:spacing w:line="480" w:lineRule="auto"/>
              <w:jc w:val="center"/>
              <w:rPr>
                <w:rFonts w:ascii="Calibri" w:eastAsia="Times New Roman" w:hAnsi="Calibri" w:cs="Times New Roman"/>
                <w:sz w:val="20"/>
                <w:szCs w:val="20"/>
              </w:rPr>
            </w:pP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15-00 - 16-00</w:t>
            </w:r>
          </w:p>
        </w:tc>
      </w:tr>
      <w:tr w:rsidR="00453CE3" w:rsidRPr="00664ACD" w:rsidTr="009E5945">
        <w:tblPrEx>
          <w:tblCellMar>
            <w:top w:w="0" w:type="dxa"/>
            <w:bottom w:w="0" w:type="dxa"/>
          </w:tblCellMar>
        </w:tblPrEx>
        <w:trPr>
          <w:trHeight w:val="550"/>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 xml:space="preserve">КАЛИНИН </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АЛЕКСАНДР  ПЕТРОВИЧ</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2</w:t>
            </w: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Первый понедельник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proofErr w:type="gramStart"/>
            <w:r w:rsidRPr="00664ACD">
              <w:rPr>
                <w:rFonts w:ascii="Calibri" w:eastAsia="Times New Roman" w:hAnsi="Calibri" w:cs="Times New Roman"/>
                <w:sz w:val="20"/>
                <w:szCs w:val="20"/>
              </w:rPr>
              <w:t>с</w:t>
            </w:r>
            <w:proofErr w:type="gramEnd"/>
            <w:r w:rsidRPr="00664ACD">
              <w:rPr>
                <w:rFonts w:ascii="Calibri" w:eastAsia="Times New Roman" w:hAnsi="Calibri" w:cs="Times New Roman"/>
                <w:sz w:val="20"/>
                <w:szCs w:val="20"/>
              </w:rPr>
              <w:t>. Алексеевка,</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магазин «Екатерина»</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11-00  -  12-00</w:t>
            </w:r>
          </w:p>
        </w:tc>
      </w:tr>
      <w:tr w:rsidR="00453CE3" w:rsidRPr="00664ACD" w:rsidTr="009E5945">
        <w:tblPrEx>
          <w:tblCellMar>
            <w:top w:w="0" w:type="dxa"/>
            <w:bottom w:w="0" w:type="dxa"/>
          </w:tblCellMar>
        </w:tblPrEx>
        <w:trPr>
          <w:trHeight w:val="1215"/>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lastRenderedPageBreak/>
              <w:t>МАСТИЦКАЯ</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ВЕРА ВАСИЛЬЕВНА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7</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Первый вторник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Бирофельд,</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МКОУ СОШ</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15-00  -  16-00</w:t>
            </w:r>
          </w:p>
        </w:tc>
      </w:tr>
      <w:tr w:rsidR="00453CE3" w:rsidRPr="00664ACD" w:rsidTr="009E5945">
        <w:tblPrEx>
          <w:tblCellMar>
            <w:top w:w="0" w:type="dxa"/>
            <w:bottom w:w="0" w:type="dxa"/>
          </w:tblCellMar>
        </w:tblPrEx>
        <w:trPr>
          <w:trHeight w:val="900"/>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ТЕЛЕГИНА ЛАРИСА СЕРГЕЕВНА</w:t>
            </w:r>
          </w:p>
        </w:tc>
        <w:tc>
          <w:tcPr>
            <w:tcW w:w="1394" w:type="dxa"/>
          </w:tcPr>
          <w:p w:rsidR="00453CE3" w:rsidRPr="00664ACD" w:rsidRDefault="00453CE3" w:rsidP="009E5945">
            <w:pPr>
              <w:spacing w:line="480" w:lineRule="auto"/>
              <w:rPr>
                <w:rFonts w:ascii="Calibri" w:eastAsia="Times New Roman" w:hAnsi="Calibri" w:cs="Times New Roman"/>
                <w:sz w:val="20"/>
                <w:szCs w:val="20"/>
              </w:rPr>
            </w:pPr>
            <w:r w:rsidRPr="00664ACD">
              <w:rPr>
                <w:rFonts w:ascii="Calibri" w:eastAsia="Times New Roman" w:hAnsi="Calibri" w:cs="Times New Roman"/>
                <w:sz w:val="20"/>
                <w:szCs w:val="20"/>
              </w:rPr>
              <w:t xml:space="preserve">         10</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Первая среда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Бирофельд,</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МКОУ СОШ</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16-00  -  17-00</w:t>
            </w:r>
          </w:p>
        </w:tc>
      </w:tr>
      <w:tr w:rsidR="00453CE3" w:rsidRPr="00664ACD" w:rsidTr="009E5945">
        <w:tblPrEx>
          <w:tblCellMar>
            <w:top w:w="0" w:type="dxa"/>
            <w:bottom w:w="0" w:type="dxa"/>
          </w:tblCellMar>
        </w:tblPrEx>
        <w:trPr>
          <w:trHeight w:val="1245"/>
        </w:trPr>
        <w:tc>
          <w:tcPr>
            <w:tcW w:w="2831" w:type="dxa"/>
          </w:tcPr>
          <w:p w:rsidR="00453CE3" w:rsidRPr="00664ACD" w:rsidRDefault="00453CE3" w:rsidP="009E5945">
            <w:pPr>
              <w:spacing w:line="480" w:lineRule="auto"/>
              <w:rPr>
                <w:rFonts w:ascii="Calibri" w:eastAsia="Times New Roman" w:hAnsi="Calibri" w:cs="Times New Roman"/>
                <w:b/>
                <w:sz w:val="20"/>
                <w:szCs w:val="20"/>
              </w:rPr>
            </w:pPr>
            <w:r w:rsidRPr="00664ACD">
              <w:rPr>
                <w:rFonts w:ascii="Calibri" w:eastAsia="Times New Roman" w:hAnsi="Calibri" w:cs="Times New Roman"/>
                <w:b/>
                <w:sz w:val="20"/>
                <w:szCs w:val="20"/>
              </w:rPr>
              <w:t xml:space="preserve">             СУРОВА</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ОКСАНА ЮРЬЕВНА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9</w:t>
            </w:r>
          </w:p>
          <w:p w:rsidR="00453CE3" w:rsidRPr="00664ACD" w:rsidRDefault="00453CE3" w:rsidP="009E5945">
            <w:pPr>
              <w:spacing w:line="480" w:lineRule="auto"/>
              <w:rPr>
                <w:rFonts w:ascii="Calibri" w:eastAsia="Times New Roman" w:hAnsi="Calibri" w:cs="Times New Roman"/>
                <w:sz w:val="20"/>
                <w:szCs w:val="20"/>
              </w:rPr>
            </w:pPr>
            <w:r w:rsidRPr="00664ACD">
              <w:rPr>
                <w:rFonts w:ascii="Calibri" w:eastAsia="Times New Roman" w:hAnsi="Calibri" w:cs="Times New Roman"/>
                <w:sz w:val="20"/>
                <w:szCs w:val="20"/>
              </w:rPr>
              <w:t xml:space="preserve">           </w:t>
            </w: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Первый четверг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Красивое</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Фельдшерский акушерский пункт</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9-00  -  12-00</w:t>
            </w:r>
          </w:p>
          <w:p w:rsidR="00453CE3" w:rsidRPr="00664ACD" w:rsidRDefault="00453CE3" w:rsidP="009E5945">
            <w:pPr>
              <w:spacing w:line="480" w:lineRule="auto"/>
              <w:jc w:val="center"/>
              <w:rPr>
                <w:rFonts w:ascii="Calibri" w:eastAsia="Times New Roman" w:hAnsi="Calibri" w:cs="Times New Roman"/>
                <w:sz w:val="20"/>
                <w:szCs w:val="20"/>
              </w:rPr>
            </w:pPr>
          </w:p>
        </w:tc>
      </w:tr>
      <w:tr w:rsidR="00453CE3" w:rsidRPr="00664ACD" w:rsidTr="009E5945">
        <w:tblPrEx>
          <w:tblCellMar>
            <w:top w:w="0" w:type="dxa"/>
            <w:bottom w:w="0" w:type="dxa"/>
          </w:tblCellMar>
        </w:tblPrEx>
        <w:trPr>
          <w:trHeight w:val="735"/>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СУНЦОВА</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НАТАЛЬЯ ВИКТОРОВНА</w:t>
            </w:r>
          </w:p>
        </w:tc>
        <w:tc>
          <w:tcPr>
            <w:tcW w:w="1394" w:type="dxa"/>
          </w:tcPr>
          <w:p w:rsidR="00453CE3" w:rsidRPr="00664ACD" w:rsidRDefault="00453CE3" w:rsidP="009E5945">
            <w:pPr>
              <w:spacing w:line="480" w:lineRule="auto"/>
              <w:jc w:val="right"/>
              <w:rPr>
                <w:rFonts w:ascii="Calibri" w:eastAsia="Times New Roman" w:hAnsi="Calibri" w:cs="Times New Roman"/>
                <w:sz w:val="20"/>
                <w:szCs w:val="20"/>
              </w:rPr>
            </w:pP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w:t>
            </w: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Первая пятница месяца</w:t>
            </w: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Красивое,</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школа</w:t>
            </w: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14-00  -  15-00</w:t>
            </w:r>
          </w:p>
        </w:tc>
      </w:tr>
      <w:tr w:rsidR="00453CE3" w:rsidRPr="00664ACD" w:rsidTr="009E5945">
        <w:tblPrEx>
          <w:tblCellMar>
            <w:top w:w="0" w:type="dxa"/>
            <w:bottom w:w="0" w:type="dxa"/>
          </w:tblCellMar>
        </w:tblPrEx>
        <w:trPr>
          <w:trHeight w:val="870"/>
        </w:trPr>
        <w:tc>
          <w:tcPr>
            <w:tcW w:w="2831" w:type="dxa"/>
          </w:tcPr>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СТЕПАНОК</w:t>
            </w:r>
          </w:p>
          <w:p w:rsidR="00453CE3" w:rsidRPr="00664ACD" w:rsidRDefault="00453CE3" w:rsidP="009E5945">
            <w:pPr>
              <w:spacing w:line="480" w:lineRule="auto"/>
              <w:jc w:val="center"/>
              <w:rPr>
                <w:rFonts w:ascii="Calibri" w:eastAsia="Times New Roman" w:hAnsi="Calibri" w:cs="Times New Roman"/>
                <w:b/>
                <w:sz w:val="20"/>
                <w:szCs w:val="20"/>
              </w:rPr>
            </w:pPr>
            <w:r w:rsidRPr="00664ACD">
              <w:rPr>
                <w:rFonts w:ascii="Calibri" w:eastAsia="Times New Roman" w:hAnsi="Calibri" w:cs="Times New Roman"/>
                <w:b/>
                <w:sz w:val="20"/>
                <w:szCs w:val="20"/>
              </w:rPr>
              <w:t>ГАЛИНА НИКОЛАЕВНА</w:t>
            </w:r>
          </w:p>
        </w:tc>
        <w:tc>
          <w:tcPr>
            <w:tcW w:w="139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6</w:t>
            </w:r>
          </w:p>
          <w:p w:rsidR="00453CE3" w:rsidRPr="00664ACD" w:rsidRDefault="00453CE3" w:rsidP="009E5945">
            <w:pPr>
              <w:spacing w:line="480" w:lineRule="auto"/>
              <w:jc w:val="center"/>
              <w:rPr>
                <w:rFonts w:ascii="Calibri" w:eastAsia="Times New Roman" w:hAnsi="Calibri" w:cs="Times New Roman"/>
                <w:sz w:val="20"/>
                <w:szCs w:val="20"/>
              </w:rPr>
            </w:pPr>
          </w:p>
        </w:tc>
        <w:tc>
          <w:tcPr>
            <w:tcW w:w="2625"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Первая пятница месяца</w:t>
            </w:r>
          </w:p>
          <w:p w:rsidR="00453CE3" w:rsidRPr="00664ACD" w:rsidRDefault="00453CE3" w:rsidP="009E5945">
            <w:pPr>
              <w:spacing w:line="480" w:lineRule="auto"/>
              <w:jc w:val="center"/>
              <w:rPr>
                <w:rFonts w:ascii="Calibri" w:eastAsia="Times New Roman" w:hAnsi="Calibri" w:cs="Times New Roman"/>
                <w:sz w:val="20"/>
                <w:szCs w:val="20"/>
              </w:rPr>
            </w:pPr>
          </w:p>
        </w:tc>
        <w:tc>
          <w:tcPr>
            <w:tcW w:w="2214"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с. Бирофельд,</w:t>
            </w:r>
          </w:p>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Магазин «Фортуна»</w:t>
            </w:r>
          </w:p>
          <w:p w:rsidR="00453CE3" w:rsidRPr="00664ACD" w:rsidRDefault="00453CE3" w:rsidP="009E5945">
            <w:pPr>
              <w:spacing w:line="480" w:lineRule="auto"/>
              <w:jc w:val="center"/>
              <w:rPr>
                <w:rFonts w:ascii="Calibri" w:eastAsia="Times New Roman" w:hAnsi="Calibri" w:cs="Times New Roman"/>
                <w:sz w:val="20"/>
                <w:szCs w:val="20"/>
              </w:rPr>
            </w:pPr>
          </w:p>
        </w:tc>
        <w:tc>
          <w:tcPr>
            <w:tcW w:w="2276" w:type="dxa"/>
          </w:tcPr>
          <w:p w:rsidR="00453CE3" w:rsidRPr="00664ACD" w:rsidRDefault="00453CE3" w:rsidP="009E5945">
            <w:pPr>
              <w:spacing w:line="480" w:lineRule="auto"/>
              <w:jc w:val="center"/>
              <w:rPr>
                <w:rFonts w:ascii="Calibri" w:eastAsia="Times New Roman" w:hAnsi="Calibri" w:cs="Times New Roman"/>
                <w:sz w:val="20"/>
                <w:szCs w:val="20"/>
              </w:rPr>
            </w:pPr>
            <w:r w:rsidRPr="00664ACD">
              <w:rPr>
                <w:rFonts w:ascii="Calibri" w:eastAsia="Times New Roman" w:hAnsi="Calibri" w:cs="Times New Roman"/>
                <w:sz w:val="20"/>
                <w:szCs w:val="20"/>
              </w:rPr>
              <w:t>10-00 - 11-00</w:t>
            </w:r>
          </w:p>
          <w:p w:rsidR="00453CE3" w:rsidRPr="00664ACD" w:rsidRDefault="00453CE3" w:rsidP="009E5945">
            <w:pPr>
              <w:spacing w:line="480" w:lineRule="auto"/>
              <w:jc w:val="center"/>
              <w:rPr>
                <w:rFonts w:ascii="Calibri" w:eastAsia="Times New Roman" w:hAnsi="Calibri" w:cs="Times New Roman"/>
                <w:sz w:val="20"/>
                <w:szCs w:val="20"/>
              </w:rPr>
            </w:pPr>
          </w:p>
        </w:tc>
      </w:tr>
    </w:tbl>
    <w:p w:rsidR="00453CE3" w:rsidRPr="00453CE3" w:rsidRDefault="00453CE3" w:rsidP="00453CE3">
      <w:pPr>
        <w:pStyle w:val="a7"/>
        <w:rPr>
          <w:b/>
          <w:sz w:val="20"/>
        </w:rPr>
      </w:pPr>
      <w:r w:rsidRPr="00453CE3">
        <w:rPr>
          <w:sz w:val="20"/>
        </w:rPr>
        <w:t>Муниципальное образование «Бирофельдское сельское поселение»</w:t>
      </w: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t>Биробиджанского муниципального района</w:t>
      </w: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lastRenderedPageBreak/>
        <w:t>Еврейской автономной области</w:t>
      </w: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t>СОБРАНИЕ ДЕПУТАТОВ</w:t>
      </w: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t>РЕШЕНИЕ</w:t>
      </w: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ab/>
      </w:r>
      <w:r w:rsidRPr="00453CE3">
        <w:rPr>
          <w:rFonts w:ascii="Times New Roman" w:hAnsi="Times New Roman"/>
          <w:sz w:val="20"/>
          <w:szCs w:val="20"/>
        </w:rPr>
        <w:tab/>
      </w:r>
      <w:r w:rsidRPr="00453CE3">
        <w:rPr>
          <w:rFonts w:ascii="Times New Roman" w:hAnsi="Times New Roman"/>
          <w:sz w:val="20"/>
          <w:szCs w:val="20"/>
        </w:rPr>
        <w:tab/>
      </w:r>
      <w:r w:rsidRPr="00453CE3">
        <w:rPr>
          <w:rFonts w:ascii="Times New Roman" w:hAnsi="Times New Roman"/>
          <w:sz w:val="20"/>
          <w:szCs w:val="20"/>
        </w:rPr>
        <w:tab/>
        <w:t xml:space="preserve">             с. Бирофельд</w:t>
      </w:r>
    </w:p>
    <w:p w:rsidR="00453CE3" w:rsidRPr="00453CE3" w:rsidRDefault="00453CE3" w:rsidP="00453CE3">
      <w:pPr>
        <w:rPr>
          <w:rFonts w:ascii="Times New Roman" w:hAnsi="Times New Roman"/>
          <w:sz w:val="20"/>
          <w:szCs w:val="20"/>
        </w:rPr>
      </w:pP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09.04.2019                                                                                                      № 36</w:t>
      </w:r>
    </w:p>
    <w:p w:rsidR="00453CE3" w:rsidRPr="00453CE3" w:rsidRDefault="00453CE3" w:rsidP="00453CE3">
      <w:pPr>
        <w:rPr>
          <w:rFonts w:ascii="Times New Roman" w:hAnsi="Times New Roman"/>
          <w:sz w:val="20"/>
          <w:szCs w:val="20"/>
        </w:rPr>
      </w:pPr>
    </w:p>
    <w:p w:rsidR="00453CE3" w:rsidRPr="00453CE3" w:rsidRDefault="00453CE3" w:rsidP="00453CE3">
      <w:pPr>
        <w:jc w:val="both"/>
        <w:rPr>
          <w:rFonts w:ascii="Times New Roman" w:hAnsi="Times New Roman"/>
          <w:sz w:val="20"/>
          <w:szCs w:val="20"/>
        </w:rPr>
      </w:pPr>
      <w:r w:rsidRPr="00453CE3">
        <w:rPr>
          <w:rFonts w:ascii="Times New Roman" w:hAnsi="Times New Roman"/>
          <w:sz w:val="20"/>
          <w:szCs w:val="20"/>
        </w:rPr>
        <w:t>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«Бирофельдское сельское поселение»</w:t>
      </w:r>
    </w:p>
    <w:p w:rsidR="00453CE3" w:rsidRPr="00453CE3" w:rsidRDefault="00453CE3" w:rsidP="00453CE3">
      <w:pPr>
        <w:ind w:firstLine="708"/>
        <w:jc w:val="both"/>
        <w:rPr>
          <w:rFonts w:ascii="Times New Roman" w:hAnsi="Times New Roman"/>
          <w:sz w:val="20"/>
          <w:szCs w:val="20"/>
        </w:rPr>
      </w:pPr>
      <w:r w:rsidRPr="00453CE3">
        <w:rPr>
          <w:rFonts w:ascii="Times New Roman" w:hAnsi="Times New Roman"/>
          <w:sz w:val="20"/>
          <w:szCs w:val="20"/>
        </w:rPr>
        <w:t xml:space="preserve">В соответствии с законом  Еврейской автономной области от 25.04.2007 № 127 - </w:t>
      </w:r>
      <w:proofErr w:type="gramStart"/>
      <w:r w:rsidRPr="00453CE3">
        <w:rPr>
          <w:rFonts w:ascii="Times New Roman" w:hAnsi="Times New Roman"/>
          <w:sz w:val="20"/>
          <w:szCs w:val="20"/>
        </w:rPr>
        <w:t>ОЗ</w:t>
      </w:r>
      <w:proofErr w:type="gramEnd"/>
      <w:r w:rsidRPr="00453CE3">
        <w:rPr>
          <w:rFonts w:ascii="Times New Roman" w:hAnsi="Times New Roman"/>
          <w:sz w:val="20"/>
          <w:szCs w:val="20"/>
        </w:rPr>
        <w:t xml:space="preserve"> «О некоторых вопросах муниципальной службы в Еврейской автономной области», Уставом муниципального образования «Бирофельдское  сельское поселение» Собрание депутатов сельского поселения</w:t>
      </w: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РЕШИЛО:</w:t>
      </w:r>
    </w:p>
    <w:p w:rsidR="00453CE3" w:rsidRPr="00453CE3" w:rsidRDefault="00453CE3" w:rsidP="00453CE3">
      <w:pPr>
        <w:jc w:val="both"/>
        <w:rPr>
          <w:rFonts w:ascii="Times New Roman" w:hAnsi="Times New Roman"/>
          <w:sz w:val="20"/>
          <w:szCs w:val="20"/>
        </w:rPr>
      </w:pPr>
      <w:r w:rsidRPr="00453CE3">
        <w:rPr>
          <w:rFonts w:ascii="Times New Roman" w:hAnsi="Times New Roman"/>
          <w:sz w:val="20"/>
          <w:szCs w:val="20"/>
        </w:rPr>
        <w:t xml:space="preserve">        1.Утвердить прилагаемые размеры должностных окладов муниципальных служащих муниципальной службы в администрации  муниципального образования «Бирофельдское сельское поселение».</w:t>
      </w:r>
    </w:p>
    <w:p w:rsidR="00453CE3" w:rsidRPr="00453CE3" w:rsidRDefault="00453CE3" w:rsidP="00453CE3">
      <w:pPr>
        <w:jc w:val="both"/>
        <w:rPr>
          <w:rFonts w:ascii="Times New Roman" w:hAnsi="Times New Roman"/>
          <w:sz w:val="20"/>
          <w:szCs w:val="20"/>
        </w:rPr>
      </w:pPr>
      <w:r w:rsidRPr="00453CE3">
        <w:rPr>
          <w:rFonts w:ascii="Times New Roman" w:hAnsi="Times New Roman"/>
          <w:sz w:val="20"/>
          <w:szCs w:val="20"/>
        </w:rPr>
        <w:t xml:space="preserve">       2.Утвердить прилагаемые размеры ежемесячной выплаты за классный чин муниципальных служащих, замещающих должности муниципальной службы в администрации  муниципального образования «Бирофельдское сельское поселение».</w:t>
      </w:r>
    </w:p>
    <w:p w:rsidR="00453CE3" w:rsidRPr="00453CE3" w:rsidRDefault="00453CE3" w:rsidP="00453CE3">
      <w:pPr>
        <w:ind w:firstLine="705"/>
        <w:jc w:val="both"/>
        <w:rPr>
          <w:rFonts w:ascii="Times New Roman" w:hAnsi="Times New Roman"/>
          <w:sz w:val="20"/>
          <w:szCs w:val="20"/>
        </w:rPr>
      </w:pPr>
      <w:r w:rsidRPr="00453CE3">
        <w:rPr>
          <w:rFonts w:ascii="Times New Roman" w:hAnsi="Times New Roman"/>
          <w:sz w:val="20"/>
          <w:szCs w:val="20"/>
        </w:rPr>
        <w:t xml:space="preserve">3.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19.05.2016 №253 «Об утверждении </w:t>
      </w: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размеров должностных окладов муниципальных служащих администрации муниципального образования «Бирофельдское сельское поселение».</w:t>
      </w:r>
    </w:p>
    <w:p w:rsidR="00453CE3" w:rsidRPr="00453CE3" w:rsidRDefault="00453CE3" w:rsidP="00453CE3">
      <w:pPr>
        <w:ind w:firstLine="705"/>
        <w:jc w:val="both"/>
        <w:rPr>
          <w:rFonts w:ascii="Times New Roman" w:hAnsi="Times New Roman"/>
          <w:sz w:val="20"/>
          <w:szCs w:val="20"/>
        </w:rPr>
      </w:pPr>
      <w:r w:rsidRPr="00453CE3">
        <w:rPr>
          <w:rFonts w:ascii="Times New Roman" w:hAnsi="Times New Roman"/>
          <w:sz w:val="20"/>
          <w:szCs w:val="20"/>
        </w:rPr>
        <w:t xml:space="preserve">4. </w:t>
      </w:r>
      <w:proofErr w:type="gramStart"/>
      <w:r w:rsidRPr="00453CE3">
        <w:rPr>
          <w:rFonts w:ascii="Times New Roman" w:hAnsi="Times New Roman"/>
          <w:sz w:val="20"/>
          <w:szCs w:val="20"/>
        </w:rPr>
        <w:t>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09.01.2018 № 381 «О внесении изменений в размеры должностных окладов муниципальных служащих администрации муниципального образования «Бирофельдское сельское поселение», утвержденные решением Собрания депутатов от 19.05.2016 №253 «Об утверждении размеров должностных окладов муниципальных служащих администрации муниципального образования «Бирофельдское сельское поселение».</w:t>
      </w:r>
      <w:proofErr w:type="gramEnd"/>
    </w:p>
    <w:p w:rsidR="00453CE3" w:rsidRPr="00453CE3" w:rsidRDefault="00453CE3" w:rsidP="00453CE3">
      <w:pPr>
        <w:pStyle w:val="3"/>
        <w:ind w:firstLine="705"/>
        <w:jc w:val="both"/>
        <w:rPr>
          <w:rFonts w:ascii="Times New Roman" w:eastAsia="Times New Roman" w:hAnsi="Times New Roman" w:cs="Times New Roman"/>
          <w:bCs w:val="0"/>
          <w:color w:val="000000" w:themeColor="text1"/>
          <w:sz w:val="20"/>
          <w:szCs w:val="20"/>
        </w:rPr>
      </w:pPr>
      <w:r w:rsidRPr="00453CE3">
        <w:rPr>
          <w:rFonts w:ascii="Times New Roman" w:hAnsi="Times New Roman" w:cs="Times New Roman"/>
          <w:color w:val="000000" w:themeColor="text1"/>
          <w:sz w:val="20"/>
          <w:szCs w:val="20"/>
        </w:rPr>
        <w:lastRenderedPageBreak/>
        <w:t>5.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31.01.2012 № 297 «</w:t>
      </w:r>
      <w:r w:rsidRPr="00453CE3">
        <w:rPr>
          <w:rFonts w:ascii="Times New Roman" w:eastAsia="Times New Roman" w:hAnsi="Times New Roman" w:cs="Times New Roman"/>
          <w:color w:val="000000" w:themeColor="text1"/>
          <w:sz w:val="20"/>
          <w:szCs w:val="20"/>
        </w:rPr>
        <w:t>Об утверждении размеров ежемесячной доплаты к должностному окладу за классный чин муниципальным служащим администрации «Бирофельдское сельское поселение».</w:t>
      </w:r>
    </w:p>
    <w:p w:rsidR="00453CE3" w:rsidRPr="00453CE3" w:rsidRDefault="00453CE3" w:rsidP="00453CE3">
      <w:pPr>
        <w:ind w:firstLine="705"/>
        <w:jc w:val="both"/>
        <w:rPr>
          <w:rFonts w:ascii="Times New Roman" w:hAnsi="Times New Roman"/>
          <w:sz w:val="20"/>
          <w:szCs w:val="20"/>
        </w:rPr>
      </w:pPr>
      <w:r w:rsidRPr="00453CE3">
        <w:rPr>
          <w:rFonts w:ascii="Times New Roman" w:hAnsi="Times New Roman"/>
          <w:sz w:val="20"/>
          <w:szCs w:val="20"/>
        </w:rPr>
        <w:t xml:space="preserve">6. </w:t>
      </w:r>
      <w:proofErr w:type="gramStart"/>
      <w:r w:rsidRPr="00453CE3">
        <w:rPr>
          <w:rFonts w:ascii="Times New Roman" w:hAnsi="Times New Roman"/>
          <w:sz w:val="20"/>
          <w:szCs w:val="20"/>
        </w:rPr>
        <w:t>Контроль за</w:t>
      </w:r>
      <w:proofErr w:type="gramEnd"/>
      <w:r w:rsidRPr="00453CE3">
        <w:rPr>
          <w:rFonts w:ascii="Times New Roman" w:hAnsi="Times New Roman"/>
          <w:sz w:val="20"/>
          <w:szCs w:val="20"/>
        </w:rPr>
        <w:t xml:space="preserve">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 налогам и сборам (Сурову О.Ю.).</w:t>
      </w:r>
    </w:p>
    <w:p w:rsidR="00453CE3" w:rsidRPr="00453CE3" w:rsidRDefault="00453CE3" w:rsidP="00453CE3">
      <w:pPr>
        <w:ind w:firstLine="705"/>
        <w:jc w:val="both"/>
        <w:rPr>
          <w:rFonts w:ascii="Times New Roman" w:hAnsi="Times New Roman"/>
          <w:sz w:val="20"/>
          <w:szCs w:val="20"/>
        </w:rPr>
      </w:pPr>
      <w:r w:rsidRPr="00453CE3">
        <w:rPr>
          <w:rFonts w:ascii="Times New Roman" w:hAnsi="Times New Roman"/>
          <w:sz w:val="20"/>
          <w:szCs w:val="20"/>
        </w:rPr>
        <w:t>7. Настоящее решение опубликовать в  «Информационном бюллетене» Бирофельдского сельского поселения Биробиджанского муниципального района.</w:t>
      </w:r>
    </w:p>
    <w:p w:rsidR="00453CE3" w:rsidRPr="00453CE3" w:rsidRDefault="00453CE3" w:rsidP="00453CE3">
      <w:pPr>
        <w:jc w:val="both"/>
        <w:rPr>
          <w:rFonts w:ascii="Times New Roman" w:hAnsi="Times New Roman"/>
          <w:sz w:val="20"/>
          <w:szCs w:val="20"/>
        </w:rPr>
      </w:pPr>
      <w:r w:rsidRPr="00453CE3">
        <w:rPr>
          <w:rFonts w:ascii="Times New Roman" w:hAnsi="Times New Roman"/>
          <w:sz w:val="20"/>
          <w:szCs w:val="20"/>
        </w:rPr>
        <w:t xml:space="preserve">         8. Настоящее решение вступает в силу с даты,  опубликования и распространяется на правоотношения, возникшие с 01.01.2019 года.</w:t>
      </w:r>
    </w:p>
    <w:p w:rsidR="00453CE3" w:rsidRPr="00453CE3" w:rsidRDefault="00453CE3" w:rsidP="00453CE3">
      <w:pPr>
        <w:jc w:val="both"/>
        <w:rPr>
          <w:rFonts w:ascii="Times New Roman" w:hAnsi="Times New Roman"/>
          <w:sz w:val="20"/>
          <w:szCs w:val="20"/>
        </w:rPr>
      </w:pPr>
      <w:r w:rsidRPr="00453CE3">
        <w:rPr>
          <w:rFonts w:ascii="Times New Roman" w:hAnsi="Times New Roman"/>
          <w:sz w:val="20"/>
          <w:szCs w:val="20"/>
        </w:rPr>
        <w:t>Глава сельского поселения                                                                   М.Ю.Ворон</w:t>
      </w:r>
    </w:p>
    <w:p w:rsidR="00453CE3" w:rsidRPr="00453CE3" w:rsidRDefault="00453CE3" w:rsidP="00453CE3">
      <w:pPr>
        <w:rPr>
          <w:rFonts w:ascii="Times New Roman" w:hAnsi="Times New Roman"/>
          <w:sz w:val="20"/>
          <w:szCs w:val="20"/>
        </w:rPr>
      </w:pP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 xml:space="preserve">                                                                               УТВЕРЖДЕНЫ:</w:t>
      </w:r>
    </w:p>
    <w:p w:rsidR="00453CE3" w:rsidRPr="00453CE3" w:rsidRDefault="00453CE3" w:rsidP="00453CE3">
      <w:pPr>
        <w:jc w:val="right"/>
        <w:rPr>
          <w:rFonts w:ascii="Times New Roman" w:hAnsi="Times New Roman"/>
          <w:sz w:val="20"/>
          <w:szCs w:val="20"/>
        </w:rPr>
      </w:pPr>
      <w:r w:rsidRPr="00453CE3">
        <w:rPr>
          <w:rFonts w:ascii="Times New Roman" w:hAnsi="Times New Roman"/>
          <w:sz w:val="20"/>
          <w:szCs w:val="20"/>
        </w:rPr>
        <w:t>решением Собрания депутатов</w:t>
      </w:r>
    </w:p>
    <w:p w:rsidR="00453CE3" w:rsidRPr="00453CE3" w:rsidRDefault="00453CE3" w:rsidP="00453CE3">
      <w:pPr>
        <w:rPr>
          <w:rFonts w:ascii="Times New Roman" w:hAnsi="Times New Roman"/>
          <w:sz w:val="20"/>
          <w:szCs w:val="20"/>
        </w:rPr>
      </w:pPr>
      <w:r w:rsidRPr="00453CE3">
        <w:rPr>
          <w:rFonts w:ascii="Times New Roman" w:hAnsi="Times New Roman"/>
          <w:sz w:val="20"/>
          <w:szCs w:val="20"/>
        </w:rPr>
        <w:t xml:space="preserve">                                                                                 от 09.04. 2019 № 36</w:t>
      </w:r>
    </w:p>
    <w:p w:rsidR="00453CE3" w:rsidRPr="00453CE3" w:rsidRDefault="00453CE3" w:rsidP="00453CE3">
      <w:pPr>
        <w:rPr>
          <w:rFonts w:ascii="Times New Roman" w:hAnsi="Times New Roman"/>
          <w:sz w:val="20"/>
          <w:szCs w:val="20"/>
        </w:rPr>
      </w:pPr>
    </w:p>
    <w:p w:rsidR="00453CE3" w:rsidRPr="00453CE3" w:rsidRDefault="00453CE3" w:rsidP="00453CE3">
      <w:pPr>
        <w:spacing w:line="360" w:lineRule="auto"/>
        <w:jc w:val="center"/>
        <w:rPr>
          <w:rFonts w:ascii="Times New Roman" w:hAnsi="Times New Roman"/>
          <w:sz w:val="20"/>
          <w:szCs w:val="20"/>
        </w:rPr>
      </w:pPr>
      <w:r w:rsidRPr="00453CE3">
        <w:rPr>
          <w:rFonts w:ascii="Times New Roman" w:hAnsi="Times New Roman"/>
          <w:sz w:val="20"/>
          <w:szCs w:val="20"/>
        </w:rPr>
        <w:t>РАЗМЕРЫ</w:t>
      </w:r>
    </w:p>
    <w:p w:rsidR="00453CE3" w:rsidRPr="00453CE3" w:rsidRDefault="00453CE3" w:rsidP="00453CE3">
      <w:pPr>
        <w:spacing w:line="360" w:lineRule="auto"/>
        <w:jc w:val="both"/>
        <w:rPr>
          <w:rFonts w:ascii="Times New Roman" w:hAnsi="Times New Roman"/>
          <w:sz w:val="20"/>
          <w:szCs w:val="20"/>
        </w:rPr>
      </w:pPr>
      <w:r w:rsidRPr="00453CE3">
        <w:rPr>
          <w:rFonts w:ascii="Times New Roman" w:hAnsi="Times New Roman"/>
          <w:sz w:val="20"/>
          <w:szCs w:val="20"/>
        </w:rPr>
        <w:t>должностных окладов муниципальных служащих муниципальной службы в администрации муниципального образования «Бирофельдское сельское поселение»</w:t>
      </w:r>
    </w:p>
    <w:p w:rsidR="00453CE3" w:rsidRPr="00453CE3" w:rsidRDefault="00453CE3" w:rsidP="00453CE3">
      <w:pPr>
        <w:spacing w:line="360" w:lineRule="auto"/>
        <w:jc w:val="both"/>
        <w:rPr>
          <w:rFonts w:ascii="Times New Roman" w:hAnsi="Times New Roman"/>
          <w:sz w:val="20"/>
          <w:szCs w:val="20"/>
        </w:rPr>
      </w:pPr>
    </w:p>
    <w:p w:rsidR="00453CE3" w:rsidRPr="00453CE3" w:rsidRDefault="00453CE3" w:rsidP="00453CE3">
      <w:pPr>
        <w:spacing w:line="360" w:lineRule="auto"/>
        <w:jc w:val="both"/>
        <w:rPr>
          <w:rFonts w:ascii="Times New Roman" w:hAnsi="Times New Roman"/>
          <w:sz w:val="20"/>
          <w:szCs w:val="20"/>
        </w:rPr>
      </w:pPr>
    </w:p>
    <w:tbl>
      <w:tblPr>
        <w:tblStyle w:val="af3"/>
        <w:tblW w:w="0" w:type="auto"/>
        <w:tblLook w:val="04A0"/>
      </w:tblPr>
      <w:tblGrid>
        <w:gridCol w:w="776"/>
        <w:gridCol w:w="6804"/>
        <w:gridCol w:w="2092"/>
      </w:tblGrid>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jc w:val="center"/>
              <w:rPr>
                <w:rFonts w:ascii="Times New Roman" w:hAnsi="Times New Roman"/>
                <w:sz w:val="20"/>
                <w:szCs w:val="20"/>
                <w:lang w:val="ru-RU"/>
              </w:rPr>
            </w:pPr>
            <w:r w:rsidRPr="00453CE3">
              <w:rPr>
                <w:rFonts w:ascii="Times New Roman" w:hAnsi="Times New Roman"/>
                <w:sz w:val="20"/>
                <w:szCs w:val="20"/>
                <w:lang w:val="ru-RU"/>
              </w:rPr>
              <w:t>Номер</w:t>
            </w:r>
          </w:p>
          <w:p w:rsidR="00453CE3" w:rsidRPr="00453CE3" w:rsidRDefault="00453CE3" w:rsidP="009E5945">
            <w:pPr>
              <w:jc w:val="center"/>
              <w:rPr>
                <w:rFonts w:ascii="Times New Roman" w:hAnsi="Times New Roman"/>
                <w:sz w:val="20"/>
                <w:szCs w:val="20"/>
                <w:lang w:val="ru-RU"/>
              </w:rPr>
            </w:pPr>
            <w:r w:rsidRPr="00453CE3">
              <w:rPr>
                <w:rFonts w:ascii="Times New Roman" w:hAnsi="Times New Roman"/>
                <w:sz w:val="20"/>
                <w:szCs w:val="20"/>
                <w:lang w:val="ru-RU"/>
              </w:rPr>
              <w:t>п.п.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Должности муниципальной службы</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jc w:val="center"/>
              <w:rPr>
                <w:rFonts w:ascii="Times New Roman" w:hAnsi="Times New Roman"/>
                <w:sz w:val="20"/>
                <w:szCs w:val="20"/>
                <w:lang w:val="ru-RU"/>
              </w:rPr>
            </w:pPr>
            <w:r w:rsidRPr="00453CE3">
              <w:rPr>
                <w:rFonts w:ascii="Times New Roman" w:hAnsi="Times New Roman"/>
                <w:sz w:val="20"/>
                <w:szCs w:val="20"/>
                <w:lang w:val="ru-RU"/>
              </w:rPr>
              <w:t>Размеры должностных окладов муниципальных служащих (руб.)</w:t>
            </w:r>
          </w:p>
        </w:tc>
      </w:tr>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both"/>
              <w:rPr>
                <w:rFonts w:ascii="Times New Roman" w:hAnsi="Times New Roman"/>
                <w:sz w:val="20"/>
                <w:szCs w:val="20"/>
                <w:lang w:val="ru-RU"/>
              </w:rPr>
            </w:pPr>
            <w:r w:rsidRPr="00453CE3">
              <w:rPr>
                <w:rFonts w:ascii="Times New Roman" w:hAnsi="Times New Roman"/>
                <w:sz w:val="20"/>
                <w:szCs w:val="20"/>
                <w:lang w:val="ru-RU"/>
              </w:rPr>
              <w:t>Заместитель главы администрации сельского поселения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5793,00</w:t>
            </w:r>
          </w:p>
          <w:p w:rsidR="00453CE3" w:rsidRPr="00453CE3" w:rsidRDefault="00453CE3" w:rsidP="009E5945">
            <w:pPr>
              <w:spacing w:line="360" w:lineRule="auto"/>
              <w:jc w:val="center"/>
              <w:rPr>
                <w:rFonts w:ascii="Times New Roman" w:hAnsi="Times New Roman"/>
                <w:sz w:val="20"/>
                <w:szCs w:val="20"/>
                <w:lang w:val="ru-RU"/>
              </w:rPr>
            </w:pPr>
          </w:p>
        </w:tc>
      </w:tr>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lastRenderedPageBreak/>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both"/>
              <w:rPr>
                <w:rFonts w:ascii="Times New Roman" w:hAnsi="Times New Roman"/>
                <w:sz w:val="20"/>
                <w:szCs w:val="20"/>
                <w:lang w:val="ru-RU"/>
              </w:rPr>
            </w:pPr>
            <w:r w:rsidRPr="00453CE3">
              <w:rPr>
                <w:rFonts w:ascii="Times New Roman" w:hAnsi="Times New Roman"/>
                <w:sz w:val="20"/>
                <w:szCs w:val="20"/>
                <w:lang w:val="ru-RU"/>
              </w:rPr>
              <w:t>Ведущий специалист 2 разряда, главный бухгалтер администрации сельского поселения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5418,00</w:t>
            </w:r>
          </w:p>
        </w:tc>
      </w:tr>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both"/>
              <w:rPr>
                <w:rFonts w:ascii="Times New Roman" w:hAnsi="Times New Roman"/>
                <w:sz w:val="20"/>
                <w:szCs w:val="20"/>
                <w:lang w:val="ru-RU"/>
              </w:rPr>
            </w:pPr>
            <w:r w:rsidRPr="00453CE3">
              <w:rPr>
                <w:rFonts w:ascii="Times New Roman" w:hAnsi="Times New Roman"/>
                <w:sz w:val="20"/>
                <w:szCs w:val="20"/>
                <w:lang w:val="ru-RU"/>
              </w:rPr>
              <w:t>Ведущий специалист 2 разряда администрации сельского поселения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5158,00</w:t>
            </w:r>
          </w:p>
          <w:p w:rsidR="00453CE3" w:rsidRPr="00453CE3" w:rsidRDefault="00453CE3" w:rsidP="009E5945">
            <w:pPr>
              <w:spacing w:line="360" w:lineRule="auto"/>
              <w:jc w:val="center"/>
              <w:rPr>
                <w:rFonts w:ascii="Times New Roman" w:hAnsi="Times New Roman"/>
                <w:sz w:val="20"/>
                <w:szCs w:val="20"/>
                <w:lang w:val="ru-RU"/>
              </w:rPr>
            </w:pPr>
          </w:p>
        </w:tc>
      </w:tr>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both"/>
              <w:rPr>
                <w:rFonts w:ascii="Times New Roman" w:hAnsi="Times New Roman"/>
                <w:sz w:val="20"/>
                <w:szCs w:val="20"/>
                <w:lang w:val="ru-RU"/>
              </w:rPr>
            </w:pPr>
            <w:r w:rsidRPr="00453CE3">
              <w:rPr>
                <w:rFonts w:ascii="Times New Roman" w:hAnsi="Times New Roman"/>
                <w:sz w:val="20"/>
                <w:szCs w:val="20"/>
                <w:lang w:val="ru-RU"/>
              </w:rPr>
              <w:t>Специалист-эксперт юрист администрации сельского поселения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4664,00</w:t>
            </w:r>
          </w:p>
          <w:p w:rsidR="00453CE3" w:rsidRPr="00453CE3" w:rsidRDefault="00453CE3" w:rsidP="009E5945">
            <w:pPr>
              <w:spacing w:line="360" w:lineRule="auto"/>
              <w:jc w:val="center"/>
              <w:rPr>
                <w:rFonts w:ascii="Times New Roman" w:hAnsi="Times New Roman"/>
                <w:sz w:val="20"/>
                <w:szCs w:val="20"/>
                <w:lang w:val="ru-RU"/>
              </w:rPr>
            </w:pPr>
          </w:p>
        </w:tc>
      </w:tr>
      <w:tr w:rsidR="00453CE3" w:rsidRPr="00453CE3" w:rsidTr="009E59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both"/>
              <w:rPr>
                <w:rFonts w:ascii="Times New Roman" w:hAnsi="Times New Roman"/>
                <w:sz w:val="20"/>
                <w:szCs w:val="20"/>
                <w:lang w:val="ru-RU"/>
              </w:rPr>
            </w:pPr>
            <w:r w:rsidRPr="00453CE3">
              <w:rPr>
                <w:rFonts w:ascii="Times New Roman" w:hAnsi="Times New Roman"/>
                <w:sz w:val="20"/>
                <w:szCs w:val="20"/>
                <w:lang w:val="ru-RU"/>
              </w:rPr>
              <w:t>Специалист 1 разряда, землеустроитель</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CE3" w:rsidRPr="00453CE3" w:rsidRDefault="00453CE3" w:rsidP="009E5945">
            <w:pPr>
              <w:spacing w:line="360" w:lineRule="auto"/>
              <w:jc w:val="center"/>
              <w:rPr>
                <w:rFonts w:ascii="Times New Roman" w:hAnsi="Times New Roman"/>
                <w:sz w:val="20"/>
                <w:szCs w:val="20"/>
                <w:lang w:val="ru-RU"/>
              </w:rPr>
            </w:pPr>
            <w:r w:rsidRPr="00453CE3">
              <w:rPr>
                <w:rFonts w:ascii="Times New Roman" w:hAnsi="Times New Roman"/>
                <w:sz w:val="20"/>
                <w:szCs w:val="20"/>
                <w:lang w:val="ru-RU"/>
              </w:rPr>
              <w:t>3193,00</w:t>
            </w:r>
          </w:p>
        </w:tc>
      </w:tr>
    </w:tbl>
    <w:p w:rsidR="00453CE3" w:rsidRPr="00453CE3" w:rsidRDefault="00453CE3" w:rsidP="00453CE3">
      <w:pPr>
        <w:rPr>
          <w:rFonts w:ascii="Times New Roman" w:hAnsi="Times New Roman"/>
          <w:sz w:val="20"/>
          <w:szCs w:val="20"/>
        </w:rPr>
      </w:pPr>
    </w:p>
    <w:p w:rsidR="00453CE3" w:rsidRPr="00453CE3" w:rsidRDefault="00453CE3" w:rsidP="00453CE3">
      <w:pPr>
        <w:rPr>
          <w:rFonts w:ascii="Times New Roman" w:hAnsi="Times New Roman"/>
          <w:sz w:val="20"/>
          <w:szCs w:val="20"/>
        </w:rPr>
      </w:pPr>
    </w:p>
    <w:p w:rsidR="00453CE3" w:rsidRPr="00453CE3" w:rsidRDefault="00453CE3" w:rsidP="00453CE3">
      <w:pPr>
        <w:jc w:val="right"/>
        <w:rPr>
          <w:rFonts w:ascii="Times New Roman" w:hAnsi="Times New Roman"/>
          <w:sz w:val="20"/>
          <w:szCs w:val="20"/>
        </w:rPr>
      </w:pPr>
      <w:r w:rsidRPr="00453CE3">
        <w:rPr>
          <w:rFonts w:ascii="Times New Roman" w:hAnsi="Times New Roman"/>
          <w:sz w:val="20"/>
          <w:szCs w:val="20"/>
        </w:rPr>
        <w:t>УТВЕРЖДЕНЫ</w:t>
      </w:r>
    </w:p>
    <w:p w:rsidR="00453CE3" w:rsidRPr="00453CE3" w:rsidRDefault="00453CE3" w:rsidP="00453CE3">
      <w:pPr>
        <w:jc w:val="right"/>
        <w:rPr>
          <w:rFonts w:ascii="Times New Roman" w:hAnsi="Times New Roman"/>
          <w:sz w:val="20"/>
          <w:szCs w:val="20"/>
        </w:rPr>
      </w:pPr>
      <w:r w:rsidRPr="00453CE3">
        <w:rPr>
          <w:rFonts w:ascii="Times New Roman" w:hAnsi="Times New Roman"/>
          <w:sz w:val="20"/>
          <w:szCs w:val="20"/>
        </w:rPr>
        <w:t>решением Собрания депутатов</w:t>
      </w:r>
    </w:p>
    <w:p w:rsidR="00453CE3" w:rsidRPr="00453CE3" w:rsidRDefault="00453CE3" w:rsidP="00453CE3">
      <w:pPr>
        <w:jc w:val="right"/>
        <w:rPr>
          <w:rFonts w:ascii="Times New Roman" w:hAnsi="Times New Roman"/>
          <w:sz w:val="20"/>
          <w:szCs w:val="20"/>
        </w:rPr>
      </w:pPr>
      <w:r w:rsidRPr="00453CE3">
        <w:rPr>
          <w:rFonts w:ascii="Times New Roman" w:hAnsi="Times New Roman"/>
          <w:sz w:val="20"/>
          <w:szCs w:val="20"/>
        </w:rPr>
        <w:t>09.04.2019 № 36</w:t>
      </w:r>
    </w:p>
    <w:p w:rsidR="00453CE3" w:rsidRPr="00453CE3" w:rsidRDefault="00453CE3" w:rsidP="00453CE3">
      <w:pPr>
        <w:jc w:val="right"/>
        <w:rPr>
          <w:rFonts w:ascii="Times New Roman" w:hAnsi="Times New Roman"/>
          <w:sz w:val="20"/>
          <w:szCs w:val="20"/>
        </w:rPr>
      </w:pP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t>РАЗМЕРЫ</w:t>
      </w:r>
    </w:p>
    <w:p w:rsidR="00453CE3" w:rsidRPr="00453CE3" w:rsidRDefault="00453CE3" w:rsidP="00453CE3">
      <w:pPr>
        <w:jc w:val="center"/>
        <w:rPr>
          <w:rFonts w:ascii="Times New Roman" w:hAnsi="Times New Roman"/>
          <w:sz w:val="20"/>
          <w:szCs w:val="20"/>
        </w:rPr>
      </w:pPr>
      <w:r w:rsidRPr="00453CE3">
        <w:rPr>
          <w:rFonts w:ascii="Times New Roman" w:hAnsi="Times New Roman"/>
          <w:sz w:val="20"/>
          <w:szCs w:val="20"/>
        </w:rPr>
        <w:t>Ежемесячной выплаты к должностным окладам за классный чин муниципальным служащим администрации Бирофельдского сельского поселения</w:t>
      </w:r>
    </w:p>
    <w:p w:rsidR="00453CE3" w:rsidRPr="00453CE3" w:rsidRDefault="00453CE3" w:rsidP="00453CE3">
      <w:pPr>
        <w:jc w:val="center"/>
        <w:rPr>
          <w:rFonts w:ascii="Times New Roman" w:hAnsi="Times New Roman"/>
          <w:sz w:val="20"/>
          <w:szCs w:val="20"/>
        </w:rPr>
      </w:pPr>
    </w:p>
    <w:tbl>
      <w:tblPr>
        <w:tblW w:w="10380"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5"/>
        <w:gridCol w:w="4020"/>
        <w:gridCol w:w="2295"/>
      </w:tblGrid>
      <w:tr w:rsidR="00453CE3" w:rsidRPr="00453CE3" w:rsidTr="009E5945">
        <w:trPr>
          <w:trHeight w:val="885"/>
        </w:trPr>
        <w:tc>
          <w:tcPr>
            <w:tcW w:w="4065" w:type="dxa"/>
          </w:tcPr>
          <w:p w:rsidR="00453CE3" w:rsidRPr="00453CE3" w:rsidRDefault="00453CE3" w:rsidP="009E5945">
            <w:pPr>
              <w:jc w:val="center"/>
              <w:rPr>
                <w:rFonts w:ascii="Times New Roman" w:hAnsi="Times New Roman"/>
                <w:sz w:val="20"/>
                <w:szCs w:val="20"/>
              </w:rPr>
            </w:pPr>
            <w:r w:rsidRPr="00453CE3">
              <w:rPr>
                <w:rFonts w:ascii="Times New Roman" w:hAnsi="Times New Roman"/>
                <w:sz w:val="20"/>
                <w:szCs w:val="20"/>
              </w:rPr>
              <w:t>Требования к профессиональной подготовке и уровню квалификации муниципальных служащих по группам должностей муниципальной службы</w:t>
            </w:r>
          </w:p>
        </w:tc>
        <w:tc>
          <w:tcPr>
            <w:tcW w:w="4020" w:type="dxa"/>
          </w:tcPr>
          <w:p w:rsidR="00453CE3" w:rsidRPr="00453CE3" w:rsidRDefault="00453CE3" w:rsidP="009E5945">
            <w:pPr>
              <w:jc w:val="center"/>
              <w:rPr>
                <w:rFonts w:ascii="Times New Roman" w:hAnsi="Times New Roman"/>
                <w:sz w:val="20"/>
                <w:szCs w:val="20"/>
              </w:rPr>
            </w:pPr>
            <w:r w:rsidRPr="00453CE3">
              <w:rPr>
                <w:rFonts w:ascii="Times New Roman" w:hAnsi="Times New Roman"/>
                <w:sz w:val="20"/>
                <w:szCs w:val="20"/>
              </w:rPr>
              <w:t>Классный чин</w:t>
            </w:r>
          </w:p>
        </w:tc>
        <w:tc>
          <w:tcPr>
            <w:tcW w:w="2295" w:type="dxa"/>
          </w:tcPr>
          <w:p w:rsidR="00453CE3" w:rsidRPr="00453CE3" w:rsidRDefault="00453CE3" w:rsidP="009E5945">
            <w:pPr>
              <w:jc w:val="center"/>
              <w:rPr>
                <w:rFonts w:ascii="Times New Roman" w:hAnsi="Times New Roman"/>
                <w:sz w:val="20"/>
                <w:szCs w:val="20"/>
              </w:rPr>
            </w:pPr>
            <w:r w:rsidRPr="00453CE3">
              <w:rPr>
                <w:rFonts w:ascii="Times New Roman" w:hAnsi="Times New Roman"/>
                <w:sz w:val="20"/>
                <w:szCs w:val="20"/>
              </w:rPr>
              <w:t>Размер выплаты по группам должностей муниципальной службы</w:t>
            </w:r>
          </w:p>
        </w:tc>
      </w:tr>
      <w:tr w:rsidR="00453CE3" w:rsidRPr="00453CE3" w:rsidTr="009E5945">
        <w:trPr>
          <w:trHeight w:val="885"/>
        </w:trPr>
        <w:tc>
          <w:tcPr>
            <w:tcW w:w="4065" w:type="dxa"/>
          </w:tcPr>
          <w:p w:rsidR="00453CE3" w:rsidRPr="00453CE3" w:rsidRDefault="00453CE3" w:rsidP="009E5945">
            <w:pPr>
              <w:rPr>
                <w:rFonts w:ascii="Times New Roman" w:eastAsia="Times New Roman" w:hAnsi="Times New Roman" w:cs="Times New Roman"/>
                <w:color w:val="332E2D"/>
                <w:spacing w:val="2"/>
                <w:sz w:val="20"/>
                <w:szCs w:val="20"/>
              </w:rPr>
            </w:pPr>
            <w:r w:rsidRPr="00453CE3">
              <w:rPr>
                <w:rFonts w:ascii="Times New Roman" w:eastAsia="Times New Roman" w:hAnsi="Times New Roman" w:cs="Times New Roman"/>
                <w:b/>
                <w:bCs/>
                <w:color w:val="332E2D"/>
                <w:spacing w:val="2"/>
                <w:sz w:val="20"/>
                <w:szCs w:val="20"/>
              </w:rPr>
              <w:lastRenderedPageBreak/>
              <w:t>Высшие должности муниципальной службы:</w:t>
            </w:r>
            <w:r w:rsidRPr="00453CE3">
              <w:rPr>
                <w:rFonts w:ascii="Times New Roman" w:eastAsia="Times New Roman" w:hAnsi="Times New Roman" w:cs="Times New Roman"/>
                <w:color w:val="332E2D"/>
                <w:spacing w:val="2"/>
                <w:sz w:val="20"/>
                <w:szCs w:val="20"/>
              </w:rPr>
              <w:br/>
              <w:t>- 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453CE3" w:rsidRPr="00453CE3" w:rsidRDefault="00453CE3" w:rsidP="009E5945">
            <w:pPr>
              <w:rPr>
                <w:rFonts w:ascii="Times New Roman" w:eastAsia="Times New Roman" w:hAnsi="Times New Roman" w:cs="Times New Roman"/>
                <w:color w:val="332E2D"/>
                <w:spacing w:val="2"/>
                <w:sz w:val="20"/>
                <w:szCs w:val="20"/>
              </w:rPr>
            </w:pPr>
            <w:r w:rsidRPr="00453CE3">
              <w:rPr>
                <w:rFonts w:ascii="Times New Roman" w:eastAsia="Times New Roman" w:hAnsi="Times New Roman" w:cs="Times New Roman"/>
                <w:color w:val="332E2D"/>
                <w:spacing w:val="2"/>
                <w:sz w:val="20"/>
                <w:szCs w:val="20"/>
              </w:rPr>
              <w:t>-- при наличии высшего профессионального образования, повышения квалификации не реже одного раза в три года;</w:t>
            </w:r>
          </w:p>
          <w:p w:rsidR="00453CE3" w:rsidRPr="00453CE3" w:rsidRDefault="00453CE3" w:rsidP="009E5945">
            <w:pPr>
              <w:rPr>
                <w:rFonts w:ascii="Times New Roman" w:hAnsi="Times New Roman" w:cs="Times New Roman"/>
                <w:sz w:val="20"/>
                <w:szCs w:val="20"/>
              </w:rPr>
            </w:pPr>
            <w:r w:rsidRPr="00453CE3">
              <w:rPr>
                <w:rFonts w:ascii="Times New Roman" w:eastAsia="Times New Roman" w:hAnsi="Times New Roman" w:cs="Times New Roman"/>
                <w:color w:val="332E2D"/>
                <w:spacing w:val="2"/>
                <w:sz w:val="20"/>
                <w:szCs w:val="20"/>
              </w:rPr>
              <w:t>-  при наличии высшего профессионального образования</w:t>
            </w:r>
          </w:p>
        </w:tc>
        <w:tc>
          <w:tcPr>
            <w:tcW w:w="4020"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Действительный муниципальный советник 1 класса</w:t>
            </w: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Действительный муниципальный советник 2 класса</w:t>
            </w: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Действительный муниципальный советник 3 класса</w:t>
            </w:r>
          </w:p>
          <w:p w:rsidR="00453CE3" w:rsidRPr="00453CE3" w:rsidRDefault="00453CE3" w:rsidP="009E5945">
            <w:pPr>
              <w:jc w:val="center"/>
              <w:rPr>
                <w:rFonts w:ascii="Times New Roman" w:hAnsi="Times New Roman" w:cs="Times New Roman"/>
                <w:sz w:val="20"/>
                <w:szCs w:val="20"/>
              </w:rPr>
            </w:pPr>
          </w:p>
        </w:tc>
        <w:tc>
          <w:tcPr>
            <w:tcW w:w="2295"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rPr>
                <w:rFonts w:ascii="Times New Roman" w:hAnsi="Times New Roman" w:cs="Times New Roman"/>
                <w:sz w:val="20"/>
                <w:szCs w:val="20"/>
              </w:rPr>
            </w:pPr>
          </w:p>
          <w:p w:rsidR="00453CE3" w:rsidRPr="00453CE3" w:rsidRDefault="00453CE3" w:rsidP="009E5945">
            <w:pPr>
              <w:rPr>
                <w:rFonts w:ascii="Times New Roman" w:hAnsi="Times New Roman" w:cs="Times New Roman"/>
                <w:sz w:val="20"/>
                <w:szCs w:val="20"/>
              </w:rPr>
            </w:pPr>
          </w:p>
          <w:p w:rsidR="00453CE3" w:rsidRPr="00453CE3" w:rsidRDefault="00453CE3" w:rsidP="009E5945">
            <w:pPr>
              <w:rPr>
                <w:rFonts w:ascii="Times New Roman" w:hAnsi="Times New Roman" w:cs="Times New Roman"/>
                <w:sz w:val="20"/>
                <w:szCs w:val="20"/>
              </w:rPr>
            </w:pPr>
            <w:r w:rsidRPr="00453CE3">
              <w:rPr>
                <w:rFonts w:ascii="Times New Roman" w:hAnsi="Times New Roman" w:cs="Times New Roman"/>
                <w:sz w:val="20"/>
                <w:szCs w:val="20"/>
              </w:rPr>
              <w:t>2445,00</w:t>
            </w:r>
          </w:p>
        </w:tc>
      </w:tr>
      <w:tr w:rsidR="00453CE3" w:rsidRPr="00453CE3" w:rsidTr="009E5945">
        <w:trPr>
          <w:trHeight w:val="885"/>
        </w:trPr>
        <w:tc>
          <w:tcPr>
            <w:tcW w:w="4065" w:type="dxa"/>
          </w:tcPr>
          <w:p w:rsidR="00453CE3" w:rsidRPr="00453CE3" w:rsidRDefault="00453CE3" w:rsidP="009E5945">
            <w:pPr>
              <w:rPr>
                <w:rFonts w:ascii="Times New Roman" w:eastAsia="Times New Roman" w:hAnsi="Times New Roman" w:cs="Times New Roman"/>
                <w:color w:val="332E2D"/>
                <w:spacing w:val="2"/>
                <w:sz w:val="20"/>
                <w:szCs w:val="20"/>
              </w:rPr>
            </w:pPr>
            <w:r w:rsidRPr="00453CE3">
              <w:rPr>
                <w:rFonts w:ascii="Times New Roman" w:eastAsia="Times New Roman" w:hAnsi="Times New Roman" w:cs="Times New Roman"/>
                <w:b/>
                <w:bCs/>
                <w:color w:val="332E2D"/>
                <w:spacing w:val="2"/>
                <w:sz w:val="20"/>
                <w:szCs w:val="20"/>
              </w:rPr>
              <w:t>Главные должности муниципальной службы:</w:t>
            </w:r>
            <w:r w:rsidRPr="00453CE3">
              <w:rPr>
                <w:rFonts w:ascii="Times New Roman" w:eastAsia="Times New Roman" w:hAnsi="Times New Roman" w:cs="Times New Roman"/>
                <w:color w:val="332E2D"/>
                <w:spacing w:val="2"/>
                <w:sz w:val="20"/>
                <w:szCs w:val="20"/>
              </w:rPr>
              <w:br/>
              <w:t>- при наличии высшего профессионального образования, повышения квалификации не реже одного раза в три года;</w:t>
            </w:r>
            <w:r w:rsidRPr="00453CE3">
              <w:rPr>
                <w:rFonts w:ascii="Times New Roman" w:eastAsia="Times New Roman" w:hAnsi="Times New Roman" w:cs="Times New Roman"/>
                <w:color w:val="332E2D"/>
                <w:spacing w:val="2"/>
                <w:sz w:val="20"/>
                <w:szCs w:val="20"/>
              </w:rPr>
              <w:br/>
              <w:t>- при наличии высшего профессионального образования</w:t>
            </w:r>
          </w:p>
          <w:p w:rsidR="00453CE3" w:rsidRPr="00453CE3" w:rsidRDefault="00453CE3" w:rsidP="009E5945">
            <w:pPr>
              <w:rPr>
                <w:rFonts w:ascii="Times New Roman" w:eastAsia="Times New Roman" w:hAnsi="Times New Roman" w:cs="Times New Roman"/>
                <w:b/>
                <w:bCs/>
                <w:color w:val="332E2D"/>
                <w:spacing w:val="2"/>
                <w:sz w:val="20"/>
                <w:szCs w:val="20"/>
              </w:rPr>
            </w:pPr>
            <w:r w:rsidRPr="00453CE3">
              <w:rPr>
                <w:rFonts w:ascii="Times New Roman" w:eastAsia="Times New Roman" w:hAnsi="Times New Roman" w:cs="Times New Roman"/>
                <w:color w:val="332E2D"/>
                <w:spacing w:val="2"/>
                <w:sz w:val="20"/>
                <w:szCs w:val="20"/>
              </w:rPr>
              <w:t>-  при наличии высшего профессионального образования</w:t>
            </w:r>
          </w:p>
        </w:tc>
        <w:tc>
          <w:tcPr>
            <w:tcW w:w="4020"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Муниципальный советник 1класса</w:t>
            </w: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Муниципальный советник 2 класса</w:t>
            </w: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Муниципальный советник 3 класса</w:t>
            </w:r>
          </w:p>
        </w:tc>
        <w:tc>
          <w:tcPr>
            <w:tcW w:w="2295"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p>
        </w:tc>
      </w:tr>
      <w:tr w:rsidR="00453CE3" w:rsidRPr="00453CE3" w:rsidTr="009E5945">
        <w:trPr>
          <w:trHeight w:val="885"/>
        </w:trPr>
        <w:tc>
          <w:tcPr>
            <w:tcW w:w="4065" w:type="dxa"/>
          </w:tcPr>
          <w:p w:rsidR="00453CE3" w:rsidRPr="00453CE3" w:rsidRDefault="00453CE3" w:rsidP="009E5945">
            <w:pPr>
              <w:rPr>
                <w:rFonts w:ascii="Times New Roman" w:eastAsia="Times New Roman" w:hAnsi="Times New Roman" w:cs="Times New Roman"/>
                <w:color w:val="332E2D"/>
                <w:spacing w:val="2"/>
                <w:sz w:val="20"/>
                <w:szCs w:val="20"/>
              </w:rPr>
            </w:pPr>
            <w:r w:rsidRPr="00453CE3">
              <w:rPr>
                <w:rFonts w:ascii="Times New Roman" w:eastAsia="Times New Roman" w:hAnsi="Times New Roman" w:cs="Times New Roman"/>
                <w:b/>
                <w:bCs/>
                <w:color w:val="332E2D"/>
                <w:spacing w:val="2"/>
                <w:sz w:val="20"/>
                <w:szCs w:val="20"/>
              </w:rPr>
              <w:t>Ведущие должности муниципальной службы:</w:t>
            </w:r>
            <w:r w:rsidRPr="00453CE3">
              <w:rPr>
                <w:rFonts w:ascii="Times New Roman" w:eastAsia="Times New Roman" w:hAnsi="Times New Roman" w:cs="Times New Roman"/>
                <w:color w:val="332E2D"/>
                <w:spacing w:val="2"/>
                <w:sz w:val="20"/>
                <w:szCs w:val="20"/>
              </w:rPr>
              <w:br/>
              <w:t xml:space="preserve">- при наличии высшего профессионального образования, повышения квалификации не </w:t>
            </w:r>
            <w:r w:rsidRPr="00453CE3">
              <w:rPr>
                <w:rFonts w:ascii="Times New Roman" w:eastAsia="Times New Roman" w:hAnsi="Times New Roman" w:cs="Times New Roman"/>
                <w:color w:val="332E2D"/>
                <w:spacing w:val="2"/>
                <w:sz w:val="20"/>
                <w:szCs w:val="20"/>
              </w:rPr>
              <w:lastRenderedPageBreak/>
              <w:t>реже одного раза в три года;</w:t>
            </w:r>
          </w:p>
          <w:p w:rsidR="00453CE3" w:rsidRPr="00453CE3" w:rsidRDefault="00453CE3" w:rsidP="009E5945">
            <w:pPr>
              <w:rPr>
                <w:rFonts w:ascii="Times New Roman" w:eastAsia="Times New Roman" w:hAnsi="Times New Roman" w:cs="Times New Roman"/>
                <w:b/>
                <w:bCs/>
                <w:color w:val="332E2D"/>
                <w:spacing w:val="2"/>
                <w:sz w:val="20"/>
                <w:szCs w:val="20"/>
              </w:rPr>
            </w:pPr>
            <w:r w:rsidRPr="00453CE3">
              <w:rPr>
                <w:rFonts w:ascii="Times New Roman" w:eastAsia="Times New Roman" w:hAnsi="Times New Roman" w:cs="Times New Roman"/>
                <w:b/>
                <w:bCs/>
                <w:color w:val="332E2D"/>
                <w:spacing w:val="2"/>
                <w:sz w:val="20"/>
                <w:szCs w:val="20"/>
              </w:rPr>
              <w:t xml:space="preserve">- </w:t>
            </w:r>
            <w:r w:rsidRPr="00453CE3">
              <w:rPr>
                <w:rFonts w:ascii="Times New Roman" w:eastAsia="Times New Roman" w:hAnsi="Times New Roman" w:cs="Times New Roman"/>
                <w:color w:val="332E2D"/>
                <w:spacing w:val="2"/>
                <w:sz w:val="20"/>
                <w:szCs w:val="20"/>
              </w:rPr>
              <w:t xml:space="preserve"> при наличии высшего профессионального образования</w:t>
            </w:r>
          </w:p>
        </w:tc>
        <w:tc>
          <w:tcPr>
            <w:tcW w:w="4020"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Советник 1 класса</w:t>
            </w: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lastRenderedPageBreak/>
              <w:t>Советник 2 класса</w:t>
            </w:r>
          </w:p>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Советник 3 класса</w:t>
            </w:r>
          </w:p>
        </w:tc>
        <w:tc>
          <w:tcPr>
            <w:tcW w:w="2295" w:type="dxa"/>
          </w:tcPr>
          <w:p w:rsidR="00453CE3" w:rsidRPr="00453CE3" w:rsidRDefault="00453CE3" w:rsidP="009E5945">
            <w:pPr>
              <w:jc w:val="center"/>
              <w:rPr>
                <w:rFonts w:ascii="Times New Roman" w:hAnsi="Times New Roman" w:cs="Times New Roman"/>
                <w:sz w:val="20"/>
                <w:szCs w:val="20"/>
              </w:rPr>
            </w:pP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t>2106,00</w:t>
            </w:r>
          </w:p>
          <w:p w:rsidR="00453CE3" w:rsidRPr="00453CE3" w:rsidRDefault="00453CE3" w:rsidP="009E5945">
            <w:pPr>
              <w:jc w:val="center"/>
              <w:rPr>
                <w:rFonts w:ascii="Times New Roman" w:hAnsi="Times New Roman" w:cs="Times New Roman"/>
                <w:sz w:val="20"/>
                <w:szCs w:val="20"/>
              </w:rPr>
            </w:pPr>
            <w:r w:rsidRPr="00453CE3">
              <w:rPr>
                <w:rFonts w:ascii="Times New Roman" w:hAnsi="Times New Roman" w:cs="Times New Roman"/>
                <w:sz w:val="20"/>
                <w:szCs w:val="20"/>
              </w:rPr>
              <w:lastRenderedPageBreak/>
              <w:t>1418,00</w:t>
            </w:r>
          </w:p>
        </w:tc>
      </w:tr>
      <w:tr w:rsidR="00453CE3" w:rsidRPr="00FF0165" w:rsidTr="009E5945">
        <w:trPr>
          <w:trHeight w:val="885"/>
        </w:trPr>
        <w:tc>
          <w:tcPr>
            <w:tcW w:w="4065" w:type="dxa"/>
          </w:tcPr>
          <w:p w:rsidR="00453CE3" w:rsidRPr="00FF0165" w:rsidRDefault="00453CE3" w:rsidP="009E5945">
            <w:pPr>
              <w:rPr>
                <w:rFonts w:ascii="Times New Roman" w:eastAsia="Times New Roman" w:hAnsi="Times New Roman" w:cs="Times New Roman"/>
                <w:color w:val="332E2D"/>
                <w:spacing w:val="2"/>
                <w:sz w:val="20"/>
                <w:szCs w:val="20"/>
              </w:rPr>
            </w:pPr>
            <w:r w:rsidRPr="00FF0165">
              <w:rPr>
                <w:rFonts w:ascii="Times New Roman" w:eastAsia="Times New Roman" w:hAnsi="Times New Roman" w:cs="Times New Roman"/>
                <w:b/>
                <w:bCs/>
                <w:color w:val="332E2D"/>
                <w:spacing w:val="2"/>
                <w:sz w:val="20"/>
                <w:szCs w:val="20"/>
              </w:rPr>
              <w:lastRenderedPageBreak/>
              <w:t>Старшие должности муниципальной службы:</w:t>
            </w:r>
            <w:r w:rsidRPr="00FF0165">
              <w:rPr>
                <w:rFonts w:ascii="Times New Roman" w:eastAsia="Times New Roman" w:hAnsi="Times New Roman" w:cs="Times New Roman"/>
                <w:color w:val="332E2D"/>
                <w:spacing w:val="2"/>
                <w:sz w:val="20"/>
                <w:szCs w:val="20"/>
              </w:rPr>
              <w:br/>
              <w:t>- при наличии высшего профессионального образования, повышения квалификации не реже одного раза в три года;</w:t>
            </w:r>
          </w:p>
          <w:p w:rsidR="00453CE3" w:rsidRPr="00FF0165" w:rsidRDefault="00453CE3" w:rsidP="009E5945">
            <w:pPr>
              <w:rPr>
                <w:rFonts w:ascii="Times New Roman" w:eastAsia="Times New Roman" w:hAnsi="Times New Roman" w:cs="Times New Roman"/>
                <w:color w:val="332E2D"/>
                <w:spacing w:val="2"/>
                <w:sz w:val="20"/>
                <w:szCs w:val="20"/>
              </w:rPr>
            </w:pPr>
            <w:r w:rsidRPr="00FF0165">
              <w:rPr>
                <w:rFonts w:ascii="Times New Roman" w:eastAsia="Times New Roman" w:hAnsi="Times New Roman" w:cs="Times New Roman"/>
                <w:color w:val="332E2D"/>
                <w:spacing w:val="2"/>
                <w:sz w:val="20"/>
                <w:szCs w:val="20"/>
              </w:rPr>
              <w:t>-  при наличии среднего профессионального образования, повышения квалификации не реже одного раза в три года;</w:t>
            </w:r>
          </w:p>
          <w:p w:rsidR="00453CE3" w:rsidRPr="00FF0165" w:rsidRDefault="00453CE3" w:rsidP="009E5945">
            <w:pPr>
              <w:rPr>
                <w:rFonts w:ascii="Times New Roman" w:eastAsia="Times New Roman" w:hAnsi="Times New Roman" w:cs="Times New Roman"/>
                <w:b/>
                <w:bCs/>
                <w:color w:val="332E2D"/>
                <w:spacing w:val="2"/>
                <w:sz w:val="20"/>
                <w:szCs w:val="20"/>
              </w:rPr>
            </w:pPr>
            <w:r w:rsidRPr="00FF0165">
              <w:rPr>
                <w:rFonts w:ascii="Times New Roman" w:eastAsia="Times New Roman" w:hAnsi="Times New Roman" w:cs="Times New Roman"/>
                <w:color w:val="332E2D"/>
                <w:spacing w:val="2"/>
                <w:sz w:val="20"/>
                <w:szCs w:val="20"/>
              </w:rPr>
              <w:t>-  при наличии среднего профессионального образования</w:t>
            </w:r>
          </w:p>
        </w:tc>
        <w:tc>
          <w:tcPr>
            <w:tcW w:w="4020" w:type="dxa"/>
          </w:tcPr>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Референт муниципальной службы 1 класса</w:t>
            </w: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Референт муниципальной службы 2 класса</w:t>
            </w: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Референт муниципальной службы 3 класса</w:t>
            </w:r>
          </w:p>
        </w:tc>
        <w:tc>
          <w:tcPr>
            <w:tcW w:w="2295" w:type="dxa"/>
          </w:tcPr>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1032,00</w:t>
            </w: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905,00</w:t>
            </w:r>
          </w:p>
        </w:tc>
      </w:tr>
      <w:tr w:rsidR="00453CE3" w:rsidRPr="00FF0165" w:rsidTr="009E5945">
        <w:trPr>
          <w:trHeight w:val="885"/>
        </w:trPr>
        <w:tc>
          <w:tcPr>
            <w:tcW w:w="4065" w:type="dxa"/>
          </w:tcPr>
          <w:p w:rsidR="00453CE3" w:rsidRPr="00FF0165" w:rsidRDefault="00453CE3" w:rsidP="009E5945">
            <w:pPr>
              <w:rPr>
                <w:rFonts w:ascii="Times New Roman" w:eastAsia="Times New Roman" w:hAnsi="Times New Roman" w:cs="Times New Roman"/>
                <w:color w:val="332E2D"/>
                <w:spacing w:val="2"/>
                <w:sz w:val="20"/>
                <w:szCs w:val="20"/>
              </w:rPr>
            </w:pPr>
            <w:r w:rsidRPr="00FF0165">
              <w:rPr>
                <w:rFonts w:ascii="Times New Roman" w:eastAsia="Times New Roman" w:hAnsi="Times New Roman" w:cs="Times New Roman"/>
                <w:b/>
                <w:bCs/>
                <w:color w:val="332E2D"/>
                <w:spacing w:val="2"/>
                <w:sz w:val="20"/>
                <w:szCs w:val="20"/>
              </w:rPr>
              <w:t>Младшие должности муниципальной службы:</w:t>
            </w:r>
            <w:r w:rsidRPr="00FF0165">
              <w:rPr>
                <w:rFonts w:ascii="Times New Roman" w:eastAsia="Times New Roman" w:hAnsi="Times New Roman" w:cs="Times New Roman"/>
                <w:b/>
                <w:bCs/>
                <w:color w:val="332E2D"/>
                <w:spacing w:val="2"/>
                <w:sz w:val="20"/>
                <w:szCs w:val="20"/>
              </w:rPr>
              <w:br/>
              <w:t>-</w:t>
            </w:r>
            <w:r w:rsidRPr="00FF0165">
              <w:rPr>
                <w:rFonts w:ascii="Times New Roman" w:eastAsia="Times New Roman" w:hAnsi="Times New Roman" w:cs="Times New Roman"/>
                <w:color w:val="332E2D"/>
                <w:spacing w:val="2"/>
                <w:sz w:val="20"/>
                <w:szCs w:val="20"/>
              </w:rPr>
              <w:t xml:space="preserve"> при наличии высшего профессионального образования, повышение квалификации не реже одного раза в три года;</w:t>
            </w:r>
            <w:r w:rsidRPr="00FF0165">
              <w:rPr>
                <w:rFonts w:ascii="Times New Roman" w:eastAsia="Times New Roman" w:hAnsi="Times New Roman" w:cs="Times New Roman"/>
                <w:color w:val="332E2D"/>
                <w:spacing w:val="2"/>
                <w:sz w:val="20"/>
                <w:szCs w:val="20"/>
              </w:rPr>
              <w:br/>
              <w:t>- при наличии среднего профессионального образования, повышения квалификации не реже одного раза в три года;</w:t>
            </w:r>
          </w:p>
          <w:p w:rsidR="00453CE3" w:rsidRPr="00FF0165" w:rsidRDefault="00453CE3" w:rsidP="009E5945">
            <w:pPr>
              <w:rPr>
                <w:rFonts w:ascii="Times New Roman" w:eastAsia="Times New Roman" w:hAnsi="Times New Roman" w:cs="Times New Roman"/>
                <w:b/>
                <w:bCs/>
                <w:color w:val="332E2D"/>
                <w:spacing w:val="2"/>
                <w:sz w:val="20"/>
                <w:szCs w:val="20"/>
              </w:rPr>
            </w:pPr>
            <w:r w:rsidRPr="00FF0165">
              <w:rPr>
                <w:rFonts w:ascii="Times New Roman" w:eastAsia="Times New Roman" w:hAnsi="Times New Roman" w:cs="Times New Roman"/>
                <w:color w:val="332E2D"/>
                <w:spacing w:val="2"/>
                <w:sz w:val="20"/>
                <w:szCs w:val="20"/>
              </w:rPr>
              <w:t>-  при наличии среднего профессионального образования</w:t>
            </w:r>
          </w:p>
        </w:tc>
        <w:tc>
          <w:tcPr>
            <w:tcW w:w="4020" w:type="dxa"/>
          </w:tcPr>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Секретарь муниципальной службы 1 класса</w:t>
            </w: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Секретарь муниципальной службы 2 класса</w:t>
            </w:r>
          </w:p>
          <w:p w:rsidR="00453CE3" w:rsidRPr="00FF0165" w:rsidRDefault="00453CE3" w:rsidP="009E5945">
            <w:pPr>
              <w:jc w:val="center"/>
              <w:rPr>
                <w:rFonts w:ascii="Times New Roman" w:hAnsi="Times New Roman" w:cs="Times New Roman"/>
                <w:sz w:val="20"/>
                <w:szCs w:val="20"/>
              </w:rPr>
            </w:pPr>
          </w:p>
          <w:p w:rsidR="00453CE3" w:rsidRPr="00FF0165" w:rsidRDefault="00453CE3" w:rsidP="009E5945">
            <w:pPr>
              <w:jc w:val="center"/>
              <w:rPr>
                <w:rFonts w:ascii="Times New Roman" w:hAnsi="Times New Roman" w:cs="Times New Roman"/>
                <w:sz w:val="20"/>
                <w:szCs w:val="20"/>
              </w:rPr>
            </w:pPr>
            <w:r w:rsidRPr="00FF0165">
              <w:rPr>
                <w:rFonts w:ascii="Times New Roman" w:hAnsi="Times New Roman" w:cs="Times New Roman"/>
                <w:sz w:val="20"/>
                <w:szCs w:val="20"/>
              </w:rPr>
              <w:t>Секретарь муниципальной службы 3 класса</w:t>
            </w:r>
          </w:p>
          <w:p w:rsidR="00453CE3" w:rsidRPr="00FF0165" w:rsidRDefault="00453CE3" w:rsidP="009E5945">
            <w:pPr>
              <w:jc w:val="center"/>
              <w:rPr>
                <w:rFonts w:ascii="Times New Roman" w:hAnsi="Times New Roman" w:cs="Times New Roman"/>
                <w:sz w:val="20"/>
                <w:szCs w:val="20"/>
              </w:rPr>
            </w:pPr>
          </w:p>
        </w:tc>
        <w:tc>
          <w:tcPr>
            <w:tcW w:w="2295" w:type="dxa"/>
          </w:tcPr>
          <w:p w:rsidR="00453CE3" w:rsidRPr="00FF0165" w:rsidRDefault="00453CE3" w:rsidP="009E5945">
            <w:pPr>
              <w:jc w:val="center"/>
              <w:rPr>
                <w:rFonts w:ascii="Times New Roman" w:hAnsi="Times New Roman" w:cs="Times New Roman"/>
                <w:sz w:val="20"/>
                <w:szCs w:val="20"/>
              </w:rPr>
            </w:pPr>
          </w:p>
        </w:tc>
      </w:tr>
    </w:tbl>
    <w:p w:rsidR="00453CE3" w:rsidRPr="00FF0165" w:rsidRDefault="00453CE3" w:rsidP="00453CE3">
      <w:pPr>
        <w:rPr>
          <w:rFonts w:ascii="Times New Roman" w:hAnsi="Times New Roman" w:cs="Times New Roman"/>
          <w:sz w:val="20"/>
          <w:szCs w:val="20"/>
        </w:rPr>
      </w:pPr>
    </w:p>
    <w:p w:rsidR="00FF0165" w:rsidRPr="00FF0165" w:rsidRDefault="00FF0165" w:rsidP="00FF0165">
      <w:pPr>
        <w:tabs>
          <w:tab w:val="left" w:pos="6521"/>
        </w:tabs>
        <w:ind w:right="-1136"/>
        <w:jc w:val="center"/>
        <w:rPr>
          <w:rFonts w:ascii="Calibri" w:eastAsia="Times New Roman" w:hAnsi="Calibri" w:cs="Times New Roman"/>
          <w:sz w:val="20"/>
          <w:szCs w:val="20"/>
        </w:rPr>
      </w:pPr>
      <w:r w:rsidRPr="00FF0165">
        <w:rPr>
          <w:rFonts w:ascii="Calibri" w:eastAsia="Times New Roman" w:hAnsi="Calibri" w:cs="Times New Roman"/>
          <w:sz w:val="20"/>
          <w:szCs w:val="20"/>
        </w:rPr>
        <w:lastRenderedPageBreak/>
        <w:t>Муниципальное образование «Бирофельдское сельское поселение»</w:t>
      </w:r>
    </w:p>
    <w:p w:rsidR="00FF0165" w:rsidRPr="00FF0165" w:rsidRDefault="00FF0165" w:rsidP="00FF0165">
      <w:pPr>
        <w:tabs>
          <w:tab w:val="left" w:pos="6521"/>
        </w:tabs>
        <w:ind w:right="-1136"/>
        <w:jc w:val="center"/>
        <w:rPr>
          <w:rFonts w:ascii="Calibri" w:eastAsia="Times New Roman" w:hAnsi="Calibri" w:cs="Times New Roman"/>
          <w:sz w:val="20"/>
          <w:szCs w:val="20"/>
        </w:rPr>
      </w:pPr>
      <w:r w:rsidRPr="00FF0165">
        <w:rPr>
          <w:rFonts w:ascii="Calibri" w:eastAsia="Times New Roman" w:hAnsi="Calibri" w:cs="Times New Roman"/>
          <w:sz w:val="20"/>
          <w:szCs w:val="20"/>
        </w:rPr>
        <w:t>Биробиджанского муниципального района</w:t>
      </w:r>
    </w:p>
    <w:p w:rsidR="00FF0165" w:rsidRPr="00FF0165" w:rsidRDefault="00FF0165" w:rsidP="00FF0165">
      <w:pPr>
        <w:spacing w:line="360" w:lineRule="auto"/>
        <w:ind w:right="-26"/>
        <w:jc w:val="center"/>
        <w:rPr>
          <w:rFonts w:ascii="Calibri" w:eastAsia="Times New Roman" w:hAnsi="Calibri" w:cs="Times New Roman"/>
          <w:sz w:val="20"/>
          <w:szCs w:val="20"/>
        </w:rPr>
      </w:pPr>
      <w:r w:rsidRPr="00FF0165">
        <w:rPr>
          <w:rFonts w:ascii="Calibri" w:eastAsia="Times New Roman" w:hAnsi="Calibri" w:cs="Times New Roman"/>
          <w:sz w:val="20"/>
          <w:szCs w:val="20"/>
        </w:rPr>
        <w:t>Еврейской автономной области</w:t>
      </w:r>
    </w:p>
    <w:p w:rsidR="00FF0165" w:rsidRPr="00FF0165" w:rsidRDefault="00FF0165" w:rsidP="00FF0165">
      <w:pPr>
        <w:pStyle w:val="2"/>
        <w:rPr>
          <w:rFonts w:ascii="Times New Roman" w:hAnsi="Times New Roman"/>
          <w:sz w:val="20"/>
        </w:rPr>
      </w:pPr>
      <w:r w:rsidRPr="00FF0165">
        <w:rPr>
          <w:rFonts w:ascii="Times New Roman" w:hAnsi="Times New Roman"/>
          <w:sz w:val="20"/>
        </w:rPr>
        <w:t>СОБРАНИЕ ДЕПУТАТОВ</w:t>
      </w:r>
    </w:p>
    <w:p w:rsidR="00FF0165" w:rsidRPr="00FF0165" w:rsidRDefault="00FF0165" w:rsidP="00FF0165">
      <w:pPr>
        <w:jc w:val="center"/>
        <w:rPr>
          <w:rFonts w:ascii="Calibri" w:eastAsia="Times New Roman" w:hAnsi="Calibri" w:cs="Times New Roman"/>
          <w:sz w:val="20"/>
          <w:szCs w:val="20"/>
        </w:rPr>
      </w:pPr>
      <w:r w:rsidRPr="00FF0165">
        <w:rPr>
          <w:rFonts w:ascii="Calibri" w:eastAsia="Times New Roman" w:hAnsi="Calibri" w:cs="Times New Roman"/>
          <w:sz w:val="20"/>
          <w:szCs w:val="20"/>
        </w:rPr>
        <w:t>РЕШЕНИЕ</w:t>
      </w:r>
    </w:p>
    <w:p w:rsidR="00FF0165" w:rsidRPr="00FF0165" w:rsidRDefault="00FF0165" w:rsidP="00FF0165">
      <w:pPr>
        <w:rPr>
          <w:rFonts w:ascii="Calibri" w:eastAsia="Times New Roman" w:hAnsi="Calibri" w:cs="Times New Roman"/>
          <w:sz w:val="20"/>
          <w:szCs w:val="20"/>
        </w:rPr>
      </w:pPr>
      <w:r w:rsidRPr="00FF0165">
        <w:rPr>
          <w:rFonts w:ascii="Calibri" w:eastAsia="Times New Roman" w:hAnsi="Calibri" w:cs="Times New Roman"/>
          <w:sz w:val="20"/>
          <w:szCs w:val="20"/>
        </w:rPr>
        <w:t>09.04.2019                                                                                                   № 37</w:t>
      </w:r>
      <w:r>
        <w:rPr>
          <w:sz w:val="20"/>
          <w:szCs w:val="20"/>
        </w:rPr>
        <w:t xml:space="preserve"> </w:t>
      </w:r>
      <w:r w:rsidRPr="00FF0165">
        <w:rPr>
          <w:rFonts w:ascii="Calibri" w:eastAsia="Times New Roman" w:hAnsi="Calibri" w:cs="Times New Roman"/>
          <w:sz w:val="20"/>
          <w:szCs w:val="20"/>
        </w:rPr>
        <w:t>с</w:t>
      </w:r>
      <w:proofErr w:type="gramStart"/>
      <w:r w:rsidRPr="00FF0165">
        <w:rPr>
          <w:rFonts w:ascii="Calibri" w:eastAsia="Times New Roman" w:hAnsi="Calibri" w:cs="Times New Roman"/>
          <w:sz w:val="20"/>
          <w:szCs w:val="20"/>
        </w:rPr>
        <w:t>.Б</w:t>
      </w:r>
      <w:proofErr w:type="gramEnd"/>
      <w:r w:rsidRPr="00FF0165">
        <w:rPr>
          <w:rFonts w:ascii="Calibri" w:eastAsia="Times New Roman" w:hAnsi="Calibri" w:cs="Times New Roman"/>
          <w:sz w:val="20"/>
          <w:szCs w:val="20"/>
        </w:rPr>
        <w:t>ирофельд</w:t>
      </w:r>
    </w:p>
    <w:p w:rsidR="00FF0165" w:rsidRPr="00FF0165" w:rsidRDefault="00FF0165" w:rsidP="00FF0165">
      <w:pPr>
        <w:jc w:val="center"/>
        <w:rPr>
          <w:rFonts w:ascii="Calibri" w:eastAsia="Times New Roman" w:hAnsi="Calibri" w:cs="Times New Roman"/>
          <w:sz w:val="20"/>
          <w:szCs w:val="20"/>
        </w:rPr>
      </w:pPr>
    </w:p>
    <w:p w:rsidR="00FF0165" w:rsidRPr="00FF0165" w:rsidRDefault="00FF0165" w:rsidP="00FF0165">
      <w:pPr>
        <w:jc w:val="center"/>
        <w:rPr>
          <w:rFonts w:ascii="Calibri" w:eastAsia="Times New Roman" w:hAnsi="Calibri" w:cs="Times New Roman"/>
          <w:sz w:val="20"/>
          <w:szCs w:val="20"/>
        </w:rPr>
      </w:pPr>
    </w:p>
    <w:p w:rsidR="00FF0165" w:rsidRPr="00FF0165" w:rsidRDefault="00FF0165" w:rsidP="00FF0165">
      <w:pPr>
        <w:jc w:val="both"/>
        <w:rPr>
          <w:rFonts w:ascii="Calibri" w:eastAsia="Times New Roman" w:hAnsi="Calibri" w:cs="Times New Roman"/>
          <w:sz w:val="20"/>
          <w:szCs w:val="20"/>
        </w:rPr>
      </w:pPr>
      <w:proofErr w:type="gramStart"/>
      <w:r w:rsidRPr="00FF0165">
        <w:rPr>
          <w:rFonts w:ascii="Calibri" w:eastAsia="Times New Roman" w:hAnsi="Calibri" w:cs="Times New Roman"/>
          <w:sz w:val="20"/>
          <w:szCs w:val="20"/>
        </w:rPr>
        <w:t>О признании утратившим силу решения Собрания депутатов от 26.07.2016 № 260 «О внесении изменений в решение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roofErr w:type="gramEnd"/>
    </w:p>
    <w:p w:rsidR="00FF0165" w:rsidRPr="00FF0165" w:rsidRDefault="00FF0165" w:rsidP="00FF0165">
      <w:pPr>
        <w:pStyle w:val="1"/>
        <w:ind w:firstLine="720"/>
        <w:jc w:val="both"/>
        <w:rPr>
          <w:rFonts w:ascii="Cambria" w:eastAsia="Times New Roman" w:hAnsi="Cambria" w:cs="Times New Roman"/>
          <w:color w:val="365F91"/>
          <w:sz w:val="20"/>
          <w:szCs w:val="20"/>
        </w:rPr>
      </w:pPr>
      <w:r w:rsidRPr="00FF0165">
        <w:rPr>
          <w:rFonts w:ascii="Cambria" w:eastAsia="Times New Roman" w:hAnsi="Cambria" w:cs="Times New Roman"/>
          <w:color w:val="365F91"/>
          <w:sz w:val="20"/>
          <w:szCs w:val="20"/>
        </w:rPr>
        <w:t xml:space="preserve">В соответствии с Федеральным законом от 06.10.2003 №131 - ФЗ "Об общих принципах организации местного самоуправления в Российской Федерации», Трудовым кодексом Российской Федерации, на основании </w:t>
      </w:r>
      <w:r w:rsidRPr="00FF0165">
        <w:rPr>
          <w:rFonts w:ascii="Times New Roman CYR" w:eastAsia="Times New Roman" w:hAnsi="Times New Roman CYR" w:cs="Times New Roman CYR"/>
          <w:color w:val="365F91"/>
          <w:sz w:val="20"/>
          <w:szCs w:val="20"/>
        </w:rPr>
        <w:t xml:space="preserve">Устава  муниципального образования </w:t>
      </w:r>
      <w:r w:rsidRPr="00FF0165">
        <w:rPr>
          <w:rFonts w:ascii="Cambria" w:eastAsia="Times New Roman" w:hAnsi="Cambria" w:cs="Times New Roman"/>
          <w:color w:val="365F91"/>
          <w:sz w:val="20"/>
          <w:szCs w:val="20"/>
        </w:rPr>
        <w:t>«</w:t>
      </w:r>
      <w:r w:rsidRPr="00FF0165">
        <w:rPr>
          <w:rFonts w:ascii="Times New Roman CYR" w:eastAsia="Times New Roman" w:hAnsi="Times New Roman CYR" w:cs="Times New Roman CYR"/>
          <w:color w:val="365F91"/>
          <w:sz w:val="20"/>
          <w:szCs w:val="20"/>
        </w:rPr>
        <w:t>Бирофельдское сельское поселение</w:t>
      </w:r>
      <w:r w:rsidRPr="00FF0165">
        <w:rPr>
          <w:rFonts w:ascii="Cambria" w:eastAsia="Times New Roman" w:hAnsi="Cambria" w:cs="Times New Roman"/>
          <w:color w:val="365F91"/>
          <w:sz w:val="20"/>
          <w:szCs w:val="20"/>
        </w:rPr>
        <w:t xml:space="preserve">», </w:t>
      </w:r>
      <w:r w:rsidRPr="00FF0165">
        <w:rPr>
          <w:rFonts w:ascii="Times New Roman CYR" w:eastAsia="Times New Roman" w:hAnsi="Times New Roman CYR" w:cs="Times New Roman CYR"/>
          <w:color w:val="365F91"/>
          <w:sz w:val="20"/>
          <w:szCs w:val="20"/>
        </w:rPr>
        <w:t xml:space="preserve"> </w:t>
      </w:r>
      <w:r w:rsidRPr="00FF0165">
        <w:rPr>
          <w:rFonts w:ascii="Cambria" w:eastAsia="Times New Roman" w:hAnsi="Cambria" w:cs="Times New Roman"/>
          <w:color w:val="365F91"/>
          <w:sz w:val="20"/>
          <w:szCs w:val="20"/>
        </w:rPr>
        <w:t xml:space="preserve">  </w:t>
      </w:r>
      <w:r w:rsidRPr="00FF0165">
        <w:rPr>
          <w:rFonts w:ascii="Times New Roman CYR" w:eastAsia="Times New Roman" w:hAnsi="Times New Roman CYR" w:cs="Times New Roman CYR"/>
          <w:color w:val="365F91"/>
          <w:sz w:val="20"/>
          <w:szCs w:val="20"/>
        </w:rPr>
        <w:t>Собрание депутатов сельского поселения</w:t>
      </w:r>
    </w:p>
    <w:p w:rsidR="00FF0165" w:rsidRPr="00FF0165" w:rsidRDefault="00FF0165" w:rsidP="00FF0165">
      <w:pPr>
        <w:jc w:val="both"/>
        <w:rPr>
          <w:rFonts w:ascii="Calibri" w:eastAsia="Times New Roman" w:hAnsi="Calibri" w:cs="Times New Roman"/>
          <w:sz w:val="20"/>
          <w:szCs w:val="20"/>
        </w:rPr>
      </w:pPr>
      <w:r w:rsidRPr="00FF0165">
        <w:rPr>
          <w:rFonts w:ascii="Calibri" w:eastAsia="Times New Roman" w:hAnsi="Calibri" w:cs="Times New Roman"/>
          <w:sz w:val="20"/>
          <w:szCs w:val="20"/>
        </w:rPr>
        <w:t>РЕШИЛО:</w:t>
      </w:r>
    </w:p>
    <w:p w:rsidR="00FF0165" w:rsidRPr="00FF0165" w:rsidRDefault="00FF0165" w:rsidP="00FF0165">
      <w:pPr>
        <w:jc w:val="both"/>
        <w:rPr>
          <w:rFonts w:ascii="Calibri" w:eastAsia="Times New Roman" w:hAnsi="Calibri" w:cs="Times New Roman"/>
          <w:sz w:val="20"/>
          <w:szCs w:val="20"/>
        </w:rPr>
      </w:pPr>
      <w:r w:rsidRPr="00FF0165">
        <w:rPr>
          <w:rFonts w:ascii="Calibri" w:eastAsia="Times New Roman" w:hAnsi="Calibri" w:cs="Times New Roman"/>
          <w:sz w:val="20"/>
          <w:szCs w:val="20"/>
        </w:rPr>
        <w:tab/>
        <w:t>1. Признать утратившим силу решение Собрания депутатов от 26.07.2016 № 260 «О внесении изменений в решение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p w:rsidR="00FF0165" w:rsidRPr="00FF0165" w:rsidRDefault="00FF0165" w:rsidP="00FF0165">
      <w:pPr>
        <w:autoSpaceDE w:val="0"/>
        <w:autoSpaceDN w:val="0"/>
        <w:adjustRightInd w:val="0"/>
        <w:ind w:firstLine="720"/>
        <w:jc w:val="both"/>
        <w:rPr>
          <w:rFonts w:ascii="Times New Roman CYR" w:eastAsia="Times New Roman" w:hAnsi="Times New Roman CYR" w:cs="Times New Roman CYR"/>
          <w:sz w:val="20"/>
          <w:szCs w:val="20"/>
        </w:rPr>
      </w:pPr>
      <w:r w:rsidRPr="00FF0165">
        <w:rPr>
          <w:rFonts w:ascii="Calibri" w:eastAsia="Times New Roman" w:hAnsi="Calibri" w:cs="Times New Roman"/>
          <w:sz w:val="20"/>
          <w:szCs w:val="20"/>
        </w:rPr>
        <w:t xml:space="preserve">2. </w:t>
      </w:r>
      <w:r w:rsidRPr="00FF0165">
        <w:rPr>
          <w:rFonts w:ascii="Times New Roman CYR" w:eastAsia="Times New Roman"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FF0165" w:rsidRPr="00FF0165" w:rsidRDefault="00FF0165" w:rsidP="00FF0165">
      <w:pPr>
        <w:autoSpaceDE w:val="0"/>
        <w:autoSpaceDN w:val="0"/>
        <w:adjustRightInd w:val="0"/>
        <w:ind w:firstLine="720"/>
        <w:jc w:val="both"/>
        <w:rPr>
          <w:rFonts w:ascii="Times New Roman CYR" w:eastAsia="Times New Roman" w:hAnsi="Times New Roman CYR" w:cs="Times New Roman CYR"/>
          <w:sz w:val="20"/>
          <w:szCs w:val="20"/>
        </w:rPr>
      </w:pPr>
      <w:r w:rsidRPr="00FF0165">
        <w:rPr>
          <w:rFonts w:ascii="Calibri" w:eastAsia="Times New Roman" w:hAnsi="Calibri" w:cs="Times New Roman"/>
          <w:sz w:val="20"/>
          <w:szCs w:val="20"/>
        </w:rPr>
        <w:t xml:space="preserve">3. </w:t>
      </w:r>
      <w:r w:rsidRPr="00FF0165">
        <w:rPr>
          <w:rFonts w:ascii="Times New Roman CYR" w:eastAsia="Times New Roman" w:hAnsi="Times New Roman CYR" w:cs="Times New Roman CYR"/>
          <w:sz w:val="20"/>
          <w:szCs w:val="20"/>
        </w:rPr>
        <w:t>Настоящее решение вступает в силу после дня его официального опубликования.</w:t>
      </w:r>
    </w:p>
    <w:p w:rsidR="00FF0165" w:rsidRPr="00FF0165" w:rsidRDefault="00FF0165" w:rsidP="00FF0165">
      <w:pPr>
        <w:pStyle w:val="31"/>
        <w:spacing w:line="240" w:lineRule="auto"/>
        <w:rPr>
          <w:rFonts w:ascii="Calibri" w:eastAsia="Times New Roman" w:hAnsi="Calibri" w:cs="Times New Roman"/>
          <w:sz w:val="20"/>
          <w:szCs w:val="20"/>
        </w:rPr>
      </w:pPr>
    </w:p>
    <w:p w:rsidR="00FF0165" w:rsidRPr="00FF0165" w:rsidRDefault="00FF0165" w:rsidP="00FF0165">
      <w:pPr>
        <w:pStyle w:val="a5"/>
        <w:tabs>
          <w:tab w:val="left" w:pos="7371"/>
        </w:tabs>
        <w:spacing w:line="240" w:lineRule="auto"/>
        <w:ind w:right="-567"/>
        <w:rPr>
          <w:sz w:val="20"/>
        </w:rPr>
      </w:pPr>
      <w:r w:rsidRPr="00FF0165">
        <w:rPr>
          <w:sz w:val="20"/>
        </w:rPr>
        <w:lastRenderedPageBreak/>
        <w:t xml:space="preserve">Глава сельского поселения                                                              М.Ю. Ворон </w:t>
      </w:r>
    </w:p>
    <w:p w:rsidR="00FF0165" w:rsidRPr="00FF0165" w:rsidRDefault="00FF0165" w:rsidP="00FF0165">
      <w:pPr>
        <w:tabs>
          <w:tab w:val="left" w:pos="6521"/>
        </w:tabs>
        <w:ind w:right="-1136"/>
        <w:jc w:val="center"/>
        <w:rPr>
          <w:sz w:val="20"/>
          <w:szCs w:val="20"/>
        </w:rPr>
      </w:pPr>
      <w:r w:rsidRPr="00FF0165">
        <w:rPr>
          <w:sz w:val="20"/>
          <w:szCs w:val="20"/>
        </w:rPr>
        <w:t>Муниципальное образование «Бирофельдское сельское поселение»</w:t>
      </w:r>
    </w:p>
    <w:p w:rsidR="00FF0165" w:rsidRPr="00FF0165" w:rsidRDefault="00FF0165" w:rsidP="00FF0165">
      <w:pPr>
        <w:tabs>
          <w:tab w:val="left" w:pos="6521"/>
        </w:tabs>
        <w:ind w:right="-1136"/>
        <w:jc w:val="center"/>
        <w:rPr>
          <w:sz w:val="20"/>
          <w:szCs w:val="20"/>
        </w:rPr>
      </w:pPr>
      <w:r w:rsidRPr="00FF0165">
        <w:rPr>
          <w:sz w:val="20"/>
          <w:szCs w:val="20"/>
        </w:rPr>
        <w:t>Биробиджанского муниципального района</w:t>
      </w:r>
    </w:p>
    <w:p w:rsidR="00FF0165" w:rsidRPr="00FF0165" w:rsidRDefault="00FF0165" w:rsidP="00FF0165">
      <w:pPr>
        <w:spacing w:line="360" w:lineRule="auto"/>
        <w:ind w:right="-26"/>
        <w:jc w:val="center"/>
        <w:rPr>
          <w:sz w:val="20"/>
          <w:szCs w:val="20"/>
        </w:rPr>
      </w:pPr>
      <w:r w:rsidRPr="00FF0165">
        <w:rPr>
          <w:sz w:val="20"/>
          <w:szCs w:val="20"/>
        </w:rPr>
        <w:t>Еврейской автономной области</w:t>
      </w:r>
    </w:p>
    <w:p w:rsidR="00FF0165" w:rsidRPr="00FF0165" w:rsidRDefault="00FF0165" w:rsidP="00FF0165">
      <w:pPr>
        <w:pStyle w:val="2"/>
        <w:rPr>
          <w:rFonts w:ascii="Times New Roman" w:hAnsi="Times New Roman"/>
          <w:sz w:val="20"/>
        </w:rPr>
      </w:pPr>
      <w:r w:rsidRPr="00FF0165">
        <w:rPr>
          <w:rFonts w:ascii="Times New Roman" w:hAnsi="Times New Roman"/>
          <w:sz w:val="20"/>
        </w:rPr>
        <w:t>СОБРАНИЕ ДЕПУТАТОВ</w:t>
      </w:r>
    </w:p>
    <w:p w:rsidR="00FF0165" w:rsidRPr="00FF0165" w:rsidRDefault="00FF0165" w:rsidP="00FF0165">
      <w:pPr>
        <w:jc w:val="center"/>
        <w:rPr>
          <w:sz w:val="20"/>
          <w:szCs w:val="20"/>
        </w:rPr>
      </w:pPr>
      <w:r w:rsidRPr="00FF0165">
        <w:rPr>
          <w:sz w:val="20"/>
          <w:szCs w:val="20"/>
        </w:rPr>
        <w:t>РЕШЕНИЕ</w:t>
      </w:r>
    </w:p>
    <w:p w:rsidR="00FF0165" w:rsidRPr="00FF0165" w:rsidRDefault="00FF0165" w:rsidP="00FF0165">
      <w:pPr>
        <w:jc w:val="center"/>
        <w:rPr>
          <w:sz w:val="20"/>
          <w:szCs w:val="20"/>
        </w:rPr>
      </w:pPr>
      <w:r w:rsidRPr="00FF0165">
        <w:rPr>
          <w:sz w:val="20"/>
          <w:szCs w:val="20"/>
        </w:rPr>
        <w:t>с. Бирофельд</w:t>
      </w:r>
    </w:p>
    <w:p w:rsidR="00FF0165" w:rsidRPr="00FF0165" w:rsidRDefault="00FF0165" w:rsidP="00FF0165">
      <w:pPr>
        <w:jc w:val="center"/>
        <w:rPr>
          <w:sz w:val="20"/>
          <w:szCs w:val="20"/>
        </w:rPr>
      </w:pPr>
    </w:p>
    <w:p w:rsidR="00FF0165" w:rsidRPr="00FF0165" w:rsidRDefault="00FF0165" w:rsidP="00FF0165">
      <w:pPr>
        <w:jc w:val="center"/>
        <w:rPr>
          <w:sz w:val="20"/>
          <w:szCs w:val="20"/>
        </w:rPr>
      </w:pPr>
    </w:p>
    <w:p w:rsidR="00FF0165" w:rsidRPr="00FF0165" w:rsidRDefault="00FF0165" w:rsidP="00FF0165">
      <w:pPr>
        <w:rPr>
          <w:sz w:val="20"/>
          <w:szCs w:val="20"/>
        </w:rPr>
      </w:pPr>
      <w:r w:rsidRPr="00FF0165">
        <w:rPr>
          <w:sz w:val="20"/>
          <w:szCs w:val="20"/>
        </w:rPr>
        <w:t>09.04.2019                                                                                                     № 38</w:t>
      </w:r>
    </w:p>
    <w:p w:rsidR="00FF0165" w:rsidRPr="00FF0165" w:rsidRDefault="00FF0165" w:rsidP="00FF0165">
      <w:pPr>
        <w:rPr>
          <w:sz w:val="20"/>
          <w:szCs w:val="20"/>
        </w:rPr>
      </w:pPr>
    </w:p>
    <w:p w:rsidR="00FF0165" w:rsidRPr="00FF0165" w:rsidRDefault="00FF0165" w:rsidP="00FF0165">
      <w:pPr>
        <w:jc w:val="both"/>
        <w:rPr>
          <w:sz w:val="20"/>
          <w:szCs w:val="20"/>
        </w:rPr>
      </w:pPr>
      <w:proofErr w:type="gramStart"/>
      <w:r w:rsidRPr="00FF0165">
        <w:rPr>
          <w:sz w:val="20"/>
          <w:szCs w:val="20"/>
        </w:rPr>
        <w:t>О признании утратившим силу решения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roofErr w:type="gramEnd"/>
    </w:p>
    <w:p w:rsidR="00FF0165" w:rsidRPr="00FF0165" w:rsidRDefault="00FF0165" w:rsidP="00FF0165">
      <w:pPr>
        <w:jc w:val="both"/>
        <w:rPr>
          <w:sz w:val="20"/>
          <w:szCs w:val="20"/>
        </w:rPr>
      </w:pPr>
    </w:p>
    <w:p w:rsidR="00FF0165" w:rsidRPr="00FF0165" w:rsidRDefault="00FF0165" w:rsidP="00FF0165">
      <w:pPr>
        <w:pStyle w:val="1"/>
        <w:ind w:firstLine="720"/>
        <w:jc w:val="both"/>
        <w:rPr>
          <w:sz w:val="20"/>
          <w:szCs w:val="20"/>
        </w:rPr>
      </w:pPr>
      <w:r w:rsidRPr="00FF0165">
        <w:rPr>
          <w:sz w:val="20"/>
          <w:szCs w:val="20"/>
        </w:rPr>
        <w:t xml:space="preserve">В </w:t>
      </w:r>
      <w:r>
        <w:rPr>
          <w:sz w:val="20"/>
          <w:szCs w:val="20"/>
        </w:rPr>
        <w:t>соответствии с Федеральным зако</w:t>
      </w:r>
      <w:r w:rsidRPr="00FF0165">
        <w:rPr>
          <w:sz w:val="20"/>
          <w:szCs w:val="20"/>
        </w:rPr>
        <w:t xml:space="preserve">ом от 06.10.2003 №131 - ФЗ "Об общих принципах организации местного самоуправления в Российской Федерации», Трудовым кодексом Российской Федерации, на основании </w:t>
      </w:r>
      <w:r w:rsidRPr="00FF0165">
        <w:rPr>
          <w:rFonts w:ascii="Times New Roman CYR" w:hAnsi="Times New Roman CYR" w:cs="Times New Roman CYR"/>
          <w:sz w:val="20"/>
          <w:szCs w:val="20"/>
        </w:rPr>
        <w:t xml:space="preserve">Устава  муниципального образования </w:t>
      </w:r>
      <w:r w:rsidRPr="00FF0165">
        <w:rPr>
          <w:sz w:val="20"/>
          <w:szCs w:val="20"/>
        </w:rPr>
        <w:t>«</w:t>
      </w:r>
      <w:r w:rsidRPr="00FF0165">
        <w:rPr>
          <w:rFonts w:ascii="Times New Roman CYR" w:hAnsi="Times New Roman CYR" w:cs="Times New Roman CYR"/>
          <w:sz w:val="20"/>
          <w:szCs w:val="20"/>
        </w:rPr>
        <w:t>Бирофельдское сельское поселение</w:t>
      </w:r>
      <w:r w:rsidRPr="00FF0165">
        <w:rPr>
          <w:sz w:val="20"/>
          <w:szCs w:val="20"/>
        </w:rPr>
        <w:t xml:space="preserve">», </w:t>
      </w:r>
      <w:r w:rsidRPr="00FF0165">
        <w:rPr>
          <w:rFonts w:ascii="Times New Roman CYR" w:hAnsi="Times New Roman CYR" w:cs="Times New Roman CYR"/>
          <w:sz w:val="20"/>
          <w:szCs w:val="20"/>
        </w:rPr>
        <w:t xml:space="preserve"> </w:t>
      </w:r>
      <w:r w:rsidRPr="00FF0165">
        <w:rPr>
          <w:sz w:val="20"/>
          <w:szCs w:val="20"/>
        </w:rPr>
        <w:t xml:space="preserve">  </w:t>
      </w:r>
      <w:r w:rsidRPr="00FF0165">
        <w:rPr>
          <w:rFonts w:ascii="Times New Roman CYR" w:hAnsi="Times New Roman CYR" w:cs="Times New Roman CYR"/>
          <w:sz w:val="20"/>
          <w:szCs w:val="20"/>
        </w:rPr>
        <w:t>Собрание депутатов сельского поселения</w:t>
      </w:r>
    </w:p>
    <w:p w:rsidR="00FF0165" w:rsidRPr="00FF0165" w:rsidRDefault="00FF0165" w:rsidP="00FF0165">
      <w:pPr>
        <w:jc w:val="both"/>
        <w:rPr>
          <w:sz w:val="20"/>
          <w:szCs w:val="20"/>
        </w:rPr>
      </w:pPr>
      <w:r w:rsidRPr="00FF0165">
        <w:rPr>
          <w:sz w:val="20"/>
          <w:szCs w:val="20"/>
        </w:rPr>
        <w:t>РЕШИЛО:</w:t>
      </w:r>
    </w:p>
    <w:p w:rsidR="00FF0165" w:rsidRPr="00FF0165" w:rsidRDefault="00FF0165" w:rsidP="00FF0165">
      <w:pPr>
        <w:jc w:val="both"/>
        <w:rPr>
          <w:sz w:val="20"/>
          <w:szCs w:val="20"/>
        </w:rPr>
      </w:pPr>
      <w:r w:rsidRPr="00FF0165">
        <w:rPr>
          <w:sz w:val="20"/>
          <w:szCs w:val="20"/>
        </w:rPr>
        <w:tab/>
        <w:t>1. Признать утратившим силу решение Собрания депутатов от 19.05.2016 № 254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p w:rsidR="00FF0165" w:rsidRPr="00FF0165" w:rsidRDefault="00FF0165" w:rsidP="00FF0165">
      <w:pPr>
        <w:autoSpaceDE w:val="0"/>
        <w:autoSpaceDN w:val="0"/>
        <w:adjustRightInd w:val="0"/>
        <w:ind w:firstLine="720"/>
        <w:jc w:val="both"/>
        <w:rPr>
          <w:rFonts w:ascii="Times New Roman CYR" w:hAnsi="Times New Roman CYR" w:cs="Times New Roman CYR"/>
          <w:sz w:val="20"/>
          <w:szCs w:val="20"/>
        </w:rPr>
      </w:pPr>
      <w:r w:rsidRPr="00FF0165">
        <w:rPr>
          <w:sz w:val="20"/>
          <w:szCs w:val="20"/>
        </w:rPr>
        <w:lastRenderedPageBreak/>
        <w:t xml:space="preserve">2. </w:t>
      </w:r>
      <w:r w:rsidRPr="00FF0165">
        <w:rPr>
          <w:rFonts w:ascii="Times New Roman CYR" w:hAnsi="Times New Roman CYR" w:cs="Times New Roman CYR"/>
          <w:sz w:val="20"/>
          <w:szCs w:val="20"/>
        </w:rPr>
        <w:t>Настоящее решение опубликовать в «Информационном бюллетене» Бирофельдского сельского поселения Биробиджанского муниципального района.</w:t>
      </w:r>
    </w:p>
    <w:p w:rsidR="00FF0165" w:rsidRPr="00FF0165" w:rsidRDefault="00FF0165" w:rsidP="00FF0165">
      <w:pPr>
        <w:autoSpaceDE w:val="0"/>
        <w:autoSpaceDN w:val="0"/>
        <w:adjustRightInd w:val="0"/>
        <w:ind w:firstLine="720"/>
        <w:jc w:val="both"/>
        <w:rPr>
          <w:rFonts w:ascii="Times New Roman CYR" w:hAnsi="Times New Roman CYR" w:cs="Times New Roman CYR"/>
          <w:sz w:val="20"/>
          <w:szCs w:val="20"/>
        </w:rPr>
      </w:pPr>
      <w:r w:rsidRPr="00FF0165">
        <w:rPr>
          <w:sz w:val="20"/>
          <w:szCs w:val="20"/>
        </w:rPr>
        <w:t xml:space="preserve">3. </w:t>
      </w:r>
      <w:r w:rsidRPr="00FF0165">
        <w:rPr>
          <w:rFonts w:ascii="Times New Roman CYR" w:hAnsi="Times New Roman CYR" w:cs="Times New Roman CYR"/>
          <w:sz w:val="20"/>
          <w:szCs w:val="20"/>
        </w:rPr>
        <w:t>Настоящее решение вступает в силу после дня его официального опубликования.</w:t>
      </w:r>
    </w:p>
    <w:p w:rsidR="00FF0165" w:rsidRPr="00FF0165" w:rsidRDefault="00FF0165" w:rsidP="00FF0165">
      <w:pPr>
        <w:pStyle w:val="a5"/>
        <w:tabs>
          <w:tab w:val="left" w:pos="7371"/>
        </w:tabs>
        <w:spacing w:line="240" w:lineRule="auto"/>
        <w:ind w:right="-567"/>
        <w:rPr>
          <w:sz w:val="20"/>
        </w:rPr>
      </w:pPr>
      <w:r w:rsidRPr="00FF0165">
        <w:rPr>
          <w:sz w:val="20"/>
        </w:rPr>
        <w:t xml:space="preserve">Глава сельского поселения                                                              М.Ю. Ворон </w:t>
      </w:r>
    </w:p>
    <w:p w:rsidR="00453CE3" w:rsidRPr="00453CE3" w:rsidRDefault="00453CE3" w:rsidP="00453CE3">
      <w:pPr>
        <w:rPr>
          <w:rFonts w:ascii="Times New Roman" w:hAnsi="Times New Roman" w:cs="Times New Roman"/>
          <w:sz w:val="20"/>
          <w:szCs w:val="20"/>
        </w:rPr>
      </w:pPr>
    </w:p>
    <w:p w:rsidR="00453CE3" w:rsidRPr="00453CE3" w:rsidRDefault="00453CE3" w:rsidP="00453CE3">
      <w:pPr>
        <w:rPr>
          <w:rFonts w:ascii="Times New Roman" w:hAnsi="Times New Roman" w:cs="Times New Roman"/>
          <w:sz w:val="20"/>
          <w:szCs w:val="20"/>
        </w:rPr>
      </w:pPr>
    </w:p>
    <w:p w:rsidR="00AD5C44" w:rsidRPr="004C350D" w:rsidRDefault="00980FEF" w:rsidP="00AD5C44">
      <w:pPr>
        <w:jc w:val="both"/>
        <w:rPr>
          <w:sz w:val="20"/>
          <w:szCs w:val="20"/>
        </w:rPr>
      </w:pPr>
      <w:r w:rsidRPr="004C350D">
        <w:rPr>
          <w:sz w:val="20"/>
          <w:szCs w:val="20"/>
        </w:rPr>
        <w:t>Инфор</w:t>
      </w:r>
      <w:r w:rsidR="00AD5C44" w:rsidRPr="004C350D">
        <w:rPr>
          <w:sz w:val="20"/>
          <w:szCs w:val="20"/>
        </w:rPr>
        <w:t>мационный бюллетень Бирофельдского сельского поселения Биробиджанского муниципального района</w:t>
      </w:r>
    </w:p>
    <w:p w:rsidR="00AD5C44" w:rsidRPr="004C350D" w:rsidRDefault="00AD5C44" w:rsidP="00AD5C44">
      <w:pPr>
        <w:jc w:val="both"/>
        <w:rPr>
          <w:sz w:val="20"/>
          <w:szCs w:val="20"/>
        </w:rPr>
      </w:pPr>
      <w:r w:rsidRPr="004C350D">
        <w:rPr>
          <w:sz w:val="20"/>
          <w:szCs w:val="20"/>
        </w:rPr>
        <w:t>Учредитель – представительный орган Бирофельдского сельского поселения – Собрание депутатов Бирофельдского сельсокго поселения</w:t>
      </w:r>
    </w:p>
    <w:p w:rsidR="00AD5C44" w:rsidRDefault="00AD5C44" w:rsidP="00AD5C44">
      <w:pPr>
        <w:jc w:val="both"/>
        <w:rPr>
          <w:sz w:val="16"/>
          <w:szCs w:val="16"/>
        </w:rPr>
      </w:pPr>
      <w:r>
        <w:rPr>
          <w:sz w:val="16"/>
          <w:szCs w:val="16"/>
        </w:rPr>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9D5BDF">
        <w:rPr>
          <w:sz w:val="16"/>
          <w:szCs w:val="16"/>
        </w:rPr>
        <w:t>09.04</w:t>
      </w:r>
      <w:r w:rsidR="001964CC">
        <w:rPr>
          <w:sz w:val="16"/>
          <w:szCs w:val="16"/>
        </w:rPr>
        <w:t>.2019</w:t>
      </w:r>
      <w:r w:rsidR="00DA6FE0">
        <w:rPr>
          <w:sz w:val="16"/>
          <w:szCs w:val="16"/>
        </w:rPr>
        <w:t xml:space="preserve"> </w:t>
      </w:r>
      <w:r>
        <w:rPr>
          <w:sz w:val="16"/>
          <w:szCs w:val="16"/>
        </w:rPr>
        <w:t>15.00</w:t>
      </w:r>
      <w:r w:rsidR="00B53ED9">
        <w:rPr>
          <w:sz w:val="16"/>
          <w:szCs w:val="16"/>
        </w:rPr>
        <w:t>. Тираж  - 6 экз. Распорстраняется бесплатно</w:t>
      </w:r>
      <w:proofErr w:type="gramStart"/>
      <w:r w:rsidR="00B53ED9">
        <w:rPr>
          <w:sz w:val="16"/>
          <w:szCs w:val="16"/>
        </w:rPr>
        <w:t xml:space="preserve"> .</w:t>
      </w:r>
      <w:proofErr w:type="gramEnd"/>
      <w:r w:rsidR="00B53ED9">
        <w:rPr>
          <w:sz w:val="16"/>
          <w:szCs w:val="16"/>
        </w:rPr>
        <w:t xml:space="preserve"> Адрес редакции: ЕАО  Биробиджанский район, с. Бирофельд, ул. </w:t>
      </w:r>
      <w:proofErr w:type="gramStart"/>
      <w:r w:rsidR="00B53ED9">
        <w:rPr>
          <w:sz w:val="16"/>
          <w:szCs w:val="16"/>
        </w:rPr>
        <w:t>Центральная</w:t>
      </w:r>
      <w:proofErr w:type="gramEnd"/>
      <w:r w:rsidR="00B53ED9">
        <w:rPr>
          <w:sz w:val="16"/>
          <w:szCs w:val="16"/>
        </w:rPr>
        <w:t>,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default" r:id="rId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7D" w:rsidRDefault="00FF0165">
    <w:pPr>
      <w:pStyle w:val="af1"/>
      <w:jc w:val="center"/>
    </w:pPr>
    <w:r>
      <w:fldChar w:fldCharType="begin"/>
    </w:r>
    <w:r>
      <w:instrText xml:space="preserve"> PAGE   \* MERGEFORMAT </w:instrText>
    </w:r>
    <w:r>
      <w:fldChar w:fldCharType="separate"/>
    </w:r>
    <w:r>
      <w:rPr>
        <w:noProof/>
      </w:rPr>
      <w:t>43</w:t>
    </w:r>
    <w:r>
      <w:fldChar w:fldCharType="end"/>
    </w:r>
  </w:p>
  <w:p w:rsidR="00C8407D" w:rsidRDefault="00FF016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5">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6">
    <w:nsid w:val="73B37B5A"/>
    <w:multiLevelType w:val="multilevel"/>
    <w:tmpl w:val="D5EC5AF2"/>
    <w:lvl w:ilvl="0">
      <w:start w:val="1"/>
      <w:numFmt w:val="decimal"/>
      <w:lvlText w:val="%1."/>
      <w:lvlJc w:val="left"/>
      <w:pPr>
        <w:ind w:left="284"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284" w:firstLine="0"/>
      </w:pPr>
      <w:rPr>
        <w:rFonts w:cs="Times New Roman"/>
      </w:rPr>
    </w:lvl>
    <w:lvl w:ilvl="5">
      <w:numFmt w:val="decimal"/>
      <w:lvlText w:val=""/>
      <w:lvlJc w:val="left"/>
      <w:pPr>
        <w:ind w:left="284" w:firstLine="0"/>
      </w:pPr>
      <w:rPr>
        <w:rFonts w:cs="Times New Roman"/>
      </w:rPr>
    </w:lvl>
    <w:lvl w:ilvl="6">
      <w:numFmt w:val="decimal"/>
      <w:lvlText w:val=""/>
      <w:lvlJc w:val="left"/>
      <w:pPr>
        <w:ind w:left="284" w:firstLine="0"/>
      </w:pPr>
      <w:rPr>
        <w:rFonts w:cs="Times New Roman"/>
      </w:rPr>
    </w:lvl>
    <w:lvl w:ilvl="7">
      <w:numFmt w:val="decimal"/>
      <w:lvlText w:val=""/>
      <w:lvlJc w:val="left"/>
      <w:pPr>
        <w:ind w:left="284" w:firstLine="0"/>
      </w:pPr>
      <w:rPr>
        <w:rFonts w:cs="Times New Roman"/>
      </w:rPr>
    </w:lvl>
    <w:lvl w:ilvl="8">
      <w:numFmt w:val="decimal"/>
      <w:lvlText w:val=""/>
      <w:lvlJc w:val="left"/>
      <w:pPr>
        <w:ind w:left="284" w:firstLine="0"/>
      </w:pPr>
      <w:rPr>
        <w:rFonts w:cs="Times New Roman"/>
      </w:rPr>
    </w:lvl>
  </w:abstractNum>
  <w:abstractNum w:abstractNumId="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2.%2"/>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rFonts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2"/>
    <w:lvlOverride w:ilvl="0">
      <w:startOverride w:val="2"/>
    </w:lvlOverride>
  </w:num>
  <w:num w:numId="2">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5"/>
    <w:lvlOverride w:ilvl="0">
      <w:startOverride w:val="1"/>
    </w:lvlOverride>
  </w:num>
  <w:num w:numId="6">
    <w:abstractNumId w:val="6"/>
  </w:num>
  <w:num w:numId="7">
    <w:abstractNumId w:val="7"/>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56B75"/>
    <w:rsid w:val="00176A68"/>
    <w:rsid w:val="001964CC"/>
    <w:rsid w:val="00242174"/>
    <w:rsid w:val="002E40B6"/>
    <w:rsid w:val="00361DF4"/>
    <w:rsid w:val="00367BA8"/>
    <w:rsid w:val="003F4991"/>
    <w:rsid w:val="00417646"/>
    <w:rsid w:val="00441098"/>
    <w:rsid w:val="0045287E"/>
    <w:rsid w:val="00453CE3"/>
    <w:rsid w:val="004C3493"/>
    <w:rsid w:val="004C350D"/>
    <w:rsid w:val="00507CD1"/>
    <w:rsid w:val="00525B9A"/>
    <w:rsid w:val="005A7E79"/>
    <w:rsid w:val="005C7A29"/>
    <w:rsid w:val="00625E69"/>
    <w:rsid w:val="006F179E"/>
    <w:rsid w:val="007008D6"/>
    <w:rsid w:val="007238C7"/>
    <w:rsid w:val="00793B3A"/>
    <w:rsid w:val="007A7487"/>
    <w:rsid w:val="008B4202"/>
    <w:rsid w:val="00916527"/>
    <w:rsid w:val="00980FEF"/>
    <w:rsid w:val="009D5BDF"/>
    <w:rsid w:val="00A7489D"/>
    <w:rsid w:val="00AD5C44"/>
    <w:rsid w:val="00B45941"/>
    <w:rsid w:val="00B53ED9"/>
    <w:rsid w:val="00B67AA0"/>
    <w:rsid w:val="00BA0DA9"/>
    <w:rsid w:val="00C94F38"/>
    <w:rsid w:val="00D80382"/>
    <w:rsid w:val="00DA6FE0"/>
    <w:rsid w:val="00E36464"/>
    <w:rsid w:val="00E64C28"/>
    <w:rsid w:val="00FD4D8B"/>
    <w:rsid w:val="00FF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semiHidden/>
    <w:unhideWhenUsed/>
    <w:qFormat/>
    <w:rsid w:val="00453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semiHidden/>
    <w:unhideWhenUsed/>
    <w:rsid w:val="004C350D"/>
    <w:pPr>
      <w:spacing w:after="120"/>
      <w:ind w:left="283"/>
    </w:pPr>
  </w:style>
  <w:style w:type="character" w:customStyle="1" w:styleId="af0">
    <w:name w:val="Основной текст с отступом Знак"/>
    <w:basedOn w:val="a0"/>
    <w:link w:val="af"/>
    <w:uiPriority w:val="99"/>
    <w:semiHidden/>
    <w:rsid w:val="004C350D"/>
  </w:style>
  <w:style w:type="paragraph" w:styleId="21">
    <w:name w:val="Body Text Indent 2"/>
    <w:basedOn w:val="a"/>
    <w:link w:val="22"/>
    <w:uiPriority w:val="99"/>
    <w:unhideWhenUsed/>
    <w:rsid w:val="004C350D"/>
    <w:pPr>
      <w:spacing w:after="120" w:line="480" w:lineRule="auto"/>
      <w:ind w:left="283"/>
    </w:pPr>
  </w:style>
  <w:style w:type="character" w:customStyle="1" w:styleId="22">
    <w:name w:val="Основной текст с отступом 2 Знак"/>
    <w:basedOn w:val="a0"/>
    <w:link w:val="21"/>
    <w:uiPriority w:val="99"/>
    <w:rsid w:val="004C350D"/>
  </w:style>
  <w:style w:type="paragraph" w:styleId="af1">
    <w:name w:val="header"/>
    <w:basedOn w:val="a"/>
    <w:link w:val="af2"/>
    <w:uiPriority w:val="99"/>
    <w:rsid w:val="004C350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basedOn w:val="a0"/>
    <w:link w:val="af1"/>
    <w:uiPriority w:val="99"/>
    <w:rsid w:val="004C350D"/>
    <w:rPr>
      <w:rFonts w:ascii="Times New Roman" w:eastAsia="Calibri" w:hAnsi="Times New Roman" w:cs="Times New Roman"/>
      <w:sz w:val="24"/>
      <w:szCs w:val="24"/>
    </w:rPr>
  </w:style>
  <w:style w:type="character" w:customStyle="1" w:styleId="11">
    <w:name w:val="Заголовок №1_"/>
    <w:link w:val="12"/>
    <w:locked/>
    <w:rsid w:val="004C350D"/>
    <w:rPr>
      <w:b/>
      <w:bCs/>
      <w:sz w:val="26"/>
      <w:szCs w:val="26"/>
      <w:shd w:val="clear" w:color="auto" w:fill="FFFFFF"/>
    </w:rPr>
  </w:style>
  <w:style w:type="paragraph" w:customStyle="1" w:styleId="12">
    <w:name w:val="Заголовок №1"/>
    <w:basedOn w:val="a"/>
    <w:link w:val="11"/>
    <w:rsid w:val="004C350D"/>
    <w:pPr>
      <w:widowControl w:val="0"/>
      <w:shd w:val="clear" w:color="auto" w:fill="FFFFFF"/>
      <w:spacing w:after="0" w:line="341" w:lineRule="exact"/>
      <w:ind w:hanging="1700"/>
      <w:jc w:val="center"/>
      <w:outlineLvl w:val="0"/>
    </w:pPr>
    <w:rPr>
      <w:b/>
      <w:bCs/>
      <w:sz w:val="26"/>
      <w:szCs w:val="26"/>
    </w:rPr>
  </w:style>
  <w:style w:type="character" w:customStyle="1" w:styleId="23">
    <w:name w:val="Основной текст (2)_"/>
    <w:link w:val="24"/>
    <w:locked/>
    <w:rsid w:val="004C350D"/>
    <w:rPr>
      <w:sz w:val="26"/>
      <w:szCs w:val="26"/>
      <w:shd w:val="clear" w:color="auto" w:fill="FFFFFF"/>
    </w:rPr>
  </w:style>
  <w:style w:type="paragraph" w:customStyle="1" w:styleId="24">
    <w:name w:val="Основной текст (2)"/>
    <w:basedOn w:val="a"/>
    <w:link w:val="23"/>
    <w:rsid w:val="004C350D"/>
    <w:pPr>
      <w:widowControl w:val="0"/>
      <w:shd w:val="clear" w:color="auto" w:fill="FFFFFF"/>
      <w:spacing w:before="360" w:after="820" w:line="288" w:lineRule="exact"/>
      <w:jc w:val="center"/>
    </w:pPr>
    <w:rPr>
      <w:sz w:val="26"/>
      <w:szCs w:val="26"/>
    </w:rPr>
  </w:style>
  <w:style w:type="character" w:customStyle="1" w:styleId="30">
    <w:name w:val="Заголовок 3 Знак"/>
    <w:basedOn w:val="a0"/>
    <w:link w:val="3"/>
    <w:uiPriority w:val="9"/>
    <w:semiHidden/>
    <w:rsid w:val="00453CE3"/>
    <w:rPr>
      <w:rFonts w:asciiTheme="majorHAnsi" w:eastAsiaTheme="majorEastAsia" w:hAnsiTheme="majorHAnsi" w:cstheme="majorBidi"/>
      <w:b/>
      <w:bCs/>
      <w:color w:val="4F81BD" w:themeColor="accent1"/>
    </w:rPr>
  </w:style>
  <w:style w:type="table" w:styleId="af3">
    <w:name w:val="Table Grid"/>
    <w:basedOn w:val="a1"/>
    <w:uiPriority w:val="59"/>
    <w:rsid w:val="00453CE3"/>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npa.eao.ru/noframe/law?d&amp;nd=517500273&amp;prevDoc=5175107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11398</Words>
  <Characters>64974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76220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2019-01-30T04:59:00Z</cp:lastPrinted>
  <dcterms:created xsi:type="dcterms:W3CDTF">2019-04-09T04:50:00Z</dcterms:created>
  <dcterms:modified xsi:type="dcterms:W3CDTF">2019-04-09T04:52:00Z</dcterms:modified>
</cp:coreProperties>
</file>