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F02127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56"/>
          <w:szCs w:val="56"/>
        </w:rPr>
        <w:t>от  15</w:t>
      </w:r>
      <w:proofErr w:type="gramEnd"/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сентября  </w:t>
      </w:r>
      <w:bookmarkEnd w:id="0"/>
      <w:r w:rsidR="00034E62" w:rsidRPr="00034E62">
        <w:rPr>
          <w:rFonts w:ascii="Times New Roman" w:hAnsi="Times New Roman" w:cs="Times New Roman"/>
          <w:b/>
          <w:sz w:val="56"/>
          <w:szCs w:val="56"/>
        </w:rPr>
        <w:t>2018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№24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10530"/>
        <w:gridCol w:w="1455"/>
        <w:gridCol w:w="2820"/>
      </w:tblGrid>
      <w:tr w:rsidR="00034E62" w:rsidTr="00F02127">
        <w:trPr>
          <w:trHeight w:val="1080"/>
        </w:trPr>
        <w:tc>
          <w:tcPr>
            <w:tcW w:w="705" w:type="dxa"/>
          </w:tcPr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034E62" w:rsidRDefault="00034E62" w:rsidP="00034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:rsidR="00034E62" w:rsidRPr="00034E62" w:rsidRDefault="00034E62" w:rsidP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Наименование решения</w:t>
            </w:r>
          </w:p>
        </w:tc>
        <w:tc>
          <w:tcPr>
            <w:tcW w:w="1455" w:type="dxa"/>
          </w:tcPr>
          <w:p w:rsidR="00034E62" w:rsidRPr="00034E62" w:rsidRDefault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 xml:space="preserve">   Номер</w:t>
            </w:r>
          </w:p>
          <w:p w:rsidR="00034E62" w:rsidRPr="00034E62" w:rsidRDefault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034E62" w:rsidRPr="00034E62" w:rsidRDefault="00034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62">
              <w:rPr>
                <w:rFonts w:ascii="Times New Roman" w:hAnsi="Times New Roman" w:cs="Times New Roman"/>
                <w:sz w:val="28"/>
                <w:szCs w:val="28"/>
              </w:rPr>
              <w:t xml:space="preserve">   Дата принятия</w:t>
            </w:r>
          </w:p>
          <w:p w:rsidR="00034E62" w:rsidRPr="00034E62" w:rsidRDefault="00034E62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E62" w:rsidTr="00F02127">
        <w:trPr>
          <w:trHeight w:val="939"/>
        </w:trPr>
        <w:tc>
          <w:tcPr>
            <w:tcW w:w="705" w:type="dxa"/>
          </w:tcPr>
          <w:p w:rsidR="00034E62" w:rsidRPr="00034E62" w:rsidRDefault="00034E62" w:rsidP="0003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530" w:type="dxa"/>
          </w:tcPr>
          <w:p w:rsidR="00034E62" w:rsidRPr="00F02127" w:rsidRDefault="00F02127" w:rsidP="00F02127">
            <w:pPr>
              <w:jc w:val="both"/>
              <w:rPr>
                <w:sz w:val="24"/>
                <w:szCs w:val="24"/>
              </w:rPr>
            </w:pPr>
            <w:r w:rsidRPr="000D3097">
              <w:rPr>
                <w:sz w:val="24"/>
                <w:szCs w:val="24"/>
              </w:rPr>
              <w:t xml:space="preserve">  О внесении изменений и дополнений в Устав муниципального образования «Бирофельдское сельское поселение» Биробиджанского муниципального райо</w:t>
            </w:r>
            <w:r>
              <w:rPr>
                <w:sz w:val="24"/>
                <w:szCs w:val="24"/>
              </w:rPr>
              <w:t>на Еврейской автономной области</w:t>
            </w:r>
          </w:p>
        </w:tc>
        <w:tc>
          <w:tcPr>
            <w:tcW w:w="1455" w:type="dxa"/>
          </w:tcPr>
          <w:p w:rsidR="00034E62" w:rsidRPr="00034E62" w:rsidRDefault="00F02127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820" w:type="dxa"/>
          </w:tcPr>
          <w:p w:rsidR="00034E62" w:rsidRPr="00034E62" w:rsidRDefault="00F02127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</w:tr>
      <w:tr w:rsidR="00F02127" w:rsidTr="00F02127">
        <w:trPr>
          <w:trHeight w:val="939"/>
        </w:trPr>
        <w:tc>
          <w:tcPr>
            <w:tcW w:w="705" w:type="dxa"/>
          </w:tcPr>
          <w:p w:rsidR="00F02127" w:rsidRDefault="00F02127" w:rsidP="0003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530" w:type="dxa"/>
          </w:tcPr>
          <w:p w:rsidR="00F02127" w:rsidRPr="00F02127" w:rsidRDefault="00F02127" w:rsidP="00F02127">
            <w:pPr>
              <w:jc w:val="both"/>
              <w:rPr>
                <w:sz w:val="24"/>
                <w:szCs w:val="24"/>
              </w:rPr>
            </w:pPr>
            <w:r w:rsidRPr="00D65744">
              <w:rPr>
                <w:sz w:val="24"/>
                <w:szCs w:val="24"/>
              </w:rPr>
      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</w:t>
            </w:r>
            <w:r>
              <w:rPr>
                <w:sz w:val="24"/>
                <w:szCs w:val="24"/>
              </w:rPr>
              <w:t>на Еврейской автономной области</w:t>
            </w:r>
          </w:p>
        </w:tc>
        <w:tc>
          <w:tcPr>
            <w:tcW w:w="1455" w:type="dxa"/>
          </w:tcPr>
          <w:p w:rsidR="00F02127" w:rsidRDefault="00F02127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820" w:type="dxa"/>
          </w:tcPr>
          <w:p w:rsidR="00F02127" w:rsidRPr="00034E62" w:rsidRDefault="00F02127" w:rsidP="000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</w:tr>
    </w:tbl>
    <w:p w:rsidR="00F02127" w:rsidRPr="000D3097" w:rsidRDefault="00F02127" w:rsidP="00F0212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0D3097">
        <w:rPr>
          <w:sz w:val="24"/>
          <w:szCs w:val="24"/>
        </w:rPr>
        <w:t>Муниципальное образование «Бирофельдское сельское поселение»</w:t>
      </w:r>
    </w:p>
    <w:p w:rsidR="00F02127" w:rsidRPr="000D3097" w:rsidRDefault="00F02127" w:rsidP="00F0212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0D3097">
        <w:rPr>
          <w:sz w:val="24"/>
          <w:szCs w:val="24"/>
        </w:rPr>
        <w:t>Биробиджанского муниципального района</w:t>
      </w:r>
    </w:p>
    <w:p w:rsidR="00F02127" w:rsidRPr="000D3097" w:rsidRDefault="00F02127" w:rsidP="00F02127">
      <w:pPr>
        <w:jc w:val="center"/>
        <w:rPr>
          <w:sz w:val="24"/>
          <w:szCs w:val="24"/>
        </w:rPr>
      </w:pPr>
      <w:r>
        <w:rPr>
          <w:sz w:val="24"/>
          <w:szCs w:val="24"/>
        </w:rPr>
        <w:t>Еврейской автономной области</w:t>
      </w:r>
    </w:p>
    <w:p w:rsidR="00F02127" w:rsidRPr="000D3097" w:rsidRDefault="00F02127" w:rsidP="00F02127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</w:t>
      </w:r>
    </w:p>
    <w:p w:rsidR="00F02127" w:rsidRPr="000D3097" w:rsidRDefault="00F02127" w:rsidP="00F02127">
      <w:pPr>
        <w:jc w:val="center"/>
        <w:rPr>
          <w:sz w:val="24"/>
          <w:szCs w:val="24"/>
        </w:rPr>
      </w:pPr>
      <w:r w:rsidRPr="000D3097">
        <w:rPr>
          <w:sz w:val="24"/>
          <w:szCs w:val="24"/>
        </w:rPr>
        <w:t>РЕШЕНИЕ</w:t>
      </w:r>
    </w:p>
    <w:p w:rsidR="00F02127" w:rsidRPr="000D3097" w:rsidRDefault="00F02127" w:rsidP="00F02127">
      <w:pPr>
        <w:rPr>
          <w:sz w:val="24"/>
          <w:szCs w:val="24"/>
        </w:rPr>
      </w:pPr>
      <w:r w:rsidRPr="000D3097">
        <w:rPr>
          <w:sz w:val="24"/>
          <w:szCs w:val="24"/>
        </w:rPr>
        <w:t>15.09.2018                                                                                                                           №438</w:t>
      </w:r>
      <w:r>
        <w:rPr>
          <w:sz w:val="24"/>
          <w:szCs w:val="24"/>
        </w:rPr>
        <w:t xml:space="preserve">      </w:t>
      </w:r>
      <w:r w:rsidRPr="000D3097">
        <w:rPr>
          <w:sz w:val="24"/>
          <w:szCs w:val="24"/>
        </w:rPr>
        <w:t xml:space="preserve">с. Бирофельд                                                                                                         </w:t>
      </w:r>
    </w:p>
    <w:p w:rsidR="00F02127" w:rsidRPr="000D3097" w:rsidRDefault="00F02127" w:rsidP="00F02127">
      <w:pPr>
        <w:jc w:val="both"/>
        <w:rPr>
          <w:sz w:val="24"/>
          <w:szCs w:val="24"/>
        </w:rPr>
      </w:pPr>
      <w:r w:rsidRPr="000D3097">
        <w:rPr>
          <w:sz w:val="24"/>
          <w:szCs w:val="24"/>
        </w:rPr>
        <w:t xml:space="preserve">  О внесении изменений и дополнений в Устав муниципального образования «Бирофельдское сельское поселение» Биробиджанского муниципального райо</w:t>
      </w:r>
      <w:r>
        <w:rPr>
          <w:sz w:val="24"/>
          <w:szCs w:val="24"/>
        </w:rPr>
        <w:t>на Еврейской автономной области</w:t>
      </w:r>
    </w:p>
    <w:p w:rsidR="00F02127" w:rsidRPr="000D3097" w:rsidRDefault="00F02127" w:rsidP="00F02127">
      <w:pPr>
        <w:pStyle w:val="text"/>
        <w:ind w:firstLine="709"/>
        <w:rPr>
          <w:rFonts w:ascii="Times New Roman" w:hAnsi="Times New Roman" w:cs="Times New Roman"/>
        </w:rPr>
      </w:pPr>
      <w:r w:rsidRPr="000D3097">
        <w:rPr>
          <w:rFonts w:ascii="Times New Roman" w:hAnsi="Times New Roman" w:cs="Times New Roman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Собрание депутатов сельского поселения</w:t>
      </w:r>
    </w:p>
    <w:p w:rsidR="00F02127" w:rsidRPr="000D3097" w:rsidRDefault="00F02127" w:rsidP="00F02127">
      <w:pPr>
        <w:pStyle w:val="a5"/>
        <w:spacing w:before="0" w:beforeAutospacing="0" w:after="0" w:afterAutospacing="0"/>
        <w:jc w:val="both"/>
      </w:pPr>
      <w:r w:rsidRPr="000D3097">
        <w:t>РЕШИЛО:</w:t>
      </w:r>
    </w:p>
    <w:p w:rsidR="00F02127" w:rsidRPr="000D3097" w:rsidRDefault="00F02127" w:rsidP="00F0212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097">
        <w:rPr>
          <w:sz w:val="24"/>
          <w:szCs w:val="24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 № 15  (с изменениями и дополнениями в редакции решений Собрания депутатов Бирофельдского сельского поселения от 14.04.2006 № 55, от 01.06.2007 № 125, от 20.02.2008 № 179, от  15.08.2008 № 246,от 19.02.2009 № 58, от 21.04.2009 № 71, от 21.07.2009 № 100, от 26.11.2009 № 124, от 28.12.2009 № 135, от 29.03.2010 № 158, от 25.05.2010 № 176, от 28.07.2010 № 182, от 28.09.2010 № 190, от 27.12.2010 № 216, от 25.02.2011 № 222, от 08.06.2011 № 260, от 23.09.2011 № 281, от 31.10.2011 № 287, от 31.01.2012 № 311, от 23.03.2012 № 328, от 26.04.2012 № 334, от 27.08.2012 № 362, от 03.10.2012 № 372, от 30.05.2013   № 434, от 24.10.2013 № 15, от 21.02.2014 № 50, от 01.04.2014 № 65, от 23.05.2014 № 77, 30.07.2014 № 86, от 20.11.2014 № 115, 20.02.2015 №  143, от 30.03.2015 № 169, от 23.09.2015 № 200, от 26.11.2015 № 215, от 28.12.2015 № 225, </w:t>
      </w:r>
    </w:p>
    <w:p w:rsidR="00F02127" w:rsidRPr="000D3097" w:rsidRDefault="00F02127" w:rsidP="00F02127">
      <w:pPr>
        <w:autoSpaceDE w:val="0"/>
        <w:autoSpaceDN w:val="0"/>
        <w:adjustRightInd w:val="0"/>
        <w:rPr>
          <w:sz w:val="24"/>
          <w:szCs w:val="24"/>
        </w:rPr>
      </w:pPr>
      <w:r w:rsidRPr="000D3097">
        <w:rPr>
          <w:sz w:val="24"/>
          <w:szCs w:val="24"/>
        </w:rPr>
        <w:t xml:space="preserve">от 28.03.2016 № 238, от 27.02.2017 № 314, от 08.09.2017№ </w:t>
      </w:r>
      <w:proofErr w:type="gramStart"/>
      <w:r w:rsidRPr="000D3097">
        <w:rPr>
          <w:sz w:val="24"/>
          <w:szCs w:val="24"/>
        </w:rPr>
        <w:t xml:space="preserve">359,   </w:t>
      </w:r>
      <w:proofErr w:type="gramEnd"/>
      <w:r w:rsidRPr="000D3097">
        <w:rPr>
          <w:sz w:val="24"/>
          <w:szCs w:val="24"/>
        </w:rPr>
        <w:t>14.07. 2018№425), следующие изменения и дополнения:</w:t>
      </w:r>
    </w:p>
    <w:p w:rsidR="00F02127" w:rsidRPr="000D3097" w:rsidRDefault="00F02127" w:rsidP="00F02127">
      <w:pPr>
        <w:pStyle w:val="a6"/>
        <w:spacing w:line="360" w:lineRule="exact"/>
        <w:ind w:firstLine="0"/>
        <w:rPr>
          <w:rFonts w:ascii="Times New Roman" w:hAnsi="Times New Roman"/>
          <w:sz w:val="24"/>
        </w:rPr>
      </w:pPr>
      <w:r w:rsidRPr="000D3097">
        <w:rPr>
          <w:sz w:val="24"/>
        </w:rPr>
        <w:tab/>
      </w:r>
      <w:r w:rsidRPr="000D3097">
        <w:rPr>
          <w:rFonts w:ascii="Times New Roman" w:hAnsi="Times New Roman"/>
          <w:b/>
          <w:sz w:val="24"/>
        </w:rPr>
        <w:t>1</w:t>
      </w:r>
      <w:r w:rsidRPr="000D3097">
        <w:rPr>
          <w:rFonts w:ascii="Times New Roman" w:hAnsi="Times New Roman"/>
          <w:sz w:val="24"/>
        </w:rPr>
        <w:t xml:space="preserve">. </w:t>
      </w:r>
      <w:r w:rsidRPr="000D3097">
        <w:rPr>
          <w:rFonts w:ascii="Times New Roman" w:hAnsi="Times New Roman"/>
          <w:b/>
          <w:sz w:val="24"/>
        </w:rPr>
        <w:t>В статье 3: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r w:rsidRPr="000D3097">
        <w:rPr>
          <w:sz w:val="24"/>
          <w:szCs w:val="24"/>
        </w:rPr>
        <w:t xml:space="preserve">1.1. </w:t>
      </w:r>
      <w:r w:rsidRPr="000D3097">
        <w:rPr>
          <w:b/>
          <w:sz w:val="24"/>
          <w:szCs w:val="24"/>
        </w:rPr>
        <w:t xml:space="preserve">Пункт </w:t>
      </w:r>
      <w:proofErr w:type="gramStart"/>
      <w:r w:rsidRPr="000D3097">
        <w:rPr>
          <w:b/>
          <w:sz w:val="24"/>
          <w:szCs w:val="24"/>
        </w:rPr>
        <w:t xml:space="preserve">16 </w:t>
      </w:r>
      <w:r w:rsidRPr="000D3097">
        <w:rPr>
          <w:sz w:val="24"/>
          <w:szCs w:val="24"/>
        </w:rPr>
        <w:t xml:space="preserve"> изложить</w:t>
      </w:r>
      <w:proofErr w:type="gramEnd"/>
      <w:r w:rsidRPr="000D3097">
        <w:rPr>
          <w:sz w:val="24"/>
          <w:szCs w:val="24"/>
        </w:rPr>
        <w:t xml:space="preserve"> в следующей редакции: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r w:rsidRPr="000D3097">
        <w:rPr>
          <w:sz w:val="24"/>
          <w:szCs w:val="24"/>
        </w:rPr>
        <w:t>«16</w:t>
      </w:r>
      <w:proofErr w:type="gramStart"/>
      <w:r w:rsidRPr="000D3097">
        <w:rPr>
          <w:sz w:val="24"/>
          <w:szCs w:val="24"/>
        </w:rPr>
        <w:t>)  участие</w:t>
      </w:r>
      <w:proofErr w:type="gramEnd"/>
      <w:r w:rsidRPr="000D3097">
        <w:rPr>
          <w:sz w:val="24"/>
          <w:szCs w:val="24"/>
        </w:rPr>
        <w:t xml:space="preserve"> в организации деятельности по накоплению (в том числе раздельному накоплению) и транспортированию</w:t>
      </w:r>
      <w:r>
        <w:rPr>
          <w:sz w:val="24"/>
          <w:szCs w:val="24"/>
        </w:rPr>
        <w:t xml:space="preserve"> твердых коммунальных отходов»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r w:rsidRPr="000D3097">
        <w:rPr>
          <w:sz w:val="24"/>
          <w:szCs w:val="24"/>
        </w:rPr>
        <w:t>1.2. Пункт 20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0D3097">
        <w:rPr>
          <w:sz w:val="24"/>
          <w:szCs w:val="24"/>
        </w:rPr>
        <w:t>»,  дополнить</w:t>
      </w:r>
      <w:proofErr w:type="gramEnd"/>
      <w:r w:rsidRPr="000D3097">
        <w:rPr>
          <w:sz w:val="24"/>
          <w:szCs w:val="24"/>
        </w:rPr>
        <w:t xml:space="preserve"> словами «организация дорожного движения».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r w:rsidRPr="000D3097">
        <w:rPr>
          <w:sz w:val="24"/>
          <w:szCs w:val="24"/>
        </w:rPr>
        <w:t>2. В пункте 1 статьи 27: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r w:rsidRPr="000D3097">
        <w:rPr>
          <w:sz w:val="24"/>
          <w:szCs w:val="24"/>
        </w:rPr>
        <w:t>2.1. Подпункт 3 после слов «за сохранностью автомобильных дорог местного значения в границах населенных пунктов поселения», дополнить словами «организация дорожного движения».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r w:rsidRPr="000D3097">
        <w:rPr>
          <w:sz w:val="24"/>
          <w:szCs w:val="24"/>
        </w:rPr>
        <w:lastRenderedPageBreak/>
        <w:t>2.2. Подпункт 14 изложить в следующей редакции: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proofErr w:type="gramStart"/>
      <w:r w:rsidRPr="000D3097">
        <w:rPr>
          <w:sz w:val="24"/>
          <w:szCs w:val="24"/>
        </w:rPr>
        <w:t>« 14</w:t>
      </w:r>
      <w:proofErr w:type="gramEnd"/>
      <w:r w:rsidRPr="000D3097">
        <w:rPr>
          <w:sz w:val="24"/>
          <w:szCs w:val="24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r w:rsidRPr="000D3097">
        <w:rPr>
          <w:sz w:val="24"/>
          <w:szCs w:val="24"/>
        </w:rPr>
        <w:t xml:space="preserve">Подпункты 1.1. и 2.2. вступают в </w:t>
      </w:r>
      <w:proofErr w:type="gramStart"/>
      <w:r w:rsidRPr="000D3097">
        <w:rPr>
          <w:sz w:val="24"/>
          <w:szCs w:val="24"/>
        </w:rPr>
        <w:t>силу  01.01.2019</w:t>
      </w:r>
      <w:proofErr w:type="gramEnd"/>
      <w:r w:rsidRPr="000D3097">
        <w:rPr>
          <w:sz w:val="24"/>
          <w:szCs w:val="24"/>
        </w:rPr>
        <w:t xml:space="preserve"> года.</w:t>
      </w:r>
    </w:p>
    <w:p w:rsidR="00F02127" w:rsidRPr="000D3097" w:rsidRDefault="00F02127" w:rsidP="00F02127">
      <w:pPr>
        <w:spacing w:line="360" w:lineRule="exact"/>
        <w:ind w:firstLine="720"/>
        <w:jc w:val="both"/>
        <w:rPr>
          <w:sz w:val="24"/>
          <w:szCs w:val="24"/>
        </w:rPr>
      </w:pPr>
      <w:r w:rsidRPr="000D3097">
        <w:rPr>
          <w:sz w:val="24"/>
          <w:szCs w:val="24"/>
        </w:rPr>
        <w:t xml:space="preserve">Подпункты 1.2. и 2.1. вступают в </w:t>
      </w:r>
      <w:proofErr w:type="gramStart"/>
      <w:r w:rsidRPr="000D3097">
        <w:rPr>
          <w:sz w:val="24"/>
          <w:szCs w:val="24"/>
        </w:rPr>
        <w:t>силу  30.12.2018</w:t>
      </w:r>
      <w:proofErr w:type="gramEnd"/>
      <w:r w:rsidRPr="000D3097">
        <w:rPr>
          <w:sz w:val="24"/>
          <w:szCs w:val="24"/>
        </w:rPr>
        <w:t xml:space="preserve"> года.</w:t>
      </w:r>
    </w:p>
    <w:p w:rsidR="00F02127" w:rsidRPr="000D3097" w:rsidRDefault="00F02127" w:rsidP="00F02127">
      <w:pPr>
        <w:pStyle w:val="text"/>
        <w:ind w:firstLine="708"/>
        <w:rPr>
          <w:rFonts w:ascii="Times New Roman" w:hAnsi="Times New Roman" w:cs="Times New Roman"/>
        </w:rPr>
      </w:pPr>
      <w:r w:rsidRPr="000D3097">
        <w:rPr>
          <w:rFonts w:ascii="Times New Roman" w:hAnsi="Times New Roman" w:cs="Times New Roman"/>
        </w:rPr>
        <w:t>3. Направить настоящее решение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F02127" w:rsidRPr="000D3097" w:rsidRDefault="00F02127" w:rsidP="00F02127">
      <w:pPr>
        <w:pStyle w:val="text"/>
        <w:ind w:firstLine="709"/>
        <w:rPr>
          <w:rFonts w:ascii="Times New Roman" w:hAnsi="Times New Roman" w:cs="Times New Roman"/>
        </w:rPr>
      </w:pPr>
      <w:r w:rsidRPr="000D3097">
        <w:rPr>
          <w:rFonts w:ascii="Times New Roman" w:hAnsi="Times New Roman" w:cs="Times New Roman"/>
        </w:rPr>
        <w:t>4. Контроль за исполнением настоящего решения возложить на постоянную комиссию Собрания депутатов по регламенту и депутатской этике (Гуцелюк Л.А.).</w:t>
      </w:r>
    </w:p>
    <w:p w:rsidR="00F02127" w:rsidRPr="000D3097" w:rsidRDefault="00F02127" w:rsidP="00F02127">
      <w:pPr>
        <w:pStyle w:val="a6"/>
        <w:spacing w:line="360" w:lineRule="exact"/>
        <w:ind w:firstLine="708"/>
        <w:rPr>
          <w:rFonts w:ascii="Times New Roman" w:hAnsi="Times New Roman"/>
          <w:sz w:val="24"/>
        </w:rPr>
      </w:pPr>
      <w:r w:rsidRPr="000D3097">
        <w:rPr>
          <w:rFonts w:ascii="Times New Roman" w:hAnsi="Times New Roman"/>
          <w:sz w:val="24"/>
        </w:rPr>
        <w:t>5. Опубликовать зарегистрированное решение с изменениями в Устав муниципального образования «Бирофельдское сельское поселение» Биробиджанского муниципального района Еврейской автономной области в Информационном бюллетене Бирофельдского сельского поселения.</w:t>
      </w:r>
    </w:p>
    <w:p w:rsidR="00F02127" w:rsidRPr="000D3097" w:rsidRDefault="00F02127" w:rsidP="00F02127">
      <w:pPr>
        <w:pStyle w:val="a5"/>
        <w:spacing w:before="0" w:beforeAutospacing="0" w:after="0" w:afterAutospacing="0"/>
        <w:ind w:firstLine="709"/>
        <w:jc w:val="both"/>
        <w:rPr>
          <w:bCs/>
        </w:rPr>
      </w:pPr>
      <w:r w:rsidRPr="000D3097">
        <w:t xml:space="preserve">6. </w:t>
      </w:r>
      <w:r w:rsidRPr="000D3097">
        <w:rPr>
          <w:bCs/>
        </w:rPr>
        <w:t>Настоящее решение вступает в силу после дня его официального опубликования.</w:t>
      </w:r>
    </w:p>
    <w:p w:rsidR="00F02127" w:rsidRPr="000D3097" w:rsidRDefault="00F02127" w:rsidP="00F02127">
      <w:pPr>
        <w:pStyle w:val="a5"/>
        <w:spacing w:before="0" w:beforeAutospacing="0" w:after="0" w:afterAutospacing="0"/>
        <w:ind w:firstLine="709"/>
        <w:jc w:val="both"/>
        <w:rPr>
          <w:bCs/>
        </w:rPr>
      </w:pPr>
    </w:p>
    <w:p w:rsidR="00F02127" w:rsidRDefault="00F02127" w:rsidP="00F02127">
      <w:pPr>
        <w:autoSpaceDE w:val="0"/>
        <w:autoSpaceDN w:val="0"/>
        <w:adjustRightInd w:val="0"/>
        <w:spacing w:before="100" w:after="240"/>
        <w:jc w:val="both"/>
        <w:rPr>
          <w:sz w:val="24"/>
          <w:szCs w:val="24"/>
        </w:rPr>
      </w:pPr>
      <w:r w:rsidRPr="000D3097">
        <w:rPr>
          <w:sz w:val="24"/>
          <w:szCs w:val="24"/>
        </w:rPr>
        <w:t>Глава сельского поселения</w:t>
      </w:r>
      <w:r w:rsidRPr="000D3097">
        <w:rPr>
          <w:sz w:val="24"/>
          <w:szCs w:val="24"/>
        </w:rPr>
        <w:tab/>
      </w:r>
      <w:r w:rsidRPr="000D3097">
        <w:rPr>
          <w:sz w:val="24"/>
          <w:szCs w:val="24"/>
        </w:rPr>
        <w:tab/>
        <w:t xml:space="preserve">                                                                     М. Ю. Ворон       </w:t>
      </w:r>
    </w:p>
    <w:p w:rsidR="00F02127" w:rsidRPr="00D65744" w:rsidRDefault="00F02127" w:rsidP="00F02127">
      <w:pPr>
        <w:rPr>
          <w:sz w:val="24"/>
          <w:szCs w:val="24"/>
        </w:rPr>
      </w:pPr>
      <w:r w:rsidRPr="000D3097">
        <w:rPr>
          <w:sz w:val="24"/>
          <w:szCs w:val="24"/>
        </w:rPr>
        <w:t xml:space="preserve">  </w:t>
      </w:r>
      <w:r w:rsidRPr="00D65744">
        <w:rPr>
          <w:sz w:val="24"/>
          <w:szCs w:val="24"/>
        </w:rPr>
        <w:t>Муниципальное образование «Бирофельдское сельское поселение»</w:t>
      </w:r>
    </w:p>
    <w:p w:rsidR="00F02127" w:rsidRPr="00D65744" w:rsidRDefault="00F02127" w:rsidP="00F02127">
      <w:pPr>
        <w:jc w:val="center"/>
        <w:rPr>
          <w:sz w:val="24"/>
          <w:szCs w:val="24"/>
        </w:rPr>
      </w:pPr>
      <w:r w:rsidRPr="00D65744">
        <w:rPr>
          <w:sz w:val="24"/>
          <w:szCs w:val="24"/>
        </w:rPr>
        <w:t>Биробиджанского муниципального района</w:t>
      </w:r>
    </w:p>
    <w:p w:rsidR="00F02127" w:rsidRPr="00D65744" w:rsidRDefault="00F02127" w:rsidP="00F02127">
      <w:pPr>
        <w:jc w:val="center"/>
        <w:rPr>
          <w:sz w:val="24"/>
          <w:szCs w:val="24"/>
        </w:rPr>
      </w:pPr>
      <w:r w:rsidRPr="00D65744">
        <w:rPr>
          <w:sz w:val="24"/>
          <w:szCs w:val="24"/>
        </w:rPr>
        <w:t>Еврейской автономной области</w:t>
      </w:r>
    </w:p>
    <w:p w:rsidR="00F02127" w:rsidRPr="00D65744" w:rsidRDefault="00F02127" w:rsidP="00F02127">
      <w:pPr>
        <w:jc w:val="center"/>
        <w:rPr>
          <w:sz w:val="24"/>
          <w:szCs w:val="24"/>
        </w:rPr>
      </w:pPr>
    </w:p>
    <w:p w:rsidR="00F02127" w:rsidRPr="00D65744" w:rsidRDefault="00F02127" w:rsidP="00F02127">
      <w:pPr>
        <w:jc w:val="center"/>
        <w:rPr>
          <w:sz w:val="24"/>
          <w:szCs w:val="24"/>
        </w:rPr>
      </w:pPr>
      <w:r w:rsidRPr="00D65744">
        <w:rPr>
          <w:sz w:val="24"/>
          <w:szCs w:val="24"/>
        </w:rPr>
        <w:t>СОБРАНИЕ ДЕПУТАТОВ</w:t>
      </w:r>
    </w:p>
    <w:p w:rsidR="00F02127" w:rsidRPr="00D65744" w:rsidRDefault="00F02127" w:rsidP="00F02127">
      <w:pPr>
        <w:jc w:val="center"/>
        <w:rPr>
          <w:sz w:val="24"/>
          <w:szCs w:val="24"/>
        </w:rPr>
      </w:pPr>
    </w:p>
    <w:p w:rsidR="00F02127" w:rsidRPr="00D65744" w:rsidRDefault="00F02127" w:rsidP="00F0212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РЕШЕНИЕ</w:t>
      </w:r>
    </w:p>
    <w:p w:rsidR="00F02127" w:rsidRPr="00D65744" w:rsidRDefault="00F02127" w:rsidP="00F02127">
      <w:pPr>
        <w:rPr>
          <w:sz w:val="24"/>
          <w:szCs w:val="24"/>
        </w:rPr>
      </w:pPr>
      <w:r w:rsidRPr="00D65744">
        <w:rPr>
          <w:sz w:val="24"/>
          <w:szCs w:val="24"/>
        </w:rPr>
        <w:t>15.09.2018                                                                                                        № 439</w:t>
      </w:r>
      <w:r>
        <w:rPr>
          <w:sz w:val="24"/>
          <w:szCs w:val="24"/>
        </w:rPr>
        <w:t xml:space="preserve">            с. Бирофельд</w:t>
      </w:r>
    </w:p>
    <w:p w:rsidR="00F02127" w:rsidRPr="00D65744" w:rsidRDefault="00F02127" w:rsidP="00F02127">
      <w:pPr>
        <w:jc w:val="both"/>
        <w:rPr>
          <w:sz w:val="24"/>
          <w:szCs w:val="24"/>
        </w:rPr>
      </w:pPr>
      <w:r w:rsidRPr="00D65744">
        <w:rPr>
          <w:sz w:val="24"/>
          <w:szCs w:val="24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</w:t>
      </w:r>
      <w:r>
        <w:rPr>
          <w:sz w:val="24"/>
          <w:szCs w:val="24"/>
        </w:rPr>
        <w:t>на Еврейской автономной области</w:t>
      </w:r>
    </w:p>
    <w:p w:rsidR="00F02127" w:rsidRPr="00D65744" w:rsidRDefault="00F02127" w:rsidP="00F02127">
      <w:pPr>
        <w:ind w:firstLine="708"/>
        <w:jc w:val="both"/>
        <w:rPr>
          <w:sz w:val="24"/>
          <w:szCs w:val="24"/>
        </w:rPr>
      </w:pPr>
      <w:r w:rsidRPr="00D65744">
        <w:rPr>
          <w:sz w:val="24"/>
          <w:szCs w:val="24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F02127" w:rsidRPr="00D65744" w:rsidRDefault="00F02127" w:rsidP="00F02127">
      <w:pPr>
        <w:jc w:val="both"/>
        <w:rPr>
          <w:sz w:val="24"/>
          <w:szCs w:val="24"/>
        </w:rPr>
      </w:pPr>
      <w:r w:rsidRPr="00D65744">
        <w:rPr>
          <w:sz w:val="24"/>
          <w:szCs w:val="24"/>
        </w:rPr>
        <w:t>РЕШИЛО:</w:t>
      </w:r>
    </w:p>
    <w:p w:rsidR="00F02127" w:rsidRPr="00D65744" w:rsidRDefault="00F02127" w:rsidP="00F02127">
      <w:pPr>
        <w:jc w:val="both"/>
        <w:rPr>
          <w:sz w:val="24"/>
          <w:szCs w:val="24"/>
        </w:rPr>
      </w:pPr>
      <w:r w:rsidRPr="00D65744">
        <w:rPr>
          <w:sz w:val="24"/>
          <w:szCs w:val="24"/>
        </w:rPr>
        <w:t xml:space="preserve">       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17.09.2017 </w:t>
      </w:r>
      <w:proofErr w:type="gramStart"/>
      <w:r w:rsidRPr="00D65744">
        <w:rPr>
          <w:sz w:val="24"/>
          <w:szCs w:val="24"/>
        </w:rPr>
        <w:t>№  «</w:t>
      </w:r>
      <w:proofErr w:type="gramEnd"/>
      <w:r w:rsidRPr="00D65744">
        <w:rPr>
          <w:sz w:val="24"/>
          <w:szCs w:val="24"/>
        </w:rPr>
        <w:t xml:space="preserve">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F02127" w:rsidRPr="00D65744" w:rsidRDefault="00F02127" w:rsidP="00F02127">
      <w:pPr>
        <w:jc w:val="both"/>
        <w:rPr>
          <w:sz w:val="24"/>
          <w:szCs w:val="24"/>
        </w:rPr>
      </w:pPr>
      <w:r w:rsidRPr="00D65744">
        <w:rPr>
          <w:sz w:val="24"/>
          <w:szCs w:val="24"/>
        </w:rPr>
        <w:t xml:space="preserve">      2. Главе сельского поселения «Бирофельдское сельское поселение» Биробиджанского муниципального района Еврейской автономной области в порядке, установленном частями 1, 3 статьи 3 Федерального закона от 21.07.2005 № 97-ФЗ </w:t>
      </w:r>
      <w:proofErr w:type="gramStart"/>
      <w:r w:rsidRPr="00D65744">
        <w:rPr>
          <w:sz w:val="24"/>
          <w:szCs w:val="24"/>
        </w:rPr>
        <w:t>« О</w:t>
      </w:r>
      <w:proofErr w:type="gramEnd"/>
      <w:r w:rsidRPr="00D65744">
        <w:rPr>
          <w:sz w:val="24"/>
          <w:szCs w:val="24"/>
        </w:rPr>
        <w:t xml:space="preserve">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 </w:t>
      </w:r>
    </w:p>
    <w:p w:rsidR="00F02127" w:rsidRPr="00D65744" w:rsidRDefault="00F02127" w:rsidP="00F02127">
      <w:pPr>
        <w:spacing w:line="360" w:lineRule="auto"/>
        <w:jc w:val="both"/>
        <w:rPr>
          <w:sz w:val="24"/>
          <w:szCs w:val="24"/>
        </w:rPr>
      </w:pPr>
      <w:r w:rsidRPr="00D65744">
        <w:rPr>
          <w:sz w:val="24"/>
          <w:szCs w:val="24"/>
        </w:rPr>
        <w:t xml:space="preserve">     3.  Настоящее решение вступа</w:t>
      </w:r>
      <w:r>
        <w:rPr>
          <w:sz w:val="24"/>
          <w:szCs w:val="24"/>
        </w:rPr>
        <w:t>ет в силу после его подписания.</w:t>
      </w:r>
    </w:p>
    <w:p w:rsidR="00F02127" w:rsidRPr="00D65744" w:rsidRDefault="00F02127" w:rsidP="00F02127">
      <w:pPr>
        <w:rPr>
          <w:sz w:val="24"/>
          <w:szCs w:val="24"/>
        </w:rPr>
      </w:pPr>
      <w:r w:rsidRPr="00D65744">
        <w:rPr>
          <w:sz w:val="24"/>
          <w:szCs w:val="24"/>
        </w:rPr>
        <w:t>Председатель Собрания депутатов                                                       Л.Х. Ворон</w:t>
      </w:r>
    </w:p>
    <w:p w:rsidR="00AD5C44" w:rsidRPr="00F02127" w:rsidRDefault="00AD5C44" w:rsidP="00F02127">
      <w:pPr>
        <w:autoSpaceDE w:val="0"/>
        <w:autoSpaceDN w:val="0"/>
        <w:adjustRightInd w:val="0"/>
        <w:spacing w:before="100" w:after="240"/>
        <w:jc w:val="both"/>
        <w:rPr>
          <w:sz w:val="24"/>
          <w:szCs w:val="24"/>
        </w:rPr>
      </w:pPr>
      <w:r>
        <w:rPr>
          <w:sz w:val="16"/>
          <w:szCs w:val="16"/>
        </w:rPr>
        <w:t>Информационный бюллетень Бирофельдского сельского поселения Биробиджанского муниципального района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>Главный редактор  Ворон Мария Юрьевна</w:t>
      </w:r>
    </w:p>
    <w:p w:rsidR="00B53ED9" w:rsidRPr="00AD5C44" w:rsidRDefault="00AD5C44" w:rsidP="00AD5C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Время подписания в </w:t>
      </w:r>
      <w:proofErr w:type="gramStart"/>
      <w:r>
        <w:rPr>
          <w:sz w:val="16"/>
          <w:szCs w:val="16"/>
        </w:rPr>
        <w:t>печать  15.00</w:t>
      </w:r>
      <w:r w:rsidR="00B53ED9">
        <w:rPr>
          <w:sz w:val="16"/>
          <w:szCs w:val="16"/>
        </w:rPr>
        <w:t>.</w:t>
      </w:r>
      <w:proofErr w:type="gramEnd"/>
      <w:r w:rsidR="00F02127">
        <w:rPr>
          <w:sz w:val="16"/>
          <w:szCs w:val="16"/>
        </w:rPr>
        <w:t xml:space="preserve"> от 15.09.2018 г.</w:t>
      </w:r>
      <w:r w:rsidR="00B53ED9">
        <w:rPr>
          <w:sz w:val="16"/>
          <w:szCs w:val="16"/>
        </w:rPr>
        <w:t xml:space="preserve"> Тираж  - 6 экз. Распорстраняется бесплатно . Адрес редакции: ЕАО  </w:t>
      </w:r>
      <w:r w:rsidR="00F02127">
        <w:rPr>
          <w:sz w:val="16"/>
          <w:szCs w:val="16"/>
        </w:rPr>
        <w:t xml:space="preserve"> </w:t>
      </w:r>
      <w:r w:rsidR="00B53ED9">
        <w:rPr>
          <w:sz w:val="16"/>
          <w:szCs w:val="16"/>
        </w:rPr>
        <w:t>Биробиджанский район, с. Бирофельд, ул. Центральная, 45</w:t>
      </w: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62"/>
    <w:rsid w:val="00012A55"/>
    <w:rsid w:val="00034E62"/>
    <w:rsid w:val="00056B75"/>
    <w:rsid w:val="00176A68"/>
    <w:rsid w:val="00242174"/>
    <w:rsid w:val="002E40B6"/>
    <w:rsid w:val="00417646"/>
    <w:rsid w:val="00441098"/>
    <w:rsid w:val="00447856"/>
    <w:rsid w:val="0045287E"/>
    <w:rsid w:val="004C3493"/>
    <w:rsid w:val="00507CD1"/>
    <w:rsid w:val="00525B9A"/>
    <w:rsid w:val="005A7E79"/>
    <w:rsid w:val="005C7A29"/>
    <w:rsid w:val="00625E69"/>
    <w:rsid w:val="006F179E"/>
    <w:rsid w:val="007008D6"/>
    <w:rsid w:val="007238C7"/>
    <w:rsid w:val="00793B3A"/>
    <w:rsid w:val="007A7487"/>
    <w:rsid w:val="00916527"/>
    <w:rsid w:val="00A7489D"/>
    <w:rsid w:val="00AD5C44"/>
    <w:rsid w:val="00B53ED9"/>
    <w:rsid w:val="00B67AA0"/>
    <w:rsid w:val="00B95AB7"/>
    <w:rsid w:val="00BA0DA9"/>
    <w:rsid w:val="00C94F38"/>
    <w:rsid w:val="00D2540F"/>
    <w:rsid w:val="00D80382"/>
    <w:rsid w:val="00E64C28"/>
    <w:rsid w:val="00F02127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8D326-8486-42D0-9795-D573ABE8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rsid w:val="00F0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0212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02127"/>
    <w:pPr>
      <w:spacing w:after="0" w:line="240" w:lineRule="auto"/>
      <w:ind w:firstLine="900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02127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Kodeks</cp:lastModifiedBy>
  <cp:revision>2</cp:revision>
  <cp:lastPrinted>2018-11-21T04:52:00Z</cp:lastPrinted>
  <dcterms:created xsi:type="dcterms:W3CDTF">2018-11-21T06:06:00Z</dcterms:created>
  <dcterms:modified xsi:type="dcterms:W3CDTF">2018-11-21T06:06:00Z</dcterms:modified>
</cp:coreProperties>
</file>