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1F" w:rsidRPr="00C14931" w:rsidRDefault="00C14931" w:rsidP="00C14931">
      <w:pPr>
        <w:jc w:val="center"/>
        <w:rPr>
          <w:rFonts w:ascii="Times New Roman" w:hAnsi="Times New Roman" w:cs="Times New Roman"/>
          <w:b/>
          <w:sz w:val="52"/>
          <w:szCs w:val="52"/>
          <w:u w:val="single"/>
        </w:rPr>
      </w:pPr>
      <w:bookmarkStart w:id="0" w:name="_GoBack"/>
      <w:bookmarkEnd w:id="0"/>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CC52A5"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16 марта 2017 № 14</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p w:rsidR="002648B3" w:rsidRDefault="002648B3" w:rsidP="00520F02">
      <w:pPr>
        <w:jc w:val="center"/>
        <w:rPr>
          <w:rFonts w:ascii="Times New Roman" w:hAnsi="Times New Roman" w:cs="Times New Roman"/>
          <w:b/>
          <w:sz w:val="52"/>
          <w:szCs w:val="52"/>
          <w:u w:val="single"/>
        </w:rPr>
      </w:pP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324"/>
        <w:gridCol w:w="1485"/>
        <w:gridCol w:w="2522"/>
      </w:tblGrid>
      <w:tr w:rsidR="002E3100" w:rsidTr="007B401B">
        <w:trPr>
          <w:trHeight w:val="523"/>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 п/п</w:t>
            </w:r>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w:t>
            </w:r>
            <w:r w:rsidR="00CC52A5">
              <w:rPr>
                <w:rFonts w:ascii="Times New Roman" w:hAnsi="Times New Roman" w:cs="Times New Roman"/>
                <w:sz w:val="20"/>
                <w:szCs w:val="20"/>
              </w:rPr>
              <w:t xml:space="preserve"> постановления</w:t>
            </w:r>
          </w:p>
        </w:tc>
        <w:tc>
          <w:tcPr>
            <w:tcW w:w="1485" w:type="dxa"/>
          </w:tcPr>
          <w:p w:rsidR="002E3100" w:rsidRPr="00AF6CED" w:rsidRDefault="00CC52A5" w:rsidP="002E3100">
            <w:pPr>
              <w:jc w:val="center"/>
              <w:rPr>
                <w:rFonts w:ascii="Times New Roman" w:hAnsi="Times New Roman" w:cs="Times New Roman"/>
                <w:sz w:val="20"/>
                <w:szCs w:val="20"/>
              </w:rPr>
            </w:pPr>
            <w:r>
              <w:rPr>
                <w:rFonts w:ascii="Times New Roman" w:hAnsi="Times New Roman" w:cs="Times New Roman"/>
                <w:sz w:val="20"/>
                <w:szCs w:val="20"/>
              </w:rPr>
              <w:t>Номер постановления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2E3100" w:rsidRPr="006F3F85" w:rsidRDefault="006F3F85" w:rsidP="006F3F85">
            <w:pPr>
              <w:pStyle w:val="1"/>
              <w:spacing w:line="360" w:lineRule="auto"/>
              <w:jc w:val="both"/>
              <w:rPr>
                <w:sz w:val="20"/>
                <w:szCs w:val="20"/>
                <w:lang w:val="ru-RU"/>
              </w:rPr>
            </w:pPr>
            <w:r w:rsidRPr="006F3F85">
              <w:rPr>
                <w:sz w:val="20"/>
                <w:szCs w:val="20"/>
                <w:lang w:val="ru-RU"/>
              </w:rPr>
              <w:t>О внесении изменения и дополнений в реестр муниципальной собственности муниципального образования «Бирофельдское сельское поселение» утвержденного решением Собрания депутатов от 07.07.2015 №188</w:t>
            </w:r>
          </w:p>
        </w:tc>
        <w:tc>
          <w:tcPr>
            <w:tcW w:w="1485" w:type="dxa"/>
          </w:tcPr>
          <w:p w:rsidR="002E3100" w:rsidRDefault="006F3F85" w:rsidP="002E3100">
            <w:pPr>
              <w:jc w:val="center"/>
              <w:rPr>
                <w:rFonts w:ascii="Times New Roman" w:hAnsi="Times New Roman" w:cs="Times New Roman"/>
                <w:sz w:val="20"/>
                <w:szCs w:val="20"/>
              </w:rPr>
            </w:pPr>
            <w:r>
              <w:rPr>
                <w:rFonts w:ascii="Times New Roman" w:hAnsi="Times New Roman" w:cs="Times New Roman"/>
                <w:sz w:val="20"/>
                <w:szCs w:val="20"/>
              </w:rPr>
              <w:t>266</w:t>
            </w:r>
          </w:p>
        </w:tc>
        <w:tc>
          <w:tcPr>
            <w:tcW w:w="2522" w:type="dxa"/>
          </w:tcPr>
          <w:p w:rsidR="009D288B" w:rsidRDefault="006F3F85" w:rsidP="009D288B">
            <w:pPr>
              <w:rPr>
                <w:rFonts w:ascii="Times New Roman" w:hAnsi="Times New Roman" w:cs="Times New Roman"/>
                <w:sz w:val="20"/>
                <w:szCs w:val="20"/>
              </w:rPr>
            </w:pPr>
            <w:r>
              <w:rPr>
                <w:rFonts w:ascii="Times New Roman" w:hAnsi="Times New Roman" w:cs="Times New Roman"/>
                <w:sz w:val="20"/>
                <w:szCs w:val="20"/>
              </w:rPr>
              <w:t>29.12.2016</w:t>
            </w:r>
          </w:p>
        </w:tc>
      </w:tr>
      <w:tr w:rsidR="00CC52A5" w:rsidTr="007B401B">
        <w:trPr>
          <w:trHeight w:val="523"/>
        </w:trPr>
        <w:tc>
          <w:tcPr>
            <w:tcW w:w="1101" w:type="dxa"/>
          </w:tcPr>
          <w:p w:rsidR="00CC52A5" w:rsidRDefault="00CC52A5" w:rsidP="002E3100">
            <w:pPr>
              <w:jc w:val="center"/>
              <w:rPr>
                <w:rFonts w:ascii="Times New Roman" w:hAnsi="Times New Roman" w:cs="Times New Roman"/>
                <w:sz w:val="20"/>
                <w:szCs w:val="20"/>
              </w:rPr>
            </w:pPr>
            <w:r>
              <w:rPr>
                <w:rFonts w:ascii="Times New Roman" w:hAnsi="Times New Roman" w:cs="Times New Roman"/>
                <w:sz w:val="20"/>
                <w:szCs w:val="20"/>
              </w:rPr>
              <w:t>2</w:t>
            </w:r>
          </w:p>
        </w:tc>
        <w:tc>
          <w:tcPr>
            <w:tcW w:w="6324" w:type="dxa"/>
          </w:tcPr>
          <w:p w:rsidR="00CC52A5" w:rsidRPr="00404CEE" w:rsidRDefault="00404CEE" w:rsidP="00404CEE">
            <w:pPr>
              <w:spacing w:line="240" w:lineRule="auto"/>
              <w:jc w:val="both"/>
              <w:rPr>
                <w:rFonts w:ascii="Times New Roman" w:hAnsi="Times New Roman"/>
                <w:sz w:val="24"/>
                <w:szCs w:val="24"/>
              </w:rPr>
            </w:pPr>
            <w:r w:rsidRPr="00F91684">
              <w:rPr>
                <w:rFonts w:ascii="Times New Roman" w:hAnsi="Times New Roman"/>
                <w:sz w:val="24"/>
                <w:szCs w:val="24"/>
              </w:rPr>
              <w:t xml:space="preserve">О признании утратившим силу постановления администрации сельского поселения  </w:t>
            </w:r>
          </w:p>
        </w:tc>
        <w:tc>
          <w:tcPr>
            <w:tcW w:w="1485" w:type="dxa"/>
          </w:tcPr>
          <w:p w:rsidR="00CC52A5" w:rsidRDefault="00404CEE" w:rsidP="002E3100">
            <w:pPr>
              <w:jc w:val="center"/>
              <w:rPr>
                <w:rFonts w:ascii="Times New Roman" w:hAnsi="Times New Roman" w:cs="Times New Roman"/>
                <w:sz w:val="20"/>
                <w:szCs w:val="20"/>
              </w:rPr>
            </w:pPr>
            <w:r>
              <w:rPr>
                <w:rFonts w:ascii="Times New Roman" w:hAnsi="Times New Roman" w:cs="Times New Roman"/>
                <w:sz w:val="20"/>
                <w:szCs w:val="20"/>
              </w:rPr>
              <w:t>43</w:t>
            </w:r>
          </w:p>
        </w:tc>
        <w:tc>
          <w:tcPr>
            <w:tcW w:w="2522" w:type="dxa"/>
          </w:tcPr>
          <w:p w:rsidR="00CC52A5" w:rsidRDefault="00404CEE" w:rsidP="009D288B">
            <w:pPr>
              <w:rPr>
                <w:rFonts w:ascii="Times New Roman" w:hAnsi="Times New Roman" w:cs="Times New Roman"/>
                <w:sz w:val="20"/>
                <w:szCs w:val="20"/>
              </w:rPr>
            </w:pPr>
            <w:r>
              <w:rPr>
                <w:rFonts w:ascii="Times New Roman" w:hAnsi="Times New Roman" w:cs="Times New Roman"/>
                <w:sz w:val="20"/>
                <w:szCs w:val="20"/>
              </w:rPr>
              <w:t>15.02.2016</w:t>
            </w:r>
          </w:p>
        </w:tc>
      </w:tr>
      <w:tr w:rsidR="00CC52A5" w:rsidTr="007B401B">
        <w:trPr>
          <w:trHeight w:val="523"/>
        </w:trPr>
        <w:tc>
          <w:tcPr>
            <w:tcW w:w="1101" w:type="dxa"/>
          </w:tcPr>
          <w:p w:rsidR="00CC52A5" w:rsidRDefault="00CC52A5" w:rsidP="002E3100">
            <w:pPr>
              <w:jc w:val="center"/>
              <w:rPr>
                <w:rFonts w:ascii="Times New Roman" w:hAnsi="Times New Roman" w:cs="Times New Roman"/>
                <w:sz w:val="20"/>
                <w:szCs w:val="20"/>
              </w:rPr>
            </w:pPr>
            <w:r>
              <w:rPr>
                <w:rFonts w:ascii="Times New Roman" w:hAnsi="Times New Roman" w:cs="Times New Roman"/>
                <w:sz w:val="20"/>
                <w:szCs w:val="20"/>
              </w:rPr>
              <w:t>3</w:t>
            </w:r>
          </w:p>
        </w:tc>
        <w:tc>
          <w:tcPr>
            <w:tcW w:w="6324" w:type="dxa"/>
          </w:tcPr>
          <w:p w:rsidR="00CC52A5" w:rsidRPr="00404CEE" w:rsidRDefault="00404CEE" w:rsidP="00404CEE">
            <w:pPr>
              <w:jc w:val="both"/>
              <w:rPr>
                <w:sz w:val="24"/>
                <w:szCs w:val="24"/>
              </w:rPr>
            </w:pPr>
            <w:r w:rsidRPr="003669A8">
              <w:rPr>
                <w:sz w:val="24"/>
                <w:szCs w:val="24"/>
              </w:rPr>
              <w:t>Об утверждении плана мероприятий по росту доходов и оптимизации расходов бюджета Бирофельдского сельского поселения Биробиджанского муниципального района Еврейской автономной области на 2017 год и плановый период 2018 – 2019 годов</w:t>
            </w:r>
          </w:p>
        </w:tc>
        <w:tc>
          <w:tcPr>
            <w:tcW w:w="1485" w:type="dxa"/>
          </w:tcPr>
          <w:p w:rsidR="00CC52A5" w:rsidRDefault="00404CEE" w:rsidP="002E3100">
            <w:pPr>
              <w:jc w:val="center"/>
              <w:rPr>
                <w:rFonts w:ascii="Times New Roman" w:hAnsi="Times New Roman" w:cs="Times New Roman"/>
                <w:sz w:val="20"/>
                <w:szCs w:val="20"/>
              </w:rPr>
            </w:pPr>
            <w:r>
              <w:rPr>
                <w:rFonts w:ascii="Times New Roman" w:hAnsi="Times New Roman" w:cs="Times New Roman"/>
                <w:sz w:val="20"/>
                <w:szCs w:val="20"/>
              </w:rPr>
              <w:t>50</w:t>
            </w:r>
          </w:p>
        </w:tc>
        <w:tc>
          <w:tcPr>
            <w:tcW w:w="2522" w:type="dxa"/>
          </w:tcPr>
          <w:p w:rsidR="00CC52A5" w:rsidRDefault="00404CEE" w:rsidP="009D288B">
            <w:pPr>
              <w:rPr>
                <w:rFonts w:ascii="Times New Roman" w:hAnsi="Times New Roman" w:cs="Times New Roman"/>
                <w:sz w:val="20"/>
                <w:szCs w:val="20"/>
              </w:rPr>
            </w:pPr>
            <w:r>
              <w:rPr>
                <w:rFonts w:ascii="Times New Roman" w:hAnsi="Times New Roman" w:cs="Times New Roman"/>
                <w:sz w:val="20"/>
                <w:szCs w:val="20"/>
              </w:rPr>
              <w:t>10.03.2017</w:t>
            </w:r>
          </w:p>
        </w:tc>
      </w:tr>
      <w:tr w:rsidR="00CC52A5" w:rsidTr="007B401B">
        <w:trPr>
          <w:trHeight w:val="523"/>
        </w:trPr>
        <w:tc>
          <w:tcPr>
            <w:tcW w:w="1101" w:type="dxa"/>
          </w:tcPr>
          <w:p w:rsidR="00CC52A5" w:rsidRDefault="00CC52A5" w:rsidP="002E3100">
            <w:pPr>
              <w:jc w:val="center"/>
              <w:rPr>
                <w:rFonts w:ascii="Times New Roman" w:hAnsi="Times New Roman" w:cs="Times New Roman"/>
                <w:sz w:val="20"/>
                <w:szCs w:val="20"/>
              </w:rPr>
            </w:pPr>
            <w:r>
              <w:rPr>
                <w:rFonts w:ascii="Times New Roman" w:hAnsi="Times New Roman" w:cs="Times New Roman"/>
                <w:sz w:val="20"/>
                <w:szCs w:val="20"/>
              </w:rPr>
              <w:t>4</w:t>
            </w:r>
          </w:p>
        </w:tc>
        <w:tc>
          <w:tcPr>
            <w:tcW w:w="6324" w:type="dxa"/>
          </w:tcPr>
          <w:p w:rsidR="00CC52A5" w:rsidRPr="00404CEE" w:rsidRDefault="00404CEE" w:rsidP="00404CEE">
            <w:pPr>
              <w:spacing w:line="240" w:lineRule="auto"/>
              <w:jc w:val="both"/>
              <w:rPr>
                <w:rFonts w:ascii="Times New Roman" w:hAnsi="Times New Roman"/>
                <w:sz w:val="24"/>
                <w:szCs w:val="24"/>
              </w:rPr>
            </w:pPr>
            <w:r w:rsidRPr="00B00786">
              <w:rPr>
                <w:rFonts w:ascii="Times New Roman" w:hAnsi="Times New Roman"/>
                <w:sz w:val="24"/>
                <w:szCs w:val="24"/>
              </w:rPr>
              <w:t xml:space="preserve">О признании утратившим силу постановления администрации сельского поселения  </w:t>
            </w:r>
          </w:p>
        </w:tc>
        <w:tc>
          <w:tcPr>
            <w:tcW w:w="1485" w:type="dxa"/>
          </w:tcPr>
          <w:p w:rsidR="00CC52A5" w:rsidRDefault="00404CEE" w:rsidP="002E3100">
            <w:pPr>
              <w:jc w:val="center"/>
              <w:rPr>
                <w:rFonts w:ascii="Times New Roman" w:hAnsi="Times New Roman" w:cs="Times New Roman"/>
                <w:sz w:val="20"/>
                <w:szCs w:val="20"/>
              </w:rPr>
            </w:pPr>
            <w:r>
              <w:rPr>
                <w:rFonts w:ascii="Times New Roman" w:hAnsi="Times New Roman" w:cs="Times New Roman"/>
                <w:sz w:val="20"/>
                <w:szCs w:val="20"/>
              </w:rPr>
              <w:t>41</w:t>
            </w:r>
          </w:p>
        </w:tc>
        <w:tc>
          <w:tcPr>
            <w:tcW w:w="2522" w:type="dxa"/>
          </w:tcPr>
          <w:p w:rsidR="00CC52A5" w:rsidRDefault="00404CEE" w:rsidP="009D288B">
            <w:pPr>
              <w:rPr>
                <w:rFonts w:ascii="Times New Roman" w:hAnsi="Times New Roman" w:cs="Times New Roman"/>
                <w:sz w:val="20"/>
                <w:szCs w:val="20"/>
              </w:rPr>
            </w:pPr>
            <w:r>
              <w:rPr>
                <w:rFonts w:ascii="Times New Roman" w:hAnsi="Times New Roman" w:cs="Times New Roman"/>
                <w:sz w:val="20"/>
                <w:szCs w:val="20"/>
              </w:rPr>
              <w:t>14.02.2017</w:t>
            </w:r>
          </w:p>
        </w:tc>
      </w:tr>
      <w:tr w:rsidR="00CC52A5" w:rsidTr="007B401B">
        <w:trPr>
          <w:trHeight w:val="523"/>
        </w:trPr>
        <w:tc>
          <w:tcPr>
            <w:tcW w:w="1101" w:type="dxa"/>
          </w:tcPr>
          <w:p w:rsidR="00CC52A5" w:rsidRDefault="00CC52A5" w:rsidP="002E3100">
            <w:pPr>
              <w:jc w:val="center"/>
              <w:rPr>
                <w:rFonts w:ascii="Times New Roman" w:hAnsi="Times New Roman" w:cs="Times New Roman"/>
                <w:sz w:val="20"/>
                <w:szCs w:val="20"/>
              </w:rPr>
            </w:pPr>
            <w:r>
              <w:rPr>
                <w:rFonts w:ascii="Times New Roman" w:hAnsi="Times New Roman" w:cs="Times New Roman"/>
                <w:sz w:val="20"/>
                <w:szCs w:val="20"/>
              </w:rPr>
              <w:t>5</w:t>
            </w:r>
          </w:p>
        </w:tc>
        <w:tc>
          <w:tcPr>
            <w:tcW w:w="6324" w:type="dxa"/>
          </w:tcPr>
          <w:p w:rsidR="00CC52A5" w:rsidRPr="0084237D" w:rsidRDefault="0084237D" w:rsidP="0084237D">
            <w:pPr>
              <w:jc w:val="both"/>
              <w:rPr>
                <w:rFonts w:ascii="Times New Roman" w:hAnsi="Times New Roman"/>
                <w:sz w:val="24"/>
                <w:szCs w:val="24"/>
              </w:rPr>
            </w:pPr>
            <w:r w:rsidRPr="00054296">
              <w:rPr>
                <w:rFonts w:ascii="Times New Roman" w:hAnsi="Times New Roman"/>
                <w:sz w:val="24"/>
                <w:szCs w:val="24"/>
              </w:rPr>
              <w:t>О признании утратившим силу постановления адми</w:t>
            </w:r>
            <w:r>
              <w:rPr>
                <w:rFonts w:ascii="Times New Roman" w:hAnsi="Times New Roman"/>
                <w:sz w:val="24"/>
                <w:szCs w:val="24"/>
              </w:rPr>
              <w:t xml:space="preserve">нистрации сельского поселения  </w:t>
            </w:r>
          </w:p>
        </w:tc>
        <w:tc>
          <w:tcPr>
            <w:tcW w:w="1485" w:type="dxa"/>
          </w:tcPr>
          <w:p w:rsidR="00CC52A5" w:rsidRDefault="0084237D" w:rsidP="002E3100">
            <w:pPr>
              <w:jc w:val="center"/>
              <w:rPr>
                <w:rFonts w:ascii="Times New Roman" w:hAnsi="Times New Roman" w:cs="Times New Roman"/>
                <w:sz w:val="20"/>
                <w:szCs w:val="20"/>
              </w:rPr>
            </w:pPr>
            <w:r>
              <w:rPr>
                <w:rFonts w:ascii="Times New Roman" w:hAnsi="Times New Roman" w:cs="Times New Roman"/>
                <w:sz w:val="20"/>
                <w:szCs w:val="20"/>
              </w:rPr>
              <w:t>44</w:t>
            </w:r>
          </w:p>
        </w:tc>
        <w:tc>
          <w:tcPr>
            <w:tcW w:w="2522" w:type="dxa"/>
          </w:tcPr>
          <w:p w:rsidR="00CC52A5" w:rsidRDefault="0084237D" w:rsidP="009D288B">
            <w:pPr>
              <w:rPr>
                <w:rFonts w:ascii="Times New Roman" w:hAnsi="Times New Roman" w:cs="Times New Roman"/>
                <w:sz w:val="20"/>
                <w:szCs w:val="20"/>
              </w:rPr>
            </w:pPr>
            <w:r>
              <w:rPr>
                <w:rFonts w:ascii="Times New Roman" w:hAnsi="Times New Roman" w:cs="Times New Roman"/>
                <w:sz w:val="20"/>
                <w:szCs w:val="20"/>
              </w:rPr>
              <w:t>20.02.2017</w:t>
            </w:r>
          </w:p>
        </w:tc>
      </w:tr>
      <w:tr w:rsidR="00CC52A5" w:rsidTr="007B401B">
        <w:trPr>
          <w:trHeight w:val="523"/>
        </w:trPr>
        <w:tc>
          <w:tcPr>
            <w:tcW w:w="1101" w:type="dxa"/>
          </w:tcPr>
          <w:p w:rsidR="00CC52A5" w:rsidRDefault="00CC52A5" w:rsidP="002E3100">
            <w:pPr>
              <w:jc w:val="center"/>
              <w:rPr>
                <w:rFonts w:ascii="Times New Roman" w:hAnsi="Times New Roman" w:cs="Times New Roman"/>
                <w:sz w:val="20"/>
                <w:szCs w:val="20"/>
              </w:rPr>
            </w:pPr>
            <w:r>
              <w:rPr>
                <w:rFonts w:ascii="Times New Roman" w:hAnsi="Times New Roman" w:cs="Times New Roman"/>
                <w:sz w:val="20"/>
                <w:szCs w:val="20"/>
              </w:rPr>
              <w:t>6</w:t>
            </w:r>
          </w:p>
        </w:tc>
        <w:tc>
          <w:tcPr>
            <w:tcW w:w="6324" w:type="dxa"/>
          </w:tcPr>
          <w:p w:rsidR="00CC52A5" w:rsidRPr="0084237D" w:rsidRDefault="0084237D" w:rsidP="0084237D">
            <w:pPr>
              <w:jc w:val="both"/>
              <w:rPr>
                <w:rFonts w:ascii="Times New Roman" w:hAnsi="Times New Roman"/>
                <w:sz w:val="24"/>
                <w:szCs w:val="24"/>
              </w:rPr>
            </w:pPr>
            <w:r w:rsidRPr="00AD05F2">
              <w:rPr>
                <w:rFonts w:ascii="Times New Roman" w:hAnsi="Times New Roman"/>
                <w:sz w:val="24"/>
                <w:szCs w:val="24"/>
              </w:rPr>
              <w:t>О признании утратившим силу постановления адми</w:t>
            </w:r>
            <w:r>
              <w:rPr>
                <w:rFonts w:ascii="Times New Roman" w:hAnsi="Times New Roman"/>
                <w:sz w:val="24"/>
                <w:szCs w:val="24"/>
              </w:rPr>
              <w:t xml:space="preserve">нистрации сельского поселения  </w:t>
            </w:r>
          </w:p>
        </w:tc>
        <w:tc>
          <w:tcPr>
            <w:tcW w:w="1485" w:type="dxa"/>
          </w:tcPr>
          <w:p w:rsidR="00CC52A5" w:rsidRDefault="0084237D" w:rsidP="002E3100">
            <w:pPr>
              <w:jc w:val="center"/>
              <w:rPr>
                <w:rFonts w:ascii="Times New Roman" w:hAnsi="Times New Roman" w:cs="Times New Roman"/>
                <w:sz w:val="20"/>
                <w:szCs w:val="20"/>
              </w:rPr>
            </w:pPr>
            <w:r>
              <w:rPr>
                <w:rFonts w:ascii="Times New Roman" w:hAnsi="Times New Roman" w:cs="Times New Roman"/>
                <w:sz w:val="20"/>
                <w:szCs w:val="20"/>
              </w:rPr>
              <w:t>47</w:t>
            </w:r>
          </w:p>
        </w:tc>
        <w:tc>
          <w:tcPr>
            <w:tcW w:w="2522" w:type="dxa"/>
          </w:tcPr>
          <w:p w:rsidR="00CC52A5" w:rsidRDefault="0084237D" w:rsidP="009D288B">
            <w:pPr>
              <w:rPr>
                <w:rFonts w:ascii="Times New Roman" w:hAnsi="Times New Roman" w:cs="Times New Roman"/>
                <w:sz w:val="20"/>
                <w:szCs w:val="20"/>
              </w:rPr>
            </w:pPr>
            <w:r>
              <w:rPr>
                <w:rFonts w:ascii="Times New Roman" w:hAnsi="Times New Roman" w:cs="Times New Roman"/>
                <w:sz w:val="20"/>
                <w:szCs w:val="20"/>
              </w:rPr>
              <w:t>06.03.2017</w:t>
            </w:r>
          </w:p>
        </w:tc>
      </w:tr>
      <w:tr w:rsidR="00CC52A5" w:rsidTr="007B401B">
        <w:trPr>
          <w:trHeight w:val="523"/>
        </w:trPr>
        <w:tc>
          <w:tcPr>
            <w:tcW w:w="1101" w:type="dxa"/>
          </w:tcPr>
          <w:p w:rsidR="00CC52A5" w:rsidRDefault="00CC52A5" w:rsidP="002E3100">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6324" w:type="dxa"/>
          </w:tcPr>
          <w:p w:rsidR="00CC52A5" w:rsidRPr="0084237D" w:rsidRDefault="0084237D" w:rsidP="0084237D">
            <w:pPr>
              <w:jc w:val="both"/>
              <w:rPr>
                <w:sz w:val="24"/>
                <w:szCs w:val="24"/>
              </w:rPr>
            </w:pPr>
            <w:r w:rsidRPr="00E62FDC">
              <w:rPr>
                <w:sz w:val="24"/>
                <w:szCs w:val="24"/>
              </w:rPr>
              <w:t xml:space="preserve">О проведении смотр – конкурса на звание «Лучшая усадьба»,  «Лучший двор», «Лучший  подъезд»,  «Образцовая территория», «Лучшее подсобное хозяйство» </w:t>
            </w:r>
          </w:p>
        </w:tc>
        <w:tc>
          <w:tcPr>
            <w:tcW w:w="1485" w:type="dxa"/>
          </w:tcPr>
          <w:p w:rsidR="00CC52A5" w:rsidRDefault="0084237D" w:rsidP="002E3100">
            <w:pPr>
              <w:jc w:val="center"/>
              <w:rPr>
                <w:rFonts w:ascii="Times New Roman" w:hAnsi="Times New Roman" w:cs="Times New Roman"/>
                <w:sz w:val="20"/>
                <w:szCs w:val="20"/>
              </w:rPr>
            </w:pPr>
            <w:r>
              <w:rPr>
                <w:rFonts w:ascii="Times New Roman" w:hAnsi="Times New Roman" w:cs="Times New Roman"/>
                <w:sz w:val="20"/>
                <w:szCs w:val="20"/>
              </w:rPr>
              <w:t>45</w:t>
            </w:r>
          </w:p>
        </w:tc>
        <w:tc>
          <w:tcPr>
            <w:tcW w:w="2522" w:type="dxa"/>
          </w:tcPr>
          <w:p w:rsidR="00CC52A5" w:rsidRDefault="0084237D" w:rsidP="009D288B">
            <w:pPr>
              <w:rPr>
                <w:rFonts w:ascii="Times New Roman" w:hAnsi="Times New Roman" w:cs="Times New Roman"/>
                <w:sz w:val="20"/>
                <w:szCs w:val="20"/>
              </w:rPr>
            </w:pPr>
            <w:r>
              <w:rPr>
                <w:rFonts w:ascii="Times New Roman" w:hAnsi="Times New Roman" w:cs="Times New Roman"/>
                <w:sz w:val="20"/>
                <w:szCs w:val="20"/>
              </w:rPr>
              <w:t>28.02.2017</w:t>
            </w:r>
          </w:p>
        </w:tc>
      </w:tr>
      <w:tr w:rsidR="00CC52A5" w:rsidTr="007B401B">
        <w:trPr>
          <w:trHeight w:val="523"/>
        </w:trPr>
        <w:tc>
          <w:tcPr>
            <w:tcW w:w="1101" w:type="dxa"/>
          </w:tcPr>
          <w:p w:rsidR="00CC52A5" w:rsidRDefault="00CC52A5" w:rsidP="002E3100">
            <w:pPr>
              <w:jc w:val="center"/>
              <w:rPr>
                <w:rFonts w:ascii="Times New Roman" w:hAnsi="Times New Roman" w:cs="Times New Roman"/>
                <w:sz w:val="20"/>
                <w:szCs w:val="20"/>
              </w:rPr>
            </w:pPr>
            <w:r>
              <w:rPr>
                <w:rFonts w:ascii="Times New Roman" w:hAnsi="Times New Roman" w:cs="Times New Roman"/>
                <w:sz w:val="20"/>
                <w:szCs w:val="20"/>
              </w:rPr>
              <w:t>8</w:t>
            </w:r>
          </w:p>
        </w:tc>
        <w:tc>
          <w:tcPr>
            <w:tcW w:w="6324" w:type="dxa"/>
          </w:tcPr>
          <w:p w:rsidR="00CC52A5" w:rsidRPr="00C81AF2" w:rsidRDefault="00C81AF2" w:rsidP="00C81AF2">
            <w:pPr>
              <w:jc w:val="both"/>
              <w:rPr>
                <w:sz w:val="24"/>
                <w:szCs w:val="24"/>
              </w:rPr>
            </w:pPr>
            <w:r w:rsidRPr="00D73389">
              <w:rPr>
                <w:sz w:val="24"/>
                <w:szCs w:val="24"/>
              </w:rPr>
              <w:t>О признании утратившим силу постановлений админи</w:t>
            </w:r>
            <w:r>
              <w:rPr>
                <w:sz w:val="24"/>
                <w:szCs w:val="24"/>
              </w:rPr>
              <w:t xml:space="preserve">страции сельского поселения    </w:t>
            </w:r>
          </w:p>
        </w:tc>
        <w:tc>
          <w:tcPr>
            <w:tcW w:w="1485" w:type="dxa"/>
          </w:tcPr>
          <w:p w:rsidR="00CC52A5" w:rsidRDefault="00C81AF2" w:rsidP="002E3100">
            <w:pPr>
              <w:jc w:val="center"/>
              <w:rPr>
                <w:rFonts w:ascii="Times New Roman" w:hAnsi="Times New Roman" w:cs="Times New Roman"/>
                <w:sz w:val="20"/>
                <w:szCs w:val="20"/>
              </w:rPr>
            </w:pPr>
            <w:r>
              <w:rPr>
                <w:rFonts w:ascii="Times New Roman" w:hAnsi="Times New Roman" w:cs="Times New Roman"/>
                <w:sz w:val="20"/>
                <w:szCs w:val="20"/>
              </w:rPr>
              <w:t>48</w:t>
            </w:r>
          </w:p>
        </w:tc>
        <w:tc>
          <w:tcPr>
            <w:tcW w:w="2522" w:type="dxa"/>
          </w:tcPr>
          <w:p w:rsidR="00CC52A5" w:rsidRDefault="00C81AF2" w:rsidP="009D288B">
            <w:pPr>
              <w:rPr>
                <w:rFonts w:ascii="Times New Roman" w:hAnsi="Times New Roman" w:cs="Times New Roman"/>
                <w:sz w:val="20"/>
                <w:szCs w:val="20"/>
              </w:rPr>
            </w:pPr>
            <w:r>
              <w:rPr>
                <w:rFonts w:ascii="Times New Roman" w:hAnsi="Times New Roman" w:cs="Times New Roman"/>
                <w:sz w:val="20"/>
                <w:szCs w:val="20"/>
              </w:rPr>
              <w:t>06.03.2017</w:t>
            </w:r>
          </w:p>
        </w:tc>
      </w:tr>
      <w:tr w:rsidR="00CC52A5" w:rsidTr="007B401B">
        <w:trPr>
          <w:trHeight w:val="523"/>
        </w:trPr>
        <w:tc>
          <w:tcPr>
            <w:tcW w:w="1101" w:type="dxa"/>
          </w:tcPr>
          <w:p w:rsidR="00CC52A5" w:rsidRDefault="00CC52A5" w:rsidP="002E3100">
            <w:pPr>
              <w:jc w:val="center"/>
              <w:rPr>
                <w:rFonts w:ascii="Times New Roman" w:hAnsi="Times New Roman" w:cs="Times New Roman"/>
                <w:sz w:val="20"/>
                <w:szCs w:val="20"/>
              </w:rPr>
            </w:pPr>
            <w:r>
              <w:rPr>
                <w:rFonts w:ascii="Times New Roman" w:hAnsi="Times New Roman" w:cs="Times New Roman"/>
                <w:sz w:val="20"/>
                <w:szCs w:val="20"/>
              </w:rPr>
              <w:t>9</w:t>
            </w:r>
          </w:p>
        </w:tc>
        <w:tc>
          <w:tcPr>
            <w:tcW w:w="6324" w:type="dxa"/>
          </w:tcPr>
          <w:p w:rsidR="00CC52A5" w:rsidRPr="00F642DA" w:rsidRDefault="00F642DA" w:rsidP="00F642DA">
            <w:pPr>
              <w:jc w:val="both"/>
              <w:rPr>
                <w:rFonts w:ascii="Times New Roman" w:hAnsi="Times New Roman"/>
                <w:sz w:val="24"/>
                <w:szCs w:val="24"/>
              </w:rPr>
            </w:pPr>
            <w:r w:rsidRPr="00083B52">
              <w:rPr>
                <w:rFonts w:ascii="Times New Roman" w:hAnsi="Times New Roman"/>
                <w:sz w:val="24"/>
                <w:szCs w:val="24"/>
              </w:rPr>
              <w:t>Об  установлении средней рыночной стоимости одного квадратного метра общей площади жилого  помещения на   20</w:t>
            </w:r>
            <w:r>
              <w:rPr>
                <w:rFonts w:ascii="Times New Roman" w:hAnsi="Times New Roman"/>
                <w:sz w:val="24"/>
                <w:szCs w:val="24"/>
              </w:rPr>
              <w:t>17 год</w:t>
            </w:r>
          </w:p>
        </w:tc>
        <w:tc>
          <w:tcPr>
            <w:tcW w:w="1485" w:type="dxa"/>
          </w:tcPr>
          <w:p w:rsidR="00CC52A5" w:rsidRDefault="00F642DA" w:rsidP="002E3100">
            <w:pPr>
              <w:jc w:val="center"/>
              <w:rPr>
                <w:rFonts w:ascii="Times New Roman" w:hAnsi="Times New Roman" w:cs="Times New Roman"/>
                <w:sz w:val="20"/>
                <w:szCs w:val="20"/>
              </w:rPr>
            </w:pPr>
            <w:r>
              <w:rPr>
                <w:rFonts w:ascii="Times New Roman" w:hAnsi="Times New Roman" w:cs="Times New Roman"/>
                <w:sz w:val="20"/>
                <w:szCs w:val="20"/>
              </w:rPr>
              <w:t>46</w:t>
            </w:r>
          </w:p>
        </w:tc>
        <w:tc>
          <w:tcPr>
            <w:tcW w:w="2522" w:type="dxa"/>
          </w:tcPr>
          <w:p w:rsidR="00CC52A5" w:rsidRDefault="00F642DA" w:rsidP="009D288B">
            <w:pPr>
              <w:rPr>
                <w:rFonts w:ascii="Times New Roman" w:hAnsi="Times New Roman" w:cs="Times New Roman"/>
                <w:sz w:val="20"/>
                <w:szCs w:val="20"/>
              </w:rPr>
            </w:pPr>
            <w:r>
              <w:rPr>
                <w:rFonts w:ascii="Times New Roman" w:hAnsi="Times New Roman" w:cs="Times New Roman"/>
                <w:sz w:val="20"/>
                <w:szCs w:val="20"/>
              </w:rPr>
              <w:t>02.03.2017</w:t>
            </w:r>
          </w:p>
        </w:tc>
      </w:tr>
      <w:tr w:rsidR="00CC52A5" w:rsidTr="007B401B">
        <w:trPr>
          <w:trHeight w:val="523"/>
        </w:trPr>
        <w:tc>
          <w:tcPr>
            <w:tcW w:w="1101" w:type="dxa"/>
          </w:tcPr>
          <w:p w:rsidR="00CC52A5" w:rsidRDefault="00CC52A5" w:rsidP="002E3100">
            <w:pPr>
              <w:jc w:val="center"/>
              <w:rPr>
                <w:rFonts w:ascii="Times New Roman" w:hAnsi="Times New Roman" w:cs="Times New Roman"/>
                <w:sz w:val="20"/>
                <w:szCs w:val="20"/>
              </w:rPr>
            </w:pPr>
            <w:r>
              <w:rPr>
                <w:rFonts w:ascii="Times New Roman" w:hAnsi="Times New Roman" w:cs="Times New Roman"/>
                <w:sz w:val="20"/>
                <w:szCs w:val="20"/>
              </w:rPr>
              <w:t>10</w:t>
            </w:r>
          </w:p>
        </w:tc>
        <w:tc>
          <w:tcPr>
            <w:tcW w:w="6324" w:type="dxa"/>
          </w:tcPr>
          <w:p w:rsidR="00CC52A5" w:rsidRPr="00985BB1" w:rsidRDefault="00F642DA" w:rsidP="00F642DA">
            <w:pPr>
              <w:pStyle w:val="ae"/>
              <w:spacing w:line="360" w:lineRule="auto"/>
              <w:jc w:val="both"/>
            </w:pPr>
            <w:r w:rsidRPr="00083B52">
              <w:t>Об утверждении Плана мероприятий по противодействию коррупции в администрации Бирофельдского сельского поселения на 2017  год</w:t>
            </w:r>
          </w:p>
        </w:tc>
        <w:tc>
          <w:tcPr>
            <w:tcW w:w="1485" w:type="dxa"/>
          </w:tcPr>
          <w:p w:rsidR="00CC52A5" w:rsidRDefault="00F642DA" w:rsidP="002E3100">
            <w:pPr>
              <w:jc w:val="center"/>
              <w:rPr>
                <w:rFonts w:ascii="Times New Roman" w:hAnsi="Times New Roman" w:cs="Times New Roman"/>
                <w:sz w:val="20"/>
                <w:szCs w:val="20"/>
              </w:rPr>
            </w:pPr>
            <w:r>
              <w:rPr>
                <w:rFonts w:ascii="Times New Roman" w:hAnsi="Times New Roman" w:cs="Times New Roman"/>
                <w:sz w:val="20"/>
                <w:szCs w:val="20"/>
              </w:rPr>
              <w:t>49</w:t>
            </w:r>
          </w:p>
        </w:tc>
        <w:tc>
          <w:tcPr>
            <w:tcW w:w="2522" w:type="dxa"/>
          </w:tcPr>
          <w:p w:rsidR="00CC52A5" w:rsidRDefault="00F642DA" w:rsidP="009D288B">
            <w:pPr>
              <w:rPr>
                <w:rFonts w:ascii="Times New Roman" w:hAnsi="Times New Roman" w:cs="Times New Roman"/>
                <w:sz w:val="20"/>
                <w:szCs w:val="20"/>
              </w:rPr>
            </w:pPr>
            <w:r>
              <w:rPr>
                <w:rFonts w:ascii="Times New Roman" w:hAnsi="Times New Roman" w:cs="Times New Roman"/>
                <w:sz w:val="20"/>
                <w:szCs w:val="20"/>
              </w:rPr>
              <w:t>06.03.2017</w:t>
            </w:r>
          </w:p>
        </w:tc>
      </w:tr>
      <w:tr w:rsidR="00F642DA" w:rsidTr="007B401B">
        <w:trPr>
          <w:trHeight w:val="523"/>
        </w:trPr>
        <w:tc>
          <w:tcPr>
            <w:tcW w:w="1101" w:type="dxa"/>
          </w:tcPr>
          <w:p w:rsidR="00F642DA" w:rsidRDefault="00CA2225" w:rsidP="002E3100">
            <w:pPr>
              <w:jc w:val="center"/>
              <w:rPr>
                <w:rFonts w:ascii="Times New Roman" w:hAnsi="Times New Roman" w:cs="Times New Roman"/>
                <w:sz w:val="20"/>
                <w:szCs w:val="20"/>
              </w:rPr>
            </w:pPr>
            <w:r>
              <w:rPr>
                <w:rFonts w:ascii="Times New Roman" w:hAnsi="Times New Roman" w:cs="Times New Roman"/>
                <w:sz w:val="20"/>
                <w:szCs w:val="20"/>
              </w:rPr>
              <w:t>№ п/п</w:t>
            </w:r>
          </w:p>
        </w:tc>
        <w:tc>
          <w:tcPr>
            <w:tcW w:w="6324" w:type="dxa"/>
          </w:tcPr>
          <w:p w:rsidR="00F642DA" w:rsidRPr="00083B52" w:rsidRDefault="00CA2225" w:rsidP="00F642DA">
            <w:pPr>
              <w:pStyle w:val="ae"/>
              <w:spacing w:line="360" w:lineRule="auto"/>
              <w:jc w:val="both"/>
            </w:pPr>
            <w:r>
              <w:t>Наименование решения</w:t>
            </w:r>
          </w:p>
        </w:tc>
        <w:tc>
          <w:tcPr>
            <w:tcW w:w="1485" w:type="dxa"/>
          </w:tcPr>
          <w:p w:rsidR="00F642DA" w:rsidRDefault="00CA2225" w:rsidP="002E3100">
            <w:pPr>
              <w:jc w:val="center"/>
              <w:rPr>
                <w:rFonts w:ascii="Times New Roman" w:hAnsi="Times New Roman" w:cs="Times New Roman"/>
                <w:sz w:val="20"/>
                <w:szCs w:val="20"/>
              </w:rPr>
            </w:pPr>
            <w:r>
              <w:rPr>
                <w:rFonts w:ascii="Times New Roman" w:hAnsi="Times New Roman" w:cs="Times New Roman"/>
                <w:sz w:val="20"/>
                <w:szCs w:val="20"/>
              </w:rPr>
              <w:t>Номер решения</w:t>
            </w:r>
          </w:p>
        </w:tc>
        <w:tc>
          <w:tcPr>
            <w:tcW w:w="2522" w:type="dxa"/>
          </w:tcPr>
          <w:p w:rsidR="00F642DA" w:rsidRDefault="00CA2225" w:rsidP="009D288B">
            <w:pPr>
              <w:rPr>
                <w:rFonts w:ascii="Times New Roman" w:hAnsi="Times New Roman" w:cs="Times New Roman"/>
                <w:sz w:val="20"/>
                <w:szCs w:val="20"/>
              </w:rPr>
            </w:pPr>
            <w:r>
              <w:rPr>
                <w:rFonts w:ascii="Times New Roman" w:hAnsi="Times New Roman" w:cs="Times New Roman"/>
                <w:sz w:val="20"/>
                <w:szCs w:val="20"/>
              </w:rPr>
              <w:t>Дата принятия</w:t>
            </w:r>
          </w:p>
        </w:tc>
      </w:tr>
      <w:tr w:rsidR="00CA2225" w:rsidTr="007B401B">
        <w:trPr>
          <w:trHeight w:val="523"/>
        </w:trPr>
        <w:tc>
          <w:tcPr>
            <w:tcW w:w="1101" w:type="dxa"/>
          </w:tcPr>
          <w:p w:rsidR="00CA2225" w:rsidRDefault="00CA2225"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CA2225" w:rsidRPr="00CA2225" w:rsidRDefault="00CA2225" w:rsidP="00CA2225">
            <w:pPr>
              <w:pStyle w:val="ae"/>
              <w:ind w:right="-2"/>
              <w:jc w:val="both"/>
              <w:rPr>
                <w:bCs/>
              </w:rPr>
            </w:pPr>
            <w:r w:rsidRPr="00090902">
              <w:t>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w:t>
            </w:r>
          </w:p>
        </w:tc>
        <w:tc>
          <w:tcPr>
            <w:tcW w:w="1485" w:type="dxa"/>
          </w:tcPr>
          <w:p w:rsidR="00CA2225" w:rsidRDefault="00CA2225" w:rsidP="002E3100">
            <w:pPr>
              <w:jc w:val="center"/>
              <w:rPr>
                <w:rFonts w:ascii="Times New Roman" w:hAnsi="Times New Roman" w:cs="Times New Roman"/>
                <w:sz w:val="20"/>
                <w:szCs w:val="20"/>
              </w:rPr>
            </w:pPr>
            <w:r>
              <w:rPr>
                <w:rFonts w:ascii="Times New Roman" w:hAnsi="Times New Roman" w:cs="Times New Roman"/>
                <w:sz w:val="20"/>
                <w:szCs w:val="20"/>
              </w:rPr>
              <w:t>314</w:t>
            </w:r>
          </w:p>
        </w:tc>
        <w:tc>
          <w:tcPr>
            <w:tcW w:w="2522" w:type="dxa"/>
          </w:tcPr>
          <w:p w:rsidR="00CA2225" w:rsidRDefault="00CA2225" w:rsidP="009D288B">
            <w:pPr>
              <w:rPr>
                <w:rFonts w:ascii="Times New Roman" w:hAnsi="Times New Roman" w:cs="Times New Roman"/>
                <w:sz w:val="20"/>
                <w:szCs w:val="20"/>
              </w:rPr>
            </w:pPr>
            <w:r>
              <w:rPr>
                <w:rFonts w:ascii="Times New Roman" w:hAnsi="Times New Roman" w:cs="Times New Roman"/>
                <w:sz w:val="20"/>
                <w:szCs w:val="20"/>
              </w:rPr>
              <w:t>27.02.2017</w:t>
            </w:r>
          </w:p>
        </w:tc>
      </w:tr>
    </w:tbl>
    <w:p w:rsidR="006F3F85" w:rsidRDefault="006F3F85" w:rsidP="006F3F85">
      <w:pPr>
        <w:tabs>
          <w:tab w:val="left" w:pos="6521"/>
        </w:tabs>
        <w:ind w:right="-1136"/>
        <w:jc w:val="center"/>
        <w:rPr>
          <w:sz w:val="20"/>
          <w:szCs w:val="20"/>
        </w:rPr>
      </w:pPr>
    </w:p>
    <w:p w:rsidR="006F3F85" w:rsidRDefault="006F3F85" w:rsidP="006F3F85">
      <w:pPr>
        <w:tabs>
          <w:tab w:val="left" w:pos="6521"/>
        </w:tabs>
        <w:ind w:right="-1136"/>
        <w:jc w:val="center"/>
        <w:rPr>
          <w:sz w:val="20"/>
          <w:szCs w:val="20"/>
        </w:rPr>
      </w:pPr>
    </w:p>
    <w:p w:rsidR="006F3F85" w:rsidRDefault="006F3F85" w:rsidP="006F3F85">
      <w:pPr>
        <w:tabs>
          <w:tab w:val="left" w:pos="6521"/>
        </w:tabs>
        <w:ind w:right="-1136"/>
        <w:jc w:val="center"/>
        <w:rPr>
          <w:sz w:val="20"/>
          <w:szCs w:val="20"/>
        </w:rPr>
      </w:pPr>
    </w:p>
    <w:p w:rsidR="006F3F85" w:rsidRDefault="006F3F85" w:rsidP="006F3F85">
      <w:pPr>
        <w:tabs>
          <w:tab w:val="left" w:pos="6521"/>
        </w:tabs>
        <w:ind w:right="-1136"/>
        <w:jc w:val="center"/>
        <w:rPr>
          <w:sz w:val="20"/>
          <w:szCs w:val="20"/>
        </w:rPr>
      </w:pPr>
    </w:p>
    <w:p w:rsidR="006F3F85" w:rsidRDefault="006F3F85" w:rsidP="006F3F85">
      <w:pPr>
        <w:tabs>
          <w:tab w:val="left" w:pos="6521"/>
        </w:tabs>
        <w:ind w:right="-1136"/>
        <w:jc w:val="center"/>
        <w:rPr>
          <w:sz w:val="20"/>
          <w:szCs w:val="20"/>
        </w:rPr>
      </w:pPr>
    </w:p>
    <w:p w:rsidR="006F3F85" w:rsidRDefault="006F3F85" w:rsidP="006F3F85">
      <w:pPr>
        <w:tabs>
          <w:tab w:val="left" w:pos="6521"/>
        </w:tabs>
        <w:ind w:right="-1136"/>
        <w:jc w:val="center"/>
        <w:rPr>
          <w:sz w:val="20"/>
          <w:szCs w:val="20"/>
        </w:rPr>
      </w:pPr>
    </w:p>
    <w:p w:rsidR="006F3F85" w:rsidRDefault="006F3F85" w:rsidP="006F3F85">
      <w:pPr>
        <w:tabs>
          <w:tab w:val="left" w:pos="6521"/>
        </w:tabs>
        <w:ind w:right="-1136"/>
        <w:jc w:val="center"/>
        <w:rPr>
          <w:sz w:val="20"/>
          <w:szCs w:val="20"/>
        </w:rPr>
      </w:pPr>
    </w:p>
    <w:p w:rsidR="006F3F85" w:rsidRDefault="006F3F85" w:rsidP="006F3F85">
      <w:pPr>
        <w:tabs>
          <w:tab w:val="left" w:pos="6521"/>
        </w:tabs>
        <w:ind w:right="-1136"/>
        <w:jc w:val="center"/>
        <w:rPr>
          <w:sz w:val="20"/>
          <w:szCs w:val="20"/>
        </w:rPr>
      </w:pPr>
    </w:p>
    <w:p w:rsidR="006F3F85" w:rsidRDefault="006F3F85" w:rsidP="006F3F85">
      <w:pPr>
        <w:tabs>
          <w:tab w:val="left" w:pos="6521"/>
        </w:tabs>
        <w:ind w:right="-1136"/>
        <w:jc w:val="center"/>
        <w:rPr>
          <w:sz w:val="20"/>
          <w:szCs w:val="20"/>
        </w:rPr>
      </w:pPr>
    </w:p>
    <w:p w:rsidR="006F3F85" w:rsidRDefault="006F3F85" w:rsidP="006F3F85">
      <w:pPr>
        <w:tabs>
          <w:tab w:val="left" w:pos="6521"/>
        </w:tabs>
        <w:ind w:right="-1136"/>
        <w:jc w:val="center"/>
        <w:rPr>
          <w:sz w:val="20"/>
          <w:szCs w:val="20"/>
        </w:rPr>
      </w:pPr>
    </w:p>
    <w:p w:rsidR="006F3F85" w:rsidRDefault="006F3F85" w:rsidP="006F3F85">
      <w:pPr>
        <w:tabs>
          <w:tab w:val="left" w:pos="6521"/>
        </w:tabs>
        <w:ind w:right="-1136"/>
        <w:jc w:val="center"/>
        <w:rPr>
          <w:sz w:val="20"/>
          <w:szCs w:val="20"/>
        </w:rPr>
      </w:pPr>
    </w:p>
    <w:p w:rsidR="006F3F85" w:rsidRDefault="006F3F85" w:rsidP="006F3F85">
      <w:pPr>
        <w:tabs>
          <w:tab w:val="left" w:pos="6521"/>
        </w:tabs>
        <w:ind w:right="-1136"/>
        <w:jc w:val="center"/>
        <w:rPr>
          <w:sz w:val="20"/>
          <w:szCs w:val="20"/>
        </w:rPr>
      </w:pPr>
    </w:p>
    <w:p w:rsidR="006F3F85" w:rsidRDefault="006F3F85" w:rsidP="006F3F85">
      <w:pPr>
        <w:tabs>
          <w:tab w:val="left" w:pos="6521"/>
        </w:tabs>
        <w:ind w:right="-1136"/>
        <w:jc w:val="center"/>
        <w:rPr>
          <w:sz w:val="20"/>
          <w:szCs w:val="20"/>
        </w:rPr>
      </w:pPr>
    </w:p>
    <w:p w:rsidR="006F3F85" w:rsidRDefault="006F3F85" w:rsidP="006F3F85">
      <w:pPr>
        <w:tabs>
          <w:tab w:val="left" w:pos="6521"/>
        </w:tabs>
        <w:ind w:right="-1136"/>
        <w:jc w:val="center"/>
        <w:rPr>
          <w:sz w:val="20"/>
          <w:szCs w:val="20"/>
        </w:rPr>
      </w:pPr>
    </w:p>
    <w:p w:rsidR="006F3F85" w:rsidRDefault="006F3F85" w:rsidP="006F3F85">
      <w:pPr>
        <w:tabs>
          <w:tab w:val="left" w:pos="6521"/>
        </w:tabs>
        <w:ind w:right="-1136"/>
        <w:jc w:val="center"/>
        <w:rPr>
          <w:sz w:val="20"/>
          <w:szCs w:val="20"/>
        </w:rPr>
      </w:pPr>
    </w:p>
    <w:p w:rsidR="006F3F85" w:rsidRDefault="006F3F85" w:rsidP="006F3F85">
      <w:pPr>
        <w:tabs>
          <w:tab w:val="left" w:pos="6521"/>
        </w:tabs>
        <w:ind w:right="-1136"/>
        <w:jc w:val="center"/>
        <w:rPr>
          <w:sz w:val="20"/>
          <w:szCs w:val="20"/>
        </w:rPr>
      </w:pPr>
    </w:p>
    <w:p w:rsidR="006F3F85" w:rsidRDefault="006F3F85" w:rsidP="006F3F85">
      <w:pPr>
        <w:tabs>
          <w:tab w:val="left" w:pos="6521"/>
        </w:tabs>
        <w:ind w:right="-1136"/>
        <w:jc w:val="center"/>
        <w:rPr>
          <w:sz w:val="20"/>
          <w:szCs w:val="20"/>
        </w:rPr>
      </w:pPr>
    </w:p>
    <w:p w:rsidR="00404CEE" w:rsidRDefault="00404CEE" w:rsidP="006F3F85">
      <w:pPr>
        <w:tabs>
          <w:tab w:val="left" w:pos="6521"/>
        </w:tabs>
        <w:ind w:right="-1136"/>
        <w:jc w:val="center"/>
        <w:rPr>
          <w:sz w:val="20"/>
          <w:szCs w:val="20"/>
        </w:rPr>
      </w:pPr>
    </w:p>
    <w:p w:rsidR="00404CEE" w:rsidRDefault="00404CEE" w:rsidP="006F3F85">
      <w:pPr>
        <w:tabs>
          <w:tab w:val="left" w:pos="6521"/>
        </w:tabs>
        <w:ind w:right="-1136"/>
        <w:jc w:val="center"/>
        <w:rPr>
          <w:sz w:val="20"/>
          <w:szCs w:val="20"/>
        </w:rPr>
      </w:pPr>
    </w:p>
    <w:p w:rsidR="00404CEE" w:rsidRDefault="00404CEE" w:rsidP="006F3F85">
      <w:pPr>
        <w:tabs>
          <w:tab w:val="left" w:pos="6521"/>
        </w:tabs>
        <w:ind w:right="-1136"/>
        <w:jc w:val="center"/>
        <w:rPr>
          <w:sz w:val="20"/>
          <w:szCs w:val="20"/>
        </w:rPr>
      </w:pPr>
    </w:p>
    <w:p w:rsidR="006F3F85" w:rsidRPr="00B4326F" w:rsidRDefault="006F3F85" w:rsidP="006F3F85">
      <w:pPr>
        <w:tabs>
          <w:tab w:val="left" w:pos="6521"/>
        </w:tabs>
        <w:ind w:right="-1136"/>
        <w:jc w:val="center"/>
        <w:rPr>
          <w:sz w:val="20"/>
          <w:szCs w:val="20"/>
        </w:rPr>
      </w:pPr>
      <w:r w:rsidRPr="00B4326F">
        <w:rPr>
          <w:sz w:val="20"/>
          <w:szCs w:val="20"/>
        </w:rPr>
        <w:t>Муниципальное образование «Бирофельдское сельское поселение»</w:t>
      </w:r>
    </w:p>
    <w:p w:rsidR="006F3F85" w:rsidRPr="00B4326F" w:rsidRDefault="006F3F85" w:rsidP="006F3F85">
      <w:pPr>
        <w:tabs>
          <w:tab w:val="left" w:pos="6521"/>
        </w:tabs>
        <w:ind w:right="-1136"/>
        <w:jc w:val="center"/>
        <w:rPr>
          <w:sz w:val="20"/>
          <w:szCs w:val="20"/>
        </w:rPr>
      </w:pPr>
      <w:r w:rsidRPr="00B4326F">
        <w:rPr>
          <w:sz w:val="20"/>
          <w:szCs w:val="20"/>
        </w:rPr>
        <w:t>Биробиджанского муниципального района</w:t>
      </w:r>
    </w:p>
    <w:p w:rsidR="006F3F85" w:rsidRPr="00B4326F" w:rsidRDefault="006F3F85" w:rsidP="006F3F85">
      <w:pPr>
        <w:spacing w:line="360" w:lineRule="auto"/>
        <w:ind w:right="-26"/>
        <w:jc w:val="center"/>
        <w:rPr>
          <w:sz w:val="20"/>
          <w:szCs w:val="20"/>
        </w:rPr>
      </w:pPr>
      <w:r w:rsidRPr="00B4326F">
        <w:rPr>
          <w:sz w:val="20"/>
          <w:szCs w:val="20"/>
        </w:rPr>
        <w:t>Еврейской автономной области</w:t>
      </w:r>
    </w:p>
    <w:p w:rsidR="006F3F85" w:rsidRPr="00B4326F" w:rsidRDefault="006F3F85" w:rsidP="006F3F85">
      <w:pPr>
        <w:pStyle w:val="2"/>
        <w:jc w:val="center"/>
        <w:rPr>
          <w:rFonts w:ascii="Times New Roman" w:hAnsi="Times New Roman"/>
          <w:sz w:val="20"/>
          <w:szCs w:val="20"/>
        </w:rPr>
      </w:pPr>
      <w:r w:rsidRPr="00B4326F">
        <w:rPr>
          <w:rFonts w:ascii="Times New Roman" w:hAnsi="Times New Roman"/>
          <w:sz w:val="20"/>
          <w:szCs w:val="20"/>
        </w:rPr>
        <w:t>АДМИНИСТРАЦИЯ СЕЛЬСКОГО ПОСЕЛЕНИЯ</w:t>
      </w:r>
    </w:p>
    <w:p w:rsidR="006F3F85" w:rsidRPr="00B4326F" w:rsidRDefault="006F3F85" w:rsidP="006F3F85">
      <w:pPr>
        <w:pStyle w:val="2"/>
        <w:jc w:val="center"/>
        <w:rPr>
          <w:rFonts w:ascii="Times New Roman" w:hAnsi="Times New Roman"/>
          <w:sz w:val="20"/>
          <w:szCs w:val="20"/>
        </w:rPr>
      </w:pPr>
      <w:r w:rsidRPr="00B4326F">
        <w:rPr>
          <w:rFonts w:ascii="Times New Roman" w:hAnsi="Times New Roman"/>
          <w:sz w:val="20"/>
          <w:szCs w:val="20"/>
        </w:rPr>
        <w:t>ПОСТАНОВЛЕНИЕ</w:t>
      </w:r>
    </w:p>
    <w:p w:rsidR="006F3F85" w:rsidRPr="00B4326F" w:rsidRDefault="006F3F85" w:rsidP="006F3F85">
      <w:pPr>
        <w:spacing w:line="360" w:lineRule="auto"/>
        <w:rPr>
          <w:sz w:val="20"/>
          <w:szCs w:val="20"/>
        </w:rPr>
      </w:pPr>
      <w:r w:rsidRPr="00B4326F">
        <w:rPr>
          <w:sz w:val="20"/>
          <w:szCs w:val="20"/>
        </w:rPr>
        <w:t>29.12.2016                                                                                                    № 266</w:t>
      </w:r>
      <w:r>
        <w:rPr>
          <w:sz w:val="20"/>
          <w:szCs w:val="20"/>
        </w:rPr>
        <w:t xml:space="preserve">           </w:t>
      </w:r>
      <w:r w:rsidRPr="00B4326F">
        <w:rPr>
          <w:sz w:val="20"/>
          <w:szCs w:val="20"/>
        </w:rPr>
        <w:t>с. Бирофельд</w:t>
      </w:r>
    </w:p>
    <w:p w:rsidR="006F3F85" w:rsidRPr="00B4326F" w:rsidRDefault="006F3F85" w:rsidP="006F3F85">
      <w:pPr>
        <w:spacing w:line="360" w:lineRule="auto"/>
        <w:jc w:val="center"/>
        <w:rPr>
          <w:sz w:val="20"/>
          <w:szCs w:val="20"/>
        </w:rPr>
      </w:pPr>
    </w:p>
    <w:p w:rsidR="006F3F85" w:rsidRPr="006F3F85" w:rsidRDefault="006F3F85" w:rsidP="006F3F85">
      <w:pPr>
        <w:pStyle w:val="1"/>
        <w:spacing w:line="360" w:lineRule="auto"/>
        <w:jc w:val="both"/>
        <w:rPr>
          <w:sz w:val="20"/>
          <w:szCs w:val="20"/>
          <w:lang w:val="ru-RU"/>
        </w:rPr>
      </w:pPr>
      <w:r w:rsidRPr="006F3F85">
        <w:rPr>
          <w:sz w:val="20"/>
          <w:szCs w:val="20"/>
          <w:lang w:val="ru-RU"/>
        </w:rPr>
        <w:t>О внесении изменения и дополнений в реестр муниципальной собственности муниципального образования «Бирофельдское сельское поселение» утвержденного решением Собрания депутатов от 07.07.2015 №188</w:t>
      </w:r>
    </w:p>
    <w:p w:rsidR="006F3F85" w:rsidRPr="006F3F85" w:rsidRDefault="006F3F85" w:rsidP="006F3F85">
      <w:pPr>
        <w:pStyle w:val="1"/>
        <w:spacing w:line="360" w:lineRule="auto"/>
        <w:jc w:val="both"/>
        <w:rPr>
          <w:sz w:val="20"/>
          <w:szCs w:val="20"/>
          <w:lang w:val="ru-RU"/>
        </w:rPr>
      </w:pPr>
      <w:r w:rsidRPr="006F3F85">
        <w:rPr>
          <w:sz w:val="20"/>
          <w:szCs w:val="20"/>
          <w:lang w:val="ru-RU"/>
        </w:rPr>
        <w:t xml:space="preserve">           В соответствии с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Уставом муниципального  образования  «Бирофельдское сельское поселение» и на основании актов о приеме-передаче объектов нефинансовых активов от 12.12.2016г. №00000079, с кадастровым номером 79:04:2000006:55 и от 06.10.2016г. №00000068, с кадастровым номером 79:04:2000006:96, администрация Бирофельдского сельского поселения</w:t>
      </w:r>
    </w:p>
    <w:p w:rsidR="006F3F85" w:rsidRPr="006F3F85" w:rsidRDefault="006F3F85" w:rsidP="006F3F85">
      <w:pPr>
        <w:pStyle w:val="1"/>
        <w:spacing w:line="360" w:lineRule="auto"/>
        <w:jc w:val="both"/>
        <w:rPr>
          <w:sz w:val="20"/>
          <w:szCs w:val="20"/>
          <w:lang w:val="ru-RU"/>
        </w:rPr>
      </w:pPr>
      <w:r w:rsidRPr="006F3F85">
        <w:rPr>
          <w:sz w:val="20"/>
          <w:szCs w:val="20"/>
          <w:lang w:val="ru-RU"/>
        </w:rPr>
        <w:t xml:space="preserve">ПОСТАНОВЛЯЕТ: </w:t>
      </w:r>
      <w:r w:rsidRPr="006F3F85">
        <w:rPr>
          <w:sz w:val="20"/>
          <w:szCs w:val="20"/>
          <w:lang w:val="ru-RU"/>
        </w:rPr>
        <w:tab/>
      </w:r>
    </w:p>
    <w:p w:rsidR="006F3F85" w:rsidRPr="006F3F85" w:rsidRDefault="006F3F85" w:rsidP="006F3F85">
      <w:pPr>
        <w:pStyle w:val="1"/>
        <w:spacing w:line="360" w:lineRule="auto"/>
        <w:jc w:val="both"/>
        <w:rPr>
          <w:sz w:val="20"/>
          <w:szCs w:val="20"/>
          <w:lang w:val="ru-RU"/>
        </w:rPr>
      </w:pPr>
      <w:r w:rsidRPr="006F3F85">
        <w:rPr>
          <w:sz w:val="20"/>
          <w:szCs w:val="20"/>
          <w:lang w:val="ru-RU"/>
        </w:rPr>
        <w:t xml:space="preserve"> </w:t>
      </w:r>
      <w:r w:rsidRPr="006F3F85">
        <w:rPr>
          <w:sz w:val="20"/>
          <w:szCs w:val="20"/>
          <w:lang w:val="ru-RU"/>
        </w:rPr>
        <w:tab/>
        <w:t xml:space="preserve"> 1. Внести в перечень №3 «Земельных участков сельского поселения» реестра муниципальной собственности муниципального образования «Бирофельдское сельское поселение» утвержденного решением Собрания депутатов от 07.07.2015 №188 следующие дополнения:</w:t>
      </w:r>
    </w:p>
    <w:p w:rsidR="006F3F85" w:rsidRPr="00B4326F" w:rsidRDefault="006F3F85" w:rsidP="006F3F85">
      <w:pPr>
        <w:spacing w:line="360" w:lineRule="auto"/>
        <w:rPr>
          <w:sz w:val="20"/>
          <w:szCs w:val="20"/>
        </w:rPr>
      </w:pPr>
      <w:r w:rsidRPr="00B4326F">
        <w:rPr>
          <w:sz w:val="20"/>
          <w:szCs w:val="20"/>
        </w:rPr>
        <w:tab/>
        <w:t xml:space="preserve">1.1. Дополнить в строку 16 </w:t>
      </w:r>
    </w:p>
    <w:p w:rsidR="006F3F85" w:rsidRPr="00B4326F" w:rsidRDefault="006F3F85" w:rsidP="006F3F85">
      <w:pPr>
        <w:spacing w:line="360" w:lineRule="auto"/>
        <w:rPr>
          <w:sz w:val="20"/>
          <w:szCs w:val="20"/>
        </w:rPr>
      </w:pPr>
    </w:p>
    <w:tbl>
      <w:tblPr>
        <w:tblpPr w:leftFromText="180" w:rightFromText="180" w:vertAnchor="text" w:horzAnchor="margin" w:tblpXSpec="center" w:tblpY="109"/>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83"/>
        <w:gridCol w:w="1276"/>
        <w:gridCol w:w="850"/>
        <w:gridCol w:w="1560"/>
        <w:gridCol w:w="926"/>
        <w:gridCol w:w="626"/>
        <w:gridCol w:w="7"/>
        <w:gridCol w:w="983"/>
        <w:gridCol w:w="9"/>
        <w:gridCol w:w="1843"/>
        <w:gridCol w:w="1275"/>
      </w:tblGrid>
      <w:tr w:rsidR="006F3F85" w:rsidRPr="00B4326F" w:rsidTr="00893882">
        <w:tc>
          <w:tcPr>
            <w:tcW w:w="459" w:type="dxa"/>
          </w:tcPr>
          <w:p w:rsidR="006F3F85" w:rsidRPr="00B4326F" w:rsidRDefault="006F3F85" w:rsidP="00893882">
            <w:pPr>
              <w:ind w:left="-330" w:firstLine="180"/>
              <w:jc w:val="center"/>
              <w:rPr>
                <w:sz w:val="20"/>
                <w:szCs w:val="20"/>
              </w:rPr>
            </w:pPr>
            <w:r w:rsidRPr="00B4326F">
              <w:rPr>
                <w:sz w:val="20"/>
                <w:szCs w:val="20"/>
              </w:rPr>
              <w:lastRenderedPageBreak/>
              <w:t>№</w:t>
            </w:r>
          </w:p>
          <w:p w:rsidR="006F3F85" w:rsidRPr="00B4326F" w:rsidRDefault="006F3F85" w:rsidP="00893882">
            <w:pPr>
              <w:jc w:val="center"/>
              <w:rPr>
                <w:sz w:val="20"/>
                <w:szCs w:val="20"/>
              </w:rPr>
            </w:pPr>
            <w:r w:rsidRPr="00B4326F">
              <w:rPr>
                <w:sz w:val="20"/>
                <w:szCs w:val="20"/>
              </w:rPr>
              <w:t>п/п</w:t>
            </w:r>
          </w:p>
        </w:tc>
        <w:tc>
          <w:tcPr>
            <w:tcW w:w="783" w:type="dxa"/>
          </w:tcPr>
          <w:p w:rsidR="006F3F85" w:rsidRPr="00B4326F" w:rsidRDefault="006F3F85" w:rsidP="00893882">
            <w:pPr>
              <w:jc w:val="center"/>
              <w:rPr>
                <w:sz w:val="20"/>
                <w:szCs w:val="20"/>
              </w:rPr>
            </w:pPr>
            <w:r w:rsidRPr="00B4326F">
              <w:rPr>
                <w:sz w:val="20"/>
                <w:szCs w:val="20"/>
              </w:rPr>
              <w:t>Реестровый номер</w:t>
            </w:r>
          </w:p>
        </w:tc>
        <w:tc>
          <w:tcPr>
            <w:tcW w:w="1276" w:type="dxa"/>
          </w:tcPr>
          <w:p w:rsidR="006F3F85" w:rsidRPr="00B4326F" w:rsidRDefault="006F3F85" w:rsidP="00893882">
            <w:pPr>
              <w:jc w:val="center"/>
              <w:rPr>
                <w:sz w:val="20"/>
                <w:szCs w:val="20"/>
              </w:rPr>
            </w:pPr>
            <w:r w:rsidRPr="00B4326F">
              <w:rPr>
                <w:sz w:val="20"/>
                <w:szCs w:val="20"/>
              </w:rPr>
              <w:t>Адрес (местоположение) недвижимого имущества</w:t>
            </w:r>
          </w:p>
        </w:tc>
        <w:tc>
          <w:tcPr>
            <w:tcW w:w="850" w:type="dxa"/>
          </w:tcPr>
          <w:p w:rsidR="006F3F85" w:rsidRPr="00B4326F" w:rsidRDefault="006F3F85" w:rsidP="00893882">
            <w:pPr>
              <w:jc w:val="center"/>
              <w:rPr>
                <w:sz w:val="20"/>
                <w:szCs w:val="20"/>
              </w:rPr>
            </w:pPr>
            <w:r w:rsidRPr="00B4326F">
              <w:rPr>
                <w:sz w:val="20"/>
                <w:szCs w:val="20"/>
              </w:rPr>
              <w:t>категория земли</w:t>
            </w:r>
          </w:p>
        </w:tc>
        <w:tc>
          <w:tcPr>
            <w:tcW w:w="1560" w:type="dxa"/>
          </w:tcPr>
          <w:p w:rsidR="006F3F85" w:rsidRPr="00B4326F" w:rsidRDefault="006F3F85" w:rsidP="00893882">
            <w:pPr>
              <w:jc w:val="center"/>
              <w:rPr>
                <w:sz w:val="20"/>
                <w:szCs w:val="20"/>
              </w:rPr>
            </w:pPr>
            <w:r w:rsidRPr="00B4326F">
              <w:rPr>
                <w:sz w:val="20"/>
                <w:szCs w:val="20"/>
              </w:rPr>
              <w:t>Кадастровый номер</w:t>
            </w:r>
          </w:p>
        </w:tc>
        <w:tc>
          <w:tcPr>
            <w:tcW w:w="926" w:type="dxa"/>
          </w:tcPr>
          <w:p w:rsidR="006F3F85" w:rsidRPr="00B4326F" w:rsidRDefault="006F3F85" w:rsidP="00893882">
            <w:pPr>
              <w:jc w:val="center"/>
              <w:rPr>
                <w:sz w:val="20"/>
                <w:szCs w:val="20"/>
              </w:rPr>
            </w:pPr>
            <w:r w:rsidRPr="00B4326F">
              <w:rPr>
                <w:sz w:val="20"/>
                <w:szCs w:val="20"/>
              </w:rPr>
              <w:t>Вид разрешенного использования</w:t>
            </w:r>
          </w:p>
        </w:tc>
        <w:tc>
          <w:tcPr>
            <w:tcW w:w="633" w:type="dxa"/>
            <w:gridSpan w:val="2"/>
          </w:tcPr>
          <w:p w:rsidR="006F3F85" w:rsidRPr="00B4326F" w:rsidRDefault="006F3F85" w:rsidP="00893882">
            <w:pPr>
              <w:jc w:val="center"/>
              <w:rPr>
                <w:sz w:val="20"/>
                <w:szCs w:val="20"/>
              </w:rPr>
            </w:pPr>
            <w:r w:rsidRPr="00B4326F">
              <w:rPr>
                <w:sz w:val="20"/>
                <w:szCs w:val="20"/>
              </w:rPr>
              <w:t>Площадь кв.м</w:t>
            </w:r>
          </w:p>
        </w:tc>
        <w:tc>
          <w:tcPr>
            <w:tcW w:w="992" w:type="dxa"/>
            <w:gridSpan w:val="2"/>
          </w:tcPr>
          <w:p w:rsidR="006F3F85" w:rsidRPr="00B4326F" w:rsidRDefault="006F3F85" w:rsidP="00893882">
            <w:pPr>
              <w:jc w:val="center"/>
              <w:rPr>
                <w:sz w:val="20"/>
                <w:szCs w:val="20"/>
              </w:rPr>
            </w:pPr>
            <w:r w:rsidRPr="00B4326F">
              <w:rPr>
                <w:sz w:val="20"/>
                <w:szCs w:val="20"/>
              </w:rPr>
              <w:t>сведения о кадастровой стоимости (руб.)</w:t>
            </w:r>
          </w:p>
        </w:tc>
        <w:tc>
          <w:tcPr>
            <w:tcW w:w="1843" w:type="dxa"/>
          </w:tcPr>
          <w:p w:rsidR="006F3F85" w:rsidRPr="00B4326F" w:rsidRDefault="006F3F85" w:rsidP="00893882">
            <w:pPr>
              <w:jc w:val="center"/>
              <w:rPr>
                <w:sz w:val="20"/>
                <w:szCs w:val="20"/>
              </w:rPr>
            </w:pPr>
            <w:r w:rsidRPr="00B4326F">
              <w:rPr>
                <w:sz w:val="20"/>
                <w:szCs w:val="20"/>
              </w:rPr>
              <w:t>Дата возникновения права, реквизиты документов-оснований возникновения (прекращения) права</w:t>
            </w:r>
          </w:p>
        </w:tc>
        <w:tc>
          <w:tcPr>
            <w:tcW w:w="1275" w:type="dxa"/>
          </w:tcPr>
          <w:p w:rsidR="006F3F85" w:rsidRPr="00B4326F" w:rsidRDefault="006F3F85" w:rsidP="00893882">
            <w:pPr>
              <w:jc w:val="center"/>
              <w:rPr>
                <w:sz w:val="20"/>
                <w:szCs w:val="20"/>
              </w:rPr>
            </w:pPr>
            <w:r w:rsidRPr="00B4326F">
              <w:rPr>
                <w:sz w:val="20"/>
                <w:szCs w:val="20"/>
              </w:rPr>
              <w:t>Сведения о правообладателе муниципального недвижимого имущества</w:t>
            </w:r>
          </w:p>
        </w:tc>
      </w:tr>
      <w:tr w:rsidR="006F3F85" w:rsidRPr="00B4326F" w:rsidTr="00893882">
        <w:tc>
          <w:tcPr>
            <w:tcW w:w="459" w:type="dxa"/>
          </w:tcPr>
          <w:p w:rsidR="006F3F85" w:rsidRPr="00B4326F" w:rsidRDefault="006F3F85" w:rsidP="00893882">
            <w:pPr>
              <w:rPr>
                <w:sz w:val="20"/>
                <w:szCs w:val="20"/>
              </w:rPr>
            </w:pPr>
            <w:r w:rsidRPr="00B4326F">
              <w:rPr>
                <w:sz w:val="20"/>
                <w:szCs w:val="20"/>
              </w:rPr>
              <w:t>16</w:t>
            </w:r>
          </w:p>
        </w:tc>
        <w:tc>
          <w:tcPr>
            <w:tcW w:w="783" w:type="dxa"/>
          </w:tcPr>
          <w:p w:rsidR="006F3F85" w:rsidRPr="00B4326F" w:rsidRDefault="006F3F85" w:rsidP="00893882">
            <w:pPr>
              <w:rPr>
                <w:sz w:val="20"/>
                <w:szCs w:val="20"/>
              </w:rPr>
            </w:pPr>
            <w:r w:rsidRPr="00B4326F">
              <w:rPr>
                <w:sz w:val="20"/>
                <w:szCs w:val="20"/>
              </w:rPr>
              <w:t>13026</w:t>
            </w:r>
          </w:p>
        </w:tc>
        <w:tc>
          <w:tcPr>
            <w:tcW w:w="1276" w:type="dxa"/>
          </w:tcPr>
          <w:p w:rsidR="006F3F85" w:rsidRPr="00B4326F" w:rsidRDefault="006F3F85" w:rsidP="00893882">
            <w:pPr>
              <w:rPr>
                <w:sz w:val="20"/>
                <w:szCs w:val="20"/>
              </w:rPr>
            </w:pPr>
            <w:r w:rsidRPr="00B4326F">
              <w:rPr>
                <w:sz w:val="20"/>
                <w:szCs w:val="20"/>
              </w:rPr>
              <w:t>с. Бирофельд, ул Таежная, 6</w:t>
            </w:r>
          </w:p>
        </w:tc>
        <w:tc>
          <w:tcPr>
            <w:tcW w:w="850" w:type="dxa"/>
          </w:tcPr>
          <w:p w:rsidR="006F3F85" w:rsidRPr="00B4326F" w:rsidRDefault="006F3F85" w:rsidP="00893882">
            <w:pPr>
              <w:rPr>
                <w:sz w:val="20"/>
                <w:szCs w:val="20"/>
              </w:rPr>
            </w:pPr>
            <w:r w:rsidRPr="00B4326F">
              <w:rPr>
                <w:sz w:val="20"/>
                <w:szCs w:val="20"/>
              </w:rPr>
              <w:t>земли населенных пунктов</w:t>
            </w:r>
          </w:p>
        </w:tc>
        <w:tc>
          <w:tcPr>
            <w:tcW w:w="1560" w:type="dxa"/>
          </w:tcPr>
          <w:p w:rsidR="006F3F85" w:rsidRPr="00B4326F" w:rsidRDefault="006F3F85" w:rsidP="00893882">
            <w:pPr>
              <w:rPr>
                <w:sz w:val="20"/>
                <w:szCs w:val="20"/>
              </w:rPr>
            </w:pPr>
            <w:r w:rsidRPr="00B4326F">
              <w:rPr>
                <w:sz w:val="20"/>
                <w:szCs w:val="20"/>
              </w:rPr>
              <w:t>79:04:2000006:55</w:t>
            </w:r>
          </w:p>
        </w:tc>
        <w:tc>
          <w:tcPr>
            <w:tcW w:w="926" w:type="dxa"/>
          </w:tcPr>
          <w:p w:rsidR="006F3F85" w:rsidRPr="00B4326F" w:rsidRDefault="006F3F85" w:rsidP="00893882">
            <w:pPr>
              <w:rPr>
                <w:sz w:val="20"/>
                <w:szCs w:val="20"/>
              </w:rPr>
            </w:pPr>
            <w:r w:rsidRPr="00B4326F">
              <w:rPr>
                <w:sz w:val="20"/>
                <w:szCs w:val="20"/>
              </w:rPr>
              <w:t>для содержания и эксплуатации административного здания</w:t>
            </w:r>
          </w:p>
        </w:tc>
        <w:tc>
          <w:tcPr>
            <w:tcW w:w="633" w:type="dxa"/>
            <w:gridSpan w:val="2"/>
          </w:tcPr>
          <w:p w:rsidR="006F3F85" w:rsidRPr="00B4326F" w:rsidRDefault="006F3F85" w:rsidP="00893882">
            <w:pPr>
              <w:rPr>
                <w:sz w:val="20"/>
                <w:szCs w:val="20"/>
              </w:rPr>
            </w:pPr>
            <w:r w:rsidRPr="00B4326F">
              <w:rPr>
                <w:sz w:val="20"/>
                <w:szCs w:val="20"/>
              </w:rPr>
              <w:t>1077</w:t>
            </w:r>
          </w:p>
        </w:tc>
        <w:tc>
          <w:tcPr>
            <w:tcW w:w="992" w:type="dxa"/>
            <w:gridSpan w:val="2"/>
          </w:tcPr>
          <w:p w:rsidR="006F3F85" w:rsidRPr="00B4326F" w:rsidRDefault="006F3F85" w:rsidP="00893882">
            <w:pPr>
              <w:rPr>
                <w:sz w:val="20"/>
                <w:szCs w:val="20"/>
              </w:rPr>
            </w:pPr>
            <w:r w:rsidRPr="00B4326F">
              <w:rPr>
                <w:sz w:val="20"/>
                <w:szCs w:val="20"/>
              </w:rPr>
              <w:t>66924,78</w:t>
            </w:r>
          </w:p>
        </w:tc>
        <w:tc>
          <w:tcPr>
            <w:tcW w:w="1843" w:type="dxa"/>
          </w:tcPr>
          <w:p w:rsidR="006F3F85" w:rsidRPr="00B4326F" w:rsidRDefault="006F3F85" w:rsidP="00893882">
            <w:pPr>
              <w:rPr>
                <w:sz w:val="20"/>
                <w:szCs w:val="20"/>
              </w:rPr>
            </w:pPr>
            <w:r w:rsidRPr="00B4326F">
              <w:rPr>
                <w:sz w:val="20"/>
                <w:szCs w:val="20"/>
              </w:rPr>
              <w:t>АКТ № 00000079 о приеме-передаче объектов нефинансовых актов от 12.12.2016г.</w:t>
            </w:r>
          </w:p>
        </w:tc>
        <w:tc>
          <w:tcPr>
            <w:tcW w:w="1275" w:type="dxa"/>
          </w:tcPr>
          <w:p w:rsidR="006F3F85" w:rsidRPr="00B4326F" w:rsidRDefault="006F3F85" w:rsidP="00893882">
            <w:pPr>
              <w:rPr>
                <w:sz w:val="20"/>
                <w:szCs w:val="20"/>
              </w:rPr>
            </w:pPr>
            <w:r w:rsidRPr="00B4326F">
              <w:rPr>
                <w:sz w:val="20"/>
                <w:szCs w:val="20"/>
              </w:rPr>
              <w:t>МО "Бирофельдское сельское поселение" Биробиджанского МР ЕАО</w:t>
            </w:r>
          </w:p>
        </w:tc>
      </w:tr>
      <w:tr w:rsidR="006F3F85" w:rsidRPr="00B4326F" w:rsidTr="00893882">
        <w:tc>
          <w:tcPr>
            <w:tcW w:w="6480" w:type="dxa"/>
            <w:gridSpan w:val="7"/>
          </w:tcPr>
          <w:p w:rsidR="006F3F85" w:rsidRPr="00B4326F" w:rsidRDefault="006F3F85" w:rsidP="00893882">
            <w:pPr>
              <w:tabs>
                <w:tab w:val="left" w:pos="7530"/>
              </w:tabs>
              <w:rPr>
                <w:b/>
                <w:sz w:val="20"/>
                <w:szCs w:val="20"/>
              </w:rPr>
            </w:pPr>
            <w:r w:rsidRPr="00B4326F">
              <w:rPr>
                <w:b/>
                <w:sz w:val="20"/>
                <w:szCs w:val="20"/>
              </w:rPr>
              <w:t>ИТОГО:</w:t>
            </w:r>
          </w:p>
        </w:tc>
        <w:tc>
          <w:tcPr>
            <w:tcW w:w="990" w:type="dxa"/>
            <w:gridSpan w:val="2"/>
          </w:tcPr>
          <w:p w:rsidR="006F3F85" w:rsidRPr="00B4326F" w:rsidRDefault="006F3F85" w:rsidP="00893882">
            <w:pPr>
              <w:tabs>
                <w:tab w:val="left" w:pos="7530"/>
              </w:tabs>
              <w:ind w:hanging="101"/>
              <w:rPr>
                <w:b/>
                <w:sz w:val="20"/>
                <w:szCs w:val="20"/>
              </w:rPr>
            </w:pPr>
            <w:r w:rsidRPr="00B4326F">
              <w:rPr>
                <w:b/>
                <w:sz w:val="20"/>
                <w:szCs w:val="20"/>
              </w:rPr>
              <w:t>35442724,54</w:t>
            </w:r>
          </w:p>
        </w:tc>
        <w:tc>
          <w:tcPr>
            <w:tcW w:w="3127" w:type="dxa"/>
            <w:gridSpan w:val="3"/>
          </w:tcPr>
          <w:p w:rsidR="006F3F85" w:rsidRPr="00B4326F" w:rsidRDefault="006F3F85" w:rsidP="00893882">
            <w:pPr>
              <w:tabs>
                <w:tab w:val="left" w:pos="7530"/>
              </w:tabs>
              <w:rPr>
                <w:b/>
                <w:sz w:val="20"/>
                <w:szCs w:val="20"/>
              </w:rPr>
            </w:pPr>
          </w:p>
        </w:tc>
      </w:tr>
    </w:tbl>
    <w:p w:rsidR="006F3F85" w:rsidRPr="00B4326F" w:rsidRDefault="006F3F85" w:rsidP="006F3F85">
      <w:pPr>
        <w:rPr>
          <w:sz w:val="20"/>
          <w:szCs w:val="20"/>
        </w:rPr>
      </w:pPr>
    </w:p>
    <w:p w:rsidR="006F3F85" w:rsidRDefault="006F3F85" w:rsidP="006F3F85">
      <w:pPr>
        <w:pStyle w:val="1"/>
        <w:spacing w:line="360" w:lineRule="auto"/>
        <w:ind w:right="-567"/>
        <w:jc w:val="both"/>
        <w:rPr>
          <w:sz w:val="20"/>
          <w:szCs w:val="20"/>
          <w:lang w:val="ru-RU"/>
        </w:rPr>
      </w:pPr>
      <w:r w:rsidRPr="006F3F85">
        <w:rPr>
          <w:sz w:val="20"/>
          <w:szCs w:val="20"/>
          <w:lang w:val="ru-RU"/>
        </w:rPr>
        <w:tab/>
      </w:r>
    </w:p>
    <w:p w:rsidR="006F3F85" w:rsidRDefault="006F3F85" w:rsidP="006F3F85">
      <w:pPr>
        <w:pStyle w:val="1"/>
        <w:spacing w:line="360" w:lineRule="auto"/>
        <w:ind w:right="-567"/>
        <w:jc w:val="both"/>
        <w:rPr>
          <w:sz w:val="20"/>
          <w:szCs w:val="20"/>
          <w:lang w:val="ru-RU"/>
        </w:rPr>
      </w:pPr>
    </w:p>
    <w:p w:rsidR="006F3F85" w:rsidRDefault="006F3F85" w:rsidP="006F3F85">
      <w:pPr>
        <w:pStyle w:val="1"/>
        <w:spacing w:line="360" w:lineRule="auto"/>
        <w:ind w:right="-567"/>
        <w:jc w:val="both"/>
        <w:rPr>
          <w:sz w:val="20"/>
          <w:szCs w:val="20"/>
          <w:lang w:val="ru-RU"/>
        </w:rPr>
      </w:pPr>
    </w:p>
    <w:p w:rsidR="006F3F85" w:rsidRDefault="006F3F85" w:rsidP="006F3F85">
      <w:pPr>
        <w:pStyle w:val="1"/>
        <w:spacing w:line="360" w:lineRule="auto"/>
        <w:ind w:right="-567"/>
        <w:jc w:val="both"/>
        <w:rPr>
          <w:sz w:val="20"/>
          <w:szCs w:val="20"/>
          <w:lang w:val="ru-RU"/>
        </w:rPr>
      </w:pPr>
    </w:p>
    <w:p w:rsidR="006F3F85" w:rsidRDefault="006F3F85" w:rsidP="006F3F85">
      <w:pPr>
        <w:pStyle w:val="1"/>
        <w:spacing w:line="360" w:lineRule="auto"/>
        <w:ind w:right="-567"/>
        <w:jc w:val="both"/>
        <w:rPr>
          <w:sz w:val="20"/>
          <w:szCs w:val="20"/>
          <w:lang w:val="ru-RU"/>
        </w:rPr>
      </w:pPr>
    </w:p>
    <w:p w:rsidR="006F3F85" w:rsidRDefault="006F3F85" w:rsidP="006F3F85">
      <w:pPr>
        <w:pStyle w:val="1"/>
        <w:spacing w:line="360" w:lineRule="auto"/>
        <w:ind w:right="-567"/>
        <w:jc w:val="both"/>
        <w:rPr>
          <w:sz w:val="20"/>
          <w:szCs w:val="20"/>
          <w:lang w:val="ru-RU"/>
        </w:rPr>
      </w:pPr>
    </w:p>
    <w:p w:rsidR="006F3F85" w:rsidRPr="006F3F85" w:rsidRDefault="006F3F85" w:rsidP="006F3F85">
      <w:pPr>
        <w:pStyle w:val="1"/>
        <w:spacing w:line="360" w:lineRule="auto"/>
        <w:ind w:right="-567"/>
        <w:jc w:val="both"/>
        <w:rPr>
          <w:sz w:val="20"/>
          <w:szCs w:val="20"/>
          <w:lang w:val="ru-RU"/>
        </w:rPr>
      </w:pPr>
      <w:r w:rsidRPr="006F3F85">
        <w:rPr>
          <w:sz w:val="20"/>
          <w:szCs w:val="20"/>
          <w:lang w:val="ru-RU"/>
        </w:rPr>
        <w:t>2. Внести в перечень №1 «Недвижимое имущество, закрепленное за муниципальным органом власти, учреждениями» реестра муниципальной собственности муниципального образования «Бирофельдское сельское поселение» утвержденного решением Собрания депутатов от 07.07.2015 №188 следующие дополнения:</w:t>
      </w:r>
    </w:p>
    <w:p w:rsidR="006F3F85" w:rsidRPr="00B4326F" w:rsidRDefault="006F3F85" w:rsidP="006F3F85">
      <w:pPr>
        <w:spacing w:line="360" w:lineRule="auto"/>
        <w:rPr>
          <w:sz w:val="20"/>
          <w:szCs w:val="20"/>
        </w:rPr>
      </w:pPr>
    </w:p>
    <w:p w:rsidR="006F3F85" w:rsidRPr="00B4326F" w:rsidRDefault="006F3F85" w:rsidP="006F3F85">
      <w:pPr>
        <w:spacing w:line="360" w:lineRule="auto"/>
        <w:rPr>
          <w:sz w:val="20"/>
          <w:szCs w:val="20"/>
        </w:rPr>
      </w:pPr>
      <w:r w:rsidRPr="00B4326F">
        <w:rPr>
          <w:sz w:val="20"/>
          <w:szCs w:val="20"/>
        </w:rPr>
        <w:tab/>
        <w:t xml:space="preserve">2.1. Дополнить в строку 9 </w:t>
      </w:r>
    </w:p>
    <w:p w:rsidR="006F3F85" w:rsidRPr="00B4326F" w:rsidRDefault="006F3F85" w:rsidP="006F3F85">
      <w:pPr>
        <w:rPr>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705"/>
        <w:gridCol w:w="1131"/>
        <w:gridCol w:w="1132"/>
        <w:gridCol w:w="1273"/>
        <w:gridCol w:w="992"/>
        <w:gridCol w:w="583"/>
        <w:gridCol w:w="567"/>
        <w:gridCol w:w="993"/>
        <w:gridCol w:w="981"/>
        <w:gridCol w:w="850"/>
        <w:gridCol w:w="720"/>
      </w:tblGrid>
      <w:tr w:rsidR="006F3F85" w:rsidRPr="00B4326F" w:rsidTr="00893882">
        <w:tc>
          <w:tcPr>
            <w:tcW w:w="563" w:type="dxa"/>
          </w:tcPr>
          <w:p w:rsidR="006F3F85" w:rsidRPr="00B4326F" w:rsidRDefault="006F3F85" w:rsidP="00893882">
            <w:pPr>
              <w:rPr>
                <w:sz w:val="20"/>
                <w:szCs w:val="20"/>
              </w:rPr>
            </w:pPr>
            <w:r w:rsidRPr="00B4326F">
              <w:rPr>
                <w:sz w:val="20"/>
                <w:szCs w:val="20"/>
              </w:rPr>
              <w:t>№ п/п</w:t>
            </w:r>
          </w:p>
        </w:tc>
        <w:tc>
          <w:tcPr>
            <w:tcW w:w="705" w:type="dxa"/>
          </w:tcPr>
          <w:p w:rsidR="006F3F85" w:rsidRPr="00B4326F" w:rsidRDefault="006F3F85" w:rsidP="00893882">
            <w:pPr>
              <w:rPr>
                <w:sz w:val="20"/>
                <w:szCs w:val="20"/>
              </w:rPr>
            </w:pPr>
            <w:r w:rsidRPr="00B4326F">
              <w:rPr>
                <w:sz w:val="20"/>
                <w:szCs w:val="20"/>
              </w:rPr>
              <w:t xml:space="preserve">Реестровый </w:t>
            </w:r>
            <w:r w:rsidRPr="00B4326F">
              <w:rPr>
                <w:sz w:val="20"/>
                <w:szCs w:val="20"/>
              </w:rPr>
              <w:lastRenderedPageBreak/>
              <w:t>номер</w:t>
            </w:r>
          </w:p>
        </w:tc>
        <w:tc>
          <w:tcPr>
            <w:tcW w:w="1131" w:type="dxa"/>
          </w:tcPr>
          <w:p w:rsidR="006F3F85" w:rsidRPr="00B4326F" w:rsidRDefault="006F3F85" w:rsidP="00893882">
            <w:pPr>
              <w:rPr>
                <w:sz w:val="20"/>
                <w:szCs w:val="20"/>
              </w:rPr>
            </w:pPr>
            <w:r w:rsidRPr="00B4326F">
              <w:rPr>
                <w:sz w:val="20"/>
                <w:szCs w:val="20"/>
              </w:rPr>
              <w:lastRenderedPageBreak/>
              <w:t xml:space="preserve">Наименование  недвижимого </w:t>
            </w:r>
            <w:r w:rsidRPr="00B4326F">
              <w:rPr>
                <w:sz w:val="20"/>
                <w:szCs w:val="20"/>
              </w:rPr>
              <w:lastRenderedPageBreak/>
              <w:t>имущества</w:t>
            </w:r>
          </w:p>
        </w:tc>
        <w:tc>
          <w:tcPr>
            <w:tcW w:w="1132" w:type="dxa"/>
          </w:tcPr>
          <w:p w:rsidR="006F3F85" w:rsidRPr="00B4326F" w:rsidRDefault="006F3F85" w:rsidP="00893882">
            <w:pPr>
              <w:rPr>
                <w:sz w:val="20"/>
                <w:szCs w:val="20"/>
              </w:rPr>
            </w:pPr>
            <w:r w:rsidRPr="00B4326F">
              <w:rPr>
                <w:sz w:val="20"/>
                <w:szCs w:val="20"/>
              </w:rPr>
              <w:lastRenderedPageBreak/>
              <w:t>Адрес (местоположение) недвижим</w:t>
            </w:r>
            <w:r w:rsidRPr="00B4326F">
              <w:rPr>
                <w:sz w:val="20"/>
                <w:szCs w:val="20"/>
              </w:rPr>
              <w:lastRenderedPageBreak/>
              <w:t>ого имущества</w:t>
            </w:r>
          </w:p>
        </w:tc>
        <w:tc>
          <w:tcPr>
            <w:tcW w:w="1273" w:type="dxa"/>
          </w:tcPr>
          <w:p w:rsidR="006F3F85" w:rsidRPr="00B4326F" w:rsidRDefault="006F3F85" w:rsidP="00893882">
            <w:pPr>
              <w:rPr>
                <w:sz w:val="20"/>
                <w:szCs w:val="20"/>
              </w:rPr>
            </w:pPr>
            <w:r w:rsidRPr="00B4326F">
              <w:rPr>
                <w:sz w:val="20"/>
                <w:szCs w:val="20"/>
              </w:rPr>
              <w:lastRenderedPageBreak/>
              <w:t xml:space="preserve">кадастровый номер муниципального </w:t>
            </w:r>
            <w:r w:rsidRPr="00B4326F">
              <w:rPr>
                <w:sz w:val="20"/>
                <w:szCs w:val="20"/>
              </w:rPr>
              <w:lastRenderedPageBreak/>
              <w:t>недвижимого имущества</w:t>
            </w:r>
          </w:p>
        </w:tc>
        <w:tc>
          <w:tcPr>
            <w:tcW w:w="992" w:type="dxa"/>
          </w:tcPr>
          <w:p w:rsidR="006F3F85" w:rsidRPr="00B4326F" w:rsidRDefault="006F3F85" w:rsidP="00893882">
            <w:pPr>
              <w:rPr>
                <w:sz w:val="20"/>
                <w:szCs w:val="20"/>
              </w:rPr>
            </w:pPr>
            <w:r w:rsidRPr="00B4326F">
              <w:rPr>
                <w:sz w:val="20"/>
                <w:szCs w:val="20"/>
              </w:rPr>
              <w:lastRenderedPageBreak/>
              <w:t>Площадь кв.м.</w:t>
            </w:r>
          </w:p>
        </w:tc>
        <w:tc>
          <w:tcPr>
            <w:tcW w:w="583" w:type="dxa"/>
          </w:tcPr>
          <w:p w:rsidR="006F3F85" w:rsidRPr="00B4326F" w:rsidRDefault="006F3F85" w:rsidP="00893882">
            <w:pPr>
              <w:rPr>
                <w:sz w:val="20"/>
                <w:szCs w:val="20"/>
              </w:rPr>
            </w:pPr>
            <w:r w:rsidRPr="00B4326F">
              <w:rPr>
                <w:sz w:val="20"/>
                <w:szCs w:val="20"/>
              </w:rPr>
              <w:t>Год ввода</w:t>
            </w:r>
          </w:p>
        </w:tc>
        <w:tc>
          <w:tcPr>
            <w:tcW w:w="567" w:type="dxa"/>
          </w:tcPr>
          <w:p w:rsidR="006F3F85" w:rsidRPr="00B4326F" w:rsidRDefault="006F3F85" w:rsidP="00893882">
            <w:pPr>
              <w:rPr>
                <w:sz w:val="20"/>
                <w:szCs w:val="20"/>
              </w:rPr>
            </w:pPr>
            <w:r w:rsidRPr="00B4326F">
              <w:rPr>
                <w:sz w:val="20"/>
                <w:szCs w:val="20"/>
              </w:rPr>
              <w:t>параметры хар</w:t>
            </w:r>
            <w:r w:rsidRPr="00B4326F">
              <w:rPr>
                <w:sz w:val="20"/>
                <w:szCs w:val="20"/>
              </w:rPr>
              <w:lastRenderedPageBreak/>
              <w:t>актеризующие физические свойства</w:t>
            </w:r>
          </w:p>
        </w:tc>
        <w:tc>
          <w:tcPr>
            <w:tcW w:w="993" w:type="dxa"/>
          </w:tcPr>
          <w:p w:rsidR="006F3F85" w:rsidRPr="00B4326F" w:rsidRDefault="006F3F85" w:rsidP="00893882">
            <w:pPr>
              <w:rPr>
                <w:sz w:val="20"/>
                <w:szCs w:val="20"/>
              </w:rPr>
            </w:pPr>
            <w:r w:rsidRPr="00B4326F">
              <w:rPr>
                <w:sz w:val="20"/>
                <w:szCs w:val="20"/>
              </w:rPr>
              <w:lastRenderedPageBreak/>
              <w:t xml:space="preserve">Балансовая стоимость </w:t>
            </w:r>
            <w:r w:rsidRPr="00B4326F">
              <w:rPr>
                <w:sz w:val="20"/>
                <w:szCs w:val="20"/>
              </w:rPr>
              <w:lastRenderedPageBreak/>
              <w:t>недвижимого имущества (руб.)</w:t>
            </w:r>
          </w:p>
        </w:tc>
        <w:tc>
          <w:tcPr>
            <w:tcW w:w="981" w:type="dxa"/>
          </w:tcPr>
          <w:p w:rsidR="006F3F85" w:rsidRPr="00B4326F" w:rsidRDefault="006F3F85" w:rsidP="00893882">
            <w:pPr>
              <w:ind w:right="-533"/>
              <w:rPr>
                <w:sz w:val="20"/>
                <w:szCs w:val="20"/>
              </w:rPr>
            </w:pPr>
            <w:r w:rsidRPr="00B4326F">
              <w:rPr>
                <w:sz w:val="20"/>
                <w:szCs w:val="20"/>
              </w:rPr>
              <w:lastRenderedPageBreak/>
              <w:t>начис</w:t>
            </w:r>
          </w:p>
          <w:p w:rsidR="006F3F85" w:rsidRPr="00B4326F" w:rsidRDefault="006F3F85" w:rsidP="00893882">
            <w:pPr>
              <w:ind w:right="-533"/>
              <w:rPr>
                <w:sz w:val="20"/>
                <w:szCs w:val="20"/>
              </w:rPr>
            </w:pPr>
            <w:r w:rsidRPr="00B4326F">
              <w:rPr>
                <w:sz w:val="20"/>
                <w:szCs w:val="20"/>
              </w:rPr>
              <w:t xml:space="preserve">ленная </w:t>
            </w:r>
          </w:p>
          <w:p w:rsidR="006F3F85" w:rsidRPr="00B4326F" w:rsidRDefault="006F3F85" w:rsidP="00893882">
            <w:pPr>
              <w:ind w:right="-533"/>
              <w:rPr>
                <w:sz w:val="20"/>
                <w:szCs w:val="20"/>
              </w:rPr>
            </w:pPr>
            <w:r w:rsidRPr="00B4326F">
              <w:rPr>
                <w:sz w:val="20"/>
                <w:szCs w:val="20"/>
              </w:rPr>
              <w:lastRenderedPageBreak/>
              <w:t>амор</w:t>
            </w:r>
          </w:p>
          <w:p w:rsidR="006F3F85" w:rsidRPr="00B4326F" w:rsidRDefault="006F3F85" w:rsidP="00893882">
            <w:pPr>
              <w:ind w:right="-533"/>
              <w:rPr>
                <w:sz w:val="20"/>
                <w:szCs w:val="20"/>
              </w:rPr>
            </w:pPr>
            <w:r w:rsidRPr="00B4326F">
              <w:rPr>
                <w:sz w:val="20"/>
                <w:szCs w:val="20"/>
              </w:rPr>
              <w:t>тизация (износ)</w:t>
            </w:r>
          </w:p>
        </w:tc>
        <w:tc>
          <w:tcPr>
            <w:tcW w:w="850" w:type="dxa"/>
          </w:tcPr>
          <w:p w:rsidR="006F3F85" w:rsidRPr="00B4326F" w:rsidRDefault="006F3F85" w:rsidP="00893882">
            <w:pPr>
              <w:ind w:right="-533"/>
              <w:rPr>
                <w:sz w:val="20"/>
                <w:szCs w:val="20"/>
              </w:rPr>
            </w:pPr>
            <w:r w:rsidRPr="00B4326F">
              <w:rPr>
                <w:sz w:val="20"/>
                <w:szCs w:val="20"/>
              </w:rPr>
              <w:lastRenderedPageBreak/>
              <w:t>дата возник</w:t>
            </w:r>
          </w:p>
          <w:p w:rsidR="006F3F85" w:rsidRPr="00B4326F" w:rsidRDefault="006F3F85" w:rsidP="00893882">
            <w:pPr>
              <w:ind w:right="-533"/>
              <w:rPr>
                <w:sz w:val="20"/>
                <w:szCs w:val="20"/>
              </w:rPr>
            </w:pPr>
            <w:r w:rsidRPr="00B4326F">
              <w:rPr>
                <w:sz w:val="20"/>
                <w:szCs w:val="20"/>
              </w:rPr>
              <w:lastRenderedPageBreak/>
              <w:t>новения (прекра</w:t>
            </w:r>
          </w:p>
          <w:p w:rsidR="006F3F85" w:rsidRPr="00B4326F" w:rsidRDefault="006F3F85" w:rsidP="00893882">
            <w:pPr>
              <w:ind w:right="-533"/>
              <w:rPr>
                <w:sz w:val="20"/>
                <w:szCs w:val="20"/>
              </w:rPr>
            </w:pPr>
            <w:r w:rsidRPr="00B4326F">
              <w:rPr>
                <w:sz w:val="20"/>
                <w:szCs w:val="20"/>
              </w:rPr>
              <w:t xml:space="preserve">щения) </w:t>
            </w:r>
          </w:p>
          <w:p w:rsidR="006F3F85" w:rsidRPr="00B4326F" w:rsidRDefault="006F3F85" w:rsidP="00893882">
            <w:pPr>
              <w:ind w:right="-533"/>
              <w:rPr>
                <w:sz w:val="20"/>
                <w:szCs w:val="20"/>
              </w:rPr>
            </w:pPr>
            <w:r w:rsidRPr="00B4326F">
              <w:rPr>
                <w:sz w:val="20"/>
                <w:szCs w:val="20"/>
              </w:rPr>
              <w:t>права, реквизиты докумен</w:t>
            </w:r>
          </w:p>
          <w:p w:rsidR="006F3F85" w:rsidRPr="00B4326F" w:rsidRDefault="006F3F85" w:rsidP="00893882">
            <w:pPr>
              <w:ind w:right="-533"/>
              <w:rPr>
                <w:sz w:val="20"/>
                <w:szCs w:val="20"/>
              </w:rPr>
            </w:pPr>
            <w:r w:rsidRPr="00B4326F">
              <w:rPr>
                <w:sz w:val="20"/>
                <w:szCs w:val="20"/>
              </w:rPr>
              <w:t>тов- оснований возник</w:t>
            </w:r>
          </w:p>
          <w:p w:rsidR="006F3F85" w:rsidRPr="00B4326F" w:rsidRDefault="006F3F85" w:rsidP="00893882">
            <w:pPr>
              <w:ind w:right="-533"/>
              <w:rPr>
                <w:sz w:val="20"/>
                <w:szCs w:val="20"/>
              </w:rPr>
            </w:pPr>
            <w:r w:rsidRPr="00B4326F">
              <w:rPr>
                <w:sz w:val="20"/>
                <w:szCs w:val="20"/>
              </w:rPr>
              <w:t>новения (прекра</w:t>
            </w:r>
          </w:p>
          <w:p w:rsidR="006F3F85" w:rsidRPr="00B4326F" w:rsidRDefault="006F3F85" w:rsidP="00893882">
            <w:pPr>
              <w:ind w:right="-533"/>
              <w:rPr>
                <w:sz w:val="20"/>
                <w:szCs w:val="20"/>
              </w:rPr>
            </w:pPr>
            <w:r w:rsidRPr="00B4326F">
              <w:rPr>
                <w:sz w:val="20"/>
                <w:szCs w:val="20"/>
              </w:rPr>
              <w:t xml:space="preserve">щения) </w:t>
            </w:r>
          </w:p>
          <w:p w:rsidR="006F3F85" w:rsidRPr="00B4326F" w:rsidRDefault="006F3F85" w:rsidP="00893882">
            <w:pPr>
              <w:ind w:right="-533"/>
              <w:rPr>
                <w:sz w:val="20"/>
                <w:szCs w:val="20"/>
              </w:rPr>
            </w:pPr>
            <w:r w:rsidRPr="00B4326F">
              <w:rPr>
                <w:sz w:val="20"/>
                <w:szCs w:val="20"/>
              </w:rPr>
              <w:t>права</w:t>
            </w:r>
          </w:p>
        </w:tc>
        <w:tc>
          <w:tcPr>
            <w:tcW w:w="720" w:type="dxa"/>
          </w:tcPr>
          <w:p w:rsidR="006F3F85" w:rsidRPr="00B4326F" w:rsidRDefault="006F3F85" w:rsidP="00893882">
            <w:pPr>
              <w:rPr>
                <w:sz w:val="20"/>
                <w:szCs w:val="20"/>
              </w:rPr>
            </w:pPr>
            <w:r w:rsidRPr="00B4326F">
              <w:rPr>
                <w:sz w:val="20"/>
                <w:szCs w:val="20"/>
              </w:rPr>
              <w:lastRenderedPageBreak/>
              <w:t>Сведения о прав</w:t>
            </w:r>
            <w:r w:rsidRPr="00B4326F">
              <w:rPr>
                <w:sz w:val="20"/>
                <w:szCs w:val="20"/>
              </w:rPr>
              <w:lastRenderedPageBreak/>
              <w:t>ообладателе муниципального недвижимого имущества</w:t>
            </w:r>
          </w:p>
        </w:tc>
      </w:tr>
      <w:tr w:rsidR="006F3F85" w:rsidRPr="00B4326F" w:rsidTr="00893882">
        <w:tc>
          <w:tcPr>
            <w:tcW w:w="563" w:type="dxa"/>
          </w:tcPr>
          <w:p w:rsidR="006F3F85" w:rsidRPr="00B4326F" w:rsidRDefault="006F3F85" w:rsidP="00893882">
            <w:pPr>
              <w:rPr>
                <w:sz w:val="20"/>
                <w:szCs w:val="20"/>
              </w:rPr>
            </w:pPr>
            <w:r w:rsidRPr="00B4326F">
              <w:rPr>
                <w:sz w:val="20"/>
                <w:szCs w:val="20"/>
              </w:rPr>
              <w:lastRenderedPageBreak/>
              <w:t>9</w:t>
            </w:r>
          </w:p>
        </w:tc>
        <w:tc>
          <w:tcPr>
            <w:tcW w:w="705" w:type="dxa"/>
          </w:tcPr>
          <w:p w:rsidR="006F3F85" w:rsidRPr="00B4326F" w:rsidRDefault="006F3F85" w:rsidP="00893882">
            <w:pPr>
              <w:rPr>
                <w:sz w:val="20"/>
                <w:szCs w:val="20"/>
              </w:rPr>
            </w:pPr>
            <w:r w:rsidRPr="00B4326F">
              <w:rPr>
                <w:sz w:val="20"/>
                <w:szCs w:val="20"/>
              </w:rPr>
              <w:t>11009</w:t>
            </w:r>
          </w:p>
        </w:tc>
        <w:tc>
          <w:tcPr>
            <w:tcW w:w="1131" w:type="dxa"/>
          </w:tcPr>
          <w:p w:rsidR="006F3F85" w:rsidRPr="00B4326F" w:rsidRDefault="006F3F85" w:rsidP="00893882">
            <w:pPr>
              <w:rPr>
                <w:sz w:val="20"/>
                <w:szCs w:val="20"/>
              </w:rPr>
            </w:pPr>
            <w:r w:rsidRPr="00B4326F">
              <w:rPr>
                <w:sz w:val="20"/>
                <w:szCs w:val="20"/>
              </w:rPr>
              <w:t>здание нежилое</w:t>
            </w:r>
          </w:p>
        </w:tc>
        <w:tc>
          <w:tcPr>
            <w:tcW w:w="1132" w:type="dxa"/>
          </w:tcPr>
          <w:p w:rsidR="006F3F85" w:rsidRPr="00B4326F" w:rsidRDefault="006F3F85" w:rsidP="00893882">
            <w:pPr>
              <w:rPr>
                <w:sz w:val="20"/>
                <w:szCs w:val="20"/>
              </w:rPr>
            </w:pPr>
            <w:r w:rsidRPr="00B4326F">
              <w:rPr>
                <w:sz w:val="20"/>
                <w:szCs w:val="20"/>
              </w:rPr>
              <w:t>с. Бирофельд, ул. Таежная, д.6</w:t>
            </w:r>
          </w:p>
        </w:tc>
        <w:tc>
          <w:tcPr>
            <w:tcW w:w="1273" w:type="dxa"/>
          </w:tcPr>
          <w:p w:rsidR="006F3F85" w:rsidRPr="00B4326F" w:rsidRDefault="006F3F85" w:rsidP="00893882">
            <w:pPr>
              <w:rPr>
                <w:sz w:val="20"/>
                <w:szCs w:val="20"/>
              </w:rPr>
            </w:pPr>
            <w:r w:rsidRPr="00B4326F">
              <w:rPr>
                <w:sz w:val="20"/>
                <w:szCs w:val="20"/>
              </w:rPr>
              <w:t>79:04:2000006:96</w:t>
            </w:r>
          </w:p>
        </w:tc>
        <w:tc>
          <w:tcPr>
            <w:tcW w:w="992" w:type="dxa"/>
          </w:tcPr>
          <w:p w:rsidR="006F3F85" w:rsidRPr="00B4326F" w:rsidRDefault="006F3F85" w:rsidP="00893882">
            <w:pPr>
              <w:rPr>
                <w:sz w:val="20"/>
                <w:szCs w:val="20"/>
              </w:rPr>
            </w:pPr>
            <w:r w:rsidRPr="00B4326F">
              <w:rPr>
                <w:sz w:val="20"/>
                <w:szCs w:val="20"/>
              </w:rPr>
              <w:t>112,7</w:t>
            </w:r>
          </w:p>
        </w:tc>
        <w:tc>
          <w:tcPr>
            <w:tcW w:w="583" w:type="dxa"/>
          </w:tcPr>
          <w:p w:rsidR="006F3F85" w:rsidRPr="00B4326F" w:rsidRDefault="006F3F85" w:rsidP="00893882">
            <w:pPr>
              <w:rPr>
                <w:sz w:val="20"/>
                <w:szCs w:val="20"/>
              </w:rPr>
            </w:pPr>
            <w:r w:rsidRPr="00B4326F">
              <w:rPr>
                <w:sz w:val="20"/>
                <w:szCs w:val="20"/>
              </w:rPr>
              <w:t>1978</w:t>
            </w:r>
          </w:p>
        </w:tc>
        <w:tc>
          <w:tcPr>
            <w:tcW w:w="567" w:type="dxa"/>
          </w:tcPr>
          <w:p w:rsidR="006F3F85" w:rsidRPr="00B4326F" w:rsidRDefault="006F3F85" w:rsidP="00893882">
            <w:pPr>
              <w:rPr>
                <w:sz w:val="20"/>
                <w:szCs w:val="20"/>
              </w:rPr>
            </w:pPr>
            <w:r w:rsidRPr="00B4326F">
              <w:rPr>
                <w:sz w:val="20"/>
                <w:szCs w:val="20"/>
              </w:rPr>
              <w:t>отсутствуют</w:t>
            </w:r>
          </w:p>
        </w:tc>
        <w:tc>
          <w:tcPr>
            <w:tcW w:w="993" w:type="dxa"/>
          </w:tcPr>
          <w:p w:rsidR="006F3F85" w:rsidRPr="00B4326F" w:rsidRDefault="006F3F85" w:rsidP="00893882">
            <w:pPr>
              <w:rPr>
                <w:sz w:val="20"/>
                <w:szCs w:val="20"/>
              </w:rPr>
            </w:pPr>
            <w:r w:rsidRPr="00B4326F">
              <w:rPr>
                <w:sz w:val="20"/>
                <w:szCs w:val="20"/>
              </w:rPr>
              <w:t>58066,08</w:t>
            </w:r>
          </w:p>
        </w:tc>
        <w:tc>
          <w:tcPr>
            <w:tcW w:w="981" w:type="dxa"/>
          </w:tcPr>
          <w:p w:rsidR="006F3F85" w:rsidRPr="00B4326F" w:rsidRDefault="006F3F85" w:rsidP="00893882">
            <w:pPr>
              <w:rPr>
                <w:sz w:val="20"/>
                <w:szCs w:val="20"/>
              </w:rPr>
            </w:pPr>
            <w:r w:rsidRPr="00B4326F">
              <w:rPr>
                <w:sz w:val="20"/>
                <w:szCs w:val="20"/>
              </w:rPr>
              <w:t>58066,08</w:t>
            </w:r>
          </w:p>
        </w:tc>
        <w:tc>
          <w:tcPr>
            <w:tcW w:w="850" w:type="dxa"/>
          </w:tcPr>
          <w:p w:rsidR="006F3F85" w:rsidRPr="00B4326F" w:rsidRDefault="006F3F85" w:rsidP="00893882">
            <w:pPr>
              <w:rPr>
                <w:sz w:val="20"/>
                <w:szCs w:val="20"/>
              </w:rPr>
            </w:pPr>
            <w:r w:rsidRPr="00B4326F">
              <w:rPr>
                <w:sz w:val="20"/>
                <w:szCs w:val="20"/>
              </w:rPr>
              <w:t>АКТ №00000068 о приема-передаче нефинансовых активов от 06.10.2016</w:t>
            </w:r>
          </w:p>
        </w:tc>
        <w:tc>
          <w:tcPr>
            <w:tcW w:w="720" w:type="dxa"/>
          </w:tcPr>
          <w:p w:rsidR="006F3F85" w:rsidRPr="00B4326F" w:rsidRDefault="006F3F85" w:rsidP="00893882">
            <w:pPr>
              <w:rPr>
                <w:sz w:val="20"/>
                <w:szCs w:val="20"/>
              </w:rPr>
            </w:pPr>
            <w:r w:rsidRPr="00B4326F">
              <w:rPr>
                <w:sz w:val="20"/>
                <w:szCs w:val="20"/>
              </w:rPr>
              <w:t>Администрация Бирофельдского сельского поселения Биробиджанско</w:t>
            </w:r>
            <w:r w:rsidRPr="00B4326F">
              <w:rPr>
                <w:sz w:val="20"/>
                <w:szCs w:val="20"/>
              </w:rPr>
              <w:lastRenderedPageBreak/>
              <w:t xml:space="preserve">го МР ЕАО  </w:t>
            </w:r>
          </w:p>
        </w:tc>
      </w:tr>
      <w:tr w:rsidR="006F3F85" w:rsidRPr="00B4326F" w:rsidTr="00893882">
        <w:tc>
          <w:tcPr>
            <w:tcW w:w="4804" w:type="dxa"/>
            <w:gridSpan w:val="5"/>
          </w:tcPr>
          <w:p w:rsidR="006F3F85" w:rsidRPr="00B4326F" w:rsidRDefault="006F3F85" w:rsidP="00893882">
            <w:pPr>
              <w:tabs>
                <w:tab w:val="center" w:pos="5327"/>
                <w:tab w:val="left" w:pos="7410"/>
              </w:tabs>
              <w:rPr>
                <w:b/>
                <w:sz w:val="20"/>
                <w:szCs w:val="20"/>
              </w:rPr>
            </w:pPr>
            <w:r w:rsidRPr="00B4326F">
              <w:rPr>
                <w:b/>
                <w:sz w:val="20"/>
                <w:szCs w:val="20"/>
              </w:rPr>
              <w:lastRenderedPageBreak/>
              <w:t>ИТОГО:</w:t>
            </w:r>
          </w:p>
        </w:tc>
        <w:tc>
          <w:tcPr>
            <w:tcW w:w="992" w:type="dxa"/>
          </w:tcPr>
          <w:p w:rsidR="006F3F85" w:rsidRPr="00B4326F" w:rsidRDefault="006F3F85" w:rsidP="00893882">
            <w:pPr>
              <w:tabs>
                <w:tab w:val="center" w:pos="5327"/>
                <w:tab w:val="left" w:pos="7410"/>
              </w:tabs>
              <w:ind w:left="42"/>
              <w:rPr>
                <w:b/>
                <w:sz w:val="20"/>
                <w:szCs w:val="20"/>
              </w:rPr>
            </w:pPr>
            <w:r w:rsidRPr="00B4326F">
              <w:rPr>
                <w:b/>
                <w:sz w:val="20"/>
                <w:szCs w:val="20"/>
              </w:rPr>
              <w:t>1237,9</w:t>
            </w:r>
          </w:p>
        </w:tc>
        <w:tc>
          <w:tcPr>
            <w:tcW w:w="1150" w:type="dxa"/>
            <w:gridSpan w:val="2"/>
          </w:tcPr>
          <w:p w:rsidR="006F3F85" w:rsidRPr="00B4326F" w:rsidRDefault="006F3F85" w:rsidP="00893882">
            <w:pPr>
              <w:tabs>
                <w:tab w:val="center" w:pos="5327"/>
                <w:tab w:val="left" w:pos="7410"/>
              </w:tabs>
              <w:rPr>
                <w:b/>
                <w:sz w:val="20"/>
                <w:szCs w:val="20"/>
              </w:rPr>
            </w:pPr>
          </w:p>
        </w:tc>
        <w:tc>
          <w:tcPr>
            <w:tcW w:w="993" w:type="dxa"/>
          </w:tcPr>
          <w:p w:rsidR="006F3F85" w:rsidRPr="00B4326F" w:rsidRDefault="006F3F85" w:rsidP="00893882">
            <w:pPr>
              <w:tabs>
                <w:tab w:val="center" w:pos="5327"/>
                <w:tab w:val="left" w:pos="7410"/>
              </w:tabs>
              <w:ind w:left="-101"/>
              <w:rPr>
                <w:b/>
                <w:sz w:val="20"/>
                <w:szCs w:val="20"/>
              </w:rPr>
            </w:pPr>
            <w:r w:rsidRPr="00B4326F">
              <w:rPr>
                <w:b/>
                <w:sz w:val="20"/>
                <w:szCs w:val="20"/>
              </w:rPr>
              <w:t>2912810,71</w:t>
            </w:r>
          </w:p>
        </w:tc>
        <w:tc>
          <w:tcPr>
            <w:tcW w:w="981" w:type="dxa"/>
          </w:tcPr>
          <w:p w:rsidR="006F3F85" w:rsidRPr="00B4326F" w:rsidRDefault="006F3F85" w:rsidP="00893882">
            <w:pPr>
              <w:tabs>
                <w:tab w:val="center" w:pos="5327"/>
                <w:tab w:val="left" w:pos="7410"/>
              </w:tabs>
              <w:ind w:left="-101"/>
              <w:rPr>
                <w:b/>
                <w:sz w:val="20"/>
                <w:szCs w:val="20"/>
              </w:rPr>
            </w:pPr>
            <w:r w:rsidRPr="00B4326F">
              <w:rPr>
                <w:b/>
                <w:sz w:val="20"/>
                <w:szCs w:val="20"/>
              </w:rPr>
              <w:t>1107592,28</w:t>
            </w:r>
          </w:p>
        </w:tc>
        <w:tc>
          <w:tcPr>
            <w:tcW w:w="1570" w:type="dxa"/>
            <w:gridSpan w:val="2"/>
          </w:tcPr>
          <w:p w:rsidR="006F3F85" w:rsidRPr="00B4326F" w:rsidRDefault="006F3F85" w:rsidP="00893882">
            <w:pPr>
              <w:tabs>
                <w:tab w:val="center" w:pos="5327"/>
                <w:tab w:val="left" w:pos="7410"/>
              </w:tabs>
              <w:rPr>
                <w:b/>
                <w:sz w:val="20"/>
                <w:szCs w:val="20"/>
              </w:rPr>
            </w:pPr>
          </w:p>
        </w:tc>
      </w:tr>
    </w:tbl>
    <w:p w:rsidR="006F3F85" w:rsidRPr="00B4326F" w:rsidRDefault="006F3F85" w:rsidP="006F3F85">
      <w:pPr>
        <w:rPr>
          <w:sz w:val="20"/>
          <w:szCs w:val="20"/>
        </w:rPr>
      </w:pPr>
    </w:p>
    <w:p w:rsidR="006F3F85" w:rsidRPr="00B4326F" w:rsidRDefault="006F3F85" w:rsidP="006F3F85">
      <w:pPr>
        <w:spacing w:line="360" w:lineRule="auto"/>
        <w:ind w:right="-567"/>
        <w:jc w:val="both"/>
        <w:rPr>
          <w:sz w:val="20"/>
          <w:szCs w:val="20"/>
        </w:rPr>
      </w:pPr>
      <w:r w:rsidRPr="00B4326F">
        <w:rPr>
          <w:sz w:val="20"/>
          <w:szCs w:val="20"/>
        </w:rPr>
        <w:tab/>
        <w:t>3. Специалисту 1 разряда, землеустроителю администрации сельского поселения Куницыной Т.Ю. в течение месяца после подписания данного постановления подготовить проект решения Собрания депутатов.</w:t>
      </w:r>
    </w:p>
    <w:p w:rsidR="006F3F85" w:rsidRPr="00B4326F" w:rsidRDefault="006F3F85" w:rsidP="006F3F85">
      <w:pPr>
        <w:spacing w:line="360" w:lineRule="auto"/>
        <w:ind w:right="-567" w:firstLine="720"/>
        <w:jc w:val="both"/>
        <w:rPr>
          <w:sz w:val="20"/>
          <w:szCs w:val="20"/>
        </w:rPr>
      </w:pPr>
      <w:r w:rsidRPr="00B4326F">
        <w:rPr>
          <w:sz w:val="20"/>
          <w:szCs w:val="20"/>
        </w:rPr>
        <w:t>4. Контроль за исполнением постановления оставляю за собой.</w:t>
      </w:r>
    </w:p>
    <w:p w:rsidR="006F3F85" w:rsidRPr="00B4326F" w:rsidRDefault="006F3F85" w:rsidP="006F3F85">
      <w:pPr>
        <w:spacing w:line="360" w:lineRule="auto"/>
        <w:ind w:firstLine="720"/>
        <w:jc w:val="both"/>
        <w:rPr>
          <w:sz w:val="20"/>
          <w:szCs w:val="20"/>
        </w:rPr>
      </w:pPr>
      <w:r w:rsidRPr="00B4326F">
        <w:rPr>
          <w:sz w:val="20"/>
          <w:szCs w:val="20"/>
        </w:rPr>
        <w:t>5. Настоящее постановление опубликовать в «Информационном бюллетене» Бирофельдского сельского поселения Биробиджанского муниципального района.</w:t>
      </w:r>
      <w:r w:rsidRPr="00B4326F">
        <w:rPr>
          <w:sz w:val="20"/>
          <w:szCs w:val="20"/>
        </w:rPr>
        <w:tab/>
      </w:r>
    </w:p>
    <w:p w:rsidR="006F3F85" w:rsidRPr="00B4326F" w:rsidRDefault="006F3F85" w:rsidP="006F3F85">
      <w:pPr>
        <w:spacing w:line="360" w:lineRule="auto"/>
        <w:ind w:firstLine="720"/>
        <w:jc w:val="both"/>
        <w:rPr>
          <w:sz w:val="20"/>
          <w:szCs w:val="20"/>
        </w:rPr>
      </w:pPr>
      <w:r w:rsidRPr="00B4326F">
        <w:rPr>
          <w:sz w:val="20"/>
          <w:szCs w:val="20"/>
        </w:rPr>
        <w:t xml:space="preserve">6. Настоящее постановление вступает в силу после дня его официального опубликования. </w:t>
      </w:r>
      <w:r>
        <w:rPr>
          <w:sz w:val="20"/>
          <w:szCs w:val="20"/>
        </w:rPr>
        <w:t xml:space="preserve"> </w:t>
      </w:r>
    </w:p>
    <w:p w:rsidR="006F3F85" w:rsidRPr="00B4326F" w:rsidRDefault="006F3F85" w:rsidP="006F3F85">
      <w:pPr>
        <w:pStyle w:val="a9"/>
        <w:tabs>
          <w:tab w:val="left" w:pos="7371"/>
        </w:tabs>
        <w:jc w:val="both"/>
        <w:rPr>
          <w:sz w:val="20"/>
          <w:szCs w:val="20"/>
        </w:rPr>
      </w:pPr>
      <w:r w:rsidRPr="00B4326F">
        <w:rPr>
          <w:sz w:val="20"/>
          <w:szCs w:val="20"/>
        </w:rPr>
        <w:t xml:space="preserve"> Глава администрации</w:t>
      </w:r>
    </w:p>
    <w:p w:rsidR="006F3F85" w:rsidRPr="00B4326F" w:rsidRDefault="006F3F85" w:rsidP="006F3F85">
      <w:pPr>
        <w:pStyle w:val="a9"/>
        <w:tabs>
          <w:tab w:val="left" w:pos="7371"/>
        </w:tabs>
        <w:jc w:val="both"/>
        <w:rPr>
          <w:sz w:val="20"/>
          <w:szCs w:val="20"/>
        </w:rPr>
      </w:pPr>
      <w:r w:rsidRPr="00B4326F">
        <w:rPr>
          <w:sz w:val="20"/>
          <w:szCs w:val="20"/>
        </w:rPr>
        <w:t xml:space="preserve"> сельского поселения                                                                       М.Ю. Ворон </w:t>
      </w:r>
    </w:p>
    <w:p w:rsidR="006F3F85" w:rsidRPr="00B4326F" w:rsidRDefault="006F3F85" w:rsidP="006F3F85">
      <w:pPr>
        <w:pStyle w:val="34"/>
        <w:rPr>
          <w:sz w:val="20"/>
          <w:szCs w:val="20"/>
        </w:rPr>
      </w:pPr>
      <w:r w:rsidRPr="00B4326F">
        <w:rPr>
          <w:sz w:val="20"/>
          <w:szCs w:val="20"/>
        </w:rPr>
        <w:t>Готовил:</w:t>
      </w:r>
    </w:p>
    <w:p w:rsidR="006F3F85" w:rsidRDefault="006F3F85" w:rsidP="006F3F85">
      <w:pPr>
        <w:pStyle w:val="34"/>
        <w:rPr>
          <w:sz w:val="20"/>
          <w:szCs w:val="20"/>
        </w:rPr>
      </w:pPr>
      <w:r w:rsidRPr="00B4326F">
        <w:rPr>
          <w:sz w:val="20"/>
          <w:szCs w:val="20"/>
        </w:rPr>
        <w:t>специалист 1 разряда, землеустроитель                                   Куницына Т.Ю.</w:t>
      </w:r>
    </w:p>
    <w:p w:rsidR="00404CEE" w:rsidRPr="00F91684" w:rsidRDefault="00404CEE" w:rsidP="00404CEE">
      <w:pPr>
        <w:shd w:val="clear" w:color="auto" w:fill="FFFFFF"/>
        <w:autoSpaceDE w:val="0"/>
        <w:autoSpaceDN w:val="0"/>
        <w:adjustRightInd w:val="0"/>
        <w:jc w:val="center"/>
        <w:rPr>
          <w:rFonts w:ascii="Times New Roman" w:hAnsi="Times New Roman"/>
          <w:sz w:val="24"/>
          <w:szCs w:val="24"/>
        </w:rPr>
      </w:pPr>
      <w:r w:rsidRPr="00F91684">
        <w:rPr>
          <w:rFonts w:ascii="Times New Roman" w:hAnsi="Times New Roman"/>
          <w:color w:val="000000"/>
          <w:sz w:val="24"/>
          <w:szCs w:val="24"/>
        </w:rPr>
        <w:t>Муниципальное образование</w:t>
      </w:r>
      <w:r w:rsidRPr="00F91684">
        <w:rPr>
          <w:rFonts w:ascii="Times New Roman" w:hAnsi="Times New Roman"/>
          <w:sz w:val="24"/>
          <w:szCs w:val="24"/>
        </w:rPr>
        <w:t xml:space="preserve"> </w:t>
      </w:r>
      <w:r w:rsidRPr="00F91684">
        <w:rPr>
          <w:rFonts w:ascii="Times New Roman" w:hAnsi="Times New Roman"/>
          <w:color w:val="000000"/>
          <w:sz w:val="24"/>
          <w:szCs w:val="24"/>
        </w:rPr>
        <w:t>«Бирофельдское сельское поселение»</w:t>
      </w:r>
    </w:p>
    <w:p w:rsidR="00404CEE" w:rsidRPr="00F91684" w:rsidRDefault="00404CEE" w:rsidP="00404CEE">
      <w:pPr>
        <w:shd w:val="clear" w:color="auto" w:fill="FFFFFF"/>
        <w:autoSpaceDE w:val="0"/>
        <w:autoSpaceDN w:val="0"/>
        <w:adjustRightInd w:val="0"/>
        <w:jc w:val="center"/>
        <w:rPr>
          <w:rFonts w:ascii="Times New Roman" w:hAnsi="Times New Roman"/>
          <w:sz w:val="24"/>
          <w:szCs w:val="24"/>
        </w:rPr>
      </w:pPr>
      <w:r w:rsidRPr="00F91684">
        <w:rPr>
          <w:rFonts w:ascii="Times New Roman" w:hAnsi="Times New Roman"/>
          <w:color w:val="000000"/>
          <w:sz w:val="24"/>
          <w:szCs w:val="24"/>
        </w:rPr>
        <w:t>Биробиджанского муниципального района</w:t>
      </w:r>
    </w:p>
    <w:p w:rsidR="00404CEE" w:rsidRPr="00F91684" w:rsidRDefault="00404CEE" w:rsidP="00404CEE">
      <w:pPr>
        <w:shd w:val="clear" w:color="auto" w:fill="FFFFFF"/>
        <w:autoSpaceDE w:val="0"/>
        <w:autoSpaceDN w:val="0"/>
        <w:adjustRightInd w:val="0"/>
        <w:jc w:val="center"/>
        <w:rPr>
          <w:rFonts w:ascii="Times New Roman" w:hAnsi="Times New Roman"/>
          <w:color w:val="000000"/>
          <w:sz w:val="24"/>
          <w:szCs w:val="24"/>
        </w:rPr>
      </w:pPr>
      <w:r w:rsidRPr="00F91684">
        <w:rPr>
          <w:rFonts w:ascii="Times New Roman" w:hAnsi="Times New Roman"/>
          <w:color w:val="000000"/>
          <w:sz w:val="24"/>
          <w:szCs w:val="24"/>
        </w:rPr>
        <w:t xml:space="preserve">Еврейской автономной области </w:t>
      </w:r>
    </w:p>
    <w:p w:rsidR="00404CEE" w:rsidRPr="00F91684" w:rsidRDefault="00404CEE" w:rsidP="00404CEE">
      <w:pPr>
        <w:shd w:val="clear" w:color="auto" w:fill="FFFFFF"/>
        <w:autoSpaceDE w:val="0"/>
        <w:autoSpaceDN w:val="0"/>
        <w:adjustRightInd w:val="0"/>
        <w:jc w:val="center"/>
        <w:rPr>
          <w:rFonts w:ascii="Times New Roman" w:hAnsi="Times New Roman"/>
          <w:color w:val="000000"/>
          <w:sz w:val="24"/>
          <w:szCs w:val="24"/>
        </w:rPr>
      </w:pPr>
      <w:r w:rsidRPr="00F91684">
        <w:rPr>
          <w:rFonts w:ascii="Times New Roman" w:hAnsi="Times New Roman"/>
          <w:color w:val="000000"/>
          <w:sz w:val="24"/>
          <w:szCs w:val="24"/>
        </w:rPr>
        <w:t>АДМИНИСТРАЦИЯ СЕЛЬСКОГО ПОСЕЛЕНИЯ</w:t>
      </w:r>
    </w:p>
    <w:p w:rsidR="00404CEE" w:rsidRPr="00F91684" w:rsidRDefault="00404CEE" w:rsidP="00404CEE">
      <w:pPr>
        <w:shd w:val="clear" w:color="auto" w:fill="FFFFFF"/>
        <w:autoSpaceDE w:val="0"/>
        <w:autoSpaceDN w:val="0"/>
        <w:adjustRightInd w:val="0"/>
        <w:jc w:val="center"/>
        <w:rPr>
          <w:rFonts w:ascii="Times New Roman" w:hAnsi="Times New Roman"/>
          <w:color w:val="000000"/>
          <w:sz w:val="24"/>
          <w:szCs w:val="24"/>
        </w:rPr>
      </w:pPr>
      <w:r w:rsidRPr="00F91684">
        <w:rPr>
          <w:rFonts w:ascii="Times New Roman" w:hAnsi="Times New Roman"/>
          <w:color w:val="000000"/>
          <w:sz w:val="24"/>
          <w:szCs w:val="24"/>
        </w:rPr>
        <w:t xml:space="preserve">ПОСТАНОВЛЕНИЕ </w:t>
      </w:r>
    </w:p>
    <w:p w:rsidR="00404CEE" w:rsidRPr="00F91684" w:rsidRDefault="00404CEE" w:rsidP="00404CEE">
      <w:pPr>
        <w:shd w:val="clear" w:color="auto" w:fill="FFFFFF"/>
        <w:autoSpaceDE w:val="0"/>
        <w:autoSpaceDN w:val="0"/>
        <w:adjustRightInd w:val="0"/>
        <w:jc w:val="center"/>
        <w:rPr>
          <w:rFonts w:ascii="Times New Roman" w:hAnsi="Times New Roman"/>
          <w:sz w:val="24"/>
          <w:szCs w:val="24"/>
        </w:rPr>
      </w:pPr>
      <w:r w:rsidRPr="00F91684">
        <w:rPr>
          <w:rFonts w:ascii="Times New Roman" w:hAnsi="Times New Roman"/>
          <w:color w:val="000000"/>
          <w:sz w:val="24"/>
          <w:szCs w:val="24"/>
        </w:rPr>
        <w:lastRenderedPageBreak/>
        <w:t xml:space="preserve">15.02.2017 г.                                                                                                   № 43                                           </w:t>
      </w:r>
      <w:r w:rsidRPr="00F91684">
        <w:rPr>
          <w:rFonts w:ascii="Times New Roman" w:hAnsi="Times New Roman"/>
          <w:sz w:val="24"/>
          <w:szCs w:val="24"/>
        </w:rPr>
        <w:t xml:space="preserve">       </w:t>
      </w:r>
      <w:r w:rsidRPr="00F91684">
        <w:rPr>
          <w:rFonts w:ascii="Times New Roman" w:hAnsi="Times New Roman"/>
          <w:color w:val="000000"/>
          <w:sz w:val="24"/>
          <w:szCs w:val="24"/>
        </w:rPr>
        <w:t>с. Бирофельд</w:t>
      </w:r>
    </w:p>
    <w:p w:rsidR="00404CEE" w:rsidRPr="00F91684" w:rsidRDefault="00404CEE" w:rsidP="00404CEE">
      <w:pPr>
        <w:spacing w:line="240" w:lineRule="auto"/>
        <w:jc w:val="both"/>
        <w:rPr>
          <w:rFonts w:ascii="Times New Roman" w:hAnsi="Times New Roman"/>
          <w:sz w:val="24"/>
          <w:szCs w:val="24"/>
        </w:rPr>
      </w:pPr>
      <w:r w:rsidRPr="00F91684">
        <w:rPr>
          <w:rFonts w:ascii="Times New Roman" w:hAnsi="Times New Roman"/>
          <w:sz w:val="24"/>
          <w:szCs w:val="24"/>
        </w:rPr>
        <w:t xml:space="preserve">О признании утратившим силу постановления администрации сельского поселения  </w:t>
      </w:r>
    </w:p>
    <w:p w:rsidR="00404CEE" w:rsidRPr="00F91684" w:rsidRDefault="00404CEE" w:rsidP="00404CEE">
      <w:pPr>
        <w:spacing w:line="240" w:lineRule="auto"/>
        <w:jc w:val="both"/>
        <w:rPr>
          <w:rFonts w:ascii="Times New Roman" w:hAnsi="Times New Roman"/>
          <w:sz w:val="24"/>
          <w:szCs w:val="24"/>
        </w:rPr>
      </w:pPr>
      <w:r w:rsidRPr="00F91684">
        <w:rPr>
          <w:rFonts w:ascii="Times New Roman" w:hAnsi="Times New Roman"/>
          <w:sz w:val="24"/>
          <w:szCs w:val="24"/>
        </w:rPr>
        <w:t xml:space="preserve">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 </w:t>
      </w:r>
    </w:p>
    <w:p w:rsidR="00404CEE" w:rsidRPr="00F91684" w:rsidRDefault="00404CEE" w:rsidP="00404CEE">
      <w:pPr>
        <w:spacing w:line="240" w:lineRule="auto"/>
        <w:ind w:firstLine="397"/>
        <w:rPr>
          <w:rFonts w:ascii="Times New Roman" w:hAnsi="Times New Roman"/>
          <w:sz w:val="24"/>
          <w:szCs w:val="24"/>
        </w:rPr>
      </w:pPr>
      <w:r w:rsidRPr="00F91684">
        <w:rPr>
          <w:rFonts w:ascii="Times New Roman" w:hAnsi="Times New Roman"/>
          <w:sz w:val="24"/>
          <w:szCs w:val="24"/>
        </w:rPr>
        <w:t>ПОСТАНОВЛЯЕТ:</w:t>
      </w:r>
    </w:p>
    <w:p w:rsidR="00404CEE" w:rsidRPr="00F91684" w:rsidRDefault="00404CEE" w:rsidP="00404CEE">
      <w:pPr>
        <w:pStyle w:val="ae"/>
        <w:jc w:val="both"/>
      </w:pPr>
      <w:r w:rsidRPr="00F91684">
        <w:t xml:space="preserve">          1. Признать утратившим силу постановления администрации сельского поселения </w:t>
      </w:r>
      <w:r w:rsidRPr="00F91684">
        <w:rPr>
          <w:bCs/>
        </w:rPr>
        <w:t xml:space="preserve">от </w:t>
      </w:r>
      <w:r w:rsidRPr="00F91684">
        <w:t>06.04.2016 № 72 «О порядке формирования, ведения и обязательного опубликования перечня муниципального имущества Бирофельдского сельского поселения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04CEE" w:rsidRPr="00F91684" w:rsidRDefault="00404CEE" w:rsidP="00404CEE">
      <w:pPr>
        <w:spacing w:line="240" w:lineRule="auto"/>
        <w:ind w:firstLine="708"/>
        <w:jc w:val="both"/>
        <w:rPr>
          <w:rFonts w:ascii="Times New Roman" w:hAnsi="Times New Roman"/>
          <w:sz w:val="24"/>
          <w:szCs w:val="24"/>
        </w:rPr>
      </w:pPr>
      <w:r w:rsidRPr="00F91684">
        <w:rPr>
          <w:rFonts w:ascii="Times New Roman" w:hAnsi="Times New Roman"/>
          <w:sz w:val="24"/>
          <w:szCs w:val="24"/>
        </w:rPr>
        <w:t>2. Признать утратившим силу постановления администрации сельского поселения</w:t>
      </w:r>
      <w:r w:rsidRPr="00F91684">
        <w:rPr>
          <w:sz w:val="24"/>
          <w:szCs w:val="24"/>
        </w:rPr>
        <w:t xml:space="preserve"> </w:t>
      </w:r>
      <w:r w:rsidRPr="00F91684">
        <w:rPr>
          <w:rFonts w:ascii="Times New Roman" w:hAnsi="Times New Roman"/>
          <w:sz w:val="24"/>
          <w:szCs w:val="24"/>
        </w:rPr>
        <w:t xml:space="preserve">от  16.05.2016 № 95 «Об утверждении Порядка предоставления в аренду муниципального имущества, находящегося в муниципальной собственности администрации Бирофельдского сельского поселения Биробиджанского муниципального района Еврейской автономной области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404CEE" w:rsidRPr="00F91684" w:rsidRDefault="00404CEE" w:rsidP="00404CEE">
      <w:pPr>
        <w:pStyle w:val="ae"/>
        <w:jc w:val="both"/>
      </w:pPr>
      <w:r w:rsidRPr="00F91684">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404CEE" w:rsidRPr="00F91684" w:rsidRDefault="00404CEE" w:rsidP="00404CEE">
      <w:pPr>
        <w:spacing w:line="240" w:lineRule="auto"/>
        <w:jc w:val="both"/>
        <w:rPr>
          <w:rFonts w:ascii="Times New Roman" w:hAnsi="Times New Roman"/>
          <w:sz w:val="24"/>
          <w:szCs w:val="24"/>
        </w:rPr>
      </w:pPr>
      <w:r w:rsidRPr="00F91684">
        <w:rPr>
          <w:rFonts w:ascii="Times New Roman" w:hAnsi="Times New Roman"/>
          <w:sz w:val="24"/>
          <w:szCs w:val="24"/>
        </w:rPr>
        <w:t xml:space="preserve">        4. Контроль за исполнением постановления оставляю за собой.</w:t>
      </w:r>
    </w:p>
    <w:p w:rsidR="00404CEE" w:rsidRPr="00F91684" w:rsidRDefault="00404CEE" w:rsidP="00404CEE">
      <w:pPr>
        <w:pStyle w:val="ae"/>
        <w:jc w:val="both"/>
      </w:pPr>
      <w:r w:rsidRPr="00F91684">
        <w:t xml:space="preserve">        5. Настоящее постановление вступает в силу со дня его подписания.</w:t>
      </w:r>
    </w:p>
    <w:p w:rsidR="00404CEE" w:rsidRPr="00F91684" w:rsidRDefault="00404CEE" w:rsidP="00404CEE">
      <w:pPr>
        <w:spacing w:line="240" w:lineRule="auto"/>
        <w:jc w:val="both"/>
        <w:rPr>
          <w:rFonts w:ascii="Times New Roman" w:hAnsi="Times New Roman"/>
          <w:sz w:val="24"/>
          <w:szCs w:val="24"/>
        </w:rPr>
      </w:pPr>
    </w:p>
    <w:p w:rsidR="00404CEE" w:rsidRPr="00F91684" w:rsidRDefault="00404CEE" w:rsidP="00404CEE">
      <w:pPr>
        <w:spacing w:line="240" w:lineRule="auto"/>
        <w:jc w:val="both"/>
        <w:rPr>
          <w:rFonts w:ascii="Times New Roman" w:hAnsi="Times New Roman"/>
          <w:sz w:val="24"/>
          <w:szCs w:val="24"/>
        </w:rPr>
      </w:pPr>
      <w:r w:rsidRPr="00F91684">
        <w:rPr>
          <w:rFonts w:ascii="Times New Roman" w:hAnsi="Times New Roman"/>
          <w:sz w:val="24"/>
          <w:szCs w:val="24"/>
        </w:rPr>
        <w:t>Глава администрации                                                                          М.Ю. Ворон</w:t>
      </w:r>
    </w:p>
    <w:p w:rsidR="00404CEE" w:rsidRPr="00F91684" w:rsidRDefault="00404CEE" w:rsidP="00404CEE">
      <w:pPr>
        <w:spacing w:line="240" w:lineRule="auto"/>
        <w:jc w:val="both"/>
        <w:rPr>
          <w:rFonts w:ascii="Times New Roman" w:hAnsi="Times New Roman"/>
          <w:sz w:val="24"/>
          <w:szCs w:val="24"/>
        </w:rPr>
      </w:pPr>
      <w:r w:rsidRPr="00F91684">
        <w:rPr>
          <w:rFonts w:ascii="Times New Roman" w:hAnsi="Times New Roman"/>
          <w:sz w:val="24"/>
          <w:szCs w:val="24"/>
        </w:rPr>
        <w:t xml:space="preserve">сельского поселения </w:t>
      </w:r>
    </w:p>
    <w:p w:rsidR="00404CEE" w:rsidRPr="00F91684" w:rsidRDefault="00404CEE" w:rsidP="00404CEE">
      <w:pPr>
        <w:spacing w:line="240" w:lineRule="auto"/>
        <w:rPr>
          <w:rFonts w:ascii="Times New Roman" w:hAnsi="Times New Roman"/>
          <w:sz w:val="24"/>
          <w:szCs w:val="24"/>
        </w:rPr>
      </w:pPr>
      <w:r w:rsidRPr="00F91684">
        <w:rPr>
          <w:rFonts w:ascii="Times New Roman" w:hAnsi="Times New Roman"/>
          <w:sz w:val="24"/>
          <w:szCs w:val="24"/>
        </w:rPr>
        <w:t>Готовил:</w:t>
      </w:r>
    </w:p>
    <w:p w:rsidR="00404CEE" w:rsidRPr="00F91684" w:rsidRDefault="00404CEE" w:rsidP="00404CEE">
      <w:pPr>
        <w:spacing w:line="240" w:lineRule="auto"/>
        <w:rPr>
          <w:rFonts w:ascii="Times New Roman" w:hAnsi="Times New Roman"/>
          <w:sz w:val="24"/>
          <w:szCs w:val="24"/>
        </w:rPr>
      </w:pPr>
      <w:r w:rsidRPr="00F91684">
        <w:rPr>
          <w:rFonts w:ascii="Times New Roman" w:hAnsi="Times New Roman"/>
          <w:sz w:val="24"/>
          <w:szCs w:val="24"/>
        </w:rPr>
        <w:lastRenderedPageBreak/>
        <w:t>Специалист 1 разряда, землеустроитель                                      Куницына Т.Ю.</w:t>
      </w:r>
    </w:p>
    <w:p w:rsidR="00404CEE" w:rsidRPr="003669A8" w:rsidRDefault="00404CEE" w:rsidP="00404CEE">
      <w:pPr>
        <w:pStyle w:val="afa"/>
        <w:rPr>
          <w:szCs w:val="24"/>
        </w:rPr>
      </w:pPr>
      <w:r w:rsidRPr="003669A8">
        <w:rPr>
          <w:szCs w:val="24"/>
        </w:rPr>
        <w:t>Муниципальное образование «Бирофельдское сельское поселение» Биробиджанского муниципального района</w:t>
      </w:r>
    </w:p>
    <w:p w:rsidR="00404CEE" w:rsidRPr="003669A8" w:rsidRDefault="00404CEE" w:rsidP="00404CEE">
      <w:pPr>
        <w:jc w:val="center"/>
        <w:rPr>
          <w:sz w:val="24"/>
          <w:szCs w:val="24"/>
        </w:rPr>
      </w:pPr>
      <w:r>
        <w:rPr>
          <w:sz w:val="24"/>
          <w:szCs w:val="24"/>
        </w:rPr>
        <w:t>Еврейской автономной области</w:t>
      </w:r>
    </w:p>
    <w:p w:rsidR="00404CEE" w:rsidRPr="003669A8" w:rsidRDefault="00404CEE" w:rsidP="00404CEE">
      <w:pPr>
        <w:jc w:val="center"/>
        <w:rPr>
          <w:sz w:val="24"/>
          <w:szCs w:val="24"/>
        </w:rPr>
      </w:pPr>
      <w:r w:rsidRPr="003669A8">
        <w:rPr>
          <w:sz w:val="24"/>
          <w:szCs w:val="24"/>
        </w:rPr>
        <w:t>АДМИНИСТРАЦИЯ  СЕЛЬСКОГО ПОСЕЛЕНИЯ</w:t>
      </w:r>
    </w:p>
    <w:p w:rsidR="00404CEE" w:rsidRPr="003669A8" w:rsidRDefault="00404CEE" w:rsidP="00404CEE">
      <w:pPr>
        <w:jc w:val="center"/>
        <w:rPr>
          <w:sz w:val="24"/>
          <w:szCs w:val="24"/>
        </w:rPr>
      </w:pPr>
      <w:r w:rsidRPr="003669A8">
        <w:rPr>
          <w:sz w:val="24"/>
          <w:szCs w:val="24"/>
        </w:rPr>
        <w:t>ПОСТАНОВЛЕНИЕ</w:t>
      </w:r>
    </w:p>
    <w:p w:rsidR="00404CEE" w:rsidRPr="003669A8" w:rsidRDefault="00404CEE" w:rsidP="00404CEE">
      <w:pPr>
        <w:tabs>
          <w:tab w:val="left" w:pos="8760"/>
        </w:tabs>
        <w:ind w:left="8760" w:hanging="8760"/>
        <w:rPr>
          <w:sz w:val="24"/>
          <w:szCs w:val="24"/>
        </w:rPr>
      </w:pPr>
      <w:r w:rsidRPr="003669A8">
        <w:rPr>
          <w:sz w:val="24"/>
          <w:szCs w:val="24"/>
        </w:rPr>
        <w:t>10.03.2017                                                                                                   №  50</w:t>
      </w:r>
      <w:r>
        <w:rPr>
          <w:sz w:val="24"/>
          <w:szCs w:val="24"/>
        </w:rPr>
        <w:t xml:space="preserve">                 </w:t>
      </w:r>
      <w:r w:rsidRPr="003669A8">
        <w:rPr>
          <w:sz w:val="24"/>
          <w:szCs w:val="24"/>
        </w:rPr>
        <w:t>с. Бирофельд</w:t>
      </w:r>
    </w:p>
    <w:p w:rsidR="00404CEE" w:rsidRPr="003669A8" w:rsidRDefault="00404CEE" w:rsidP="00404CEE">
      <w:pPr>
        <w:jc w:val="both"/>
        <w:rPr>
          <w:sz w:val="24"/>
          <w:szCs w:val="24"/>
        </w:rPr>
      </w:pPr>
      <w:r w:rsidRPr="003669A8">
        <w:rPr>
          <w:sz w:val="24"/>
          <w:szCs w:val="24"/>
        </w:rPr>
        <w:t>Об утверждении плана мероприятий по росту доходов и оптимизации расходов бюджета Бирофельдского сельского поселения Биробиджанского муниципального района Еврейской автономной области на 2017 год и плановый период 2018 – 2019 годов</w:t>
      </w:r>
    </w:p>
    <w:p w:rsidR="00404CEE" w:rsidRPr="003669A8" w:rsidRDefault="00404CEE" w:rsidP="00404CEE">
      <w:pPr>
        <w:spacing w:line="360" w:lineRule="auto"/>
        <w:ind w:firstLine="720"/>
        <w:jc w:val="both"/>
        <w:rPr>
          <w:sz w:val="24"/>
          <w:szCs w:val="24"/>
        </w:rPr>
      </w:pPr>
      <w:r w:rsidRPr="003669A8">
        <w:rPr>
          <w:sz w:val="24"/>
          <w:szCs w:val="24"/>
        </w:rPr>
        <w:t xml:space="preserve">  В целях повышения эффективности мобилизации поступлений доходов, использования бюджетных средств, оптимизации расходов бюджета Бирофельдского сельского поселения администрация сельского поселения</w:t>
      </w:r>
    </w:p>
    <w:p w:rsidR="00404CEE" w:rsidRPr="003669A8" w:rsidRDefault="00404CEE" w:rsidP="00404CEE">
      <w:pPr>
        <w:spacing w:line="360" w:lineRule="auto"/>
        <w:jc w:val="both"/>
        <w:rPr>
          <w:sz w:val="24"/>
          <w:szCs w:val="24"/>
        </w:rPr>
      </w:pPr>
      <w:r w:rsidRPr="003669A8">
        <w:rPr>
          <w:sz w:val="24"/>
          <w:szCs w:val="24"/>
        </w:rPr>
        <w:t>ПОСТАНОВЛЯЕТ:</w:t>
      </w:r>
    </w:p>
    <w:p w:rsidR="00404CEE" w:rsidRPr="003669A8" w:rsidRDefault="00404CEE" w:rsidP="00404CEE">
      <w:pPr>
        <w:spacing w:line="360" w:lineRule="auto"/>
        <w:ind w:firstLine="720"/>
        <w:jc w:val="both"/>
        <w:rPr>
          <w:sz w:val="24"/>
          <w:szCs w:val="24"/>
        </w:rPr>
      </w:pPr>
      <w:r w:rsidRPr="003669A8">
        <w:rPr>
          <w:sz w:val="24"/>
          <w:szCs w:val="24"/>
        </w:rPr>
        <w:t>1. Утвердить план мероприятий по росту доходов, оптимизации расходов бюджета Бирофельдского сельского поселения Биробиджанского муниципального района Еврейской автономной области  на 2017 год и плановый период 2018 – 2019 годов».</w:t>
      </w:r>
    </w:p>
    <w:p w:rsidR="00404CEE" w:rsidRPr="003669A8" w:rsidRDefault="00404CEE" w:rsidP="00404CEE">
      <w:pPr>
        <w:spacing w:line="360" w:lineRule="auto"/>
        <w:ind w:firstLine="720"/>
        <w:jc w:val="both"/>
        <w:rPr>
          <w:sz w:val="24"/>
          <w:szCs w:val="24"/>
        </w:rPr>
      </w:pPr>
      <w:r w:rsidRPr="003669A8">
        <w:rPr>
          <w:sz w:val="24"/>
          <w:szCs w:val="24"/>
        </w:rPr>
        <w:t xml:space="preserve">2. Информацию по исполнению плана мероприятий по росту доходов, оптимизации расходов бюджета сельского поселения ежеквартально в срок до 10 числа месяца, следующего за отчетным представлять в финансовое управление правительства Еврейской автономной области. </w:t>
      </w:r>
    </w:p>
    <w:p w:rsidR="00404CEE" w:rsidRPr="003669A8" w:rsidRDefault="00404CEE" w:rsidP="00404CEE">
      <w:pPr>
        <w:spacing w:line="360" w:lineRule="auto"/>
        <w:ind w:firstLine="720"/>
        <w:jc w:val="both"/>
        <w:rPr>
          <w:sz w:val="24"/>
          <w:szCs w:val="24"/>
        </w:rPr>
      </w:pPr>
      <w:r w:rsidRPr="003669A8">
        <w:rPr>
          <w:sz w:val="24"/>
          <w:szCs w:val="24"/>
        </w:rPr>
        <w:t>3. Контроль за исполнением настоящего постановления оставляю за собой.</w:t>
      </w:r>
    </w:p>
    <w:p w:rsidR="00404CEE" w:rsidRPr="003669A8" w:rsidRDefault="00404CEE" w:rsidP="00404CEE">
      <w:pPr>
        <w:spacing w:line="360" w:lineRule="auto"/>
        <w:ind w:firstLine="720"/>
        <w:jc w:val="both"/>
        <w:rPr>
          <w:sz w:val="24"/>
          <w:szCs w:val="24"/>
        </w:rPr>
      </w:pPr>
      <w:r w:rsidRPr="003669A8">
        <w:rPr>
          <w:sz w:val="24"/>
          <w:szCs w:val="24"/>
        </w:rPr>
        <w:lastRenderedPageBreak/>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404CEE" w:rsidRPr="003669A8" w:rsidRDefault="00404CEE" w:rsidP="00404CEE">
      <w:pPr>
        <w:spacing w:line="360" w:lineRule="auto"/>
        <w:ind w:firstLine="720"/>
        <w:jc w:val="both"/>
        <w:rPr>
          <w:sz w:val="24"/>
          <w:szCs w:val="24"/>
        </w:rPr>
      </w:pPr>
      <w:r w:rsidRPr="003669A8">
        <w:rPr>
          <w:sz w:val="24"/>
          <w:szCs w:val="24"/>
        </w:rPr>
        <w:t>5.Настоящее постановление вступает в силу после дня его подписания.</w:t>
      </w:r>
    </w:p>
    <w:p w:rsidR="00404CEE" w:rsidRPr="003669A8" w:rsidRDefault="00404CEE" w:rsidP="00404CEE">
      <w:pPr>
        <w:jc w:val="both"/>
        <w:rPr>
          <w:sz w:val="24"/>
          <w:szCs w:val="24"/>
        </w:rPr>
      </w:pPr>
      <w:r w:rsidRPr="003669A8">
        <w:rPr>
          <w:sz w:val="24"/>
          <w:szCs w:val="24"/>
        </w:rPr>
        <w:t>Глава сельского поселения                                                            М. Ю. Ворон</w:t>
      </w:r>
    </w:p>
    <w:p w:rsidR="00404CEE" w:rsidRPr="003669A8" w:rsidRDefault="00404CEE" w:rsidP="00404CEE">
      <w:pPr>
        <w:jc w:val="both"/>
        <w:rPr>
          <w:sz w:val="24"/>
          <w:szCs w:val="24"/>
        </w:rPr>
      </w:pPr>
    </w:p>
    <w:p w:rsidR="00404CEE" w:rsidRPr="003669A8" w:rsidRDefault="00404CEE" w:rsidP="00404CEE">
      <w:pPr>
        <w:tabs>
          <w:tab w:val="left" w:pos="5894"/>
        </w:tabs>
        <w:jc w:val="right"/>
        <w:rPr>
          <w:sz w:val="24"/>
          <w:szCs w:val="24"/>
        </w:rPr>
      </w:pPr>
      <w:r w:rsidRPr="003669A8">
        <w:rPr>
          <w:sz w:val="24"/>
          <w:szCs w:val="24"/>
        </w:rPr>
        <w:t xml:space="preserve">                                                                   Утвержден постановлением</w:t>
      </w:r>
    </w:p>
    <w:p w:rsidR="00404CEE" w:rsidRPr="003669A8" w:rsidRDefault="00404CEE" w:rsidP="00404CEE">
      <w:pPr>
        <w:tabs>
          <w:tab w:val="left" w:pos="5894"/>
        </w:tabs>
        <w:jc w:val="right"/>
        <w:rPr>
          <w:sz w:val="24"/>
          <w:szCs w:val="24"/>
        </w:rPr>
      </w:pPr>
      <w:r w:rsidRPr="003669A8">
        <w:rPr>
          <w:sz w:val="24"/>
          <w:szCs w:val="24"/>
        </w:rPr>
        <w:t xml:space="preserve">                                                                   администрации сельского поселения</w:t>
      </w:r>
    </w:p>
    <w:p w:rsidR="00404CEE" w:rsidRPr="003669A8" w:rsidRDefault="00404CEE" w:rsidP="00404CEE">
      <w:pPr>
        <w:tabs>
          <w:tab w:val="left" w:pos="5894"/>
        </w:tabs>
        <w:jc w:val="right"/>
        <w:rPr>
          <w:sz w:val="24"/>
          <w:szCs w:val="24"/>
        </w:rPr>
      </w:pPr>
      <w:r w:rsidRPr="003669A8">
        <w:rPr>
          <w:sz w:val="24"/>
          <w:szCs w:val="24"/>
        </w:rPr>
        <w:t xml:space="preserve">                                                                   от 10.03.2017 №  50</w:t>
      </w:r>
    </w:p>
    <w:p w:rsidR="00404CEE" w:rsidRPr="003669A8" w:rsidRDefault="00404CEE" w:rsidP="00404CEE">
      <w:pPr>
        <w:tabs>
          <w:tab w:val="left" w:pos="5894"/>
        </w:tabs>
        <w:rPr>
          <w:sz w:val="24"/>
          <w:szCs w:val="24"/>
        </w:rPr>
      </w:pPr>
    </w:p>
    <w:p w:rsidR="00404CEE" w:rsidRPr="003669A8" w:rsidRDefault="00404CEE" w:rsidP="00404CEE">
      <w:pPr>
        <w:jc w:val="center"/>
        <w:rPr>
          <w:sz w:val="24"/>
          <w:szCs w:val="24"/>
        </w:rPr>
      </w:pPr>
      <w:r w:rsidRPr="003669A8">
        <w:rPr>
          <w:sz w:val="24"/>
          <w:szCs w:val="24"/>
        </w:rPr>
        <w:t>План мероприятий по росту доходов и оптимизации расходов</w:t>
      </w:r>
    </w:p>
    <w:p w:rsidR="00404CEE" w:rsidRPr="003669A8" w:rsidRDefault="00404CEE" w:rsidP="00404CEE">
      <w:pPr>
        <w:jc w:val="center"/>
        <w:rPr>
          <w:sz w:val="24"/>
          <w:szCs w:val="24"/>
        </w:rPr>
      </w:pPr>
      <w:r w:rsidRPr="003669A8">
        <w:rPr>
          <w:sz w:val="24"/>
          <w:szCs w:val="24"/>
        </w:rPr>
        <w:t xml:space="preserve"> бюджета Бирофельдского сельского поселения Биробиджанского муниципального района Еврейской автономной области</w:t>
      </w:r>
    </w:p>
    <w:p w:rsidR="00404CEE" w:rsidRPr="003669A8" w:rsidRDefault="00404CEE" w:rsidP="00404CEE">
      <w:pPr>
        <w:jc w:val="center"/>
        <w:rPr>
          <w:sz w:val="24"/>
          <w:szCs w:val="24"/>
        </w:rPr>
      </w:pPr>
      <w:r w:rsidRPr="003669A8">
        <w:rPr>
          <w:sz w:val="24"/>
          <w:szCs w:val="24"/>
        </w:rPr>
        <w:t xml:space="preserve"> на 2017 год и плановый период 2018 – 2019 годов</w:t>
      </w:r>
    </w:p>
    <w:p w:rsidR="00404CEE" w:rsidRPr="003669A8" w:rsidRDefault="00404CEE" w:rsidP="00404CEE">
      <w:pPr>
        <w:jc w:val="both"/>
        <w:rPr>
          <w:sz w:val="24"/>
          <w:szCs w:val="24"/>
        </w:rPr>
      </w:pPr>
    </w:p>
    <w:tbl>
      <w:tblPr>
        <w:tblW w:w="97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4473"/>
        <w:gridCol w:w="2152"/>
        <w:gridCol w:w="2537"/>
      </w:tblGrid>
      <w:tr w:rsidR="00404CEE" w:rsidRPr="003669A8" w:rsidTr="00893882">
        <w:trPr>
          <w:trHeight w:val="553"/>
        </w:trPr>
        <w:tc>
          <w:tcPr>
            <w:tcW w:w="566" w:type="dxa"/>
          </w:tcPr>
          <w:p w:rsidR="00404CEE" w:rsidRPr="003669A8" w:rsidRDefault="00404CEE" w:rsidP="00893882">
            <w:pPr>
              <w:jc w:val="center"/>
              <w:rPr>
                <w:sz w:val="24"/>
                <w:szCs w:val="24"/>
              </w:rPr>
            </w:pPr>
            <w:r w:rsidRPr="003669A8">
              <w:rPr>
                <w:sz w:val="24"/>
                <w:szCs w:val="24"/>
              </w:rPr>
              <w:t>№</w:t>
            </w:r>
          </w:p>
          <w:p w:rsidR="00404CEE" w:rsidRPr="003669A8" w:rsidRDefault="00404CEE" w:rsidP="00893882">
            <w:pPr>
              <w:jc w:val="center"/>
              <w:rPr>
                <w:sz w:val="24"/>
                <w:szCs w:val="24"/>
              </w:rPr>
            </w:pPr>
            <w:r w:rsidRPr="003669A8">
              <w:rPr>
                <w:sz w:val="24"/>
                <w:szCs w:val="24"/>
              </w:rPr>
              <w:t>пп</w:t>
            </w:r>
          </w:p>
        </w:tc>
        <w:tc>
          <w:tcPr>
            <w:tcW w:w="4473" w:type="dxa"/>
          </w:tcPr>
          <w:p w:rsidR="00404CEE" w:rsidRPr="003669A8" w:rsidRDefault="00404CEE" w:rsidP="00893882">
            <w:pPr>
              <w:jc w:val="center"/>
              <w:rPr>
                <w:sz w:val="24"/>
                <w:szCs w:val="24"/>
              </w:rPr>
            </w:pPr>
            <w:r w:rsidRPr="003669A8">
              <w:rPr>
                <w:sz w:val="24"/>
                <w:szCs w:val="24"/>
              </w:rPr>
              <w:t>Наименование мероприятия</w:t>
            </w:r>
          </w:p>
        </w:tc>
        <w:tc>
          <w:tcPr>
            <w:tcW w:w="2152" w:type="dxa"/>
          </w:tcPr>
          <w:p w:rsidR="00404CEE" w:rsidRPr="003669A8" w:rsidRDefault="00404CEE" w:rsidP="00893882">
            <w:pPr>
              <w:rPr>
                <w:sz w:val="24"/>
                <w:szCs w:val="24"/>
              </w:rPr>
            </w:pPr>
            <w:r w:rsidRPr="003669A8">
              <w:rPr>
                <w:sz w:val="24"/>
                <w:szCs w:val="24"/>
              </w:rPr>
              <w:t>Срок выполнения</w:t>
            </w:r>
          </w:p>
        </w:tc>
        <w:tc>
          <w:tcPr>
            <w:tcW w:w="2537" w:type="dxa"/>
          </w:tcPr>
          <w:p w:rsidR="00404CEE" w:rsidRPr="003669A8" w:rsidRDefault="00404CEE" w:rsidP="00893882">
            <w:pPr>
              <w:jc w:val="center"/>
              <w:rPr>
                <w:sz w:val="24"/>
                <w:szCs w:val="24"/>
              </w:rPr>
            </w:pPr>
            <w:r w:rsidRPr="003669A8">
              <w:rPr>
                <w:sz w:val="24"/>
                <w:szCs w:val="24"/>
              </w:rPr>
              <w:t>Ответственный исполнитель</w:t>
            </w:r>
          </w:p>
        </w:tc>
      </w:tr>
      <w:tr w:rsidR="00404CEE" w:rsidRPr="003669A8" w:rsidTr="00893882">
        <w:trPr>
          <w:trHeight w:val="553"/>
        </w:trPr>
        <w:tc>
          <w:tcPr>
            <w:tcW w:w="9728" w:type="dxa"/>
            <w:gridSpan w:val="4"/>
          </w:tcPr>
          <w:p w:rsidR="00404CEE" w:rsidRPr="003669A8" w:rsidRDefault="00404CEE" w:rsidP="00893882">
            <w:pPr>
              <w:jc w:val="center"/>
              <w:rPr>
                <w:sz w:val="24"/>
                <w:szCs w:val="24"/>
              </w:rPr>
            </w:pPr>
            <w:r w:rsidRPr="003669A8">
              <w:rPr>
                <w:sz w:val="24"/>
                <w:szCs w:val="24"/>
              </w:rPr>
              <w:t xml:space="preserve">1. Мероприятия </w:t>
            </w:r>
            <w:r w:rsidRPr="003669A8">
              <w:rPr>
                <w:rStyle w:val="af"/>
                <w:rFonts w:eastAsiaTheme="minorHAnsi"/>
              </w:rPr>
              <w:t>по росту налоговых и неналоговых доходов бюджета Бирофельдского сельского поселения</w:t>
            </w:r>
          </w:p>
        </w:tc>
      </w:tr>
      <w:tr w:rsidR="00404CEE" w:rsidRPr="003669A8" w:rsidTr="00893882">
        <w:trPr>
          <w:trHeight w:val="553"/>
        </w:trPr>
        <w:tc>
          <w:tcPr>
            <w:tcW w:w="566" w:type="dxa"/>
          </w:tcPr>
          <w:p w:rsidR="00404CEE" w:rsidRPr="003669A8" w:rsidRDefault="00404CEE" w:rsidP="00893882">
            <w:pPr>
              <w:jc w:val="center"/>
              <w:rPr>
                <w:sz w:val="24"/>
                <w:szCs w:val="24"/>
              </w:rPr>
            </w:pPr>
            <w:r w:rsidRPr="003669A8">
              <w:rPr>
                <w:sz w:val="24"/>
                <w:szCs w:val="24"/>
              </w:rPr>
              <w:lastRenderedPageBreak/>
              <w:t>1.1</w:t>
            </w:r>
          </w:p>
        </w:tc>
        <w:tc>
          <w:tcPr>
            <w:tcW w:w="4473" w:type="dxa"/>
          </w:tcPr>
          <w:p w:rsidR="00404CEE" w:rsidRPr="003669A8" w:rsidRDefault="00404CEE" w:rsidP="00893882">
            <w:pPr>
              <w:jc w:val="both"/>
              <w:rPr>
                <w:sz w:val="24"/>
                <w:szCs w:val="24"/>
              </w:rPr>
            </w:pPr>
            <w:r w:rsidRPr="003669A8">
              <w:rPr>
                <w:sz w:val="24"/>
                <w:szCs w:val="24"/>
              </w:rPr>
              <w:t>Обеспечение достижения роста показателей налоговых и неналоговых доходов бюджета сельского поселения по итогам исполнения бюджета за 2017 год по сравнению с уровнем исполнения 2016 года по указанным показателям.</w:t>
            </w:r>
          </w:p>
        </w:tc>
        <w:tc>
          <w:tcPr>
            <w:tcW w:w="2152" w:type="dxa"/>
          </w:tcPr>
          <w:p w:rsidR="00404CEE" w:rsidRPr="003669A8" w:rsidRDefault="00404CEE" w:rsidP="00893882">
            <w:pPr>
              <w:jc w:val="center"/>
              <w:rPr>
                <w:sz w:val="24"/>
                <w:szCs w:val="24"/>
              </w:rPr>
            </w:pPr>
            <w:r w:rsidRPr="003669A8">
              <w:rPr>
                <w:sz w:val="24"/>
                <w:szCs w:val="24"/>
              </w:rPr>
              <w:t>До 01.01.2018</w:t>
            </w:r>
          </w:p>
        </w:tc>
        <w:tc>
          <w:tcPr>
            <w:tcW w:w="2537" w:type="dxa"/>
          </w:tcPr>
          <w:p w:rsidR="00404CEE" w:rsidRPr="003669A8" w:rsidRDefault="00404CEE" w:rsidP="00893882">
            <w:pPr>
              <w:jc w:val="center"/>
              <w:rPr>
                <w:sz w:val="24"/>
                <w:szCs w:val="24"/>
              </w:rPr>
            </w:pPr>
            <w:r w:rsidRPr="003669A8">
              <w:rPr>
                <w:sz w:val="24"/>
                <w:szCs w:val="24"/>
              </w:rPr>
              <w:t>Администрация Бирофельдского сельского поселения</w:t>
            </w:r>
          </w:p>
        </w:tc>
      </w:tr>
      <w:tr w:rsidR="00404CEE" w:rsidRPr="003669A8" w:rsidTr="00893882">
        <w:trPr>
          <w:trHeight w:val="553"/>
        </w:trPr>
        <w:tc>
          <w:tcPr>
            <w:tcW w:w="566" w:type="dxa"/>
          </w:tcPr>
          <w:p w:rsidR="00404CEE" w:rsidRPr="003669A8" w:rsidRDefault="00404CEE" w:rsidP="00893882">
            <w:pPr>
              <w:jc w:val="center"/>
              <w:rPr>
                <w:sz w:val="24"/>
                <w:szCs w:val="24"/>
              </w:rPr>
            </w:pPr>
            <w:r w:rsidRPr="003669A8">
              <w:rPr>
                <w:sz w:val="24"/>
                <w:szCs w:val="24"/>
              </w:rPr>
              <w:t>1.2</w:t>
            </w:r>
          </w:p>
        </w:tc>
        <w:tc>
          <w:tcPr>
            <w:tcW w:w="4473" w:type="dxa"/>
          </w:tcPr>
          <w:p w:rsidR="00404CEE" w:rsidRPr="003669A8" w:rsidRDefault="00404CEE" w:rsidP="00893882">
            <w:pPr>
              <w:jc w:val="both"/>
              <w:rPr>
                <w:sz w:val="24"/>
                <w:szCs w:val="24"/>
              </w:rPr>
            </w:pPr>
            <w:r w:rsidRPr="003669A8">
              <w:rPr>
                <w:sz w:val="24"/>
                <w:szCs w:val="24"/>
              </w:rPr>
              <w:t>Обеспечение взаимодействия с налоговыми органами в целях повышения собираемости налоговых доходов, в первую очередь по местным налогам</w:t>
            </w:r>
          </w:p>
        </w:tc>
        <w:tc>
          <w:tcPr>
            <w:tcW w:w="2152" w:type="dxa"/>
          </w:tcPr>
          <w:p w:rsidR="00404CEE" w:rsidRPr="003669A8" w:rsidRDefault="00404CEE" w:rsidP="00893882">
            <w:pPr>
              <w:jc w:val="center"/>
              <w:rPr>
                <w:sz w:val="24"/>
                <w:szCs w:val="24"/>
              </w:rPr>
            </w:pPr>
            <w:r w:rsidRPr="003669A8">
              <w:rPr>
                <w:sz w:val="24"/>
                <w:szCs w:val="24"/>
              </w:rPr>
              <w:t>ежеквартально</w:t>
            </w:r>
          </w:p>
        </w:tc>
        <w:tc>
          <w:tcPr>
            <w:tcW w:w="2537" w:type="dxa"/>
          </w:tcPr>
          <w:p w:rsidR="00404CEE" w:rsidRPr="003669A8" w:rsidRDefault="00404CEE" w:rsidP="00893882">
            <w:pPr>
              <w:jc w:val="center"/>
              <w:rPr>
                <w:sz w:val="24"/>
                <w:szCs w:val="24"/>
              </w:rPr>
            </w:pPr>
            <w:r w:rsidRPr="003669A8">
              <w:rPr>
                <w:sz w:val="24"/>
                <w:szCs w:val="24"/>
              </w:rPr>
              <w:t>Администрация Бирофельдского сельского поселения</w:t>
            </w:r>
          </w:p>
        </w:tc>
      </w:tr>
      <w:tr w:rsidR="00404CEE" w:rsidRPr="003669A8" w:rsidTr="00893882">
        <w:trPr>
          <w:trHeight w:val="553"/>
        </w:trPr>
        <w:tc>
          <w:tcPr>
            <w:tcW w:w="566" w:type="dxa"/>
          </w:tcPr>
          <w:p w:rsidR="00404CEE" w:rsidRPr="003669A8" w:rsidRDefault="00404CEE" w:rsidP="00893882">
            <w:pPr>
              <w:jc w:val="center"/>
              <w:rPr>
                <w:sz w:val="24"/>
                <w:szCs w:val="24"/>
              </w:rPr>
            </w:pPr>
            <w:r w:rsidRPr="003669A8">
              <w:rPr>
                <w:sz w:val="24"/>
                <w:szCs w:val="24"/>
              </w:rPr>
              <w:t>1.3</w:t>
            </w:r>
          </w:p>
        </w:tc>
        <w:tc>
          <w:tcPr>
            <w:tcW w:w="4473" w:type="dxa"/>
          </w:tcPr>
          <w:p w:rsidR="00404CEE" w:rsidRPr="003669A8" w:rsidRDefault="00404CEE" w:rsidP="00893882">
            <w:pPr>
              <w:jc w:val="both"/>
              <w:rPr>
                <w:sz w:val="24"/>
                <w:szCs w:val="24"/>
              </w:rPr>
            </w:pPr>
            <w:r w:rsidRPr="003669A8">
              <w:rPr>
                <w:sz w:val="24"/>
                <w:szCs w:val="24"/>
              </w:rPr>
              <w:t>Проведение инвентаризации имущества, находящегося в муниципальной собственности</w:t>
            </w:r>
          </w:p>
          <w:p w:rsidR="00404CEE" w:rsidRPr="003669A8" w:rsidRDefault="00404CEE" w:rsidP="00893882">
            <w:pPr>
              <w:jc w:val="both"/>
              <w:rPr>
                <w:sz w:val="24"/>
                <w:szCs w:val="24"/>
              </w:rPr>
            </w:pPr>
            <w:r w:rsidRPr="003669A8">
              <w:rPr>
                <w:sz w:val="24"/>
                <w:szCs w:val="24"/>
              </w:rPr>
              <w:t>- сохранение в управлении имущества, необходимого для обеспечения полномочий сельского поселения;</w:t>
            </w:r>
          </w:p>
          <w:p w:rsidR="00404CEE" w:rsidRPr="003669A8" w:rsidRDefault="00404CEE" w:rsidP="00893882">
            <w:pPr>
              <w:jc w:val="both"/>
              <w:rPr>
                <w:sz w:val="24"/>
                <w:szCs w:val="24"/>
              </w:rPr>
            </w:pPr>
            <w:r w:rsidRPr="003669A8">
              <w:rPr>
                <w:sz w:val="24"/>
                <w:szCs w:val="24"/>
              </w:rPr>
              <w:t>-проведение работы по выявлению неиспользуемых основных фондов и принятие мер по их сдаче в аренду</w:t>
            </w:r>
          </w:p>
        </w:tc>
        <w:tc>
          <w:tcPr>
            <w:tcW w:w="2152" w:type="dxa"/>
          </w:tcPr>
          <w:p w:rsidR="00404CEE" w:rsidRPr="003669A8" w:rsidRDefault="00404CEE" w:rsidP="00893882">
            <w:pPr>
              <w:jc w:val="center"/>
              <w:rPr>
                <w:sz w:val="24"/>
                <w:szCs w:val="24"/>
              </w:rPr>
            </w:pPr>
            <w:r w:rsidRPr="003669A8">
              <w:rPr>
                <w:sz w:val="24"/>
                <w:szCs w:val="24"/>
              </w:rPr>
              <w:t>ежегодно</w:t>
            </w:r>
          </w:p>
        </w:tc>
        <w:tc>
          <w:tcPr>
            <w:tcW w:w="2537" w:type="dxa"/>
          </w:tcPr>
          <w:p w:rsidR="00404CEE" w:rsidRPr="003669A8" w:rsidRDefault="00404CEE" w:rsidP="00893882">
            <w:pPr>
              <w:jc w:val="both"/>
              <w:rPr>
                <w:sz w:val="24"/>
                <w:szCs w:val="24"/>
              </w:rPr>
            </w:pPr>
            <w:r w:rsidRPr="003669A8">
              <w:rPr>
                <w:sz w:val="24"/>
                <w:szCs w:val="24"/>
              </w:rPr>
              <w:t>Администрация Бирофельдского сельского поселения</w:t>
            </w:r>
          </w:p>
        </w:tc>
      </w:tr>
      <w:tr w:rsidR="00404CEE" w:rsidRPr="003669A8" w:rsidTr="00893882">
        <w:trPr>
          <w:trHeight w:val="553"/>
        </w:trPr>
        <w:tc>
          <w:tcPr>
            <w:tcW w:w="566" w:type="dxa"/>
          </w:tcPr>
          <w:p w:rsidR="00404CEE" w:rsidRPr="003669A8" w:rsidRDefault="00404CEE" w:rsidP="00893882">
            <w:pPr>
              <w:jc w:val="center"/>
              <w:rPr>
                <w:sz w:val="24"/>
                <w:szCs w:val="24"/>
              </w:rPr>
            </w:pPr>
            <w:r w:rsidRPr="003669A8">
              <w:rPr>
                <w:sz w:val="24"/>
                <w:szCs w:val="24"/>
              </w:rPr>
              <w:t>1.4</w:t>
            </w:r>
          </w:p>
        </w:tc>
        <w:tc>
          <w:tcPr>
            <w:tcW w:w="4473" w:type="dxa"/>
          </w:tcPr>
          <w:p w:rsidR="00404CEE" w:rsidRPr="003669A8" w:rsidRDefault="00404CEE" w:rsidP="00893882">
            <w:pPr>
              <w:jc w:val="both"/>
              <w:rPr>
                <w:sz w:val="24"/>
                <w:szCs w:val="24"/>
              </w:rPr>
            </w:pPr>
            <w:r w:rsidRPr="003669A8">
              <w:rPr>
                <w:sz w:val="24"/>
                <w:szCs w:val="24"/>
              </w:rPr>
              <w:t>Обеспечение заключения договоров аренды земельных участков, находящихся в собственности сельского поселения</w:t>
            </w:r>
          </w:p>
        </w:tc>
        <w:tc>
          <w:tcPr>
            <w:tcW w:w="2152" w:type="dxa"/>
          </w:tcPr>
          <w:p w:rsidR="00404CEE" w:rsidRPr="003669A8" w:rsidRDefault="00404CEE" w:rsidP="00893882">
            <w:pPr>
              <w:jc w:val="center"/>
              <w:rPr>
                <w:sz w:val="24"/>
                <w:szCs w:val="24"/>
              </w:rPr>
            </w:pPr>
            <w:r w:rsidRPr="003669A8">
              <w:rPr>
                <w:sz w:val="24"/>
                <w:szCs w:val="24"/>
              </w:rPr>
              <w:t>В течение года</w:t>
            </w:r>
          </w:p>
        </w:tc>
        <w:tc>
          <w:tcPr>
            <w:tcW w:w="2537" w:type="dxa"/>
          </w:tcPr>
          <w:p w:rsidR="00404CEE" w:rsidRPr="003669A8" w:rsidRDefault="00404CEE" w:rsidP="00893882">
            <w:pPr>
              <w:jc w:val="center"/>
              <w:rPr>
                <w:sz w:val="24"/>
                <w:szCs w:val="24"/>
              </w:rPr>
            </w:pPr>
            <w:r w:rsidRPr="003669A8">
              <w:rPr>
                <w:sz w:val="24"/>
                <w:szCs w:val="24"/>
              </w:rPr>
              <w:t>Администрация Бирофельдского сельского поселения</w:t>
            </w:r>
          </w:p>
        </w:tc>
      </w:tr>
      <w:tr w:rsidR="00404CEE" w:rsidRPr="003669A8" w:rsidTr="00893882">
        <w:trPr>
          <w:trHeight w:val="553"/>
        </w:trPr>
        <w:tc>
          <w:tcPr>
            <w:tcW w:w="9728" w:type="dxa"/>
            <w:gridSpan w:val="4"/>
          </w:tcPr>
          <w:p w:rsidR="00404CEE" w:rsidRPr="003669A8" w:rsidRDefault="00404CEE" w:rsidP="00893882">
            <w:pPr>
              <w:jc w:val="center"/>
              <w:rPr>
                <w:sz w:val="24"/>
                <w:szCs w:val="24"/>
              </w:rPr>
            </w:pPr>
            <w:r w:rsidRPr="003669A8">
              <w:rPr>
                <w:sz w:val="24"/>
                <w:szCs w:val="24"/>
              </w:rPr>
              <w:lastRenderedPageBreak/>
              <w:t>2. Мероприятия по оптимизации расходов</w:t>
            </w:r>
            <w:r w:rsidRPr="003669A8">
              <w:rPr>
                <w:rStyle w:val="af"/>
                <w:rFonts w:eastAsiaTheme="minorHAnsi"/>
              </w:rPr>
              <w:t xml:space="preserve"> бюджета Бирофельдского сельского поселения</w:t>
            </w:r>
          </w:p>
        </w:tc>
      </w:tr>
      <w:tr w:rsidR="00404CEE" w:rsidRPr="003669A8" w:rsidTr="00893882">
        <w:trPr>
          <w:trHeight w:val="553"/>
        </w:trPr>
        <w:tc>
          <w:tcPr>
            <w:tcW w:w="566" w:type="dxa"/>
          </w:tcPr>
          <w:p w:rsidR="00404CEE" w:rsidRPr="003669A8" w:rsidRDefault="00404CEE" w:rsidP="00893882">
            <w:pPr>
              <w:jc w:val="center"/>
              <w:rPr>
                <w:sz w:val="24"/>
                <w:szCs w:val="24"/>
              </w:rPr>
            </w:pPr>
            <w:r w:rsidRPr="003669A8">
              <w:rPr>
                <w:sz w:val="24"/>
                <w:szCs w:val="24"/>
              </w:rPr>
              <w:t>2.1</w:t>
            </w:r>
          </w:p>
        </w:tc>
        <w:tc>
          <w:tcPr>
            <w:tcW w:w="4473" w:type="dxa"/>
          </w:tcPr>
          <w:p w:rsidR="00404CEE" w:rsidRPr="003669A8" w:rsidRDefault="00404CEE" w:rsidP="00893882">
            <w:pPr>
              <w:jc w:val="both"/>
              <w:rPr>
                <w:sz w:val="24"/>
                <w:szCs w:val="24"/>
              </w:rPr>
            </w:pPr>
            <w:r w:rsidRPr="003669A8">
              <w:rPr>
                <w:sz w:val="24"/>
                <w:szCs w:val="24"/>
              </w:rPr>
              <w:t xml:space="preserve">Обеспечение оптимизации расходов на содержание муниципального казенного учреждения, численности работников в соответствии с планами мероприятий («дорожными картами») по повышению эффективности и качества услуг в сфере культуры и расходов на содержание органов местного самоуправления в т. ч. установление запрета на увеличение численности муниципальных служащих  </w:t>
            </w:r>
          </w:p>
        </w:tc>
        <w:tc>
          <w:tcPr>
            <w:tcW w:w="2152" w:type="dxa"/>
          </w:tcPr>
          <w:p w:rsidR="00404CEE" w:rsidRPr="003669A8" w:rsidRDefault="00404CEE" w:rsidP="00893882">
            <w:pPr>
              <w:jc w:val="center"/>
              <w:rPr>
                <w:sz w:val="24"/>
                <w:szCs w:val="24"/>
              </w:rPr>
            </w:pPr>
            <w:r w:rsidRPr="003669A8">
              <w:rPr>
                <w:sz w:val="24"/>
                <w:szCs w:val="24"/>
              </w:rPr>
              <w:t>В течение года</w:t>
            </w:r>
          </w:p>
        </w:tc>
        <w:tc>
          <w:tcPr>
            <w:tcW w:w="2537" w:type="dxa"/>
          </w:tcPr>
          <w:p w:rsidR="00404CEE" w:rsidRPr="003669A8" w:rsidRDefault="00404CEE" w:rsidP="00893882">
            <w:pPr>
              <w:jc w:val="center"/>
              <w:rPr>
                <w:sz w:val="24"/>
                <w:szCs w:val="24"/>
              </w:rPr>
            </w:pPr>
            <w:r w:rsidRPr="003669A8">
              <w:rPr>
                <w:sz w:val="24"/>
                <w:szCs w:val="24"/>
              </w:rPr>
              <w:t>Администрация Бирофельдского сельского поселения</w:t>
            </w:r>
          </w:p>
        </w:tc>
      </w:tr>
      <w:tr w:rsidR="00404CEE" w:rsidRPr="003669A8" w:rsidTr="00893882">
        <w:trPr>
          <w:trHeight w:val="553"/>
        </w:trPr>
        <w:tc>
          <w:tcPr>
            <w:tcW w:w="566" w:type="dxa"/>
          </w:tcPr>
          <w:p w:rsidR="00404CEE" w:rsidRPr="003669A8" w:rsidRDefault="00404CEE" w:rsidP="00893882">
            <w:pPr>
              <w:jc w:val="center"/>
              <w:rPr>
                <w:sz w:val="24"/>
                <w:szCs w:val="24"/>
              </w:rPr>
            </w:pPr>
            <w:r w:rsidRPr="003669A8">
              <w:rPr>
                <w:sz w:val="24"/>
                <w:szCs w:val="24"/>
              </w:rPr>
              <w:t>2.2</w:t>
            </w:r>
          </w:p>
        </w:tc>
        <w:tc>
          <w:tcPr>
            <w:tcW w:w="4473" w:type="dxa"/>
          </w:tcPr>
          <w:p w:rsidR="00404CEE" w:rsidRPr="003669A8" w:rsidRDefault="00404CEE" w:rsidP="00893882">
            <w:pPr>
              <w:pStyle w:val="ae"/>
            </w:pPr>
            <w:r w:rsidRPr="003669A8">
              <w:t>Соблюдение установленного норматива формирования расходов на содержание органов местного самоуправления,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w:t>
            </w:r>
          </w:p>
        </w:tc>
        <w:tc>
          <w:tcPr>
            <w:tcW w:w="2152" w:type="dxa"/>
          </w:tcPr>
          <w:p w:rsidR="00404CEE" w:rsidRPr="003669A8" w:rsidRDefault="00404CEE" w:rsidP="00893882">
            <w:pPr>
              <w:jc w:val="center"/>
              <w:rPr>
                <w:sz w:val="24"/>
                <w:szCs w:val="24"/>
              </w:rPr>
            </w:pPr>
            <w:r w:rsidRPr="003669A8">
              <w:rPr>
                <w:sz w:val="24"/>
                <w:szCs w:val="24"/>
              </w:rPr>
              <w:t>В течение года</w:t>
            </w:r>
          </w:p>
        </w:tc>
        <w:tc>
          <w:tcPr>
            <w:tcW w:w="2537" w:type="dxa"/>
          </w:tcPr>
          <w:p w:rsidR="00404CEE" w:rsidRPr="003669A8" w:rsidRDefault="00404CEE" w:rsidP="00893882">
            <w:pPr>
              <w:jc w:val="center"/>
              <w:rPr>
                <w:sz w:val="24"/>
                <w:szCs w:val="24"/>
              </w:rPr>
            </w:pPr>
            <w:r w:rsidRPr="003669A8">
              <w:rPr>
                <w:sz w:val="24"/>
                <w:szCs w:val="24"/>
              </w:rPr>
              <w:t>Администрация Бирофельдского сельского поселения</w:t>
            </w:r>
          </w:p>
        </w:tc>
      </w:tr>
      <w:tr w:rsidR="00404CEE" w:rsidRPr="003669A8" w:rsidTr="00893882">
        <w:trPr>
          <w:trHeight w:val="553"/>
        </w:trPr>
        <w:tc>
          <w:tcPr>
            <w:tcW w:w="566" w:type="dxa"/>
          </w:tcPr>
          <w:p w:rsidR="00404CEE" w:rsidRPr="003669A8" w:rsidRDefault="00404CEE" w:rsidP="00893882">
            <w:pPr>
              <w:pStyle w:val="ae"/>
            </w:pPr>
            <w:r w:rsidRPr="003669A8">
              <w:t>2.3</w:t>
            </w:r>
          </w:p>
        </w:tc>
        <w:tc>
          <w:tcPr>
            <w:tcW w:w="4473" w:type="dxa"/>
          </w:tcPr>
          <w:p w:rsidR="00404CEE" w:rsidRPr="003669A8" w:rsidRDefault="00404CEE" w:rsidP="00893882">
            <w:pPr>
              <w:pStyle w:val="ae"/>
            </w:pPr>
            <w:r w:rsidRPr="003669A8">
              <w:t>Анализ эффективности реализации муниципальных программ</w:t>
            </w:r>
          </w:p>
        </w:tc>
        <w:tc>
          <w:tcPr>
            <w:tcW w:w="2152" w:type="dxa"/>
          </w:tcPr>
          <w:p w:rsidR="00404CEE" w:rsidRPr="003669A8" w:rsidRDefault="00404CEE" w:rsidP="00893882">
            <w:pPr>
              <w:jc w:val="center"/>
              <w:rPr>
                <w:sz w:val="24"/>
                <w:szCs w:val="24"/>
              </w:rPr>
            </w:pPr>
            <w:r w:rsidRPr="003669A8">
              <w:rPr>
                <w:sz w:val="24"/>
                <w:szCs w:val="24"/>
              </w:rPr>
              <w:t>ежегодно</w:t>
            </w:r>
          </w:p>
        </w:tc>
        <w:tc>
          <w:tcPr>
            <w:tcW w:w="2537" w:type="dxa"/>
          </w:tcPr>
          <w:p w:rsidR="00404CEE" w:rsidRPr="003669A8" w:rsidRDefault="00404CEE" w:rsidP="00893882">
            <w:pPr>
              <w:jc w:val="center"/>
              <w:rPr>
                <w:sz w:val="24"/>
                <w:szCs w:val="24"/>
              </w:rPr>
            </w:pPr>
            <w:r w:rsidRPr="003669A8">
              <w:rPr>
                <w:sz w:val="24"/>
                <w:szCs w:val="24"/>
              </w:rPr>
              <w:t>Администрация Бирофельдского сельского поселения</w:t>
            </w:r>
          </w:p>
        </w:tc>
      </w:tr>
      <w:tr w:rsidR="00404CEE" w:rsidRPr="003669A8" w:rsidTr="00893882">
        <w:trPr>
          <w:trHeight w:val="553"/>
        </w:trPr>
        <w:tc>
          <w:tcPr>
            <w:tcW w:w="566" w:type="dxa"/>
          </w:tcPr>
          <w:p w:rsidR="00404CEE" w:rsidRPr="003669A8" w:rsidRDefault="00404CEE" w:rsidP="00893882">
            <w:pPr>
              <w:pStyle w:val="ae"/>
            </w:pPr>
            <w:r w:rsidRPr="003669A8">
              <w:lastRenderedPageBreak/>
              <w:t>2.4</w:t>
            </w:r>
          </w:p>
        </w:tc>
        <w:tc>
          <w:tcPr>
            <w:tcW w:w="4473" w:type="dxa"/>
          </w:tcPr>
          <w:p w:rsidR="00404CEE" w:rsidRPr="003669A8" w:rsidRDefault="00404CEE" w:rsidP="00893882">
            <w:pPr>
              <w:pStyle w:val="ae"/>
            </w:pPr>
            <w:r w:rsidRPr="003669A8">
              <w:t>Анализ кредиторской и дебиторской задолженностей, причин их возникновения</w:t>
            </w:r>
          </w:p>
        </w:tc>
        <w:tc>
          <w:tcPr>
            <w:tcW w:w="2152" w:type="dxa"/>
          </w:tcPr>
          <w:p w:rsidR="00404CEE" w:rsidRPr="003669A8" w:rsidRDefault="00404CEE" w:rsidP="00893882">
            <w:pPr>
              <w:jc w:val="center"/>
              <w:rPr>
                <w:sz w:val="24"/>
                <w:szCs w:val="24"/>
              </w:rPr>
            </w:pPr>
            <w:r w:rsidRPr="003669A8">
              <w:rPr>
                <w:sz w:val="24"/>
                <w:szCs w:val="24"/>
              </w:rPr>
              <w:t>ежемесячно</w:t>
            </w:r>
          </w:p>
        </w:tc>
        <w:tc>
          <w:tcPr>
            <w:tcW w:w="2537" w:type="dxa"/>
          </w:tcPr>
          <w:p w:rsidR="00404CEE" w:rsidRPr="003669A8" w:rsidRDefault="00404CEE" w:rsidP="00893882">
            <w:pPr>
              <w:jc w:val="center"/>
              <w:rPr>
                <w:sz w:val="24"/>
                <w:szCs w:val="24"/>
              </w:rPr>
            </w:pPr>
            <w:r w:rsidRPr="003669A8">
              <w:rPr>
                <w:sz w:val="24"/>
                <w:szCs w:val="24"/>
              </w:rPr>
              <w:t>Администрация Бирофельдского сельского поселения</w:t>
            </w:r>
          </w:p>
        </w:tc>
      </w:tr>
    </w:tbl>
    <w:p w:rsidR="00404CEE" w:rsidRPr="00B00786" w:rsidRDefault="00404CEE" w:rsidP="00404CEE">
      <w:pPr>
        <w:shd w:val="clear" w:color="auto" w:fill="FFFFFF"/>
        <w:autoSpaceDE w:val="0"/>
        <w:autoSpaceDN w:val="0"/>
        <w:adjustRightInd w:val="0"/>
        <w:jc w:val="center"/>
        <w:rPr>
          <w:rFonts w:ascii="Times New Roman" w:hAnsi="Times New Roman"/>
          <w:sz w:val="24"/>
          <w:szCs w:val="24"/>
        </w:rPr>
      </w:pPr>
      <w:r w:rsidRPr="00B00786">
        <w:rPr>
          <w:rFonts w:ascii="Times New Roman" w:hAnsi="Times New Roman"/>
          <w:color w:val="000000"/>
          <w:sz w:val="24"/>
          <w:szCs w:val="24"/>
        </w:rPr>
        <w:t>Муниципальное образование</w:t>
      </w:r>
      <w:r w:rsidRPr="00B00786">
        <w:rPr>
          <w:rFonts w:ascii="Times New Roman" w:hAnsi="Times New Roman"/>
          <w:sz w:val="24"/>
          <w:szCs w:val="24"/>
        </w:rPr>
        <w:t xml:space="preserve"> </w:t>
      </w:r>
      <w:r w:rsidRPr="00B00786">
        <w:rPr>
          <w:rFonts w:ascii="Times New Roman" w:hAnsi="Times New Roman"/>
          <w:color w:val="000000"/>
          <w:sz w:val="24"/>
          <w:szCs w:val="24"/>
        </w:rPr>
        <w:t>«Бирофельдское сельское поселение»</w:t>
      </w:r>
    </w:p>
    <w:p w:rsidR="00404CEE" w:rsidRPr="00B00786" w:rsidRDefault="00404CEE" w:rsidP="00404CEE">
      <w:pPr>
        <w:shd w:val="clear" w:color="auto" w:fill="FFFFFF"/>
        <w:autoSpaceDE w:val="0"/>
        <w:autoSpaceDN w:val="0"/>
        <w:adjustRightInd w:val="0"/>
        <w:jc w:val="center"/>
        <w:rPr>
          <w:rFonts w:ascii="Times New Roman" w:hAnsi="Times New Roman"/>
          <w:sz w:val="24"/>
          <w:szCs w:val="24"/>
        </w:rPr>
      </w:pPr>
      <w:r w:rsidRPr="00B00786">
        <w:rPr>
          <w:rFonts w:ascii="Times New Roman" w:hAnsi="Times New Roman"/>
          <w:color w:val="000000"/>
          <w:sz w:val="24"/>
          <w:szCs w:val="24"/>
        </w:rPr>
        <w:t>Биробиджанского муниципального района</w:t>
      </w:r>
    </w:p>
    <w:p w:rsidR="00404CEE" w:rsidRPr="00B00786" w:rsidRDefault="00404CEE" w:rsidP="00404CEE">
      <w:pPr>
        <w:shd w:val="clear" w:color="auto" w:fill="FFFFFF"/>
        <w:autoSpaceDE w:val="0"/>
        <w:autoSpaceDN w:val="0"/>
        <w:adjustRightInd w:val="0"/>
        <w:jc w:val="center"/>
        <w:rPr>
          <w:rFonts w:ascii="Times New Roman" w:hAnsi="Times New Roman"/>
          <w:color w:val="000000"/>
          <w:sz w:val="24"/>
          <w:szCs w:val="24"/>
        </w:rPr>
      </w:pPr>
      <w:r w:rsidRPr="00B00786">
        <w:rPr>
          <w:rFonts w:ascii="Times New Roman" w:hAnsi="Times New Roman"/>
          <w:color w:val="000000"/>
          <w:sz w:val="24"/>
          <w:szCs w:val="24"/>
        </w:rPr>
        <w:t xml:space="preserve">Еврейской автономной области </w:t>
      </w:r>
    </w:p>
    <w:p w:rsidR="00404CEE" w:rsidRPr="00B00786" w:rsidRDefault="00404CEE" w:rsidP="00404CEE">
      <w:pPr>
        <w:shd w:val="clear" w:color="auto" w:fill="FFFFFF"/>
        <w:autoSpaceDE w:val="0"/>
        <w:autoSpaceDN w:val="0"/>
        <w:adjustRightInd w:val="0"/>
        <w:jc w:val="center"/>
        <w:rPr>
          <w:rFonts w:ascii="Times New Roman" w:hAnsi="Times New Roman"/>
          <w:color w:val="000000"/>
          <w:sz w:val="24"/>
          <w:szCs w:val="24"/>
        </w:rPr>
      </w:pPr>
      <w:r w:rsidRPr="00B00786">
        <w:rPr>
          <w:rFonts w:ascii="Times New Roman" w:hAnsi="Times New Roman"/>
          <w:color w:val="000000"/>
          <w:sz w:val="24"/>
          <w:szCs w:val="24"/>
        </w:rPr>
        <w:t>АДМИНИСТРАЦИЯ СЕЛЬСКОГО ПОСЕЛЕНИЯ</w:t>
      </w:r>
    </w:p>
    <w:p w:rsidR="00404CEE" w:rsidRPr="00B00786" w:rsidRDefault="00404CEE" w:rsidP="00404CEE">
      <w:pPr>
        <w:shd w:val="clear" w:color="auto" w:fill="FFFFFF"/>
        <w:autoSpaceDE w:val="0"/>
        <w:autoSpaceDN w:val="0"/>
        <w:adjustRightInd w:val="0"/>
        <w:jc w:val="center"/>
        <w:rPr>
          <w:rFonts w:ascii="Times New Roman" w:hAnsi="Times New Roman"/>
          <w:color w:val="000000"/>
          <w:sz w:val="24"/>
          <w:szCs w:val="24"/>
        </w:rPr>
      </w:pPr>
      <w:r w:rsidRPr="00B00786">
        <w:rPr>
          <w:rFonts w:ascii="Times New Roman" w:hAnsi="Times New Roman"/>
          <w:color w:val="000000"/>
          <w:sz w:val="24"/>
          <w:szCs w:val="24"/>
        </w:rPr>
        <w:t xml:space="preserve">ПОСТАНОВЛЕНИЕ </w:t>
      </w:r>
    </w:p>
    <w:p w:rsidR="00404CEE" w:rsidRPr="00B00786" w:rsidRDefault="00404CEE" w:rsidP="00404CEE">
      <w:pPr>
        <w:shd w:val="clear" w:color="auto" w:fill="FFFFFF"/>
        <w:autoSpaceDE w:val="0"/>
        <w:autoSpaceDN w:val="0"/>
        <w:adjustRightInd w:val="0"/>
        <w:jc w:val="center"/>
        <w:rPr>
          <w:rFonts w:ascii="Times New Roman" w:hAnsi="Times New Roman"/>
          <w:sz w:val="24"/>
          <w:szCs w:val="24"/>
        </w:rPr>
      </w:pPr>
      <w:r w:rsidRPr="00B00786">
        <w:rPr>
          <w:rFonts w:ascii="Times New Roman" w:hAnsi="Times New Roman"/>
          <w:color w:val="000000"/>
          <w:sz w:val="24"/>
          <w:szCs w:val="24"/>
        </w:rPr>
        <w:t xml:space="preserve">14.02.2017 г.                                                                                                   № 41                                           </w:t>
      </w:r>
      <w:r w:rsidRPr="00B00786">
        <w:rPr>
          <w:rFonts w:ascii="Times New Roman" w:hAnsi="Times New Roman"/>
          <w:sz w:val="24"/>
          <w:szCs w:val="24"/>
        </w:rPr>
        <w:t xml:space="preserve">       </w:t>
      </w:r>
      <w:r w:rsidRPr="00B00786">
        <w:rPr>
          <w:rFonts w:ascii="Times New Roman" w:hAnsi="Times New Roman"/>
          <w:color w:val="000000"/>
          <w:sz w:val="24"/>
          <w:szCs w:val="24"/>
        </w:rPr>
        <w:t>с. Бирофельд</w:t>
      </w:r>
    </w:p>
    <w:p w:rsidR="00404CEE" w:rsidRPr="00B00786" w:rsidRDefault="00404CEE" w:rsidP="00404CEE">
      <w:pPr>
        <w:spacing w:line="240" w:lineRule="auto"/>
        <w:jc w:val="both"/>
        <w:rPr>
          <w:rFonts w:ascii="Times New Roman" w:hAnsi="Times New Roman"/>
          <w:sz w:val="24"/>
          <w:szCs w:val="24"/>
        </w:rPr>
      </w:pPr>
      <w:r w:rsidRPr="00B00786">
        <w:rPr>
          <w:rFonts w:ascii="Times New Roman" w:hAnsi="Times New Roman"/>
          <w:sz w:val="24"/>
          <w:szCs w:val="24"/>
        </w:rPr>
        <w:t xml:space="preserve">О признании утратившим силу постановления администрации сельского поселения  </w:t>
      </w:r>
    </w:p>
    <w:p w:rsidR="00404CEE" w:rsidRPr="00B00786" w:rsidRDefault="00404CEE" w:rsidP="00404CEE">
      <w:pPr>
        <w:spacing w:line="240" w:lineRule="auto"/>
        <w:jc w:val="both"/>
        <w:rPr>
          <w:rFonts w:ascii="Times New Roman" w:hAnsi="Times New Roman"/>
          <w:sz w:val="24"/>
          <w:szCs w:val="24"/>
        </w:rPr>
      </w:pPr>
      <w:r w:rsidRPr="00B00786">
        <w:rPr>
          <w:rFonts w:ascii="Times New Roman" w:hAnsi="Times New Roman"/>
          <w:sz w:val="24"/>
          <w:szCs w:val="24"/>
        </w:rPr>
        <w:t xml:space="preserve">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 </w:t>
      </w:r>
    </w:p>
    <w:p w:rsidR="00404CEE" w:rsidRPr="00B00786" w:rsidRDefault="00404CEE" w:rsidP="00404CEE">
      <w:pPr>
        <w:spacing w:line="240" w:lineRule="auto"/>
        <w:ind w:firstLine="397"/>
        <w:rPr>
          <w:rFonts w:ascii="Times New Roman" w:hAnsi="Times New Roman"/>
          <w:sz w:val="24"/>
          <w:szCs w:val="24"/>
        </w:rPr>
      </w:pPr>
      <w:r w:rsidRPr="00B00786">
        <w:rPr>
          <w:rFonts w:ascii="Times New Roman" w:hAnsi="Times New Roman"/>
          <w:sz w:val="24"/>
          <w:szCs w:val="24"/>
        </w:rPr>
        <w:t>ПОСТАНОВЛЯЕТ:</w:t>
      </w:r>
    </w:p>
    <w:p w:rsidR="00404CEE" w:rsidRPr="00B00786" w:rsidRDefault="00404CEE" w:rsidP="00404CEE">
      <w:pPr>
        <w:pStyle w:val="ae"/>
        <w:jc w:val="both"/>
      </w:pPr>
      <w:r w:rsidRPr="00B00786">
        <w:t xml:space="preserve">          1. Признать утратившим силу постановления администрации сельского поселения: </w:t>
      </w:r>
    </w:p>
    <w:p w:rsidR="00404CEE" w:rsidRPr="00B00786" w:rsidRDefault="00404CEE" w:rsidP="00404CEE">
      <w:pPr>
        <w:spacing w:line="240" w:lineRule="auto"/>
        <w:jc w:val="both"/>
        <w:rPr>
          <w:rFonts w:ascii="Times New Roman" w:hAnsi="Times New Roman"/>
          <w:sz w:val="24"/>
          <w:szCs w:val="24"/>
        </w:rPr>
      </w:pPr>
      <w:r w:rsidRPr="00B00786">
        <w:rPr>
          <w:sz w:val="24"/>
          <w:szCs w:val="24"/>
        </w:rPr>
        <w:t xml:space="preserve">        - </w:t>
      </w:r>
      <w:r w:rsidRPr="00B00786">
        <w:rPr>
          <w:rFonts w:ascii="Times New Roman" w:hAnsi="Times New Roman"/>
          <w:bCs/>
          <w:sz w:val="24"/>
          <w:szCs w:val="24"/>
        </w:rPr>
        <w:t xml:space="preserve">от </w:t>
      </w:r>
      <w:r w:rsidRPr="00B00786">
        <w:rPr>
          <w:rFonts w:ascii="Times New Roman" w:hAnsi="Times New Roman"/>
          <w:sz w:val="24"/>
          <w:szCs w:val="24"/>
        </w:rPr>
        <w:t>17.11.2016 № 235 «Об утверждении методики расчета компенсационной стоимости за вынужденное уничтожение или повреждение древесно-кустарниковой растительности и растительности на земельных участках, государственная собственность на которые не разграничена, в границах Бирофельдского сельского поселения и на земельных участках, являющихся собственностью муниципального образования «Бирофельдское сельское поселение»;</w:t>
      </w:r>
    </w:p>
    <w:p w:rsidR="00404CEE" w:rsidRPr="00B00786" w:rsidRDefault="00404CEE" w:rsidP="00404CEE">
      <w:pPr>
        <w:spacing w:line="240" w:lineRule="auto"/>
        <w:jc w:val="both"/>
        <w:rPr>
          <w:rFonts w:ascii="Times New Roman" w:hAnsi="Times New Roman"/>
          <w:sz w:val="24"/>
          <w:szCs w:val="24"/>
        </w:rPr>
      </w:pPr>
      <w:r w:rsidRPr="00B00786">
        <w:rPr>
          <w:rFonts w:ascii="Times New Roman" w:hAnsi="Times New Roman"/>
          <w:sz w:val="24"/>
          <w:szCs w:val="24"/>
        </w:rPr>
        <w:tab/>
        <w:t xml:space="preserve">- от  02.09.2016 № 180 «Об утверждении Порядка выдачи разрешений на право рубки древесно-кустарниковой растительности и деревьев на земельных участках, расположенных на территории Бирофельдского сельского поселения распоряжение которыми осуществляет администрация Бирофельдского сельского поселения Биробиджанского муниципального района Еврейской автономной области».       </w:t>
      </w:r>
    </w:p>
    <w:p w:rsidR="00404CEE" w:rsidRPr="00B00786" w:rsidRDefault="00404CEE" w:rsidP="00404CEE">
      <w:pPr>
        <w:pStyle w:val="ae"/>
        <w:jc w:val="both"/>
      </w:pPr>
      <w:r w:rsidRPr="00B00786">
        <w:lastRenderedPageBreak/>
        <w:t xml:space="preserve">        2.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404CEE" w:rsidRPr="00B00786" w:rsidRDefault="00404CEE" w:rsidP="00404CEE">
      <w:pPr>
        <w:spacing w:line="240" w:lineRule="auto"/>
        <w:jc w:val="both"/>
        <w:rPr>
          <w:rFonts w:ascii="Times New Roman" w:hAnsi="Times New Roman"/>
          <w:sz w:val="24"/>
          <w:szCs w:val="24"/>
        </w:rPr>
      </w:pPr>
      <w:r w:rsidRPr="00B00786">
        <w:rPr>
          <w:rFonts w:ascii="Times New Roman" w:hAnsi="Times New Roman"/>
          <w:sz w:val="24"/>
          <w:szCs w:val="24"/>
        </w:rPr>
        <w:t xml:space="preserve">        3. Контроль за исполнением постановления оставляю за собой.</w:t>
      </w:r>
    </w:p>
    <w:p w:rsidR="00404CEE" w:rsidRPr="00B00786" w:rsidRDefault="00404CEE" w:rsidP="00404CEE">
      <w:pPr>
        <w:pStyle w:val="ae"/>
        <w:jc w:val="both"/>
      </w:pPr>
      <w:r w:rsidRPr="00B00786">
        <w:t xml:space="preserve">        4. Настоящее постановление вступает в силу со дня его подписания.</w:t>
      </w:r>
    </w:p>
    <w:p w:rsidR="00404CEE" w:rsidRPr="00B00786" w:rsidRDefault="00404CEE" w:rsidP="00404CEE">
      <w:pPr>
        <w:spacing w:line="240" w:lineRule="auto"/>
        <w:jc w:val="both"/>
        <w:rPr>
          <w:rFonts w:ascii="Times New Roman" w:hAnsi="Times New Roman"/>
          <w:sz w:val="24"/>
          <w:szCs w:val="24"/>
        </w:rPr>
      </w:pPr>
      <w:r w:rsidRPr="00B00786">
        <w:rPr>
          <w:rFonts w:ascii="Times New Roman" w:hAnsi="Times New Roman"/>
          <w:sz w:val="24"/>
          <w:szCs w:val="24"/>
        </w:rPr>
        <w:t>Глава администрации                                                                          М.Ю. Ворон</w:t>
      </w:r>
    </w:p>
    <w:p w:rsidR="00404CEE" w:rsidRPr="00B00786" w:rsidRDefault="00404CEE" w:rsidP="00404CEE">
      <w:pPr>
        <w:spacing w:line="240" w:lineRule="auto"/>
        <w:jc w:val="both"/>
        <w:rPr>
          <w:rFonts w:ascii="Times New Roman" w:hAnsi="Times New Roman"/>
          <w:sz w:val="24"/>
          <w:szCs w:val="24"/>
        </w:rPr>
      </w:pPr>
      <w:r w:rsidRPr="00B00786">
        <w:rPr>
          <w:rFonts w:ascii="Times New Roman" w:hAnsi="Times New Roman"/>
          <w:sz w:val="24"/>
          <w:szCs w:val="24"/>
        </w:rPr>
        <w:t xml:space="preserve">сельского поселения </w:t>
      </w:r>
    </w:p>
    <w:p w:rsidR="00404CEE" w:rsidRPr="00B00786" w:rsidRDefault="00404CEE" w:rsidP="00404CEE">
      <w:pPr>
        <w:spacing w:line="240" w:lineRule="auto"/>
        <w:rPr>
          <w:rFonts w:ascii="Times New Roman" w:hAnsi="Times New Roman"/>
          <w:sz w:val="24"/>
          <w:szCs w:val="24"/>
        </w:rPr>
      </w:pPr>
      <w:r w:rsidRPr="00B00786">
        <w:rPr>
          <w:rFonts w:ascii="Times New Roman" w:hAnsi="Times New Roman"/>
          <w:sz w:val="24"/>
          <w:szCs w:val="24"/>
        </w:rPr>
        <w:t>Готовил:</w:t>
      </w:r>
    </w:p>
    <w:p w:rsidR="00404CEE" w:rsidRPr="00B00786" w:rsidRDefault="00404CEE" w:rsidP="00404CEE">
      <w:pPr>
        <w:spacing w:line="240" w:lineRule="auto"/>
        <w:rPr>
          <w:rFonts w:ascii="Times New Roman" w:hAnsi="Times New Roman"/>
          <w:sz w:val="24"/>
          <w:szCs w:val="24"/>
        </w:rPr>
      </w:pPr>
      <w:r w:rsidRPr="00B00786">
        <w:rPr>
          <w:rFonts w:ascii="Times New Roman" w:hAnsi="Times New Roman"/>
          <w:sz w:val="24"/>
          <w:szCs w:val="24"/>
        </w:rPr>
        <w:t>Специалист 1 разряда, землеустроитель                                      Куницына Т.Ю.</w:t>
      </w:r>
    </w:p>
    <w:p w:rsidR="0084237D" w:rsidRPr="00054296" w:rsidRDefault="0084237D" w:rsidP="0084237D">
      <w:pPr>
        <w:shd w:val="clear" w:color="auto" w:fill="FFFFFF"/>
        <w:autoSpaceDE w:val="0"/>
        <w:autoSpaceDN w:val="0"/>
        <w:adjustRightInd w:val="0"/>
        <w:spacing w:line="240" w:lineRule="auto"/>
        <w:jc w:val="center"/>
        <w:rPr>
          <w:rFonts w:ascii="Times New Roman" w:hAnsi="Times New Roman"/>
          <w:sz w:val="24"/>
          <w:szCs w:val="24"/>
        </w:rPr>
      </w:pPr>
      <w:r w:rsidRPr="00054296">
        <w:rPr>
          <w:rFonts w:ascii="Times New Roman" w:hAnsi="Times New Roman"/>
          <w:color w:val="000000"/>
          <w:sz w:val="24"/>
          <w:szCs w:val="24"/>
        </w:rPr>
        <w:t>Муниципальное образование</w:t>
      </w:r>
      <w:r w:rsidRPr="00054296">
        <w:rPr>
          <w:rFonts w:ascii="Times New Roman" w:hAnsi="Times New Roman"/>
          <w:sz w:val="24"/>
          <w:szCs w:val="24"/>
        </w:rPr>
        <w:t xml:space="preserve"> </w:t>
      </w:r>
      <w:r w:rsidRPr="00054296">
        <w:rPr>
          <w:rFonts w:ascii="Times New Roman" w:hAnsi="Times New Roman"/>
          <w:color w:val="000000"/>
          <w:sz w:val="24"/>
          <w:szCs w:val="24"/>
        </w:rPr>
        <w:t>«Бирофельдское сельское поселение»</w:t>
      </w:r>
    </w:p>
    <w:p w:rsidR="0084237D" w:rsidRPr="00054296" w:rsidRDefault="0084237D" w:rsidP="0084237D">
      <w:pPr>
        <w:shd w:val="clear" w:color="auto" w:fill="FFFFFF"/>
        <w:autoSpaceDE w:val="0"/>
        <w:autoSpaceDN w:val="0"/>
        <w:adjustRightInd w:val="0"/>
        <w:spacing w:line="240" w:lineRule="auto"/>
        <w:jc w:val="center"/>
        <w:rPr>
          <w:rFonts w:ascii="Times New Roman" w:hAnsi="Times New Roman"/>
          <w:sz w:val="24"/>
          <w:szCs w:val="24"/>
        </w:rPr>
      </w:pPr>
      <w:r w:rsidRPr="00054296">
        <w:rPr>
          <w:rFonts w:ascii="Times New Roman" w:hAnsi="Times New Roman"/>
          <w:color w:val="000000"/>
          <w:sz w:val="24"/>
          <w:szCs w:val="24"/>
        </w:rPr>
        <w:t>Биробиджанского муниципального района</w:t>
      </w:r>
    </w:p>
    <w:p w:rsidR="0084237D" w:rsidRPr="00054296" w:rsidRDefault="0084237D" w:rsidP="0084237D">
      <w:pPr>
        <w:shd w:val="clear" w:color="auto" w:fill="FFFFFF"/>
        <w:autoSpaceDE w:val="0"/>
        <w:autoSpaceDN w:val="0"/>
        <w:adjustRightInd w:val="0"/>
        <w:spacing w:line="240" w:lineRule="auto"/>
        <w:jc w:val="center"/>
        <w:rPr>
          <w:rFonts w:ascii="Times New Roman" w:hAnsi="Times New Roman"/>
          <w:color w:val="000000"/>
          <w:sz w:val="24"/>
          <w:szCs w:val="24"/>
        </w:rPr>
      </w:pPr>
      <w:r w:rsidRPr="00054296">
        <w:rPr>
          <w:rFonts w:ascii="Times New Roman" w:hAnsi="Times New Roman"/>
          <w:color w:val="000000"/>
          <w:sz w:val="24"/>
          <w:szCs w:val="24"/>
        </w:rPr>
        <w:t xml:space="preserve">Еврейской автономной области </w:t>
      </w:r>
    </w:p>
    <w:p w:rsidR="0084237D" w:rsidRPr="00054296" w:rsidRDefault="0084237D" w:rsidP="0084237D">
      <w:pPr>
        <w:shd w:val="clear" w:color="auto" w:fill="FFFFFF"/>
        <w:autoSpaceDE w:val="0"/>
        <w:autoSpaceDN w:val="0"/>
        <w:adjustRightInd w:val="0"/>
        <w:spacing w:line="240" w:lineRule="auto"/>
        <w:jc w:val="center"/>
        <w:rPr>
          <w:rFonts w:ascii="Times New Roman" w:hAnsi="Times New Roman"/>
          <w:color w:val="000000"/>
          <w:sz w:val="24"/>
          <w:szCs w:val="24"/>
        </w:rPr>
      </w:pPr>
      <w:r w:rsidRPr="00054296">
        <w:rPr>
          <w:rFonts w:ascii="Times New Roman" w:hAnsi="Times New Roman"/>
          <w:color w:val="000000"/>
          <w:sz w:val="24"/>
          <w:szCs w:val="24"/>
        </w:rPr>
        <w:t>АДМИНИСТРАЦИЯ СЕЛЬСКОГО ПОСЕЛЕНИЯ</w:t>
      </w:r>
    </w:p>
    <w:p w:rsidR="0084237D" w:rsidRPr="00054296" w:rsidRDefault="0084237D" w:rsidP="0084237D">
      <w:pPr>
        <w:shd w:val="clear" w:color="auto" w:fill="FFFFFF"/>
        <w:autoSpaceDE w:val="0"/>
        <w:autoSpaceDN w:val="0"/>
        <w:adjustRightInd w:val="0"/>
        <w:spacing w:line="240" w:lineRule="auto"/>
        <w:jc w:val="center"/>
        <w:rPr>
          <w:rFonts w:ascii="Times New Roman" w:hAnsi="Times New Roman"/>
          <w:color w:val="000000"/>
          <w:sz w:val="24"/>
          <w:szCs w:val="24"/>
        </w:rPr>
      </w:pPr>
      <w:r w:rsidRPr="00054296">
        <w:rPr>
          <w:rFonts w:ascii="Times New Roman" w:hAnsi="Times New Roman"/>
          <w:color w:val="000000"/>
          <w:sz w:val="24"/>
          <w:szCs w:val="24"/>
        </w:rPr>
        <w:t xml:space="preserve">ПОСТАНОВЛЕНИЕ </w:t>
      </w:r>
    </w:p>
    <w:p w:rsidR="0084237D" w:rsidRPr="00054296" w:rsidRDefault="0084237D" w:rsidP="0084237D">
      <w:pPr>
        <w:shd w:val="clear" w:color="auto" w:fill="FFFFFF"/>
        <w:tabs>
          <w:tab w:val="left" w:pos="8295"/>
        </w:tabs>
        <w:autoSpaceDE w:val="0"/>
        <w:autoSpaceDN w:val="0"/>
        <w:adjustRightInd w:val="0"/>
        <w:rPr>
          <w:rFonts w:ascii="Times New Roman" w:hAnsi="Times New Roman"/>
          <w:color w:val="000000"/>
          <w:sz w:val="24"/>
          <w:szCs w:val="24"/>
        </w:rPr>
      </w:pPr>
      <w:r w:rsidRPr="00054296">
        <w:rPr>
          <w:rFonts w:ascii="Times New Roman" w:hAnsi="Times New Roman"/>
          <w:color w:val="000000"/>
          <w:sz w:val="24"/>
          <w:szCs w:val="24"/>
        </w:rPr>
        <w:t xml:space="preserve">20.02.2017 г.                                          </w:t>
      </w:r>
      <w:r w:rsidRPr="00054296">
        <w:rPr>
          <w:rFonts w:ascii="Times New Roman" w:hAnsi="Times New Roman"/>
          <w:color w:val="000000"/>
          <w:sz w:val="24"/>
          <w:szCs w:val="24"/>
        </w:rPr>
        <w:tab/>
        <w:t xml:space="preserve">   № 44</w:t>
      </w:r>
      <w:r>
        <w:rPr>
          <w:rFonts w:ascii="Times New Roman" w:hAnsi="Times New Roman"/>
          <w:color w:val="000000"/>
          <w:sz w:val="24"/>
          <w:szCs w:val="24"/>
        </w:rPr>
        <w:t xml:space="preserve">                 </w:t>
      </w:r>
      <w:r w:rsidRPr="00054296">
        <w:rPr>
          <w:rFonts w:ascii="Times New Roman" w:hAnsi="Times New Roman"/>
          <w:color w:val="000000"/>
          <w:sz w:val="24"/>
          <w:szCs w:val="24"/>
        </w:rPr>
        <w:t>с. Бирофельд</w:t>
      </w:r>
    </w:p>
    <w:p w:rsidR="0084237D" w:rsidRPr="00054296" w:rsidRDefault="0084237D" w:rsidP="0084237D">
      <w:pPr>
        <w:jc w:val="both"/>
        <w:rPr>
          <w:rFonts w:ascii="Times New Roman" w:hAnsi="Times New Roman"/>
          <w:sz w:val="24"/>
          <w:szCs w:val="24"/>
        </w:rPr>
      </w:pPr>
      <w:r w:rsidRPr="00054296">
        <w:rPr>
          <w:rFonts w:ascii="Times New Roman" w:hAnsi="Times New Roman"/>
          <w:sz w:val="24"/>
          <w:szCs w:val="24"/>
        </w:rPr>
        <w:t xml:space="preserve">О признании утратившим силу постановления администрации сельского поселения  </w:t>
      </w:r>
    </w:p>
    <w:p w:rsidR="0084237D" w:rsidRPr="00054296" w:rsidRDefault="0084237D" w:rsidP="0084237D">
      <w:pPr>
        <w:spacing w:line="240" w:lineRule="auto"/>
        <w:jc w:val="both"/>
        <w:rPr>
          <w:rFonts w:ascii="Times New Roman" w:hAnsi="Times New Roman"/>
          <w:sz w:val="24"/>
          <w:szCs w:val="24"/>
        </w:rPr>
      </w:pPr>
      <w:r w:rsidRPr="00054296">
        <w:rPr>
          <w:rFonts w:ascii="Times New Roman" w:hAnsi="Times New Roman"/>
          <w:sz w:val="24"/>
          <w:szCs w:val="24"/>
        </w:rPr>
        <w:t xml:space="preserve">      В соответствии  Земельным кодексом Российской Федерации от 25 октября 2001 № 136-ФЗ; Жилищным кодексом Российской Федерации от 29 декабря 2004 № 188-ФЗ; Градостроительным кодексом Российской Федерации от 29.12.2004 № 190-ФЗ; Уставом муниципального образования «Бирофельдского сельского поселения» администрация сельского поселения.</w:t>
      </w:r>
    </w:p>
    <w:p w:rsidR="0084237D" w:rsidRPr="00054296" w:rsidRDefault="0084237D" w:rsidP="0084237D">
      <w:pPr>
        <w:spacing w:line="240" w:lineRule="auto"/>
        <w:jc w:val="both"/>
        <w:rPr>
          <w:rFonts w:ascii="Times New Roman" w:hAnsi="Times New Roman"/>
          <w:sz w:val="24"/>
          <w:szCs w:val="24"/>
        </w:rPr>
      </w:pPr>
      <w:r w:rsidRPr="00054296">
        <w:rPr>
          <w:rFonts w:ascii="Times New Roman" w:hAnsi="Times New Roman"/>
          <w:sz w:val="24"/>
          <w:szCs w:val="24"/>
        </w:rPr>
        <w:t xml:space="preserve"> ПОСТАНОВЛЯЕТ:</w:t>
      </w:r>
    </w:p>
    <w:p w:rsidR="0084237D" w:rsidRPr="00054296" w:rsidRDefault="0084237D" w:rsidP="0084237D">
      <w:pPr>
        <w:pStyle w:val="ae"/>
        <w:jc w:val="both"/>
      </w:pPr>
      <w:r w:rsidRPr="00054296">
        <w:t xml:space="preserve">          1. Признать утратившим силу постановления администрации сельского поселения: </w:t>
      </w:r>
    </w:p>
    <w:p w:rsidR="0084237D" w:rsidRPr="00054296" w:rsidRDefault="0084237D" w:rsidP="0084237D">
      <w:pPr>
        <w:spacing w:line="240" w:lineRule="auto"/>
        <w:jc w:val="both"/>
        <w:rPr>
          <w:rFonts w:ascii="Times New Roman" w:hAnsi="Times New Roman"/>
          <w:sz w:val="24"/>
          <w:szCs w:val="24"/>
        </w:rPr>
      </w:pPr>
      <w:r w:rsidRPr="00054296">
        <w:rPr>
          <w:sz w:val="24"/>
          <w:szCs w:val="24"/>
        </w:rPr>
        <w:lastRenderedPageBreak/>
        <w:t xml:space="preserve">        -  </w:t>
      </w:r>
      <w:r w:rsidRPr="00054296">
        <w:rPr>
          <w:rFonts w:ascii="Times New Roman" w:hAnsi="Times New Roman"/>
          <w:bCs/>
          <w:sz w:val="24"/>
          <w:szCs w:val="24"/>
        </w:rPr>
        <w:t>от 12.12.2016 № 252 «Об утверждении административного регламента предоставления муниципальной услуги « Выдача решений на вырубку деревьев и кустарников на территории Бирофельдского сельского поселения Биробиджанского муниципального района Еврейской автономной области»</w:t>
      </w:r>
    </w:p>
    <w:p w:rsidR="0084237D" w:rsidRPr="00054296" w:rsidRDefault="0084237D" w:rsidP="0084237D">
      <w:pPr>
        <w:jc w:val="both"/>
        <w:rPr>
          <w:rFonts w:ascii="Times New Roman" w:hAnsi="Times New Roman"/>
          <w:sz w:val="24"/>
          <w:szCs w:val="24"/>
        </w:rPr>
      </w:pPr>
      <w:r w:rsidRPr="00054296">
        <w:rPr>
          <w:rFonts w:ascii="Times New Roman" w:hAnsi="Times New Roman"/>
          <w:sz w:val="24"/>
          <w:szCs w:val="24"/>
        </w:rPr>
        <w:t xml:space="preserve">        2. Контроль за исполнением постановления оставляю за собой.</w:t>
      </w:r>
    </w:p>
    <w:p w:rsidR="0084237D" w:rsidRPr="00054296" w:rsidRDefault="0084237D" w:rsidP="0084237D">
      <w:pPr>
        <w:pStyle w:val="ae"/>
        <w:jc w:val="both"/>
      </w:pPr>
      <w:r w:rsidRPr="00054296">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84237D" w:rsidRPr="00054296" w:rsidRDefault="0084237D" w:rsidP="0084237D">
      <w:pPr>
        <w:pStyle w:val="ae"/>
        <w:jc w:val="both"/>
      </w:pPr>
      <w:r w:rsidRPr="00054296">
        <w:t xml:space="preserve">        4. Настоящее постановление вступает в силу после дня его официального  опубликования.</w:t>
      </w:r>
    </w:p>
    <w:p w:rsidR="0084237D" w:rsidRPr="00054296" w:rsidRDefault="0084237D" w:rsidP="0084237D">
      <w:pPr>
        <w:jc w:val="both"/>
        <w:rPr>
          <w:rFonts w:ascii="Times New Roman" w:hAnsi="Times New Roman"/>
          <w:sz w:val="24"/>
          <w:szCs w:val="24"/>
        </w:rPr>
      </w:pPr>
      <w:r w:rsidRPr="00054296">
        <w:rPr>
          <w:rFonts w:ascii="Times New Roman" w:hAnsi="Times New Roman"/>
          <w:sz w:val="24"/>
          <w:szCs w:val="24"/>
        </w:rPr>
        <w:t>Глава администрации                                                                          М.Ю. Ворон</w:t>
      </w:r>
    </w:p>
    <w:p w:rsidR="0084237D" w:rsidRPr="00054296" w:rsidRDefault="0084237D" w:rsidP="0084237D">
      <w:pPr>
        <w:jc w:val="both"/>
        <w:rPr>
          <w:rFonts w:ascii="Times New Roman" w:hAnsi="Times New Roman"/>
          <w:sz w:val="24"/>
          <w:szCs w:val="24"/>
        </w:rPr>
      </w:pPr>
      <w:r w:rsidRPr="00054296">
        <w:rPr>
          <w:rFonts w:ascii="Times New Roman" w:hAnsi="Times New Roman"/>
          <w:sz w:val="24"/>
          <w:szCs w:val="24"/>
        </w:rPr>
        <w:t xml:space="preserve">сельского поселения </w:t>
      </w:r>
    </w:p>
    <w:p w:rsidR="0084237D" w:rsidRPr="00054296" w:rsidRDefault="0084237D" w:rsidP="0084237D">
      <w:pPr>
        <w:jc w:val="both"/>
        <w:rPr>
          <w:rFonts w:ascii="Times New Roman" w:hAnsi="Times New Roman"/>
          <w:sz w:val="24"/>
          <w:szCs w:val="24"/>
        </w:rPr>
      </w:pPr>
    </w:p>
    <w:p w:rsidR="0084237D" w:rsidRPr="00054296" w:rsidRDefault="0084237D" w:rsidP="0084237D">
      <w:pPr>
        <w:jc w:val="both"/>
        <w:rPr>
          <w:rFonts w:ascii="Times New Roman" w:hAnsi="Times New Roman"/>
          <w:sz w:val="24"/>
          <w:szCs w:val="24"/>
        </w:rPr>
      </w:pPr>
      <w:r w:rsidRPr="00054296">
        <w:rPr>
          <w:rFonts w:ascii="Times New Roman" w:hAnsi="Times New Roman"/>
          <w:sz w:val="24"/>
          <w:szCs w:val="24"/>
        </w:rPr>
        <w:t xml:space="preserve"> Специалист – эксперт юрист  </w:t>
      </w:r>
      <w:r w:rsidRPr="00054296">
        <w:rPr>
          <w:rFonts w:ascii="Times New Roman" w:hAnsi="Times New Roman"/>
          <w:sz w:val="24"/>
          <w:szCs w:val="24"/>
        </w:rPr>
        <w:tab/>
        <w:t xml:space="preserve">                                                     К.А. Лойко</w:t>
      </w:r>
    </w:p>
    <w:p w:rsidR="0084237D" w:rsidRPr="00AD05F2" w:rsidRDefault="0084237D" w:rsidP="0084237D">
      <w:pPr>
        <w:shd w:val="clear" w:color="auto" w:fill="FFFFFF"/>
        <w:autoSpaceDE w:val="0"/>
        <w:autoSpaceDN w:val="0"/>
        <w:adjustRightInd w:val="0"/>
        <w:spacing w:line="240" w:lineRule="auto"/>
        <w:jc w:val="center"/>
        <w:rPr>
          <w:rFonts w:ascii="Times New Roman" w:hAnsi="Times New Roman"/>
          <w:sz w:val="24"/>
          <w:szCs w:val="24"/>
        </w:rPr>
      </w:pPr>
      <w:r w:rsidRPr="00AD05F2">
        <w:rPr>
          <w:rFonts w:ascii="Times New Roman" w:hAnsi="Times New Roman"/>
          <w:color w:val="000000"/>
          <w:sz w:val="24"/>
          <w:szCs w:val="24"/>
        </w:rPr>
        <w:t>Муниципальное образование</w:t>
      </w:r>
      <w:r w:rsidRPr="00AD05F2">
        <w:rPr>
          <w:rFonts w:ascii="Times New Roman" w:hAnsi="Times New Roman"/>
          <w:sz w:val="24"/>
          <w:szCs w:val="24"/>
        </w:rPr>
        <w:t xml:space="preserve"> </w:t>
      </w:r>
      <w:r w:rsidRPr="00AD05F2">
        <w:rPr>
          <w:rFonts w:ascii="Times New Roman" w:hAnsi="Times New Roman"/>
          <w:color w:val="000000"/>
          <w:sz w:val="24"/>
          <w:szCs w:val="24"/>
        </w:rPr>
        <w:t>«Бирофельдское сельское поселение»</w:t>
      </w:r>
    </w:p>
    <w:p w:rsidR="0084237D" w:rsidRPr="00AD05F2" w:rsidRDefault="0084237D" w:rsidP="0084237D">
      <w:pPr>
        <w:shd w:val="clear" w:color="auto" w:fill="FFFFFF"/>
        <w:autoSpaceDE w:val="0"/>
        <w:autoSpaceDN w:val="0"/>
        <w:adjustRightInd w:val="0"/>
        <w:spacing w:line="240" w:lineRule="auto"/>
        <w:jc w:val="center"/>
        <w:rPr>
          <w:rFonts w:ascii="Times New Roman" w:hAnsi="Times New Roman"/>
          <w:sz w:val="24"/>
          <w:szCs w:val="24"/>
        </w:rPr>
      </w:pPr>
      <w:r w:rsidRPr="00AD05F2">
        <w:rPr>
          <w:rFonts w:ascii="Times New Roman" w:hAnsi="Times New Roman"/>
          <w:color w:val="000000"/>
          <w:sz w:val="24"/>
          <w:szCs w:val="24"/>
        </w:rPr>
        <w:t>Биробиджанского муниципального района</w:t>
      </w:r>
    </w:p>
    <w:p w:rsidR="0084237D" w:rsidRPr="00AD05F2" w:rsidRDefault="0084237D" w:rsidP="0084237D">
      <w:pPr>
        <w:shd w:val="clear" w:color="auto" w:fill="FFFFFF"/>
        <w:autoSpaceDE w:val="0"/>
        <w:autoSpaceDN w:val="0"/>
        <w:adjustRightInd w:val="0"/>
        <w:spacing w:line="240" w:lineRule="auto"/>
        <w:jc w:val="center"/>
        <w:rPr>
          <w:rFonts w:ascii="Times New Roman" w:hAnsi="Times New Roman"/>
          <w:color w:val="000000"/>
          <w:sz w:val="24"/>
          <w:szCs w:val="24"/>
        </w:rPr>
      </w:pPr>
      <w:r w:rsidRPr="00AD05F2">
        <w:rPr>
          <w:rFonts w:ascii="Times New Roman" w:hAnsi="Times New Roman"/>
          <w:color w:val="000000"/>
          <w:sz w:val="24"/>
          <w:szCs w:val="24"/>
        </w:rPr>
        <w:t xml:space="preserve">Еврейской автономной области </w:t>
      </w:r>
    </w:p>
    <w:p w:rsidR="0084237D" w:rsidRPr="00AD05F2" w:rsidRDefault="0084237D" w:rsidP="0084237D">
      <w:pPr>
        <w:shd w:val="clear" w:color="auto" w:fill="FFFFFF"/>
        <w:autoSpaceDE w:val="0"/>
        <w:autoSpaceDN w:val="0"/>
        <w:adjustRightInd w:val="0"/>
        <w:spacing w:line="240" w:lineRule="auto"/>
        <w:jc w:val="center"/>
        <w:rPr>
          <w:rFonts w:ascii="Times New Roman" w:hAnsi="Times New Roman"/>
          <w:color w:val="000000"/>
          <w:sz w:val="24"/>
          <w:szCs w:val="24"/>
        </w:rPr>
      </w:pPr>
      <w:r w:rsidRPr="00AD05F2">
        <w:rPr>
          <w:rFonts w:ascii="Times New Roman" w:hAnsi="Times New Roman"/>
          <w:color w:val="000000"/>
          <w:sz w:val="24"/>
          <w:szCs w:val="24"/>
        </w:rPr>
        <w:t>АДМИНИСТРАЦИЯ СЕЛЬСКОГО ПОСЕЛЕНИЯ</w:t>
      </w:r>
    </w:p>
    <w:p w:rsidR="0084237D" w:rsidRPr="00AD05F2" w:rsidRDefault="0084237D" w:rsidP="0084237D">
      <w:pPr>
        <w:shd w:val="clear" w:color="auto" w:fill="FFFFFF"/>
        <w:autoSpaceDE w:val="0"/>
        <w:autoSpaceDN w:val="0"/>
        <w:adjustRightInd w:val="0"/>
        <w:spacing w:line="240" w:lineRule="auto"/>
        <w:jc w:val="center"/>
        <w:rPr>
          <w:rFonts w:ascii="Times New Roman" w:hAnsi="Times New Roman"/>
          <w:color w:val="000000"/>
          <w:sz w:val="24"/>
          <w:szCs w:val="24"/>
        </w:rPr>
      </w:pPr>
      <w:r w:rsidRPr="00AD05F2">
        <w:rPr>
          <w:rFonts w:ascii="Times New Roman" w:hAnsi="Times New Roman"/>
          <w:color w:val="000000"/>
          <w:sz w:val="24"/>
          <w:szCs w:val="24"/>
        </w:rPr>
        <w:t xml:space="preserve">ПОСТАНОВЛЕНИЕ </w:t>
      </w:r>
    </w:p>
    <w:p w:rsidR="0084237D" w:rsidRPr="00AD05F2" w:rsidRDefault="0084237D" w:rsidP="0084237D">
      <w:pPr>
        <w:shd w:val="clear" w:color="auto" w:fill="FFFFFF"/>
        <w:autoSpaceDE w:val="0"/>
        <w:autoSpaceDN w:val="0"/>
        <w:adjustRightInd w:val="0"/>
        <w:rPr>
          <w:rFonts w:ascii="Times New Roman" w:hAnsi="Times New Roman"/>
          <w:color w:val="000000"/>
          <w:sz w:val="24"/>
          <w:szCs w:val="24"/>
        </w:rPr>
      </w:pPr>
      <w:r w:rsidRPr="00AD05F2">
        <w:rPr>
          <w:rFonts w:ascii="Times New Roman" w:hAnsi="Times New Roman"/>
          <w:color w:val="000000"/>
          <w:sz w:val="24"/>
          <w:szCs w:val="24"/>
        </w:rPr>
        <w:t xml:space="preserve">                </w:t>
      </w:r>
    </w:p>
    <w:p w:rsidR="0084237D" w:rsidRPr="0084237D" w:rsidRDefault="0084237D" w:rsidP="0084237D">
      <w:pPr>
        <w:shd w:val="clear" w:color="auto" w:fill="FFFFFF"/>
        <w:autoSpaceDE w:val="0"/>
        <w:autoSpaceDN w:val="0"/>
        <w:adjustRightInd w:val="0"/>
        <w:rPr>
          <w:rFonts w:ascii="Times New Roman" w:hAnsi="Times New Roman"/>
          <w:color w:val="000000"/>
          <w:sz w:val="24"/>
          <w:szCs w:val="24"/>
        </w:rPr>
      </w:pPr>
      <w:r w:rsidRPr="00AD05F2">
        <w:rPr>
          <w:rFonts w:ascii="Times New Roman" w:hAnsi="Times New Roman"/>
          <w:color w:val="000000"/>
          <w:sz w:val="24"/>
          <w:szCs w:val="24"/>
        </w:rPr>
        <w:t xml:space="preserve">06.03.2017 г.                                                                                                      № 47   </w:t>
      </w:r>
      <w:r>
        <w:rPr>
          <w:rFonts w:ascii="Times New Roman" w:hAnsi="Times New Roman"/>
          <w:color w:val="000000"/>
          <w:sz w:val="24"/>
          <w:szCs w:val="24"/>
        </w:rPr>
        <w:t xml:space="preserve">         </w:t>
      </w:r>
      <w:r w:rsidRPr="00AD05F2">
        <w:rPr>
          <w:rFonts w:ascii="Times New Roman" w:hAnsi="Times New Roman"/>
          <w:sz w:val="24"/>
          <w:szCs w:val="24"/>
        </w:rPr>
        <w:t>с. Бирофельд</w:t>
      </w:r>
    </w:p>
    <w:p w:rsidR="0084237D" w:rsidRPr="00AD05F2" w:rsidRDefault="0084237D" w:rsidP="0084237D">
      <w:pPr>
        <w:jc w:val="both"/>
        <w:rPr>
          <w:rFonts w:ascii="Times New Roman" w:hAnsi="Times New Roman"/>
          <w:sz w:val="24"/>
          <w:szCs w:val="24"/>
        </w:rPr>
      </w:pPr>
      <w:r w:rsidRPr="00AD05F2">
        <w:rPr>
          <w:rFonts w:ascii="Times New Roman" w:hAnsi="Times New Roman"/>
          <w:sz w:val="24"/>
          <w:szCs w:val="24"/>
        </w:rPr>
        <w:t xml:space="preserve">О признании утратившим силу постановления администрации сельского поселения  </w:t>
      </w:r>
    </w:p>
    <w:p w:rsidR="0084237D" w:rsidRPr="00AD05F2" w:rsidRDefault="0084237D" w:rsidP="0084237D">
      <w:pPr>
        <w:spacing w:line="240" w:lineRule="auto"/>
        <w:jc w:val="both"/>
        <w:rPr>
          <w:rFonts w:ascii="Times New Roman" w:hAnsi="Times New Roman"/>
          <w:sz w:val="24"/>
          <w:szCs w:val="24"/>
        </w:rPr>
      </w:pPr>
      <w:r w:rsidRPr="00AD05F2">
        <w:rPr>
          <w:rFonts w:ascii="Times New Roman" w:hAnsi="Times New Roman"/>
          <w:sz w:val="24"/>
          <w:szCs w:val="24"/>
        </w:rPr>
        <w:lastRenderedPageBreak/>
        <w:t xml:space="preserve">      В соответствии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Постановления Правительства Российской Федерации от 16.05.2011 № 373   « 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«Бирофельдского сельского поселения» администрация сельского поселения</w:t>
      </w:r>
    </w:p>
    <w:p w:rsidR="0084237D" w:rsidRPr="00AD05F2" w:rsidRDefault="0084237D" w:rsidP="0084237D">
      <w:pPr>
        <w:jc w:val="both"/>
        <w:rPr>
          <w:rFonts w:ascii="Times New Roman" w:hAnsi="Times New Roman"/>
          <w:sz w:val="24"/>
          <w:szCs w:val="24"/>
        </w:rPr>
      </w:pPr>
      <w:r w:rsidRPr="00AD05F2">
        <w:rPr>
          <w:rFonts w:ascii="Times New Roman" w:hAnsi="Times New Roman"/>
          <w:sz w:val="24"/>
          <w:szCs w:val="24"/>
        </w:rPr>
        <w:t>ПОСТАНОВЛЯЕТ:</w:t>
      </w:r>
    </w:p>
    <w:p w:rsidR="0084237D" w:rsidRPr="00AD05F2" w:rsidRDefault="0084237D" w:rsidP="0084237D">
      <w:pPr>
        <w:pStyle w:val="ae"/>
        <w:jc w:val="both"/>
      </w:pPr>
      <w:r w:rsidRPr="00AD05F2">
        <w:t xml:space="preserve">          1. Признать утратившим силу постановления администрации сельского поселения: </w:t>
      </w:r>
    </w:p>
    <w:p w:rsidR="0084237D" w:rsidRPr="00AD05F2" w:rsidRDefault="0084237D" w:rsidP="0084237D">
      <w:pPr>
        <w:spacing w:line="240" w:lineRule="auto"/>
        <w:jc w:val="both"/>
        <w:rPr>
          <w:rFonts w:ascii="Times New Roman" w:hAnsi="Times New Roman"/>
          <w:sz w:val="24"/>
          <w:szCs w:val="24"/>
        </w:rPr>
      </w:pPr>
      <w:r w:rsidRPr="00AD05F2">
        <w:rPr>
          <w:sz w:val="24"/>
          <w:szCs w:val="24"/>
        </w:rPr>
        <w:t xml:space="preserve">      - </w:t>
      </w:r>
      <w:r w:rsidRPr="00AD05F2">
        <w:rPr>
          <w:rFonts w:ascii="Times New Roman" w:hAnsi="Times New Roman"/>
          <w:bCs/>
          <w:sz w:val="24"/>
          <w:szCs w:val="24"/>
        </w:rPr>
        <w:t>от 29.03.2012 № 37 «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администрацией муниципального образования «Бирофельдское сельское поселение»;</w:t>
      </w:r>
    </w:p>
    <w:p w:rsidR="0084237D" w:rsidRPr="00AD05F2" w:rsidRDefault="0084237D" w:rsidP="0084237D">
      <w:pPr>
        <w:spacing w:line="240" w:lineRule="auto"/>
        <w:jc w:val="both"/>
        <w:rPr>
          <w:rFonts w:ascii="Times New Roman" w:hAnsi="Times New Roman"/>
          <w:bCs/>
          <w:sz w:val="24"/>
          <w:szCs w:val="24"/>
        </w:rPr>
      </w:pPr>
      <w:r w:rsidRPr="00AD05F2">
        <w:rPr>
          <w:rFonts w:ascii="Times New Roman" w:hAnsi="Times New Roman"/>
          <w:sz w:val="24"/>
          <w:szCs w:val="24"/>
        </w:rPr>
        <w:t xml:space="preserve">      - от 25.05.2015 № 77 « О внесении изменений в постановление администрации сельского поселения от </w:t>
      </w:r>
      <w:r w:rsidRPr="00AD05F2">
        <w:rPr>
          <w:rFonts w:ascii="Times New Roman" w:hAnsi="Times New Roman"/>
          <w:bCs/>
          <w:sz w:val="24"/>
          <w:szCs w:val="24"/>
        </w:rPr>
        <w:t xml:space="preserve"> 29.03.2012 № 37 «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администрацией муниципального образования «Бирофельдское сельское поселение»;</w:t>
      </w:r>
    </w:p>
    <w:p w:rsidR="0084237D" w:rsidRPr="00AD05F2" w:rsidRDefault="0084237D" w:rsidP="0084237D">
      <w:pPr>
        <w:spacing w:line="240" w:lineRule="auto"/>
        <w:jc w:val="both"/>
        <w:rPr>
          <w:rFonts w:ascii="Times New Roman" w:hAnsi="Times New Roman"/>
          <w:sz w:val="24"/>
          <w:szCs w:val="24"/>
        </w:rPr>
      </w:pPr>
      <w:r w:rsidRPr="00AD05F2">
        <w:rPr>
          <w:rFonts w:ascii="Times New Roman" w:hAnsi="Times New Roman"/>
          <w:bCs/>
          <w:sz w:val="24"/>
          <w:szCs w:val="24"/>
        </w:rPr>
        <w:t xml:space="preserve">   - от 13.08.2015 № 110 </w:t>
      </w:r>
      <w:r w:rsidRPr="00AD05F2">
        <w:rPr>
          <w:rFonts w:ascii="Times New Roman" w:hAnsi="Times New Roman"/>
          <w:sz w:val="24"/>
          <w:szCs w:val="24"/>
        </w:rPr>
        <w:t xml:space="preserve">« О внесении изменений в постановление администрации сельского поселения от </w:t>
      </w:r>
      <w:r w:rsidRPr="00AD05F2">
        <w:rPr>
          <w:rFonts w:ascii="Times New Roman" w:hAnsi="Times New Roman"/>
          <w:bCs/>
          <w:sz w:val="24"/>
          <w:szCs w:val="24"/>
        </w:rPr>
        <w:t xml:space="preserve"> 25.05.2015 № 77 </w:t>
      </w:r>
      <w:r w:rsidRPr="00AD05F2">
        <w:rPr>
          <w:rFonts w:ascii="Times New Roman" w:hAnsi="Times New Roman"/>
          <w:sz w:val="24"/>
          <w:szCs w:val="24"/>
        </w:rPr>
        <w:t xml:space="preserve">« О внесении изменений в постановление администрации сельского поселения от </w:t>
      </w:r>
      <w:r w:rsidRPr="00AD05F2">
        <w:rPr>
          <w:rFonts w:ascii="Times New Roman" w:hAnsi="Times New Roman"/>
          <w:bCs/>
          <w:sz w:val="24"/>
          <w:szCs w:val="24"/>
        </w:rPr>
        <w:t xml:space="preserve"> 29.03.2012 № 37 «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администрацией муниципального образования «Бирофельдское сельское поселение»</w:t>
      </w:r>
    </w:p>
    <w:p w:rsidR="0084237D" w:rsidRPr="00AD05F2" w:rsidRDefault="0084237D" w:rsidP="0084237D">
      <w:pPr>
        <w:jc w:val="both"/>
        <w:rPr>
          <w:rFonts w:ascii="Times New Roman" w:hAnsi="Times New Roman"/>
          <w:sz w:val="24"/>
          <w:szCs w:val="24"/>
        </w:rPr>
      </w:pPr>
      <w:r w:rsidRPr="00AD05F2">
        <w:rPr>
          <w:rFonts w:ascii="Times New Roman" w:hAnsi="Times New Roman"/>
          <w:sz w:val="24"/>
          <w:szCs w:val="24"/>
        </w:rPr>
        <w:t xml:space="preserve">        2. Контроль за исполнением постановления оставляю за собой.</w:t>
      </w:r>
    </w:p>
    <w:p w:rsidR="0084237D" w:rsidRPr="00AD05F2" w:rsidRDefault="0084237D" w:rsidP="0084237D">
      <w:pPr>
        <w:pStyle w:val="ae"/>
        <w:jc w:val="both"/>
      </w:pPr>
      <w:r w:rsidRPr="00AD05F2">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84237D" w:rsidRPr="00AD05F2" w:rsidRDefault="0084237D" w:rsidP="0084237D">
      <w:pPr>
        <w:pStyle w:val="ae"/>
        <w:jc w:val="both"/>
      </w:pPr>
      <w:r w:rsidRPr="00AD05F2">
        <w:t xml:space="preserve">        4. Настоящее постановление вступает в силу после дня его официального  опубликования.</w:t>
      </w:r>
    </w:p>
    <w:p w:rsidR="0084237D" w:rsidRPr="00AD05F2" w:rsidRDefault="0084237D" w:rsidP="0084237D">
      <w:pPr>
        <w:spacing w:line="240" w:lineRule="auto"/>
        <w:jc w:val="both"/>
        <w:rPr>
          <w:rFonts w:ascii="Times New Roman" w:hAnsi="Times New Roman"/>
          <w:sz w:val="24"/>
          <w:szCs w:val="24"/>
        </w:rPr>
      </w:pPr>
      <w:r w:rsidRPr="00AD05F2">
        <w:rPr>
          <w:rFonts w:ascii="Times New Roman" w:hAnsi="Times New Roman"/>
          <w:sz w:val="24"/>
          <w:szCs w:val="24"/>
        </w:rPr>
        <w:t>Глава администрации                                                                          М.Ю. Ворон</w:t>
      </w:r>
    </w:p>
    <w:p w:rsidR="0084237D" w:rsidRPr="00AD05F2" w:rsidRDefault="0084237D" w:rsidP="0084237D">
      <w:pPr>
        <w:spacing w:line="240" w:lineRule="auto"/>
        <w:jc w:val="both"/>
        <w:rPr>
          <w:rFonts w:ascii="Times New Roman" w:hAnsi="Times New Roman"/>
          <w:sz w:val="24"/>
          <w:szCs w:val="24"/>
        </w:rPr>
      </w:pPr>
      <w:r w:rsidRPr="00AD05F2">
        <w:rPr>
          <w:rFonts w:ascii="Times New Roman" w:hAnsi="Times New Roman"/>
          <w:sz w:val="24"/>
          <w:szCs w:val="24"/>
        </w:rPr>
        <w:lastRenderedPageBreak/>
        <w:t xml:space="preserve">сельского поселения </w:t>
      </w:r>
    </w:p>
    <w:p w:rsidR="0084237D" w:rsidRPr="00AD05F2" w:rsidRDefault="0084237D" w:rsidP="0084237D">
      <w:pPr>
        <w:jc w:val="both"/>
        <w:rPr>
          <w:rFonts w:ascii="Times New Roman" w:hAnsi="Times New Roman"/>
          <w:sz w:val="24"/>
          <w:szCs w:val="24"/>
        </w:rPr>
      </w:pPr>
    </w:p>
    <w:p w:rsidR="0084237D" w:rsidRPr="00AD05F2" w:rsidRDefault="0084237D" w:rsidP="0084237D">
      <w:pPr>
        <w:spacing w:line="240" w:lineRule="auto"/>
        <w:jc w:val="both"/>
        <w:rPr>
          <w:rFonts w:ascii="Times New Roman" w:hAnsi="Times New Roman"/>
          <w:sz w:val="24"/>
          <w:szCs w:val="24"/>
        </w:rPr>
      </w:pPr>
      <w:r w:rsidRPr="00AD05F2">
        <w:rPr>
          <w:rFonts w:ascii="Times New Roman" w:hAnsi="Times New Roman"/>
          <w:sz w:val="24"/>
          <w:szCs w:val="24"/>
        </w:rPr>
        <w:t>Готовил:</w:t>
      </w:r>
    </w:p>
    <w:p w:rsidR="0084237D" w:rsidRPr="00AD05F2" w:rsidRDefault="0084237D" w:rsidP="0084237D">
      <w:pPr>
        <w:pStyle w:val="ae"/>
        <w:jc w:val="both"/>
      </w:pPr>
      <w:r w:rsidRPr="00AD05F2">
        <w:t>Специалист – эксперт юрист                                                               К.А. Лойко</w:t>
      </w:r>
    </w:p>
    <w:p w:rsidR="0084237D" w:rsidRPr="00E62FDC" w:rsidRDefault="0084237D" w:rsidP="0084237D">
      <w:pPr>
        <w:jc w:val="center"/>
        <w:rPr>
          <w:sz w:val="24"/>
          <w:szCs w:val="24"/>
        </w:rPr>
      </w:pPr>
      <w:r w:rsidRPr="00E62FDC">
        <w:rPr>
          <w:sz w:val="24"/>
          <w:szCs w:val="24"/>
        </w:rPr>
        <w:t>Муниципальное образование «Бирофельдское сельское поселение»</w:t>
      </w:r>
    </w:p>
    <w:p w:rsidR="0084237D" w:rsidRPr="00E62FDC" w:rsidRDefault="0084237D" w:rsidP="0084237D">
      <w:pPr>
        <w:jc w:val="center"/>
        <w:rPr>
          <w:sz w:val="24"/>
          <w:szCs w:val="24"/>
        </w:rPr>
      </w:pPr>
      <w:r w:rsidRPr="00E62FDC">
        <w:rPr>
          <w:sz w:val="24"/>
          <w:szCs w:val="24"/>
        </w:rPr>
        <w:t>Биробиджанского муниципального района</w:t>
      </w:r>
    </w:p>
    <w:p w:rsidR="0084237D" w:rsidRPr="00E62FDC" w:rsidRDefault="0084237D" w:rsidP="0084237D">
      <w:pPr>
        <w:jc w:val="center"/>
        <w:rPr>
          <w:sz w:val="24"/>
          <w:szCs w:val="24"/>
        </w:rPr>
      </w:pPr>
      <w:r>
        <w:rPr>
          <w:sz w:val="24"/>
          <w:szCs w:val="24"/>
        </w:rPr>
        <w:t>Еврейской автономной области</w:t>
      </w:r>
    </w:p>
    <w:p w:rsidR="0084237D" w:rsidRPr="00E62FDC" w:rsidRDefault="0084237D" w:rsidP="0084237D">
      <w:pPr>
        <w:jc w:val="center"/>
        <w:rPr>
          <w:sz w:val="24"/>
          <w:szCs w:val="24"/>
        </w:rPr>
      </w:pPr>
      <w:r w:rsidRPr="00E62FDC">
        <w:rPr>
          <w:sz w:val="24"/>
          <w:szCs w:val="24"/>
        </w:rPr>
        <w:t>АДМИНИСТРАЦИЯ  СЕЛЬСКОГО ПОСЕЛЕНИЯ</w:t>
      </w:r>
    </w:p>
    <w:p w:rsidR="0084237D" w:rsidRPr="00E62FDC" w:rsidRDefault="0084237D" w:rsidP="00BD1C41">
      <w:pPr>
        <w:jc w:val="center"/>
        <w:rPr>
          <w:sz w:val="24"/>
          <w:szCs w:val="24"/>
        </w:rPr>
      </w:pPr>
      <w:r w:rsidRPr="00E62FDC">
        <w:rPr>
          <w:sz w:val="24"/>
          <w:szCs w:val="24"/>
        </w:rPr>
        <w:t>ПОСТАНОВЛЕНИЕ</w:t>
      </w:r>
    </w:p>
    <w:p w:rsidR="0084237D" w:rsidRPr="00E62FDC" w:rsidRDefault="0084237D" w:rsidP="0084237D">
      <w:pPr>
        <w:rPr>
          <w:sz w:val="24"/>
          <w:szCs w:val="24"/>
        </w:rPr>
      </w:pPr>
      <w:r w:rsidRPr="00E62FDC">
        <w:rPr>
          <w:sz w:val="24"/>
          <w:szCs w:val="24"/>
        </w:rPr>
        <w:t xml:space="preserve">  28.02.2017                                                                                                     № 45</w:t>
      </w:r>
      <w:r>
        <w:rPr>
          <w:sz w:val="24"/>
          <w:szCs w:val="24"/>
        </w:rPr>
        <w:t xml:space="preserve">                       </w:t>
      </w:r>
      <w:r w:rsidRPr="00E62FDC">
        <w:rPr>
          <w:sz w:val="24"/>
          <w:szCs w:val="24"/>
        </w:rPr>
        <w:t>с. Бирофельд</w:t>
      </w:r>
    </w:p>
    <w:p w:rsidR="0084237D" w:rsidRPr="00E62FDC" w:rsidRDefault="0084237D" w:rsidP="0084237D">
      <w:pPr>
        <w:jc w:val="both"/>
        <w:rPr>
          <w:sz w:val="24"/>
          <w:szCs w:val="24"/>
        </w:rPr>
      </w:pPr>
      <w:r w:rsidRPr="00E62FDC">
        <w:rPr>
          <w:sz w:val="24"/>
          <w:szCs w:val="24"/>
        </w:rPr>
        <w:t xml:space="preserve">О проведении смотр – конкурса на звание «Лучшая усадьба»,  «Лучший двор», «Лучший  подъезд»,  «Образцовая территория», «Лучшее подсобное хозяйство» </w:t>
      </w:r>
    </w:p>
    <w:p w:rsidR="0084237D" w:rsidRPr="00E62FDC" w:rsidRDefault="0084237D" w:rsidP="0084237D">
      <w:pPr>
        <w:ind w:firstLine="708"/>
        <w:rPr>
          <w:sz w:val="24"/>
          <w:szCs w:val="24"/>
        </w:rPr>
      </w:pPr>
      <w:r w:rsidRPr="00E62FDC">
        <w:rPr>
          <w:sz w:val="24"/>
          <w:szCs w:val="24"/>
        </w:rPr>
        <w:t> В целях создания благоприятного общественного климата и условий для более комфортного проживания жителей Бирофельдского сельского поселения,  вовлечения их в улучшение благоустройства и содержание в образцовой  чистоте  частных домов, подъездов жилых домов, прилегающей к ним территорий администрация сельского поселения</w:t>
      </w:r>
      <w:r w:rsidRPr="00E62FDC">
        <w:rPr>
          <w:sz w:val="24"/>
          <w:szCs w:val="24"/>
        </w:rPr>
        <w:br/>
        <w:t>ПОСТАНОВЛЯЕТ:</w:t>
      </w:r>
      <w:r w:rsidRPr="00E62FDC">
        <w:rPr>
          <w:sz w:val="24"/>
          <w:szCs w:val="24"/>
        </w:rPr>
        <w:br/>
        <w:t xml:space="preserve">       1. Провести на территории Бирофельдского сельского поселения,  смотр- конкурс на звание «Лучший двор», «Лучший подъезд», «Лучшая усадьба», «Лучшее личное подсобное хозяйство» , «Образцовая территория»  с 01 июня по 25 августа 2017 года.</w:t>
      </w:r>
      <w:r w:rsidRPr="00E62FDC">
        <w:rPr>
          <w:sz w:val="24"/>
          <w:szCs w:val="24"/>
        </w:rPr>
        <w:br/>
        <w:t>     2. Утвердить  прилагаемое  Положение о проведении смотра-конкурса на присвоение звания  «Лучшая усадьба»,  «Лучший двор», «Лучший подъезд», «Лучшее личное подсобное хозяйство», «Образцовая территория» (далее - конкурс).</w:t>
      </w:r>
      <w:r w:rsidRPr="00E62FDC">
        <w:rPr>
          <w:sz w:val="24"/>
          <w:szCs w:val="24"/>
        </w:rPr>
        <w:br/>
        <w:t>     3. Утвердить состав конкурсной комиссии по подведению итогов смотра- конкурса.</w:t>
      </w:r>
      <w:r w:rsidRPr="00E62FDC">
        <w:rPr>
          <w:sz w:val="24"/>
          <w:szCs w:val="24"/>
        </w:rPr>
        <w:br/>
      </w:r>
      <w:r w:rsidRPr="00E62FDC">
        <w:rPr>
          <w:sz w:val="24"/>
          <w:szCs w:val="24"/>
        </w:rPr>
        <w:lastRenderedPageBreak/>
        <w:t>     4. Утвердить смету расходов на проведение смотра-конкурса «Лучший двор», «Лучший подъезд», «Лучшая усадьба», «Образцовая территория», «Лучшее личное подсобное хозяйство».</w:t>
      </w:r>
      <w:r w:rsidRPr="00E62FDC">
        <w:rPr>
          <w:sz w:val="24"/>
          <w:szCs w:val="24"/>
        </w:rPr>
        <w:br/>
        <w:t>     5. Контроль за исполнением настоящего постановления возложить на заместителя главы администрации Т.А.Васильеву.      </w:t>
      </w:r>
      <w:r w:rsidRPr="00E62FDC">
        <w:rPr>
          <w:sz w:val="24"/>
          <w:szCs w:val="24"/>
        </w:rPr>
        <w:br/>
        <w:t>     6.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84237D" w:rsidRPr="00E62FDC" w:rsidRDefault="0084237D" w:rsidP="0084237D">
      <w:pPr>
        <w:pStyle w:val="ae"/>
        <w:spacing w:after="240"/>
        <w:jc w:val="both"/>
      </w:pPr>
      <w:r w:rsidRPr="00E62FDC">
        <w:rPr>
          <w:color w:val="161515"/>
        </w:rPr>
        <w:t>     7. Настоящее постановление вступает в силу после дня его официального опубликования.</w:t>
      </w:r>
    </w:p>
    <w:p w:rsidR="0084237D" w:rsidRPr="00E62FDC" w:rsidRDefault="0084237D" w:rsidP="0084237D">
      <w:pPr>
        <w:pStyle w:val="ae"/>
        <w:spacing w:after="240"/>
        <w:rPr>
          <w:color w:val="161515"/>
        </w:rPr>
      </w:pPr>
      <w:r w:rsidRPr="00E62FDC">
        <w:rPr>
          <w:color w:val="161515"/>
        </w:rPr>
        <w:t>Глава  администрации</w:t>
      </w:r>
      <w:r w:rsidRPr="00E62FDC">
        <w:br/>
      </w:r>
      <w:r w:rsidRPr="00E62FDC">
        <w:rPr>
          <w:color w:val="161515"/>
        </w:rPr>
        <w:t>сельского поселения                                                                         М.Ю.Ворон</w:t>
      </w:r>
    </w:p>
    <w:p w:rsidR="0084237D" w:rsidRPr="00E62FDC" w:rsidRDefault="0084237D" w:rsidP="0084237D">
      <w:pPr>
        <w:pStyle w:val="ae"/>
        <w:spacing w:after="240"/>
        <w:jc w:val="center"/>
        <w:rPr>
          <w:color w:val="161515"/>
        </w:rPr>
      </w:pPr>
    </w:p>
    <w:p w:rsidR="0084237D" w:rsidRPr="00E62FDC" w:rsidRDefault="0084237D" w:rsidP="00BD1C41">
      <w:pPr>
        <w:pStyle w:val="ae"/>
        <w:spacing w:after="240"/>
        <w:jc w:val="right"/>
      </w:pPr>
      <w:r w:rsidRPr="00E62FDC">
        <w:t xml:space="preserve">                                                                          УТВЕРЖДЕНО:</w:t>
      </w:r>
      <w:r w:rsidRPr="00E62FDC">
        <w:rPr>
          <w:color w:val="161515"/>
        </w:rPr>
        <w:br/>
        <w:t xml:space="preserve">                                                                          Постановлением администрации</w:t>
      </w:r>
      <w:r w:rsidRPr="00E62FDC">
        <w:rPr>
          <w:color w:val="161515"/>
        </w:rPr>
        <w:br/>
        <w:t xml:space="preserve">                                                                          сельского поселения</w:t>
      </w:r>
      <w:r w:rsidRPr="00E62FDC">
        <w:rPr>
          <w:color w:val="161515"/>
        </w:rPr>
        <w:br/>
        <w:t xml:space="preserve">                                                                          от 28.02.2017 № </w:t>
      </w:r>
      <w:r w:rsidRPr="00E62FDC">
        <w:t>45</w:t>
      </w:r>
    </w:p>
    <w:p w:rsidR="0084237D" w:rsidRPr="00E62FDC" w:rsidRDefault="0084237D" w:rsidP="0084237D">
      <w:pPr>
        <w:pStyle w:val="ae"/>
        <w:jc w:val="center"/>
      </w:pPr>
      <w:r w:rsidRPr="00E62FDC">
        <w:br/>
      </w:r>
      <w:r w:rsidRPr="00E62FDC">
        <w:rPr>
          <w:color w:val="161515"/>
        </w:rPr>
        <w:t xml:space="preserve">ПОЛОЖЕНИЕ </w:t>
      </w:r>
      <w:r w:rsidRPr="00E62FDC">
        <w:rPr>
          <w:color w:val="161515"/>
        </w:rPr>
        <w:br/>
        <w:t xml:space="preserve">о проведении  смотра - конкурса на присвоение звания «Лучший двор», </w:t>
      </w:r>
      <w:r w:rsidRPr="00E62FDC">
        <w:rPr>
          <w:color w:val="161515"/>
        </w:rPr>
        <w:br/>
        <w:t xml:space="preserve">«Лучший подъезд», «Лучшая усадьба», «Образцовая территория», </w:t>
      </w:r>
    </w:p>
    <w:p w:rsidR="0084237D" w:rsidRPr="00E62FDC" w:rsidRDefault="0084237D" w:rsidP="0084237D">
      <w:pPr>
        <w:pStyle w:val="ae"/>
        <w:jc w:val="center"/>
      </w:pPr>
      <w:r w:rsidRPr="00E62FDC">
        <w:t>«Лучшее личное подсобное хозяйство»</w:t>
      </w:r>
    </w:p>
    <w:p w:rsidR="0084237D" w:rsidRPr="00E62FDC" w:rsidRDefault="0084237D" w:rsidP="0084237D">
      <w:pPr>
        <w:pStyle w:val="ae"/>
        <w:spacing w:after="240"/>
        <w:jc w:val="center"/>
      </w:pPr>
      <w:r w:rsidRPr="00E62FDC">
        <w:rPr>
          <w:bCs/>
          <w:color w:val="161515"/>
        </w:rPr>
        <w:t>1. Цели и задачи</w:t>
      </w:r>
    </w:p>
    <w:p w:rsidR="0084237D" w:rsidRPr="00E62FDC" w:rsidRDefault="0084237D" w:rsidP="0084237D">
      <w:pPr>
        <w:pStyle w:val="ae"/>
        <w:jc w:val="both"/>
      </w:pPr>
      <w:r w:rsidRPr="00E62FDC">
        <w:rPr>
          <w:color w:val="161515"/>
        </w:rPr>
        <w:t>Настоящее Положение о проведении смотра - конкурса разработано и принято в целях:</w:t>
      </w:r>
      <w:r w:rsidRPr="00E62FDC">
        <w:rPr>
          <w:color w:val="161515"/>
        </w:rPr>
        <w:br/>
        <w:t xml:space="preserve">      - создания благоприятного общественного климата и условий для более комфортного проживания жителей Бирофельдского  сельского поселения (далее - сельское поселение);</w:t>
      </w:r>
      <w:r w:rsidRPr="00E62FDC">
        <w:rPr>
          <w:color w:val="161515"/>
        </w:rPr>
        <w:br/>
        <w:t xml:space="preserve">      - развития и поддержки инициативы жителей, принимающих активное участие в работе по месту жительства, в благоустройстве и содержанию домов, придомовых территорий, подъездов.</w:t>
      </w:r>
      <w:r w:rsidRPr="00E62FDC">
        <w:br/>
      </w:r>
      <w:r w:rsidRPr="00E62FDC">
        <w:lastRenderedPageBreak/>
        <w:t xml:space="preserve">      - воспитание бережного отношения к жилищному фонду,  придомовым участкам, оборудованию и содержанию улиц, дворов, подъездов, балконов, объектов малых архитектурных форм;</w:t>
      </w:r>
    </w:p>
    <w:p w:rsidR="0084237D" w:rsidRPr="00E62FDC" w:rsidRDefault="0084237D" w:rsidP="0084237D">
      <w:pPr>
        <w:pStyle w:val="ae"/>
        <w:jc w:val="both"/>
      </w:pPr>
      <w:r w:rsidRPr="00E62FDC">
        <w:t xml:space="preserve">      - повышение ответственности жителей за внешний вид территорий частного сектора;</w:t>
      </w:r>
    </w:p>
    <w:p w:rsidR="0084237D" w:rsidRPr="00E62FDC" w:rsidRDefault="0084237D" w:rsidP="0084237D">
      <w:pPr>
        <w:pStyle w:val="ae"/>
        <w:spacing w:after="240"/>
        <w:jc w:val="center"/>
      </w:pPr>
      <w:r w:rsidRPr="00E62FDC">
        <w:br/>
      </w:r>
      <w:r w:rsidRPr="00E62FDC">
        <w:rPr>
          <w:bCs/>
        </w:rPr>
        <w:t>2. Организация и порядок проведения смотра - конкурса</w:t>
      </w:r>
    </w:p>
    <w:p w:rsidR="0084237D" w:rsidRPr="00E62FDC" w:rsidRDefault="0084237D" w:rsidP="0084237D">
      <w:pPr>
        <w:pStyle w:val="ae"/>
        <w:jc w:val="both"/>
      </w:pPr>
      <w:r w:rsidRPr="00E62FDC">
        <w:t xml:space="preserve">       2.1.  Смотр - конкурс проводится в два этапа с 01 июня по 25 августа 2017 года. </w:t>
      </w:r>
    </w:p>
    <w:p w:rsidR="0084237D" w:rsidRPr="00E62FDC" w:rsidRDefault="0084237D" w:rsidP="00BD1C41">
      <w:pPr>
        <w:pStyle w:val="ae"/>
        <w:jc w:val="both"/>
      </w:pPr>
      <w:r w:rsidRPr="00E62FDC">
        <w:t xml:space="preserve">      2.2. Организатором смотра - конкурса является администрация Бирофельдского сельского поселения.</w:t>
      </w:r>
      <w:r w:rsidRPr="00E62FDC">
        <w:br/>
        <w:t xml:space="preserve">       2.3. Участниками смотра -  конкурса могут стать граждане, проживающие на территории Бирофельдского сельского поселения без ограничения по возрасту, подавшие заявку на участие в конкурсе (согласно приложению) в установленных номинациях.</w:t>
      </w:r>
      <w:r w:rsidRPr="00E62FDC">
        <w:br/>
        <w:t xml:space="preserve">       2.4. Первый этап с 01 июня по 20 июля 2017 года, осуществляется приём и изучение конкурсной комиссией заявок на участие в смотре - конкурсе, одновременно проходит объезд членами конкурсной комиссией участников конкурса. </w:t>
      </w:r>
      <w:r w:rsidRPr="00E62FDC">
        <w:br/>
        <w:t xml:space="preserve">         2.5. Второй этап с 21 июля по 25 августа 2017 года. Определяются </w:t>
      </w:r>
    </w:p>
    <w:p w:rsidR="0084237D" w:rsidRPr="00E62FDC" w:rsidRDefault="0084237D" w:rsidP="0084237D">
      <w:pPr>
        <w:pStyle w:val="ae"/>
      </w:pPr>
      <w:r w:rsidRPr="00E62FDC">
        <w:t xml:space="preserve">победители  конкурса. </w:t>
      </w:r>
      <w:r w:rsidRPr="00E62FDC">
        <w:br/>
        <w:t>             </w:t>
      </w:r>
    </w:p>
    <w:p w:rsidR="0084237D" w:rsidRPr="00E62FDC" w:rsidRDefault="0084237D" w:rsidP="0084237D">
      <w:pPr>
        <w:pStyle w:val="ae"/>
        <w:jc w:val="center"/>
      </w:pPr>
      <w:r w:rsidRPr="00E62FDC">
        <w:rPr>
          <w:bCs/>
          <w:color w:val="161515"/>
        </w:rPr>
        <w:t>3. Номинации конкурса</w:t>
      </w:r>
    </w:p>
    <w:p w:rsidR="0084237D" w:rsidRPr="00E62FDC" w:rsidRDefault="0084237D" w:rsidP="0084237D">
      <w:pPr>
        <w:pStyle w:val="ae"/>
        <w:jc w:val="both"/>
      </w:pPr>
      <w:r w:rsidRPr="00E62FDC">
        <w:t xml:space="preserve">       3.1. Смотр - конкурс проходит по номинациям:</w:t>
      </w:r>
      <w:r w:rsidRPr="00E62FDC">
        <w:br/>
        <w:t xml:space="preserve">            -  «Лучший двор»,  среди владельцев и жителей многоквартирных жилых домов; </w:t>
      </w:r>
    </w:p>
    <w:p w:rsidR="0084237D" w:rsidRPr="00E62FDC" w:rsidRDefault="0084237D" w:rsidP="0084237D">
      <w:pPr>
        <w:pStyle w:val="ae"/>
        <w:ind w:firstLine="708"/>
        <w:jc w:val="both"/>
      </w:pPr>
      <w:r w:rsidRPr="00E62FDC">
        <w:t xml:space="preserve">- «Лучшая усадьба», среди владельцев и жителей индивидуальных жилых домов; </w:t>
      </w:r>
    </w:p>
    <w:p w:rsidR="0084237D" w:rsidRPr="00E62FDC" w:rsidRDefault="0084237D" w:rsidP="0084237D">
      <w:pPr>
        <w:pStyle w:val="ae"/>
        <w:ind w:firstLine="708"/>
        <w:jc w:val="both"/>
      </w:pPr>
      <w:r w:rsidRPr="00E62FDC">
        <w:t xml:space="preserve">- «Лучший подъезд»,  среди владельцев и жителей квартир в подъездах многоквартирных домов; </w:t>
      </w:r>
    </w:p>
    <w:p w:rsidR="0084237D" w:rsidRPr="00E62FDC" w:rsidRDefault="0084237D" w:rsidP="0084237D">
      <w:pPr>
        <w:pStyle w:val="ae"/>
        <w:ind w:firstLine="708"/>
        <w:jc w:val="both"/>
      </w:pPr>
      <w:r w:rsidRPr="00E62FDC">
        <w:t>- «Образцовая  территория», среди многоквартирных домов;</w:t>
      </w:r>
    </w:p>
    <w:p w:rsidR="0084237D" w:rsidRPr="00E62FDC" w:rsidRDefault="0084237D" w:rsidP="0084237D">
      <w:pPr>
        <w:pStyle w:val="ae"/>
        <w:ind w:firstLine="708"/>
        <w:jc w:val="both"/>
      </w:pPr>
      <w:r w:rsidRPr="00E62FDC">
        <w:t>- «Лучшее хозяйство»,  среди  владельцев личного подсобного хозяйства.</w:t>
      </w:r>
    </w:p>
    <w:p w:rsidR="0084237D" w:rsidRPr="00E62FDC" w:rsidRDefault="0084237D" w:rsidP="0084237D">
      <w:pPr>
        <w:pStyle w:val="ae"/>
        <w:jc w:val="both"/>
      </w:pPr>
      <w:r w:rsidRPr="00E62FDC">
        <w:lastRenderedPageBreak/>
        <w:t>3.2. Критерии смотра - конкурса по номинациям:</w:t>
      </w:r>
      <w:r w:rsidRPr="00E62FDC">
        <w:br/>
      </w:r>
      <w:r w:rsidRPr="00E62FDC">
        <w:rPr>
          <w:bCs/>
        </w:rPr>
        <w:t xml:space="preserve">                                        </w:t>
      </w:r>
      <w:r w:rsidRPr="00E62FDC">
        <w:rPr>
          <w:b/>
          <w:bCs/>
          <w:color w:val="161515"/>
        </w:rPr>
        <w:t>Номинация «Лучший двор»</w:t>
      </w:r>
      <w:r w:rsidRPr="00E62FDC">
        <w:t xml:space="preserve"> </w:t>
      </w:r>
    </w:p>
    <w:p w:rsidR="0084237D" w:rsidRPr="00E62FDC" w:rsidRDefault="0084237D" w:rsidP="0084237D">
      <w:pPr>
        <w:pStyle w:val="ae"/>
        <w:ind w:firstLine="708"/>
        <w:jc w:val="both"/>
      </w:pPr>
      <w:r w:rsidRPr="00E62FDC">
        <w:rPr>
          <w:color w:val="161515"/>
        </w:rPr>
        <w:t>-</w:t>
      </w:r>
      <w:r w:rsidRPr="00E62FDC">
        <w:t xml:space="preserve"> </w:t>
      </w:r>
      <w:r w:rsidRPr="00E62FDC">
        <w:rPr>
          <w:color w:val="161515"/>
        </w:rPr>
        <w:t>Участие жителей в совместной работе по уборке, ремонту, благоустройству и озеленению дворовой территории;</w:t>
      </w:r>
      <w:r w:rsidRPr="00E62FDC">
        <w:t xml:space="preserve"> </w:t>
      </w:r>
    </w:p>
    <w:p w:rsidR="0084237D" w:rsidRPr="00E62FDC" w:rsidRDefault="0084237D" w:rsidP="0084237D">
      <w:pPr>
        <w:pStyle w:val="ae"/>
        <w:ind w:firstLine="708"/>
        <w:jc w:val="both"/>
      </w:pPr>
      <w:r w:rsidRPr="00E62FDC">
        <w:t xml:space="preserve">- </w:t>
      </w:r>
      <w:r w:rsidRPr="00E62FDC">
        <w:rPr>
          <w:color w:val="161515"/>
        </w:rPr>
        <w:t>Проявление инициативы в эстетическом оформлении объектов во дворе;</w:t>
      </w:r>
      <w:r w:rsidRPr="00E62FDC">
        <w:t xml:space="preserve"> </w:t>
      </w:r>
    </w:p>
    <w:p w:rsidR="0084237D" w:rsidRPr="00E62FDC" w:rsidRDefault="0084237D" w:rsidP="0084237D">
      <w:pPr>
        <w:pStyle w:val="ae"/>
        <w:ind w:firstLine="708"/>
        <w:jc w:val="both"/>
      </w:pPr>
      <w:r w:rsidRPr="00E62FDC">
        <w:t>- Опрятный вид фасада и двора;</w:t>
      </w:r>
    </w:p>
    <w:p w:rsidR="0084237D" w:rsidRPr="00E62FDC" w:rsidRDefault="0084237D" w:rsidP="0084237D">
      <w:pPr>
        <w:pStyle w:val="ae"/>
        <w:ind w:left="708"/>
        <w:jc w:val="both"/>
      </w:pPr>
      <w:r w:rsidRPr="00E62FDC">
        <w:t>- Наличие зеленых насаждений, цветников;</w:t>
      </w:r>
      <w:r w:rsidRPr="00E62FDC">
        <w:br/>
        <w:t>- Содержание в исправном состоянии ограждений;</w:t>
      </w:r>
    </w:p>
    <w:p w:rsidR="0084237D" w:rsidRPr="00E62FDC" w:rsidRDefault="0084237D" w:rsidP="0084237D">
      <w:pPr>
        <w:pStyle w:val="ae"/>
        <w:ind w:firstLine="708"/>
        <w:jc w:val="both"/>
      </w:pPr>
      <w:r w:rsidRPr="00E62FDC">
        <w:t>- Содержание прилегающей ко двору территории в чистоте и порядке;</w:t>
      </w:r>
    </w:p>
    <w:p w:rsidR="0084237D" w:rsidRPr="00E62FDC" w:rsidRDefault="0084237D" w:rsidP="0084237D">
      <w:pPr>
        <w:pStyle w:val="ae"/>
        <w:ind w:firstLine="708"/>
        <w:jc w:val="both"/>
      </w:pPr>
      <w:r w:rsidRPr="00E62FDC">
        <w:t xml:space="preserve">- </w:t>
      </w:r>
      <w:r w:rsidRPr="00E62FDC">
        <w:rPr>
          <w:color w:val="161515"/>
        </w:rPr>
        <w:t>Наличие и содержание дворовой детской площадки;</w:t>
      </w:r>
      <w:r w:rsidRPr="00E62FDC">
        <w:t xml:space="preserve"> </w:t>
      </w:r>
    </w:p>
    <w:p w:rsidR="0084237D" w:rsidRPr="00E62FDC" w:rsidRDefault="0084237D" w:rsidP="0084237D">
      <w:pPr>
        <w:pStyle w:val="ae"/>
        <w:ind w:firstLine="708"/>
        <w:jc w:val="both"/>
      </w:pPr>
      <w:r w:rsidRPr="00E62FDC">
        <w:t xml:space="preserve">- </w:t>
      </w:r>
      <w:r w:rsidRPr="00E62FDC">
        <w:rPr>
          <w:color w:val="161515"/>
        </w:rPr>
        <w:t>Освещенность дворовой территории;</w:t>
      </w:r>
      <w:r w:rsidRPr="00E62FDC">
        <w:t xml:space="preserve"> </w:t>
      </w:r>
    </w:p>
    <w:p w:rsidR="0084237D" w:rsidRPr="00E62FDC" w:rsidRDefault="0084237D" w:rsidP="0084237D">
      <w:pPr>
        <w:pStyle w:val="ae"/>
        <w:ind w:firstLine="708"/>
        <w:jc w:val="both"/>
      </w:pPr>
      <w:r w:rsidRPr="00E62FDC">
        <w:t>- Опрятный вид фасада и двора;</w:t>
      </w:r>
    </w:p>
    <w:p w:rsidR="0084237D" w:rsidRPr="00E62FDC" w:rsidRDefault="0084237D" w:rsidP="0084237D">
      <w:pPr>
        <w:pStyle w:val="ae"/>
        <w:jc w:val="center"/>
        <w:rPr>
          <w:bCs/>
        </w:rPr>
      </w:pPr>
      <w:r w:rsidRPr="00E62FDC">
        <w:t xml:space="preserve">- </w:t>
      </w:r>
      <w:r w:rsidRPr="00E62FDC">
        <w:rPr>
          <w:color w:val="161515"/>
        </w:rPr>
        <w:t>Наличие домовых знаков и уличных указателей, досок объявлений</w:t>
      </w:r>
      <w:r w:rsidRPr="00E62FDC">
        <w:t xml:space="preserve">. </w:t>
      </w:r>
      <w:r w:rsidRPr="00E62FDC">
        <w:br/>
      </w:r>
      <w:r w:rsidRPr="00E62FDC">
        <w:rPr>
          <w:bCs/>
        </w:rPr>
        <w:t xml:space="preserve"> </w:t>
      </w:r>
      <w:r w:rsidRPr="00E62FDC">
        <w:rPr>
          <w:b/>
          <w:bCs/>
        </w:rPr>
        <w:t>Номинация «Лучшая усадьба»</w:t>
      </w:r>
    </w:p>
    <w:p w:rsidR="0084237D" w:rsidRPr="00E62FDC" w:rsidRDefault="0084237D" w:rsidP="0084237D">
      <w:pPr>
        <w:pStyle w:val="ae"/>
        <w:jc w:val="both"/>
        <w:rPr>
          <w:bCs/>
        </w:rPr>
      </w:pPr>
      <w:r w:rsidRPr="00E62FDC">
        <w:rPr>
          <w:bCs/>
        </w:rPr>
        <w:t>оценивается по следующим критериям:</w:t>
      </w:r>
    </w:p>
    <w:p w:rsidR="0084237D" w:rsidRPr="00E62FDC" w:rsidRDefault="0084237D" w:rsidP="0084237D">
      <w:pPr>
        <w:pStyle w:val="ae"/>
        <w:jc w:val="both"/>
      </w:pPr>
      <w:r w:rsidRPr="00E62FDC">
        <w:t xml:space="preserve">       - Оригинальное оформление подворья;</w:t>
      </w:r>
    </w:p>
    <w:p w:rsidR="0084237D" w:rsidRPr="00E62FDC" w:rsidRDefault="0084237D" w:rsidP="0084237D">
      <w:pPr>
        <w:pStyle w:val="ae"/>
        <w:jc w:val="both"/>
      </w:pPr>
      <w:r w:rsidRPr="00E62FDC">
        <w:t xml:space="preserve">        - Наличие номерного знака и таблички с наименованием улицы на доме;</w:t>
      </w:r>
    </w:p>
    <w:p w:rsidR="0084237D" w:rsidRPr="00E62FDC" w:rsidRDefault="0084237D" w:rsidP="0084237D">
      <w:pPr>
        <w:pStyle w:val="ae"/>
        <w:jc w:val="both"/>
      </w:pPr>
      <w:r w:rsidRPr="00E62FDC">
        <w:t xml:space="preserve">      - Опрятный вид фасада и двора;</w:t>
      </w:r>
    </w:p>
    <w:p w:rsidR="0084237D" w:rsidRPr="00E62FDC" w:rsidRDefault="0084237D" w:rsidP="0084237D">
      <w:pPr>
        <w:pStyle w:val="ae"/>
        <w:jc w:val="both"/>
      </w:pPr>
      <w:r w:rsidRPr="00E62FDC">
        <w:t xml:space="preserve">      - Наличие зеленых насаждений, цветников;</w:t>
      </w:r>
    </w:p>
    <w:p w:rsidR="0084237D" w:rsidRPr="00E62FDC" w:rsidRDefault="0084237D" w:rsidP="0084237D">
      <w:pPr>
        <w:pStyle w:val="ae"/>
        <w:jc w:val="both"/>
      </w:pPr>
      <w:r w:rsidRPr="00E62FDC">
        <w:lastRenderedPageBreak/>
        <w:t xml:space="preserve">      - Содержание в исправном состоянии ограждений;</w:t>
      </w:r>
    </w:p>
    <w:p w:rsidR="0084237D" w:rsidRPr="00E62FDC" w:rsidRDefault="0084237D" w:rsidP="0084237D">
      <w:pPr>
        <w:pStyle w:val="ae"/>
        <w:jc w:val="both"/>
      </w:pPr>
      <w:r w:rsidRPr="00E62FDC">
        <w:t xml:space="preserve">      - Содержание прилегающей ко двору территории в чистоте и порядке;</w:t>
      </w:r>
    </w:p>
    <w:p w:rsidR="0084237D" w:rsidRPr="00E62FDC" w:rsidRDefault="0084237D" w:rsidP="0084237D">
      <w:pPr>
        <w:pStyle w:val="ae"/>
        <w:jc w:val="both"/>
      </w:pPr>
      <w:r w:rsidRPr="00E62FDC">
        <w:t xml:space="preserve">      - Единое композиционное оформление подворья;</w:t>
      </w:r>
    </w:p>
    <w:p w:rsidR="0084237D" w:rsidRPr="00E62FDC" w:rsidRDefault="0084237D" w:rsidP="0084237D">
      <w:pPr>
        <w:pStyle w:val="ae"/>
      </w:pPr>
      <w:r w:rsidRPr="00E62FDC">
        <w:t xml:space="preserve">       - Наружное освещение.</w:t>
      </w:r>
      <w:r w:rsidRPr="00E62FDC">
        <w:br/>
      </w:r>
      <w:r w:rsidRPr="00E62FDC">
        <w:rPr>
          <w:b/>
          <w:bCs/>
          <w:color w:val="161515"/>
        </w:rPr>
        <w:t xml:space="preserve">                                  Номинация «Образцовая территория»</w:t>
      </w:r>
    </w:p>
    <w:p w:rsidR="0084237D" w:rsidRPr="00E62FDC" w:rsidRDefault="0084237D" w:rsidP="0084237D">
      <w:pPr>
        <w:pStyle w:val="ae"/>
        <w:jc w:val="both"/>
      </w:pPr>
      <w:r w:rsidRPr="00E62FDC">
        <w:t xml:space="preserve">     - </w:t>
      </w:r>
      <w:r w:rsidRPr="00E62FDC">
        <w:rPr>
          <w:color w:val="161515"/>
        </w:rPr>
        <w:t>Санитарное состояние территории;</w:t>
      </w:r>
      <w:r w:rsidRPr="00E62FDC">
        <w:t xml:space="preserve"> </w:t>
      </w:r>
    </w:p>
    <w:p w:rsidR="0084237D" w:rsidRPr="00E62FDC" w:rsidRDefault="0084237D" w:rsidP="00BD1C41">
      <w:pPr>
        <w:pStyle w:val="ae"/>
        <w:jc w:val="both"/>
      </w:pPr>
      <w:r w:rsidRPr="00E62FDC">
        <w:rPr>
          <w:color w:val="161515"/>
        </w:rPr>
        <w:t xml:space="preserve">     - Проявление творческой инициативы в оформлении территории;</w:t>
      </w:r>
      <w:r w:rsidRPr="00E62FDC">
        <w:t xml:space="preserve"> </w:t>
      </w:r>
    </w:p>
    <w:p w:rsidR="0084237D" w:rsidRPr="00E62FDC" w:rsidRDefault="0084237D" w:rsidP="0084237D">
      <w:pPr>
        <w:pStyle w:val="ae"/>
        <w:jc w:val="both"/>
      </w:pPr>
      <w:r w:rsidRPr="00E62FDC">
        <w:rPr>
          <w:color w:val="161515"/>
        </w:rPr>
        <w:t xml:space="preserve">     - Опрятный внешний вид  фасадов зданий (в т.ч. наличие и оформление вывески у главного входа, наличие наклеенных объявлений на стенах, дверях и т.п.);</w:t>
      </w:r>
      <w:r w:rsidRPr="00E62FDC">
        <w:t xml:space="preserve"> </w:t>
      </w:r>
    </w:p>
    <w:p w:rsidR="0084237D" w:rsidRPr="00E62FDC" w:rsidRDefault="0084237D" w:rsidP="0084237D">
      <w:pPr>
        <w:pStyle w:val="ae"/>
        <w:jc w:val="both"/>
      </w:pPr>
      <w:r w:rsidRPr="00E62FDC">
        <w:rPr>
          <w:color w:val="161515"/>
        </w:rPr>
        <w:t xml:space="preserve">   - Наличие газонов, клумб, зеленых насаждений и их содержание;</w:t>
      </w:r>
      <w:r w:rsidRPr="00E62FDC">
        <w:t xml:space="preserve"> </w:t>
      </w:r>
    </w:p>
    <w:p w:rsidR="0084237D" w:rsidRPr="00E62FDC" w:rsidRDefault="0084237D" w:rsidP="0084237D">
      <w:pPr>
        <w:pStyle w:val="ae"/>
        <w:jc w:val="both"/>
      </w:pPr>
      <w:r w:rsidRPr="00E62FDC">
        <w:rPr>
          <w:color w:val="161515"/>
        </w:rPr>
        <w:t xml:space="preserve">      - Наличие урн на территории, у входа в здания;</w:t>
      </w:r>
      <w:r w:rsidRPr="00E62FDC">
        <w:t xml:space="preserve"> </w:t>
      </w:r>
    </w:p>
    <w:p w:rsidR="0084237D" w:rsidRPr="00E62FDC" w:rsidRDefault="0084237D" w:rsidP="0084237D">
      <w:pPr>
        <w:pStyle w:val="ae"/>
        <w:jc w:val="both"/>
      </w:pPr>
      <w:r w:rsidRPr="00E62FDC">
        <w:rPr>
          <w:color w:val="161515"/>
        </w:rPr>
        <w:t xml:space="preserve">      - Содержание подъездных дорог, асфальтового покрытия дворовой территории, тротуаров;</w:t>
      </w:r>
      <w:r w:rsidRPr="00E62FDC">
        <w:t xml:space="preserve"> </w:t>
      </w:r>
    </w:p>
    <w:p w:rsidR="0084237D" w:rsidRPr="00E62FDC" w:rsidRDefault="0084237D" w:rsidP="0084237D">
      <w:pPr>
        <w:pStyle w:val="ae"/>
      </w:pPr>
      <w:r w:rsidRPr="00E62FDC">
        <w:rPr>
          <w:color w:val="161515"/>
        </w:rPr>
        <w:t xml:space="preserve">      - Освещение территории.</w:t>
      </w:r>
      <w:r w:rsidRPr="00E62FDC">
        <w:br/>
      </w:r>
      <w:r w:rsidRPr="00E62FDC">
        <w:rPr>
          <w:b/>
          <w:bCs/>
        </w:rPr>
        <w:t xml:space="preserve">                                      Номинация «Лучший подъезд»</w:t>
      </w:r>
      <w:r w:rsidRPr="00E62FDC">
        <w:t xml:space="preserve"> </w:t>
      </w:r>
    </w:p>
    <w:p w:rsidR="0084237D" w:rsidRPr="00E62FDC" w:rsidRDefault="0084237D" w:rsidP="0084237D">
      <w:pPr>
        <w:pStyle w:val="ae"/>
        <w:jc w:val="both"/>
      </w:pPr>
      <w:r w:rsidRPr="00E62FDC">
        <w:t xml:space="preserve">      - Содержание подъездов в чистоте и порядке;</w:t>
      </w:r>
    </w:p>
    <w:p w:rsidR="0084237D" w:rsidRPr="00E62FDC" w:rsidRDefault="0084237D" w:rsidP="0084237D">
      <w:pPr>
        <w:pStyle w:val="ae"/>
        <w:jc w:val="both"/>
      </w:pPr>
      <w:r w:rsidRPr="00E62FDC">
        <w:t xml:space="preserve">      - Освещенность подъезда;</w:t>
      </w:r>
    </w:p>
    <w:p w:rsidR="0084237D" w:rsidRPr="00E62FDC" w:rsidRDefault="0084237D" w:rsidP="0084237D">
      <w:pPr>
        <w:pStyle w:val="ae"/>
        <w:jc w:val="both"/>
      </w:pPr>
      <w:r w:rsidRPr="00E62FDC">
        <w:t xml:space="preserve">      - Наличие урн у входа;</w:t>
      </w:r>
    </w:p>
    <w:p w:rsidR="0084237D" w:rsidRPr="00E62FDC" w:rsidRDefault="0084237D" w:rsidP="0084237D">
      <w:pPr>
        <w:pStyle w:val="ae"/>
        <w:jc w:val="both"/>
      </w:pPr>
      <w:r w:rsidRPr="00E62FDC">
        <w:rPr>
          <w:color w:val="161515"/>
        </w:rPr>
        <w:t xml:space="preserve">      - Проявление инициативы в эстетическом оформлении подъездов;</w:t>
      </w:r>
      <w:r w:rsidRPr="00E62FDC">
        <w:t xml:space="preserve"> </w:t>
      </w:r>
    </w:p>
    <w:p w:rsidR="0084237D" w:rsidRPr="00E62FDC" w:rsidRDefault="0084237D" w:rsidP="0084237D">
      <w:pPr>
        <w:pStyle w:val="ae"/>
        <w:jc w:val="both"/>
      </w:pPr>
      <w:r w:rsidRPr="00E62FDC">
        <w:lastRenderedPageBreak/>
        <w:t xml:space="preserve">       - Наличие доски объявления и информации на ней.</w:t>
      </w:r>
    </w:p>
    <w:p w:rsidR="0084237D" w:rsidRPr="00E62FDC" w:rsidRDefault="0084237D" w:rsidP="0084237D">
      <w:pPr>
        <w:pStyle w:val="ae"/>
        <w:jc w:val="center"/>
        <w:rPr>
          <w:b/>
        </w:rPr>
      </w:pPr>
      <w:r w:rsidRPr="00E62FDC">
        <w:rPr>
          <w:b/>
        </w:rPr>
        <w:t xml:space="preserve">                    Номинация «Лучшее подсобное хозяйство»</w:t>
      </w:r>
    </w:p>
    <w:p w:rsidR="0084237D" w:rsidRPr="00E62FDC" w:rsidRDefault="0084237D" w:rsidP="0084237D">
      <w:pPr>
        <w:pStyle w:val="ae"/>
      </w:pPr>
      <w:r w:rsidRPr="00E62FDC">
        <w:rPr>
          <w:b/>
        </w:rPr>
        <w:tab/>
        <w:t xml:space="preserve">- </w:t>
      </w:r>
      <w:r w:rsidRPr="00E62FDC">
        <w:t>Количество животных в хозяйстве;</w:t>
      </w:r>
    </w:p>
    <w:p w:rsidR="0084237D" w:rsidRPr="00E62FDC" w:rsidRDefault="0084237D" w:rsidP="0084237D">
      <w:pPr>
        <w:pStyle w:val="ae"/>
      </w:pPr>
      <w:r w:rsidRPr="00E62FDC">
        <w:tab/>
        <w:t>- Реализация молочной  продукции;</w:t>
      </w:r>
    </w:p>
    <w:p w:rsidR="0084237D" w:rsidRPr="00E62FDC" w:rsidRDefault="0084237D" w:rsidP="0084237D">
      <w:pPr>
        <w:pStyle w:val="ae"/>
      </w:pPr>
      <w:r w:rsidRPr="00E62FDC">
        <w:tab/>
        <w:t>-  Реализация мясной продукции;</w:t>
      </w:r>
    </w:p>
    <w:p w:rsidR="0084237D" w:rsidRPr="00E62FDC" w:rsidRDefault="0084237D" w:rsidP="00BD1C41">
      <w:pPr>
        <w:pStyle w:val="ae"/>
      </w:pPr>
      <w:r w:rsidRPr="00E62FDC">
        <w:tab/>
        <w:t>- Увеличение поголовья КРС.</w:t>
      </w:r>
      <w:r w:rsidRPr="00E62FDC">
        <w:br/>
      </w:r>
      <w:r w:rsidRPr="00E62FDC">
        <w:rPr>
          <w:b/>
          <w:bCs/>
          <w:color w:val="161515"/>
        </w:rPr>
        <w:t>4. Заявки на участие</w:t>
      </w:r>
      <w:r w:rsidRPr="00E62FDC">
        <w:t xml:space="preserve"> </w:t>
      </w:r>
    </w:p>
    <w:p w:rsidR="0084237D" w:rsidRPr="00E62FDC" w:rsidRDefault="0084237D" w:rsidP="0084237D">
      <w:pPr>
        <w:pStyle w:val="ae"/>
        <w:jc w:val="both"/>
      </w:pPr>
      <w:r w:rsidRPr="00E62FDC">
        <w:t>     Заявления на участие в смотре - конкурсе подаются в администрацию Бирофельдского сельского  поселения по адресу: с.Бирофельд, ул. Центральная, д. 45. Телефон/факс 8(42622)78-4-11 в срок до 20 июня 2017 года по прилагаемой форме.</w:t>
      </w:r>
      <w:r w:rsidRPr="00E62FDC">
        <w:br/>
        <w:t>     Заявления, поданные позже установленного срока, неправильно оформленные, к рассмотрению не принимаются.</w:t>
      </w:r>
    </w:p>
    <w:p w:rsidR="0084237D" w:rsidRPr="00E62FDC" w:rsidRDefault="0084237D" w:rsidP="0084237D">
      <w:pPr>
        <w:pStyle w:val="ae"/>
        <w:spacing w:after="240"/>
        <w:jc w:val="center"/>
      </w:pPr>
      <w:r w:rsidRPr="00E62FDC">
        <w:br/>
      </w:r>
      <w:r w:rsidRPr="00E62FDC">
        <w:rPr>
          <w:b/>
          <w:bCs/>
        </w:rPr>
        <w:t>5. Подведения итогов конкурса</w:t>
      </w:r>
    </w:p>
    <w:p w:rsidR="0084237D" w:rsidRPr="00E62FDC" w:rsidRDefault="0084237D" w:rsidP="00BD1C41">
      <w:pPr>
        <w:pStyle w:val="ae"/>
        <w:jc w:val="both"/>
      </w:pPr>
      <w:r w:rsidRPr="00E62FDC">
        <w:t xml:space="preserve">     Итоги смотра - конкурса подводятся комиссией с выездом на место, визуально, с учетом Правил благоустройства на территории Бирофельдского  сельского поселения, с заполнением членами комиссии оценочных листов. </w:t>
      </w:r>
      <w:r w:rsidRPr="00E62FDC">
        <w:br/>
        <w:t>     Каждый критерий оценивается по пятибалльной системе.</w:t>
      </w:r>
      <w:r w:rsidRPr="00E62FDC">
        <w:br/>
        <w:t>     5.1. Победителями конкурса признаются участники, набравшие наибольшее количество баллов.</w:t>
      </w:r>
      <w:r w:rsidRPr="00E62FDC">
        <w:br/>
        <w:t>     5.2. Решение комиссия принимает большинством голосов.</w:t>
      </w:r>
      <w:r w:rsidRPr="00E62FDC">
        <w:br/>
        <w:t>     5.3. В случае равенства голосов, голос председательствующего на заседании комиссии является решающим.</w:t>
      </w:r>
      <w:r w:rsidRPr="00E62FDC">
        <w:br/>
        <w:t xml:space="preserve">     5.4. Решение комиссии оформляется протоколом, который, </w:t>
      </w:r>
    </w:p>
    <w:p w:rsidR="0084237D" w:rsidRPr="00E62FDC" w:rsidRDefault="0084237D" w:rsidP="00BD1C41">
      <w:pPr>
        <w:pStyle w:val="ae"/>
        <w:jc w:val="center"/>
      </w:pPr>
      <w:r w:rsidRPr="00E62FDC">
        <w:t>подписывается председателем, а в его отсутствие - заместителем.</w:t>
      </w:r>
      <w:r w:rsidRPr="00E62FDC">
        <w:br/>
        <w:t>     </w:t>
      </w:r>
      <w:r w:rsidRPr="00E62FDC">
        <w:rPr>
          <w:color w:val="161515"/>
        </w:rPr>
        <w:t>Срок подведения итогов приурочен к празднованию Дня пожилого человека.</w:t>
      </w:r>
      <w:r w:rsidR="00BD1C41">
        <w:t xml:space="preserve"> </w:t>
      </w:r>
      <w:r w:rsidRPr="00E62FDC">
        <w:br/>
      </w:r>
      <w:r w:rsidRPr="00E62FDC">
        <w:rPr>
          <w:b/>
          <w:bCs/>
        </w:rPr>
        <w:t>6. Награждение победителей и участников  смотра - конкурса</w:t>
      </w:r>
    </w:p>
    <w:p w:rsidR="0084237D" w:rsidRPr="00E62FDC" w:rsidRDefault="0084237D" w:rsidP="0084237D">
      <w:pPr>
        <w:pStyle w:val="ae"/>
        <w:jc w:val="both"/>
      </w:pPr>
      <w:r w:rsidRPr="00E62FDC">
        <w:lastRenderedPageBreak/>
        <w:t>     6.1. Победителям конкурса вручается диплом и ценный подарок.</w:t>
      </w:r>
      <w:r w:rsidRPr="00E62FDC">
        <w:br/>
        <w:t>     6.2. Все участники конкурса награждаются благодарственными письмами главы  сельского</w:t>
      </w:r>
      <w:r w:rsidR="00BD1C41">
        <w:t xml:space="preserve"> поселения.</w:t>
      </w:r>
    </w:p>
    <w:p w:rsidR="0084237D" w:rsidRPr="00E62FDC" w:rsidRDefault="0084237D" w:rsidP="0084237D">
      <w:pPr>
        <w:pStyle w:val="ae"/>
        <w:spacing w:after="240"/>
        <w:jc w:val="center"/>
      </w:pPr>
      <w:r w:rsidRPr="00E62FDC">
        <w:rPr>
          <w:b/>
          <w:bCs/>
        </w:rPr>
        <w:t>7. Финансирование смотра-конкурса.</w:t>
      </w:r>
    </w:p>
    <w:p w:rsidR="0084237D" w:rsidRPr="00E62FDC" w:rsidRDefault="0084237D" w:rsidP="00BD1C41">
      <w:pPr>
        <w:pStyle w:val="ae"/>
        <w:jc w:val="right"/>
      </w:pPr>
      <w:r w:rsidRPr="00E62FDC">
        <w:t>      7.1. Награждение победителей и участников смотра-конкурса за счёт сметы администрации Бирофельдского</w:t>
      </w:r>
      <w:r w:rsidR="00BD1C41">
        <w:t xml:space="preserve"> поселения.   </w:t>
      </w:r>
      <w:r w:rsidR="00BD1C41">
        <w:br/>
        <w:t>      </w:t>
      </w:r>
      <w:r w:rsidR="00BD1C41">
        <w:br/>
      </w:r>
      <w:r w:rsidRPr="00E62FDC">
        <w:rPr>
          <w:color w:val="161515"/>
        </w:rPr>
        <w:t>УТВЕРЖДЁН:</w:t>
      </w:r>
      <w:r w:rsidRPr="00E62FDC">
        <w:br/>
        <w:t>                                                                         </w:t>
      </w:r>
      <w:r w:rsidRPr="00E62FDC">
        <w:rPr>
          <w:color w:val="161515"/>
        </w:rPr>
        <w:t>Постановлением администрации</w:t>
      </w:r>
      <w:r w:rsidRPr="00E62FDC">
        <w:rPr>
          <w:color w:val="161515"/>
        </w:rPr>
        <w:br/>
        <w:t>                                                                         сельского поселения</w:t>
      </w:r>
      <w:r w:rsidRPr="00E62FDC">
        <w:rPr>
          <w:color w:val="161515"/>
        </w:rPr>
        <w:br/>
        <w:t xml:space="preserve">                                                                         от 28.02.2017 № 45 </w:t>
      </w:r>
      <w:r w:rsidRPr="00E62FDC">
        <w:br/>
        <w:t>                                                  </w:t>
      </w:r>
    </w:p>
    <w:p w:rsidR="0084237D" w:rsidRPr="00BD1C41" w:rsidRDefault="0084237D" w:rsidP="00BD1C41">
      <w:pPr>
        <w:pStyle w:val="ae"/>
        <w:jc w:val="center"/>
      </w:pPr>
      <w:r w:rsidRPr="00E62FDC">
        <w:rPr>
          <w:color w:val="161515"/>
        </w:rPr>
        <w:t>СОСТАВ</w:t>
      </w:r>
      <w:r w:rsidRPr="00E62FDC">
        <w:br/>
      </w:r>
      <w:r w:rsidRPr="00E62FDC">
        <w:rPr>
          <w:color w:val="161515"/>
        </w:rPr>
        <w:t>конкурсной комиссии по подведению итогов смотра -  конкурса на звание</w:t>
      </w:r>
      <w:r w:rsidRPr="00E62FDC">
        <w:br/>
      </w:r>
      <w:r w:rsidRPr="00E62FDC">
        <w:rPr>
          <w:color w:val="161515"/>
        </w:rPr>
        <w:t>«Лучший двор», «Лучший подъезд», «Лучшая усадьба», «Образцовая территория», «Лучшее  подсобное хозяйство»</w:t>
      </w:r>
      <w:r w:rsidRPr="00E62FDC">
        <w:br/>
        <w:t xml:space="preserve">                                              </w:t>
      </w:r>
      <w:r w:rsidRPr="00E62FDC">
        <w:rPr>
          <w:b/>
          <w:bCs/>
          <w:color w:val="161515"/>
        </w:rPr>
        <w:t>Состав комиссии:</w:t>
      </w:r>
      <w:r w:rsidRPr="00E62FDC">
        <w:br/>
      </w:r>
      <w:r w:rsidRPr="00E62FDC">
        <w:br/>
      </w:r>
      <w:r w:rsidRPr="00E62FDC">
        <w:rPr>
          <w:color w:val="161515"/>
        </w:rPr>
        <w:t xml:space="preserve">        М.Ю.Ворон   -  председатель комиссии, глава администрации сельского поселения;</w:t>
      </w:r>
      <w:r w:rsidRPr="00E62FDC">
        <w:br/>
        <w:t xml:space="preserve">       Т.А.Васильева</w:t>
      </w:r>
      <w:r w:rsidRPr="00E62FDC">
        <w:rPr>
          <w:color w:val="161515"/>
        </w:rPr>
        <w:t xml:space="preserve"> -  заместитель председателя комиссии, заместитель главы администрации сельского поселения;</w:t>
      </w:r>
      <w:r w:rsidRPr="00E62FDC">
        <w:br/>
      </w:r>
      <w:r w:rsidRPr="00E62FDC">
        <w:rPr>
          <w:color w:val="161515"/>
        </w:rPr>
        <w:t xml:space="preserve">        К.А. Лойко   -  секретарь комиссии, специалист эксперт -  юрист администрации  Бирофельдского сельского  поселения.</w:t>
      </w:r>
      <w:r w:rsidRPr="00E62FDC">
        <w:br/>
      </w:r>
      <w:r w:rsidRPr="00E62FDC">
        <w:br/>
      </w:r>
      <w:r w:rsidRPr="00E62FDC">
        <w:rPr>
          <w:b/>
          <w:bCs/>
          <w:color w:val="161515"/>
        </w:rPr>
        <w:t xml:space="preserve">                                                Члены комиссии:</w:t>
      </w:r>
      <w:r w:rsidRPr="00E62FDC">
        <w:br/>
      </w:r>
      <w:r w:rsidRPr="00E62FDC">
        <w:br/>
      </w:r>
      <w:r w:rsidRPr="00E62FDC">
        <w:rPr>
          <w:color w:val="161515"/>
        </w:rPr>
        <w:t xml:space="preserve">         Н.А. Ваулина,  председатель Женсовета Бирофельдского сельского поселения.</w:t>
      </w:r>
    </w:p>
    <w:p w:rsidR="0084237D" w:rsidRPr="00E62FDC" w:rsidRDefault="0084237D" w:rsidP="0084237D">
      <w:pPr>
        <w:pStyle w:val="ae"/>
        <w:rPr>
          <w:color w:val="161515"/>
        </w:rPr>
      </w:pPr>
      <w:r w:rsidRPr="00E62FDC">
        <w:rPr>
          <w:color w:val="161515"/>
        </w:rPr>
        <w:tab/>
        <w:t>Л.Х. Ворон,  председатель Собрания депутатов Бирофельдского сельского  поселения  (по согласованию);</w:t>
      </w:r>
    </w:p>
    <w:p w:rsidR="0084237D" w:rsidRPr="00E62FDC" w:rsidRDefault="0084237D" w:rsidP="0084237D">
      <w:pPr>
        <w:pStyle w:val="ae"/>
        <w:rPr>
          <w:color w:val="161515"/>
        </w:rPr>
      </w:pPr>
      <w:r w:rsidRPr="00E62FDC">
        <w:rPr>
          <w:color w:val="161515"/>
        </w:rPr>
        <w:t xml:space="preserve">        Н.В. Иванова,  заведующая библиотекой  с. Алексеевка;</w:t>
      </w:r>
    </w:p>
    <w:p w:rsidR="0084237D" w:rsidRPr="00E62FDC" w:rsidRDefault="0084237D" w:rsidP="0084237D">
      <w:pPr>
        <w:pStyle w:val="ae"/>
        <w:rPr>
          <w:color w:val="161515"/>
        </w:rPr>
      </w:pPr>
      <w:r w:rsidRPr="00E62FDC">
        <w:rPr>
          <w:color w:val="161515"/>
        </w:rPr>
        <w:t xml:space="preserve">        Т.Ю.Куницына,  старший специалист, администрации Бирофельдского сельского поселения;</w:t>
      </w:r>
    </w:p>
    <w:p w:rsidR="0084237D" w:rsidRPr="00E62FDC" w:rsidRDefault="0084237D" w:rsidP="0084237D">
      <w:pPr>
        <w:pStyle w:val="ae"/>
        <w:rPr>
          <w:color w:val="161515"/>
        </w:rPr>
      </w:pPr>
      <w:r w:rsidRPr="00E62FDC">
        <w:rPr>
          <w:color w:val="161515"/>
        </w:rPr>
        <w:t xml:space="preserve">        Е.В. Комлева, культурный организатор МКУ «ПДК с.Бирофельд»;</w:t>
      </w:r>
    </w:p>
    <w:p w:rsidR="0084237D" w:rsidRPr="00E62FDC" w:rsidRDefault="0084237D" w:rsidP="0084237D">
      <w:pPr>
        <w:pStyle w:val="ae"/>
        <w:rPr>
          <w:color w:val="161515"/>
        </w:rPr>
      </w:pPr>
      <w:r w:rsidRPr="00E62FDC">
        <w:rPr>
          <w:color w:val="161515"/>
        </w:rPr>
        <w:lastRenderedPageBreak/>
        <w:t xml:space="preserve">        Л.Г. Лойко, заведующая библиотекой с. Красивое;</w:t>
      </w:r>
    </w:p>
    <w:p w:rsidR="0084237D" w:rsidRPr="00E62FDC" w:rsidRDefault="0084237D" w:rsidP="0084237D">
      <w:pPr>
        <w:pStyle w:val="ae"/>
        <w:rPr>
          <w:color w:val="161515"/>
        </w:rPr>
      </w:pPr>
      <w:r w:rsidRPr="00E62FDC">
        <w:rPr>
          <w:color w:val="161515"/>
        </w:rPr>
        <w:t xml:space="preserve">        И.Н. Рыбакова, директор Дома культуры с. Красивое;</w:t>
      </w:r>
      <w:r w:rsidRPr="00E62FDC">
        <w:rPr>
          <w:color w:val="161515"/>
        </w:rPr>
        <w:br/>
        <w:t xml:space="preserve">        Л.В. Смирнова, директор Дома культуры  с.Алексеевка;</w:t>
      </w:r>
    </w:p>
    <w:p w:rsidR="0084237D" w:rsidRPr="00E62FDC" w:rsidRDefault="0084237D" w:rsidP="0084237D">
      <w:pPr>
        <w:pStyle w:val="ae"/>
        <w:rPr>
          <w:color w:val="161515"/>
        </w:rPr>
      </w:pPr>
      <w:r w:rsidRPr="00E62FDC">
        <w:rPr>
          <w:color w:val="161515"/>
        </w:rPr>
        <w:t xml:space="preserve">        О.Ю. Сурова,  заведующая фельдшерским  акушерским пунктом с.Алексеевка;</w:t>
      </w:r>
    </w:p>
    <w:p w:rsidR="0084237D" w:rsidRPr="00E62FDC" w:rsidRDefault="0084237D" w:rsidP="0084237D">
      <w:pPr>
        <w:pStyle w:val="ae"/>
      </w:pPr>
      <w:r w:rsidRPr="00E62FDC">
        <w:rPr>
          <w:color w:val="161515"/>
        </w:rPr>
        <w:t xml:space="preserve">        Л.О.Шутеева, депутат Собрания  Бирофельдского сельского поселения;</w:t>
      </w:r>
    </w:p>
    <w:p w:rsidR="0084237D" w:rsidRPr="00BD1C41" w:rsidRDefault="0084237D" w:rsidP="0084237D">
      <w:pPr>
        <w:pStyle w:val="ae"/>
        <w:rPr>
          <w:color w:val="161515"/>
        </w:rPr>
      </w:pPr>
      <w:r w:rsidRPr="00E62FDC">
        <w:t xml:space="preserve">        Г.Я. Яцкив, </w:t>
      </w:r>
      <w:r w:rsidRPr="00E62FDC">
        <w:rPr>
          <w:color w:val="161515"/>
        </w:rPr>
        <w:t xml:space="preserve">директор Дома культуры </w:t>
      </w:r>
      <w:r w:rsidR="00BD1C41">
        <w:rPr>
          <w:color w:val="161515"/>
        </w:rPr>
        <w:t xml:space="preserve"> с.Опытное Поле;</w:t>
      </w:r>
    </w:p>
    <w:p w:rsidR="0084237D" w:rsidRPr="00E62FDC" w:rsidRDefault="0084237D" w:rsidP="00BD1C41">
      <w:pPr>
        <w:pStyle w:val="ae"/>
      </w:pPr>
      <w:r w:rsidRPr="00E62FDC">
        <w:t xml:space="preserve">                                                                         УТВЕРЖДЕНА:</w:t>
      </w:r>
      <w:r w:rsidRPr="00E62FDC">
        <w:br/>
        <w:t>                                                                          Постановлением администрации</w:t>
      </w:r>
      <w:r w:rsidRPr="00E62FDC">
        <w:br/>
        <w:t>                                                                          сельского поселения</w:t>
      </w:r>
      <w:r w:rsidRPr="00E62FDC">
        <w:br/>
        <w:t>                                                                          от 28.02.2017 № 45</w:t>
      </w:r>
      <w:r w:rsidR="00BD1C41">
        <w:t xml:space="preserve"> </w:t>
      </w:r>
    </w:p>
    <w:p w:rsidR="0084237D" w:rsidRPr="00E62FDC" w:rsidRDefault="0084237D" w:rsidP="00BD1C41">
      <w:pPr>
        <w:pStyle w:val="ae"/>
        <w:jc w:val="center"/>
      </w:pPr>
      <w:r w:rsidRPr="00E62FDC">
        <w:br/>
        <w:t>С М Е Т А</w:t>
      </w:r>
      <w:r w:rsidRPr="00E62FDC">
        <w:br/>
      </w:r>
      <w:r w:rsidRPr="00E62FDC">
        <w:rPr>
          <w:color w:val="161515"/>
        </w:rPr>
        <w:t>расходов на проведение смотра-конкурса «Лучший двор», «Лучший подъезд», «Лучшая усадьба», «Образцовая территория», «Лучшее подсобное хозяйство»</w:t>
      </w:r>
    </w:p>
    <w:p w:rsidR="0084237D" w:rsidRPr="00E62FDC" w:rsidRDefault="0084237D" w:rsidP="0084237D">
      <w:pPr>
        <w:pStyle w:val="ae"/>
      </w:pPr>
    </w:p>
    <w:tbl>
      <w:tblPr>
        <w:tblW w:w="4600" w:type="pct"/>
        <w:tblCellMar>
          <w:top w:w="105" w:type="dxa"/>
          <w:left w:w="105" w:type="dxa"/>
          <w:bottom w:w="105" w:type="dxa"/>
          <w:right w:w="105" w:type="dxa"/>
        </w:tblCellMar>
        <w:tblLook w:val="0000" w:firstRow="0" w:lastRow="0" w:firstColumn="0" w:lastColumn="0" w:noHBand="0" w:noVBand="0"/>
      </w:tblPr>
      <w:tblGrid>
        <w:gridCol w:w="1805"/>
        <w:gridCol w:w="3913"/>
        <w:gridCol w:w="2707"/>
        <w:gridCol w:w="3010"/>
        <w:gridCol w:w="1955"/>
      </w:tblGrid>
      <w:tr w:rsidR="0084237D" w:rsidRPr="00E62FDC" w:rsidTr="001C053B">
        <w:tc>
          <w:tcPr>
            <w:tcW w:w="6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 п/п </w:t>
            </w:r>
          </w:p>
        </w:tc>
        <w:tc>
          <w:tcPr>
            <w:tcW w:w="13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Наименование </w:t>
            </w:r>
          </w:p>
        </w:tc>
        <w:tc>
          <w:tcPr>
            <w:tcW w:w="9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Количество </w:t>
            </w:r>
          </w:p>
        </w:tc>
        <w:tc>
          <w:tcPr>
            <w:tcW w:w="10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Стоимость </w:t>
            </w:r>
          </w:p>
        </w:tc>
        <w:tc>
          <w:tcPr>
            <w:tcW w:w="65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Сумма </w:t>
            </w:r>
          </w:p>
        </w:tc>
      </w:tr>
      <w:tr w:rsidR="0084237D" w:rsidRPr="00E62FDC" w:rsidTr="001C053B">
        <w:tc>
          <w:tcPr>
            <w:tcW w:w="6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pPr>
            <w:r w:rsidRPr="00E62FDC">
              <w:t xml:space="preserve">1 </w:t>
            </w:r>
          </w:p>
        </w:tc>
        <w:tc>
          <w:tcPr>
            <w:tcW w:w="13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pPr>
            <w:r w:rsidRPr="00E62FDC">
              <w:t xml:space="preserve">Диплом </w:t>
            </w:r>
          </w:p>
        </w:tc>
        <w:tc>
          <w:tcPr>
            <w:tcW w:w="9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14 </w:t>
            </w:r>
          </w:p>
        </w:tc>
        <w:tc>
          <w:tcPr>
            <w:tcW w:w="10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25,0 </w:t>
            </w:r>
          </w:p>
        </w:tc>
        <w:tc>
          <w:tcPr>
            <w:tcW w:w="65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350,0 </w:t>
            </w:r>
          </w:p>
        </w:tc>
      </w:tr>
      <w:tr w:rsidR="0084237D" w:rsidRPr="00E62FDC" w:rsidTr="001C053B">
        <w:tc>
          <w:tcPr>
            <w:tcW w:w="6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pPr>
            <w:r w:rsidRPr="00E62FDC">
              <w:lastRenderedPageBreak/>
              <w:t xml:space="preserve">2 </w:t>
            </w:r>
          </w:p>
        </w:tc>
        <w:tc>
          <w:tcPr>
            <w:tcW w:w="13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pPr>
            <w:r w:rsidRPr="00E62FDC">
              <w:t xml:space="preserve">Рамка </w:t>
            </w:r>
          </w:p>
        </w:tc>
        <w:tc>
          <w:tcPr>
            <w:tcW w:w="9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14 </w:t>
            </w:r>
          </w:p>
        </w:tc>
        <w:tc>
          <w:tcPr>
            <w:tcW w:w="10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150,0 </w:t>
            </w:r>
          </w:p>
        </w:tc>
        <w:tc>
          <w:tcPr>
            <w:tcW w:w="65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2100,0 </w:t>
            </w:r>
          </w:p>
        </w:tc>
      </w:tr>
      <w:tr w:rsidR="0084237D" w:rsidRPr="00E62FDC" w:rsidTr="001C053B">
        <w:tc>
          <w:tcPr>
            <w:tcW w:w="6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pPr>
            <w:r w:rsidRPr="00E62FDC">
              <w:t xml:space="preserve">3 </w:t>
            </w:r>
          </w:p>
        </w:tc>
        <w:tc>
          <w:tcPr>
            <w:tcW w:w="13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pPr>
            <w:r w:rsidRPr="00E62FDC">
              <w:t xml:space="preserve">Благодарность </w:t>
            </w:r>
          </w:p>
        </w:tc>
        <w:tc>
          <w:tcPr>
            <w:tcW w:w="9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10 </w:t>
            </w:r>
          </w:p>
        </w:tc>
        <w:tc>
          <w:tcPr>
            <w:tcW w:w="10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20,0 </w:t>
            </w:r>
          </w:p>
        </w:tc>
        <w:tc>
          <w:tcPr>
            <w:tcW w:w="65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200,0 </w:t>
            </w:r>
          </w:p>
        </w:tc>
      </w:tr>
      <w:tr w:rsidR="0084237D" w:rsidRPr="00E62FDC" w:rsidTr="001C053B">
        <w:tc>
          <w:tcPr>
            <w:tcW w:w="6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pPr>
            <w:r w:rsidRPr="00E62FDC">
              <w:t xml:space="preserve">4 </w:t>
            </w:r>
          </w:p>
        </w:tc>
        <w:tc>
          <w:tcPr>
            <w:tcW w:w="13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pPr>
            <w:r w:rsidRPr="00E62FDC">
              <w:t xml:space="preserve">Призы </w:t>
            </w:r>
          </w:p>
        </w:tc>
        <w:tc>
          <w:tcPr>
            <w:tcW w:w="9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14 </w:t>
            </w:r>
          </w:p>
        </w:tc>
        <w:tc>
          <w:tcPr>
            <w:tcW w:w="10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500,0 </w:t>
            </w:r>
          </w:p>
        </w:tc>
        <w:tc>
          <w:tcPr>
            <w:tcW w:w="65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t xml:space="preserve">7000,0 </w:t>
            </w:r>
          </w:p>
        </w:tc>
      </w:tr>
      <w:tr w:rsidR="0084237D" w:rsidRPr="00E62FDC" w:rsidTr="001C053B">
        <w:tc>
          <w:tcPr>
            <w:tcW w:w="6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pPr>
            <w:r w:rsidRPr="00E62FDC">
              <w:br/>
              <w:t> </w:t>
            </w:r>
          </w:p>
        </w:tc>
        <w:tc>
          <w:tcPr>
            <w:tcW w:w="13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pPr>
            <w:r w:rsidRPr="00E62FDC">
              <w:rPr>
                <w:b/>
                <w:bCs/>
              </w:rPr>
              <w:t>ИТОГО:</w:t>
            </w:r>
            <w:r w:rsidRPr="00E62FDC">
              <w:t xml:space="preserve"> </w:t>
            </w:r>
          </w:p>
        </w:tc>
        <w:tc>
          <w:tcPr>
            <w:tcW w:w="9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pPr>
            <w:r w:rsidRPr="00E62FDC">
              <w:br/>
              <w:t> </w:t>
            </w:r>
          </w:p>
        </w:tc>
        <w:tc>
          <w:tcPr>
            <w:tcW w:w="100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pPr>
            <w:r w:rsidRPr="00E62FDC">
              <w:br/>
              <w:t> </w:t>
            </w:r>
          </w:p>
        </w:tc>
        <w:tc>
          <w:tcPr>
            <w:tcW w:w="650" w:type="pct"/>
            <w:tcBorders>
              <w:top w:val="single" w:sz="6" w:space="0" w:color="000000"/>
              <w:left w:val="single" w:sz="6" w:space="0" w:color="000000"/>
              <w:bottom w:val="single" w:sz="6" w:space="0" w:color="000000"/>
              <w:right w:val="single" w:sz="6" w:space="0" w:color="000000"/>
            </w:tcBorders>
          </w:tcPr>
          <w:p w:rsidR="0084237D" w:rsidRPr="00E62FDC" w:rsidRDefault="0084237D" w:rsidP="001C053B">
            <w:pPr>
              <w:pStyle w:val="ae"/>
              <w:jc w:val="center"/>
            </w:pPr>
            <w:r w:rsidRPr="00E62FDC">
              <w:rPr>
                <w:b/>
                <w:bCs/>
              </w:rPr>
              <w:t>9650,0</w:t>
            </w:r>
            <w:r w:rsidRPr="00E62FDC">
              <w:t xml:space="preserve"> </w:t>
            </w:r>
          </w:p>
        </w:tc>
      </w:tr>
    </w:tbl>
    <w:p w:rsidR="0084237D" w:rsidRPr="00E62FDC" w:rsidRDefault="0084237D" w:rsidP="00BD1C41">
      <w:pPr>
        <w:pStyle w:val="ae"/>
      </w:pPr>
      <w:r w:rsidRPr="00E62FDC">
        <w:t>      </w:t>
      </w:r>
      <w:r w:rsidRPr="00E62FDC">
        <w:br/>
        <w:t>                                        </w:t>
      </w:r>
      <w:r w:rsidR="00BD1C41">
        <w:t>                    </w:t>
      </w:r>
      <w:r w:rsidR="00BD1C41">
        <w:br/>
        <w:t>     </w:t>
      </w:r>
      <w:r w:rsidR="00BD1C41">
        <w:br/>
        <w:t>    </w:t>
      </w:r>
    </w:p>
    <w:p w:rsidR="0084237D" w:rsidRPr="00E62FDC" w:rsidRDefault="0084237D" w:rsidP="0084237D">
      <w:pPr>
        <w:pStyle w:val="ae"/>
      </w:pPr>
      <w:r w:rsidRPr="00E62FDC">
        <w:t xml:space="preserve">                                                                         УТВЕРЖДЕНА:             </w:t>
      </w:r>
      <w:r w:rsidRPr="00E62FDC">
        <w:br/>
        <w:t>                                                                          Постановлением администрации</w:t>
      </w:r>
      <w:r w:rsidRPr="00E62FDC">
        <w:br/>
        <w:t>                                                                          сельского поселения</w:t>
      </w:r>
      <w:r w:rsidRPr="00E62FDC">
        <w:br/>
        <w:t>                                                                          от 28.02.2017 №  45</w:t>
      </w:r>
    </w:p>
    <w:p w:rsidR="0084237D" w:rsidRPr="00E62FDC" w:rsidRDefault="0084237D" w:rsidP="0084237D">
      <w:pPr>
        <w:pStyle w:val="ae"/>
        <w:spacing w:after="240"/>
        <w:jc w:val="center"/>
      </w:pPr>
      <w:r w:rsidRPr="00E62FDC">
        <w:t>    </w:t>
      </w:r>
      <w:r w:rsidRPr="00E62FDC">
        <w:br/>
        <w:t>ЗАЯВКА</w:t>
      </w:r>
      <w:r w:rsidRPr="00E62FDC">
        <w:br/>
        <w:t xml:space="preserve">на участие в смотре-конкурсе </w:t>
      </w:r>
      <w:r w:rsidRPr="00E62FDC">
        <w:rPr>
          <w:color w:val="161515"/>
        </w:rPr>
        <w:t xml:space="preserve">«Лучший двор», «Лучший подъезд», «Лучшая усадьба», </w:t>
      </w:r>
      <w:r w:rsidRPr="00E62FDC">
        <w:rPr>
          <w:color w:val="161515"/>
        </w:rPr>
        <w:br/>
        <w:t xml:space="preserve">«Образцовая территория», «Лучшее подсобное хозяйство» </w:t>
      </w:r>
      <w:r w:rsidRPr="00E62FDC">
        <w:t xml:space="preserve"> на территории Бирофельдского сельского поселения</w:t>
      </w:r>
      <w:r w:rsidRPr="00E62FDC">
        <w:br/>
      </w:r>
    </w:p>
    <w:p w:rsidR="0084237D" w:rsidRPr="00E62FDC" w:rsidRDefault="0084237D" w:rsidP="0084237D">
      <w:pPr>
        <w:pStyle w:val="ae"/>
      </w:pPr>
      <w:r w:rsidRPr="00E62FDC">
        <w:rPr>
          <w:b/>
          <w:bCs/>
        </w:rPr>
        <w:lastRenderedPageBreak/>
        <w:t>Наименование населенного пункта муниципального образования «Бирофельдское сельское поселение»:_______________________________</w:t>
      </w:r>
    </w:p>
    <w:p w:rsidR="0084237D" w:rsidRPr="00E62FDC" w:rsidRDefault="0084237D" w:rsidP="0084237D">
      <w:pPr>
        <w:pStyle w:val="ae"/>
      </w:pPr>
      <w:r w:rsidRPr="00E62FDC">
        <w:rPr>
          <w:b/>
          <w:bCs/>
        </w:rPr>
        <w:t>Наименование номинации:____________________-____________________</w:t>
      </w:r>
      <w:r w:rsidRPr="00E62FDC">
        <w:br/>
      </w:r>
      <w:r w:rsidRPr="00E62FDC">
        <w:br/>
      </w:r>
      <w:r w:rsidRPr="00E62FDC">
        <w:rPr>
          <w:b/>
          <w:bCs/>
        </w:rPr>
        <w:t>Ф.И.О.___________________________________________________________</w:t>
      </w:r>
      <w:r w:rsidRPr="00E62FDC">
        <w:rPr>
          <w:b/>
          <w:bCs/>
        </w:rPr>
        <w:br/>
        <w:t> _________________________________________________________________</w:t>
      </w:r>
      <w:r w:rsidRPr="00E62FDC">
        <w:rPr>
          <w:b/>
          <w:bCs/>
        </w:rPr>
        <w:br/>
        <w:t> _________________________________________________________________</w:t>
      </w:r>
      <w:r w:rsidRPr="00E62FDC">
        <w:br/>
      </w:r>
      <w:r w:rsidRPr="00E62FDC">
        <w:br/>
      </w:r>
      <w:r w:rsidRPr="00E62FDC">
        <w:rPr>
          <w:b/>
          <w:bCs/>
        </w:rPr>
        <w:t>Адрес, телефон:__________________________________________________</w:t>
      </w:r>
      <w:r w:rsidRPr="00E62FDC">
        <w:rPr>
          <w:b/>
          <w:bCs/>
        </w:rPr>
        <w:br/>
        <w:t>_________________________________________________________________</w:t>
      </w:r>
      <w:r w:rsidRPr="00E62FDC">
        <w:br/>
      </w:r>
      <w:r w:rsidRPr="00E62FDC">
        <w:rPr>
          <w:b/>
          <w:bCs/>
        </w:rPr>
        <w:t>Приложение:_____________________________________________________</w:t>
      </w:r>
      <w:r w:rsidRPr="00E62FDC">
        <w:rPr>
          <w:b/>
          <w:bCs/>
        </w:rPr>
        <w:br/>
        <w:t>_________________________________________________________________</w:t>
      </w:r>
      <w:r w:rsidRPr="00E62FDC">
        <w:rPr>
          <w:b/>
          <w:bCs/>
        </w:rPr>
        <w:br/>
        <w:t>_________________________________________________________________</w:t>
      </w:r>
      <w:r w:rsidRPr="00E62FDC">
        <w:br/>
      </w:r>
      <w:r w:rsidRPr="00E62FDC">
        <w:br/>
        <w:t>«___»_____________2017 г.       _________               _____________________</w:t>
      </w:r>
      <w:r w:rsidRPr="00E62FDC">
        <w:br/>
        <w:t xml:space="preserve">                 дата                                подпись                  расшифровка подписи </w:t>
      </w:r>
    </w:p>
    <w:p w:rsidR="00C81AF2" w:rsidRPr="00D73389" w:rsidRDefault="0084237D" w:rsidP="00C81AF2">
      <w:pPr>
        <w:jc w:val="center"/>
        <w:rPr>
          <w:sz w:val="24"/>
          <w:szCs w:val="24"/>
        </w:rPr>
      </w:pPr>
      <w:r w:rsidRPr="00E62FDC">
        <w:rPr>
          <w:rFonts w:ascii="Times New Roman" w:hAnsi="Times New Roman" w:cs="Times New Roman"/>
          <w:sz w:val="24"/>
          <w:szCs w:val="24"/>
        </w:rPr>
        <w:t>     </w:t>
      </w:r>
      <w:r w:rsidRPr="00E62FDC">
        <w:rPr>
          <w:rFonts w:ascii="Times New Roman" w:hAnsi="Times New Roman" w:cs="Times New Roman"/>
          <w:sz w:val="24"/>
          <w:szCs w:val="24"/>
        </w:rPr>
        <w:br/>
        <w:t>    </w:t>
      </w:r>
      <w:r w:rsidR="00C81AF2" w:rsidRPr="00D73389">
        <w:rPr>
          <w:sz w:val="24"/>
          <w:szCs w:val="24"/>
        </w:rPr>
        <w:t>Муниципальное образование «Бирофельдское сельское поселение»</w:t>
      </w:r>
    </w:p>
    <w:p w:rsidR="00C81AF2" w:rsidRPr="00D73389" w:rsidRDefault="00C81AF2" w:rsidP="00C81AF2">
      <w:pPr>
        <w:jc w:val="center"/>
        <w:rPr>
          <w:sz w:val="24"/>
          <w:szCs w:val="24"/>
        </w:rPr>
      </w:pPr>
      <w:r w:rsidRPr="00D73389">
        <w:rPr>
          <w:sz w:val="24"/>
          <w:szCs w:val="24"/>
        </w:rPr>
        <w:t>Биробиджанского муниципального района</w:t>
      </w:r>
    </w:p>
    <w:p w:rsidR="00C81AF2" w:rsidRPr="00D73389" w:rsidRDefault="00C81AF2" w:rsidP="00C81AF2">
      <w:pPr>
        <w:jc w:val="center"/>
        <w:rPr>
          <w:sz w:val="24"/>
          <w:szCs w:val="24"/>
        </w:rPr>
      </w:pPr>
      <w:r>
        <w:rPr>
          <w:sz w:val="24"/>
          <w:szCs w:val="24"/>
        </w:rPr>
        <w:t xml:space="preserve"> Еврейской автономной области</w:t>
      </w:r>
    </w:p>
    <w:p w:rsidR="00C81AF2" w:rsidRPr="00D73389" w:rsidRDefault="00C81AF2" w:rsidP="00C81AF2">
      <w:pPr>
        <w:jc w:val="center"/>
        <w:rPr>
          <w:sz w:val="24"/>
          <w:szCs w:val="24"/>
        </w:rPr>
      </w:pPr>
      <w:r w:rsidRPr="00D73389">
        <w:rPr>
          <w:sz w:val="24"/>
          <w:szCs w:val="24"/>
        </w:rPr>
        <w:t>АД</w:t>
      </w:r>
      <w:r>
        <w:rPr>
          <w:sz w:val="24"/>
          <w:szCs w:val="24"/>
        </w:rPr>
        <w:t>МИНИСТРАЦИЯ СЕЛЬСКОГО ПОСЕЛЕНИЯ</w:t>
      </w:r>
    </w:p>
    <w:p w:rsidR="00C81AF2" w:rsidRPr="00D73389" w:rsidRDefault="00C81AF2" w:rsidP="00C81AF2">
      <w:pPr>
        <w:jc w:val="center"/>
        <w:rPr>
          <w:sz w:val="24"/>
          <w:szCs w:val="24"/>
        </w:rPr>
      </w:pPr>
      <w:r w:rsidRPr="00D73389">
        <w:rPr>
          <w:sz w:val="24"/>
          <w:szCs w:val="24"/>
        </w:rPr>
        <w:t>ПОСТАНОВЛЕНИЕ</w:t>
      </w:r>
    </w:p>
    <w:p w:rsidR="00C81AF2" w:rsidRPr="00D73389" w:rsidRDefault="00C81AF2" w:rsidP="00C81AF2">
      <w:pPr>
        <w:jc w:val="center"/>
        <w:rPr>
          <w:sz w:val="24"/>
          <w:szCs w:val="24"/>
        </w:rPr>
      </w:pPr>
    </w:p>
    <w:p w:rsidR="00C81AF2" w:rsidRPr="00D73389" w:rsidRDefault="00C81AF2" w:rsidP="00C81AF2">
      <w:pPr>
        <w:jc w:val="both"/>
        <w:rPr>
          <w:sz w:val="24"/>
          <w:szCs w:val="24"/>
        </w:rPr>
      </w:pPr>
      <w:r w:rsidRPr="00D73389">
        <w:rPr>
          <w:sz w:val="24"/>
          <w:szCs w:val="24"/>
        </w:rPr>
        <w:t>06.03.2017                                                                                                   № 48</w:t>
      </w:r>
    </w:p>
    <w:p w:rsidR="00C81AF2" w:rsidRPr="00D73389" w:rsidRDefault="00C81AF2" w:rsidP="00C81AF2">
      <w:pPr>
        <w:jc w:val="both"/>
        <w:rPr>
          <w:sz w:val="24"/>
          <w:szCs w:val="24"/>
        </w:rPr>
      </w:pPr>
      <w:r w:rsidRPr="00D73389">
        <w:rPr>
          <w:sz w:val="24"/>
          <w:szCs w:val="24"/>
        </w:rPr>
        <w:t>О признании утратившим силу постановлений админи</w:t>
      </w:r>
      <w:r>
        <w:rPr>
          <w:sz w:val="24"/>
          <w:szCs w:val="24"/>
        </w:rPr>
        <w:t xml:space="preserve">страции сельского поселения    </w:t>
      </w:r>
    </w:p>
    <w:p w:rsidR="00C81AF2" w:rsidRPr="00D73389" w:rsidRDefault="00C81AF2" w:rsidP="00C81AF2">
      <w:pPr>
        <w:spacing w:line="360" w:lineRule="auto"/>
        <w:ind w:firstLine="720"/>
        <w:jc w:val="both"/>
        <w:rPr>
          <w:sz w:val="24"/>
          <w:szCs w:val="24"/>
        </w:rPr>
      </w:pPr>
      <w:r w:rsidRPr="00D73389">
        <w:rPr>
          <w:sz w:val="24"/>
          <w:szCs w:val="24"/>
        </w:rPr>
        <w:lastRenderedPageBreak/>
        <w:t>В соответствии с Уставом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w:t>
      </w:r>
    </w:p>
    <w:p w:rsidR="00C81AF2" w:rsidRPr="00D73389" w:rsidRDefault="00C81AF2" w:rsidP="00C81AF2">
      <w:pPr>
        <w:spacing w:line="360" w:lineRule="auto"/>
        <w:jc w:val="both"/>
        <w:rPr>
          <w:sz w:val="24"/>
          <w:szCs w:val="24"/>
        </w:rPr>
      </w:pPr>
      <w:r w:rsidRPr="00D73389">
        <w:rPr>
          <w:sz w:val="24"/>
          <w:szCs w:val="24"/>
        </w:rPr>
        <w:t>ПОСТАНОВЛЯЕТ:</w:t>
      </w:r>
    </w:p>
    <w:p w:rsidR="00C81AF2" w:rsidRPr="00D73389" w:rsidRDefault="00C81AF2" w:rsidP="00C81AF2">
      <w:pPr>
        <w:spacing w:line="360" w:lineRule="auto"/>
        <w:ind w:firstLine="709"/>
        <w:jc w:val="both"/>
        <w:rPr>
          <w:sz w:val="24"/>
          <w:szCs w:val="24"/>
        </w:rPr>
      </w:pPr>
      <w:r w:rsidRPr="00D73389">
        <w:rPr>
          <w:sz w:val="24"/>
          <w:szCs w:val="24"/>
        </w:rPr>
        <w:t>1. Признать утратившим силу постановления администрации сельского поселения:</w:t>
      </w:r>
    </w:p>
    <w:p w:rsidR="00C81AF2" w:rsidRPr="00D73389" w:rsidRDefault="00C81AF2" w:rsidP="00C81AF2">
      <w:pPr>
        <w:spacing w:line="360" w:lineRule="auto"/>
        <w:jc w:val="both"/>
        <w:rPr>
          <w:sz w:val="24"/>
          <w:szCs w:val="24"/>
        </w:rPr>
      </w:pPr>
      <w:r w:rsidRPr="00D73389">
        <w:rPr>
          <w:sz w:val="24"/>
          <w:szCs w:val="24"/>
        </w:rPr>
        <w:t>- от 28.09.2011 № 79  «О назначении администраторов доходов и главного распорядителя бюджетных средств бюджета Бирофельдского сельского поселения Биробиджанского муниципального района Еврейской автономной области и наделении бюджетными полномочиями»;</w:t>
      </w:r>
    </w:p>
    <w:p w:rsidR="00C81AF2" w:rsidRPr="00D73389" w:rsidRDefault="00C81AF2" w:rsidP="00C81AF2">
      <w:pPr>
        <w:spacing w:line="360" w:lineRule="auto"/>
        <w:jc w:val="both"/>
        <w:rPr>
          <w:sz w:val="24"/>
          <w:szCs w:val="24"/>
        </w:rPr>
      </w:pPr>
      <w:r w:rsidRPr="00D73389">
        <w:rPr>
          <w:sz w:val="24"/>
          <w:szCs w:val="24"/>
        </w:rPr>
        <w:t>- от 15.12.2011 № 101 «О внесении дополнений в постановление администрации сельского поселения от 28.09.2011 № 79 «О назначении администраторов доходов и главного распорядителя бюджетных средств бюджета Бирофельдского сельского поселения Биробиджанского муниципального района Еврейской автономной области и наделении бюджетными полномочиями»;</w:t>
      </w:r>
    </w:p>
    <w:p w:rsidR="00C81AF2" w:rsidRPr="00D73389" w:rsidRDefault="00C81AF2" w:rsidP="00C81AF2">
      <w:pPr>
        <w:spacing w:line="360" w:lineRule="auto"/>
        <w:jc w:val="both"/>
        <w:rPr>
          <w:sz w:val="24"/>
          <w:szCs w:val="24"/>
        </w:rPr>
      </w:pPr>
      <w:r w:rsidRPr="00D73389">
        <w:rPr>
          <w:sz w:val="24"/>
          <w:szCs w:val="24"/>
        </w:rPr>
        <w:t>- от 20.12.2011 № 107 «О внесении дополнений в постановление администрации сельского поселения от 28.09.2011 № 79 «О назначении администраторов доходов и главного распорядителя бюджетных средств бюджета Бирофельдского сельского поселения Биробиджанского муниципального района Еврейской автономной области и наделении бюджетными полномочиями»;</w:t>
      </w:r>
    </w:p>
    <w:p w:rsidR="00C81AF2" w:rsidRPr="00D73389" w:rsidRDefault="00C81AF2" w:rsidP="00C81AF2">
      <w:pPr>
        <w:spacing w:line="360" w:lineRule="auto"/>
        <w:jc w:val="both"/>
        <w:rPr>
          <w:sz w:val="24"/>
          <w:szCs w:val="24"/>
        </w:rPr>
      </w:pPr>
      <w:r w:rsidRPr="00D73389">
        <w:rPr>
          <w:sz w:val="24"/>
          <w:szCs w:val="24"/>
        </w:rPr>
        <w:t>- от 29.12.2009 № 75 «О назначении администратора доходов и главного распорядителя бюджетных средств бюджета Бирофельдского сельского поселения  Биробиджанского муниципального района Еврейской автономной области на администрацию Бирофельдского сельского поселения  Биробиджанского муниципального района Еврейской автономной области и наделении    его   бюджетными   полномочиями»;</w:t>
      </w:r>
    </w:p>
    <w:p w:rsidR="00C81AF2" w:rsidRPr="00D73389" w:rsidRDefault="00C81AF2" w:rsidP="00C81AF2">
      <w:pPr>
        <w:spacing w:line="360" w:lineRule="auto"/>
        <w:jc w:val="both"/>
        <w:rPr>
          <w:sz w:val="24"/>
          <w:szCs w:val="24"/>
        </w:rPr>
      </w:pPr>
      <w:r w:rsidRPr="00D73389">
        <w:rPr>
          <w:sz w:val="24"/>
          <w:szCs w:val="24"/>
        </w:rPr>
        <w:t xml:space="preserve">- от 10.02.2010 № 15 «О внесении изменений в постановление администрации сельского поселения от 29.12.2009 № 75 «О назначении администратора доходов и главного распорядителя бюджетных средств бюджета Бирофельдского сельского поселения  Биробиджанского </w:t>
      </w:r>
      <w:r w:rsidRPr="00D73389">
        <w:rPr>
          <w:sz w:val="24"/>
          <w:szCs w:val="24"/>
        </w:rPr>
        <w:lastRenderedPageBreak/>
        <w:t>муниципального района Еврейской автономной области на администрацию Бирофельдского сельского поселения  Биробиджанского муниципального района Еврейской автономной области и наделении    его   бюджетными   полномочиями»;</w:t>
      </w:r>
    </w:p>
    <w:p w:rsidR="00C81AF2" w:rsidRPr="00D73389" w:rsidRDefault="00C81AF2" w:rsidP="00C81AF2">
      <w:pPr>
        <w:spacing w:line="360" w:lineRule="auto"/>
        <w:jc w:val="both"/>
        <w:rPr>
          <w:sz w:val="24"/>
          <w:szCs w:val="24"/>
        </w:rPr>
      </w:pPr>
      <w:r w:rsidRPr="00D73389">
        <w:rPr>
          <w:sz w:val="24"/>
          <w:szCs w:val="24"/>
        </w:rPr>
        <w:t>- от 23.03.2010 № 25 «О внесении изменений в постановление администрации сельского поселения от 29.12.2009 № 75 «О назначении администратора доходов и главного распорядителя бюджетных средств бюджета Бирофельдского сельского поселения  Биробиджанского муниципального района Еврейской автономной области на администрацию Бирофельдского сельского поселения  Биробиджанского муниципального района Еврейской автономной области и наделении    его   бюджетными   полномочиями»;</w:t>
      </w:r>
    </w:p>
    <w:p w:rsidR="00C81AF2" w:rsidRPr="00D73389" w:rsidRDefault="00C81AF2" w:rsidP="00C81AF2">
      <w:pPr>
        <w:spacing w:line="360" w:lineRule="auto"/>
        <w:jc w:val="both"/>
        <w:rPr>
          <w:sz w:val="24"/>
          <w:szCs w:val="24"/>
        </w:rPr>
      </w:pPr>
      <w:r w:rsidRPr="00D73389">
        <w:rPr>
          <w:sz w:val="24"/>
          <w:szCs w:val="24"/>
        </w:rPr>
        <w:t>- от 17.02.2010 № 17 «О внесении изменений в постановление администрации сельского поселения от 29.12.2009 № 75 «О назначении администратора доходов и главного распорядителя бюджетных средств бюджета Бирофельдского сельского поселения  Биробиджанского муниципального района Еврейской автономной области на администрацию Бирофельдского сельского поселения  Биробиджанского муниципального района Еврейской автономной области и наделении    его   бюджетными   полномочиями»</w:t>
      </w:r>
    </w:p>
    <w:p w:rsidR="00C81AF2" w:rsidRPr="00D73389" w:rsidRDefault="00C81AF2" w:rsidP="00C81AF2">
      <w:pPr>
        <w:spacing w:line="360" w:lineRule="auto"/>
        <w:ind w:firstLine="720"/>
        <w:jc w:val="both"/>
        <w:rPr>
          <w:sz w:val="24"/>
          <w:szCs w:val="24"/>
        </w:rPr>
      </w:pPr>
      <w:r w:rsidRPr="00D73389">
        <w:rPr>
          <w:sz w:val="24"/>
          <w:szCs w:val="24"/>
        </w:rPr>
        <w:t>2.  Контроль за выполнением настоящего постановления оставляю за собой.</w:t>
      </w:r>
    </w:p>
    <w:p w:rsidR="00C81AF2" w:rsidRPr="00D73389" w:rsidRDefault="00C81AF2" w:rsidP="007A2F1D">
      <w:pPr>
        <w:spacing w:line="360" w:lineRule="auto"/>
        <w:ind w:firstLine="720"/>
        <w:jc w:val="both"/>
        <w:rPr>
          <w:sz w:val="24"/>
          <w:szCs w:val="24"/>
        </w:rPr>
      </w:pPr>
      <w:r w:rsidRPr="00D73389">
        <w:rPr>
          <w:sz w:val="24"/>
          <w:szCs w:val="24"/>
        </w:rPr>
        <w:t>3. Настоящее постановление вступает в силу после дня его подписания.</w:t>
      </w:r>
    </w:p>
    <w:p w:rsidR="00C81AF2" w:rsidRPr="00D73389" w:rsidRDefault="00C81AF2" w:rsidP="00C81AF2">
      <w:pPr>
        <w:spacing w:line="360" w:lineRule="auto"/>
        <w:jc w:val="both"/>
        <w:rPr>
          <w:sz w:val="24"/>
          <w:szCs w:val="24"/>
        </w:rPr>
      </w:pPr>
      <w:r w:rsidRPr="00D73389">
        <w:rPr>
          <w:sz w:val="24"/>
          <w:szCs w:val="24"/>
        </w:rPr>
        <w:t>Глава администрации                                                                     М. Ю. Ворон</w:t>
      </w:r>
    </w:p>
    <w:p w:rsidR="007A2F1D" w:rsidRPr="00083B52" w:rsidRDefault="007A2F1D" w:rsidP="007A2F1D">
      <w:pPr>
        <w:jc w:val="center"/>
        <w:rPr>
          <w:rFonts w:ascii="Times New Roman" w:hAnsi="Times New Roman"/>
          <w:sz w:val="24"/>
          <w:szCs w:val="24"/>
        </w:rPr>
      </w:pPr>
      <w:r w:rsidRPr="00083B52">
        <w:rPr>
          <w:rFonts w:ascii="Times New Roman" w:hAnsi="Times New Roman"/>
          <w:sz w:val="24"/>
          <w:szCs w:val="24"/>
        </w:rPr>
        <w:t>Муниципальное образование «Бирофельдское сельское поселение»</w:t>
      </w:r>
    </w:p>
    <w:p w:rsidR="007A2F1D" w:rsidRPr="00083B52" w:rsidRDefault="007A2F1D" w:rsidP="007A2F1D">
      <w:pPr>
        <w:jc w:val="center"/>
        <w:rPr>
          <w:rFonts w:ascii="Times New Roman" w:hAnsi="Times New Roman"/>
          <w:sz w:val="24"/>
          <w:szCs w:val="24"/>
        </w:rPr>
      </w:pPr>
      <w:r w:rsidRPr="00083B52">
        <w:rPr>
          <w:rFonts w:ascii="Times New Roman" w:hAnsi="Times New Roman"/>
          <w:sz w:val="24"/>
          <w:szCs w:val="24"/>
        </w:rPr>
        <w:t>Биробиджанский муниципальный район</w:t>
      </w:r>
    </w:p>
    <w:p w:rsidR="007A2F1D" w:rsidRPr="00083B52" w:rsidRDefault="007A2F1D" w:rsidP="007A2F1D">
      <w:pPr>
        <w:spacing w:line="360" w:lineRule="auto"/>
        <w:jc w:val="center"/>
        <w:rPr>
          <w:rFonts w:ascii="Times New Roman" w:hAnsi="Times New Roman"/>
          <w:sz w:val="24"/>
          <w:szCs w:val="24"/>
        </w:rPr>
      </w:pPr>
      <w:r w:rsidRPr="00083B52">
        <w:rPr>
          <w:rFonts w:ascii="Times New Roman" w:hAnsi="Times New Roman"/>
          <w:sz w:val="24"/>
          <w:szCs w:val="24"/>
        </w:rPr>
        <w:t>Еврейской автономной области</w:t>
      </w:r>
    </w:p>
    <w:p w:rsidR="007A2F1D" w:rsidRPr="00083B52" w:rsidRDefault="007A2F1D" w:rsidP="007A2F1D">
      <w:pPr>
        <w:spacing w:line="360" w:lineRule="auto"/>
        <w:jc w:val="center"/>
        <w:rPr>
          <w:rFonts w:ascii="Times New Roman" w:hAnsi="Times New Roman"/>
          <w:sz w:val="24"/>
          <w:szCs w:val="24"/>
        </w:rPr>
      </w:pPr>
      <w:r w:rsidRPr="00083B52">
        <w:rPr>
          <w:rFonts w:ascii="Times New Roman" w:hAnsi="Times New Roman"/>
          <w:sz w:val="24"/>
          <w:szCs w:val="24"/>
        </w:rPr>
        <w:t>АДМИНИСТРАЦИЯ  СЕЛЬСКОГО  ПОСЕЛЕНИЯ</w:t>
      </w:r>
    </w:p>
    <w:p w:rsidR="007A2F1D" w:rsidRPr="00083B52" w:rsidRDefault="007A2F1D" w:rsidP="00F642DA">
      <w:pPr>
        <w:spacing w:line="360" w:lineRule="auto"/>
        <w:jc w:val="center"/>
        <w:rPr>
          <w:rFonts w:ascii="Times New Roman" w:hAnsi="Times New Roman"/>
          <w:sz w:val="24"/>
          <w:szCs w:val="24"/>
        </w:rPr>
      </w:pPr>
      <w:r w:rsidRPr="00083B52">
        <w:rPr>
          <w:rFonts w:ascii="Times New Roman" w:hAnsi="Times New Roman"/>
          <w:sz w:val="24"/>
          <w:szCs w:val="24"/>
        </w:rPr>
        <w:lastRenderedPageBreak/>
        <w:t>ПОСТАНОВЛЕНИЕ</w:t>
      </w:r>
    </w:p>
    <w:p w:rsidR="007A2F1D" w:rsidRPr="00083B52" w:rsidRDefault="007A2F1D" w:rsidP="007A2F1D">
      <w:pPr>
        <w:spacing w:line="360" w:lineRule="auto"/>
        <w:jc w:val="both"/>
        <w:rPr>
          <w:rFonts w:ascii="Times New Roman" w:hAnsi="Times New Roman"/>
          <w:sz w:val="24"/>
          <w:szCs w:val="24"/>
        </w:rPr>
      </w:pPr>
      <w:r w:rsidRPr="00083B52">
        <w:rPr>
          <w:rFonts w:ascii="Times New Roman" w:hAnsi="Times New Roman"/>
          <w:sz w:val="24"/>
          <w:szCs w:val="24"/>
        </w:rPr>
        <w:t>02.03.2017                                                                                                        №  46</w:t>
      </w:r>
    </w:p>
    <w:p w:rsidR="007A2F1D" w:rsidRPr="00083B52" w:rsidRDefault="007A2F1D" w:rsidP="00F642DA">
      <w:pPr>
        <w:spacing w:line="360" w:lineRule="auto"/>
        <w:jc w:val="center"/>
        <w:rPr>
          <w:rFonts w:ascii="Times New Roman" w:hAnsi="Times New Roman"/>
          <w:sz w:val="24"/>
          <w:szCs w:val="24"/>
        </w:rPr>
      </w:pPr>
      <w:r w:rsidRPr="00083B52">
        <w:rPr>
          <w:rFonts w:ascii="Times New Roman" w:hAnsi="Times New Roman"/>
          <w:sz w:val="24"/>
          <w:szCs w:val="24"/>
        </w:rPr>
        <w:t>с. Бирофельд</w:t>
      </w:r>
    </w:p>
    <w:p w:rsidR="007A2F1D" w:rsidRPr="00083B52" w:rsidRDefault="007A2F1D" w:rsidP="007A2F1D">
      <w:pPr>
        <w:jc w:val="both"/>
        <w:rPr>
          <w:rFonts w:ascii="Times New Roman" w:hAnsi="Times New Roman"/>
          <w:sz w:val="24"/>
          <w:szCs w:val="24"/>
        </w:rPr>
      </w:pPr>
      <w:r w:rsidRPr="00083B52">
        <w:rPr>
          <w:rFonts w:ascii="Times New Roman" w:hAnsi="Times New Roman"/>
          <w:sz w:val="24"/>
          <w:szCs w:val="24"/>
        </w:rPr>
        <w:t>Об  установлении средней рыночной стоимости одного квадратного метра общей площади жилого  помещения на   2017 год</w:t>
      </w:r>
    </w:p>
    <w:p w:rsidR="007A2F1D" w:rsidRPr="00083B52" w:rsidRDefault="007A2F1D" w:rsidP="007A2F1D">
      <w:pPr>
        <w:pStyle w:val="af7"/>
        <w:spacing w:line="360" w:lineRule="auto"/>
        <w:jc w:val="both"/>
        <w:rPr>
          <w:rFonts w:ascii="Times New Roman" w:hAnsi="Times New Roman"/>
          <w:sz w:val="24"/>
          <w:szCs w:val="24"/>
        </w:rPr>
      </w:pPr>
      <w:r w:rsidRPr="00083B52">
        <w:rPr>
          <w:sz w:val="24"/>
          <w:szCs w:val="24"/>
        </w:rPr>
        <w:tab/>
      </w:r>
      <w:r w:rsidRPr="00083B52">
        <w:rPr>
          <w:rFonts w:ascii="Times New Roman" w:hAnsi="Times New Roman"/>
          <w:sz w:val="24"/>
          <w:szCs w:val="24"/>
        </w:rPr>
        <w:t>На основании  данных официальной статистики  Еврейской автономной области за 2016 год – средние цены на рынке жилья по Еврейской автономной области и постановления Правительства Еврейской автономной области от 14.04.2009 № 113-пп «О  порядке определения рыночной стоимости одного квадратного метра жилья в муниципальном образовании Еврейской автономной области, учитываемой при определении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  администрация сельского поселения</w:t>
      </w:r>
    </w:p>
    <w:p w:rsidR="007A2F1D" w:rsidRPr="00083B52" w:rsidRDefault="007A2F1D" w:rsidP="007A2F1D">
      <w:pPr>
        <w:pStyle w:val="af7"/>
        <w:spacing w:line="360" w:lineRule="auto"/>
        <w:jc w:val="both"/>
        <w:rPr>
          <w:rFonts w:ascii="Times New Roman" w:hAnsi="Times New Roman"/>
          <w:sz w:val="24"/>
          <w:szCs w:val="24"/>
        </w:rPr>
      </w:pPr>
      <w:r w:rsidRPr="00083B52">
        <w:rPr>
          <w:rFonts w:ascii="Times New Roman" w:hAnsi="Times New Roman"/>
          <w:sz w:val="24"/>
          <w:szCs w:val="24"/>
        </w:rPr>
        <w:t>ПОСТАНОВЛЯЕТ:</w:t>
      </w:r>
    </w:p>
    <w:p w:rsidR="007A2F1D" w:rsidRPr="00083B52" w:rsidRDefault="007A2F1D" w:rsidP="007A2F1D">
      <w:pPr>
        <w:pStyle w:val="af7"/>
        <w:spacing w:line="360" w:lineRule="auto"/>
        <w:jc w:val="both"/>
        <w:rPr>
          <w:rFonts w:ascii="Times New Roman" w:hAnsi="Times New Roman"/>
          <w:sz w:val="24"/>
          <w:szCs w:val="24"/>
        </w:rPr>
      </w:pPr>
      <w:r w:rsidRPr="00083B52">
        <w:rPr>
          <w:rFonts w:ascii="Times New Roman" w:hAnsi="Times New Roman"/>
          <w:sz w:val="24"/>
          <w:szCs w:val="24"/>
        </w:rPr>
        <w:tab/>
        <w:t>1. Утвердить среднюю рыночную стоимость одного квадратного метра общей площади жилого  помещения  по муниципальному образованию «Бирофельдское сельское поселение» на   2017 год  в размере 20673, 39 рублей  ( двадцать тысяч шестьсот семьдесят три  рубля  39 копеек).</w:t>
      </w:r>
    </w:p>
    <w:p w:rsidR="007A2F1D" w:rsidRPr="00083B52" w:rsidRDefault="007A2F1D" w:rsidP="007A2F1D">
      <w:pPr>
        <w:pStyle w:val="af7"/>
        <w:spacing w:line="360" w:lineRule="auto"/>
        <w:jc w:val="both"/>
        <w:rPr>
          <w:rFonts w:ascii="Times New Roman" w:hAnsi="Times New Roman"/>
          <w:sz w:val="24"/>
          <w:szCs w:val="24"/>
        </w:rPr>
      </w:pPr>
      <w:r w:rsidRPr="00083B52">
        <w:rPr>
          <w:rFonts w:ascii="Times New Roman" w:hAnsi="Times New Roman"/>
          <w:sz w:val="24"/>
          <w:szCs w:val="24"/>
        </w:rPr>
        <w:t xml:space="preserve">           2.  Контроль  за  исполнением постановления оставляю за собой.</w:t>
      </w:r>
    </w:p>
    <w:p w:rsidR="007A2F1D" w:rsidRPr="00083B52" w:rsidRDefault="007A2F1D" w:rsidP="007A2F1D">
      <w:pPr>
        <w:pStyle w:val="af7"/>
        <w:spacing w:line="360" w:lineRule="auto"/>
        <w:ind w:firstLine="708"/>
        <w:jc w:val="both"/>
        <w:rPr>
          <w:rFonts w:ascii="Times New Roman" w:hAnsi="Times New Roman"/>
          <w:sz w:val="24"/>
          <w:szCs w:val="24"/>
        </w:rPr>
      </w:pPr>
      <w:r w:rsidRPr="00083B52">
        <w:rPr>
          <w:rFonts w:ascii="Times New Roman" w:hAnsi="Times New Roman"/>
          <w:sz w:val="24"/>
          <w:szCs w:val="24"/>
        </w:rPr>
        <w:t>3.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w:t>
      </w:r>
    </w:p>
    <w:p w:rsidR="007A2F1D" w:rsidRPr="00083B52" w:rsidRDefault="007A2F1D" w:rsidP="007A2F1D">
      <w:pPr>
        <w:pStyle w:val="af7"/>
        <w:spacing w:line="360" w:lineRule="auto"/>
        <w:jc w:val="both"/>
        <w:rPr>
          <w:rFonts w:ascii="Times New Roman" w:hAnsi="Times New Roman"/>
          <w:sz w:val="24"/>
          <w:szCs w:val="24"/>
        </w:rPr>
      </w:pPr>
      <w:r w:rsidRPr="00083B52">
        <w:rPr>
          <w:rFonts w:ascii="Times New Roman" w:hAnsi="Times New Roman"/>
          <w:sz w:val="24"/>
          <w:szCs w:val="24"/>
        </w:rPr>
        <w:tab/>
        <w:t>4. Настоящее постановление вступает в силу  после дня его официального опубликования.</w:t>
      </w:r>
    </w:p>
    <w:p w:rsidR="007A2F1D" w:rsidRPr="00083B52" w:rsidRDefault="007A2F1D" w:rsidP="007A2F1D">
      <w:pPr>
        <w:pStyle w:val="af7"/>
        <w:spacing w:line="360" w:lineRule="auto"/>
        <w:jc w:val="both"/>
        <w:rPr>
          <w:rFonts w:ascii="Times New Roman" w:hAnsi="Times New Roman"/>
          <w:sz w:val="24"/>
          <w:szCs w:val="24"/>
        </w:rPr>
      </w:pPr>
    </w:p>
    <w:p w:rsidR="007A2F1D" w:rsidRPr="00083B52" w:rsidRDefault="007A2F1D" w:rsidP="007A2F1D">
      <w:pPr>
        <w:spacing w:line="360" w:lineRule="auto"/>
        <w:jc w:val="both"/>
        <w:rPr>
          <w:rFonts w:ascii="Times New Roman" w:hAnsi="Times New Roman"/>
          <w:sz w:val="24"/>
          <w:szCs w:val="24"/>
        </w:rPr>
      </w:pPr>
    </w:p>
    <w:p w:rsidR="007A2F1D" w:rsidRPr="00CA2225" w:rsidRDefault="007A2F1D" w:rsidP="00CA2225">
      <w:pPr>
        <w:spacing w:line="360" w:lineRule="auto"/>
        <w:jc w:val="both"/>
        <w:rPr>
          <w:rFonts w:ascii="Times New Roman" w:hAnsi="Times New Roman"/>
          <w:sz w:val="24"/>
          <w:szCs w:val="24"/>
        </w:rPr>
      </w:pPr>
      <w:r w:rsidRPr="00083B52">
        <w:rPr>
          <w:rFonts w:ascii="Times New Roman" w:hAnsi="Times New Roman"/>
          <w:sz w:val="24"/>
          <w:szCs w:val="24"/>
        </w:rPr>
        <w:t>Глава сельского поселения                                                              М.Ю. Ворон</w:t>
      </w:r>
    </w:p>
    <w:p w:rsidR="007A2F1D" w:rsidRPr="00083B52" w:rsidRDefault="007A2F1D" w:rsidP="007A2F1D">
      <w:pPr>
        <w:shd w:val="clear" w:color="auto" w:fill="FFFFFF"/>
        <w:autoSpaceDE w:val="0"/>
        <w:autoSpaceDN w:val="0"/>
        <w:adjustRightInd w:val="0"/>
        <w:jc w:val="center"/>
        <w:rPr>
          <w:rFonts w:ascii="Times New Roman" w:hAnsi="Times New Roman"/>
          <w:sz w:val="24"/>
          <w:szCs w:val="24"/>
        </w:rPr>
      </w:pPr>
      <w:r w:rsidRPr="00083B52">
        <w:rPr>
          <w:rFonts w:ascii="Times New Roman" w:hAnsi="Times New Roman"/>
          <w:sz w:val="24"/>
          <w:szCs w:val="24"/>
        </w:rPr>
        <w:lastRenderedPageBreak/>
        <w:t>Муниципальное  образование «Бирофельдское сельское поселение»</w:t>
      </w:r>
    </w:p>
    <w:p w:rsidR="007A2F1D" w:rsidRPr="00083B52" w:rsidRDefault="007A2F1D" w:rsidP="007A2F1D">
      <w:pPr>
        <w:shd w:val="clear" w:color="auto" w:fill="FFFFFF"/>
        <w:autoSpaceDE w:val="0"/>
        <w:autoSpaceDN w:val="0"/>
        <w:adjustRightInd w:val="0"/>
        <w:jc w:val="center"/>
        <w:rPr>
          <w:rFonts w:ascii="Times New Roman" w:hAnsi="Times New Roman"/>
          <w:sz w:val="24"/>
          <w:szCs w:val="24"/>
        </w:rPr>
      </w:pPr>
      <w:r w:rsidRPr="00083B52">
        <w:rPr>
          <w:rFonts w:ascii="Times New Roman" w:hAnsi="Times New Roman"/>
          <w:sz w:val="24"/>
          <w:szCs w:val="24"/>
        </w:rPr>
        <w:t>Биробиджанского муниципального района</w:t>
      </w:r>
    </w:p>
    <w:p w:rsidR="007A2F1D" w:rsidRPr="00083B52" w:rsidRDefault="007A2F1D" w:rsidP="00CA2225">
      <w:pPr>
        <w:shd w:val="clear" w:color="auto" w:fill="FFFFFF"/>
        <w:autoSpaceDE w:val="0"/>
        <w:autoSpaceDN w:val="0"/>
        <w:adjustRightInd w:val="0"/>
        <w:jc w:val="center"/>
        <w:rPr>
          <w:rFonts w:ascii="Times New Roman" w:hAnsi="Times New Roman"/>
          <w:sz w:val="24"/>
          <w:szCs w:val="24"/>
        </w:rPr>
      </w:pPr>
      <w:r w:rsidRPr="00083B52">
        <w:rPr>
          <w:rFonts w:ascii="Times New Roman" w:hAnsi="Times New Roman"/>
          <w:sz w:val="24"/>
          <w:szCs w:val="24"/>
        </w:rPr>
        <w:t xml:space="preserve">Еврейской автономной области </w:t>
      </w:r>
    </w:p>
    <w:p w:rsidR="007A2F1D" w:rsidRPr="00083B52" w:rsidRDefault="007A2F1D" w:rsidP="00CA2225">
      <w:pPr>
        <w:shd w:val="clear" w:color="auto" w:fill="FFFFFF"/>
        <w:autoSpaceDE w:val="0"/>
        <w:autoSpaceDN w:val="0"/>
        <w:adjustRightInd w:val="0"/>
        <w:jc w:val="center"/>
        <w:rPr>
          <w:rFonts w:ascii="Times New Roman" w:hAnsi="Times New Roman"/>
          <w:sz w:val="24"/>
          <w:szCs w:val="24"/>
        </w:rPr>
      </w:pPr>
      <w:r w:rsidRPr="00083B52">
        <w:rPr>
          <w:rFonts w:ascii="Times New Roman" w:hAnsi="Times New Roman"/>
          <w:sz w:val="24"/>
          <w:szCs w:val="24"/>
        </w:rPr>
        <w:t>АДМИНИСТРАЦИЯ СЕЛЬСКОГО ПОСЕЛЕНИЯ</w:t>
      </w:r>
    </w:p>
    <w:p w:rsidR="007A2F1D" w:rsidRPr="00083B52" w:rsidRDefault="007A2F1D" w:rsidP="007A2F1D">
      <w:pPr>
        <w:shd w:val="clear" w:color="auto" w:fill="FFFFFF"/>
        <w:autoSpaceDE w:val="0"/>
        <w:autoSpaceDN w:val="0"/>
        <w:adjustRightInd w:val="0"/>
        <w:jc w:val="center"/>
        <w:rPr>
          <w:rFonts w:ascii="Times New Roman" w:hAnsi="Times New Roman"/>
          <w:sz w:val="24"/>
          <w:szCs w:val="24"/>
        </w:rPr>
      </w:pPr>
      <w:r w:rsidRPr="00083B52">
        <w:rPr>
          <w:rFonts w:ascii="Times New Roman" w:hAnsi="Times New Roman"/>
          <w:sz w:val="24"/>
          <w:szCs w:val="24"/>
        </w:rPr>
        <w:t xml:space="preserve">ПОСТАНОВЛЕНИЕ </w:t>
      </w:r>
    </w:p>
    <w:p w:rsidR="007A2F1D" w:rsidRPr="00083B52" w:rsidRDefault="007A2F1D" w:rsidP="007A2F1D">
      <w:pPr>
        <w:shd w:val="clear" w:color="auto" w:fill="FFFFFF"/>
        <w:autoSpaceDE w:val="0"/>
        <w:autoSpaceDN w:val="0"/>
        <w:adjustRightInd w:val="0"/>
        <w:rPr>
          <w:rFonts w:ascii="Times New Roman" w:hAnsi="Times New Roman"/>
          <w:sz w:val="24"/>
          <w:szCs w:val="24"/>
        </w:rPr>
      </w:pPr>
      <w:r w:rsidRPr="00083B52">
        <w:rPr>
          <w:rFonts w:ascii="Times New Roman" w:hAnsi="Times New Roman"/>
          <w:sz w:val="24"/>
          <w:szCs w:val="24"/>
        </w:rPr>
        <w:t>06.03.2017                                                                                                       №  49</w:t>
      </w:r>
    </w:p>
    <w:p w:rsidR="007A2F1D" w:rsidRPr="00CA2225" w:rsidRDefault="007A2F1D" w:rsidP="00CA2225">
      <w:pPr>
        <w:shd w:val="clear" w:color="auto" w:fill="FFFFFF"/>
        <w:autoSpaceDE w:val="0"/>
        <w:autoSpaceDN w:val="0"/>
        <w:adjustRightInd w:val="0"/>
        <w:jc w:val="center"/>
        <w:rPr>
          <w:rFonts w:ascii="Times New Roman" w:hAnsi="Times New Roman"/>
          <w:sz w:val="24"/>
          <w:szCs w:val="24"/>
        </w:rPr>
      </w:pPr>
      <w:r w:rsidRPr="00083B52">
        <w:rPr>
          <w:rFonts w:ascii="Times New Roman" w:hAnsi="Times New Roman"/>
          <w:sz w:val="24"/>
          <w:szCs w:val="24"/>
        </w:rPr>
        <w:t>с. Бирофельд</w:t>
      </w:r>
    </w:p>
    <w:p w:rsidR="007A2F1D" w:rsidRPr="00083B52" w:rsidRDefault="007A2F1D" w:rsidP="007A2F1D">
      <w:pPr>
        <w:pStyle w:val="ae"/>
        <w:spacing w:line="360" w:lineRule="auto"/>
        <w:jc w:val="both"/>
      </w:pPr>
      <w:r w:rsidRPr="00083B52">
        <w:t>Об утверждении Плана мероприятий по противодействию коррупции в администрации Бирофельдского сельского поселения на 2017  год</w:t>
      </w:r>
    </w:p>
    <w:p w:rsidR="007A2F1D" w:rsidRPr="00083B52" w:rsidRDefault="007A2F1D" w:rsidP="007A2F1D">
      <w:pPr>
        <w:pStyle w:val="ae"/>
        <w:spacing w:line="360" w:lineRule="auto"/>
        <w:ind w:firstLine="708"/>
        <w:jc w:val="both"/>
      </w:pPr>
      <w:r w:rsidRPr="00083B52">
        <w:t>В  соответствии с Федеральным законом от 25.12.2008 г. № 273-ФЗ « О противодействии коррупции», Федеральным законом от 06.10.2003 г. № 131-ФЗ « Об общих принципах организации местного самоуправления  в Российской Федерации» и Уставом Бирофельдского сельского поселения администрация сельского поселения</w:t>
      </w:r>
    </w:p>
    <w:p w:rsidR="007A2F1D" w:rsidRPr="00083B52" w:rsidRDefault="007A2F1D" w:rsidP="007A2F1D">
      <w:pPr>
        <w:pStyle w:val="ae"/>
        <w:jc w:val="both"/>
      </w:pPr>
      <w:r w:rsidRPr="00083B52">
        <w:t>ПОСТАНОВЛЯЕТ: </w:t>
      </w:r>
    </w:p>
    <w:p w:rsidR="007A2F1D" w:rsidRPr="00083B52" w:rsidRDefault="007A2F1D" w:rsidP="007A2F1D">
      <w:pPr>
        <w:spacing w:before="100" w:beforeAutospacing="1" w:after="100" w:afterAutospacing="1" w:line="360" w:lineRule="auto"/>
        <w:ind w:firstLine="708"/>
        <w:jc w:val="both"/>
        <w:rPr>
          <w:rFonts w:ascii="Times New Roman" w:hAnsi="Times New Roman"/>
          <w:sz w:val="24"/>
          <w:szCs w:val="24"/>
        </w:rPr>
      </w:pPr>
      <w:r w:rsidRPr="00083B52">
        <w:rPr>
          <w:rFonts w:ascii="Times New Roman" w:hAnsi="Times New Roman"/>
          <w:sz w:val="24"/>
          <w:szCs w:val="24"/>
        </w:rPr>
        <w:t>1.Утвердить План мероприятий по противодействию коррупции в администрации Бирофельдского сельского  поселения на 2017 год  (Приложение 1).</w:t>
      </w:r>
    </w:p>
    <w:p w:rsidR="007A2F1D" w:rsidRPr="00083B52" w:rsidRDefault="007A2F1D" w:rsidP="007A2F1D">
      <w:pPr>
        <w:spacing w:before="100" w:beforeAutospacing="1" w:after="100" w:afterAutospacing="1" w:line="360" w:lineRule="auto"/>
        <w:ind w:left="360" w:firstLine="348"/>
        <w:jc w:val="both"/>
        <w:rPr>
          <w:rFonts w:ascii="Times New Roman" w:hAnsi="Times New Roman"/>
          <w:sz w:val="24"/>
          <w:szCs w:val="24"/>
        </w:rPr>
      </w:pPr>
      <w:r w:rsidRPr="00083B52">
        <w:rPr>
          <w:rFonts w:ascii="Times New Roman" w:hAnsi="Times New Roman"/>
          <w:sz w:val="24"/>
          <w:szCs w:val="24"/>
        </w:rPr>
        <w:t>2.Контроль за исполнением постановления оставляю за собой.</w:t>
      </w:r>
    </w:p>
    <w:p w:rsidR="007A2F1D" w:rsidRPr="00083B52" w:rsidRDefault="007A2F1D" w:rsidP="007A2F1D">
      <w:pPr>
        <w:spacing w:before="100" w:beforeAutospacing="1" w:after="100" w:afterAutospacing="1" w:line="360" w:lineRule="auto"/>
        <w:ind w:left="360" w:firstLine="348"/>
        <w:jc w:val="both"/>
        <w:rPr>
          <w:rFonts w:ascii="Times New Roman" w:hAnsi="Times New Roman"/>
          <w:sz w:val="24"/>
          <w:szCs w:val="24"/>
        </w:rPr>
      </w:pPr>
      <w:r w:rsidRPr="00083B52">
        <w:rPr>
          <w:rFonts w:ascii="Times New Roman" w:hAnsi="Times New Roman"/>
          <w:sz w:val="24"/>
          <w:szCs w:val="24"/>
        </w:rPr>
        <w:t>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7A2F1D" w:rsidRPr="00083B52" w:rsidRDefault="007A2F1D" w:rsidP="00CA2225">
      <w:pPr>
        <w:spacing w:line="360" w:lineRule="auto"/>
        <w:ind w:firstLine="708"/>
        <w:jc w:val="both"/>
        <w:rPr>
          <w:rFonts w:ascii="Times New Roman" w:hAnsi="Times New Roman"/>
          <w:sz w:val="24"/>
          <w:szCs w:val="24"/>
        </w:rPr>
      </w:pPr>
      <w:r w:rsidRPr="00083B52">
        <w:rPr>
          <w:rFonts w:ascii="Times New Roman" w:hAnsi="Times New Roman"/>
          <w:sz w:val="24"/>
          <w:szCs w:val="24"/>
        </w:rPr>
        <w:lastRenderedPageBreak/>
        <w:t>4. Настоящее постановление вступает в силу после дня его официального  опубликования.</w:t>
      </w:r>
    </w:p>
    <w:p w:rsidR="007A2F1D" w:rsidRPr="00083B52" w:rsidRDefault="007A2F1D" w:rsidP="007A2F1D">
      <w:pPr>
        <w:spacing w:before="100" w:beforeAutospacing="1" w:after="100" w:afterAutospacing="1" w:line="360" w:lineRule="auto"/>
        <w:rPr>
          <w:rFonts w:ascii="Times New Roman" w:hAnsi="Times New Roman"/>
          <w:sz w:val="24"/>
          <w:szCs w:val="24"/>
        </w:rPr>
      </w:pPr>
      <w:r w:rsidRPr="00083B52">
        <w:rPr>
          <w:rFonts w:ascii="Times New Roman" w:hAnsi="Times New Roman"/>
          <w:sz w:val="24"/>
          <w:szCs w:val="24"/>
        </w:rPr>
        <w:t>Глава сельского поселения                                                                  М.Ю. Ворон</w:t>
      </w:r>
    </w:p>
    <w:p w:rsidR="007A2F1D" w:rsidRPr="00083B52" w:rsidRDefault="007A2F1D" w:rsidP="007A2F1D">
      <w:pPr>
        <w:rPr>
          <w:sz w:val="24"/>
          <w:szCs w:val="24"/>
        </w:rPr>
      </w:pPr>
    </w:p>
    <w:p w:rsidR="007A2F1D" w:rsidRPr="00083B52" w:rsidRDefault="007A2F1D" w:rsidP="007A2F1D">
      <w:pPr>
        <w:rPr>
          <w:sz w:val="24"/>
          <w:szCs w:val="24"/>
        </w:rPr>
      </w:pPr>
    </w:p>
    <w:p w:rsidR="007A2F1D" w:rsidRPr="00083B52" w:rsidRDefault="007A2F1D" w:rsidP="007A2F1D">
      <w:pPr>
        <w:rPr>
          <w:sz w:val="24"/>
          <w:szCs w:val="24"/>
        </w:rPr>
      </w:pPr>
    </w:p>
    <w:p w:rsidR="007A2F1D" w:rsidRPr="00083B52" w:rsidRDefault="007A2F1D" w:rsidP="007A2F1D">
      <w:pPr>
        <w:rPr>
          <w:sz w:val="24"/>
          <w:szCs w:val="24"/>
        </w:rPr>
      </w:pPr>
    </w:p>
    <w:p w:rsidR="007A2F1D" w:rsidRPr="00083B52" w:rsidRDefault="007A2F1D" w:rsidP="007A2F1D">
      <w:pPr>
        <w:rPr>
          <w:sz w:val="24"/>
          <w:szCs w:val="24"/>
        </w:rPr>
      </w:pPr>
    </w:p>
    <w:p w:rsidR="007A2F1D" w:rsidRPr="00083B52" w:rsidRDefault="007A2F1D" w:rsidP="007A2F1D">
      <w:pPr>
        <w:rPr>
          <w:sz w:val="24"/>
          <w:szCs w:val="24"/>
        </w:rPr>
      </w:pPr>
    </w:p>
    <w:p w:rsidR="007A2F1D" w:rsidRPr="00083B52" w:rsidRDefault="007A2F1D" w:rsidP="007A2F1D">
      <w:pPr>
        <w:rPr>
          <w:sz w:val="24"/>
          <w:szCs w:val="24"/>
        </w:rPr>
      </w:pPr>
    </w:p>
    <w:p w:rsidR="007A2F1D" w:rsidRPr="00083B52" w:rsidRDefault="007A2F1D" w:rsidP="007A2F1D">
      <w:pPr>
        <w:rPr>
          <w:sz w:val="24"/>
          <w:szCs w:val="24"/>
        </w:rPr>
      </w:pPr>
    </w:p>
    <w:p w:rsidR="007A2F1D" w:rsidRPr="00083B52" w:rsidRDefault="007A2F1D" w:rsidP="007A2F1D">
      <w:pPr>
        <w:rPr>
          <w:sz w:val="24"/>
          <w:szCs w:val="24"/>
        </w:rPr>
      </w:pPr>
    </w:p>
    <w:p w:rsidR="007A2F1D" w:rsidRPr="00083B52" w:rsidRDefault="007A2F1D" w:rsidP="007A2F1D">
      <w:pPr>
        <w:rPr>
          <w:sz w:val="24"/>
          <w:szCs w:val="24"/>
        </w:rPr>
      </w:pPr>
    </w:p>
    <w:p w:rsidR="007A2F1D" w:rsidRPr="00083B52" w:rsidRDefault="007A2F1D" w:rsidP="007A2F1D">
      <w:pPr>
        <w:rPr>
          <w:sz w:val="24"/>
          <w:szCs w:val="24"/>
        </w:rPr>
      </w:pPr>
    </w:p>
    <w:p w:rsidR="007A2F1D" w:rsidRPr="00083B52" w:rsidRDefault="007A2F1D" w:rsidP="007A2F1D">
      <w:pPr>
        <w:rPr>
          <w:sz w:val="24"/>
          <w:szCs w:val="24"/>
        </w:rPr>
      </w:pPr>
    </w:p>
    <w:p w:rsidR="007A2F1D" w:rsidRPr="00083B52" w:rsidRDefault="007A2F1D" w:rsidP="007A2F1D">
      <w:pPr>
        <w:rPr>
          <w:sz w:val="24"/>
          <w:szCs w:val="24"/>
        </w:rPr>
        <w:sectPr w:rsidR="007A2F1D" w:rsidRPr="00083B52" w:rsidSect="00CA2225">
          <w:pgSz w:w="16838" w:h="11906" w:orient="landscape"/>
          <w:pgMar w:top="1701" w:right="1134" w:bottom="851" w:left="1134" w:header="709" w:footer="709" w:gutter="0"/>
          <w:cols w:space="708"/>
          <w:docGrid w:linePitch="360"/>
        </w:sectPr>
      </w:pPr>
    </w:p>
    <w:p w:rsidR="007A2F1D" w:rsidRPr="00083B52" w:rsidRDefault="007A2F1D" w:rsidP="00CA2225">
      <w:pPr>
        <w:pStyle w:val="ae"/>
      </w:pPr>
      <w:r w:rsidRPr="00083B52">
        <w:lastRenderedPageBreak/>
        <w:t xml:space="preserve">Приложение 1 </w:t>
      </w:r>
    </w:p>
    <w:p w:rsidR="007A2F1D" w:rsidRPr="00083B52" w:rsidRDefault="007A2F1D" w:rsidP="007A2F1D">
      <w:pPr>
        <w:pStyle w:val="ae"/>
        <w:jc w:val="right"/>
      </w:pPr>
      <w:r w:rsidRPr="00083B52">
        <w:t>к Постановлению администрации</w:t>
      </w:r>
    </w:p>
    <w:p w:rsidR="007A2F1D" w:rsidRPr="00083B52" w:rsidRDefault="007A2F1D" w:rsidP="007A2F1D">
      <w:pPr>
        <w:pStyle w:val="ae"/>
        <w:jc w:val="center"/>
      </w:pPr>
      <w:r w:rsidRPr="00083B52">
        <w:t xml:space="preserve">                                                                                                                    сельского поселения </w:t>
      </w:r>
    </w:p>
    <w:p w:rsidR="007A2F1D" w:rsidRPr="00083B52" w:rsidRDefault="007A2F1D" w:rsidP="007A2F1D">
      <w:pPr>
        <w:pStyle w:val="ae"/>
      </w:pPr>
      <w:r w:rsidRPr="00083B52">
        <w:t xml:space="preserve">                                                                                                                                                  от  06.03.2017  г. №  49</w:t>
      </w:r>
    </w:p>
    <w:p w:rsidR="007A2F1D" w:rsidRPr="00083B52" w:rsidRDefault="007A2F1D" w:rsidP="007A2F1D">
      <w:pPr>
        <w:pStyle w:val="ae"/>
        <w:jc w:val="center"/>
      </w:pPr>
      <w:r w:rsidRPr="00083B52">
        <w:t>План</w:t>
      </w:r>
    </w:p>
    <w:p w:rsidR="007A2F1D" w:rsidRPr="00083B52" w:rsidRDefault="007A2F1D" w:rsidP="007A2F1D">
      <w:pPr>
        <w:pStyle w:val="ae"/>
        <w:jc w:val="center"/>
      </w:pPr>
      <w:r w:rsidRPr="00083B52">
        <w:t> мероприятий по противодействию коррупции в администрации</w:t>
      </w:r>
    </w:p>
    <w:p w:rsidR="007A2F1D" w:rsidRPr="00083B52" w:rsidRDefault="007A2F1D" w:rsidP="007A2F1D">
      <w:pPr>
        <w:pStyle w:val="ae"/>
        <w:jc w:val="center"/>
      </w:pPr>
      <w:r w:rsidRPr="00083B52">
        <w:t>Бирофельдского сельского  поселения на 2017 год </w:t>
      </w:r>
    </w:p>
    <w:tbl>
      <w:tblPr>
        <w:tblW w:w="1447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25"/>
        <w:gridCol w:w="4860"/>
        <w:gridCol w:w="2835"/>
        <w:gridCol w:w="2835"/>
        <w:gridCol w:w="3119"/>
      </w:tblGrid>
      <w:tr w:rsidR="007A2F1D" w:rsidRPr="00083B52" w:rsidTr="00353094">
        <w:trPr>
          <w:tblCellSpacing w:w="0" w:type="dxa"/>
        </w:trPr>
        <w:tc>
          <w:tcPr>
            <w:tcW w:w="82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 п/п</w:t>
            </w:r>
          </w:p>
        </w:tc>
        <w:tc>
          <w:tcPr>
            <w:tcW w:w="4860"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Наименование мероприятия</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Срок исполнения</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Ответственный за исполнение</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Ожидаемый результат</w:t>
            </w:r>
          </w:p>
        </w:tc>
      </w:tr>
      <w:tr w:rsidR="007A2F1D" w:rsidRPr="00083B52" w:rsidTr="00353094">
        <w:trPr>
          <w:tblCellSpacing w:w="0" w:type="dxa"/>
        </w:trPr>
        <w:tc>
          <w:tcPr>
            <w:tcW w:w="82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1</w:t>
            </w:r>
          </w:p>
        </w:tc>
        <w:tc>
          <w:tcPr>
            <w:tcW w:w="4860"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2</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3</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4</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p>
        </w:tc>
      </w:tr>
    </w:tbl>
    <w:p w:rsidR="007A2F1D" w:rsidRPr="00083B52" w:rsidRDefault="007A2F1D" w:rsidP="007A2F1D">
      <w:pPr>
        <w:pStyle w:val="ae"/>
        <w:jc w:val="center"/>
      </w:pPr>
      <w:r w:rsidRPr="00083B52">
        <w:t>I.  Осуществление организационных мер по противодействию коррупции в администрации сельского поселения</w:t>
      </w:r>
    </w:p>
    <w:tbl>
      <w:tblPr>
        <w:tblW w:w="1447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96"/>
        <w:gridCol w:w="4889"/>
        <w:gridCol w:w="2835"/>
        <w:gridCol w:w="2835"/>
        <w:gridCol w:w="3119"/>
      </w:tblGrid>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1.1.</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Предоставление информации населению о перечне платных и бесплатных муниципальных услуг, предоставляемых органами местного самоуправления и муниципальными учреждениями на территории сельского поселения</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 </w:t>
            </w:r>
          </w:p>
          <w:p w:rsidR="007A2F1D" w:rsidRPr="00083B52" w:rsidRDefault="007A2F1D" w:rsidP="00353094">
            <w:pPr>
              <w:pStyle w:val="ae"/>
              <w:jc w:val="center"/>
            </w:pPr>
            <w:r w:rsidRPr="00083B52">
              <w:t> Постоянно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 xml:space="preserve">Специалист-эксперт юрист администрации сельского поселения </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Предупреждение и профилактика коррупционных проявлений</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lastRenderedPageBreak/>
              <w:t>1.2.</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Постоянно </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Заместитель главы администрации сельского  поселения</w:t>
            </w:r>
          </w:p>
          <w:p w:rsidR="007A2F1D" w:rsidRPr="00083B52" w:rsidRDefault="007A2F1D" w:rsidP="00353094">
            <w:pPr>
              <w:pStyle w:val="ae"/>
              <w:jc w:val="center"/>
            </w:pP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Обеспечение соблюдения муниципальными служащими ограничений и запретов, требований о предотвращении или урегулировании конфликта интересов, требований к служебному поведению, установленных законодательством РФ о противодействии коррупции, а также осуществление мер по предупреждению коррупции</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1.3.</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Своевременное обновление и наполнение страницы поселения, расположенной на сайте  в сети Интернет, информационных стендов информацией, включающей  нормативные правовые акты, затрагивающие интересы жителей, а также информации о порядке и условиях предоставления муниципальных услуг населению</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Ежеквартально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Заместитель главы администрации сельского  поселения</w:t>
            </w:r>
          </w:p>
          <w:p w:rsidR="007A2F1D" w:rsidRPr="00083B52" w:rsidRDefault="007A2F1D" w:rsidP="00353094">
            <w:pPr>
              <w:pStyle w:val="ae"/>
              <w:jc w:val="center"/>
            </w:pPr>
            <w:r w:rsidRPr="00083B52">
              <w:t>Специалист – 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Обеспечение доступа граждан и организаций к информации о деятельности администрации</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1.4.</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Ведение раздела «Противодействие коррупции» на странице поселения сайта администрации Биробиджанского муниципального района в информационно-телекоммуникационной сети «Интернет»</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Постоянно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Заместитель главы администрации сельского поселения, специалист-эксперт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Обеспечение доступа  граждан и организаций к информации об антикоррупционной деятельности администрации сельского поселения</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lastRenderedPageBreak/>
              <w:t>1.5.</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Обеспечение эффективного контроля за соблюдением муниципальными служащими администрации сельского поселения  ограничений, запретов и обязательств, предусмотренных законодательством о муниципальной службе, путем проведения соответствующих проверок и принятия мер по устранению выявленных нарушений.</w:t>
            </w:r>
            <w:r w:rsidRPr="00083B52">
              <w:br/>
              <w:t>Выявление и разрешение конфликта интересов на муниципальной службе</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Постоянно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Глава администрации сельского поселения,</w:t>
            </w:r>
          </w:p>
          <w:p w:rsidR="007A2F1D" w:rsidRPr="00083B52" w:rsidRDefault="007A2F1D" w:rsidP="00353094">
            <w:pPr>
              <w:pStyle w:val="ae"/>
              <w:jc w:val="center"/>
            </w:pPr>
            <w:r w:rsidRPr="00083B52">
              <w:t>Заместитель главы администрации сельского  поселения</w:t>
            </w:r>
          </w:p>
          <w:p w:rsidR="007A2F1D" w:rsidRPr="00083B52" w:rsidRDefault="007A2F1D" w:rsidP="00353094">
            <w:pPr>
              <w:pStyle w:val="ae"/>
            </w:pP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Выявление нарушений законодательства РФ о муниципальной службе и о противодействии коррупции муниципальными служащими и принятие соответствующих мер</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1.6.</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Организация контроля за своевременным  и достоверным предоставлением муниципальными служащими администрации сельского поселения сведений о доходах и расходах, об имуществе и обязательствах имущественного характера, а также сведений о доходах и расходах, об имуществе и обязательствах имущественного характера своих супруги (супруга) и несовершеннолетних детей</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До 30.04.</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Заместитель главы администрации сельского  поселения</w:t>
            </w:r>
          </w:p>
          <w:p w:rsidR="007A2F1D" w:rsidRPr="00083B52" w:rsidRDefault="007A2F1D" w:rsidP="00353094">
            <w:pPr>
              <w:pStyle w:val="ae"/>
              <w:jc w:val="center"/>
            </w:pPr>
            <w:r w:rsidRPr="00083B52">
              <w:t>Специалист – эксперт юрист администрации сельского поселения</w:t>
            </w:r>
          </w:p>
          <w:p w:rsidR="007A2F1D" w:rsidRPr="00083B52" w:rsidRDefault="007A2F1D" w:rsidP="00353094">
            <w:pPr>
              <w:pStyle w:val="ae"/>
              <w:jc w:val="center"/>
            </w:pP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Выявление фактов не предоставления муниципальными служащими сведений о доходах, о расходах, об имуществе и обязательствах имущественного характера в целях привлечения их к ответственности</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1.7.</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Проведение проверки достоверности и полноты сведений о доходах, расходах, об имуществе и обязательствах имущественного характера, предоставленных муниципальными служащими администрации сельского поселения</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До 31.05.</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Комиссия по соблюдению требований к служебному поведению</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Выявление фактов коррупционных правонарушений, принятие своевременных   действенных мер по выявленным нарушениям</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lastRenderedPageBreak/>
              <w:t>1.8.</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Размещение сведений о доходах и расходах, об имуществе и обязательствах имущественного характера, а также сведений о доходах и расходах, об имуществе и обязательствах имущественного характера своих супруги (супруга) и несовершеннолетних детей на странице поселения, расположенной на сайте в сети Интернет в соответствии с Порядком, утвержденным постановлением администрации сельского поселения от 21.07.2014 № 79</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май 2017 г.</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Специалист-эксперт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Обеспечение исполнения требований законодательства о порядке и сроках размещения сведений</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1.9</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Организация контроля за своевременным  и достоверным предоставлением муниципальными служащими администрации сельского поселения сведений об адресах сайтов и (или) страниц сайтов в информационно-телекоммуникационной сети «Интернет», на которых муниципальным служащим  размещались общедоступная информация, а также данные, позволяющие его идентифицировать по форме, утвержденной распоряжением Правительства РФ от 28.12.2016 №2867-р.</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До 1 апреля</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Заместитель главы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Выявление фактов не предоставления муниципальными служащими сведений об адресах сайтов и (или) страниц сайтов в информационно-телекоммуникационной сети «Интернет», на которых муниципальным служащим  размещались общедоступная информация, а также данные, позволяющие его идентифицировать, в целях привлечения их к ответственности</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1.10.</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 xml:space="preserve">Осуществление взаимодействия с правоохранительными органами при </w:t>
            </w:r>
            <w:r w:rsidRPr="00083B52">
              <w:lastRenderedPageBreak/>
              <w:t>проведении профилактики коррупционных проявлений и противодействие им в поселении</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lastRenderedPageBreak/>
              <w:t>По мере необходимости</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Глава администрации сельского поселения</w:t>
            </w:r>
          </w:p>
          <w:p w:rsidR="007A2F1D" w:rsidRPr="00083B52" w:rsidRDefault="007A2F1D" w:rsidP="00353094">
            <w:pPr>
              <w:pStyle w:val="ae"/>
              <w:jc w:val="center"/>
            </w:pP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lastRenderedPageBreak/>
              <w:t xml:space="preserve">Обеспечение доступа правоохранительных органов к информации об </w:t>
            </w:r>
            <w:r w:rsidRPr="00083B52">
              <w:lastRenderedPageBreak/>
              <w:t>антикоррупционной деятельности администрации</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lastRenderedPageBreak/>
              <w:t>1.11.</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 xml:space="preserve"> Организация контроля за своевременным  и достоверным  сообщением муниципальными служащими администрации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Постоянно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Заместитель главы администрации сельского  поселения</w:t>
            </w:r>
          </w:p>
          <w:p w:rsidR="007A2F1D" w:rsidRPr="00083B52" w:rsidRDefault="007A2F1D" w:rsidP="00353094">
            <w:pPr>
              <w:pStyle w:val="ae"/>
            </w:pPr>
            <w:r w:rsidRPr="00083B52">
              <w:t>Специалист – 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Выявление нарушений муниципальными служащими установленного порядка о получении подарка.</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1.12.</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Проведение мониторинга хода реализации плана противодействия коррупции в частности:</w:t>
            </w:r>
          </w:p>
          <w:p w:rsidR="007A2F1D" w:rsidRPr="00083B52" w:rsidRDefault="007A2F1D" w:rsidP="00353094">
            <w:pPr>
              <w:pStyle w:val="ae"/>
            </w:pPr>
            <w:r w:rsidRPr="00083B52">
              <w:t>По законодательному обеспечению противодействия коррупции;</w:t>
            </w:r>
          </w:p>
          <w:p w:rsidR="007A2F1D" w:rsidRPr="00083B52" w:rsidRDefault="007A2F1D" w:rsidP="00353094">
            <w:pPr>
              <w:pStyle w:val="ae"/>
            </w:pPr>
            <w:r w:rsidRPr="00083B52">
              <w:t>По организации и проведению антикоррупционной экспертизы;</w:t>
            </w:r>
          </w:p>
          <w:p w:rsidR="007A2F1D" w:rsidRPr="00083B52" w:rsidRDefault="007A2F1D" w:rsidP="00353094">
            <w:pPr>
              <w:pStyle w:val="ae"/>
            </w:pPr>
            <w:r w:rsidRPr="00083B52">
              <w:t>По совершенствованию муниципального управления в целях предупреждения коррупции;</w:t>
            </w:r>
          </w:p>
          <w:p w:rsidR="007A2F1D" w:rsidRPr="00083B52" w:rsidRDefault="007A2F1D" w:rsidP="00353094">
            <w:pPr>
              <w:pStyle w:val="ae"/>
            </w:pPr>
            <w:r w:rsidRPr="00083B52">
              <w:t>По противодействию коррупции в сфере размещения заказов на поставки товаров, выполнение работ, оказание услуг для муниципальных нужд поселения;</w:t>
            </w:r>
          </w:p>
          <w:p w:rsidR="007A2F1D" w:rsidRPr="00083B52" w:rsidRDefault="007A2F1D" w:rsidP="00353094">
            <w:pPr>
              <w:pStyle w:val="ae"/>
            </w:pPr>
            <w:r w:rsidRPr="00083B52">
              <w:lastRenderedPageBreak/>
              <w:t>По противодействию коррупции в рамках реализации законодательства о муниципальной службе</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lastRenderedPageBreak/>
              <w:t>3 квартал</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Заместитель главы администрации сельского  поселения</w:t>
            </w:r>
          </w:p>
          <w:p w:rsidR="007A2F1D" w:rsidRPr="00083B52" w:rsidRDefault="007A2F1D" w:rsidP="00353094">
            <w:pPr>
              <w:pStyle w:val="ae"/>
              <w:jc w:val="center"/>
            </w:pPr>
            <w:r w:rsidRPr="00083B52">
              <w:t>Специалист – 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Выработка предложений и принятие мер по совершенствованию работы по противодействию коррупции</w:t>
            </w:r>
          </w:p>
          <w:p w:rsidR="007A2F1D" w:rsidRPr="00083B52" w:rsidRDefault="007A2F1D" w:rsidP="00353094">
            <w:pPr>
              <w:pStyle w:val="ae"/>
            </w:pPr>
          </w:p>
          <w:p w:rsidR="007A2F1D" w:rsidRPr="00083B52" w:rsidRDefault="007A2F1D" w:rsidP="00353094">
            <w:pPr>
              <w:pStyle w:val="ae"/>
            </w:pPr>
          </w:p>
          <w:p w:rsidR="007A2F1D" w:rsidRPr="00083B52" w:rsidRDefault="007A2F1D" w:rsidP="00353094">
            <w:pPr>
              <w:pStyle w:val="ae"/>
            </w:pPr>
          </w:p>
          <w:p w:rsidR="007A2F1D" w:rsidRPr="00083B52" w:rsidRDefault="007A2F1D" w:rsidP="00353094">
            <w:pPr>
              <w:pStyle w:val="ae"/>
            </w:pPr>
          </w:p>
          <w:p w:rsidR="007A2F1D" w:rsidRPr="00083B52" w:rsidRDefault="007A2F1D" w:rsidP="00353094">
            <w:pPr>
              <w:pStyle w:val="ae"/>
            </w:pPr>
          </w:p>
          <w:p w:rsidR="007A2F1D" w:rsidRPr="00083B52" w:rsidRDefault="007A2F1D" w:rsidP="00353094">
            <w:pPr>
              <w:pStyle w:val="ae"/>
            </w:pPr>
          </w:p>
          <w:p w:rsidR="007A2F1D" w:rsidRPr="00083B52" w:rsidRDefault="007A2F1D" w:rsidP="00353094">
            <w:pPr>
              <w:pStyle w:val="ae"/>
            </w:pPr>
          </w:p>
          <w:p w:rsidR="007A2F1D" w:rsidRPr="00083B52" w:rsidRDefault="007A2F1D" w:rsidP="00353094">
            <w:pPr>
              <w:pStyle w:val="ae"/>
            </w:pPr>
          </w:p>
        </w:tc>
      </w:tr>
      <w:tr w:rsidR="007A2F1D" w:rsidRPr="00083B52" w:rsidTr="00353094">
        <w:trPr>
          <w:tblCellSpacing w:w="0" w:type="dxa"/>
        </w:trPr>
        <w:tc>
          <w:tcPr>
            <w:tcW w:w="14474" w:type="dxa"/>
            <w:gridSpan w:val="5"/>
            <w:tcBorders>
              <w:top w:val="outset" w:sz="6" w:space="0" w:color="auto"/>
              <w:left w:val="outset" w:sz="6" w:space="0" w:color="auto"/>
              <w:bottom w:val="outset" w:sz="6" w:space="0" w:color="auto"/>
              <w:right w:val="outset" w:sz="6" w:space="0" w:color="A0A0A0"/>
            </w:tcBorders>
          </w:tcPr>
          <w:p w:rsidR="007A2F1D" w:rsidRPr="00083B52" w:rsidRDefault="007A2F1D" w:rsidP="00353094">
            <w:pPr>
              <w:pStyle w:val="ae"/>
              <w:jc w:val="center"/>
            </w:pPr>
            <w:r w:rsidRPr="00083B52">
              <w:lastRenderedPageBreak/>
              <w:t>II. Нормативное правовое обеспечение антикоррупционной деятельности</w:t>
            </w:r>
          </w:p>
          <w:p w:rsidR="007A2F1D" w:rsidRPr="00083B52" w:rsidRDefault="007A2F1D" w:rsidP="00353094">
            <w:pPr>
              <w:pStyle w:val="ae"/>
            </w:pP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2.1.</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Проведение антикоррупционной экспертизы муниципальных правовых актов, принимаемых , администрацией  сельского поселения, представительным органом поселения и их проектов (по отдельному плану)</w:t>
            </w:r>
          </w:p>
          <w:p w:rsidR="007A2F1D" w:rsidRPr="00083B52" w:rsidRDefault="007A2F1D" w:rsidP="00353094">
            <w:pPr>
              <w:pStyle w:val="ae"/>
            </w:pPr>
            <w:r w:rsidRPr="00083B52">
              <w:t> </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Постоянно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 xml:space="preserve">Специалист – эксперт юрист администрации сельского поселения </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Выявление и устранение коррупциогенных факторов в нормативных правовых актах, их проекта</w:t>
            </w:r>
          </w:p>
          <w:p w:rsidR="007A2F1D" w:rsidRPr="00083B52" w:rsidRDefault="007A2F1D" w:rsidP="00353094">
            <w:pPr>
              <w:pStyle w:val="ae"/>
            </w:pP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2.2.</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Направление муниципальных нормативных правовых актов сельского поселения и сведений об их опубликовании в Управление по обеспечению деятельности мировых судей и взаимодействию с правоохранительными органами ЕАО  и ведению регистров правовых актов для формирования Регистра муниципальных правовых актов.</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Ежемесячно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 xml:space="preserve">Специалист – эксперт юрист администрации сельского поселения </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Обеспечение доступа  граждан и организаций к информации о деятельности администрации</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2.3.</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Организация рассмотрения представлений и экспертных заключений на муниципальные  нормативные правовые акты сельского поселения.</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По мере поступления</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Специалист – 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 xml:space="preserve">Недопущение принятия нормативных правовых актов, содержащих положения, способствующие </w:t>
            </w:r>
            <w:r w:rsidRPr="00083B52">
              <w:lastRenderedPageBreak/>
              <w:t>формированию условий для проявления коррупции</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lastRenderedPageBreak/>
              <w:t>2.4.</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Разработка нормативных правовых актов по вопросам противодействия коррупции</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Постоянно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Специалист – 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Совершенствование нормативно-правовой базы по противодействию коррупции в администрации сельского поселения</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2.5.</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Разработка и принятие административных регламентов муниципальных функций (услуг), исполняемых (предоставляемых) администрацией сельского поселения</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Постоянно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Специалист-эксперт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Совершенствование качества предоставления муниципальных услуг</w:t>
            </w:r>
          </w:p>
        </w:tc>
      </w:tr>
      <w:tr w:rsidR="007A2F1D" w:rsidRPr="00083B52" w:rsidTr="00353094">
        <w:trPr>
          <w:tblCellSpacing w:w="0" w:type="dxa"/>
        </w:trPr>
        <w:tc>
          <w:tcPr>
            <w:tcW w:w="14474" w:type="dxa"/>
            <w:gridSpan w:val="5"/>
            <w:tcBorders>
              <w:top w:val="outset" w:sz="6" w:space="0" w:color="auto"/>
              <w:left w:val="outset" w:sz="6" w:space="0" w:color="auto"/>
              <w:bottom w:val="outset" w:sz="6" w:space="0" w:color="auto"/>
              <w:right w:val="outset" w:sz="6" w:space="0" w:color="A0A0A0"/>
            </w:tcBorders>
          </w:tcPr>
          <w:p w:rsidR="007A2F1D" w:rsidRPr="00083B52" w:rsidRDefault="007A2F1D" w:rsidP="00353094">
            <w:pPr>
              <w:pStyle w:val="ae"/>
              <w:ind w:left="360"/>
              <w:jc w:val="center"/>
            </w:pPr>
            <w:r w:rsidRPr="00083B52">
              <w:t>III. Практические меры по предотвращению коррупции</w:t>
            </w:r>
          </w:p>
          <w:p w:rsidR="007A2F1D" w:rsidRPr="00083B52" w:rsidRDefault="007A2F1D" w:rsidP="00353094">
            <w:pPr>
              <w:pStyle w:val="ae"/>
              <w:ind w:left="360"/>
              <w:jc w:val="center"/>
            </w:pP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3.1.</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Обновление информационных стендов для посетителей с отображением на них сведений о функциях (услугах), исполняемых (предоставляемых) администрацией поселения,  о порядке и условиях их предоставления, о нормативных правовых актах, затрагивающих интересы жителей поселения</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Ежеквартально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Заместитель главы администрации сельского  поселения</w:t>
            </w:r>
          </w:p>
          <w:p w:rsidR="007A2F1D" w:rsidRPr="00083B52" w:rsidRDefault="007A2F1D" w:rsidP="00353094">
            <w:pPr>
              <w:pStyle w:val="ae"/>
              <w:jc w:val="center"/>
            </w:pPr>
            <w:r w:rsidRPr="00083B52">
              <w:t xml:space="preserve">Специалист – эксперт юрист администрации сельского поселения </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Обеспечение доступа граждан и организаций к информации об антикоррупционной деятельности администрации</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lastRenderedPageBreak/>
              <w:t>3.2.</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Анализ жалоб и обращений граждан о фактах коррупции и организация проверок указанных факторов.</w:t>
            </w:r>
          </w:p>
          <w:p w:rsidR="007A2F1D" w:rsidRPr="00083B52" w:rsidRDefault="007A2F1D" w:rsidP="00353094">
            <w:pPr>
              <w:pStyle w:val="ae"/>
            </w:pPr>
            <w:r w:rsidRPr="00083B52">
              <w:t>Распространить среди населения памятки о способах сообщения о фактах коррупции.</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1 раз в квартал</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Глава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Принятие необходимых мер по информации, содержащейся в обращениях граждан</w:t>
            </w:r>
          </w:p>
          <w:p w:rsidR="007A2F1D" w:rsidRPr="00083B52" w:rsidRDefault="007A2F1D" w:rsidP="00353094">
            <w:pPr>
              <w:pStyle w:val="ae"/>
              <w:jc w:val="both"/>
            </w:pPr>
            <w:r w:rsidRPr="00083B52">
              <w:t>Своевременное доведение информации по факту совершения коррупционных действий</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3.3.</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Организация профессиональной подготовки муниципальных служащих, повышения их квалификации, профессиональной переподготовки и стажировки</w:t>
            </w:r>
          </w:p>
          <w:p w:rsidR="007A2F1D" w:rsidRPr="00083B52" w:rsidRDefault="007A2F1D" w:rsidP="00353094">
            <w:pPr>
              <w:pStyle w:val="ae"/>
            </w:pPr>
            <w:r w:rsidRPr="00083B52">
              <w:t>(по отдельному плану)</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Ежегодно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Глава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Своевременное доведение до муниципальных служащих положений законодательства РФ о противодействии коррупции</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3.4.</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Формирование  на конкурсной основе кадрового резерва  на должности муниципальной службы , для замещения вакантных должностей муниципальной службы из сформированного кадрового резерва</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Постоянно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Заместитель главы администрации сельского  поселения Специалист – 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Соблюдение законодательства РФ о муниципальной службе</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3.5.</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Учет муниципального имущества и анализ его целевого использования</w:t>
            </w:r>
          </w:p>
          <w:p w:rsidR="007A2F1D" w:rsidRPr="00083B52" w:rsidRDefault="007A2F1D" w:rsidP="00353094">
            <w:pPr>
              <w:pStyle w:val="ae"/>
            </w:pPr>
            <w:r w:rsidRPr="00083B52">
              <w:t> </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Ежегодно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 xml:space="preserve">Главный бухгалтер </w:t>
            </w:r>
          </w:p>
          <w:p w:rsidR="007A2F1D" w:rsidRPr="00083B52" w:rsidRDefault="007A2F1D" w:rsidP="00353094">
            <w:pPr>
              <w:pStyle w:val="ae"/>
              <w:jc w:val="center"/>
            </w:pPr>
            <w:r w:rsidRPr="00083B52">
              <w:t xml:space="preserve">Специалист 1 разряда, землеустроитель, </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Недопущение нецелевого и неэффективного использования муниципального имущества</w:t>
            </w:r>
          </w:p>
        </w:tc>
      </w:tr>
      <w:tr w:rsidR="007A2F1D" w:rsidRPr="00083B52" w:rsidTr="00353094">
        <w:trPr>
          <w:tblCellSpacing w:w="0" w:type="dxa"/>
        </w:trPr>
        <w:tc>
          <w:tcPr>
            <w:tcW w:w="14474" w:type="dxa"/>
            <w:gridSpan w:val="5"/>
            <w:tcBorders>
              <w:top w:val="outset" w:sz="6" w:space="0" w:color="auto"/>
              <w:left w:val="outset" w:sz="6" w:space="0" w:color="auto"/>
              <w:bottom w:val="outset" w:sz="6" w:space="0" w:color="auto"/>
              <w:right w:val="outset" w:sz="6" w:space="0" w:color="A0A0A0"/>
            </w:tcBorders>
          </w:tcPr>
          <w:p w:rsidR="007A2F1D" w:rsidRPr="00083B52" w:rsidRDefault="007A2F1D" w:rsidP="00353094">
            <w:pPr>
              <w:pStyle w:val="ae"/>
              <w:jc w:val="center"/>
            </w:pPr>
            <w:r w:rsidRPr="00083B52">
              <w:lastRenderedPageBreak/>
              <w:t>IV. Противодействие коррупции в сфере размещения заказов на поставки товаров, выполнение работ,</w:t>
            </w:r>
          </w:p>
          <w:p w:rsidR="007A2F1D" w:rsidRPr="00083B52" w:rsidRDefault="007A2F1D" w:rsidP="00353094">
            <w:pPr>
              <w:pStyle w:val="ae"/>
              <w:jc w:val="center"/>
            </w:pPr>
            <w:r w:rsidRPr="00083B52">
              <w:t xml:space="preserve"> оказания услуг для муниципальных нужд</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4.1.</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Постоянно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Глава администрации сельского поселения</w:t>
            </w:r>
          </w:p>
          <w:p w:rsidR="007A2F1D" w:rsidRPr="00083B52" w:rsidRDefault="007A2F1D" w:rsidP="00353094">
            <w:pPr>
              <w:pStyle w:val="ae"/>
              <w:jc w:val="center"/>
            </w:pP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Обеспечение неукоснительного соблюдения требований действующего законодательства при осуществлении закупок товаров, работ, услуг для муниципальных нужд.</w:t>
            </w:r>
          </w:p>
        </w:tc>
      </w:tr>
      <w:tr w:rsidR="007A2F1D" w:rsidRPr="00083B52" w:rsidTr="00353094">
        <w:trPr>
          <w:trHeight w:val="4524"/>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4.2.</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Разработать и предоставить на утверждение главы сельского поселения :</w:t>
            </w:r>
          </w:p>
          <w:p w:rsidR="007A2F1D" w:rsidRPr="00083B52" w:rsidRDefault="007A2F1D" w:rsidP="00353094">
            <w:pPr>
              <w:pStyle w:val="ae"/>
            </w:pPr>
            <w:r w:rsidRPr="00083B52">
              <w:t xml:space="preserve"> План –график размещения заказов на поставки товаров, выполнение работ, оказание услуг для нужд МО «Бирофельдское сельское поселение» на 2017 год и плановый период 2018-2019 год.</w:t>
            </w:r>
          </w:p>
          <w:p w:rsidR="007A2F1D" w:rsidRPr="00083B52" w:rsidRDefault="007A2F1D" w:rsidP="00353094">
            <w:pPr>
              <w:pStyle w:val="ae"/>
            </w:pPr>
            <w:r w:rsidRPr="00083B52">
              <w:t>План закупок   товаров ( работ,  услуг) для нужд МО «Бирофельдское сельское поселение» на 2017 год и плановый период 2018-2019 год.</w:t>
            </w:r>
          </w:p>
          <w:p w:rsidR="007A2F1D" w:rsidRPr="00083B52" w:rsidRDefault="007A2F1D" w:rsidP="00353094">
            <w:pPr>
              <w:pStyle w:val="ae"/>
            </w:pPr>
            <w:r w:rsidRPr="00083B52">
              <w:t>Внесение изменений в План-график и План закупок.</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p>
          <w:p w:rsidR="007A2F1D" w:rsidRPr="00083B52" w:rsidRDefault="007A2F1D" w:rsidP="00353094">
            <w:pPr>
              <w:pStyle w:val="ae"/>
              <w:jc w:val="center"/>
            </w:pPr>
          </w:p>
          <w:p w:rsidR="007A2F1D" w:rsidRPr="00083B52" w:rsidRDefault="007A2F1D" w:rsidP="00353094">
            <w:pPr>
              <w:pStyle w:val="ae"/>
              <w:jc w:val="center"/>
            </w:pPr>
            <w:r w:rsidRPr="00083B52">
              <w:t>Январь</w:t>
            </w:r>
          </w:p>
          <w:p w:rsidR="007A2F1D" w:rsidRPr="00083B52" w:rsidRDefault="007A2F1D" w:rsidP="00353094">
            <w:pPr>
              <w:pStyle w:val="ae"/>
              <w:jc w:val="center"/>
            </w:pPr>
          </w:p>
          <w:p w:rsidR="007A2F1D" w:rsidRPr="00083B52" w:rsidRDefault="007A2F1D" w:rsidP="00353094">
            <w:pPr>
              <w:pStyle w:val="ae"/>
            </w:pPr>
          </w:p>
          <w:p w:rsidR="007A2F1D" w:rsidRPr="00083B52" w:rsidRDefault="007A2F1D" w:rsidP="00353094">
            <w:pPr>
              <w:pStyle w:val="ae"/>
              <w:jc w:val="center"/>
            </w:pPr>
            <w:r w:rsidRPr="00083B52">
              <w:t>Январь</w:t>
            </w:r>
          </w:p>
          <w:p w:rsidR="007A2F1D" w:rsidRPr="00083B52" w:rsidRDefault="007A2F1D" w:rsidP="00353094">
            <w:pPr>
              <w:pStyle w:val="ae"/>
            </w:pPr>
          </w:p>
          <w:p w:rsidR="007A2F1D" w:rsidRPr="00083B52" w:rsidRDefault="007A2F1D" w:rsidP="00353094">
            <w:pPr>
              <w:pStyle w:val="ae"/>
            </w:pPr>
          </w:p>
          <w:p w:rsidR="007A2F1D" w:rsidRPr="00083B52" w:rsidRDefault="007A2F1D" w:rsidP="00353094">
            <w:pPr>
              <w:pStyle w:val="ae"/>
            </w:pP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 xml:space="preserve">Специалист-эксперт юрист, </w:t>
            </w:r>
          </w:p>
          <w:p w:rsidR="007A2F1D" w:rsidRPr="00083B52" w:rsidRDefault="007A2F1D" w:rsidP="00353094">
            <w:pPr>
              <w:pStyle w:val="ae"/>
              <w:jc w:val="center"/>
            </w:pPr>
            <w:r w:rsidRPr="00083B52">
              <w:t>главный бухгалтер</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Недопущение нецелевого и неэффективного использования бюджетных средств.</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lastRenderedPageBreak/>
              <w:t>4.3.</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Информирование граждан и предпринимателей через СМИ  о возможностях заключения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проведения торгов)</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Постоянно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Специалист-эксперт юрист администрации сельского поселения,</w:t>
            </w:r>
          </w:p>
          <w:p w:rsidR="007A2F1D" w:rsidRPr="00083B52" w:rsidRDefault="007A2F1D" w:rsidP="00353094">
            <w:pPr>
              <w:pStyle w:val="ae"/>
              <w:jc w:val="center"/>
            </w:pPr>
            <w:r w:rsidRPr="00083B52">
              <w:t>Специалист 1 разряда, землеустроитель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Обеспечение публичности и открытости деятельности администрации</w:t>
            </w:r>
          </w:p>
          <w:p w:rsidR="007A2F1D" w:rsidRPr="00083B52" w:rsidRDefault="007A2F1D" w:rsidP="00353094">
            <w:pPr>
              <w:pStyle w:val="ae"/>
              <w:jc w:val="both"/>
            </w:pPr>
            <w:r w:rsidRPr="00083B52">
              <w:t>Недопущение нецелевого и неэффективного использования муниципального имущества</w:t>
            </w:r>
          </w:p>
        </w:tc>
      </w:tr>
      <w:tr w:rsidR="007A2F1D" w:rsidRPr="00083B52" w:rsidTr="00353094">
        <w:trPr>
          <w:tblCellSpacing w:w="0" w:type="dxa"/>
        </w:trPr>
        <w:tc>
          <w:tcPr>
            <w:tcW w:w="14474" w:type="dxa"/>
            <w:gridSpan w:val="5"/>
            <w:tcBorders>
              <w:top w:val="outset" w:sz="6" w:space="0" w:color="auto"/>
              <w:left w:val="outset" w:sz="6" w:space="0" w:color="auto"/>
              <w:bottom w:val="outset" w:sz="6" w:space="0" w:color="auto"/>
              <w:right w:val="outset" w:sz="6" w:space="0" w:color="A0A0A0"/>
            </w:tcBorders>
          </w:tcPr>
          <w:p w:rsidR="007A2F1D" w:rsidRPr="00083B52" w:rsidRDefault="007A2F1D" w:rsidP="00353094">
            <w:pPr>
              <w:pStyle w:val="ae"/>
              <w:jc w:val="center"/>
            </w:pPr>
            <w:r w:rsidRPr="00083B52">
              <w:t>V. Антикоррупционная пропаганда, просвещение и обучение</w:t>
            </w:r>
          </w:p>
          <w:p w:rsidR="007A2F1D" w:rsidRPr="00083B52" w:rsidRDefault="007A2F1D" w:rsidP="00353094">
            <w:pPr>
              <w:pStyle w:val="ae"/>
              <w:jc w:val="both"/>
            </w:pP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5.1.</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Постоянно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Квалификационная</w:t>
            </w:r>
          </w:p>
          <w:p w:rsidR="007A2F1D" w:rsidRPr="00083B52" w:rsidRDefault="007A2F1D" w:rsidP="00353094">
            <w:pPr>
              <w:pStyle w:val="ae"/>
              <w:jc w:val="center"/>
            </w:pPr>
            <w:r w:rsidRPr="00083B52">
              <w:t>(Аттестационная) комиссия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Соблюдение муниципальными служащими ограничений и запретов, а также требований к служебному поведению, установленных законодательством РФ о муниципальной службе и противодействии коррупции</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5.2.</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Проведение обучающих семинаров, занятий, «круглых столов» для муниципальных служащих в целях изучения законодательства по предупреждению  коррупции в администрации сельского поселения</w:t>
            </w:r>
          </w:p>
          <w:p w:rsidR="007A2F1D" w:rsidRPr="00083B52" w:rsidRDefault="007A2F1D" w:rsidP="00353094">
            <w:pPr>
              <w:pStyle w:val="ae"/>
            </w:pPr>
            <w:r w:rsidRPr="00083B52">
              <w:lastRenderedPageBreak/>
              <w:t>(по обзорам изменения законодательства Российской Федерации)</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lastRenderedPageBreak/>
              <w:t>Постоянно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 xml:space="preserve">Заместитель главы администрации сельского  поселения </w:t>
            </w:r>
          </w:p>
          <w:p w:rsidR="007A2F1D" w:rsidRPr="00083B52" w:rsidRDefault="007A2F1D" w:rsidP="00353094">
            <w:pPr>
              <w:pStyle w:val="ae"/>
              <w:jc w:val="center"/>
            </w:pPr>
            <w:r w:rsidRPr="00083B52">
              <w:lastRenderedPageBreak/>
              <w:t>Специалист – 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lastRenderedPageBreak/>
              <w:t>Правовое просвещение муниципальных служащих в вопросах противодействия коррупции</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lastRenderedPageBreak/>
              <w:t>5.3.</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Доведение до муниципальных служащих положений действующего законодательства Российской Федерации и Еврейской автономной области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муниципальными служащими в соответствии с законодательством Российской Федерации о противодействии коррупции.</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Постоянно</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 xml:space="preserve">Заместитель главы администрации сельского  поселения </w:t>
            </w:r>
          </w:p>
          <w:p w:rsidR="007A2F1D" w:rsidRPr="00083B52" w:rsidRDefault="007A2F1D" w:rsidP="00353094">
            <w:pPr>
              <w:pStyle w:val="ae"/>
              <w:jc w:val="center"/>
            </w:pPr>
            <w:r w:rsidRPr="00083B52">
              <w:t>Специалист – эксперт юрист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Повышение информированности и ответственности муниципальных служащих</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5.4.</w:t>
            </w:r>
          </w:p>
          <w:p w:rsidR="007A2F1D" w:rsidRPr="00083B52" w:rsidRDefault="007A2F1D" w:rsidP="00353094">
            <w:pPr>
              <w:pStyle w:val="ae"/>
            </w:pP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Проведение с гражданами, поступающими на муниципальную службу, обязательного вводного инструктажа по вопросам противодействия коррупции, под роспись.</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При поступлении на муниципальную службу</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Заместитель главы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Правовое просвещение муниципальных служащих в вопросах противодействия коррупции</w:t>
            </w:r>
          </w:p>
        </w:tc>
      </w:tr>
      <w:tr w:rsidR="007A2F1D" w:rsidRPr="00083B52" w:rsidTr="00353094">
        <w:trPr>
          <w:tblCellSpacing w:w="0" w:type="dxa"/>
        </w:trPr>
        <w:tc>
          <w:tcPr>
            <w:tcW w:w="14474" w:type="dxa"/>
            <w:gridSpan w:val="5"/>
            <w:tcBorders>
              <w:top w:val="outset" w:sz="6" w:space="0" w:color="auto"/>
              <w:left w:val="outset" w:sz="6" w:space="0" w:color="auto"/>
              <w:bottom w:val="outset" w:sz="6" w:space="0" w:color="auto"/>
              <w:right w:val="outset" w:sz="6" w:space="0" w:color="A0A0A0"/>
            </w:tcBorders>
          </w:tcPr>
          <w:p w:rsidR="007A2F1D" w:rsidRPr="00083B52" w:rsidRDefault="007A2F1D" w:rsidP="00353094">
            <w:pPr>
              <w:pStyle w:val="ae"/>
              <w:jc w:val="center"/>
            </w:pPr>
            <w:r w:rsidRPr="00083B52">
              <w:t>VI.Обеспечение контроля за реализацией мероприятий плана по противодействию коррупции</w:t>
            </w:r>
          </w:p>
          <w:p w:rsidR="007A2F1D" w:rsidRPr="00083B52" w:rsidRDefault="007A2F1D" w:rsidP="00353094">
            <w:pPr>
              <w:pStyle w:val="ae"/>
              <w:jc w:val="both"/>
            </w:pP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lastRenderedPageBreak/>
              <w:t>6.1.</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Подготовка отчета о реализации мероприятий плана по противодействию коррупции в администрации Бирофельдского сельского поселения</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4 квартал</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Заместитель главы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Реализация плана мероприятий</w:t>
            </w:r>
          </w:p>
        </w:tc>
      </w:tr>
      <w:tr w:rsidR="007A2F1D" w:rsidRPr="00083B52" w:rsidTr="00353094">
        <w:trPr>
          <w:tblCellSpacing w:w="0" w:type="dxa"/>
        </w:trPr>
        <w:tc>
          <w:tcPr>
            <w:tcW w:w="796"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6.2.</w:t>
            </w:r>
          </w:p>
        </w:tc>
        <w:tc>
          <w:tcPr>
            <w:tcW w:w="488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pPr>
            <w:r w:rsidRPr="00083B52">
              <w:t>Размещение отчета о коррупции и реализации мер по противодействию коррупции в администрации  Бирофельдского сельского поселения на страничке сельского поселения сайта администрации Биробиджанского муниципального района в информационно-телекоммуникационной сети «Интернет»</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4 квартал</w:t>
            </w:r>
          </w:p>
        </w:tc>
        <w:tc>
          <w:tcPr>
            <w:tcW w:w="2835"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center"/>
            </w:pPr>
            <w:r w:rsidRPr="00083B52">
              <w:t>Заместитель главы администрации сельского поселения</w:t>
            </w:r>
          </w:p>
        </w:tc>
        <w:tc>
          <w:tcPr>
            <w:tcW w:w="3119" w:type="dxa"/>
            <w:tcBorders>
              <w:top w:val="outset" w:sz="6" w:space="0" w:color="auto"/>
              <w:left w:val="outset" w:sz="6" w:space="0" w:color="auto"/>
              <w:bottom w:val="outset" w:sz="6" w:space="0" w:color="auto"/>
              <w:right w:val="outset" w:sz="6" w:space="0" w:color="auto"/>
            </w:tcBorders>
          </w:tcPr>
          <w:p w:rsidR="007A2F1D" w:rsidRPr="00083B52" w:rsidRDefault="007A2F1D" w:rsidP="00353094">
            <w:pPr>
              <w:pStyle w:val="ae"/>
              <w:jc w:val="both"/>
            </w:pPr>
            <w:r w:rsidRPr="00083B52">
              <w:t>Реализация плана мероприятий</w:t>
            </w:r>
          </w:p>
        </w:tc>
      </w:tr>
    </w:tbl>
    <w:p w:rsidR="00CA2225" w:rsidRPr="00090902" w:rsidRDefault="00CA2225" w:rsidP="00CA2225">
      <w:pPr>
        <w:pStyle w:val="afa"/>
        <w:rPr>
          <w:szCs w:val="24"/>
        </w:rPr>
      </w:pPr>
      <w:r w:rsidRPr="00090902">
        <w:rPr>
          <w:szCs w:val="24"/>
        </w:rPr>
        <w:t>Муниципальное образование «Бирофельдское сельское поселение»</w:t>
      </w:r>
    </w:p>
    <w:p w:rsidR="00CA2225" w:rsidRPr="00090902" w:rsidRDefault="00CA2225" w:rsidP="00CA2225">
      <w:pPr>
        <w:jc w:val="center"/>
        <w:rPr>
          <w:sz w:val="24"/>
          <w:szCs w:val="24"/>
        </w:rPr>
      </w:pPr>
      <w:r w:rsidRPr="00090902">
        <w:rPr>
          <w:sz w:val="24"/>
          <w:szCs w:val="24"/>
        </w:rPr>
        <w:t>Биробиджанского муниципального района</w:t>
      </w:r>
    </w:p>
    <w:p w:rsidR="00CA2225" w:rsidRPr="00090902" w:rsidRDefault="00CA2225" w:rsidP="00CA2225">
      <w:pPr>
        <w:jc w:val="center"/>
        <w:rPr>
          <w:sz w:val="24"/>
          <w:szCs w:val="24"/>
        </w:rPr>
      </w:pPr>
      <w:r w:rsidRPr="00090902">
        <w:rPr>
          <w:sz w:val="24"/>
          <w:szCs w:val="24"/>
        </w:rPr>
        <w:t>Еврейской автономной области</w:t>
      </w:r>
    </w:p>
    <w:p w:rsidR="00CA2225" w:rsidRPr="00090902" w:rsidRDefault="00CA2225" w:rsidP="00CA2225">
      <w:pPr>
        <w:jc w:val="center"/>
        <w:rPr>
          <w:sz w:val="24"/>
          <w:szCs w:val="24"/>
        </w:rPr>
      </w:pPr>
    </w:p>
    <w:p w:rsidR="00CA2225" w:rsidRPr="00090902" w:rsidRDefault="00CA2225" w:rsidP="00CA2225">
      <w:pPr>
        <w:jc w:val="center"/>
        <w:rPr>
          <w:sz w:val="24"/>
          <w:szCs w:val="24"/>
        </w:rPr>
      </w:pPr>
      <w:r w:rsidRPr="00090902">
        <w:rPr>
          <w:sz w:val="24"/>
          <w:szCs w:val="24"/>
        </w:rPr>
        <w:t>СОБРАНИЕ ДЕПУТАТОВ</w:t>
      </w:r>
    </w:p>
    <w:p w:rsidR="00CA2225" w:rsidRPr="00090902" w:rsidRDefault="00CA2225" w:rsidP="00CA2225">
      <w:pPr>
        <w:jc w:val="center"/>
        <w:rPr>
          <w:sz w:val="24"/>
          <w:szCs w:val="24"/>
        </w:rPr>
      </w:pPr>
    </w:p>
    <w:p w:rsidR="00CA2225" w:rsidRPr="00090902" w:rsidRDefault="00CA2225" w:rsidP="00CA2225">
      <w:pPr>
        <w:jc w:val="center"/>
        <w:rPr>
          <w:sz w:val="24"/>
          <w:szCs w:val="24"/>
        </w:rPr>
      </w:pPr>
      <w:r w:rsidRPr="00090902">
        <w:rPr>
          <w:sz w:val="24"/>
          <w:szCs w:val="24"/>
        </w:rPr>
        <w:t>РЕШЕНИЕ</w:t>
      </w:r>
    </w:p>
    <w:p w:rsidR="00CA2225" w:rsidRPr="00090902" w:rsidRDefault="00CA2225" w:rsidP="00CA2225">
      <w:pPr>
        <w:jc w:val="center"/>
        <w:rPr>
          <w:sz w:val="24"/>
          <w:szCs w:val="24"/>
        </w:rPr>
      </w:pPr>
      <w:r w:rsidRPr="00090902">
        <w:rPr>
          <w:sz w:val="24"/>
          <w:szCs w:val="24"/>
        </w:rPr>
        <w:t>27.02.2017                                                                                                                            № 314</w:t>
      </w:r>
    </w:p>
    <w:p w:rsidR="00CA2225" w:rsidRPr="00090902" w:rsidRDefault="00CA2225" w:rsidP="00CA2225">
      <w:pPr>
        <w:pStyle w:val="Heading"/>
        <w:rPr>
          <w:rStyle w:val="af6"/>
          <w:b/>
          <w:bCs/>
          <w:sz w:val="24"/>
          <w:szCs w:val="24"/>
        </w:rPr>
      </w:pPr>
      <w:r w:rsidRPr="00090902">
        <w:rPr>
          <w:rFonts w:ascii="Times New Roman" w:hAnsi="Times New Roman" w:cs="Times New Roman"/>
          <w:b w:val="0"/>
          <w:sz w:val="24"/>
          <w:szCs w:val="24"/>
        </w:rPr>
        <w:t xml:space="preserve">                                                                     с. Бирофельд</w:t>
      </w:r>
    </w:p>
    <w:p w:rsidR="00CA2225" w:rsidRPr="00090902" w:rsidRDefault="00CA2225" w:rsidP="00CA2225">
      <w:pPr>
        <w:pStyle w:val="ae"/>
        <w:ind w:right="-2"/>
        <w:jc w:val="both"/>
        <w:rPr>
          <w:bCs/>
        </w:rPr>
      </w:pPr>
      <w:r w:rsidRPr="00090902">
        <w:t>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CA2225" w:rsidRPr="00090902" w:rsidRDefault="00CA2225" w:rsidP="00CA2225">
      <w:pPr>
        <w:pStyle w:val="text"/>
        <w:ind w:firstLine="709"/>
      </w:pPr>
      <w:r w:rsidRPr="00090902">
        <w:lastRenderedPageBreak/>
        <w:t>В соответствии с Федеральными законами от 06.10.2003 № 131-ФЗ «Об общих принципах организации местного самоуправления в Российской Федерации», от 02.06.2016 № 171 – ФЗ « О внесении изменений в статью 36 Федерального закона « Об общих принципах организации местного самоуправления в Российской Федерации», от 02.03. 2007 № 25-ФЗ « О муниципальной службе в Российской Федерации», Уставом муниципального образования «Бирофельдское сельское поселение» Собрание депутатов сельского поселения</w:t>
      </w:r>
    </w:p>
    <w:p w:rsidR="00CA2225" w:rsidRPr="00090902" w:rsidRDefault="00CA2225" w:rsidP="00CA2225">
      <w:pPr>
        <w:pStyle w:val="ae"/>
        <w:spacing w:before="0" w:after="0"/>
        <w:jc w:val="both"/>
      </w:pPr>
      <w:r w:rsidRPr="00090902">
        <w:t>РЕШИЛО:</w:t>
      </w:r>
    </w:p>
    <w:p w:rsidR="00CA2225" w:rsidRPr="00090902" w:rsidRDefault="00CA2225" w:rsidP="00CA2225">
      <w:pPr>
        <w:autoSpaceDE w:val="0"/>
        <w:autoSpaceDN w:val="0"/>
        <w:adjustRightInd w:val="0"/>
        <w:ind w:firstLine="709"/>
        <w:jc w:val="both"/>
        <w:rPr>
          <w:sz w:val="24"/>
          <w:szCs w:val="24"/>
        </w:rPr>
      </w:pPr>
      <w:r w:rsidRPr="00090902">
        <w:rPr>
          <w:sz w:val="24"/>
          <w:szCs w:val="24"/>
        </w:rPr>
        <w:t>1. Внести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и дополнениями в редакции решений Собрания депутатов Бирофельдского сельского поселения от 14.04.2006 № 55, от 01.06.2007 № 125, от 20.02.2008 № 179, от  15.08.2008 № 246,от 19.02.2009 № 58, от 21.04.2009 № 71, от 21.07.2009 № 100, от 26.11.2009 № 124, от 28.12.2009 № 135, от 29.03.2010 № 158, от 25.05.2010 № 176, от 28.07.2010 № 182, от 28.09.2010 № 190, от 27.12.2010 № 216, от 25.02.2011 № 222, от 08.06.2011 № 260, от 23.09.2011 № 281, от 31.10.2011 № 287, от 31.01.2012 № 311, от 23.03.2012 № 328, от 26.04.2012 № 334, от 27.08.2012 № 362, от 03.10.2012 № 372, от 30.05.2013   № 434, от 24.10.2013 № 15, от 21.02.2014 № 50, от 01.04.2014 № 65, от 23.05.2014 № 77, 30.07.2014 № 86, от 20.11.2014 № 115, 20.02.2015 № 143, от 30.03.2015 № 169, от 23.09.2015 № 200, от 26.11.2015 № 215, от 28.12.2015 № 225, от 28.03.2016 № 238), следующие изменения и дополнения:</w:t>
      </w:r>
    </w:p>
    <w:p w:rsidR="00CA2225" w:rsidRPr="00090902" w:rsidRDefault="00CA2225" w:rsidP="00CA2225">
      <w:pPr>
        <w:pStyle w:val="text"/>
      </w:pPr>
      <w:r w:rsidRPr="00090902">
        <w:t xml:space="preserve">         1.1. Статью 14 «Обращения граждан в органы местного самоуправления»  дополнить пунктом 4 следующего содержания:</w:t>
      </w:r>
    </w:p>
    <w:p w:rsidR="00CA2225" w:rsidRPr="00090902" w:rsidRDefault="00CA2225" w:rsidP="00CA2225">
      <w:pPr>
        <w:pStyle w:val="text"/>
      </w:pPr>
      <w:r w:rsidRPr="00090902">
        <w:t xml:space="preserve">            « 4. Органы местного самоуправления обязаны по выбору заявителей предоставлять информацию в форме электронных документов с электронной подписью, в том числе - через портал gosuslugi.</w:t>
      </w:r>
      <w:r>
        <w:t>ru.».</w:t>
      </w:r>
    </w:p>
    <w:p w:rsidR="00CA2225" w:rsidRPr="00090902" w:rsidRDefault="00CA2225" w:rsidP="00CA2225">
      <w:pPr>
        <w:autoSpaceDE w:val="0"/>
        <w:autoSpaceDN w:val="0"/>
        <w:adjustRightInd w:val="0"/>
        <w:jc w:val="both"/>
        <w:rPr>
          <w:sz w:val="24"/>
          <w:szCs w:val="24"/>
        </w:rPr>
      </w:pPr>
      <w:r w:rsidRPr="00090902">
        <w:rPr>
          <w:sz w:val="24"/>
          <w:szCs w:val="24"/>
        </w:rPr>
        <w:t xml:space="preserve">         1.2. Статью 21 «Глава сельского поселения» изложить в следующей редакции: </w:t>
      </w:r>
    </w:p>
    <w:p w:rsidR="00CA2225" w:rsidRPr="00090902" w:rsidRDefault="00CA2225" w:rsidP="00CA2225">
      <w:pPr>
        <w:pStyle w:val="article"/>
        <w:ind w:firstLine="709"/>
        <w:rPr>
          <w:rFonts w:ascii="Times New Roman" w:hAnsi="Times New Roman" w:cs="Times New Roman"/>
          <w:sz w:val="24"/>
          <w:szCs w:val="24"/>
        </w:rPr>
      </w:pPr>
      <w:r w:rsidRPr="00090902">
        <w:rPr>
          <w:rFonts w:ascii="Times New Roman" w:hAnsi="Times New Roman" w:cs="Times New Roman"/>
          <w:b/>
          <w:bCs/>
          <w:sz w:val="24"/>
          <w:szCs w:val="24"/>
        </w:rPr>
        <w:t>«Статья 21 Глава сельского поселения</w:t>
      </w:r>
    </w:p>
    <w:p w:rsidR="00CA2225" w:rsidRPr="00090902" w:rsidRDefault="00CA2225" w:rsidP="00CA2225">
      <w:pPr>
        <w:pStyle w:val="text"/>
        <w:ind w:firstLine="709"/>
      </w:pPr>
      <w:r w:rsidRPr="00090902">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CA2225" w:rsidRPr="00090902" w:rsidRDefault="00CA2225" w:rsidP="00CA2225">
      <w:pPr>
        <w:pStyle w:val="text"/>
        <w:ind w:firstLine="709"/>
      </w:pPr>
      <w:r w:rsidRPr="00090902">
        <w:t xml:space="preserve">2. </w:t>
      </w:r>
      <w:r w:rsidRPr="00090902">
        <w:rPr>
          <w:bCs/>
        </w:rPr>
        <w:t>Глава сельского поселения избирается Собранием депутатов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CA2225" w:rsidRPr="00090902" w:rsidRDefault="00CA2225" w:rsidP="00CA2225">
      <w:pPr>
        <w:pStyle w:val="text"/>
        <w:ind w:firstLine="709"/>
      </w:pPr>
      <w:r w:rsidRPr="00090902">
        <w:t>5. Глава сельского поселения подконтролен и подотчетен населению сельского поселения и Собранию депутатов.</w:t>
      </w:r>
    </w:p>
    <w:p w:rsidR="00CA2225" w:rsidRPr="00090902" w:rsidRDefault="00CA2225" w:rsidP="00CA2225">
      <w:pPr>
        <w:ind w:firstLine="709"/>
        <w:jc w:val="both"/>
        <w:rPr>
          <w:sz w:val="24"/>
          <w:szCs w:val="24"/>
        </w:rPr>
      </w:pPr>
      <w:r w:rsidRPr="00090902">
        <w:rPr>
          <w:sz w:val="24"/>
          <w:szCs w:val="24"/>
        </w:rPr>
        <w:lastRenderedPageBreak/>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CA2225" w:rsidRPr="00090902" w:rsidRDefault="00CA2225" w:rsidP="00CA2225">
      <w:pPr>
        <w:pStyle w:val="text"/>
        <w:ind w:firstLine="709"/>
      </w:pPr>
      <w:r w:rsidRPr="00090902">
        <w:t xml:space="preserve">7. Глава сельского поселения должен соблюдать ограничения и запреты и исполнять обязанности, которые установлены Федеральным законом от </w:t>
      </w:r>
      <w:hyperlink r:id="rId8" w:tgtFrame="Logical" w:history="1">
        <w:r w:rsidRPr="00090902">
          <w:rPr>
            <w:rStyle w:val="a7"/>
          </w:rPr>
          <w:t>25.12.2008 №273-ФЗ</w:t>
        </w:r>
      </w:hyperlink>
      <w:r w:rsidRPr="00090902">
        <w:t xml:space="preserve"> «О противодействии коррупции» и другими федеральными законами.</w:t>
      </w:r>
    </w:p>
    <w:p w:rsidR="00CA2225" w:rsidRPr="00090902" w:rsidRDefault="00CA2225" w:rsidP="00CA2225">
      <w:pPr>
        <w:ind w:firstLine="708"/>
        <w:jc w:val="both"/>
        <w:rPr>
          <w:sz w:val="24"/>
          <w:szCs w:val="24"/>
        </w:rPr>
      </w:pPr>
      <w:r w:rsidRPr="00090902">
        <w:rPr>
          <w:sz w:val="24"/>
          <w:szCs w:val="24"/>
        </w:rPr>
        <w:t>8. В случае, если избранный на муниципальных выборах глава сельского поселения,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p>
    <w:p w:rsidR="00CA2225" w:rsidRPr="00090902" w:rsidRDefault="00CA2225" w:rsidP="00CA2225">
      <w:pPr>
        <w:pStyle w:val="text"/>
        <w:ind w:firstLine="709"/>
      </w:pPr>
      <w:r w:rsidRPr="00090902">
        <w:t>8.1. В случае, если избранный  Собранием депутатов муниципального образования глава сельского поселения,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сельского поселения до вступления решения суда в законную силу.</w:t>
      </w:r>
    </w:p>
    <w:p w:rsidR="00CA2225" w:rsidRPr="00090902" w:rsidRDefault="00CA2225" w:rsidP="00CA2225">
      <w:pPr>
        <w:ind w:firstLine="708"/>
        <w:jc w:val="both"/>
        <w:rPr>
          <w:sz w:val="24"/>
          <w:szCs w:val="24"/>
        </w:rPr>
      </w:pPr>
      <w:r w:rsidRPr="00090902">
        <w:rPr>
          <w:sz w:val="24"/>
          <w:szCs w:val="24"/>
        </w:rPr>
        <w:t>9. К кандидату на должность главы муниципального образования предъявляются требования по профессиональным признакам.»;</w:t>
      </w:r>
    </w:p>
    <w:p w:rsidR="00CA2225" w:rsidRPr="00090902" w:rsidRDefault="00CA2225" w:rsidP="00CA2225">
      <w:pPr>
        <w:autoSpaceDE w:val="0"/>
        <w:autoSpaceDN w:val="0"/>
        <w:adjustRightInd w:val="0"/>
        <w:ind w:firstLine="709"/>
        <w:jc w:val="both"/>
        <w:rPr>
          <w:sz w:val="24"/>
          <w:szCs w:val="24"/>
        </w:rPr>
      </w:pPr>
      <w:r w:rsidRPr="00090902">
        <w:rPr>
          <w:sz w:val="24"/>
          <w:szCs w:val="24"/>
        </w:rPr>
        <w:t xml:space="preserve">1.3. Статью 25 «Досрочное прекращение полномочий депутата Собрания депутатов» изложить в следующей редакции: </w:t>
      </w:r>
    </w:p>
    <w:p w:rsidR="00CA2225" w:rsidRPr="00090902" w:rsidRDefault="00CA2225" w:rsidP="00CA2225">
      <w:pPr>
        <w:pStyle w:val="article"/>
        <w:ind w:firstLine="0"/>
        <w:rPr>
          <w:rFonts w:ascii="Times New Roman" w:hAnsi="Times New Roman" w:cs="Times New Roman"/>
          <w:sz w:val="24"/>
          <w:szCs w:val="24"/>
        </w:rPr>
      </w:pPr>
      <w:r w:rsidRPr="00090902">
        <w:rPr>
          <w:rFonts w:ascii="Times New Roman" w:hAnsi="Times New Roman" w:cs="Times New Roman"/>
          <w:b/>
          <w:bCs/>
          <w:sz w:val="24"/>
          <w:szCs w:val="24"/>
        </w:rPr>
        <w:t xml:space="preserve">          «Статья 25 Досрочное прекращение полномочий депутата Собрания депутатов</w:t>
      </w:r>
    </w:p>
    <w:p w:rsidR="00CA2225" w:rsidRPr="00090902" w:rsidRDefault="00CA2225" w:rsidP="00CA2225">
      <w:pPr>
        <w:pStyle w:val="text"/>
        <w:ind w:firstLine="709"/>
      </w:pPr>
      <w:r w:rsidRPr="00090902">
        <w:t>Полномочия депутата Собрания депутатов прекращаются досрочно в случае:</w:t>
      </w:r>
    </w:p>
    <w:p w:rsidR="00CA2225" w:rsidRPr="00090902" w:rsidRDefault="00CA2225" w:rsidP="00CA2225">
      <w:pPr>
        <w:pStyle w:val="text"/>
        <w:ind w:firstLine="709"/>
      </w:pPr>
      <w:r w:rsidRPr="00090902">
        <w:t>1) смерти;</w:t>
      </w:r>
    </w:p>
    <w:p w:rsidR="00CA2225" w:rsidRPr="00090902" w:rsidRDefault="00CA2225" w:rsidP="00CA2225">
      <w:pPr>
        <w:pStyle w:val="text"/>
        <w:ind w:firstLine="709"/>
      </w:pPr>
      <w:r w:rsidRPr="00090902">
        <w:t>2) отставки по собственному желанию;</w:t>
      </w:r>
    </w:p>
    <w:p w:rsidR="00CA2225" w:rsidRPr="00090902" w:rsidRDefault="00CA2225" w:rsidP="00CA2225">
      <w:pPr>
        <w:pStyle w:val="text"/>
        <w:ind w:firstLine="709"/>
      </w:pPr>
      <w:r w:rsidRPr="00090902">
        <w:t>3) признания судом недееспособным или ограниченно дееспособным;</w:t>
      </w:r>
    </w:p>
    <w:p w:rsidR="00CA2225" w:rsidRPr="00090902" w:rsidRDefault="00CA2225" w:rsidP="00CA2225">
      <w:pPr>
        <w:pStyle w:val="text"/>
        <w:ind w:firstLine="709"/>
      </w:pPr>
      <w:r w:rsidRPr="00090902">
        <w:t>4) признания судом безвестно отсутствующим или объявления умершим;</w:t>
      </w:r>
    </w:p>
    <w:p w:rsidR="00CA2225" w:rsidRPr="00090902" w:rsidRDefault="00CA2225" w:rsidP="00CA2225">
      <w:pPr>
        <w:pStyle w:val="text"/>
        <w:ind w:firstLine="709"/>
      </w:pPr>
      <w:r w:rsidRPr="00090902">
        <w:t>5) вступления в отношении его в законную силу обвинительного приговора суда;</w:t>
      </w:r>
    </w:p>
    <w:p w:rsidR="00CA2225" w:rsidRPr="00090902" w:rsidRDefault="00CA2225" w:rsidP="00CA2225">
      <w:pPr>
        <w:pStyle w:val="text"/>
        <w:ind w:firstLine="709"/>
      </w:pPr>
      <w:r w:rsidRPr="00090902">
        <w:t>6) выезда за пределы Российской Федерации на постоянное место жительства;</w:t>
      </w:r>
    </w:p>
    <w:p w:rsidR="00CA2225" w:rsidRPr="00090902" w:rsidRDefault="00CA2225" w:rsidP="00CA2225">
      <w:pPr>
        <w:pStyle w:val="text"/>
        <w:ind w:firstLine="709"/>
      </w:pPr>
      <w:r w:rsidRPr="00090902">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2225" w:rsidRPr="00090902" w:rsidRDefault="00CA2225" w:rsidP="00CA2225">
      <w:pPr>
        <w:pStyle w:val="text"/>
        <w:ind w:firstLine="709"/>
      </w:pPr>
      <w:r w:rsidRPr="00090902">
        <w:t>8) отзыва избирателями;</w:t>
      </w:r>
    </w:p>
    <w:p w:rsidR="00CA2225" w:rsidRPr="00090902" w:rsidRDefault="00CA2225" w:rsidP="00CA2225">
      <w:pPr>
        <w:pStyle w:val="text"/>
        <w:ind w:firstLine="709"/>
      </w:pPr>
      <w:r w:rsidRPr="00090902">
        <w:t>9) призыва на военную службу или направления на заменяющую ее альтернативную гражданскую службу;</w:t>
      </w:r>
    </w:p>
    <w:p w:rsidR="00CA2225" w:rsidRPr="00090902" w:rsidRDefault="00CA2225" w:rsidP="00CA2225">
      <w:pPr>
        <w:pStyle w:val="text"/>
        <w:ind w:firstLine="709"/>
      </w:pPr>
      <w:r w:rsidRPr="00090902">
        <w:t>10) досрочного прекращения полномочий Собрания депутатов;</w:t>
      </w:r>
    </w:p>
    <w:p w:rsidR="00CA2225" w:rsidRPr="00090902" w:rsidRDefault="00CA2225" w:rsidP="00CA2225">
      <w:pPr>
        <w:ind w:firstLine="708"/>
        <w:jc w:val="both"/>
        <w:rPr>
          <w:sz w:val="24"/>
          <w:szCs w:val="24"/>
        </w:rPr>
      </w:pPr>
      <w:r w:rsidRPr="00090902">
        <w:rPr>
          <w:sz w:val="24"/>
          <w:szCs w:val="24"/>
        </w:rPr>
        <w:t xml:space="preserve">11) в иных случаях, установленных Федеральным законом </w:t>
      </w:r>
      <w:hyperlink r:id="rId9" w:history="1">
        <w:r w:rsidRPr="00090902">
          <w:rPr>
            <w:rStyle w:val="a7"/>
            <w:sz w:val="24"/>
            <w:szCs w:val="24"/>
          </w:rPr>
          <w:t>от 06.10.2003 №131-ФЗ</w:t>
        </w:r>
      </w:hyperlink>
      <w:r w:rsidRPr="00090902">
        <w:rPr>
          <w:sz w:val="24"/>
          <w:szCs w:val="24"/>
        </w:rPr>
        <w:t xml:space="preserve"> «Об общих принципах организации местного самоуправления в Российской Федерации» и иными федеральными законами.</w:t>
      </w:r>
    </w:p>
    <w:p w:rsidR="00CA2225" w:rsidRPr="00090902" w:rsidRDefault="00CA2225" w:rsidP="00CA2225">
      <w:pPr>
        <w:pStyle w:val="text"/>
        <w:ind w:firstLine="709"/>
      </w:pPr>
      <w:r w:rsidRPr="00090902">
        <w:t xml:space="preserve">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w:t>
      </w:r>
      <w:hyperlink r:id="rId10" w:tgtFrame="Logical" w:history="1">
        <w:r w:rsidRPr="00090902">
          <w:rPr>
            <w:rStyle w:val="a7"/>
          </w:rPr>
          <w:t>06.10.2003 №131-ФЗ</w:t>
        </w:r>
      </w:hyperlink>
      <w:r w:rsidRPr="00090902">
        <w:t xml:space="preserve"> «Об общих принципах организации местного самоуправления в Российской Федерации»</w:t>
      </w:r>
    </w:p>
    <w:p w:rsidR="00CA2225" w:rsidRPr="00090902" w:rsidRDefault="00CA2225" w:rsidP="00CA2225">
      <w:pPr>
        <w:pStyle w:val="text"/>
        <w:ind w:firstLine="709"/>
      </w:pPr>
      <w:r w:rsidRPr="00090902">
        <w:t>Депутат Собрания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Собрания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2225" w:rsidRPr="00090902" w:rsidRDefault="00CA2225" w:rsidP="00CA2225">
      <w:pPr>
        <w:pStyle w:val="text"/>
      </w:pPr>
      <w:r w:rsidRPr="00090902">
        <w:t xml:space="preserve">             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три месяца со дня появления такого основания.».</w:t>
      </w:r>
    </w:p>
    <w:p w:rsidR="00CA2225" w:rsidRPr="00090902" w:rsidRDefault="00CA2225" w:rsidP="00CA2225">
      <w:pPr>
        <w:pStyle w:val="text"/>
        <w:ind w:firstLine="709"/>
      </w:pPr>
      <w:r w:rsidRPr="00090902">
        <w:lastRenderedPageBreak/>
        <w:t>1.4. Статью 36.4 «Муниципальная служба» дополнить пунктами 3, 4, 5 следующего содержания:</w:t>
      </w:r>
    </w:p>
    <w:p w:rsidR="00CA2225" w:rsidRPr="00090902" w:rsidRDefault="00CA2225" w:rsidP="00CA2225">
      <w:pPr>
        <w:pStyle w:val="text"/>
      </w:pPr>
      <w:r w:rsidRPr="00090902">
        <w:t xml:space="preserve">            «3. Муниципальные служащие и претенденты на муниципальную службу должны будут предоставлять нанимателю информацию об общедоступных сведениях, которые они размещали в Интернете, в частности – о своих страницах в соцсетях.</w:t>
      </w:r>
    </w:p>
    <w:p w:rsidR="00CA2225" w:rsidRPr="00090902" w:rsidRDefault="00CA2225" w:rsidP="00CA2225">
      <w:pPr>
        <w:pStyle w:val="text"/>
        <w:ind w:firstLine="709"/>
      </w:pPr>
      <w:r w:rsidRPr="00090902">
        <w:t>4.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представлению нанимателя представляют:</w:t>
      </w:r>
    </w:p>
    <w:p w:rsidR="00CA2225" w:rsidRPr="00090902" w:rsidRDefault="00CA2225" w:rsidP="00CA2225">
      <w:pPr>
        <w:pStyle w:val="text"/>
        <w:ind w:firstLine="709"/>
      </w:pPr>
      <w:r w:rsidRPr="00090902">
        <w:t>-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A2225" w:rsidRPr="00090902" w:rsidRDefault="00CA2225" w:rsidP="00CA2225">
      <w:pPr>
        <w:pStyle w:val="text"/>
        <w:ind w:firstLine="709"/>
      </w:pPr>
      <w:r w:rsidRPr="00090902">
        <w:t>- муниципальный служащий – ежегодно за календарный год, предшествующий году предоставления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A2225" w:rsidRPr="00090902" w:rsidRDefault="00CA2225" w:rsidP="00CA2225">
      <w:pPr>
        <w:pStyle w:val="text"/>
        <w:ind w:firstLine="709"/>
      </w:pPr>
      <w:r w:rsidRPr="00090902">
        <w:t>Указанные выше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w:t>
      </w:r>
    </w:p>
    <w:p w:rsidR="00CA2225" w:rsidRPr="00090902" w:rsidRDefault="00CA2225" w:rsidP="00CA2225">
      <w:pPr>
        <w:pStyle w:val="text"/>
      </w:pPr>
      <w:r w:rsidRPr="00090902">
        <w:t xml:space="preserve">           5. Для замещения должностей муниципальной службы,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CA2225" w:rsidRPr="00090902" w:rsidRDefault="00CA2225" w:rsidP="00CA2225">
      <w:pPr>
        <w:pStyle w:val="text"/>
        <w:ind w:left="495"/>
      </w:pPr>
      <w:r w:rsidRPr="00090902">
        <w:t>1.5. Статью 37 «Порядок составления проекта бюджета сельского поселения» дополнить пунктом 5 следующего содержания:</w:t>
      </w:r>
    </w:p>
    <w:p w:rsidR="00CA2225" w:rsidRPr="00090902" w:rsidRDefault="00CA2225" w:rsidP="00CA2225">
      <w:pPr>
        <w:pStyle w:val="article"/>
        <w:ind w:firstLine="0"/>
        <w:rPr>
          <w:rFonts w:ascii="Times New Roman" w:hAnsi="Times New Roman" w:cs="Times New Roman"/>
          <w:sz w:val="24"/>
          <w:szCs w:val="24"/>
        </w:rPr>
      </w:pPr>
      <w:r w:rsidRPr="00090902">
        <w:rPr>
          <w:rFonts w:ascii="Times New Roman" w:hAnsi="Times New Roman" w:cs="Times New Roman"/>
          <w:b/>
          <w:bCs/>
          <w:sz w:val="24"/>
          <w:szCs w:val="24"/>
        </w:rPr>
        <w:t xml:space="preserve">       </w:t>
      </w:r>
      <w:r w:rsidRPr="00090902">
        <w:rPr>
          <w:rFonts w:ascii="Times New Roman" w:hAnsi="Times New Roman" w:cs="Times New Roman"/>
          <w:sz w:val="24"/>
          <w:szCs w:val="24"/>
        </w:rPr>
        <w:t xml:space="preserve">«5. Разработать и утвердить методики прогнозирования поступлений доходов в соответствующие местные бюджеты в двухмесячный срок со дня вступления в силу настоящего постановления.». </w:t>
      </w:r>
    </w:p>
    <w:p w:rsidR="00CA2225" w:rsidRPr="00090902" w:rsidRDefault="00CA2225" w:rsidP="00CA2225">
      <w:pPr>
        <w:pStyle w:val="text"/>
      </w:pPr>
      <w:r w:rsidRPr="00090902">
        <w:t xml:space="preserve">      1.6. Статью 40.1 «Закупки для обеспечения муниципальных нужд»                дополнить пунктом 3 следующего содержания:</w:t>
      </w:r>
    </w:p>
    <w:p w:rsidR="00CA2225" w:rsidRPr="00090902" w:rsidRDefault="00CA2225" w:rsidP="00CA2225">
      <w:pPr>
        <w:pStyle w:val="text"/>
      </w:pPr>
      <w:r w:rsidRPr="00090902">
        <w:rPr>
          <w:b/>
          <w:bCs/>
        </w:rPr>
        <w:t xml:space="preserve">      </w:t>
      </w:r>
      <w:r w:rsidRPr="00090902">
        <w:rPr>
          <w:bCs/>
        </w:rPr>
        <w:t>«</w:t>
      </w:r>
      <w:r w:rsidRPr="00090902">
        <w:t>3. Муниципальные унитарные предприятия осуществляют закупки в соответствии с требованиями исключениями закупок, осуществляемых в течение года в соответствии с правовым актом, предусмотренным частью 3 статьи 2 Федерального закона от 18.07.2011 № 223-ФЗ « О закупках товаров, работ услуг отдельными видами юридических лиц», принятым муниципальным унитарными предприятиями и размещенным до начала в единый информационной системе, исключения составляют закупки за счет грантов, субсидий, предоставляемых на конкурентной основе из бюджетов РФ, а также осуществляемые в качестве исполнителя по контракту в случае привлечения на основании договора иных лиц для выполнения предусмотренных контрактом обязательств.».</w:t>
      </w:r>
    </w:p>
    <w:p w:rsidR="00CA2225" w:rsidRPr="00090902" w:rsidRDefault="00CA2225" w:rsidP="00CA2225">
      <w:pPr>
        <w:pStyle w:val="ae"/>
        <w:ind w:right="-2"/>
        <w:jc w:val="both"/>
        <w:rPr>
          <w:bCs/>
        </w:rPr>
      </w:pPr>
      <w:r w:rsidRPr="00090902">
        <w:lastRenderedPageBreak/>
        <w:t xml:space="preserve">         2. Направить настоящее решение 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 для государственной регистрации в территориальный орган Минюста России.</w:t>
      </w:r>
    </w:p>
    <w:p w:rsidR="00CA2225" w:rsidRPr="00090902" w:rsidRDefault="00CA2225" w:rsidP="00CA2225">
      <w:pPr>
        <w:pStyle w:val="ae"/>
        <w:spacing w:before="0" w:after="0"/>
        <w:ind w:firstLine="709"/>
        <w:jc w:val="both"/>
      </w:pPr>
      <w:r w:rsidRPr="00090902">
        <w:t>3. Опубликовать зарегистрированное решение с изменениями в Устав муниципального образования «Бирофельдское сельское поселение» Биробиджанского муниципального района Еврейской автономной области в Информационном бюллетене Бирофельдского сельского поселения.</w:t>
      </w:r>
    </w:p>
    <w:p w:rsidR="00CA2225" w:rsidRPr="00090902" w:rsidRDefault="00CA2225" w:rsidP="00CA2225">
      <w:pPr>
        <w:pStyle w:val="ae"/>
        <w:spacing w:before="0" w:after="0"/>
        <w:ind w:firstLine="709"/>
        <w:jc w:val="both"/>
        <w:rPr>
          <w:bCs/>
        </w:rPr>
      </w:pPr>
      <w:r w:rsidRPr="00090902">
        <w:t xml:space="preserve">4. </w:t>
      </w:r>
      <w:r w:rsidRPr="00090902">
        <w:rPr>
          <w:bCs/>
        </w:rPr>
        <w:t>Настоящее решение вступает в силу после дня его официального опубликования.</w:t>
      </w:r>
    </w:p>
    <w:p w:rsidR="00CA2225" w:rsidRPr="00090902" w:rsidRDefault="00CA2225" w:rsidP="00CA2225">
      <w:pPr>
        <w:pStyle w:val="ae"/>
        <w:spacing w:before="0" w:after="0"/>
        <w:ind w:firstLine="709"/>
        <w:jc w:val="both"/>
        <w:rPr>
          <w:bCs/>
        </w:rPr>
      </w:pPr>
    </w:p>
    <w:p w:rsidR="00CA2225" w:rsidRPr="00090902" w:rsidRDefault="00CA2225" w:rsidP="00CA2225">
      <w:pPr>
        <w:autoSpaceDE w:val="0"/>
        <w:autoSpaceDN w:val="0"/>
        <w:adjustRightInd w:val="0"/>
        <w:spacing w:before="100" w:after="240"/>
        <w:jc w:val="both"/>
        <w:rPr>
          <w:sz w:val="24"/>
          <w:szCs w:val="24"/>
        </w:rPr>
      </w:pPr>
      <w:r w:rsidRPr="00090902">
        <w:rPr>
          <w:sz w:val="24"/>
          <w:szCs w:val="24"/>
        </w:rPr>
        <w:t>Глава сельского поселения</w:t>
      </w:r>
      <w:r w:rsidRPr="00090902">
        <w:rPr>
          <w:sz w:val="24"/>
          <w:szCs w:val="24"/>
        </w:rPr>
        <w:tab/>
      </w:r>
      <w:r w:rsidRPr="00090902">
        <w:rPr>
          <w:sz w:val="24"/>
          <w:szCs w:val="24"/>
        </w:rPr>
        <w:tab/>
        <w:t xml:space="preserve">                                                                      М.Ю.Ворон</w:t>
      </w:r>
    </w:p>
    <w:p w:rsidR="006F3F85" w:rsidRPr="00CA2225" w:rsidRDefault="006F3F85" w:rsidP="00CA2225">
      <w:pPr>
        <w:rPr>
          <w:rFonts w:ascii="Times New Roman" w:hAnsi="Times New Roman"/>
          <w:sz w:val="24"/>
          <w:szCs w:val="24"/>
        </w:rPr>
      </w:pPr>
    </w:p>
    <w:p w:rsidR="00404CEE" w:rsidRPr="00404CEE" w:rsidRDefault="00404CEE" w:rsidP="00404CEE">
      <w:pPr>
        <w:jc w:val="center"/>
        <w:rPr>
          <w:rFonts w:ascii="Times New Roman" w:hAnsi="Times New Roman" w:cs="Times New Roman"/>
          <w:b/>
          <w:sz w:val="24"/>
          <w:szCs w:val="24"/>
          <w:u w:val="single"/>
        </w:rPr>
      </w:pPr>
      <w:r w:rsidRPr="00404CEE">
        <w:rPr>
          <w:rFonts w:ascii="Times New Roman" w:hAnsi="Times New Roman" w:cs="Times New Roman"/>
          <w:b/>
          <w:sz w:val="24"/>
          <w:szCs w:val="24"/>
          <w:u w:val="single"/>
        </w:rPr>
        <w:t>Уважаемые жители!</w:t>
      </w:r>
    </w:p>
    <w:p w:rsidR="00404CEE" w:rsidRPr="00404CEE" w:rsidRDefault="00404CEE" w:rsidP="00404CEE">
      <w:pPr>
        <w:spacing w:line="360" w:lineRule="auto"/>
        <w:jc w:val="both"/>
        <w:rPr>
          <w:rFonts w:ascii="Times New Roman" w:hAnsi="Times New Roman" w:cs="Times New Roman"/>
          <w:sz w:val="24"/>
          <w:szCs w:val="24"/>
        </w:rPr>
      </w:pPr>
      <w:r w:rsidRPr="00404CEE">
        <w:rPr>
          <w:rFonts w:ascii="Times New Roman" w:hAnsi="Times New Roman" w:cs="Times New Roman"/>
          <w:sz w:val="24"/>
          <w:szCs w:val="24"/>
        </w:rPr>
        <w:tab/>
        <w:t>Администрация Бирофельдского сельского поселения сообщает Вам, что на территории Хабаровского края Вы можете безвозмездно получить «Дальневосточный гектар».</w:t>
      </w:r>
    </w:p>
    <w:p w:rsidR="00404CEE" w:rsidRPr="00404CEE" w:rsidRDefault="00404CEE" w:rsidP="00404CEE">
      <w:pPr>
        <w:jc w:val="right"/>
        <w:rPr>
          <w:rFonts w:ascii="Times New Roman" w:hAnsi="Times New Roman" w:cs="Times New Roman"/>
          <w:b/>
          <w:sz w:val="24"/>
          <w:szCs w:val="24"/>
        </w:rPr>
      </w:pPr>
      <w:r w:rsidRPr="00404CEE">
        <w:rPr>
          <w:rFonts w:ascii="Times New Roman" w:hAnsi="Times New Roman" w:cs="Times New Roman"/>
          <w:sz w:val="24"/>
          <w:szCs w:val="24"/>
        </w:rPr>
        <w:t>администрация Бирофельдского сельского поселения</w:t>
      </w:r>
    </w:p>
    <w:p w:rsidR="006F3F85" w:rsidRPr="00B4326F" w:rsidRDefault="006F3F85" w:rsidP="006F3F85">
      <w:pPr>
        <w:pStyle w:val="a9"/>
        <w:jc w:val="both"/>
        <w:rPr>
          <w:sz w:val="20"/>
          <w:szCs w:val="20"/>
        </w:rPr>
      </w:pPr>
    </w:p>
    <w:p w:rsidR="00404CEE" w:rsidRPr="008963D2" w:rsidRDefault="00404CEE" w:rsidP="00404CEE">
      <w:pPr>
        <w:jc w:val="center"/>
        <w:rPr>
          <w:rFonts w:ascii="Times New Roman" w:hAnsi="Times New Roman" w:cs="Times New Roman"/>
          <w:b/>
          <w:sz w:val="24"/>
          <w:szCs w:val="24"/>
          <w:u w:val="single"/>
        </w:rPr>
      </w:pPr>
      <w:r w:rsidRPr="008963D2">
        <w:rPr>
          <w:rFonts w:ascii="Times New Roman" w:hAnsi="Times New Roman" w:cs="Times New Roman"/>
          <w:b/>
          <w:sz w:val="24"/>
          <w:szCs w:val="24"/>
          <w:u w:val="single"/>
        </w:rPr>
        <w:t>Объявление</w:t>
      </w:r>
    </w:p>
    <w:p w:rsidR="00404CEE" w:rsidRPr="008963D2" w:rsidRDefault="00404CEE" w:rsidP="00404CEE">
      <w:pPr>
        <w:spacing w:line="360" w:lineRule="auto"/>
        <w:jc w:val="both"/>
        <w:rPr>
          <w:rFonts w:ascii="Times New Roman" w:hAnsi="Times New Roman" w:cs="Times New Roman"/>
          <w:sz w:val="24"/>
          <w:szCs w:val="24"/>
        </w:rPr>
      </w:pPr>
      <w:r w:rsidRPr="008963D2">
        <w:rPr>
          <w:rFonts w:ascii="Times New Roman" w:hAnsi="Times New Roman" w:cs="Times New Roman"/>
          <w:sz w:val="24"/>
          <w:szCs w:val="24"/>
        </w:rPr>
        <w:tab/>
        <w:t xml:space="preserve">Уважаемые жители, администрация Бирофельдского сельского поселения доводит до вашего сведения, что в связи </w:t>
      </w:r>
    </w:p>
    <w:p w:rsidR="00404CEE" w:rsidRPr="008963D2" w:rsidRDefault="00404CEE" w:rsidP="00404CEE">
      <w:pPr>
        <w:spacing w:line="360" w:lineRule="auto"/>
        <w:jc w:val="both"/>
        <w:rPr>
          <w:rFonts w:ascii="Times New Roman" w:hAnsi="Times New Roman" w:cs="Times New Roman"/>
          <w:sz w:val="24"/>
          <w:szCs w:val="24"/>
        </w:rPr>
      </w:pPr>
      <w:r w:rsidRPr="008963D2">
        <w:rPr>
          <w:rFonts w:ascii="Times New Roman" w:hAnsi="Times New Roman" w:cs="Times New Roman"/>
          <w:sz w:val="24"/>
          <w:szCs w:val="24"/>
        </w:rPr>
        <w:tab/>
        <w:t>с реализацией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акты Российской Федерации», собственникам земельных участков необходимо оформить межевание земельных участков.</w:t>
      </w:r>
    </w:p>
    <w:p w:rsidR="00404CEE" w:rsidRPr="008963D2" w:rsidRDefault="00404CEE" w:rsidP="00404CEE">
      <w:pPr>
        <w:spacing w:line="360" w:lineRule="auto"/>
        <w:jc w:val="both"/>
        <w:rPr>
          <w:rFonts w:ascii="Times New Roman" w:hAnsi="Times New Roman" w:cs="Times New Roman"/>
          <w:sz w:val="24"/>
          <w:szCs w:val="24"/>
        </w:rPr>
      </w:pPr>
      <w:r w:rsidRPr="008963D2">
        <w:rPr>
          <w:rFonts w:ascii="Times New Roman" w:hAnsi="Times New Roman" w:cs="Times New Roman"/>
          <w:sz w:val="24"/>
          <w:szCs w:val="24"/>
        </w:rPr>
        <w:t>В противном случае, любой заявитель сможет оформить Ваш земельный участок.</w:t>
      </w:r>
    </w:p>
    <w:p w:rsidR="00404CEE" w:rsidRPr="008963D2" w:rsidRDefault="00404CEE" w:rsidP="00404CEE">
      <w:pPr>
        <w:jc w:val="right"/>
        <w:rPr>
          <w:rFonts w:ascii="Times New Roman" w:hAnsi="Times New Roman" w:cs="Times New Roman"/>
          <w:sz w:val="24"/>
          <w:szCs w:val="24"/>
        </w:rPr>
      </w:pPr>
    </w:p>
    <w:p w:rsidR="006F3F85" w:rsidRPr="00B4326F" w:rsidRDefault="00404CEE" w:rsidP="00404CEE">
      <w:pPr>
        <w:rPr>
          <w:sz w:val="20"/>
          <w:szCs w:val="20"/>
        </w:rPr>
      </w:pPr>
      <w:r w:rsidRPr="008963D2">
        <w:rPr>
          <w:rFonts w:ascii="Times New Roman" w:hAnsi="Times New Roman" w:cs="Times New Roman"/>
          <w:sz w:val="24"/>
          <w:szCs w:val="24"/>
        </w:rPr>
        <w:lastRenderedPageBreak/>
        <w:t>администрация Бирофельдского сельского поселени</w:t>
      </w:r>
      <w:r w:rsidR="002D37CF">
        <w:rPr>
          <w:rFonts w:ascii="Times New Roman" w:hAnsi="Times New Roman" w:cs="Times New Roman"/>
          <w:sz w:val="24"/>
          <w:szCs w:val="24"/>
        </w:rPr>
        <w:t>я</w:t>
      </w:r>
    </w:p>
    <w:p w:rsidR="006F3F85" w:rsidRPr="006F3F85" w:rsidRDefault="006F3F85" w:rsidP="006F3F85">
      <w:pPr>
        <w:pStyle w:val="1"/>
        <w:rPr>
          <w:sz w:val="20"/>
          <w:szCs w:val="20"/>
          <w:lang w:val="ru-RU"/>
        </w:rPr>
      </w:pPr>
    </w:p>
    <w:p w:rsidR="002D37CF" w:rsidRPr="00AB18A1" w:rsidRDefault="002D37CF" w:rsidP="002D37CF">
      <w:pPr>
        <w:ind w:firstLine="709"/>
        <w:jc w:val="both"/>
        <w:rPr>
          <w:rFonts w:ascii="Times New Roman" w:hAnsi="Times New Roman" w:cs="Times New Roman"/>
          <w:sz w:val="24"/>
          <w:szCs w:val="24"/>
        </w:rPr>
      </w:pPr>
      <w:r w:rsidRPr="00AB18A1">
        <w:rPr>
          <w:rFonts w:ascii="Times New Roman" w:hAnsi="Times New Roman" w:cs="Times New Roman"/>
          <w:sz w:val="24"/>
          <w:szCs w:val="24"/>
        </w:rPr>
        <w:t xml:space="preserve">Администрацией Бирофельдского сельского поселения Биробиджанского муниципального района ЕАО выявлено бесхозяйное недвижимое имущество:     </w:t>
      </w:r>
    </w:p>
    <w:p w:rsidR="002D37CF" w:rsidRPr="00AB18A1" w:rsidRDefault="002D37CF" w:rsidP="002D37CF">
      <w:pPr>
        <w:ind w:firstLine="709"/>
        <w:rPr>
          <w:rFonts w:ascii="Times New Roman" w:hAnsi="Times New Roman" w:cs="Times New Roman"/>
          <w:sz w:val="24"/>
          <w:szCs w:val="24"/>
        </w:rPr>
      </w:pPr>
      <w:r w:rsidRPr="00AB18A1">
        <w:rPr>
          <w:rFonts w:ascii="Times New Roman" w:hAnsi="Times New Roman" w:cs="Times New Roman"/>
          <w:sz w:val="24"/>
          <w:szCs w:val="24"/>
        </w:rPr>
        <w:t>- склад, расположенный по адресному ориентиру: ЕАО, Биробиджанский район, с. Бирофельд, 88 м на юго-запад от дома 59 по ул. Центральная, площадью 374,9 кв.м.</w:t>
      </w:r>
    </w:p>
    <w:p w:rsidR="002D37CF" w:rsidRPr="00AB18A1" w:rsidRDefault="002D37CF" w:rsidP="002D37CF">
      <w:pPr>
        <w:ind w:firstLine="709"/>
        <w:rPr>
          <w:rFonts w:ascii="Times New Roman" w:hAnsi="Times New Roman" w:cs="Times New Roman"/>
          <w:sz w:val="24"/>
          <w:szCs w:val="24"/>
        </w:rPr>
      </w:pPr>
      <w:r w:rsidRPr="00AB18A1">
        <w:rPr>
          <w:rFonts w:ascii="Times New Roman" w:hAnsi="Times New Roman" w:cs="Times New Roman"/>
          <w:sz w:val="24"/>
          <w:szCs w:val="24"/>
        </w:rPr>
        <w:t>В отношении данного имущества будет проведена процедура постановки на учет бесхозяйного объекта недвижимости в Федеральной службе государственной регистрации, кадастра и картографии (Управление Росреестра по ЕАО) и регистрация в муниципальную собственность муниципального образования «Бирофельдское сельское поселение» Биробиджанского муниципального района ЕАО.</w:t>
      </w:r>
    </w:p>
    <w:p w:rsidR="00CA2225" w:rsidRDefault="00CA2225" w:rsidP="008A1B01">
      <w:pPr>
        <w:rPr>
          <w:rFonts w:ascii="Times New Roman" w:hAnsi="Times New Roman"/>
        </w:rPr>
      </w:pPr>
    </w:p>
    <w:p w:rsidR="00CA2225" w:rsidRPr="00CA2225" w:rsidRDefault="00CA2225" w:rsidP="00CA2225">
      <w:pPr>
        <w:rPr>
          <w:rFonts w:ascii="Times New Roman" w:hAnsi="Times New Roman"/>
        </w:rPr>
      </w:pPr>
    </w:p>
    <w:p w:rsidR="00CA2225" w:rsidRPr="00CA2225" w:rsidRDefault="00CA2225" w:rsidP="00CA2225">
      <w:pPr>
        <w:rPr>
          <w:rFonts w:ascii="Times New Roman" w:hAnsi="Times New Roman"/>
        </w:rPr>
      </w:pPr>
    </w:p>
    <w:p w:rsidR="00CA2225" w:rsidRPr="00CA2225" w:rsidRDefault="00CA2225" w:rsidP="00CA2225">
      <w:pPr>
        <w:rPr>
          <w:rFonts w:ascii="Times New Roman" w:hAnsi="Times New Roman"/>
        </w:rPr>
      </w:pPr>
    </w:p>
    <w:p w:rsidR="00CA2225" w:rsidRPr="00CA2225" w:rsidRDefault="00CA2225" w:rsidP="00CA2225">
      <w:pPr>
        <w:rPr>
          <w:rFonts w:ascii="Times New Roman" w:hAnsi="Times New Roman"/>
        </w:rPr>
      </w:pPr>
    </w:p>
    <w:p w:rsidR="00CA2225" w:rsidRPr="00CA2225" w:rsidRDefault="00CA2225" w:rsidP="00CA2225">
      <w:pPr>
        <w:rPr>
          <w:rFonts w:ascii="Times New Roman" w:hAnsi="Times New Roman"/>
        </w:rPr>
      </w:pPr>
    </w:p>
    <w:p w:rsidR="00CA2225" w:rsidRPr="00CA2225" w:rsidRDefault="00CA2225" w:rsidP="00CA2225">
      <w:pPr>
        <w:rPr>
          <w:rFonts w:ascii="Times New Roman" w:hAnsi="Times New Roman"/>
        </w:rPr>
      </w:pPr>
    </w:p>
    <w:p w:rsidR="00CA2225" w:rsidRPr="00CA2225" w:rsidRDefault="00CA2225" w:rsidP="00CA2225">
      <w:pPr>
        <w:rPr>
          <w:rFonts w:ascii="Times New Roman" w:hAnsi="Times New Roman"/>
        </w:rPr>
      </w:pPr>
    </w:p>
    <w:p w:rsidR="00CA2225" w:rsidRPr="00CA2225" w:rsidRDefault="00CA2225" w:rsidP="00CA2225">
      <w:pPr>
        <w:rPr>
          <w:rFonts w:ascii="Times New Roman" w:hAnsi="Times New Roman"/>
        </w:rPr>
      </w:pPr>
    </w:p>
    <w:p w:rsidR="00CA2225" w:rsidRDefault="00CA2225" w:rsidP="00CA2225">
      <w:pPr>
        <w:rPr>
          <w:rFonts w:ascii="Times New Roman" w:hAnsi="Times New Roman"/>
        </w:rPr>
      </w:pPr>
    </w:p>
    <w:p w:rsidR="00985BB1" w:rsidRPr="00CA2225" w:rsidRDefault="00CA2225" w:rsidP="00CA2225">
      <w:pPr>
        <w:tabs>
          <w:tab w:val="left" w:pos="1890"/>
        </w:tabs>
        <w:rPr>
          <w:rFonts w:ascii="Times New Roman" w:hAnsi="Times New Roman"/>
        </w:rPr>
        <w:sectPr w:rsidR="00985BB1" w:rsidRPr="00CA2225" w:rsidSect="008A1B01">
          <w:headerReference w:type="even" r:id="rId11"/>
          <w:headerReference w:type="default" r:id="rId12"/>
          <w:pgSz w:w="16838" w:h="11906" w:orient="landscape"/>
          <w:pgMar w:top="851" w:right="851" w:bottom="851" w:left="1701" w:header="709" w:footer="709" w:gutter="0"/>
          <w:cols w:space="708"/>
          <w:docGrid w:linePitch="360"/>
        </w:sectPr>
      </w:pPr>
      <w:r>
        <w:rPr>
          <w:rFonts w:ascii="Times New Roman" w:hAnsi="Times New Roman"/>
        </w:rPr>
        <w:tab/>
      </w:r>
      <w:r>
        <w:rPr>
          <w:rFonts w:ascii="Times New Roman" w:hAnsi="Times New Roman"/>
        </w:rPr>
        <w:tab/>
      </w:r>
    </w:p>
    <w:p w:rsidR="00302AB2" w:rsidRPr="00A01564" w:rsidRDefault="00984814" w:rsidP="00CA2225">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lastRenderedPageBreak/>
        <w:t xml:space="preserve">Информационный бюллетень Биробиджанского муниципального района </w:t>
      </w:r>
    </w:p>
    <w:p w:rsidR="00984814" w:rsidRPr="00A01564" w:rsidRDefault="00984814" w:rsidP="00984814">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984814" w:rsidRPr="00A01564" w:rsidRDefault="00CC52A5" w:rsidP="00CA2225">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Время подписания в печать 16</w:t>
      </w:r>
      <w:r w:rsidR="007E4403">
        <w:rPr>
          <w:rFonts w:ascii="Times New Roman" w:eastAsia="Calibri" w:hAnsi="Times New Roman" w:cs="Times New Roman"/>
          <w:sz w:val="20"/>
          <w:szCs w:val="20"/>
          <w:lang w:eastAsia="ru-RU"/>
        </w:rPr>
        <w:t>.03</w:t>
      </w:r>
      <w:r w:rsidR="00984814">
        <w:rPr>
          <w:rFonts w:ascii="Times New Roman" w:eastAsia="Calibri" w:hAnsi="Times New Roman" w:cs="Times New Roman"/>
          <w:sz w:val="20"/>
          <w:szCs w:val="20"/>
          <w:lang w:eastAsia="ru-RU"/>
        </w:rPr>
        <w:t>.2017</w:t>
      </w:r>
      <w:r w:rsidR="00984814" w:rsidRPr="00A01564">
        <w:rPr>
          <w:rFonts w:ascii="Times New Roman" w:eastAsia="Calibri" w:hAnsi="Times New Roman" w:cs="Times New Roman"/>
          <w:sz w:val="20"/>
          <w:szCs w:val="20"/>
          <w:lang w:eastAsia="ru-RU"/>
        </w:rPr>
        <w:t xml:space="preserve"> 15-00 часов. Тираж 6 экз. Распространяется бесплатно. Адрес редакции: ЕАО, Биробиджанский район, село Бирофельд, улица Центральная, 45.</w:t>
      </w:r>
    </w:p>
    <w:p w:rsidR="00C14931" w:rsidRPr="00984814" w:rsidRDefault="00C14931" w:rsidP="00C14931">
      <w:pPr>
        <w:jc w:val="center"/>
        <w:rPr>
          <w:rFonts w:ascii="Times New Roman" w:hAnsi="Times New Roman" w:cs="Times New Roman"/>
          <w:b/>
          <w:sz w:val="20"/>
          <w:szCs w:val="20"/>
          <w:u w:val="single"/>
        </w:rPr>
      </w:pPr>
    </w:p>
    <w:sectPr w:rsidR="00C14931" w:rsidRPr="00984814" w:rsidSect="00985BB1">
      <w:headerReference w:type="default" r:id="rId13"/>
      <w:footerReference w:type="even" r:id="rId14"/>
      <w:footerReference w:type="default" r:id="rId15"/>
      <w:headerReference w:type="first" r:id="rId16"/>
      <w:footerReference w:type="first" r:id="rId1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F58" w:rsidRDefault="00FA5F58">
      <w:pPr>
        <w:spacing w:after="0" w:line="240" w:lineRule="auto"/>
      </w:pPr>
      <w:r>
        <w:separator/>
      </w:r>
    </w:p>
  </w:endnote>
  <w:endnote w:type="continuationSeparator" w:id="0">
    <w:p w:rsidR="00FA5F58" w:rsidRDefault="00FA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F58" w:rsidRDefault="00FA5F58">
      <w:pPr>
        <w:spacing w:after="0" w:line="240" w:lineRule="auto"/>
      </w:pPr>
      <w:r>
        <w:separator/>
      </w:r>
    </w:p>
  </w:footnote>
  <w:footnote w:type="continuationSeparator" w:id="0">
    <w:p w:rsidR="00FA5F58" w:rsidRDefault="00FA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rsidP="008A1B01">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1B01" w:rsidRDefault="008A1B01">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rsidP="008A1B01">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73FC1">
      <w:rPr>
        <w:rStyle w:val="a6"/>
        <w:noProof/>
      </w:rPr>
      <w:t>49</w:t>
    </w:r>
    <w:r>
      <w:rPr>
        <w:rStyle w:val="a6"/>
      </w:rPr>
      <w:fldChar w:fldCharType="end"/>
    </w:r>
  </w:p>
  <w:p w:rsidR="008A1B01" w:rsidRDefault="008A1B01" w:rsidP="008A1B01">
    <w:pPr>
      <w:pStyle w:val="ac"/>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76592B"/>
    <w:multiLevelType w:val="hybridMultilevel"/>
    <w:tmpl w:val="280E1572"/>
    <w:lvl w:ilvl="0" w:tplc="48A68D54">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3" w15:restartNumberingAfterBreak="0">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 w15:restartNumberingAfterBreak="0">
    <w:nsid w:val="0C665D06"/>
    <w:multiLevelType w:val="hybridMultilevel"/>
    <w:tmpl w:val="35A8E73C"/>
    <w:lvl w:ilvl="0" w:tplc="91223EF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931B17"/>
    <w:multiLevelType w:val="hybridMultilevel"/>
    <w:tmpl w:val="DBAE3EB2"/>
    <w:lvl w:ilvl="0" w:tplc="B0622F4E">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7" w15:restartNumberingAfterBreak="0">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6F3577F"/>
    <w:multiLevelType w:val="multilevel"/>
    <w:tmpl w:val="C948464E"/>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15:restartNumberingAfterBreak="0">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907967"/>
    <w:multiLevelType w:val="hybridMultilevel"/>
    <w:tmpl w:val="687AA41E"/>
    <w:lvl w:ilvl="0" w:tplc="CCE29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2" w15:restartNumberingAfterBreak="0">
    <w:nsid w:val="66D84594"/>
    <w:multiLevelType w:val="hybridMultilevel"/>
    <w:tmpl w:val="E50223EC"/>
    <w:lvl w:ilvl="0" w:tplc="6018F79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14" w15:restartNumberingAfterBreak="0">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9"/>
  </w:num>
  <w:num w:numId="4">
    <w:abstractNumId w:val="0"/>
  </w:num>
  <w:num w:numId="5">
    <w:abstractNumId w:val="4"/>
  </w:num>
  <w:num w:numId="6">
    <w:abstractNumId w:val="1"/>
  </w:num>
  <w:num w:numId="7">
    <w:abstractNumId w:val="11"/>
  </w:num>
  <w:num w:numId="8">
    <w:abstractNumId w:val="14"/>
  </w:num>
  <w:num w:numId="9">
    <w:abstractNumId w:val="13"/>
  </w:num>
  <w:num w:numId="10">
    <w:abstractNumId w:val="7"/>
  </w:num>
  <w:num w:numId="11">
    <w:abstractNumId w:val="2"/>
  </w:num>
  <w:num w:numId="12">
    <w:abstractNumId w:val="6"/>
  </w:num>
  <w:num w:numId="13">
    <w:abstractNumId w:val="10"/>
  </w:num>
  <w:num w:numId="14">
    <w:abstractNumId w:val="1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49"/>
    <w:rsid w:val="00020B37"/>
    <w:rsid w:val="000216F8"/>
    <w:rsid w:val="000768BD"/>
    <w:rsid w:val="0009068D"/>
    <w:rsid w:val="000D0249"/>
    <w:rsid w:val="000D5400"/>
    <w:rsid w:val="000E5DBA"/>
    <w:rsid w:val="00183C85"/>
    <w:rsid w:val="00207F5E"/>
    <w:rsid w:val="00221686"/>
    <w:rsid w:val="00256CDC"/>
    <w:rsid w:val="00257E6B"/>
    <w:rsid w:val="002648B3"/>
    <w:rsid w:val="002757AB"/>
    <w:rsid w:val="002A2BCC"/>
    <w:rsid w:val="002B5AEC"/>
    <w:rsid w:val="002C419E"/>
    <w:rsid w:val="002C6508"/>
    <w:rsid w:val="002D37CF"/>
    <w:rsid w:val="002E3100"/>
    <w:rsid w:val="00302AB2"/>
    <w:rsid w:val="00371A4E"/>
    <w:rsid w:val="00372419"/>
    <w:rsid w:val="003A2A25"/>
    <w:rsid w:val="003C2335"/>
    <w:rsid w:val="003D3384"/>
    <w:rsid w:val="00404CEE"/>
    <w:rsid w:val="00442D49"/>
    <w:rsid w:val="00452E0C"/>
    <w:rsid w:val="00454A15"/>
    <w:rsid w:val="00480A1E"/>
    <w:rsid w:val="00495E8B"/>
    <w:rsid w:val="0049691F"/>
    <w:rsid w:val="004B2B5C"/>
    <w:rsid w:val="00520F02"/>
    <w:rsid w:val="005423C1"/>
    <w:rsid w:val="005439B6"/>
    <w:rsid w:val="00571B7B"/>
    <w:rsid w:val="005B109F"/>
    <w:rsid w:val="005C2DF9"/>
    <w:rsid w:val="005C42E6"/>
    <w:rsid w:val="005F22A2"/>
    <w:rsid w:val="00606C8E"/>
    <w:rsid w:val="0065759F"/>
    <w:rsid w:val="006C7690"/>
    <w:rsid w:val="006F3F85"/>
    <w:rsid w:val="006F4B11"/>
    <w:rsid w:val="006F792E"/>
    <w:rsid w:val="00714420"/>
    <w:rsid w:val="0078366E"/>
    <w:rsid w:val="00794895"/>
    <w:rsid w:val="007A2F1D"/>
    <w:rsid w:val="007B401B"/>
    <w:rsid w:val="007E4403"/>
    <w:rsid w:val="0084237D"/>
    <w:rsid w:val="00850B4C"/>
    <w:rsid w:val="008512EE"/>
    <w:rsid w:val="008541AF"/>
    <w:rsid w:val="0086505D"/>
    <w:rsid w:val="008A1B01"/>
    <w:rsid w:val="009164D0"/>
    <w:rsid w:val="00944900"/>
    <w:rsid w:val="00984814"/>
    <w:rsid w:val="00985BB1"/>
    <w:rsid w:val="009D288B"/>
    <w:rsid w:val="009D5776"/>
    <w:rsid w:val="00A01564"/>
    <w:rsid w:val="00A1168C"/>
    <w:rsid w:val="00A31211"/>
    <w:rsid w:val="00A41DEC"/>
    <w:rsid w:val="00A75D46"/>
    <w:rsid w:val="00AC29EA"/>
    <w:rsid w:val="00AE0CF7"/>
    <w:rsid w:val="00AE458A"/>
    <w:rsid w:val="00AF06B7"/>
    <w:rsid w:val="00AF29E8"/>
    <w:rsid w:val="00AF6CED"/>
    <w:rsid w:val="00B26BBB"/>
    <w:rsid w:val="00B5474E"/>
    <w:rsid w:val="00B82DBF"/>
    <w:rsid w:val="00B90A8C"/>
    <w:rsid w:val="00B93CD6"/>
    <w:rsid w:val="00BD1C41"/>
    <w:rsid w:val="00BD2DC4"/>
    <w:rsid w:val="00BD4E86"/>
    <w:rsid w:val="00C048B2"/>
    <w:rsid w:val="00C14931"/>
    <w:rsid w:val="00C16A0C"/>
    <w:rsid w:val="00C46B71"/>
    <w:rsid w:val="00C62A43"/>
    <w:rsid w:val="00C81AF2"/>
    <w:rsid w:val="00C9152F"/>
    <w:rsid w:val="00CA2225"/>
    <w:rsid w:val="00CA301E"/>
    <w:rsid w:val="00CC52A5"/>
    <w:rsid w:val="00CE192F"/>
    <w:rsid w:val="00D328B4"/>
    <w:rsid w:val="00D600B4"/>
    <w:rsid w:val="00D6687C"/>
    <w:rsid w:val="00DA3E51"/>
    <w:rsid w:val="00DB0126"/>
    <w:rsid w:val="00DD4702"/>
    <w:rsid w:val="00E7358B"/>
    <w:rsid w:val="00E73FC1"/>
    <w:rsid w:val="00E94173"/>
    <w:rsid w:val="00EB2A6D"/>
    <w:rsid w:val="00F45F1B"/>
    <w:rsid w:val="00F642DA"/>
    <w:rsid w:val="00F6740C"/>
    <w:rsid w:val="00FA5F58"/>
    <w:rsid w:val="00FE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D0347-8F28-4B4A-88DD-17F393B3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28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13">
    <w:name w:val="Заголовок1"/>
    <w:basedOn w:val="a"/>
    <w:next w:val="a9"/>
    <w:rsid w:val="002E3100"/>
    <w:pPr>
      <w:keepNext/>
      <w:suppressAutoHyphens/>
      <w:spacing w:before="240" w:after="120" w:line="240" w:lineRule="auto"/>
    </w:pPr>
    <w:rPr>
      <w:rFonts w:ascii="Arial" w:eastAsia="Microsoft YaHei" w:hAnsi="Arial" w:cs="Mangal"/>
      <w:sz w:val="28"/>
      <w:szCs w:val="28"/>
      <w:lang w:eastAsia="ar-SA"/>
    </w:rPr>
  </w:style>
  <w:style w:type="paragraph" w:styleId="a9">
    <w:name w:val="Body Text"/>
    <w:basedOn w:val="a"/>
    <w:link w:val="aa"/>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2E3100"/>
    <w:rPr>
      <w:rFonts w:ascii="Times New Roman" w:eastAsia="Times New Roman" w:hAnsi="Times New Roman" w:cs="Times New Roman"/>
      <w:sz w:val="24"/>
      <w:szCs w:val="24"/>
      <w:lang w:eastAsia="ar-SA"/>
    </w:rPr>
  </w:style>
  <w:style w:type="paragraph" w:styleId="ab">
    <w:name w:val="List"/>
    <w:basedOn w:val="a9"/>
    <w:rsid w:val="002E3100"/>
    <w:rPr>
      <w:rFonts w:cs="Mangal"/>
    </w:rPr>
  </w:style>
  <w:style w:type="paragraph" w:customStyle="1" w:styleId="14">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c">
    <w:name w:val="header"/>
    <w:basedOn w:val="a"/>
    <w:link w:val="ad"/>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Normal (Web)"/>
    <w:basedOn w:val="a"/>
    <w:link w:val="af"/>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6">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0">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2E3100"/>
    <w:pPr>
      <w:jc w:val="center"/>
    </w:pPr>
    <w:rPr>
      <w:b/>
      <w:bCs/>
    </w:rPr>
  </w:style>
  <w:style w:type="paragraph" w:customStyle="1" w:styleId="af2">
    <w:name w:val="Содержимое врезки"/>
    <w:basedOn w:val="a9"/>
    <w:rsid w:val="002E3100"/>
  </w:style>
  <w:style w:type="paragraph" w:styleId="af3">
    <w:name w:val="footer"/>
    <w:basedOn w:val="a"/>
    <w:link w:val="af4"/>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rsid w:val="002E3100"/>
    <w:rPr>
      <w:rFonts w:ascii="Times New Roman" w:eastAsia="Times New Roman" w:hAnsi="Times New Roman" w:cs="Times New Roman"/>
      <w:sz w:val="24"/>
      <w:szCs w:val="24"/>
      <w:lang w:eastAsia="ar-SA"/>
    </w:rPr>
  </w:style>
  <w:style w:type="table" w:styleId="af5">
    <w:name w:val="Table Grid"/>
    <w:basedOn w:val="a1"/>
    <w:uiPriority w:val="59"/>
    <w:rsid w:val="002E310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7">
    <w:name w:val="Абзац списка1"/>
    <w:basedOn w:val="a"/>
    <w:rsid w:val="00D6687C"/>
    <w:pPr>
      <w:spacing w:after="0"/>
      <w:ind w:left="720" w:firstLine="709"/>
      <w:jc w:val="both"/>
    </w:pPr>
    <w:rPr>
      <w:rFonts w:ascii="Calibri" w:eastAsia="Times New Roman" w:hAnsi="Calibri" w:cs="Calibri"/>
      <w:lang w:val="en-US"/>
    </w:rPr>
  </w:style>
  <w:style w:type="character" w:styleId="af6">
    <w:name w:val="Strong"/>
    <w:qFormat/>
    <w:rsid w:val="00D6687C"/>
    <w:rPr>
      <w:b/>
      <w:bCs/>
    </w:rPr>
  </w:style>
  <w:style w:type="character" w:customStyle="1" w:styleId="18">
    <w:name w:val="Название книги1"/>
    <w:rsid w:val="00D6687C"/>
    <w:rPr>
      <w:b/>
      <w:bCs/>
      <w:smallCaps/>
      <w:spacing w:val="5"/>
    </w:rPr>
  </w:style>
  <w:style w:type="paragraph" w:customStyle="1" w:styleId="31">
    <w:name w:val="Стиль3"/>
    <w:basedOn w:val="a"/>
    <w:link w:val="32"/>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9">
    <w:name w:val="Сетка таблицы1"/>
    <w:basedOn w:val="a1"/>
    <w:next w:val="af5"/>
    <w:rsid w:val="00D6687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3">
    <w:name w:val="Нет списка3"/>
    <w:next w:val="a2"/>
    <w:semiHidden/>
    <w:rsid w:val="00221686"/>
  </w:style>
  <w:style w:type="table" w:customStyle="1" w:styleId="23">
    <w:name w:val="Сетка таблицы2"/>
    <w:basedOn w:val="a1"/>
    <w:next w:val="af5"/>
    <w:rsid w:val="002216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basedOn w:val="a0"/>
    <w:link w:val="ae"/>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9">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5439B6"/>
    <w:pPr>
      <w:spacing w:after="120"/>
    </w:pPr>
    <w:rPr>
      <w:sz w:val="16"/>
      <w:szCs w:val="16"/>
    </w:rPr>
  </w:style>
  <w:style w:type="character" w:customStyle="1" w:styleId="35">
    <w:name w:val="Основной текст 3 Знак"/>
    <w:basedOn w:val="a0"/>
    <w:link w:val="34"/>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9D288B"/>
    <w:rPr>
      <w:rFonts w:asciiTheme="majorHAnsi" w:eastAsiaTheme="majorEastAsia" w:hAnsiTheme="majorHAnsi" w:cstheme="majorBidi"/>
      <w:b/>
      <w:bCs/>
      <w:color w:val="4F81BD" w:themeColor="accent1"/>
    </w:rPr>
  </w:style>
  <w:style w:type="paragraph" w:customStyle="1" w:styleId="xl231">
    <w:name w:val="xl231"/>
    <w:basedOn w:val="a"/>
    <w:rsid w:val="00DD470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
    <w:rsid w:val="00DD470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3">
    <w:name w:val="xl233"/>
    <w:basedOn w:val="a"/>
    <w:rsid w:val="00DD47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4">
    <w:name w:val="xl234"/>
    <w:basedOn w:val="a"/>
    <w:rsid w:val="00DD470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5">
    <w:name w:val="xl235"/>
    <w:basedOn w:val="a"/>
    <w:rsid w:val="00DD47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6">
    <w:name w:val="xl236"/>
    <w:basedOn w:val="a"/>
    <w:rsid w:val="00DD4702"/>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7">
    <w:name w:val="xl237"/>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8">
    <w:name w:val="xl238"/>
    <w:basedOn w:val="a"/>
    <w:rsid w:val="00DD4702"/>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39">
    <w:name w:val="xl239"/>
    <w:basedOn w:val="a"/>
    <w:rsid w:val="00DD4702"/>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0">
    <w:name w:val="xl240"/>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
    <w:rsid w:val="00DD47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2">
    <w:name w:val="xl242"/>
    <w:basedOn w:val="a"/>
    <w:rsid w:val="00DD4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43">
    <w:name w:val="xl243"/>
    <w:basedOn w:val="a"/>
    <w:rsid w:val="00DD4702"/>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
    <w:rsid w:val="00DD4702"/>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5">
    <w:name w:val="xl245"/>
    <w:basedOn w:val="a"/>
    <w:rsid w:val="00DD4702"/>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6">
    <w:name w:val="xl246"/>
    <w:basedOn w:val="a"/>
    <w:rsid w:val="008A1B0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styleId="afa">
    <w:name w:val="Title"/>
    <w:basedOn w:val="a"/>
    <w:link w:val="afb"/>
    <w:qFormat/>
    <w:rsid w:val="00404CE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fb">
    <w:name w:val="Заголовок Знак"/>
    <w:basedOn w:val="a0"/>
    <w:link w:val="afa"/>
    <w:rsid w:val="00404CEE"/>
    <w:rPr>
      <w:rFonts w:ascii="Times New Roman" w:eastAsia="Times New Roman" w:hAnsi="Times New Roman" w:cs="Times New Roman"/>
      <w:sz w:val="24"/>
      <w:szCs w:val="20"/>
      <w:lang w:eastAsia="ru-RU"/>
    </w:rPr>
  </w:style>
  <w:style w:type="paragraph" w:customStyle="1" w:styleId="Heading">
    <w:name w:val="Heading"/>
    <w:rsid w:val="00CA2225"/>
    <w:pPr>
      <w:autoSpaceDE w:val="0"/>
      <w:autoSpaceDN w:val="0"/>
      <w:adjustRightInd w:val="0"/>
      <w:spacing w:after="0" w:line="240" w:lineRule="auto"/>
    </w:pPr>
    <w:rPr>
      <w:rFonts w:ascii="Arial" w:eastAsia="Times New Roman" w:hAnsi="Arial" w:cs="Arial"/>
      <w:b/>
      <w:bCs/>
      <w:lang w:eastAsia="ru-RU"/>
    </w:rPr>
  </w:style>
  <w:style w:type="paragraph" w:customStyle="1" w:styleId="article">
    <w:name w:val="article"/>
    <w:basedOn w:val="a"/>
    <w:rsid w:val="00CA2225"/>
    <w:pPr>
      <w:spacing w:after="0" w:line="240" w:lineRule="auto"/>
      <w:ind w:firstLine="567"/>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6118">
      <w:bodyDiv w:val="1"/>
      <w:marLeft w:val="0"/>
      <w:marRight w:val="0"/>
      <w:marTop w:val="0"/>
      <w:marBottom w:val="0"/>
      <w:divBdr>
        <w:top w:val="none" w:sz="0" w:space="0" w:color="auto"/>
        <w:left w:val="none" w:sz="0" w:space="0" w:color="auto"/>
        <w:bottom w:val="none" w:sz="0" w:space="0" w:color="auto"/>
        <w:right w:val="none" w:sz="0" w:space="0" w:color="auto"/>
      </w:divBdr>
    </w:div>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120879796">
      <w:bodyDiv w:val="1"/>
      <w:marLeft w:val="0"/>
      <w:marRight w:val="0"/>
      <w:marTop w:val="0"/>
      <w:marBottom w:val="0"/>
      <w:divBdr>
        <w:top w:val="none" w:sz="0" w:space="0" w:color="auto"/>
        <w:left w:val="none" w:sz="0" w:space="0" w:color="auto"/>
        <w:bottom w:val="none" w:sz="0" w:space="0" w:color="auto"/>
        <w:right w:val="none" w:sz="0" w:space="0" w:color="auto"/>
      </w:divBdr>
    </w:div>
    <w:div w:id="232928863">
      <w:bodyDiv w:val="1"/>
      <w:marLeft w:val="0"/>
      <w:marRight w:val="0"/>
      <w:marTop w:val="0"/>
      <w:marBottom w:val="0"/>
      <w:divBdr>
        <w:top w:val="none" w:sz="0" w:space="0" w:color="auto"/>
        <w:left w:val="none" w:sz="0" w:space="0" w:color="auto"/>
        <w:bottom w:val="none" w:sz="0" w:space="0" w:color="auto"/>
        <w:right w:val="none" w:sz="0" w:space="0" w:color="auto"/>
      </w:divBdr>
    </w:div>
    <w:div w:id="278992977">
      <w:bodyDiv w:val="1"/>
      <w:marLeft w:val="0"/>
      <w:marRight w:val="0"/>
      <w:marTop w:val="0"/>
      <w:marBottom w:val="0"/>
      <w:divBdr>
        <w:top w:val="none" w:sz="0" w:space="0" w:color="auto"/>
        <w:left w:val="none" w:sz="0" w:space="0" w:color="auto"/>
        <w:bottom w:val="none" w:sz="0" w:space="0" w:color="auto"/>
        <w:right w:val="none" w:sz="0" w:space="0" w:color="auto"/>
      </w:divBdr>
    </w:div>
    <w:div w:id="331489181">
      <w:bodyDiv w:val="1"/>
      <w:marLeft w:val="0"/>
      <w:marRight w:val="0"/>
      <w:marTop w:val="0"/>
      <w:marBottom w:val="0"/>
      <w:divBdr>
        <w:top w:val="none" w:sz="0" w:space="0" w:color="auto"/>
        <w:left w:val="none" w:sz="0" w:space="0" w:color="auto"/>
        <w:bottom w:val="none" w:sz="0" w:space="0" w:color="auto"/>
        <w:right w:val="none" w:sz="0" w:space="0" w:color="auto"/>
      </w:divBdr>
    </w:div>
    <w:div w:id="392658553">
      <w:bodyDiv w:val="1"/>
      <w:marLeft w:val="0"/>
      <w:marRight w:val="0"/>
      <w:marTop w:val="0"/>
      <w:marBottom w:val="0"/>
      <w:divBdr>
        <w:top w:val="none" w:sz="0" w:space="0" w:color="auto"/>
        <w:left w:val="none" w:sz="0" w:space="0" w:color="auto"/>
        <w:bottom w:val="none" w:sz="0" w:space="0" w:color="auto"/>
        <w:right w:val="none" w:sz="0" w:space="0" w:color="auto"/>
      </w:divBdr>
    </w:div>
    <w:div w:id="458958203">
      <w:bodyDiv w:val="1"/>
      <w:marLeft w:val="0"/>
      <w:marRight w:val="0"/>
      <w:marTop w:val="0"/>
      <w:marBottom w:val="0"/>
      <w:divBdr>
        <w:top w:val="none" w:sz="0" w:space="0" w:color="auto"/>
        <w:left w:val="none" w:sz="0" w:space="0" w:color="auto"/>
        <w:bottom w:val="none" w:sz="0" w:space="0" w:color="auto"/>
        <w:right w:val="none" w:sz="0" w:space="0" w:color="auto"/>
      </w:divBdr>
    </w:div>
    <w:div w:id="463274742">
      <w:bodyDiv w:val="1"/>
      <w:marLeft w:val="0"/>
      <w:marRight w:val="0"/>
      <w:marTop w:val="0"/>
      <w:marBottom w:val="0"/>
      <w:divBdr>
        <w:top w:val="none" w:sz="0" w:space="0" w:color="auto"/>
        <w:left w:val="none" w:sz="0" w:space="0" w:color="auto"/>
        <w:bottom w:val="none" w:sz="0" w:space="0" w:color="auto"/>
        <w:right w:val="none" w:sz="0" w:space="0" w:color="auto"/>
      </w:divBdr>
    </w:div>
    <w:div w:id="464086722">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644548974">
      <w:bodyDiv w:val="1"/>
      <w:marLeft w:val="0"/>
      <w:marRight w:val="0"/>
      <w:marTop w:val="0"/>
      <w:marBottom w:val="0"/>
      <w:divBdr>
        <w:top w:val="none" w:sz="0" w:space="0" w:color="auto"/>
        <w:left w:val="none" w:sz="0" w:space="0" w:color="auto"/>
        <w:bottom w:val="none" w:sz="0" w:space="0" w:color="auto"/>
        <w:right w:val="none" w:sz="0" w:space="0" w:color="auto"/>
      </w:divBdr>
    </w:div>
    <w:div w:id="684986495">
      <w:bodyDiv w:val="1"/>
      <w:marLeft w:val="0"/>
      <w:marRight w:val="0"/>
      <w:marTop w:val="0"/>
      <w:marBottom w:val="0"/>
      <w:divBdr>
        <w:top w:val="none" w:sz="0" w:space="0" w:color="auto"/>
        <w:left w:val="none" w:sz="0" w:space="0" w:color="auto"/>
        <w:bottom w:val="none" w:sz="0" w:space="0" w:color="auto"/>
        <w:right w:val="none" w:sz="0" w:space="0" w:color="auto"/>
      </w:divBdr>
    </w:div>
    <w:div w:id="958686646">
      <w:bodyDiv w:val="1"/>
      <w:marLeft w:val="0"/>
      <w:marRight w:val="0"/>
      <w:marTop w:val="0"/>
      <w:marBottom w:val="0"/>
      <w:divBdr>
        <w:top w:val="none" w:sz="0" w:space="0" w:color="auto"/>
        <w:left w:val="none" w:sz="0" w:space="0" w:color="auto"/>
        <w:bottom w:val="none" w:sz="0" w:space="0" w:color="auto"/>
        <w:right w:val="none" w:sz="0" w:space="0" w:color="auto"/>
      </w:divBdr>
    </w:div>
    <w:div w:id="991562427">
      <w:bodyDiv w:val="1"/>
      <w:marLeft w:val="0"/>
      <w:marRight w:val="0"/>
      <w:marTop w:val="0"/>
      <w:marBottom w:val="0"/>
      <w:divBdr>
        <w:top w:val="none" w:sz="0" w:space="0" w:color="auto"/>
        <w:left w:val="none" w:sz="0" w:space="0" w:color="auto"/>
        <w:bottom w:val="none" w:sz="0" w:space="0" w:color="auto"/>
        <w:right w:val="none" w:sz="0" w:space="0" w:color="auto"/>
      </w:divBdr>
    </w:div>
    <w:div w:id="993342172">
      <w:bodyDiv w:val="1"/>
      <w:marLeft w:val="0"/>
      <w:marRight w:val="0"/>
      <w:marTop w:val="0"/>
      <w:marBottom w:val="0"/>
      <w:divBdr>
        <w:top w:val="none" w:sz="0" w:space="0" w:color="auto"/>
        <w:left w:val="none" w:sz="0" w:space="0" w:color="auto"/>
        <w:bottom w:val="none" w:sz="0" w:space="0" w:color="auto"/>
        <w:right w:val="none" w:sz="0" w:space="0" w:color="auto"/>
      </w:divBdr>
    </w:div>
    <w:div w:id="1024399858">
      <w:bodyDiv w:val="1"/>
      <w:marLeft w:val="0"/>
      <w:marRight w:val="0"/>
      <w:marTop w:val="0"/>
      <w:marBottom w:val="0"/>
      <w:divBdr>
        <w:top w:val="none" w:sz="0" w:space="0" w:color="auto"/>
        <w:left w:val="none" w:sz="0" w:space="0" w:color="auto"/>
        <w:bottom w:val="none" w:sz="0" w:space="0" w:color="auto"/>
        <w:right w:val="none" w:sz="0" w:space="0" w:color="auto"/>
      </w:divBdr>
    </w:div>
    <w:div w:id="1034040579">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00648022">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363049373">
      <w:bodyDiv w:val="1"/>
      <w:marLeft w:val="0"/>
      <w:marRight w:val="0"/>
      <w:marTop w:val="0"/>
      <w:marBottom w:val="0"/>
      <w:divBdr>
        <w:top w:val="none" w:sz="0" w:space="0" w:color="auto"/>
        <w:left w:val="none" w:sz="0" w:space="0" w:color="auto"/>
        <w:bottom w:val="none" w:sz="0" w:space="0" w:color="auto"/>
        <w:right w:val="none" w:sz="0" w:space="0" w:color="auto"/>
      </w:divBdr>
    </w:div>
    <w:div w:id="1415584812">
      <w:bodyDiv w:val="1"/>
      <w:marLeft w:val="0"/>
      <w:marRight w:val="0"/>
      <w:marTop w:val="0"/>
      <w:marBottom w:val="0"/>
      <w:divBdr>
        <w:top w:val="none" w:sz="0" w:space="0" w:color="auto"/>
        <w:left w:val="none" w:sz="0" w:space="0" w:color="auto"/>
        <w:bottom w:val="none" w:sz="0" w:space="0" w:color="auto"/>
        <w:right w:val="none" w:sz="0" w:space="0" w:color="auto"/>
      </w:divBdr>
    </w:div>
    <w:div w:id="1533035535">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758745995">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27824944">
      <w:bodyDiv w:val="1"/>
      <w:marLeft w:val="0"/>
      <w:marRight w:val="0"/>
      <w:marTop w:val="0"/>
      <w:marBottom w:val="0"/>
      <w:divBdr>
        <w:top w:val="none" w:sz="0" w:space="0" w:color="auto"/>
        <w:left w:val="none" w:sz="0" w:space="0" w:color="auto"/>
        <w:bottom w:val="none" w:sz="0" w:space="0" w:color="auto"/>
        <w:right w:val="none" w:sz="0" w:space="0" w:color="auto"/>
      </w:divBdr>
    </w:div>
    <w:div w:id="2033414955">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 w:id="21453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aa48369-618a-4bb4-b4b8-ae15f2b7ebf6.htm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ostup.scli.ru:8111/content/act/96e20c02-1b12-465a-b64c-24aa9227000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stup.scli.ru:8111/content/act/96e20c02-1b12-465a-b64c-24aa92270007.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AADB-E8A1-43DE-9C33-CF1B59F9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10004</Words>
  <Characters>57024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2017-04-05T04:21:00Z</cp:lastPrinted>
  <dcterms:created xsi:type="dcterms:W3CDTF">2017-04-05T23:05:00Z</dcterms:created>
  <dcterms:modified xsi:type="dcterms:W3CDTF">2017-04-05T23:05:00Z</dcterms:modified>
</cp:coreProperties>
</file>