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7E4403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01 марта 2017 № 12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9D288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985BB1" w:rsidRDefault="00985BB1" w:rsidP="00985B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утверждения плана – графика размещения заказов на поставки товаров, выполнение работ, оказание услуг для нужд муниципального образования « Бирофельдское сельское поселение» Биробиджанского муниципального района на 2017 год и плановый период 2018– 2019 год.</w:t>
            </w:r>
          </w:p>
        </w:tc>
        <w:tc>
          <w:tcPr>
            <w:tcW w:w="1485" w:type="dxa"/>
          </w:tcPr>
          <w:p w:rsidR="002E3100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2" w:type="dxa"/>
          </w:tcPr>
          <w:p w:rsidR="009D288B" w:rsidRDefault="00985BB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985BB1" w:rsidTr="007B401B">
        <w:trPr>
          <w:trHeight w:val="523"/>
        </w:trPr>
        <w:tc>
          <w:tcPr>
            <w:tcW w:w="1101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985BB1" w:rsidRPr="00985BB1" w:rsidRDefault="00985BB1" w:rsidP="00985B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утверждения плана – графика размещения заказов на поставки товаров, выполнение работ, оказание услуг для нужд муниципального образования     «Бирофельдское сельское поселение» на 2017 год и плановый период 2018– 2019 год МКУ «Поселенческий Дом культуры с. Бирофельд»</w:t>
            </w:r>
          </w:p>
        </w:tc>
        <w:tc>
          <w:tcPr>
            <w:tcW w:w="1485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2" w:type="dxa"/>
          </w:tcPr>
          <w:p w:rsidR="00985BB1" w:rsidRDefault="00985BB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</w:tr>
      <w:tr w:rsidR="00985BB1" w:rsidTr="007B401B">
        <w:trPr>
          <w:trHeight w:val="523"/>
        </w:trPr>
        <w:tc>
          <w:tcPr>
            <w:tcW w:w="1101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4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Порядка</w:t>
            </w: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в информационно-телекоммуникационной сети «Интернет» и представления указанными лицами данной информации</w:t>
            </w:r>
          </w:p>
        </w:tc>
        <w:tc>
          <w:tcPr>
            <w:tcW w:w="1485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2" w:type="dxa"/>
          </w:tcPr>
          <w:p w:rsidR="00985BB1" w:rsidRDefault="00985BB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985BB1" w:rsidTr="007B401B">
        <w:trPr>
          <w:trHeight w:val="523"/>
        </w:trPr>
        <w:tc>
          <w:tcPr>
            <w:tcW w:w="1101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4" w:type="dxa"/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 поселения от 27.03.2014 № 35 « Об утверждении Положения об оплате труда работников </w:t>
            </w: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казенного учреждения культуры муниципального образования «Бирофельдское сельское поселение»</w:t>
            </w:r>
          </w:p>
        </w:tc>
        <w:tc>
          <w:tcPr>
            <w:tcW w:w="1485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22" w:type="dxa"/>
          </w:tcPr>
          <w:p w:rsidR="00985BB1" w:rsidRDefault="00985BB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985BB1" w:rsidTr="007B401B">
        <w:trPr>
          <w:trHeight w:val="523"/>
        </w:trPr>
        <w:tc>
          <w:tcPr>
            <w:tcW w:w="1101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324" w:type="dxa"/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hAnsi="Times New Roman"/>
                <w:sz w:val="24"/>
                <w:szCs w:val="24"/>
              </w:rPr>
              <w:t>Об обеспечении мер по защите Бирофельдского сельского поселения от лесных пожаров  в 2017  году</w:t>
            </w:r>
          </w:p>
        </w:tc>
        <w:tc>
          <w:tcPr>
            <w:tcW w:w="1485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2" w:type="dxa"/>
          </w:tcPr>
          <w:p w:rsidR="00985BB1" w:rsidRDefault="00985BB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</w:tr>
      <w:tr w:rsidR="00985BB1" w:rsidTr="007B401B">
        <w:trPr>
          <w:trHeight w:val="523"/>
        </w:trPr>
        <w:tc>
          <w:tcPr>
            <w:tcW w:w="1101" w:type="dxa"/>
          </w:tcPr>
          <w:p w:rsidR="00985BB1" w:rsidRDefault="00985BB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4" w:type="dxa"/>
          </w:tcPr>
          <w:p w:rsidR="00985BB1" w:rsidRPr="00985BB1" w:rsidRDefault="006F4B11" w:rsidP="0098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подготовки планов нормативной деятельности администрации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85" w:type="dxa"/>
          </w:tcPr>
          <w:p w:rsidR="00985BB1" w:rsidRDefault="006F4B1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2" w:type="dxa"/>
          </w:tcPr>
          <w:p w:rsidR="00985BB1" w:rsidRDefault="006F4B1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</w:tr>
      <w:tr w:rsidR="006F4B11" w:rsidTr="007B401B">
        <w:trPr>
          <w:trHeight w:val="523"/>
        </w:trPr>
        <w:tc>
          <w:tcPr>
            <w:tcW w:w="1101" w:type="dxa"/>
          </w:tcPr>
          <w:p w:rsidR="006F4B11" w:rsidRDefault="006F4B1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4" w:type="dxa"/>
          </w:tcPr>
          <w:p w:rsidR="006F4B11" w:rsidRPr="006F4B11" w:rsidRDefault="006F4B11" w:rsidP="006F4B11">
            <w:pPr>
              <w:tabs>
                <w:tab w:val="center" w:pos="487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      </w:r>
          </w:p>
        </w:tc>
        <w:tc>
          <w:tcPr>
            <w:tcW w:w="1485" w:type="dxa"/>
          </w:tcPr>
          <w:p w:rsidR="006F4B11" w:rsidRDefault="006F4B11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2" w:type="dxa"/>
          </w:tcPr>
          <w:p w:rsidR="006F4B11" w:rsidRDefault="006F4B11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</w:tr>
    </w:tbl>
    <w:p w:rsidR="00302AB2" w:rsidRDefault="00302AB2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4814" w:rsidRDefault="00302AB2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AB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4403" w:rsidRDefault="007E4403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Default="00985BB1" w:rsidP="0030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АДМИНИСТРАЦИЯСЕЛЬСКОГО ПОСЕЛЕНИЯ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85BB1" w:rsidRPr="00985BB1" w:rsidRDefault="00985BB1" w:rsidP="00985BB1">
      <w:pPr>
        <w:tabs>
          <w:tab w:val="left" w:pos="826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31.01.2017                                                                                              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>с. Бирофельд</w:t>
      </w:r>
    </w:p>
    <w:p w:rsidR="00985BB1" w:rsidRPr="00985BB1" w:rsidRDefault="00985BB1" w:rsidP="00985B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Об утверждения плана – графика размещения заказов на поставки товаров, выполнение работ, оказание услуг для нужд муниципального образования « Бирофельдское сельское поселение» Биробиджанского муниципального района на 2017 год и плановый период 2018– 2019 год.</w:t>
      </w:r>
    </w:p>
    <w:p w:rsidR="00985BB1" w:rsidRPr="00985BB1" w:rsidRDefault="00985BB1" w:rsidP="00985B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ч. 2 ст. 112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Приказом Минэкономразвития России и Федерального казначейства от 20.09.2013 № 544/81н « Об особенностях размещения на официальном сайте 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 услуг планов-графиков размещения заказов на 2017 год» администрация сельского поселения</w:t>
      </w:r>
    </w:p>
    <w:p w:rsidR="00985BB1" w:rsidRPr="00985BB1" w:rsidRDefault="00985BB1" w:rsidP="00985B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1.  Утвердить план – график размещения заказов на поставки товаров, выполнение работ, оказание услуг для нужд муниципального образования « Бирофельдское сельское поселение» Биробиджанского муниципального района на 2017 год и плановый период 2018 – 2019 год. 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  2.   Контроль за исполнением постановления оставляю за собой.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3.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4.  Настоящее постановление вступает в силу после его официального опубликования.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М.Ю. Ворон</w:t>
      </w:r>
    </w:p>
    <w:p w:rsidR="00985BB1" w:rsidRPr="00985BB1" w:rsidRDefault="00985BB1" w:rsidP="00985BB1">
      <w:pPr>
        <w:tabs>
          <w:tab w:val="left" w:pos="7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Специалист – эксперт юрист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ab/>
        <w:t>К.А. Лойко</w:t>
      </w:r>
    </w:p>
    <w:p w:rsidR="00985BB1" w:rsidRPr="00985BB1" w:rsidRDefault="00985BB1" w:rsidP="00985BB1">
      <w:pPr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АДМИНИСТРАЦИЯСЕЛЬСКОГО ПОСЕЛЕНИЯ</w:t>
      </w:r>
    </w:p>
    <w:p w:rsidR="00985BB1" w:rsidRPr="00985BB1" w:rsidRDefault="00985BB1" w:rsidP="00985BB1">
      <w:pPr>
        <w:spacing w:after="0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85BB1" w:rsidRPr="00985BB1" w:rsidRDefault="00985BB1" w:rsidP="00985BB1">
      <w:pPr>
        <w:tabs>
          <w:tab w:val="left" w:pos="826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31.01.2017                                                                                              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>с. Бирофельд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Об утверждения плана – графика размещения заказов на поставки товаров, выполнение работ, оказание услуг для нужд муниципального образования     «Бирофельдское сельское поселение» на 2017 год и плановый период 2018– 2019 год МКУ «Поселенческий Дом культуры с. Бирофельд»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ч. 2 ст. 112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Приказом Минэкономразвития России и Федерального казначейства от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lastRenderedPageBreak/>
        <w:t>20.09.2013 № 544/81н « Об особенностях размещения на официальном сайте 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 услуг планов-графиков размещения заказов на 2017 год» администрация сельского поселения</w:t>
      </w:r>
    </w:p>
    <w:p w:rsidR="00985BB1" w:rsidRPr="00985BB1" w:rsidRDefault="00985BB1" w:rsidP="00985B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1.  Утвердить план – график размещения заказов на поставки товаров, выполнение работ, оказание услуг для нужд муниципального образования « Бирофельдское сельское поселение» на 2017 год и плановый период 2018 – 2019 год МКУ «Поселенческий Дом культуры с. Бирофельд».</w:t>
      </w:r>
    </w:p>
    <w:p w:rsidR="00985BB1" w:rsidRPr="00985BB1" w:rsidRDefault="00985BB1" w:rsidP="00985B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 2.   Контроль за исполнением постановления оставляю за собой.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3.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4.  Настоящее постановление вступает в силу после его официального опубликования.</w:t>
      </w:r>
    </w:p>
    <w:p w:rsidR="00985BB1" w:rsidRPr="00985BB1" w:rsidRDefault="00985BB1" w:rsidP="00985BB1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М.Ю. Ворон</w:t>
      </w:r>
    </w:p>
    <w:p w:rsidR="007E4403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Специалист – эксперт юрист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К.А. Лойко</w:t>
      </w:r>
    </w:p>
    <w:p w:rsidR="00985BB1" w:rsidRPr="00985BB1" w:rsidRDefault="00985BB1" w:rsidP="0098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АДМИНИСТРАЦИЯСЕЛЬСКОГО ПОСЕЛЕНИЯ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85BB1" w:rsidRPr="00985BB1" w:rsidRDefault="00985BB1" w:rsidP="00985BB1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06.02.2017                                                                                                          № 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в информационно-телекоммуникационной сети «Интернет» и представления указанными лицами данной информации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98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349.5</w:t>
        </w:r>
      </w:hyperlink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Федерации: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ar30" w:history="1">
        <w:r w:rsidRPr="0098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 в информационно-телекоммуникационной сети «Интернет» и представления указанными лицами данной информации.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2.  Установить, что информация о рассчитываемой за календарный год среднемесячной заработной плате руководителя, его заместителей и заместителя – главного бухгалтера муниципального образования Бирофельдского сельского поселения, Биробиджанского муниципального района, Еврейской автономной области размещается в информационно-телекоммуникационной сети «Интернет» на странице  Бирофельдского сельского поселения сайта  администрации Биробиджанского района, Еврейской автономной области.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985BB1" w:rsidRPr="00985BB1" w:rsidRDefault="00985BB1" w:rsidP="00985B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985BB1" w:rsidRPr="00985BB1" w:rsidRDefault="00985BB1" w:rsidP="00985B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6.Настоящие постановления вступает в силу после дня его официального опубликования  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М.Ю. Ворон 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5BB1" w:rsidRPr="00985BB1" w:rsidSect="00985BB1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– эксперт юрист                                                               К.А.Лойко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УТВЕРЖДЕН</w:t>
      </w:r>
    </w:p>
    <w:p w:rsidR="00985BB1" w:rsidRPr="00985BB1" w:rsidRDefault="00985BB1" w:rsidP="00985BB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 администрации</w:t>
      </w:r>
    </w:p>
    <w:p w:rsidR="00985BB1" w:rsidRPr="00985BB1" w:rsidRDefault="00985BB1" w:rsidP="00985BB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сельского поселения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06.02.2017  № 33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1" w:name="Par30"/>
    <w:bookmarkEnd w:id="1"/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\l Par30  </w:instrTex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в информационно-телекоммуникационной сети «Интернет» и представления указанными лицами данной информации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Настоящий Порядок устанавливает механизм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в информационно-телекоммуникационной сети «Интернет» и представления указанными лицами данной информации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 Информация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рассчитываемой за календарный год среднемесячной заработной плате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 главных бухгалтеров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размещается на странице Бирофельдского сельского поселения  сайта администрации Биробиджанского муниципального района  в информационно-телекоммуникационной сети «Интернет» и представления указанными лицами данной информации. На странице Бирофельдского сельского поселения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блоке  «Культура» (далее – официальный сайт) по форме согласно приложению к настоящему Порядку.  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Руководители, их заместители и главные бухгалтера 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в срок до 30 апреля текущего года представляют информацию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рассчитываемой за календарный год среднемесячной заработной плате руководителей, их заместителей и главных бухгалтера 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области. 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Информация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на странице Бирофельдского сельского поселения сайта администрации Биробиджанского муниципального района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там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 прекращения  трудового договора с лицом, относительно которого она представлена.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Бирофельдского сельского поселения, Биробиджанского муниципального района, Еврейской автономной области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достоверность информации, размещенной на  станице Бирофельдского сельского поселения сайта администрации Биробиджанского муниципального района.  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85BB1" w:rsidRPr="00985BB1" w:rsidSect="00985B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Par30" w:history="1">
        <w:r w:rsidRPr="0098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размещения информации о рассчитываемой за календарный год среднемесячной заработной плате руководителей, их заместителей и главных бухгалтеров 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 информационно-телекоммуникационной сети «Интернет» и представления указанными лицами данной информации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Par60"/>
      <w:bookmarkEnd w:id="2"/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</w:t>
      </w: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руководителя, 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заместителей руководителя и главного бухгалтера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 культуры  муниципального образования «Бирофельдское сельское поселение» Биробиджанского муниципального района, Еврейской автономной области</w:t>
      </w: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20___ год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816"/>
        <w:gridCol w:w="2880"/>
        <w:gridCol w:w="2880"/>
      </w:tblGrid>
      <w:tr w:rsidR="00985BB1" w:rsidRPr="00985BB1" w:rsidTr="00F472F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985BB1" w:rsidRPr="00985BB1" w:rsidTr="00F472F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BB1" w:rsidRPr="00985BB1" w:rsidTr="00F472F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BB1" w:rsidRPr="00985BB1" w:rsidTr="00F472F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1" w:rsidRPr="00985BB1" w:rsidRDefault="00985BB1" w:rsidP="0098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BB1" w:rsidRPr="00985BB1" w:rsidRDefault="00985BB1" w:rsidP="0098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АДМИНИСТРАЦИЯСЕЛЬСКОГО ПОСЕЛЕНИЯ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85BB1" w:rsidRPr="00985BB1" w:rsidRDefault="00985BB1" w:rsidP="00985BB1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06.02.2017                                                                                                          № 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«Бирофельдское сельское поселение»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следующие изменения </w:t>
      </w:r>
      <w:proofErr w:type="gramStart"/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Положение</w:t>
      </w:r>
      <w:proofErr w:type="gramEnd"/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муниципального казенного учреждения культуры муниципального образования «Бирофельдское сельское поселение» утверждение постановлением администрации сельского поселения от 27.03.2014 № 35 « Об утверждении Положения об оплате труда работников муниципального казенного учреждения культуры муниципального образования «Бирофельдское сельское поселение» :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«Порядок установления окладов (должностных окладов), ставок заработной платы работникам»:</w:t>
      </w: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1.1.1. Пункт 2.3. изложить в следующей редакции: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«2.3.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базовых окладов (базовых должностных окладов), базовых ставок заработной платы, установленных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Бирофельдского сельского поселения (далее – администрация сельского поселения)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коллективными договорами, локальными нормативными актами муниципальных учреждений предусматриваются фиксированные размеры окладов (должностных окладов), ставок заработной платы по всем имеющимся в штате муниципального учреждения, должностям, профессиям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 Установление по одноименным должностям, профессиям муниципального учреждения, различных размеров окладов (должностных окладов), ставок заработной платы не допускается.».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Дополнить пунктом 2.4. следующего содержания: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«2.4. Перечень общеотраслевых должностей руководителей, специалистов и служащих, относящихся к профессиональным квалификационным группам «Общеотраслевые должности служащих второго уровня» и «Общеотраслевые должности служащих третьего уровня», предусмотренным приказом Министерства здравоохранения и социального развития Российской Федерации от 29.05.2008 № 247н, по  которым могут предусматриваться </w:t>
      </w:r>
      <w:proofErr w:type="spellStart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внутридолжностные</w:t>
      </w:r>
      <w:proofErr w:type="spellEnd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и производное должностное наименование «ведущий», и требования к квалификации по ним устанавливаются коллективными договорами, локальными нормативными актами муниципальных учреждений.».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разделе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«Порядок оплаты труда руководителей муниципальных учреждений, их заместителей и главных бухгалтеров»: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Пункт 5.1. изложить в следующей редакции: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Заработная плата руководителей муниципальных учреждений, их заместителей и главных бухгалтеров состоит из должностных окладов, выплат компенсационного и стимулирующего характера.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уровень соотношения среднемесячной заработной платы руководителя, его заместителей и главного бухгалтера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формируемой за счет всех источников финансового обеспечения и рассчитываемой за календарный год, и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среднемесячной заработной платы работников этого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заработной платы руководителя, его заместителей, главного бухгалтера) устанавливается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кратности  от</w:t>
      </w:r>
      <w:proofErr w:type="gramEnd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до 4.».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5.5.: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абзац третий изложить в следующей редакции: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«Премиальные выплаты по итогам работы (далее - премиальные выплаты) могут устанавливаться руководителю муниципального </w:t>
      </w:r>
      <w:proofErr w:type="gramStart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 по</w:t>
      </w:r>
      <w:proofErr w:type="gramEnd"/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работы за квартал (далее - отчетный период).»;</w:t>
      </w:r>
    </w:p>
    <w:p w:rsidR="00985BB1" w:rsidRPr="00985BB1" w:rsidRDefault="00985BB1" w:rsidP="00985B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абзацами четвертым и пятым следующего содержания: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«Премиальные выплаты руководителю муниципального учреждения не носят обязательный характер, производятся при выполнении  руководителем муниципального учреждения условий премирования, установленных в Порядке осуществления выплат стимулирующего характера руководителю муниципального учреждения, утверждаемым постановлением администрации сельского поселения, в ведении которого находится муниципальное учреждение, и премировании большинства работников муниципального учреждения. 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муниципального учреждения.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Премиальные выплаты производятся пропорционально фактически отработанному времени в отчетном периоде с начислением районного коэффициента и процентной надбавки за стаж работы в южных районах Дальнего Востока.».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Дополнить пунктом 5.7. следующие содержания: 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«Размеры стимулирующих выплат заместителю руководителя, главному бухгалтеру муниципального учреждения, установленные коллективным договором, локальным нормативным актом муниципального учреждения, не могут превышать размеров стимулирующих выплат руководителю муниципального учреждения, установленных в Порядке осуществления выплат стимулирующего характера руководителю муниципального учреждения, утверждаемым постановлением администрации муниципального района, в ведении которого находится муниципальное учреждение.».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 пункте 6.1. </w:t>
      </w:r>
      <w:r w:rsidRPr="0098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раздела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«Другие вопросы оплаты труда» слова «со среднесписочной численностью работников более  20 человек» изложить в новой редакции: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независимости от численности работников учреждения ». 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1.4.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руководителей, специалистов и служащих» утвержденных вышеуказанным постановлением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«Размеры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окладов (базовых должностных окладов), базовых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 заработной платы по профессиональным квалификационным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группам общеотраслевых должностей руководителей,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и служащих, утвержденным Приказом Министерства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29.05.2008 N 247н «Об утверждении профессиональных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групп общеотраслевых должностей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специалистов и служащих»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05"/>
        <w:gridCol w:w="4592"/>
        <w:gridCol w:w="2211"/>
      </w:tblGrid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руководителей, специалистов и служащих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базовых окладов (базовых должностных окладов), базовых ставок заработной платы (руб.)</w:t>
            </w:r>
          </w:p>
        </w:tc>
      </w:tr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BB1" w:rsidRPr="00985BB1" w:rsidTr="00F472FA">
        <w:tc>
          <w:tcPr>
            <w:tcW w:w="9608" w:type="dxa"/>
            <w:gridSpan w:val="3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6641-7698</w:t>
            </w:r>
          </w:p>
        </w:tc>
      </w:tr>
    </w:tbl>
    <w:p w:rsidR="00985BB1" w:rsidRPr="00985BB1" w:rsidRDefault="00985BB1" w:rsidP="00985B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базовых окладов (базовых должностных окладов), базовых ставок заработной платы устанавливаются с 01.01.2017 с учетом всех принятых ранее постановлений администрации сельского поселения о повышении размеров базовых окладов (базовых должностных окладов), базовых ставок заработной платы.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19"/>
      <w:bookmarkEnd w:id="3"/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организации, либо исполнение функций по должности специалиста с наименованием «главный» возлагается на руководителя или заместителя руководителя организации.».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«Размеры базовых окладов, базовых ставок заработной платы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 утвержденных вышеуказанным постановлением изложить в следующей редакции: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«Размеры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окладов, базовых ставок заработной платы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профессиональным квалификационным группам общеотраслевых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утвержденным Приказом Министерства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29.05.2008 N 248н «Об утверждении профессиональных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групп общеотраслевых профессий рабочих»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05"/>
        <w:gridCol w:w="4592"/>
        <w:gridCol w:w="2211"/>
      </w:tblGrid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базовых окладов, базовых ставок заработной платы (руб.)</w:t>
            </w:r>
          </w:p>
        </w:tc>
      </w:tr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BB1" w:rsidRPr="00985BB1" w:rsidTr="00F472FA">
        <w:tc>
          <w:tcPr>
            <w:tcW w:w="9608" w:type="dxa"/>
            <w:gridSpan w:val="3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985BB1" w:rsidRPr="00985BB1" w:rsidTr="00F472FA">
        <w:tc>
          <w:tcPr>
            <w:tcW w:w="2805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92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1, 2 и 3-го квалификационных разрядов в соответствии с Единым тарифно-квалификационным справочником работ и профессий рабочих; кочегар; истопник. сторож; уборщик производственных помещений; уборщик служебных помещений.</w:t>
            </w:r>
          </w:p>
        </w:tc>
        <w:tc>
          <w:tcPr>
            <w:tcW w:w="2211" w:type="dxa"/>
          </w:tcPr>
          <w:p w:rsidR="00985BB1" w:rsidRPr="00985BB1" w:rsidRDefault="00985BB1" w:rsidP="00985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3625 - 3723</w:t>
            </w:r>
          </w:p>
        </w:tc>
      </w:tr>
    </w:tbl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базовых окладов, базовых ставок заработной платы устанавливаются с 01.01.2017 с учетом всех принятых ранее постановлений администрации сельского помещения о повышении размеров базовых окладов, базовых ставок заработной платы.».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возложить на ведущего специалиста 1 разряда, главного бухгалтера администрации Бирофельдского сельского поселения Козулину С.В.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Информационном бюллетене Бирофельдского сельского поселения Биробиджанского 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widowControl w:val="0"/>
        <w:tabs>
          <w:tab w:val="lef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М.Ю. Ворон</w:t>
      </w:r>
    </w:p>
    <w:p w:rsidR="00985BB1" w:rsidRPr="00985BB1" w:rsidRDefault="00985BB1" w:rsidP="0098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85BB1" w:rsidRPr="00985BB1" w:rsidRDefault="00985BB1" w:rsidP="00985BB1">
      <w:pPr>
        <w:widowControl w:val="0"/>
        <w:tabs>
          <w:tab w:val="left" w:pos="7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– эксперт юрист</w:t>
      </w:r>
      <w:r w:rsidRPr="0098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К.А. Лойко</w:t>
      </w:r>
    </w:p>
    <w:p w:rsidR="00985BB1" w:rsidRPr="00985BB1" w:rsidRDefault="00985BB1" w:rsidP="00985BB1">
      <w:pPr>
        <w:jc w:val="center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jc w:val="center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985BB1" w:rsidRPr="00985BB1" w:rsidRDefault="00985BB1" w:rsidP="00985BB1">
      <w:pPr>
        <w:jc w:val="center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985BB1" w:rsidRPr="00985BB1" w:rsidRDefault="00985BB1" w:rsidP="00985BB1">
      <w:pPr>
        <w:jc w:val="center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 xml:space="preserve"> АДМИНИСТРАЦИЯ СЕЛЬСКОГО ПОСЕЛЕНИЯ</w:t>
      </w:r>
    </w:p>
    <w:p w:rsidR="00985BB1" w:rsidRPr="00985BB1" w:rsidRDefault="00985BB1" w:rsidP="00985BB1">
      <w:pPr>
        <w:pStyle w:val="1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985BB1">
        <w:rPr>
          <w:rFonts w:ascii="Times New Roman" w:hAnsi="Times New Roman"/>
          <w:b w:val="0"/>
          <w:sz w:val="24"/>
          <w:szCs w:val="24"/>
          <w:lang w:val="ru-RU"/>
        </w:rPr>
        <w:t>ПОСТАНОВЛЕНИЕ</w:t>
      </w:r>
    </w:p>
    <w:p w:rsidR="00985BB1" w:rsidRPr="00985BB1" w:rsidRDefault="00985BB1" w:rsidP="00985BB1">
      <w:pPr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 xml:space="preserve">06.02.2017 </w:t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</w:r>
      <w:r w:rsidRPr="00985BB1">
        <w:rPr>
          <w:rFonts w:ascii="Times New Roman" w:hAnsi="Times New Roman"/>
          <w:sz w:val="24"/>
          <w:szCs w:val="24"/>
        </w:rPr>
        <w:tab/>
        <w:t xml:space="preserve"> №  35                        с. Бирофельд</w:t>
      </w:r>
    </w:p>
    <w:p w:rsidR="00985BB1" w:rsidRPr="00985BB1" w:rsidRDefault="00985BB1" w:rsidP="00985BB1">
      <w:pPr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Об обеспечении мер по защите Бирофельдского сельского поселения от лесных пожаров  в 2017  году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ab/>
        <w:t>В целях исполнения требований постановления Правительства Российской Федерации от 25.04.2012 № 390 «О противопожарном режиме»,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ПОСТАНОВЛЯЕТ:</w:t>
      </w:r>
    </w:p>
    <w:p w:rsidR="00985BB1" w:rsidRPr="00985BB1" w:rsidRDefault="00985BB1" w:rsidP="00985B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85BB1">
        <w:rPr>
          <w:rFonts w:ascii="Times New Roman" w:hAnsi="Times New Roman"/>
          <w:lang w:val="ru-RU"/>
        </w:rPr>
        <w:t xml:space="preserve">Утвердить прилагаемый план мероприятий по </w:t>
      </w:r>
      <w:proofErr w:type="gramStart"/>
      <w:r w:rsidRPr="00985BB1">
        <w:rPr>
          <w:rFonts w:ascii="Times New Roman" w:hAnsi="Times New Roman"/>
          <w:lang w:val="ru-RU"/>
        </w:rPr>
        <w:t>подготовке  к</w:t>
      </w:r>
      <w:proofErr w:type="gramEnd"/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пожароопасному  периоду  2017 года.</w:t>
      </w:r>
    </w:p>
    <w:p w:rsidR="00985BB1" w:rsidRPr="00985BB1" w:rsidRDefault="00985BB1" w:rsidP="00985BB1">
      <w:pPr>
        <w:pStyle w:val="a3"/>
        <w:spacing w:line="360" w:lineRule="auto"/>
        <w:ind w:left="709"/>
        <w:jc w:val="both"/>
        <w:rPr>
          <w:rFonts w:ascii="Times New Roman" w:hAnsi="Times New Roman"/>
          <w:lang w:val="ru-RU"/>
        </w:rPr>
      </w:pPr>
      <w:r w:rsidRPr="00985BB1">
        <w:rPr>
          <w:rFonts w:ascii="Times New Roman" w:hAnsi="Times New Roman"/>
          <w:lang w:val="ru-RU"/>
        </w:rPr>
        <w:t>2.  Специалисту 1 разряда, землеустроителю администрации сельского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поселения Куницыной Т.Ю. в срок до 01.03.2017 года  подготовить списки собственников  территорий, прилегающих к лесу.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lastRenderedPageBreak/>
        <w:tab/>
        <w:t xml:space="preserve">3. Заместителю главы администрации сельского поселения Васильевой Т.А. в срок до 20.02.2017 г. разработать и направить на согласование График патрулирования </w:t>
      </w:r>
      <w:proofErr w:type="gramStart"/>
      <w:r w:rsidRPr="00985BB1">
        <w:rPr>
          <w:rFonts w:ascii="Times New Roman" w:hAnsi="Times New Roman"/>
          <w:sz w:val="24"/>
          <w:szCs w:val="24"/>
        </w:rPr>
        <w:t>территории  Бирофельдского</w:t>
      </w:r>
      <w:proofErr w:type="gramEnd"/>
      <w:r w:rsidRPr="00985BB1">
        <w:rPr>
          <w:rFonts w:ascii="Times New Roman" w:hAnsi="Times New Roman"/>
          <w:sz w:val="24"/>
          <w:szCs w:val="24"/>
        </w:rPr>
        <w:t xml:space="preserve"> сельского поселения в период особого противопожарного режима 2017 года, сотрудниками администрации сельского поселения совместно с сотрудниками отдела надзорной деятельности по г. Биробиджану и Биробиджанскому району УНД и ПР МЧС России по ЕАО,  Межмуниципального отдела МВД РФ «Биробиджанский».</w:t>
      </w:r>
    </w:p>
    <w:p w:rsidR="00985BB1" w:rsidRPr="00985BB1" w:rsidRDefault="00985BB1" w:rsidP="00985BB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 w:rsidR="00985BB1" w:rsidRPr="00985BB1" w:rsidRDefault="00985BB1" w:rsidP="00985BB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85BB1">
        <w:rPr>
          <w:rFonts w:ascii="Times New Roman" w:hAnsi="Times New Roman"/>
          <w:sz w:val="24"/>
          <w:szCs w:val="24"/>
        </w:rPr>
        <w:t>Опубликовать  настоящее</w:t>
      </w:r>
      <w:proofErr w:type="gramEnd"/>
      <w:r w:rsidRPr="00985BB1">
        <w:rPr>
          <w:rFonts w:ascii="Times New Roman" w:hAnsi="Times New Roman"/>
          <w:sz w:val="24"/>
          <w:szCs w:val="24"/>
        </w:rPr>
        <w:t xml:space="preserve"> постановление  в  Информационном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BB1">
        <w:rPr>
          <w:rFonts w:ascii="Times New Roman" w:hAnsi="Times New Roman"/>
          <w:sz w:val="24"/>
          <w:szCs w:val="24"/>
        </w:rPr>
        <w:t>бюллетене  Бирофельдского</w:t>
      </w:r>
      <w:proofErr w:type="gramEnd"/>
      <w:r w:rsidRPr="00985BB1">
        <w:rPr>
          <w:rFonts w:ascii="Times New Roman" w:hAnsi="Times New Roman"/>
          <w:sz w:val="24"/>
          <w:szCs w:val="24"/>
        </w:rPr>
        <w:t xml:space="preserve"> сельского поселения Биробиджанского муниципального района Еврейской автономной области.</w:t>
      </w:r>
    </w:p>
    <w:p w:rsidR="00985BB1" w:rsidRPr="00985BB1" w:rsidRDefault="00985BB1" w:rsidP="00985B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 xml:space="preserve"> 5. Настоящее постановление вступает в силу  после  дня  его</w:t>
      </w:r>
    </w:p>
    <w:p w:rsidR="00985BB1" w:rsidRPr="00985BB1" w:rsidRDefault="00985BB1" w:rsidP="00985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официального  опубликования.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                                                               М.Ю. Ворон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>Готовил: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                                      Т.А. Васильева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985BB1" w:rsidRPr="00985BB1" w:rsidSect="00985BB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B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от 06.02.2017 № 35</w:t>
      </w: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BB1" w:rsidRPr="00985BB1" w:rsidRDefault="00985BB1" w:rsidP="00985B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BB1" w:rsidRPr="00985BB1" w:rsidRDefault="00985BB1" w:rsidP="00985B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85BB1">
        <w:rPr>
          <w:rFonts w:ascii="Times New Roman" w:hAnsi="Times New Roman"/>
          <w:sz w:val="24"/>
          <w:szCs w:val="24"/>
        </w:rPr>
        <w:t>План мероприятий по подготовке к пожароопасному периоду 2017 года.</w:t>
      </w:r>
    </w:p>
    <w:p w:rsidR="00985BB1" w:rsidRPr="00985BB1" w:rsidRDefault="00985BB1" w:rsidP="00985BB1">
      <w:pPr>
        <w:rPr>
          <w:sz w:val="24"/>
          <w:szCs w:val="24"/>
        </w:rPr>
      </w:pPr>
    </w:p>
    <w:p w:rsidR="00985BB1" w:rsidRPr="00985BB1" w:rsidRDefault="00985BB1" w:rsidP="00985BB1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433"/>
        <w:gridCol w:w="2497"/>
        <w:gridCol w:w="4755"/>
      </w:tblGrid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№ п\п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center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jc w:val="center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jc w:val="center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Исполнители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1.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Проведение совместно заседания Совещательного совета, КЧС и ПБ МО «Бирофельдское сельское поселение» руководителей предприятий, организаций и учреждений, крестьянско-фермерских хозяйств по вопросам подготовки к пожароопасному периоду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01.04.2017 г.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01.10.2017 г.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2.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Уточнить порядок привлечения сил и средств для тушения пожаров на территории сельского поселения  действия администрации и населения при угрозе возникновения пожаров, в т.ч. организацию эвакуации людей в безопасные места.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01.04.2017 г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01.10.2017 г.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КЧС и ПБ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Уточнить порядок оповещения населения, составы сил и средств, привлекаемых к оповещению в пожароопасный период.</w:t>
            </w:r>
          </w:p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 xml:space="preserve">Проверить наличие и исправность звуковых вещателей </w:t>
            </w:r>
            <w:r w:rsidRPr="00985BB1">
              <w:rPr>
                <w:sz w:val="24"/>
                <w:szCs w:val="24"/>
              </w:rPr>
              <w:lastRenderedPageBreak/>
              <w:t>(электромегафон, ручные сирены, рынды)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lastRenderedPageBreak/>
              <w:t>До 01.04.2017 г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01.10.2017 г.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Заместитель  главы администрации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Провести проверку технического состояния пожарных водоемов, обеспечить к ним свободные подъезды. Поддерживать в постоянной готовности имеющееся противопожарное водоснабжение.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5.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Организовать очистку  территорий, прилегающих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01.04.2017 г.,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01.10.2017 г.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Собственники территорий, прилегающих к лесу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Организовать и провести  очистку территории сельского поселения, территории предприятий, учреждений, организаций независимо от форм собственности от сгораемого мусора, его вывоз. Запретить сжигание мусора и сухой травы на территории поселения.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 31.05.2017 г.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До 30.09.2017 г.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Глава сельского поселения, руководители предприятий, организаций, учреждений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7.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Изготовить и распространить противопожарные памятки по действиям населения при угрозе и возникновению лесного пожара, угрожающему населенному пункту, первичным мерам пожарной безопасности, по соблюдению правил пожарной безопасности при  нахождении в лесу, по нормам законодательства РФ, предусматривающим ответственность за нарушений требований пожарной безопасности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Глава сельского поселения, заместитель главы администрации сельского поселения, специалисты администрации сельского поселения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8.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proofErr w:type="gramStart"/>
            <w:r w:rsidRPr="00985BB1">
              <w:rPr>
                <w:sz w:val="24"/>
                <w:szCs w:val="24"/>
              </w:rPr>
              <w:t>Провести  рейды</w:t>
            </w:r>
            <w:proofErr w:type="gramEnd"/>
            <w:r w:rsidRPr="00985BB1">
              <w:rPr>
                <w:sz w:val="24"/>
                <w:szCs w:val="24"/>
              </w:rPr>
              <w:t xml:space="preserve"> по проверке жилых домов , расположенных в местах подверженных угрозе </w:t>
            </w:r>
            <w:r w:rsidRPr="00985BB1">
              <w:rPr>
                <w:sz w:val="24"/>
                <w:szCs w:val="24"/>
              </w:rPr>
              <w:lastRenderedPageBreak/>
              <w:t>распространения природного пожара, на предмет наличия первичных средств пожаротушения: (бочки с водой), огнетушители.</w:t>
            </w:r>
          </w:p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Провести инструктаж с населением по противопожарной тематике под роспись в журнале.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lastRenderedPageBreak/>
              <w:t>Март, сентябрь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 xml:space="preserve">Глава сельского поселения, заместитель главы администрации сельского поселения, </w:t>
            </w:r>
            <w:r w:rsidRPr="00985BB1">
              <w:rPr>
                <w:sz w:val="24"/>
                <w:szCs w:val="24"/>
              </w:rPr>
              <w:lastRenderedPageBreak/>
              <w:t>специалисты администрации сельского поселения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Обеспечение технически исправного состояния задействованного при пожаре транспорта, приспособленного для целей пожаротушения, подвоза воды, заправки ГСМ.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Собственники транспорта</w:t>
            </w: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10.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Обновление противопожарных минерализованных полос вокруг населенных пунктов.</w:t>
            </w:r>
          </w:p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Обновление противопожарных минерализованных полос вокруг объектов экономики.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Апрель, сентябрь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Глава сельского поселения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Руководитель объекта.</w:t>
            </w:r>
          </w:p>
          <w:p w:rsidR="00985BB1" w:rsidRPr="00985BB1" w:rsidRDefault="00985BB1" w:rsidP="00F472FA">
            <w:pPr>
              <w:rPr>
                <w:sz w:val="24"/>
                <w:szCs w:val="24"/>
              </w:rPr>
            </w:pPr>
          </w:p>
        </w:tc>
      </w:tr>
      <w:tr w:rsidR="00985BB1" w:rsidRPr="00985BB1" w:rsidTr="00F472FA">
        <w:tc>
          <w:tcPr>
            <w:tcW w:w="81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985BB1" w:rsidRPr="00985BB1" w:rsidRDefault="00985BB1" w:rsidP="00F472FA">
            <w:pPr>
              <w:jc w:val="both"/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Составление графиков и схем отжигов травянистой растительности вокруг населенных пунктов</w:t>
            </w:r>
          </w:p>
        </w:tc>
        <w:tc>
          <w:tcPr>
            <w:tcW w:w="2497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4755" w:type="dxa"/>
          </w:tcPr>
          <w:p w:rsidR="00985BB1" w:rsidRPr="00985BB1" w:rsidRDefault="00985BB1" w:rsidP="00F472FA">
            <w:pPr>
              <w:rPr>
                <w:sz w:val="24"/>
                <w:szCs w:val="24"/>
              </w:rPr>
            </w:pPr>
            <w:r w:rsidRPr="00985BB1">
              <w:rPr>
                <w:sz w:val="24"/>
                <w:szCs w:val="24"/>
              </w:rPr>
              <w:t>Землеустроитель администрации сельского поселения.</w:t>
            </w:r>
          </w:p>
        </w:tc>
      </w:tr>
    </w:tbl>
    <w:p w:rsidR="00985BB1" w:rsidRDefault="00985BB1" w:rsidP="00985BB1">
      <w:pPr>
        <w:rPr>
          <w:rFonts w:ascii="Times New Roman" w:hAnsi="Times New Roman"/>
        </w:rPr>
      </w:pP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«Бирофельдское сельское поселение»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</w:p>
    <w:p w:rsidR="00985BB1" w:rsidRPr="00985BB1" w:rsidRDefault="00985BB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АДМИНИСТРАЦИЯСЕЛЬСКОГО ПОСЕЛЕНИЯ</w:t>
      </w:r>
    </w:p>
    <w:p w:rsidR="00985BB1" w:rsidRPr="00985BB1" w:rsidRDefault="00985BB1" w:rsidP="00985B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85BB1" w:rsidRPr="00985BB1" w:rsidRDefault="00985BB1" w:rsidP="006F4B11">
      <w:pPr>
        <w:tabs>
          <w:tab w:val="left" w:pos="8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09.02.2017                                                                                                               № 37 </w:t>
      </w:r>
      <w:r w:rsidR="006F4B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>с. Бирофельд</w:t>
      </w:r>
    </w:p>
    <w:p w:rsidR="00985BB1" w:rsidRPr="00985BB1" w:rsidRDefault="00985BB1" w:rsidP="00985BB1">
      <w:pPr>
        <w:tabs>
          <w:tab w:val="left" w:pos="43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tabs>
          <w:tab w:val="left" w:pos="43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gramStart"/>
      <w:r w:rsidRPr="00985BB1">
        <w:rPr>
          <w:rFonts w:ascii="Times New Roman" w:eastAsia="Times New Roman" w:hAnsi="Times New Roman" w:cs="Times New Roman"/>
          <w:sz w:val="24"/>
          <w:szCs w:val="24"/>
        </w:rPr>
        <w:t>утверждении  административного</w:t>
      </w:r>
      <w:proofErr w:type="gramEnd"/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регламента подготовки планов нормативной деятельности администрации Бирофельдского сельского поселения Биробиджанского муниципального района Еврейской автономной области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Федеральным законом от 06 октября 2003 года №131-ФЗ «Об общих принципах местного самоуправления в Российской Федерации», руководствуясь 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BB1" w:rsidRPr="00985BB1" w:rsidRDefault="00985BB1" w:rsidP="00985B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Calibri" w:hAnsi="Times New Roman" w:cs="Times New Roman"/>
          <w:sz w:val="24"/>
          <w:szCs w:val="24"/>
        </w:rPr>
        <w:t xml:space="preserve">              1. </w:t>
      </w: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подготовки планов нормотворческой деятельности администрации Бирофельдского сельского поселения Биробиджанского муниципального района Еврейской автономной области. </w:t>
      </w:r>
    </w:p>
    <w:p w:rsidR="00985BB1" w:rsidRPr="00985BB1" w:rsidRDefault="00985BB1" w:rsidP="00985B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    2. Контроль за исполнением настоящего постановления оставляю за собой. </w:t>
      </w:r>
    </w:p>
    <w:p w:rsidR="00985BB1" w:rsidRPr="00985BB1" w:rsidRDefault="00985BB1" w:rsidP="00985B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3.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985BB1" w:rsidRPr="00985BB1" w:rsidRDefault="00985BB1" w:rsidP="00985BB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          4. Настоящее постановление вступает в силу после дня его официального опубликования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85BB1" w:rsidRPr="00985BB1" w:rsidRDefault="00985BB1" w:rsidP="00985B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BB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М.Ю. Ворон</w:t>
      </w:r>
    </w:p>
    <w:p w:rsidR="00985BB1" w:rsidRPr="00985BB1" w:rsidRDefault="00985BB1" w:rsidP="00985B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Специалист-эксперт юрист                                                              К.А. Лойко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85BB1" w:rsidRPr="00985BB1" w:rsidRDefault="00985BB1" w:rsidP="006F4B1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5BB1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85BB1" w:rsidRPr="00985BB1" w:rsidRDefault="00985BB1" w:rsidP="006F4B1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постановление администрации</w:t>
      </w:r>
    </w:p>
    <w:p w:rsidR="00985BB1" w:rsidRPr="00985BB1" w:rsidRDefault="00985BB1" w:rsidP="006F4B1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сельского поселения</w:t>
      </w:r>
    </w:p>
    <w:p w:rsidR="00985BB1" w:rsidRPr="00985BB1" w:rsidRDefault="00985BB1" w:rsidP="006F4B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от 09.02.2017  № 37</w:t>
      </w:r>
    </w:p>
    <w:p w:rsidR="00985BB1" w:rsidRPr="00985BB1" w:rsidRDefault="00985BB1" w:rsidP="00985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BB1" w:rsidRPr="00985BB1" w:rsidRDefault="00985BB1" w:rsidP="006F4B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 подготовки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Планов нормотворческой деятельности администрации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Бирофельдского сельского поселения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образования, по вопросам местного значения органами местного самоуправления принимаются муниципальные правовые акты. Муниципальные правовые акты не должны противоречить Конституции Российской Федерации, Федеральным конституционным законам, Федеральным законам.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Муниципальный правовой акт – это решение по вопросам местного значения, принятое органом местного самоуправления, документально оформленное, обязательное для исполнения на территории муниципального образования, устанавливающее, либо изменяющее общеобязательные правила или имеющие индивидуальный характер.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Нормотворческая деятельность – это организационно оформленная публичная деятельность правотворческих органов местного самоуправления в рамках их компетенции по выявлению потребности в нормативном правовом регулировании общественных отношений в муниципальном образовании и изданию в соответствии с выявленными потребностями новых нормативных правовых актов, изменению или отмене действующих.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Проект нормативного правового акта – документ, содержащий текст проекта нормативного правового акта и внесенный в установленном порядке на рассмотрение правотворческого органа местного самоуправления.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В рамках нормотворчества органов местного самоуправления осуществляется: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   прогнозирование  нормотворчества;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   планирование нормотворческой деятельности;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подготовка проектов нормативных правовых актов органов местного самоуправления;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   рассмотрение и принятие нормативных правовых актов;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   опубликование нормативных правовых актов.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Правотворчество органов местного самоуправления осуществляется на плановой основе с учетом правовых прогнозов.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Планы подготовки проектов нормативных правовых актов предусматривают разработку проектов наиболее важных и трудоемких актов и не исключают подготовку проектов вне плана.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Планы подготовки проектов нормативных правовых актов могут быть краткосрочными (годичными), среднесрочными (двух-, трехлетними) и долгосрочными (пяти-, семилетними).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В целях оперативного руководства </w:t>
      </w:r>
      <w:proofErr w:type="spellStart"/>
      <w:r w:rsidRPr="00985BB1">
        <w:rPr>
          <w:rFonts w:ascii="Times New Roman" w:eastAsia="Times New Roman" w:hAnsi="Times New Roman" w:cs="Times New Roman"/>
          <w:sz w:val="24"/>
          <w:szCs w:val="24"/>
        </w:rPr>
        <w:t>правоподготовительными</w:t>
      </w:r>
      <w:proofErr w:type="spellEnd"/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 работами могут разрабатываться и утверждаться соответствующими правотворческими органами ежеквартальные и полугодовые рабочие планы (планы-графики) подготовки нормативных правовых актов.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Планы подготовки проектов нормативных правовых актов правотворческих органов формируется с учетом программ и планов работы органов местного самоуправления.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План нормотворческой деятельности администрации сельского поселения разрабатывается на основании предложений (инициативы) депутатов представительного органа местного самоуправления, его комиссий, главы муниципального образования, администрации сельского поселения, ее структурных подразделений, межведомственных комиссий и других заинтересованных лиц. 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нормотворческой деятельности является документом, в котором указывается наименование проекта нормативного правового акта, подлежащего разработке соответствующим правотворческим органом, инициатор разработки проекта нормативного правового акта, исполнитель проекта нормативного правового акта, срок подготовки нормативного правового акта.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Инициатор разработки нормативного правового акта вносит предложение в соответствующий правотворческий орган для внесения в план нормотворческой деятельности.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Предложения, поступившие в администрацию, рассматриваются в течение 10 рабочих дней. По итогам рассмотрения инициатору разработки нормативного правового акта в течение 3 дней направляется письменное уведомление о включении нормативного правового акта в план нормотворческой деятельности или об отказе.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Отказ во включении в план нормотворческой деятельности может быть по причине: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отсутствия полномочий у администрации по приятию предлагаемого нормативного правового акта;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несоответствия предложения действующему законодательству;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- наличии нормативного правового акта, регулирующего правоотношения по предлагаемым вопросам.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актов, включенные в планы нормотворческой деятельности, подлежат разработке соответствующими структурными подразделениями администрации, указанными в плане в качестве исполнителя.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Для учета общественного мнения администрации муниципального образования может выступать инициатором проведения собраний, конференций или опроса граждан.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Планы нормотворческой деятельности могут обсуждаться на совещаниях, комиссиях администрации с привлечение общественности, организаций, представителей территориального самоуправления.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Планы нормотворческой деятельности администрации сельского поселения публикуются в средствах массовой информации и размещаются на официальном сайте муниципального образования. Вопросы, предложения населения по планам  нормотворческой деятельности учитываются при разработке нормативных правовых актов.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План нормотворческой деятельности формируется правотворческим органом.   Предложения от специалистов администрации о включении в план нормотворческой деятельности проекта нормативного правового акта направляются в правотворческий орган.   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>После проработки предложения депутатов представительного органа местного самоуправления, его комиссий, главы муниципального образования, администрации сельского поселения, ее структурных подразделений, межведомственных комиссий и других заинтересованных лиц, проект вносится в план нормотворческой деятельности.</w:t>
      </w:r>
    </w:p>
    <w:p w:rsidR="00985BB1" w:rsidRPr="00985BB1" w:rsidRDefault="00985BB1" w:rsidP="006F4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5BB1" w:rsidRPr="00985BB1" w:rsidSect="006F4B11">
          <w:pgSz w:w="16838" w:h="11906" w:orient="landscape"/>
          <w:pgMar w:top="567" w:right="1134" w:bottom="1559" w:left="1134" w:header="709" w:footer="709" w:gutter="0"/>
          <w:cols w:space="708"/>
          <w:docGrid w:linePitch="360"/>
        </w:sectPr>
      </w:pPr>
      <w:r w:rsidRPr="00985BB1">
        <w:rPr>
          <w:rFonts w:ascii="Times New Roman" w:eastAsia="Times New Roman" w:hAnsi="Times New Roman" w:cs="Times New Roman"/>
          <w:sz w:val="24"/>
          <w:szCs w:val="24"/>
        </w:rPr>
        <w:t xml:space="preserve">План нормотворческой деятельности администрации подлежит утверждению главой администрации муниципального образования. </w:t>
      </w:r>
    </w:p>
    <w:p w:rsidR="00985BB1" w:rsidRPr="00985BB1" w:rsidRDefault="006F4B11" w:rsidP="006F4B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                            </w:t>
      </w:r>
      <w:r w:rsidR="00985BB1" w:rsidRPr="00985BB1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985BB1"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85BB1" w:rsidRPr="00985BB1" w:rsidRDefault="00985BB1" w:rsidP="00985BB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постановление администрации</w:t>
      </w:r>
    </w:p>
    <w:p w:rsidR="00985BB1" w:rsidRPr="00985BB1" w:rsidRDefault="00985BB1" w:rsidP="00985BB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сельского поселения</w:t>
      </w:r>
    </w:p>
    <w:p w:rsidR="00985BB1" w:rsidRPr="00985BB1" w:rsidRDefault="00985BB1" w:rsidP="00985BB1">
      <w:pPr>
        <w:autoSpaceDE w:val="0"/>
        <w:autoSpaceDN w:val="0"/>
        <w:adjustRightInd w:val="0"/>
        <w:spacing w:after="0" w:line="240" w:lineRule="auto"/>
        <w:ind w:left="540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от 09.02.2017  № 37</w:t>
      </w:r>
    </w:p>
    <w:p w:rsidR="00985BB1" w:rsidRPr="00985BB1" w:rsidRDefault="00985BB1" w:rsidP="00985BB1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BB1" w:rsidRPr="00985BB1" w:rsidRDefault="00985BB1" w:rsidP="006F4B11">
      <w:pPr>
        <w:tabs>
          <w:tab w:val="left" w:pos="12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нормотворческой деятельности администрации муниципального образования</w:t>
      </w:r>
    </w:p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«Бирофельдское сельское поселение» ЕАО  на 2017 год</w:t>
      </w:r>
    </w:p>
    <w:p w:rsidR="00985BB1" w:rsidRPr="00985BB1" w:rsidRDefault="00985BB1" w:rsidP="0098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7173"/>
        <w:gridCol w:w="4819"/>
        <w:gridCol w:w="1985"/>
      </w:tblGrid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подготовку и сопровождение проекта муниципального правового акта</w:t>
            </w: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принятия муниципального правового акта </w:t>
            </w:r>
          </w:p>
        </w:tc>
      </w:tr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B1" w:rsidRPr="00985BB1" w:rsidTr="006F4B11">
        <w:tc>
          <w:tcPr>
            <w:tcW w:w="765" w:type="dxa"/>
            <w:tcBorders>
              <w:righ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985BB1" w:rsidRPr="00985BB1" w:rsidRDefault="00985BB1" w:rsidP="0098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BB1" w:rsidRPr="00985BB1" w:rsidRDefault="00985BB1" w:rsidP="0098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BB1" w:rsidRPr="00985BB1" w:rsidRDefault="00985BB1" w:rsidP="00985BB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</w:t>
      </w:r>
    </w:p>
    <w:p w:rsidR="006F4B11" w:rsidRPr="006F4B11" w:rsidRDefault="006F4B11" w:rsidP="006F4B11">
      <w:pPr>
        <w:tabs>
          <w:tab w:val="left" w:pos="826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09.02.2017                                                                                        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6F4B11" w:rsidRPr="006F4B11" w:rsidRDefault="006F4B11" w:rsidP="006F4B11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</w:r>
    </w:p>
    <w:p w:rsidR="006F4B11" w:rsidRPr="006F4B11" w:rsidRDefault="006F4B11" w:rsidP="006F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  законом  от 27.07.2010 г. N 210-ФЗ «Об организации предоставления государственных и муниципальных услуг», Федеральным законом от 24.07.2002 года № 101-ФЗ «Об обороте земель сельскохозяйственного назначения», Федеральным законом от 25.10.2001 года № 137-ФЗ «О введении в действие Земельного кодекса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29.12.2004 года № 191-ФЗ «О введении в действие Градостроительного кодекса Российской Федерации», Федеральным законом от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02.05.2006 года № 59-ФЗ «О порядке рассмотрения обращений граждан Российской Федерации», Департаментом недвижимости Министерства экономического развития Российской Федерации в письме от 25.11.2011 № Д23-4894, Законом ЕАО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предоставление в аренду без торгов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6F4B11" w:rsidRPr="006F4B11" w:rsidRDefault="006F4B11" w:rsidP="006F4B11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постановления администрации сельского поселения от 10.03.2016 № 52 «Об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6F4B11" w:rsidRPr="006F4B11" w:rsidRDefault="006F4B11" w:rsidP="006F4B11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постановления администрации сельского поселения от 01.07.2016 № 147 «Об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tabs>
          <w:tab w:val="left" w:pos="751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М.Ю. Ворон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УТВЕРЖДЕН: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 администрации</w:t>
      </w:r>
    </w:p>
    <w:p w:rsidR="006F4B11" w:rsidRPr="006F4B11" w:rsidRDefault="006F4B11" w:rsidP="006F4B11">
      <w:pPr>
        <w:tabs>
          <w:tab w:val="left" w:pos="552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сельского поселения</w:t>
      </w:r>
    </w:p>
    <w:p w:rsidR="006F4B11" w:rsidRPr="006F4B11" w:rsidRDefault="006F4B11" w:rsidP="006F4B11">
      <w:pPr>
        <w:tabs>
          <w:tab w:val="left" w:pos="553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09.02.2017 № 38</w:t>
      </w:r>
    </w:p>
    <w:p w:rsidR="006F4B11" w:rsidRPr="006F4B11" w:rsidRDefault="006F4B11" w:rsidP="006F4B11">
      <w:pPr>
        <w:tabs>
          <w:tab w:val="left" w:pos="553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 (далее – Регламент, административный регламент) являются административные процедуры, обеспечивающие предоставление муниципальной услуги по предоставлению земельного участка (далее – муниципальная услуга), эффективность работы структурных подразделений администрации Бирофельдского сельского поселения  (далее – администрация) и его должностных лиц в рамках межведомственного взаимодействия, реализацию прав граждан.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Круг заявителей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быть, в целях предоставления земельного участка: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собственность - физические и юридические лица, заинтересованные в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в аренду – физические и юридические лица, в том числе иностранные граждане, лица без гражданства,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в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постоянное (бессрочное) пользование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органам государственной власти и органам местного самоуправления;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 и муниципальным учреждениям (бюджетным, казенным, автономным);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казенным предприятиям;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органами местного самоуправления (далее – представители).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администрации Бирофельдского сельского поселения по адресу: 679520, Еврейская автономная область, с. Бирофельд, ул. Центральная, 45.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 понедельник - пятница с 8.00 до 16.00; перерыв с 12.00 до 13.00; суббота и воскресенье – выходные дни.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ответственными специалистами: понедельник - пятница с 8.00 до 16.00; суббота и воскресенье – выходные дни.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8(42622)78-2-97: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старший специалист, землеустроитель администрации Бирофельдского сельского поселения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старший специалист, землеустроитель) – 8 (42622) 7-84-11;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в информационно-телекоммуникационной сети Интернет (далее – сеть  Интернет) – www.pgu.eao.ru.</w:t>
      </w:r>
    </w:p>
    <w:p w:rsidR="006F4B11" w:rsidRPr="006F4B11" w:rsidRDefault="006F4B11" w:rsidP="006F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adbirofeld</w:t>
        </w:r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муниципальной услуги, а также сведения о ходе предоставления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специалистом, ответственными за предоставление муниципальной  услуги: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личному обращению заявителя;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письменным обращениям заявителя, направляемым посредством почтовой или электронной связи.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заявитель может получить информацию о муниципальной услуге при обращении на портал сети Интернет.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по вопросам предоставления муниципальной услуги проводится по следующим вопросам: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ход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приема и выдачи документов специалистом, ответственными за предоставление муниципальной услуги;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принятия решения о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обжалования действий (бездействий) и решений, осуществляемых и принимаемых в ходе предоставления муниципальной услуги. Оформление устного либо письменного обращения заявителя по вопросам предоставления муниципальной услуги, а также сведений о ходе предоставления муниципальной услуги посредством почтовой или электронной связи, а также оформление и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ответа на данное обращение осуществляется в соответствии с Федеральным законом от 02.05.2006 № 59-ФЗ «О порядке рассмотрении обращений граждан Российской Федерации».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готовится специалистом, ответственным за предоставление муниципальной услуги на бумажном носителе и в электронном виде и размещается на информационных стендах, на портале, в средствах массовой информации и в информационных материалах.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 информация содержит в том числе: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с приложениями;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блок-схему последовательности действий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являются: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наглядность форм предоставляемой информации;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информации;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Бирофельдское сельское поселение. 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не участвуют территориальные органы федеральных органов исполнительной власти области, органы исполнительной власти области.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7 Федерального закона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Биробиджанского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Описание результата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предоставления муниципальной услуги является: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договора купли-продажи (аренды) земельного участка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указанных целей;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заключении договора купли-продажи (аренды) земельного участка для указанных целей по основаниям, указанным в пункте 2.10 настоящего регламента.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для садоводства, дачного хозяйства в порядке «дачной амнистии» результатом предоставления муниципальной услуги является издание постановления администрации муниципального района по предоставлению земельного участка в собственность бесплатно для ведения садоводства, дачного хозяйства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в постоянное (бессрочное) пользование  результатом предоставления муниципальной услуги является издание постановления администрации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может быть отказано в предоставлении муниципальной услуги по основаниям, указанным в пункте 2.10 настоящего Регламента.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более 30 (тридцати) календарных дней (без предварительного согласования), не более 60 (шестидесяти) календарных дней (с предварительным согласованием).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3 (три) календарных дня.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 и нормативных правовых актов Бирофельдского сельского поселения Биробиджанского муниципального района, ЕАО  регулирующих отношения, возникающие в связи с предоставлением муниципальной услуги: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Конституция Российской Федерации;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Гражданский кодекс Российской Федерации;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кодекс Российской Федерации;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Градостроительный кодекс Российской Федерации;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24.07.2002 года № 101-ФЗ «Об обороте земель сельскохозяйственного назначения»;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Федеральный закон от 25.10.2001 года № 137-ФЗ «О введении в действие Земельного кодекса Российской Федерации»;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Федеральный закон от 21.12.2001 года № 178-ФЗ «О приватизации государственного и муниципального имущества»;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Федеральный закон от 29.12.2004 года № 191-ФЗ «О введении в действие Градостроительного кодекса Российской Федерации»;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Федеральный закон от 02.05.2006 года № 59-ФЗ «О порядке рассмотрения обращений граждан Российской Федерации»;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Федеральный закон от 15.04.1998 года № 66-ФЗ «О садоводческих, огороднических и дачных некоммерческих объединениях граждан»;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Закон ЕАО от 01.07.2015 № 744 – ОЗ «О порядке определения цены продажи земельных участков, находящихся в государственной собственности Еврейской автономной области, и земельных участков, государственная собственность на которые не разграничена, при заключении договора купли - продажи земельного участка без проведения торгов» (Биробиджанская звезда № 49, 10.07.2015 г.);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Департаментом недвижимости Министерства экономического развития Российской Федерации в письме от 25.11.2011 № Д23-4894,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Закон ЕАО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при заключении договора купли – продажи земельного участка без проведения торгов»;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о предварительном согласовании предоставления земельного участка,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личность заявителя, а в случае обращения представителя юридического или физического лица копия (при предъявлении подлинника) документа, удостоверяющего полномочия лица на представление интересов заявителя в соответствии с законодательством РФ.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право заявителя на приобретение земельного участка без проведения торгов.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схема расположения земельного участка в случае,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 (при подаче заявления о предварительном согласовании предоставления земельного участка).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можно получить непосредственно в администрации Бирофельдского сельского поселения.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представить заявление с приложением копий документов в администрацию лично либо через своих представителей.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Земельного кодекса Российской Федерации (при необходимости);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паспорт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о государственной регистрации крестьянского (фермерского) хозяйства (для заявителей – фермерских хозяйств);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(для заявителей – фермерских хозяйств);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юридических лиц, содержащая сведения о данном садоводческом, огородническом, дачном некоммерческом объединении (для заявителей - садоводческих, огороднических, дачных некоммерческих товариществ (потребительских кооперативов);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п.2.7 настоящего Регламента, заявитель может предоставить самостоятельно.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процессе предоставления муниципальной услуги не вправе требовать от заявителя: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документов и информации, которые в соответствии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Российской Федерации, нормативными правовыми актами Правительства Еврейской автономной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участвующих, в предоставлении муниципальной услуги, за исключением документов, указанных в части 6 статьи 7 Федерального закона № 210-ФЗ.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заявления о предоставлении земельного участка специалист  возвращает заявление, если оно не соответствует положениям п.2.6 настоящего Регламента, подано в иной уполномоченный орган или к заявлению не приложены документы, предоставляемые в соответствии с п.2.6 настоящего Регламента. При этом указываются причины возврата заявления.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в случае: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если действие настоящего регламента не распространяется на указанные в заявлении земельные участки;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наличия ограничения либо запрета на предоставление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предоставлением муниципальной услуги обратилось ненадлежащее лицо;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представляется возможным однозначно определить местоположение испрашиваемого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земельный участок обременен правами третьих лиц;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имеются противоречия между заявленными и уже зарегистрированными правами;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если в представленных документах выявлена недостоверная, искаженная информация;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отсутствие земельного участка для испрашиваемых целей;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параметры земельного участка (размеры, конфигурация) противоречат требованиям, установленным действующим законодательством;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вступивших в законную силу решений суда, ограничивающих оборот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размещение индивидуального жилого дома не предусмотрено утвержденной градостроительной документацией (для заявлений о предоставлении земельного участка для индивидуального жилищного строительства);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предоставление заявителем документов, указанных в пункте 16 настоящего Регламента, не в полном объеме;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15) текст заявления не поддается прочтению, о чем в течение семи дней со дня регистрации заявления и документов, необходимых для предоставления муниципальной услуги, уведомляется заявитель;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оснований, предусмотренных статьёй 39.16 Земельного кодекса Российской Федерации;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сведений в Едином государственном реестре прав на недвижимое имущества и сделок с ним Управлением Федеральной службы государственной регистрации, кадастра и картография по Еврейской автономной области (при необходимости);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запрос кадастровых паспортов земельных участков, кадастровых выписок земельных участков в Федеральном государственном бюджетном  учреждении «Федеральная кадастровая палата» по Еврейской автономной области (при необходимости);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сведений, содержащихся в Управлении федеральной налоговой службы России по Еврейской автономной области.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кадастровых работ в целях постановки земельного участка на кадастровый учет.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протокола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 государственная пошлина не взимается.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Максимальный срок ожидания в очереди при подаче запроса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таких услуг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и, в том числе в электронной форме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о предоставлении муниципальной услуги, в том числе в электронной форме, регистрируется непосредственно в день подачи такого заявления в администрацию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помещение, в котором предоставляется муниципальная  услуга, устанавливается вывеска, содержащая полное наименование отдела. График работы отдела размещается на первом этаже здания, в котором располагаются кабинеты отдела.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в очереди при подаче документов, необходимых для оказания муниципальной услуги и получения ее результатов оснащаются стульями, имеют искусственное освещение.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оснащаются стульями, столами, имеют нормативное искусственное освещение. Кроме того, данные места обеспечиваются писчей бумагой и ручками для возможности оформления заявления о предоставлении информации об объекте недвижимого имущества.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по вопросам предоставления муниципальной услуги и о ходе ее предоставления осуществляется в кабинете специалистов, ответственных за предоставление муниципальной услуги.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стенде, в коридоре возле кабинета отдела, размещается информация  с указанием фамилии, имени, отчества специалистов, ответственных за предоставление муниципальной услуги.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 размещается следующая информация: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регламента.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 О социальной защите инвалидов в Российской Федерации»: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6F4B11" w:rsidRPr="006F4B11" w:rsidRDefault="006F4B11" w:rsidP="006F4B11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 w:rsidR="006F4B11" w:rsidRPr="006F4B11" w:rsidRDefault="006F4B11" w:rsidP="006F4B11">
      <w:pPr>
        <w:shd w:val="clear" w:color="auto" w:fill="FFFFFF"/>
        <w:spacing w:before="100" w:beforeAutospacing="1" w:after="100" w:afterAutospacing="1" w:line="312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Показатели доступности и качества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открытости информации о муниципальной услуге;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заявителей при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сети Интернет, средствах массовой информации, на информационном стенде отдела сведений о месте нахождения, графике работы, справочных телефонах,  должностных лицах, ответственных за предоставление муниципальной услуги, последовательности и сроках предоставления муниципальной 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исполнения административного регламента;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посредством электронной или почтовой связи, а также при личном посещении отдела по выбору заявителя.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 услуги являются: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удовлетворенности заявителей предоставленной услугой;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 последовательности исполнения административных действий, установленных административным регламентом;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удобство и доступность получения заявителями информации о порядке предоставления муниципальной  услуги и ходе рассмотрения обращения;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количества взаимодействий заявителя с должностными лицами  при предоставлении муниципальной услуги и их продолжительности;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на действия (бездействия) должностных лиц,  а также принимаемые решения при предоставлении муниципальной 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Административные процедуры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включает в себя следующие административные процедуры: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межведомственных запросов в соответствующие организации;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опубликование извещения о приеме заявлений по предоставлению земельного участка для указанных целей или принятие решения об отказе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проведении аукциона в отношении испрашиваемого земельного участка в соответствии со статьей 39.11 Земельного кодекса;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ответа заявителю;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 в соответствующие организации;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проекта договора купли-продажи (аренды) земельного участка;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подготовка распорядительного акта о предоставлении земельного участка под заявленные цели в собственность бесплатно.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для ведения садоводства, дачного хозяйства в порядке «дачной амнистии» муниципальная услуга включает в себя следующие административные процедуры: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прием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 в соответствующие организации;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постановления администрации муниципального района о предоставлении в собственность бесплатно земельного участка для ведения садоводства, дачного хозяйства или принятие решения об отказе в предоставлении земельного участка.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документов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и документов, необходимых для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выполняют следующие действия: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личность заявителя либо представителя заявителя,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полномочия представителя заявителя;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проверку наличия всех необходимых документов и правильность их оформления;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консультируют заявителя о порядке и сроках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подготовка соответствующих нормативных актов по данной услуге.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экспертизы документов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к начальнику  заявления и документов, необходимых для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поручает рассмотрение заявления и документов, необходимых для предоставления муниципальной услуги, специалисту.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проводит экспертизу заявления и документов, необходимых для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экспертизы принимает одно из следующих решений: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подготовке уведомления об отказе в предоставлении муниципальной услуги, или наличия оснований для отказа в предоставлении муниципальной услуги, указанных в п. 2.10 настоящего Регламента;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в случае отсутствия оснований для отказа в предоставлении муниципальной услуги, установленных п. 2.10 настоящего Регламента, и непредставления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договора купли – продажи (аренды) о предоставлении земельного участка, в случае отсутствия оснований для отказа в предоставлении муниципальной услуги, установленных п. 2.10 настоящего регламента, и предоставления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оснований, указанных в п.2.9 настоящего регламента осуществляет подготовку ответа заявителю (представителю заявителя) о возврате заявления.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десяти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Направление межведомственных запросов в соответствующие организации, при предоставлении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принятие специалистом  решения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при предоставлении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п. 2.7 настоящего Регламента.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№210-ФЗ «Об организации предоставления государственных и муниципальных услуг».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заявления и документов, необходимых для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Опубликование извещения о предоставлении земельного участка или принятие решения об отказе в предоставлении земельного участка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принятие специалистом  решения об опубликовании извещения о предоставлении земельного участка или принятие решения об отказе в предоставлении земельного участка при наличии оснований, предусмотренных статьёй 39.16 Земельного кодекса Российской Федерации.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муниципального района, размещение в «Информационном бюллетене» Бирофельдского сельского поселения Биробиджанского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время, затраченное на административное действие, не должно превышать тридцати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извещения составляет 30 календарных дней со дня принятия решения.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истечении тридцати дней со дня опубликования извещения заявления иных граждан о намерении участвовать в аукционе не поступили, а также при наличии принятого решения о предварительном согласовании предоставления испрашиваемого земельного участка, специалист 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десяти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Принятие решения о проведении аукциона в отношении испрашиваемого земельного участка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принимаются решения о проведение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п. 3.6 настоящего Регламента.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3.8 Подготовка ответа заявителю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подготавливается на основании решения, принятого в соответствии с п. 3.5, 3.6 настоящего Регламента.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результате межведомственного взаимодействия поступает информация о невозможности предоставления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Подготовка распорядительного акта о предоставлении земельного участка под заявленные цели в собственность бесплатно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соответствующего заявления,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Контроль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старшим специалистом, землеустроителем,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 (далее – текущий контроль).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текущего контроля проверяется: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исполнения административных процедур;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принятых решений при предоставлении муниципальной 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постоянно.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отдела, принятие по данным обращениям решений и подготовку ответов заявителям по результатам рассмотрения обращений.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председателем и членами комиссии.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 отдела.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по жалобе заявителя в администрацию района на решения, действия (бездействие) должностных лиц отдела во время проведения проверки, либо в связи с истечением сроков, установленных для устранения ранее выявленных нарушений.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принятых в отношении виновных лиц, в течение 10 дней со дня принятия таких мер отдел сообщает в письменной форме заявителю, права и (или) законные интересы которого нарушены.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 отдела за решения и действия (бездействие), принимаемые (осуществляемые) ими в ходе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специалист, землеустроитель ответственный за регистрацию корреспонденции, за прием и отправку электронных сообщений, несет ответственность за нарушение сроков при регистрации документов, передачи документов главе сельского поселения на рассмотрение, за несвоевременную регистрацию готового документа в регистрационной карточке и за отправку корреспонденции (в </w:t>
      </w: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случае, если услуга предоставляется посредством почтовой связи), а также за нарушение порядка и срока отправки заявителю результатов муниципальной  услуги в форме электронного документа.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отдела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предоставлением муниципальной услуги, в том числе со стороны заявителей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формам контроля за предоставлением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всех вопросов, связанных с предоставлением муниципальной  услуги при проведении текущего контроля и плановых проверок полноты и качества предоставления муниципальной 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нарушений прав заявителей;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 рамках контроля за предоставлением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предоставлять дополнительные документы и материалы либо обращаться с просьбой об их истребовании;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по вопросам предоставления муниципальной  услуги, если это не затрагивает права, свободы и законные интересы других лиц;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жалобой на принятое решение или на действие (бездействие) должностных лиц отдела в ходе предоставления муниципальной  услуги в досудебном (внесудебном) порядке в соответствии с законодательством.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обязан: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в установленные законодательством сроки рассмотреть жалобы заявителей на действия (бездействия) специалистов отдела, а также принимаемые ими решения при предоставлении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заявителю возможность ознакомиться с документами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Предмет досудебного (внесудебного) обжалования.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порядке.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иными нормативными правовыми актами Российской Федерации, нормативными правовыми актами района;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района;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старшего специалиста, землеустроителя,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Исчерпывающий перечень оснований для приостановления рассмотрения жалобы (претензии) и случаев, когда ответ на жалобу не дается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 законодательством не предусмотрены.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досудебного (внесудебного) обжалования решений, действий (бездействия) должностных лиц отдела является жалоба, поступившая в отдел в письменной форме на бумажном носителе, в электронной форме.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 сельского поселения, должностного лица, либо муниципального служащего старшего специалиста, землеустроителя, решения и действия (бездействие) которых обжалуются;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–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 месте жительства заявителя – физического  лица либо 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 должностного лица отдела либо муниципального служащего;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отдела,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его жалобы.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Должностное лицо администрации сельского поселения, которому может быть направлена жалоба заявителя в досудебном (внесудебном) порядке.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 и решения, принятые (осуществленные) в ходе предоставления муниципальной услуги, рассматриваются начальником отдела.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сельского поселения, подлежит рассмотрению главой администрации сельского поселения, в течение пятнадцати рабочих дней со дня ее регистрации, а в случае обжалования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отказа,  должностного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иного правонарушения начальник отдела незамедлительно направляет имеющиеся материалы в органы прокуратуры.  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«Предоставление в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 аренду, постоянное (бессрочное)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земельного участка, находящегося в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собственности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земельного участка из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земель, </w:t>
      </w:r>
      <w:proofErr w:type="gramStart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собственность</w:t>
      </w:r>
      <w:proofErr w:type="gramEnd"/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6F4B11" w:rsidRPr="006F4B11" w:rsidRDefault="006F4B11" w:rsidP="006F4B1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разграничена, в пределах своей компетенции»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F4B11" w:rsidRPr="006F4B11" w:rsidRDefault="006F4B11" w:rsidP="006F4B1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земельных участков, муниципальная собственность на которые не разграничена и земельных участков, находящихся в муниципальной собственности, на территории муниципального образования «Бирофельдского сельского поселения»</w:t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8255</wp:posOffset>
            </wp:positionV>
            <wp:extent cx="4977765" cy="3129915"/>
            <wp:effectExtent l="0" t="0" r="0" b="0"/>
            <wp:wrapNone/>
            <wp:docPr id="1" name="Рисунок 1" descr="блок соб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ок собственно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11" w:rsidRPr="006F4B11" w:rsidRDefault="006F4B11" w:rsidP="006F4B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B1" w:rsidRPr="00985BB1" w:rsidRDefault="00985BB1" w:rsidP="00985BB1">
      <w:pPr>
        <w:rPr>
          <w:rFonts w:ascii="Times New Roman" w:hAnsi="Times New Roman"/>
        </w:rPr>
        <w:sectPr w:rsidR="00985BB1" w:rsidRPr="00985BB1" w:rsidSect="00997134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302AB2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Биробиджанского муниципального района </w:t>
      </w: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7E4403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01.03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985BB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D4" w:rsidRDefault="00AA36D4">
      <w:pPr>
        <w:spacing w:after="0" w:line="240" w:lineRule="auto"/>
      </w:pPr>
      <w:r>
        <w:separator/>
      </w:r>
    </w:p>
  </w:endnote>
  <w:endnote w:type="continuationSeparator" w:id="0">
    <w:p w:rsidR="00AA36D4" w:rsidRDefault="00A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3" w:rsidRDefault="00C62A4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3" w:rsidRDefault="00C62A4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3" w:rsidRDefault="00C62A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D4" w:rsidRDefault="00AA36D4">
      <w:pPr>
        <w:spacing w:after="0" w:line="240" w:lineRule="auto"/>
      </w:pPr>
      <w:r>
        <w:separator/>
      </w:r>
    </w:p>
  </w:footnote>
  <w:footnote w:type="continuationSeparator" w:id="0">
    <w:p w:rsidR="00AA36D4" w:rsidRDefault="00AA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B1" w:rsidRDefault="00985BB1" w:rsidP="008C5B9A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BB1" w:rsidRDefault="00985B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B1" w:rsidRDefault="00985BB1" w:rsidP="008C5B9A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11A">
      <w:rPr>
        <w:rStyle w:val="a6"/>
        <w:noProof/>
      </w:rPr>
      <w:t>21</w:t>
    </w:r>
    <w:r>
      <w:rPr>
        <w:rStyle w:val="a6"/>
      </w:rPr>
      <w:fldChar w:fldCharType="end"/>
    </w:r>
  </w:p>
  <w:p w:rsidR="00985BB1" w:rsidRDefault="00985BB1" w:rsidP="008C5B9A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3" w:rsidRDefault="00C62A4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43" w:rsidRDefault="00C62A4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9068D"/>
    <w:rsid w:val="000D0249"/>
    <w:rsid w:val="000D5400"/>
    <w:rsid w:val="000E5DBA"/>
    <w:rsid w:val="00183C85"/>
    <w:rsid w:val="00207F5E"/>
    <w:rsid w:val="00221686"/>
    <w:rsid w:val="00256CDC"/>
    <w:rsid w:val="00257E6B"/>
    <w:rsid w:val="002757AB"/>
    <w:rsid w:val="002A2BCC"/>
    <w:rsid w:val="002B5AEC"/>
    <w:rsid w:val="002C419E"/>
    <w:rsid w:val="002C6508"/>
    <w:rsid w:val="002E3100"/>
    <w:rsid w:val="00302AB2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B109F"/>
    <w:rsid w:val="005C2DF9"/>
    <w:rsid w:val="005C42E6"/>
    <w:rsid w:val="005F22A2"/>
    <w:rsid w:val="00606C8E"/>
    <w:rsid w:val="0065759F"/>
    <w:rsid w:val="006C7690"/>
    <w:rsid w:val="006F4B11"/>
    <w:rsid w:val="006F792E"/>
    <w:rsid w:val="00714420"/>
    <w:rsid w:val="0078366E"/>
    <w:rsid w:val="00794895"/>
    <w:rsid w:val="007B401B"/>
    <w:rsid w:val="007E4403"/>
    <w:rsid w:val="008541AF"/>
    <w:rsid w:val="0086505D"/>
    <w:rsid w:val="009164D0"/>
    <w:rsid w:val="00944900"/>
    <w:rsid w:val="00984814"/>
    <w:rsid w:val="00985BB1"/>
    <w:rsid w:val="009D288B"/>
    <w:rsid w:val="009D5776"/>
    <w:rsid w:val="00A01564"/>
    <w:rsid w:val="00A1168C"/>
    <w:rsid w:val="00A31211"/>
    <w:rsid w:val="00A41DEC"/>
    <w:rsid w:val="00A75D46"/>
    <w:rsid w:val="00AA36D4"/>
    <w:rsid w:val="00AC29EA"/>
    <w:rsid w:val="00AE0CF7"/>
    <w:rsid w:val="00AE458A"/>
    <w:rsid w:val="00AF06B7"/>
    <w:rsid w:val="00AF6CED"/>
    <w:rsid w:val="00B26BBB"/>
    <w:rsid w:val="00B5474E"/>
    <w:rsid w:val="00B82DBF"/>
    <w:rsid w:val="00B90A8C"/>
    <w:rsid w:val="00BD2DC4"/>
    <w:rsid w:val="00BD4E86"/>
    <w:rsid w:val="00C048B2"/>
    <w:rsid w:val="00C14931"/>
    <w:rsid w:val="00C16A0C"/>
    <w:rsid w:val="00C46B71"/>
    <w:rsid w:val="00C62A43"/>
    <w:rsid w:val="00C9152F"/>
    <w:rsid w:val="00CA301E"/>
    <w:rsid w:val="00CB111A"/>
    <w:rsid w:val="00CE192F"/>
    <w:rsid w:val="00D328B4"/>
    <w:rsid w:val="00D6687C"/>
    <w:rsid w:val="00DA3E51"/>
    <w:rsid w:val="00DB0126"/>
    <w:rsid w:val="00DD4702"/>
    <w:rsid w:val="00E7358B"/>
    <w:rsid w:val="00E94173"/>
    <w:rsid w:val="00EB2A6D"/>
    <w:rsid w:val="00F45F1B"/>
    <w:rsid w:val="00F6740C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1D4C5-FB9B-48A1-B6A6-B1C0BE1D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778024A52BE2495D4C7740CEA00274C9A44EBC4D2AC1AF33F21E3C6A7FC5D5A21016EF857A3XBF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birofeld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385D-9984-48D9-8E43-4C13A53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13638</Words>
  <Characters>77737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2017-03-14T05:51:00Z</cp:lastPrinted>
  <dcterms:created xsi:type="dcterms:W3CDTF">2017-03-14T06:07:00Z</dcterms:created>
  <dcterms:modified xsi:type="dcterms:W3CDTF">2017-03-14T06:07:00Z</dcterms:modified>
</cp:coreProperties>
</file>