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A" w:rsidRDefault="00AB3B7A" w:rsidP="00AB3B7A">
      <w:pPr>
        <w:rPr>
          <w:b/>
          <w:spacing w:val="8"/>
          <w:sz w:val="18"/>
          <w:szCs w:val="18"/>
        </w:rPr>
        <w:sectPr w:rsidR="00AB3B7A">
          <w:pgSz w:w="16840" w:h="23814"/>
          <w:pgMar w:top="567" w:right="567" w:bottom="567" w:left="567" w:header="709" w:footer="709" w:gutter="0"/>
          <w:cols w:space="720"/>
        </w:sectPr>
      </w:pP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lastRenderedPageBreak/>
        <w:t>Муни</w:t>
      </w:r>
      <w:r>
        <w:rPr>
          <w:sz w:val="28"/>
          <w:szCs w:val="28"/>
        </w:rPr>
        <w:t>ципальное образование «Бирофельдское</w:t>
      </w:r>
      <w:r w:rsidRPr="00AB3B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Биробиджанского муниципального района</w:t>
      </w: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Еврейской автономной области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АДМИНИСТРАЦИЯ СЕЛЬСКОГО ПОСЕЛЕНИЯ</w:t>
      </w:r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Default="00AB3B7A" w:rsidP="00AB3B7A">
      <w:pPr>
        <w:ind w:firstLine="397"/>
        <w:jc w:val="center"/>
        <w:rPr>
          <w:sz w:val="28"/>
          <w:szCs w:val="28"/>
        </w:rPr>
      </w:pPr>
      <w:r w:rsidRPr="00AB3B7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A71D7" w:rsidRDefault="00CA71D7" w:rsidP="00CA71D7">
      <w:pPr>
        <w:ind w:firstLine="397"/>
        <w:rPr>
          <w:sz w:val="28"/>
          <w:szCs w:val="28"/>
        </w:rPr>
      </w:pPr>
      <w:r>
        <w:rPr>
          <w:sz w:val="28"/>
          <w:szCs w:val="28"/>
        </w:rPr>
        <w:t>19.10.2018                                                                                               № 128</w:t>
      </w:r>
    </w:p>
    <w:p w:rsidR="00CA71D7" w:rsidRDefault="00CA71D7" w:rsidP="00CA71D7">
      <w:pPr>
        <w:ind w:firstLine="39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с.Бирофельд</w:t>
      </w:r>
      <w:proofErr w:type="spellEnd"/>
    </w:p>
    <w:p w:rsidR="00AB3B7A" w:rsidRPr="00AB3B7A" w:rsidRDefault="00AB3B7A" w:rsidP="00AB3B7A">
      <w:pPr>
        <w:ind w:firstLine="397"/>
        <w:jc w:val="center"/>
        <w:rPr>
          <w:sz w:val="28"/>
          <w:szCs w:val="28"/>
        </w:rPr>
      </w:pP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left="397" w:firstLine="708"/>
        <w:jc w:val="both"/>
        <w:rPr>
          <w:sz w:val="28"/>
          <w:szCs w:val="28"/>
        </w:rPr>
      </w:pPr>
      <w:bookmarkStart w:id="0" w:name="_GoBack"/>
      <w:r w:rsidRPr="00AB3B7A">
        <w:rPr>
          <w:sz w:val="28"/>
          <w:szCs w:val="28"/>
        </w:rPr>
        <w:t>Об утверждении муници</w:t>
      </w:r>
      <w:r w:rsidR="0058289D">
        <w:rPr>
          <w:sz w:val="28"/>
          <w:szCs w:val="28"/>
        </w:rPr>
        <w:t xml:space="preserve">пальной программы «Формирование </w:t>
      </w:r>
      <w:r w:rsidRPr="00AB3B7A">
        <w:rPr>
          <w:sz w:val="28"/>
          <w:szCs w:val="28"/>
        </w:rPr>
        <w:t>законопослушного поведения участников дорожного движе</w:t>
      </w:r>
      <w:r>
        <w:rPr>
          <w:sz w:val="28"/>
          <w:szCs w:val="28"/>
        </w:rPr>
        <w:t xml:space="preserve">ния в </w:t>
      </w:r>
      <w:proofErr w:type="gramStart"/>
      <w:r>
        <w:rPr>
          <w:sz w:val="28"/>
          <w:szCs w:val="28"/>
        </w:rPr>
        <w:t xml:space="preserve">Бирофельдском </w:t>
      </w:r>
      <w:r w:rsidRPr="00AB3B7A">
        <w:rPr>
          <w:sz w:val="28"/>
          <w:szCs w:val="28"/>
        </w:rPr>
        <w:t xml:space="preserve"> сельском</w:t>
      </w:r>
      <w:proofErr w:type="gramEnd"/>
      <w:r w:rsidRPr="00AB3B7A">
        <w:rPr>
          <w:sz w:val="28"/>
          <w:szCs w:val="28"/>
        </w:rPr>
        <w:t xml:space="preserve"> поселении на 2019-2021 годы»</w:t>
      </w:r>
      <w:r>
        <w:rPr>
          <w:sz w:val="28"/>
          <w:szCs w:val="28"/>
        </w:rPr>
        <w:t xml:space="preserve"> </w:t>
      </w:r>
    </w:p>
    <w:bookmarkEnd w:id="0"/>
    <w:p w:rsidR="00AB3B7A" w:rsidRPr="00AB3B7A" w:rsidRDefault="00AB3B7A" w:rsidP="00AB3B7A">
      <w:pPr>
        <w:ind w:left="397"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В соответствии с требованиями Постановления Правительства Российской Федерации от 25.12.2015 № 1440, в целях реализации поручения Президента РФ от 11.04.2016 № Пр-637, руководствуясь Уставом муниципальн</w:t>
      </w:r>
      <w:r>
        <w:rPr>
          <w:sz w:val="28"/>
          <w:szCs w:val="28"/>
        </w:rPr>
        <w:t xml:space="preserve">ого образования </w:t>
      </w:r>
      <w:proofErr w:type="gramStart"/>
      <w:r>
        <w:rPr>
          <w:sz w:val="28"/>
          <w:szCs w:val="28"/>
        </w:rPr>
        <w:t xml:space="preserve">Бирофельдское </w:t>
      </w:r>
      <w:r w:rsidRPr="00AB3B7A">
        <w:rPr>
          <w:sz w:val="28"/>
          <w:szCs w:val="28"/>
        </w:rPr>
        <w:t xml:space="preserve"> сельского</w:t>
      </w:r>
      <w:proofErr w:type="gramEnd"/>
      <w:r w:rsidRPr="00AB3B7A">
        <w:rPr>
          <w:sz w:val="28"/>
          <w:szCs w:val="28"/>
        </w:rPr>
        <w:t xml:space="preserve"> поселения, администрация сельского поселения 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3B7A" w:rsidRPr="00AB3B7A" w:rsidRDefault="00AB3B7A" w:rsidP="00AB3B7A">
      <w:pPr>
        <w:ind w:firstLine="397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1. Утвердить муниципальную программу «Формирование законопослушного поведения участников</w:t>
      </w:r>
      <w:r>
        <w:rPr>
          <w:sz w:val="28"/>
          <w:szCs w:val="28"/>
        </w:rPr>
        <w:t xml:space="preserve"> дорожного движения в Бирофельдском </w:t>
      </w:r>
      <w:r w:rsidRPr="00AB3B7A">
        <w:rPr>
          <w:sz w:val="28"/>
          <w:szCs w:val="28"/>
        </w:rPr>
        <w:t>сельском поселении на 2019-2021 годы»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опубликовать в </w:t>
      </w:r>
      <w:r w:rsidRPr="00AB3B7A">
        <w:rPr>
          <w:sz w:val="28"/>
          <w:szCs w:val="28"/>
        </w:rPr>
        <w:t>информационном бюллетене</w:t>
      </w:r>
      <w:r>
        <w:rPr>
          <w:sz w:val="28"/>
          <w:szCs w:val="28"/>
        </w:rPr>
        <w:t xml:space="preserve"> Бирофельдского сельского поселения</w:t>
      </w:r>
      <w:r w:rsidRPr="00AB3B7A">
        <w:rPr>
          <w:sz w:val="28"/>
          <w:szCs w:val="28"/>
        </w:rPr>
        <w:t xml:space="preserve"> Бироби</w:t>
      </w:r>
      <w:r>
        <w:rPr>
          <w:sz w:val="28"/>
          <w:szCs w:val="28"/>
        </w:rPr>
        <w:t xml:space="preserve">джанского муниципального </w:t>
      </w:r>
      <w:proofErr w:type="gramStart"/>
      <w:r>
        <w:rPr>
          <w:sz w:val="28"/>
          <w:szCs w:val="28"/>
        </w:rPr>
        <w:t>района  Еврейской</w:t>
      </w:r>
      <w:proofErr w:type="gramEnd"/>
      <w:r>
        <w:rPr>
          <w:sz w:val="28"/>
          <w:szCs w:val="28"/>
        </w:rPr>
        <w:t xml:space="preserve"> автономной области.</w:t>
      </w:r>
    </w:p>
    <w:p w:rsidR="00AB3B7A" w:rsidRP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 w:rsidRPr="00AB3B7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</w:p>
    <w:p w:rsidR="00AB3B7A" w:rsidRDefault="00AB3B7A" w:rsidP="00AB3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</w:t>
      </w:r>
      <w:r w:rsidR="005828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М.Ю.Ворон</w:t>
      </w:r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AB3B7A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right"/>
        <w:rPr>
          <w:sz w:val="28"/>
          <w:szCs w:val="28"/>
        </w:rPr>
      </w:pPr>
    </w:p>
    <w:p w:rsidR="00CA71D7" w:rsidRDefault="00CA71D7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УТВЕРЖДЕНА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Постановлением администрации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</w:t>
      </w:r>
      <w:r w:rsidRPr="003663BE">
        <w:rPr>
          <w:sz w:val="28"/>
          <w:szCs w:val="28"/>
        </w:rPr>
        <w:t xml:space="preserve"> сельского поселения</w:t>
      </w:r>
    </w:p>
    <w:p w:rsidR="00CA71D7" w:rsidRDefault="00CA71D7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19.10.2018 № 128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МУНИЦИПАЛЬНАЯ ПРОГРАММА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УЧАСТНИКОВ ДОРОЖНОГО ДВИЖЕНИЯ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В БИРОФЕЛЬДСКОМ</w:t>
      </w:r>
      <w:r w:rsidRPr="003663BE">
        <w:rPr>
          <w:sz w:val="28"/>
          <w:szCs w:val="28"/>
        </w:rPr>
        <w:t xml:space="preserve"> СЕЛЬСКОМ ПОСЕЛЕНИИ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НА 2019-2021 ГОДЫ»</w:t>
      </w:r>
    </w:p>
    <w:p w:rsidR="00F940A0" w:rsidRDefault="00271636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</w:t>
      </w:r>
      <w:r w:rsidR="00F940A0">
        <w:rPr>
          <w:sz w:val="28"/>
          <w:szCs w:val="28"/>
        </w:rPr>
        <w:t>ьд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ПАСПОРТ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муниципальной программы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 xml:space="preserve">«Формирование законопослушного поведения участников дорожного </w:t>
      </w: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движения в Бирофельдском </w:t>
      </w:r>
      <w:r w:rsidRPr="003663BE">
        <w:rPr>
          <w:sz w:val="28"/>
          <w:szCs w:val="28"/>
        </w:rPr>
        <w:t>сельском поселении на 2019-2021 годы»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2854"/>
        <w:gridCol w:w="6491"/>
      </w:tblGrid>
      <w:tr w:rsidR="00F940A0" w:rsidRPr="003663BE" w:rsidTr="008D5C0A">
        <w:trPr>
          <w:trHeight w:val="20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>
              <w:rPr>
                <w:sz w:val="28"/>
                <w:szCs w:val="28"/>
              </w:rPr>
              <w:t>в дорожного движения в Бирофельдском</w:t>
            </w:r>
            <w:r w:rsidRPr="003663BE">
              <w:rPr>
                <w:sz w:val="28"/>
                <w:szCs w:val="28"/>
              </w:rPr>
              <w:t xml:space="preserve"> сельском поселении на 2019-2021 годы» (далее - Программа)</w:t>
            </w:r>
          </w:p>
        </w:tc>
      </w:tr>
      <w:tr w:rsidR="00F940A0" w:rsidRPr="003663BE" w:rsidTr="008D5C0A">
        <w:trPr>
          <w:trHeight w:val="574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Основание для разработки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Постановление Правительства Российской Федерации от 25.12.2015 № 1440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поручений Президента РФ от 11.04.2016 № Пр-637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10.12.95г. № 196-ФЗ «О безопасности дорожного движения»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Федеральный Закон Российской Федерации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br/>
              <w:t>Цели и задачи 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Целями Программы являются:</w:t>
            </w:r>
            <w:r w:rsidRPr="003663BE">
              <w:rPr>
                <w:sz w:val="28"/>
                <w:szCs w:val="28"/>
              </w:rPr>
              <w:br/>
              <w:t>сокращение количества дорожно-транспортных происшествий с пострадавшими;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профилактика детского дорожно-транспортного травматизма </w:t>
            </w:r>
            <w:r w:rsidR="00271636">
              <w:rPr>
                <w:sz w:val="28"/>
                <w:szCs w:val="28"/>
              </w:rPr>
              <w:t>на территории Бирофельдского сельского поселения</w:t>
            </w:r>
          </w:p>
          <w:p w:rsidR="00F940A0" w:rsidRPr="003663BE" w:rsidRDefault="00271636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  <w:r w:rsidR="00F940A0" w:rsidRPr="003663BE">
              <w:rPr>
                <w:sz w:val="28"/>
                <w:szCs w:val="28"/>
              </w:rPr>
              <w:br/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Важнейшие целевые индикаторы и показатели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Число дорожно-транспортных происшествий с пострадавшими (в абсолютных цифрах, человек);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rHeight w:val="19"/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Сроки и этапы реализации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Реализацию Программы предполагается осуществить в течение 3 лет (2019-2021 годы), </w:t>
            </w:r>
            <w:r w:rsidRPr="003663BE">
              <w:rPr>
                <w:sz w:val="28"/>
                <w:szCs w:val="28"/>
              </w:rPr>
              <w:br/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Перечень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обеспечение информационного сопровождения деятельности по повышению БДД, в том числе через средства массовой информации;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lastRenderedPageBreak/>
              <w:br/>
              <w:t>модернизация пешеходных переходов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Исполнители основных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Бирофельдского</w:t>
            </w:r>
            <w:r w:rsidRPr="003663B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Объемы и источники 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финансирования мероприятий Программы за счет средств местного бюджета и акцизов на нефтепродукты составляет 12,0 тыс. рублей: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2019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2020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г. – 4,0 </w:t>
            </w:r>
            <w:proofErr w:type="spellStart"/>
            <w:r w:rsidRPr="003663BE">
              <w:rPr>
                <w:sz w:val="28"/>
                <w:szCs w:val="28"/>
              </w:rPr>
              <w:t>т.р</w:t>
            </w:r>
            <w:proofErr w:type="spellEnd"/>
            <w:r w:rsidRPr="003663BE">
              <w:rPr>
                <w:sz w:val="28"/>
                <w:szCs w:val="28"/>
              </w:rPr>
              <w:t>. 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Система организации </w:t>
            </w:r>
            <w:r w:rsidRPr="003663BE">
              <w:rPr>
                <w:sz w:val="28"/>
                <w:szCs w:val="28"/>
              </w:rPr>
              <w:br/>
              <w:t>контроля за исполнением </w:t>
            </w:r>
            <w:r w:rsidRPr="003663B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br/>
              <w:t>Общий контроль за ходом реализации Программы осуществл</w:t>
            </w:r>
            <w:r>
              <w:rPr>
                <w:sz w:val="28"/>
                <w:szCs w:val="28"/>
              </w:rPr>
              <w:t xml:space="preserve">яется администрацией Бирофельдского </w:t>
            </w:r>
            <w:r w:rsidRPr="003663BE">
              <w:rPr>
                <w:sz w:val="28"/>
                <w:szCs w:val="28"/>
              </w:rPr>
              <w:t>сельского поселения</w:t>
            </w:r>
          </w:p>
        </w:tc>
      </w:tr>
      <w:tr w:rsidR="00F940A0" w:rsidRPr="003663BE" w:rsidTr="008D5C0A">
        <w:trPr>
          <w:tblCellSpacing w:w="0" w:type="dxa"/>
        </w:trPr>
        <w:tc>
          <w:tcPr>
            <w:tcW w:w="1527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Ожидаемый конечный</w:t>
            </w:r>
            <w:r w:rsidRPr="003663BE">
              <w:rPr>
                <w:sz w:val="28"/>
                <w:szCs w:val="28"/>
              </w:rPr>
              <w:br/>
              <w:t>результат</w:t>
            </w:r>
          </w:p>
        </w:tc>
        <w:tc>
          <w:tcPr>
            <w:tcW w:w="3473" w:type="pct"/>
            <w:shd w:val="clear" w:color="auto" w:fill="FFFFFF"/>
            <w:hideMark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снижения числа ДТП с пострадавшими;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числа погибших в ДТП;</w:t>
            </w:r>
            <w:r w:rsidRPr="003663BE">
              <w:rPr>
                <w:sz w:val="28"/>
                <w:szCs w:val="28"/>
              </w:rPr>
              <w:br/>
            </w:r>
            <w:r w:rsidRPr="003663BE">
              <w:rPr>
                <w:sz w:val="28"/>
                <w:szCs w:val="28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1. Характеристика проблемы, на решение которой направлена Программа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трехлетний период.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низкой дисциплиной участников дорожного движения. 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За 10 месяцев 20</w:t>
      </w:r>
      <w:r>
        <w:rPr>
          <w:sz w:val="28"/>
          <w:szCs w:val="28"/>
        </w:rPr>
        <w:t>18 года на территории Бирофельдского</w:t>
      </w:r>
      <w:r w:rsidRPr="003663BE">
        <w:rPr>
          <w:sz w:val="28"/>
          <w:szCs w:val="28"/>
        </w:rPr>
        <w:t xml:space="preserve"> сельского поселения ДТП не зарегистрировано, но выявлен ряд нарушений ПДД, из них: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-несоблюдение скоростного режима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несоблюдение правил дорожного движения велосипедистами;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-нарушение правил дорожного движения пешеходами;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-выход на проезжую часть бродячего скота.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необходимо ориентироваться на предупреждение и профилактику ДТП на дорогах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с. Бирофельд</w:t>
      </w:r>
      <w:r w:rsidRPr="003663BE">
        <w:rPr>
          <w:sz w:val="28"/>
          <w:szCs w:val="28"/>
        </w:rPr>
        <w:t xml:space="preserve"> преподается курс Основ Безопасности Жизнедеятельности, направленный на ознакомление детей с Правилами 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В целях профилактики дорожно-транспортных происшествий с участием детей в школе регулярно проводятся профилактические беседы сотрудниками ГИБДД по соблюдению ПДД. Вопрос детского дорожно-транспортного травматизма постоянно находится на контроле в администрации сельского поселения.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Для минимизации </w:t>
      </w:r>
      <w:r w:rsidRPr="003663BE">
        <w:rPr>
          <w:sz w:val="28"/>
          <w:szCs w:val="28"/>
        </w:rPr>
        <w:lastRenderedPageBreak/>
        <w:t>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1) мониторинг хода реализации мероприятий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3) обеспечение публичности промежуточных отчетов и годовых докладов о ходе реализации подпрограммы.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Ожидаемый эффект от реализации Программы «Формирование законопослушного поведения участнико</w:t>
      </w:r>
      <w:r w:rsidR="00271636">
        <w:rPr>
          <w:sz w:val="28"/>
          <w:szCs w:val="28"/>
        </w:rPr>
        <w:t>в дорожного движения в Бирофельдском</w:t>
      </w:r>
      <w:r w:rsidRPr="003663BE">
        <w:rPr>
          <w:sz w:val="28"/>
          <w:szCs w:val="28"/>
        </w:rPr>
        <w:t xml:space="preserve"> сельском поселении на 2019-2021 годы»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2. Основные цели и задачи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708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Основными целями Программы является снижение аварийност</w:t>
      </w:r>
      <w:r>
        <w:rPr>
          <w:sz w:val="28"/>
          <w:szCs w:val="28"/>
        </w:rPr>
        <w:t>и на территории Бирофельдского</w:t>
      </w:r>
      <w:r w:rsidRPr="003663BE">
        <w:rPr>
          <w:sz w:val="28"/>
          <w:szCs w:val="28"/>
        </w:rPr>
        <w:t xml:space="preserve"> сельского поселения,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</w:p>
    <w:p w:rsidR="00F940A0" w:rsidRPr="003663BE" w:rsidRDefault="00F940A0" w:rsidP="00F940A0">
      <w:pPr>
        <w:ind w:firstLine="708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достижения указанных целей предполагается решить следующие задачи: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-повышение правового сознания населения в целях соблюдения им норм и правил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Программа рассчитана на период с 2019 по 2021 год.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Реализацию Программы предполагается осуществить в течение 3 лет (2019-2021годы)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Программой планируется осуществление следующих мероприятий: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-осуществление работ по модернизации пешеходных переходов, непосредственно прилегающим к дошкольным и общеобразовательным учреждениям;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-обеспечение информационного сопровождения деятельности по повышению БДД, в том числе через средства массовой информации;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-продолжение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4. Ожидаемые результаты реализации Программы, возможные формы и методы оценки ее эффективности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 xml:space="preserve"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Целью Программы является снижение авар</w:t>
      </w:r>
      <w:r>
        <w:rPr>
          <w:sz w:val="28"/>
          <w:szCs w:val="28"/>
        </w:rPr>
        <w:t>ийности на территории Бирофельдского</w:t>
      </w:r>
      <w:r w:rsidRPr="003663BE">
        <w:rPr>
          <w:sz w:val="28"/>
          <w:szCs w:val="28"/>
        </w:rPr>
        <w:t xml:space="preserve"> сельского поселения и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Достигнутые в ходе выполнения программных мероприятий результаты будут публиковаться на официальной с</w:t>
      </w:r>
      <w:r>
        <w:rPr>
          <w:sz w:val="28"/>
          <w:szCs w:val="28"/>
        </w:rPr>
        <w:t>транице администрации Бирофельдского</w:t>
      </w:r>
      <w:r w:rsidRPr="003663BE">
        <w:rPr>
          <w:sz w:val="28"/>
          <w:szCs w:val="28"/>
        </w:rPr>
        <w:t xml:space="preserve"> сельского поселения.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5. Потребность в материальных и финансовых ресурсах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Программы осуществляется за счет средств местного бюджета и акцизов на нефтепродукты.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Общий объем финансовых средств на реализацию Программы составляет 12,0 тыс. рублей.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№2 к настоящей Программе.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6. Оценка вероятных последствий принятия и реализации Программы применительно к проблемной ситуации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Реализация мероприятий Программы позволит: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количество ДТП с пострадавшими;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уровень детского дорожно-транспортного травматизма;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снизить тяжесть последствий от ДТП;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- повысить правосознание и дисциплину различных категорий участников дорожного движения.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7. Контроль за ходом реализации Программы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Общий контроль за ходом реализации Программы осуществляется Админ</w:t>
      </w:r>
      <w:r>
        <w:rPr>
          <w:sz w:val="28"/>
          <w:szCs w:val="28"/>
        </w:rPr>
        <w:t>истрацией Бирофельдского</w:t>
      </w:r>
      <w:r w:rsidRPr="003663BE">
        <w:rPr>
          <w:sz w:val="28"/>
          <w:szCs w:val="28"/>
        </w:rPr>
        <w:t xml:space="preserve"> сельского поселения.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Эффект от реализации Программы: </w:t>
      </w: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- обеспечение безопасности дорожного движения, сокращение количества дорожно-транспортных происшествий с пострадавшими.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  <w:r w:rsidRPr="003663BE">
        <w:rPr>
          <w:sz w:val="28"/>
          <w:szCs w:val="28"/>
        </w:rPr>
        <w:t xml:space="preserve"> </w:t>
      </w: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Default="00271636" w:rsidP="00F940A0">
      <w:pPr>
        <w:ind w:firstLine="397"/>
        <w:jc w:val="both"/>
        <w:rPr>
          <w:sz w:val="28"/>
          <w:szCs w:val="28"/>
        </w:rPr>
      </w:pPr>
    </w:p>
    <w:p w:rsidR="00271636" w:rsidRPr="003663BE" w:rsidRDefault="00271636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lastRenderedPageBreak/>
        <w:t>Приложение № 1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участников дорожного дви</w:t>
      </w:r>
      <w:r w:rsidR="00F940A0" w:rsidRPr="003663BE">
        <w:rPr>
          <w:sz w:val="28"/>
          <w:szCs w:val="28"/>
        </w:rPr>
        <w:t xml:space="preserve">жения 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Бирофельдском </w:t>
      </w:r>
      <w:r w:rsidRPr="003663BE">
        <w:rPr>
          <w:sz w:val="28"/>
          <w:szCs w:val="28"/>
        </w:rPr>
        <w:t xml:space="preserve"> сел</w:t>
      </w:r>
      <w:r w:rsidR="00271636">
        <w:rPr>
          <w:sz w:val="28"/>
          <w:szCs w:val="28"/>
        </w:rPr>
        <w:t>ьском</w:t>
      </w:r>
      <w:proofErr w:type="gramEnd"/>
      <w:r w:rsidR="00271636">
        <w:rPr>
          <w:sz w:val="28"/>
          <w:szCs w:val="28"/>
        </w:rPr>
        <w:t xml:space="preserve"> поселении на 2019-2021 год</w:t>
      </w:r>
      <w:r w:rsidRPr="003663BE">
        <w:rPr>
          <w:sz w:val="28"/>
          <w:szCs w:val="28"/>
        </w:rPr>
        <w:t>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Цели, задачи муниципальной программы и целевые показатели реализации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338"/>
        <w:gridCol w:w="1471"/>
        <w:gridCol w:w="776"/>
        <w:gridCol w:w="776"/>
        <w:gridCol w:w="776"/>
        <w:gridCol w:w="459"/>
        <w:gridCol w:w="1720"/>
      </w:tblGrid>
      <w:tr w:rsidR="00F940A0" w:rsidRPr="003663BE" w:rsidTr="008D5C0A">
        <w:trPr>
          <w:trHeight w:val="380"/>
        </w:trPr>
        <w:tc>
          <w:tcPr>
            <w:tcW w:w="330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№ строки</w:t>
            </w:r>
          </w:p>
        </w:tc>
        <w:tc>
          <w:tcPr>
            <w:tcW w:w="1405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цели и задач, целевые показатели</w:t>
            </w:r>
          </w:p>
        </w:tc>
        <w:tc>
          <w:tcPr>
            <w:tcW w:w="412" w:type="pct"/>
            <w:vMerge w:val="restar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8" w:type="pct"/>
            <w:gridSpan w:val="4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294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Источник значений показателей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2019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 год</w:t>
            </w:r>
          </w:p>
        </w:tc>
        <w:tc>
          <w:tcPr>
            <w:tcW w:w="389" w:type="pct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Количество ДТП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u w:val="single"/>
              </w:rPr>
              <w:t>Целевой показатель 2.</w:t>
            </w:r>
            <w:r w:rsidRPr="003663BE">
              <w:t xml:space="preserve"> </w:t>
            </w:r>
          </w:p>
          <w:p w:rsidR="00F940A0" w:rsidRPr="003663BE" w:rsidRDefault="00F940A0" w:rsidP="008D5C0A">
            <w:pPr>
              <w:pStyle w:val="ConsPlusCell"/>
              <w:ind w:left="-35"/>
            </w:pPr>
            <w:r w:rsidRPr="003663BE">
              <w:rPr>
                <w:shd w:val="clear" w:color="auto" w:fill="FFFFFF"/>
              </w:rPr>
              <w:t>Число погибших в ДТП.</w:t>
            </w: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ед.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rPr>
          <w:trHeight w:val="56"/>
        </w:trPr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  <w:tc>
          <w:tcPr>
            <w:tcW w:w="4670" w:type="pct"/>
            <w:gridSpan w:val="7"/>
            <w:vAlign w:val="center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</w:t>
            </w:r>
            <w:r w:rsidRPr="003663BE">
              <w:rPr>
                <w:sz w:val="28"/>
                <w:szCs w:val="28"/>
              </w:rPr>
              <w:lastRenderedPageBreak/>
              <w:t>программы правового воспитания участников дорожного движения, культуры их поведения»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0" w:type="pct"/>
            <w:gridSpan w:val="7"/>
          </w:tcPr>
          <w:p w:rsidR="00F940A0" w:rsidRPr="003663BE" w:rsidRDefault="00F940A0" w:rsidP="008D5C0A">
            <w:pPr>
              <w:jc w:val="both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F940A0" w:rsidRPr="003663BE" w:rsidTr="008D5C0A">
        <w:tc>
          <w:tcPr>
            <w:tcW w:w="330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8</w:t>
            </w:r>
          </w:p>
        </w:tc>
        <w:tc>
          <w:tcPr>
            <w:tcW w:w="1405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Целевой показатель 1</w:t>
            </w:r>
            <w:r w:rsidRPr="003663BE">
              <w:rPr>
                <w:sz w:val="28"/>
                <w:szCs w:val="28"/>
              </w:rPr>
              <w:t xml:space="preserve">. 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Доля населения, задействованного в мероприятиях по профилактике ДТП</w:t>
            </w:r>
          </w:p>
          <w:p w:rsidR="00F940A0" w:rsidRPr="003663BE" w:rsidRDefault="00F940A0" w:rsidP="008D5C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%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389" w:type="pct"/>
            <w:vAlign w:val="center"/>
          </w:tcPr>
          <w:p w:rsidR="00F940A0" w:rsidRPr="003663BE" w:rsidRDefault="00F940A0" w:rsidP="008D5C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100</w:t>
            </w:r>
          </w:p>
        </w:tc>
        <w:tc>
          <w:tcPr>
            <w:tcW w:w="1684" w:type="pct"/>
            <w:gridSpan w:val="2"/>
          </w:tcPr>
          <w:p w:rsidR="00F940A0" w:rsidRPr="003663BE" w:rsidRDefault="00F940A0" w:rsidP="008D5C0A">
            <w:pPr>
              <w:pStyle w:val="ConsPlusCell"/>
              <w:rPr>
                <w:spacing w:val="-2"/>
                <w:highlight w:val="yellow"/>
              </w:rPr>
            </w:pPr>
            <w:r w:rsidRPr="003663BE"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Приложение № 2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к муниципальной программе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  <w:r w:rsidRPr="003663BE">
        <w:rPr>
          <w:sz w:val="28"/>
          <w:szCs w:val="28"/>
        </w:rPr>
        <w:t>«Формирование законопослушного поведения</w:t>
      </w:r>
    </w:p>
    <w:p w:rsidR="00F940A0" w:rsidRPr="003663BE" w:rsidRDefault="00271636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участников дорожного движ</w:t>
      </w:r>
      <w:r w:rsidR="00F940A0" w:rsidRPr="003663BE">
        <w:rPr>
          <w:sz w:val="28"/>
          <w:szCs w:val="28"/>
        </w:rPr>
        <w:t>ения</w:t>
      </w:r>
    </w:p>
    <w:p w:rsidR="00F940A0" w:rsidRDefault="00F940A0" w:rsidP="00F940A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в Бирофельдском</w:t>
      </w:r>
      <w:r w:rsidRPr="003663BE">
        <w:rPr>
          <w:sz w:val="28"/>
          <w:szCs w:val="28"/>
        </w:rPr>
        <w:t xml:space="preserve"> сельском поселении на 2019-2021 годы»</w:t>
      </w:r>
    </w:p>
    <w:p w:rsidR="00F940A0" w:rsidRPr="003663BE" w:rsidRDefault="00F940A0" w:rsidP="00F940A0">
      <w:pPr>
        <w:ind w:firstLine="397"/>
        <w:jc w:val="right"/>
        <w:rPr>
          <w:sz w:val="28"/>
          <w:szCs w:val="28"/>
        </w:rPr>
      </w:pPr>
    </w:p>
    <w:p w:rsidR="00F940A0" w:rsidRDefault="00F940A0" w:rsidP="00F940A0">
      <w:pPr>
        <w:ind w:firstLine="397"/>
        <w:jc w:val="center"/>
        <w:rPr>
          <w:sz w:val="28"/>
          <w:szCs w:val="28"/>
        </w:rPr>
      </w:pPr>
      <w:r w:rsidRPr="003663BE">
        <w:rPr>
          <w:sz w:val="28"/>
          <w:szCs w:val="28"/>
        </w:rPr>
        <w:t>План мероприятий по выполнению муниципальной программы</w:t>
      </w:r>
    </w:p>
    <w:p w:rsidR="00F940A0" w:rsidRPr="003663BE" w:rsidRDefault="00F940A0" w:rsidP="00F940A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9"/>
        <w:gridCol w:w="3910"/>
        <w:gridCol w:w="1380"/>
        <w:gridCol w:w="1064"/>
        <w:gridCol w:w="1062"/>
        <w:gridCol w:w="1060"/>
      </w:tblGrid>
      <w:tr w:rsidR="00F940A0" w:rsidRPr="003663BE" w:rsidTr="008D5C0A">
        <w:trPr>
          <w:trHeight w:val="56"/>
          <w:tblHeader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№ </w:t>
            </w:r>
            <w:r w:rsidRPr="003663BE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2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pStyle w:val="ConsPlusCell"/>
              <w:jc w:val="center"/>
            </w:pPr>
            <w:r w:rsidRPr="003663BE">
              <w:t>2019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2021</w:t>
            </w:r>
          </w:p>
        </w:tc>
      </w:tr>
      <w:tr w:rsidR="00F940A0" w:rsidRPr="003663BE" w:rsidTr="008D5C0A">
        <w:trPr>
          <w:trHeight w:val="56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bookmarkStart w:id="1" w:name="sub_191"/>
            <w:bookmarkEnd w:id="1"/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b/>
                <w:bCs/>
                <w:sz w:val="28"/>
                <w:szCs w:val="28"/>
              </w:rPr>
            </w:pPr>
            <w:r w:rsidRPr="003663BE">
              <w:rPr>
                <w:b/>
                <w:bCs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b/>
                <w:sz w:val="28"/>
                <w:szCs w:val="28"/>
              </w:rPr>
            </w:pPr>
            <w:r w:rsidRPr="003663BE">
              <w:rPr>
                <w:b/>
                <w:sz w:val="28"/>
                <w:szCs w:val="28"/>
              </w:rPr>
              <w:t>4,0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>Мероприятие 1</w:t>
            </w:r>
            <w:r w:rsidRPr="003663BE">
              <w:rPr>
                <w:sz w:val="28"/>
                <w:szCs w:val="28"/>
                <w:u w:val="single"/>
              </w:rPr>
              <w:t xml:space="preserve">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2. 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3,0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i/>
                <w:sz w:val="28"/>
                <w:szCs w:val="28"/>
                <w:u w:val="single"/>
              </w:rPr>
            </w:pPr>
            <w:r w:rsidRPr="003663BE">
              <w:rPr>
                <w:i/>
                <w:sz w:val="28"/>
                <w:szCs w:val="28"/>
                <w:u w:val="single"/>
              </w:rPr>
              <w:t xml:space="preserve">Мероприятие 3. </w:t>
            </w:r>
          </w:p>
          <w:p w:rsidR="00F940A0" w:rsidRPr="003663BE" w:rsidRDefault="00F940A0" w:rsidP="008D5C0A">
            <w:pPr>
              <w:rPr>
                <w:i/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-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4</w:t>
            </w:r>
            <w:r w:rsidRPr="003663BE">
              <w:rPr>
                <w:sz w:val="28"/>
                <w:szCs w:val="28"/>
              </w:rPr>
              <w:t>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Модернизация пешеходных переходов, прилегающих непосредственно к дошкольным и общеобразовательным </w:t>
            </w:r>
            <w:r w:rsidRPr="003663BE">
              <w:rPr>
                <w:sz w:val="28"/>
                <w:szCs w:val="28"/>
              </w:rPr>
              <w:lastRenderedPageBreak/>
              <w:t xml:space="preserve">учреждениям, общественным организациям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За счет акцизов на нефтепродукты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6,0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2,0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5.</w:t>
            </w:r>
          </w:p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  <w:tr w:rsidR="00F940A0" w:rsidRPr="003663BE" w:rsidTr="008D5C0A">
        <w:trPr>
          <w:trHeight w:val="30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  <w:u w:val="single"/>
              </w:rPr>
            </w:pPr>
            <w:r w:rsidRPr="003663BE">
              <w:rPr>
                <w:sz w:val="28"/>
                <w:szCs w:val="28"/>
                <w:u w:val="single"/>
              </w:rPr>
              <w:t>Мероприятие 6.</w:t>
            </w:r>
          </w:p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Организация выставок, вывешивание плакатов, стенгазет о безопасности дорожного движения в СДК, библиотеках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</w:p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 xml:space="preserve"> 0,5</w:t>
            </w:r>
          </w:p>
        </w:tc>
      </w:tr>
      <w:tr w:rsidR="00F940A0" w:rsidRPr="003663BE" w:rsidTr="008D5C0A">
        <w:trPr>
          <w:trHeight w:val="5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940A0" w:rsidRPr="003663BE" w:rsidRDefault="00F940A0" w:rsidP="008D5C0A">
            <w:pPr>
              <w:jc w:val="center"/>
              <w:rPr>
                <w:sz w:val="28"/>
                <w:szCs w:val="28"/>
              </w:rPr>
            </w:pPr>
            <w:r w:rsidRPr="003663BE">
              <w:rPr>
                <w:sz w:val="28"/>
                <w:szCs w:val="28"/>
              </w:rPr>
              <w:t>0,5</w:t>
            </w:r>
          </w:p>
        </w:tc>
      </w:tr>
    </w:tbl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Default="00F940A0" w:rsidP="00F940A0">
      <w:pPr>
        <w:ind w:firstLine="397"/>
        <w:jc w:val="both"/>
        <w:rPr>
          <w:sz w:val="28"/>
          <w:szCs w:val="28"/>
        </w:rPr>
      </w:pPr>
    </w:p>
    <w:p w:rsidR="00F940A0" w:rsidRPr="003663BE" w:rsidRDefault="00F940A0" w:rsidP="00F940A0">
      <w:pPr>
        <w:ind w:firstLine="397"/>
        <w:jc w:val="both"/>
        <w:rPr>
          <w:sz w:val="28"/>
          <w:szCs w:val="28"/>
        </w:rPr>
      </w:pPr>
    </w:p>
    <w:sectPr w:rsidR="00F940A0" w:rsidRPr="003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A"/>
    <w:rsid w:val="001059C5"/>
    <w:rsid w:val="00271636"/>
    <w:rsid w:val="00532486"/>
    <w:rsid w:val="0058289D"/>
    <w:rsid w:val="00AB3B7A"/>
    <w:rsid w:val="00CA71D7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F6555-4EEE-4D6E-AC6A-9C7AE0D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2018-10-26T00:13:00Z</cp:lastPrinted>
  <dcterms:created xsi:type="dcterms:W3CDTF">2018-11-01T00:07:00Z</dcterms:created>
  <dcterms:modified xsi:type="dcterms:W3CDTF">2018-11-01T00:07:00Z</dcterms:modified>
</cp:coreProperties>
</file>