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Еврейской автономной области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АДМИНИСТРАЦИЯ  СЕЛЬСКОГО ПОСЕЛЕНИЯ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ПОСТАНОВЛЕНИЕ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AD194A" w:rsidP="005940B4">
      <w:pPr>
        <w:pStyle w:val="a3"/>
        <w:jc w:val="both"/>
        <w:rPr>
          <w:sz w:val="28"/>
        </w:rPr>
      </w:pPr>
      <w:r>
        <w:rPr>
          <w:sz w:val="28"/>
          <w:szCs w:val="28"/>
        </w:rPr>
        <w:t>3</w:t>
      </w:r>
      <w:r w:rsidR="005940B4">
        <w:rPr>
          <w:sz w:val="28"/>
          <w:szCs w:val="28"/>
        </w:rPr>
        <w:t>0</w:t>
      </w:r>
      <w:r w:rsidR="005940B4" w:rsidRPr="00784B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940B4">
        <w:rPr>
          <w:sz w:val="28"/>
          <w:szCs w:val="28"/>
        </w:rPr>
        <w:t>0</w:t>
      </w:r>
      <w:r w:rsidR="005940B4" w:rsidRPr="00784B4E">
        <w:rPr>
          <w:sz w:val="28"/>
          <w:szCs w:val="28"/>
        </w:rPr>
        <w:t>.201</w:t>
      </w:r>
      <w:r w:rsidR="005940B4">
        <w:rPr>
          <w:sz w:val="28"/>
          <w:szCs w:val="28"/>
        </w:rPr>
        <w:t>8</w:t>
      </w:r>
      <w:r w:rsidR="005940B4" w:rsidRPr="00784B4E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132</w:t>
      </w:r>
      <w:r w:rsidR="005940B4" w:rsidRPr="00784B4E">
        <w:rPr>
          <w:sz w:val="28"/>
          <w:szCs w:val="28"/>
        </w:rPr>
        <w:t xml:space="preserve"> 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с. Бирофельд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> </w:t>
      </w:r>
    </w:p>
    <w:p w:rsidR="005940B4" w:rsidRPr="005940B4" w:rsidRDefault="005940B4" w:rsidP="005940B4">
      <w:pPr>
        <w:pStyle w:val="a3"/>
        <w:jc w:val="both"/>
        <w:rPr>
          <w:rStyle w:val="a5"/>
          <w:rFonts w:cs="Tahoma"/>
          <w:b w:val="0"/>
          <w:bCs w:val="0"/>
          <w:sz w:val="28"/>
          <w:szCs w:val="28"/>
        </w:rPr>
      </w:pPr>
      <w:bookmarkStart w:id="0" w:name="_GoBack"/>
      <w:r w:rsidRPr="005940B4">
        <w:rPr>
          <w:rStyle w:val="a5"/>
          <w:rFonts w:cs="Tahoma"/>
          <w:b w:val="0"/>
          <w:bCs w:val="0"/>
          <w:sz w:val="28"/>
          <w:szCs w:val="28"/>
        </w:rPr>
        <w:t>Об утверждении Порядка 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</w:p>
    <w:bookmarkEnd w:id="0"/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</w:p>
    <w:p w:rsidR="005940B4" w:rsidRDefault="005940B4" w:rsidP="001202E8">
      <w:pPr>
        <w:pStyle w:val="a3"/>
        <w:ind w:firstLine="709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 xml:space="preserve">В целях 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>
        <w:rPr>
          <w:rFonts w:cs="Tahoma"/>
          <w:sz w:val="28"/>
        </w:rPr>
        <w:t>, руководствуясь</w:t>
      </w:r>
      <w:r w:rsidRPr="00784B4E">
        <w:rPr>
          <w:rFonts w:cs="Tahoma"/>
          <w:sz w:val="28"/>
        </w:rPr>
        <w:t xml:space="preserve"> Федеральным законом от 06.10.2003  № 131-ФЗ  «Об общих принципах организации местного самоуправления в Российской Федерации», </w:t>
      </w:r>
      <w:r w:rsidRPr="000D093F">
        <w:rPr>
          <w:sz w:val="28"/>
          <w:szCs w:val="28"/>
        </w:rPr>
        <w:t>частью 4 статьи 157</w:t>
      </w:r>
      <w:r w:rsidRPr="000D093F">
        <w:rPr>
          <w:szCs w:val="24"/>
        </w:rPr>
        <w:t xml:space="preserve"> </w:t>
      </w:r>
      <w:r w:rsidRPr="00784B4E">
        <w:rPr>
          <w:rFonts w:cs="Tahoma"/>
          <w:sz w:val="28"/>
        </w:rPr>
        <w:t>Бюджетн</w:t>
      </w:r>
      <w:r>
        <w:rPr>
          <w:rFonts w:cs="Tahoma"/>
          <w:sz w:val="28"/>
        </w:rPr>
        <w:t>ого</w:t>
      </w:r>
      <w:r w:rsidRPr="00784B4E">
        <w:rPr>
          <w:rFonts w:cs="Tahoma"/>
          <w:sz w:val="28"/>
        </w:rPr>
        <w:t xml:space="preserve"> кодекс</w:t>
      </w:r>
      <w:r>
        <w:rPr>
          <w:rFonts w:cs="Tahoma"/>
          <w:sz w:val="28"/>
        </w:rPr>
        <w:t>а</w:t>
      </w:r>
      <w:r w:rsidRPr="00784B4E">
        <w:rPr>
          <w:rFonts w:cs="Tahoma"/>
          <w:sz w:val="28"/>
        </w:rPr>
        <w:t xml:space="preserve"> Российской Федерации, Уставом </w:t>
      </w:r>
      <w:r>
        <w:rPr>
          <w:rFonts w:cs="Tahoma"/>
          <w:sz w:val="28"/>
        </w:rPr>
        <w:t>муниципального образования «Бирофельдское</w:t>
      </w:r>
      <w:r w:rsidRPr="00784B4E">
        <w:rPr>
          <w:rFonts w:cs="Tahoma"/>
          <w:sz w:val="28"/>
        </w:rPr>
        <w:t xml:space="preserve"> сельско</w:t>
      </w:r>
      <w:r>
        <w:rPr>
          <w:rFonts w:cs="Tahoma"/>
          <w:sz w:val="28"/>
        </w:rPr>
        <w:t>е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 xml:space="preserve">е» администрация </w:t>
      </w:r>
      <w:r w:rsidRPr="00784B4E">
        <w:rPr>
          <w:rFonts w:cs="Tahoma"/>
          <w:sz w:val="28"/>
        </w:rPr>
        <w:t>сельско</w:t>
      </w:r>
      <w:r>
        <w:rPr>
          <w:rFonts w:cs="Tahoma"/>
          <w:sz w:val="28"/>
        </w:rPr>
        <w:t>го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>я</w:t>
      </w:r>
      <w:r w:rsidRPr="00784B4E">
        <w:rPr>
          <w:rFonts w:cs="Tahoma"/>
          <w:sz w:val="28"/>
        </w:rPr>
        <w:t xml:space="preserve"> 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>
        <w:rPr>
          <w:rFonts w:cs="Tahoma"/>
          <w:sz w:val="28"/>
        </w:rPr>
        <w:t>ПОСТАНОВЛЯЕТ</w:t>
      </w:r>
      <w:r w:rsidRPr="00784B4E">
        <w:rPr>
          <w:rStyle w:val="a5"/>
          <w:rFonts w:cs="Tahoma"/>
          <w:b w:val="0"/>
          <w:bCs w:val="0"/>
          <w:sz w:val="28"/>
        </w:rPr>
        <w:t>: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1. Утвердить прилагаемый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Поряд</w:t>
      </w:r>
      <w:r>
        <w:rPr>
          <w:rStyle w:val="a5"/>
          <w:rFonts w:cs="Tahoma"/>
          <w:b w:val="0"/>
          <w:bCs w:val="0"/>
          <w:sz w:val="28"/>
          <w:szCs w:val="28"/>
        </w:rPr>
        <w:t>о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к 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 w:rsidRPr="00C3690A">
        <w:rPr>
          <w:sz w:val="28"/>
          <w:szCs w:val="28"/>
        </w:rPr>
        <w:t>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2. </w:t>
      </w:r>
      <w:r w:rsidRPr="00C3690A">
        <w:rPr>
          <w:rFonts w:ascii="Open Sans" w:hAnsi="Open Sans"/>
          <w:sz w:val="28"/>
          <w:szCs w:val="28"/>
        </w:rPr>
        <w:t xml:space="preserve">Настоящее постановление опубликовать </w:t>
      </w:r>
      <w:r w:rsidRPr="00C3690A">
        <w:rPr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района.</w:t>
      </w:r>
      <w:r w:rsidRPr="00C3690A">
        <w:rPr>
          <w:rFonts w:ascii="Open Sans" w:hAnsi="Open Sans"/>
          <w:sz w:val="28"/>
          <w:szCs w:val="28"/>
        </w:rPr>
        <w:t xml:space="preserve"> 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90A">
        <w:rPr>
          <w:sz w:val="28"/>
          <w:szCs w:val="28"/>
        </w:rPr>
        <w:t xml:space="preserve">. </w:t>
      </w:r>
      <w:r w:rsidRPr="00C3690A">
        <w:rPr>
          <w:rFonts w:ascii="Open Sans" w:hAnsi="Open Sans"/>
          <w:sz w:val="28"/>
          <w:szCs w:val="28"/>
        </w:rPr>
        <w:t>Контроль за исполнением настоящего постановления оставляю за собой.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90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940B4" w:rsidRDefault="005940B4" w:rsidP="005940B4">
      <w:pPr>
        <w:spacing w:after="105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5940B4" w:rsidRPr="005940B4" w:rsidRDefault="005940B4" w:rsidP="005940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4">
        <w:rPr>
          <w:rFonts w:ascii="Times New Roman" w:hAnsi="Times New Roman" w:cs="Times New Roman"/>
          <w:color w:val="00011B"/>
          <w:sz w:val="28"/>
          <w:szCs w:val="28"/>
        </w:rPr>
        <w:t>Глава сельского поселения                                                             М. Ю. Ворон</w:t>
      </w: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</w:tblGrid>
      <w:tr w:rsidR="001202E8" w:rsidTr="001202E8">
        <w:trPr>
          <w:trHeight w:val="14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1202E8" w:rsidRDefault="001202E8" w:rsidP="001202E8">
            <w:pPr>
              <w:pStyle w:val="a3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lastRenderedPageBreak/>
              <w:t>УТВЕРЖДЕН</w:t>
            </w:r>
            <w:r w:rsidRPr="00784B4E">
              <w:rPr>
                <w:rFonts w:cs="Tahoma"/>
                <w:sz w:val="28"/>
              </w:rPr>
              <w:t>                                        </w:t>
            </w:r>
            <w:r>
              <w:rPr>
                <w:rFonts w:cs="Tahoma"/>
                <w:sz w:val="28"/>
              </w:rPr>
              <w:t xml:space="preserve">             </w:t>
            </w:r>
            <w:r w:rsidRPr="00784B4E">
              <w:rPr>
                <w:rFonts w:cs="Tahoma"/>
                <w:sz w:val="28"/>
              </w:rPr>
              <w:t>постановлени</w:t>
            </w:r>
            <w:r>
              <w:rPr>
                <w:rFonts w:cs="Tahoma"/>
                <w:sz w:val="28"/>
              </w:rPr>
              <w:t>ем</w:t>
            </w:r>
            <w:r w:rsidRPr="00784B4E">
              <w:rPr>
                <w:rFonts w:cs="Tahoma"/>
                <w:sz w:val="28"/>
              </w:rPr>
              <w:t xml:space="preserve"> администрации       </w:t>
            </w:r>
            <w:r>
              <w:rPr>
                <w:rFonts w:cs="Tahoma"/>
                <w:sz w:val="28"/>
              </w:rPr>
              <w:t xml:space="preserve">             сельского поселения</w:t>
            </w:r>
          </w:p>
          <w:p w:rsidR="001202E8" w:rsidRDefault="00AD194A" w:rsidP="00AD194A">
            <w:pPr>
              <w:pStyle w:val="a3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о</w:t>
            </w:r>
            <w:r w:rsidR="001202E8">
              <w:rPr>
                <w:rFonts w:cs="Tahoma"/>
                <w:sz w:val="28"/>
              </w:rPr>
              <w:t>т</w:t>
            </w:r>
            <w:r>
              <w:rPr>
                <w:rFonts w:cs="Tahoma"/>
                <w:sz w:val="28"/>
              </w:rPr>
              <w:t xml:space="preserve"> 3</w:t>
            </w:r>
            <w:r w:rsidR="001202E8">
              <w:rPr>
                <w:rFonts w:cs="Tahoma"/>
                <w:sz w:val="28"/>
              </w:rPr>
              <w:t>0</w:t>
            </w:r>
            <w:r w:rsidR="001202E8" w:rsidRPr="00784B4E">
              <w:rPr>
                <w:rFonts w:cs="Tahoma"/>
                <w:sz w:val="28"/>
              </w:rPr>
              <w:t>.</w:t>
            </w:r>
            <w:r>
              <w:rPr>
                <w:rFonts w:cs="Tahoma"/>
                <w:sz w:val="28"/>
              </w:rPr>
              <w:t>1</w:t>
            </w:r>
            <w:r w:rsidR="001202E8">
              <w:rPr>
                <w:rFonts w:cs="Tahoma"/>
                <w:sz w:val="28"/>
              </w:rPr>
              <w:t>0</w:t>
            </w:r>
            <w:r w:rsidR="001202E8" w:rsidRPr="00784B4E">
              <w:rPr>
                <w:rFonts w:cs="Tahoma"/>
                <w:sz w:val="28"/>
              </w:rPr>
              <w:t>.201</w:t>
            </w:r>
            <w:r w:rsidR="001202E8">
              <w:rPr>
                <w:rFonts w:cs="Tahoma"/>
                <w:sz w:val="28"/>
              </w:rPr>
              <w:t>8</w:t>
            </w:r>
            <w:r w:rsidR="001202E8" w:rsidRPr="00784B4E">
              <w:rPr>
                <w:rFonts w:cs="Tahoma"/>
                <w:sz w:val="28"/>
              </w:rPr>
              <w:t>г</w:t>
            </w:r>
            <w:r>
              <w:rPr>
                <w:rFonts w:cs="Tahoma"/>
                <w:sz w:val="28"/>
              </w:rPr>
              <w:t xml:space="preserve"> </w:t>
            </w:r>
            <w:r w:rsidR="001202E8">
              <w:rPr>
                <w:rFonts w:cs="Tahoma"/>
                <w:sz w:val="28"/>
              </w:rPr>
              <w:t>№</w:t>
            </w:r>
            <w:r>
              <w:rPr>
                <w:rFonts w:cs="Tahoma"/>
                <w:sz w:val="28"/>
              </w:rPr>
              <w:t>132</w:t>
            </w:r>
            <w:r w:rsidR="001202E8" w:rsidRPr="00784B4E">
              <w:rPr>
                <w:rFonts w:cs="Tahoma"/>
                <w:sz w:val="28"/>
              </w:rPr>
              <w:t>                             </w:t>
            </w:r>
          </w:p>
        </w:tc>
      </w:tr>
    </w:tbl>
    <w:p w:rsidR="000D093F" w:rsidRPr="000D093F" w:rsidRDefault="005940B4" w:rsidP="001202E8">
      <w:pPr>
        <w:pStyle w:val="a3"/>
        <w:jc w:val="both"/>
        <w:rPr>
          <w:bCs/>
          <w:sz w:val="28"/>
          <w:szCs w:val="28"/>
        </w:rPr>
      </w:pPr>
      <w:r>
        <w:rPr>
          <w:rFonts w:cs="Tahoma"/>
          <w:sz w:val="28"/>
        </w:rPr>
        <w:t xml:space="preserve">                                              </w:t>
      </w:r>
      <w:r w:rsidRPr="00784B4E">
        <w:rPr>
          <w:rFonts w:cs="Tahoma"/>
          <w:sz w:val="28"/>
        </w:rPr>
        <w:t>  </w:t>
      </w:r>
      <w:r>
        <w:rPr>
          <w:rFonts w:cs="Tahoma"/>
          <w:sz w:val="28"/>
        </w:rPr>
        <w:t xml:space="preserve">                                            </w:t>
      </w:r>
      <w:r w:rsidRPr="00784B4E">
        <w:rPr>
          <w:rFonts w:cs="Tahoma"/>
          <w:sz w:val="28"/>
        </w:rPr>
        <w:t>                                  </w:t>
      </w:r>
      <w:r>
        <w:rPr>
          <w:rFonts w:cs="Tahoma"/>
          <w:sz w:val="28"/>
        </w:rPr>
        <w:t xml:space="preserve">               </w:t>
      </w:r>
      <w:r w:rsidRPr="00784B4E">
        <w:rPr>
          <w:rFonts w:cs="Tahoma"/>
          <w:sz w:val="28"/>
        </w:rPr>
        <w:t>                                                    </w:t>
      </w:r>
      <w:r w:rsidR="000D093F" w:rsidRPr="000D093F">
        <w:rPr>
          <w:bCs/>
          <w:sz w:val="28"/>
          <w:szCs w:val="28"/>
        </w:rPr>
        <w:t>Порядок</w:t>
      </w:r>
    </w:p>
    <w:p w:rsidR="005940B4" w:rsidRDefault="000D093F" w:rsidP="005940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анализа осуществления главными администраторами</w:t>
      </w:r>
    </w:p>
    <w:p w:rsidR="000D093F" w:rsidRPr="000D093F" w:rsidRDefault="000D093F" w:rsidP="005940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средств в</w:t>
      </w:r>
      <w:r w:rsidR="0059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нутреннего финансового контроля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0D093F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0B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 w:rsidR="00594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Бирофельдского сельского поселения Биробиджанского муниципального района Еврейской автономной области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администрация)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главными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главные администраторы бюджет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внутреннего финансового контроля.</w:t>
      </w:r>
    </w:p>
    <w:p w:rsidR="000D093F" w:rsidRPr="000D093F" w:rsidRDefault="00E90B48" w:rsidP="00AB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осуществления главными администраторами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Анализ) организуется и проводится в соответствии с законодательством Российской Федерации, нормативными правовыми и иными актами </w:t>
      </w:r>
      <w:r w:rsidR="00084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Порядком.</w:t>
      </w:r>
    </w:p>
    <w:p w:rsidR="000D093F" w:rsidRPr="000D093F" w:rsidRDefault="00E90B48" w:rsidP="00AB4BB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Анализа является оценка системы внутреннего финансового контроля, осуществляемого главными администраторами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проведения анализа осуществления главными администраторами бюджет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</w:t>
      </w:r>
    </w:p>
    <w:p w:rsidR="000D093F" w:rsidRPr="000D093F" w:rsidRDefault="000D093F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проводится 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по направлению внутреннего муниципального финансового контроля на соответствующий год (далее - План), согласовываемого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Default="00E90B48" w:rsidP="0008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анализа осуществления главными администраторами </w:t>
      </w:r>
      <w:r w:rsidR="0066783A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="0066783A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</w:t>
      </w:r>
    </w:p>
    <w:p w:rsidR="00084389" w:rsidRDefault="00084389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8438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проводится </w:t>
      </w:r>
      <w:r w:rsidR="0066783A" w:rsidRPr="0066783A">
        <w:rPr>
          <w:rFonts w:ascii="Times New Roman" w:hAnsi="Times New Roman" w:cs="Times New Roman"/>
          <w:sz w:val="28"/>
        </w:rPr>
        <w:t>должностными лицами администрации Бирофельдского сельского поселения</w:t>
      </w:r>
      <w:r w:rsidR="0066783A">
        <w:rPr>
          <w:rFonts w:ascii="Times New Roman" w:hAnsi="Times New Roman" w:cs="Times New Roman"/>
          <w:sz w:val="28"/>
        </w:rPr>
        <w:t>.</w:t>
      </w: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Анализ, проводимый по результатам контрольных мероприятий внутреннего муниципального финансового контроля, проводится на основании поручения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указанных контрольных мероприятий.</w:t>
      </w:r>
    </w:p>
    <w:p w:rsidR="000D093F" w:rsidRPr="000D093F" w:rsidRDefault="0066783A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B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поручение о проведении такого контрольного мероприятия должно содержать отдельный пункт, в котором указываются: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анализируемый период осуществления главным администратором 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фамилии, имена, отчества должностных лиц, ответственных за проведение Анализа;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доходов, расходов,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надлежит провести анализ осуществления внутреннего финансового контроля.</w:t>
      </w: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проводится посредством изучения документов, материалов и информации, полученной от главного администратора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0D093F" w:rsidRPr="000D093F" w:rsidRDefault="000D093F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E90B48" w:rsidP="00EE2221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Анализа исследуются:</w:t>
      </w:r>
    </w:p>
    <w:p w:rsidR="000D093F" w:rsidRPr="000D093F" w:rsidRDefault="00E90B48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распорядителем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на: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0D093F" w:rsidRPr="000D093F" w:rsidRDefault="00E90B48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0D093F" w:rsidRPr="000D093F" w:rsidRDefault="00E90B48" w:rsidP="0008438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0D093F" w:rsidRPr="000D093F" w:rsidRDefault="00E90B48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ему администраторами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и муниципальными учреждениями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осуществления анализа главными администраторами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EE2221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Анализа готовятся и направляются в адрес главных администраторов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организации внутреннего финансового контроля (далее - Рекомендации).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Рекомендации должны содержать следующие сведения: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главного администратора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и дату поручения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начала и окончания проведения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анализируемый период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проведенного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текущем состоянии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выявленные недостатки в осуществлении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а также рекомендации по улучшению осуществления внутреннего финансового.</w:t>
      </w:r>
    </w:p>
    <w:p w:rsidR="000D093F" w:rsidRPr="000D093F" w:rsidRDefault="00E90B48" w:rsidP="0008438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Рекомендации готовятся должностными лицами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проведение Анализа и подписываются не позднее даты окончания проведения Анализа, указанной в Поручении.</w:t>
      </w:r>
      <w:r w:rsidR="000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утверждаются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Рекомендации направляются главному администратору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 момента их утверждения.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результатов анализа осуществления главными администраторами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B2" w:rsidRPr="005940B4" w:rsidRDefault="000D093F" w:rsidP="00BA6533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анализа осуществления главными администраторами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sectPr w:rsidR="00C206B2" w:rsidRPr="005940B4" w:rsidSect="00BA65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F"/>
    <w:rsid w:val="00084389"/>
    <w:rsid w:val="000D093F"/>
    <w:rsid w:val="001202E8"/>
    <w:rsid w:val="002077CF"/>
    <w:rsid w:val="00320433"/>
    <w:rsid w:val="005940B4"/>
    <w:rsid w:val="0066783A"/>
    <w:rsid w:val="00780E42"/>
    <w:rsid w:val="007D21E6"/>
    <w:rsid w:val="008A3078"/>
    <w:rsid w:val="00AB4BB3"/>
    <w:rsid w:val="00AD194A"/>
    <w:rsid w:val="00AD1D65"/>
    <w:rsid w:val="00BA6533"/>
    <w:rsid w:val="00C206B2"/>
    <w:rsid w:val="00E90B48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BC64-0017-4994-9877-611E8DD6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B2"/>
  </w:style>
  <w:style w:type="paragraph" w:styleId="3">
    <w:name w:val="heading 3"/>
    <w:basedOn w:val="a"/>
    <w:link w:val="30"/>
    <w:uiPriority w:val="9"/>
    <w:qFormat/>
    <w:rsid w:val="000D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5940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940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59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27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33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68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60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3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90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3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1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4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36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08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1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1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6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4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4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6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5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59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504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8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7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2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39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8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4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70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30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0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1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14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7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7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4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30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5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4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3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9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Kodeks</cp:lastModifiedBy>
  <cp:revision>2</cp:revision>
  <dcterms:created xsi:type="dcterms:W3CDTF">2018-10-31T00:09:00Z</dcterms:created>
  <dcterms:modified xsi:type="dcterms:W3CDTF">2018-10-31T00:09:00Z</dcterms:modified>
</cp:coreProperties>
</file>