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8F" w:rsidRDefault="00013A8F" w:rsidP="00013A8F">
      <w:pPr>
        <w:pStyle w:val="a4"/>
        <w:jc w:val="right"/>
        <w:rPr>
          <w:rFonts w:ascii="Times New Roman" w:eastAsia="Times New Roman" w:hAnsi="Times New Roman" w:cs="Times New Roman"/>
          <w:kern w:val="36"/>
          <w:sz w:val="28"/>
          <w:szCs w:val="28"/>
        </w:rPr>
      </w:pPr>
    </w:p>
    <w:p w:rsidR="00013A8F" w:rsidRDefault="00013A8F" w:rsidP="00013A8F">
      <w:pPr>
        <w:pStyle w:val="a4"/>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«Бирофельдское сельское поселение»</w:t>
      </w:r>
    </w:p>
    <w:p w:rsidR="00013A8F" w:rsidRDefault="00013A8F" w:rsidP="00013A8F">
      <w:pPr>
        <w:pStyle w:val="a4"/>
        <w:jc w:val="center"/>
        <w:rPr>
          <w:rFonts w:ascii="Times New Roman" w:hAnsi="Times New Roman" w:cs="Times New Roman"/>
          <w:sz w:val="28"/>
          <w:szCs w:val="28"/>
        </w:rPr>
      </w:pPr>
      <w:r>
        <w:rPr>
          <w:rFonts w:ascii="Times New Roman" w:hAnsi="Times New Roman" w:cs="Times New Roman"/>
          <w:sz w:val="28"/>
          <w:szCs w:val="28"/>
        </w:rPr>
        <w:t>Биробиджанского муниципального района</w:t>
      </w:r>
    </w:p>
    <w:p w:rsidR="00013A8F" w:rsidRDefault="00013A8F" w:rsidP="00013A8F">
      <w:pPr>
        <w:pStyle w:val="a4"/>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013A8F" w:rsidRDefault="00013A8F" w:rsidP="00013A8F">
      <w:pPr>
        <w:pStyle w:val="a4"/>
        <w:jc w:val="center"/>
        <w:rPr>
          <w:rFonts w:ascii="Times New Roman" w:hAnsi="Times New Roman" w:cs="Times New Roman"/>
          <w:sz w:val="28"/>
          <w:szCs w:val="28"/>
        </w:rPr>
      </w:pPr>
    </w:p>
    <w:p w:rsidR="00013A8F" w:rsidRDefault="00013A8F" w:rsidP="00013A8F">
      <w:pPr>
        <w:pStyle w:val="a4"/>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p>
    <w:p w:rsidR="00013A8F" w:rsidRDefault="00013A8F" w:rsidP="00013A8F">
      <w:pPr>
        <w:pStyle w:val="a4"/>
        <w:jc w:val="center"/>
        <w:rPr>
          <w:rFonts w:ascii="Times New Roman" w:hAnsi="Times New Roman" w:cs="Times New Roman"/>
          <w:sz w:val="28"/>
          <w:szCs w:val="28"/>
        </w:rPr>
      </w:pPr>
    </w:p>
    <w:p w:rsidR="00013A8F" w:rsidRDefault="00013A8F" w:rsidP="00013A8F">
      <w:pPr>
        <w:pStyle w:val="a4"/>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013A8F" w:rsidRDefault="00013A8F" w:rsidP="00013A8F">
      <w:pPr>
        <w:pStyle w:val="a4"/>
        <w:jc w:val="center"/>
        <w:rPr>
          <w:rFonts w:ascii="Times New Roman" w:hAnsi="Times New Roman" w:cs="Times New Roman"/>
          <w:sz w:val="28"/>
          <w:szCs w:val="28"/>
        </w:rPr>
      </w:pPr>
    </w:p>
    <w:p w:rsidR="00013A8F" w:rsidRDefault="00A434DF" w:rsidP="00013A8F">
      <w:pPr>
        <w:pStyle w:val="a4"/>
        <w:jc w:val="center"/>
        <w:rPr>
          <w:rFonts w:ascii="Times New Roman" w:hAnsi="Times New Roman" w:cs="Times New Roman"/>
          <w:color w:val="000000"/>
          <w:sz w:val="28"/>
          <w:szCs w:val="28"/>
        </w:rPr>
      </w:pPr>
      <w:r>
        <w:rPr>
          <w:rFonts w:ascii="Times New Roman" w:hAnsi="Times New Roman" w:cs="Times New Roman"/>
          <w:color w:val="000000"/>
          <w:sz w:val="28"/>
          <w:szCs w:val="28"/>
        </w:rPr>
        <w:t>07.05.</w:t>
      </w:r>
      <w:r w:rsidR="00013A8F">
        <w:rPr>
          <w:rFonts w:ascii="Times New Roman" w:hAnsi="Times New Roman" w:cs="Times New Roman"/>
          <w:color w:val="000000"/>
          <w:sz w:val="28"/>
          <w:szCs w:val="28"/>
        </w:rPr>
        <w:t xml:space="preserve">2018 </w:t>
      </w:r>
      <w:r w:rsidR="00013A8F">
        <w:rPr>
          <w:rFonts w:ascii="Times New Roman" w:hAnsi="Times New Roman" w:cs="Times New Roman"/>
          <w:sz w:val="28"/>
          <w:szCs w:val="28"/>
        </w:rPr>
        <w:tab/>
      </w:r>
      <w:r w:rsidR="00013A8F">
        <w:rPr>
          <w:rFonts w:ascii="Times New Roman" w:hAnsi="Times New Roman" w:cs="Times New Roman"/>
          <w:sz w:val="28"/>
          <w:szCs w:val="28"/>
        </w:rPr>
        <w:tab/>
      </w:r>
      <w:r w:rsidR="00013A8F">
        <w:rPr>
          <w:rFonts w:ascii="Times New Roman" w:hAnsi="Times New Roman" w:cs="Times New Roman"/>
          <w:sz w:val="28"/>
          <w:szCs w:val="28"/>
        </w:rPr>
        <w:tab/>
      </w:r>
      <w:r w:rsidR="00013A8F">
        <w:rPr>
          <w:rFonts w:ascii="Times New Roman" w:hAnsi="Times New Roman" w:cs="Times New Roman"/>
          <w:sz w:val="28"/>
          <w:szCs w:val="28"/>
        </w:rPr>
        <w:tab/>
      </w:r>
      <w:r w:rsidR="00013A8F">
        <w:rPr>
          <w:rFonts w:ascii="Times New Roman" w:hAnsi="Times New Roman" w:cs="Times New Roman"/>
          <w:sz w:val="28"/>
          <w:szCs w:val="28"/>
        </w:rPr>
        <w:tab/>
      </w:r>
      <w:r w:rsidR="00013A8F">
        <w:rPr>
          <w:rFonts w:ascii="Times New Roman" w:hAnsi="Times New Roman" w:cs="Times New Roman"/>
          <w:sz w:val="28"/>
          <w:szCs w:val="28"/>
        </w:rPr>
        <w:tab/>
      </w:r>
      <w:r w:rsidR="00013A8F">
        <w:rPr>
          <w:rFonts w:ascii="Times New Roman" w:hAnsi="Times New Roman" w:cs="Times New Roman"/>
          <w:sz w:val="28"/>
          <w:szCs w:val="28"/>
        </w:rPr>
        <w:tab/>
      </w:r>
      <w:r w:rsidR="00013A8F">
        <w:rPr>
          <w:rFonts w:ascii="Times New Roman" w:hAnsi="Times New Roman" w:cs="Times New Roman"/>
          <w:sz w:val="28"/>
          <w:szCs w:val="28"/>
        </w:rPr>
        <w:tab/>
      </w:r>
      <w:r w:rsidR="00013A8F">
        <w:rPr>
          <w:rFonts w:ascii="Times New Roman" w:hAnsi="Times New Roman" w:cs="Times New Roman"/>
          <w:sz w:val="28"/>
          <w:szCs w:val="28"/>
        </w:rPr>
        <w:tab/>
      </w:r>
      <w:r w:rsidR="00013A8F">
        <w:rPr>
          <w:rFonts w:ascii="Times New Roman" w:hAnsi="Times New Roman" w:cs="Times New Roman"/>
          <w:sz w:val="28"/>
          <w:szCs w:val="28"/>
        </w:rPr>
        <w:tab/>
      </w:r>
      <w:r w:rsidR="00013A8F">
        <w:rPr>
          <w:rFonts w:ascii="Times New Roman" w:hAnsi="Times New Roman" w:cs="Times New Roman"/>
          <w:sz w:val="28"/>
          <w:szCs w:val="28"/>
        </w:rPr>
        <w:tab/>
      </w:r>
      <w:r w:rsidR="00013A8F">
        <w:rPr>
          <w:rFonts w:ascii="Times New Roman" w:hAnsi="Times New Roman" w:cs="Times New Roman"/>
          <w:color w:val="000000"/>
          <w:sz w:val="28"/>
          <w:szCs w:val="28"/>
        </w:rPr>
        <w:t>№</w:t>
      </w:r>
      <w:r>
        <w:rPr>
          <w:rFonts w:ascii="Times New Roman" w:hAnsi="Times New Roman" w:cs="Times New Roman"/>
          <w:color w:val="000000"/>
          <w:sz w:val="28"/>
          <w:szCs w:val="28"/>
        </w:rPr>
        <w:t xml:space="preserve"> 73</w:t>
      </w:r>
    </w:p>
    <w:p w:rsidR="00013A8F" w:rsidRDefault="00013A8F" w:rsidP="00013A8F">
      <w:pPr>
        <w:pStyle w:val="a4"/>
        <w:jc w:val="center"/>
        <w:rPr>
          <w:rFonts w:ascii="Times New Roman" w:hAnsi="Times New Roman" w:cs="Times New Roman"/>
          <w:sz w:val="28"/>
          <w:szCs w:val="28"/>
        </w:rPr>
      </w:pPr>
      <w:r>
        <w:rPr>
          <w:rFonts w:ascii="Times New Roman" w:hAnsi="Times New Roman" w:cs="Times New Roman"/>
          <w:sz w:val="28"/>
          <w:szCs w:val="28"/>
        </w:rPr>
        <w:t>с. Бирофельд</w:t>
      </w:r>
    </w:p>
    <w:p w:rsidR="00013A8F" w:rsidRDefault="00013A8F" w:rsidP="00013A8F">
      <w:pPr>
        <w:pStyle w:val="a4"/>
        <w:jc w:val="center"/>
        <w:rPr>
          <w:rFonts w:ascii="Times New Roman" w:hAnsi="Times New Roman" w:cs="Times New Roman"/>
          <w:sz w:val="28"/>
          <w:szCs w:val="28"/>
        </w:rPr>
      </w:pPr>
    </w:p>
    <w:p w:rsidR="00013A8F" w:rsidRDefault="00013A8F" w:rsidP="00013A8F">
      <w:pPr>
        <w:pStyle w:val="a4"/>
        <w:jc w:val="both"/>
        <w:rPr>
          <w:rFonts w:ascii="Times New Roman" w:eastAsia="Times New Roman" w:hAnsi="Times New Roman" w:cs="Times New Roman"/>
          <w:sz w:val="28"/>
          <w:szCs w:val="28"/>
        </w:rPr>
      </w:pPr>
      <w:bookmarkStart w:id="0" w:name="_GoBack"/>
      <w:r>
        <w:rPr>
          <w:rFonts w:ascii="Times New Roman" w:hAnsi="Times New Roman" w:cs="Times New Roman"/>
          <w:sz w:val="28"/>
          <w:szCs w:val="28"/>
        </w:rPr>
        <w:t>Об утверждении порядка проведения проверки инвестиционных проектов на предмет эффективности использования средств бюджета Бирофельдского сельского поселения, направляемых на капитальные вложения муниципального образования «Бирофельдское сельское поселение» Биробиджанского муниципального района  Еврейской автономной области</w:t>
      </w:r>
    </w:p>
    <w:bookmarkEnd w:id="0"/>
    <w:p w:rsidR="00013A8F" w:rsidRDefault="00013A8F" w:rsidP="00013A8F">
      <w:pPr>
        <w:pStyle w:val="a4"/>
        <w:ind w:firstLine="709"/>
        <w:jc w:val="both"/>
        <w:rPr>
          <w:rFonts w:ascii="Times New Roman" w:hAnsi="Times New Roman" w:cs="Times New Roman"/>
          <w:sz w:val="28"/>
          <w:szCs w:val="28"/>
        </w:rPr>
      </w:pPr>
    </w:p>
    <w:p w:rsidR="00013A8F" w:rsidRDefault="00013A8F" w:rsidP="00013A8F">
      <w:pPr>
        <w:pStyle w:val="a4"/>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14 Федерального закона от 25.02.1999 №</w:t>
      </w:r>
      <w:r w:rsidR="004B1676">
        <w:rPr>
          <w:rFonts w:ascii="Times New Roman" w:hAnsi="Times New Roman" w:cs="Times New Roman"/>
          <w:sz w:val="28"/>
          <w:szCs w:val="28"/>
        </w:rPr>
        <w:t xml:space="preserve"> </w:t>
      </w:r>
      <w:r>
        <w:rPr>
          <w:rFonts w:ascii="Times New Roman" w:hAnsi="Times New Roman" w:cs="Times New Roman"/>
          <w:sz w:val="28"/>
          <w:szCs w:val="28"/>
        </w:rPr>
        <w:t xml:space="preserve">39-ФЗ «Об инвестиционной деятельности в Российской Федерации, осуществляемой в форме капитальных вложений» (с изменениями), </w:t>
      </w:r>
      <w:hyperlink r:id="rId4" w:history="1">
        <w:r w:rsidR="00756DBF">
          <w:rPr>
            <w:rStyle w:val="a3"/>
            <w:rFonts w:ascii="Times New Roman" w:hAnsi="Times New Roman" w:cs="Times New Roman"/>
            <w:color w:val="auto"/>
            <w:sz w:val="28"/>
            <w:szCs w:val="28"/>
            <w:u w:val="none"/>
          </w:rPr>
          <w:t>У</w:t>
        </w:r>
        <w:r>
          <w:rPr>
            <w:rStyle w:val="a3"/>
            <w:rFonts w:ascii="Times New Roman" w:hAnsi="Times New Roman" w:cs="Times New Roman"/>
            <w:color w:val="auto"/>
            <w:sz w:val="28"/>
            <w:szCs w:val="28"/>
            <w:u w:val="none"/>
          </w:rPr>
          <w:t>ставом  муниципального образования «Бирофельдское  сельское  поселение»</w:t>
        </w:r>
      </w:hyperlink>
      <w:r>
        <w:rPr>
          <w:rFonts w:ascii="Times New Roman" w:hAnsi="Times New Roman" w:cs="Times New Roman"/>
          <w:sz w:val="28"/>
          <w:szCs w:val="28"/>
        </w:rPr>
        <w:t>, администрация сельского поселения</w:t>
      </w:r>
    </w:p>
    <w:p w:rsidR="00013A8F" w:rsidRDefault="00013A8F" w:rsidP="00013A8F">
      <w:pPr>
        <w:pStyle w:val="a4"/>
        <w:jc w:val="both"/>
        <w:rPr>
          <w:rFonts w:ascii="Times New Roman" w:hAnsi="Times New Roman" w:cs="Times New Roman"/>
          <w:sz w:val="28"/>
          <w:szCs w:val="28"/>
        </w:rPr>
      </w:pPr>
      <w:r>
        <w:rPr>
          <w:rFonts w:ascii="Times New Roman" w:hAnsi="Times New Roman" w:cs="Times New Roman"/>
          <w:sz w:val="28"/>
          <w:szCs w:val="28"/>
        </w:rPr>
        <w:t>ПОСТАНОВЛЯЕТ</w:t>
      </w:r>
      <w:r w:rsidR="00756DBF">
        <w:rPr>
          <w:rFonts w:ascii="Times New Roman" w:hAnsi="Times New Roman" w:cs="Times New Roman"/>
          <w:sz w:val="28"/>
          <w:szCs w:val="28"/>
        </w:rPr>
        <w:t>:</w:t>
      </w:r>
    </w:p>
    <w:p w:rsidR="00013A8F" w:rsidRDefault="00013A8F" w:rsidP="00013A8F">
      <w:pPr>
        <w:pStyle w:val="a4"/>
        <w:ind w:firstLine="709"/>
        <w:jc w:val="both"/>
        <w:rPr>
          <w:rFonts w:ascii="Times New Roman" w:hAnsi="Times New Roman" w:cs="Times New Roman"/>
          <w:sz w:val="28"/>
          <w:szCs w:val="28"/>
        </w:rPr>
      </w:pPr>
      <w:r>
        <w:rPr>
          <w:rFonts w:ascii="Times New Roman" w:hAnsi="Times New Roman" w:cs="Times New Roman"/>
          <w:sz w:val="28"/>
          <w:szCs w:val="28"/>
        </w:rPr>
        <w:t>1.Утвердить</w:t>
      </w:r>
      <w:r w:rsidR="00756DBF">
        <w:rPr>
          <w:rFonts w:ascii="Times New Roman" w:hAnsi="Times New Roman" w:cs="Times New Roman"/>
          <w:sz w:val="28"/>
          <w:szCs w:val="28"/>
        </w:rPr>
        <w:t xml:space="preserve"> прилагаемый</w:t>
      </w:r>
      <w:r>
        <w:rPr>
          <w:rFonts w:ascii="Times New Roman" w:hAnsi="Times New Roman" w:cs="Times New Roman"/>
          <w:sz w:val="28"/>
          <w:szCs w:val="28"/>
        </w:rPr>
        <w:t xml:space="preserve"> Порядок проведения проверки инвестиционных проектов на предмет эффективности использования средств бюджета Бирофельдского сельского поселения, направляемых на капитальные вложения муниципального образования       «Бирофельдское сельское поселение» Биробиджанского муниципального района  Еврейской автономной области</w:t>
      </w:r>
      <w:r w:rsidR="00756DBF">
        <w:rPr>
          <w:rFonts w:ascii="Times New Roman" w:hAnsi="Times New Roman" w:cs="Times New Roman"/>
          <w:sz w:val="28"/>
          <w:szCs w:val="28"/>
        </w:rPr>
        <w:t>.</w:t>
      </w:r>
    </w:p>
    <w:p w:rsidR="00013A8F" w:rsidRDefault="00013A8F" w:rsidP="00013A8F">
      <w:pPr>
        <w:pStyle w:val="a4"/>
        <w:ind w:firstLine="709"/>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оставляю за собой.</w:t>
      </w:r>
    </w:p>
    <w:p w:rsidR="00013A8F" w:rsidRDefault="00013A8F" w:rsidP="00013A8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 Опубликовать настоящее постановление в </w:t>
      </w:r>
      <w:r w:rsidR="00A434DF">
        <w:rPr>
          <w:rFonts w:ascii="Times New Roman" w:hAnsi="Times New Roman" w:cs="Times New Roman"/>
          <w:sz w:val="28"/>
          <w:szCs w:val="28"/>
        </w:rPr>
        <w:t>«</w:t>
      </w:r>
      <w:r>
        <w:rPr>
          <w:rFonts w:ascii="Times New Roman" w:hAnsi="Times New Roman" w:cs="Times New Roman"/>
          <w:sz w:val="28"/>
          <w:szCs w:val="28"/>
        </w:rPr>
        <w:t>Информационном бюллетене</w:t>
      </w:r>
      <w:r w:rsidR="00A434DF">
        <w:rPr>
          <w:rFonts w:ascii="Times New Roman" w:hAnsi="Times New Roman" w:cs="Times New Roman"/>
          <w:sz w:val="28"/>
          <w:szCs w:val="28"/>
        </w:rPr>
        <w:t>»</w:t>
      </w:r>
      <w:r>
        <w:rPr>
          <w:rFonts w:ascii="Times New Roman" w:hAnsi="Times New Roman" w:cs="Times New Roman"/>
          <w:sz w:val="28"/>
          <w:szCs w:val="28"/>
        </w:rPr>
        <w:t xml:space="preserve"> Бирофельдского сельского поселения Биробиджанского муниципального района.</w:t>
      </w:r>
    </w:p>
    <w:p w:rsidR="00013A8F" w:rsidRDefault="00013A8F" w:rsidP="00013A8F">
      <w:pPr>
        <w:pStyle w:val="a4"/>
        <w:ind w:firstLine="709"/>
        <w:jc w:val="both"/>
        <w:rPr>
          <w:rFonts w:ascii="Times New Roman" w:hAnsi="Times New Roman" w:cs="Times New Roman"/>
          <w:color w:val="000000"/>
          <w:sz w:val="28"/>
          <w:szCs w:val="28"/>
        </w:rPr>
      </w:pPr>
      <w:r>
        <w:rPr>
          <w:rFonts w:ascii="Times New Roman" w:hAnsi="Times New Roman" w:cs="Times New Roman"/>
          <w:sz w:val="28"/>
          <w:szCs w:val="28"/>
        </w:rPr>
        <w:t>4. Настоящее постановление</w:t>
      </w:r>
      <w:r>
        <w:rPr>
          <w:rFonts w:ascii="Times New Roman" w:hAnsi="Times New Roman" w:cs="Times New Roman"/>
          <w:color w:val="000000"/>
          <w:sz w:val="28"/>
          <w:szCs w:val="28"/>
        </w:rPr>
        <w:t xml:space="preserve"> вступает в силу после дня его официального опубликования.</w:t>
      </w:r>
    </w:p>
    <w:p w:rsidR="00013A8F" w:rsidRDefault="00013A8F" w:rsidP="00013A8F">
      <w:pPr>
        <w:pStyle w:val="1"/>
        <w:shd w:val="clear" w:color="auto" w:fill="auto"/>
        <w:spacing w:after="0" w:line="240" w:lineRule="auto"/>
        <w:jc w:val="left"/>
        <w:rPr>
          <w:rFonts w:ascii="Times New Roman" w:hAnsi="Times New Roman" w:cs="Times New Roman"/>
          <w:sz w:val="28"/>
          <w:szCs w:val="28"/>
        </w:rPr>
      </w:pPr>
    </w:p>
    <w:p w:rsidR="00013A8F" w:rsidRDefault="00013A8F" w:rsidP="00013A8F">
      <w:pPr>
        <w:pStyle w:val="1"/>
        <w:shd w:val="clear" w:color="auto" w:fill="auto"/>
        <w:spacing w:after="0" w:line="240" w:lineRule="auto"/>
        <w:jc w:val="left"/>
        <w:rPr>
          <w:rFonts w:ascii="Times New Roman" w:hAnsi="Times New Roman" w:cs="Times New Roman"/>
          <w:sz w:val="28"/>
          <w:szCs w:val="28"/>
        </w:rPr>
      </w:pPr>
      <w:r>
        <w:rPr>
          <w:rFonts w:ascii="Times New Roman" w:hAnsi="Times New Roman" w:cs="Times New Roman"/>
          <w:sz w:val="28"/>
          <w:szCs w:val="28"/>
        </w:rPr>
        <w:t>Глава администрации</w:t>
      </w:r>
    </w:p>
    <w:p w:rsidR="00013A8F" w:rsidRDefault="00013A8F" w:rsidP="00013A8F">
      <w:pPr>
        <w:pStyle w:val="1"/>
        <w:shd w:val="clear" w:color="auto" w:fill="auto"/>
        <w:tabs>
          <w:tab w:val="left" w:pos="7474"/>
        </w:tabs>
        <w:spacing w:after="0" w:line="240" w:lineRule="auto"/>
        <w:jc w:val="left"/>
        <w:rPr>
          <w:rFonts w:ascii="Times New Roman" w:hAnsi="Times New Roman" w:cs="Times New Roman"/>
          <w:sz w:val="28"/>
          <w:szCs w:val="28"/>
        </w:rPr>
      </w:pPr>
      <w:r>
        <w:rPr>
          <w:rFonts w:ascii="Times New Roman" w:hAnsi="Times New Roman" w:cs="Times New Roman"/>
          <w:sz w:val="28"/>
          <w:szCs w:val="28"/>
        </w:rPr>
        <w:t>сельского поселения                                                                    М. Ю. Ворон</w:t>
      </w:r>
    </w:p>
    <w:p w:rsidR="00013A8F" w:rsidRDefault="00013A8F" w:rsidP="00013A8F">
      <w:pPr>
        <w:spacing w:line="240" w:lineRule="atLeast"/>
        <w:jc w:val="both"/>
        <w:rPr>
          <w:rFonts w:ascii="Times New Roman" w:hAnsi="Times New Roman" w:cs="Times New Roman"/>
          <w:bCs/>
          <w:color w:val="000000"/>
          <w:sz w:val="28"/>
          <w:szCs w:val="28"/>
        </w:rPr>
      </w:pPr>
    </w:p>
    <w:p w:rsidR="00013A8F" w:rsidRDefault="00013A8F" w:rsidP="00756DBF">
      <w:pPr>
        <w:tabs>
          <w:tab w:val="left" w:pos="7320"/>
        </w:tabs>
        <w:spacing w:line="240" w:lineRule="atLeas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Готовил: </w:t>
      </w:r>
      <w:r w:rsidR="00756DBF">
        <w:rPr>
          <w:rFonts w:ascii="Times New Roman" w:hAnsi="Times New Roman" w:cs="Times New Roman"/>
          <w:bCs/>
          <w:color w:val="000000"/>
          <w:sz w:val="28"/>
          <w:szCs w:val="28"/>
        </w:rPr>
        <w:tab/>
        <w:t>С. В. Козулина</w:t>
      </w:r>
    </w:p>
    <w:p w:rsidR="00013A8F" w:rsidRDefault="00756DBF" w:rsidP="00013A8F">
      <w:pPr>
        <w:spacing w:after="0" w:line="240" w:lineRule="auto"/>
        <w:rPr>
          <w:rFonts w:ascii="Times New Roman" w:hAnsi="Times New Roman" w:cs="Times New Roman"/>
          <w:bCs/>
          <w:color w:val="000000"/>
          <w:sz w:val="28"/>
          <w:szCs w:val="28"/>
        </w:rPr>
        <w:sectPr w:rsidR="00013A8F" w:rsidSect="00013A8F">
          <w:pgSz w:w="11906" w:h="16838"/>
          <w:pgMar w:top="567" w:right="851" w:bottom="284" w:left="1701" w:header="709" w:footer="709" w:gutter="0"/>
          <w:cols w:space="720"/>
        </w:sectPr>
      </w:pPr>
      <w:r>
        <w:rPr>
          <w:rFonts w:ascii="Times New Roman" w:hAnsi="Times New Roman" w:cs="Times New Roman"/>
          <w:bCs/>
          <w:color w:val="000000"/>
          <w:sz w:val="28"/>
          <w:szCs w:val="28"/>
        </w:rPr>
        <w:t xml:space="preserve">                </w:t>
      </w:r>
    </w:p>
    <w:tbl>
      <w:tblPr>
        <w:tblW w:w="4710" w:type="dxa"/>
        <w:tblInd w:w="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tblGrid>
      <w:tr w:rsidR="00013A8F" w:rsidTr="00013A8F">
        <w:trPr>
          <w:trHeight w:val="1549"/>
        </w:trPr>
        <w:tc>
          <w:tcPr>
            <w:tcW w:w="4710" w:type="dxa"/>
            <w:tcBorders>
              <w:top w:val="nil"/>
              <w:left w:val="nil"/>
              <w:bottom w:val="nil"/>
              <w:right w:val="nil"/>
            </w:tcBorders>
          </w:tcPr>
          <w:p w:rsidR="00013A8F" w:rsidRDefault="00013A8F" w:rsidP="00013A8F">
            <w:pPr>
              <w:pStyle w:val="ConsPlusNormal"/>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013A8F" w:rsidRDefault="00013A8F" w:rsidP="00013A8F">
            <w:pPr>
              <w:pStyle w:val="ConsPlusNormal"/>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013A8F" w:rsidRDefault="00013A8F" w:rsidP="00013A8F">
            <w:pPr>
              <w:pStyle w:val="ConsPlusNormal"/>
              <w:tabs>
                <w:tab w:val="left" w:pos="6300"/>
              </w:tabs>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013A8F" w:rsidRDefault="00013A8F" w:rsidP="00013A8F">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cs="Times New Roman"/>
                <w:sz w:val="28"/>
                <w:szCs w:val="28"/>
              </w:rPr>
              <w:t xml:space="preserve">от </w:t>
            </w:r>
            <w:r>
              <w:rPr>
                <w:rFonts w:ascii="Times New Roman" w:hAnsi="Times New Roman" w:cs="Times New Roman"/>
                <w:color w:val="000000"/>
                <w:sz w:val="28"/>
                <w:szCs w:val="28"/>
              </w:rPr>
              <w:t>0</w:t>
            </w:r>
            <w:r w:rsidR="00A434DF">
              <w:rPr>
                <w:rFonts w:ascii="Times New Roman" w:hAnsi="Times New Roman" w:cs="Times New Roman"/>
                <w:color w:val="000000"/>
                <w:sz w:val="28"/>
                <w:szCs w:val="28"/>
              </w:rPr>
              <w:t>7</w:t>
            </w:r>
            <w:r>
              <w:rPr>
                <w:rFonts w:ascii="Times New Roman" w:hAnsi="Times New Roman" w:cs="Times New Roman"/>
                <w:color w:val="000000"/>
                <w:sz w:val="28"/>
                <w:szCs w:val="28"/>
              </w:rPr>
              <w:t>.0</w:t>
            </w:r>
            <w:r w:rsidR="00A434DF">
              <w:rPr>
                <w:rFonts w:ascii="Times New Roman" w:hAnsi="Times New Roman" w:cs="Times New Roman"/>
                <w:color w:val="000000"/>
                <w:sz w:val="28"/>
                <w:szCs w:val="28"/>
              </w:rPr>
              <w:t>5</w:t>
            </w:r>
            <w:r>
              <w:rPr>
                <w:rFonts w:ascii="Times New Roman" w:hAnsi="Times New Roman" w:cs="Times New Roman"/>
                <w:color w:val="000000"/>
                <w:sz w:val="28"/>
                <w:szCs w:val="28"/>
              </w:rPr>
              <w:t>.2018 №</w:t>
            </w:r>
            <w:r w:rsidR="00A434DF">
              <w:rPr>
                <w:rFonts w:ascii="Times New Roman" w:hAnsi="Times New Roman" w:cs="Times New Roman"/>
                <w:color w:val="000000"/>
                <w:sz w:val="28"/>
                <w:szCs w:val="28"/>
              </w:rPr>
              <w:t xml:space="preserve"> 73</w:t>
            </w:r>
          </w:p>
          <w:p w:rsidR="00013A8F" w:rsidRDefault="00013A8F" w:rsidP="00013A8F">
            <w:pPr>
              <w:widowControl w:val="0"/>
              <w:tabs>
                <w:tab w:val="left" w:pos="6190"/>
              </w:tabs>
              <w:autoSpaceDE w:val="0"/>
              <w:autoSpaceDN w:val="0"/>
              <w:adjustRightInd w:val="0"/>
              <w:spacing w:after="0" w:line="240" w:lineRule="auto"/>
              <w:outlineLvl w:val="0"/>
              <w:rPr>
                <w:rFonts w:ascii="Times New Roman" w:hAnsi="Times New Roman" w:cs="Times New Roman"/>
                <w:sz w:val="28"/>
                <w:szCs w:val="28"/>
              </w:rPr>
            </w:pPr>
          </w:p>
        </w:tc>
      </w:tr>
    </w:tbl>
    <w:p w:rsidR="00013A8F" w:rsidRDefault="00013A8F" w:rsidP="00013A8F">
      <w:pPr>
        <w:widowControl w:val="0"/>
        <w:autoSpaceDE w:val="0"/>
        <w:autoSpaceDN w:val="0"/>
        <w:adjustRightInd w:val="0"/>
        <w:spacing w:after="0" w:line="240" w:lineRule="auto"/>
        <w:jc w:val="right"/>
        <w:rPr>
          <w:rFonts w:ascii="Times New Roman" w:hAnsi="Times New Roman"/>
          <w:sz w:val="24"/>
          <w:szCs w:val="24"/>
        </w:rPr>
      </w:pPr>
    </w:p>
    <w:p w:rsidR="00013A8F" w:rsidRDefault="00013A8F" w:rsidP="00013A8F">
      <w:pPr>
        <w:widowControl w:val="0"/>
        <w:autoSpaceDE w:val="0"/>
        <w:autoSpaceDN w:val="0"/>
        <w:adjustRightInd w:val="0"/>
        <w:spacing w:after="0" w:line="240" w:lineRule="auto"/>
        <w:jc w:val="center"/>
        <w:rPr>
          <w:rFonts w:ascii="Times New Roman" w:hAnsi="Times New Roman"/>
          <w:bCs/>
          <w:sz w:val="28"/>
          <w:szCs w:val="28"/>
        </w:rPr>
      </w:pPr>
      <w:bookmarkStart w:id="1" w:name="Par35"/>
      <w:bookmarkEnd w:id="1"/>
      <w:r>
        <w:rPr>
          <w:rFonts w:ascii="Times New Roman" w:hAnsi="Times New Roman"/>
          <w:bCs/>
          <w:sz w:val="28"/>
          <w:szCs w:val="28"/>
        </w:rPr>
        <w:t>ПОРЯДОК</w:t>
      </w:r>
    </w:p>
    <w:p w:rsidR="00013A8F" w:rsidRDefault="00013A8F" w:rsidP="00013A8F">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проведения проверки инвестиционных проектов на предмет</w:t>
      </w:r>
    </w:p>
    <w:p w:rsidR="00756DBF" w:rsidRDefault="00013A8F" w:rsidP="00756DBF">
      <w:pPr>
        <w:pStyle w:val="a4"/>
        <w:jc w:val="both"/>
        <w:rPr>
          <w:rFonts w:ascii="Times New Roman" w:eastAsia="Times New Roman" w:hAnsi="Times New Roman" w:cs="Times New Roman"/>
          <w:sz w:val="28"/>
          <w:szCs w:val="28"/>
        </w:rPr>
      </w:pPr>
      <w:r>
        <w:rPr>
          <w:rFonts w:ascii="Times New Roman" w:hAnsi="Times New Roman"/>
          <w:bCs/>
          <w:sz w:val="28"/>
          <w:szCs w:val="28"/>
        </w:rPr>
        <w:t>эффективности использования средств бюджета</w:t>
      </w:r>
      <w:r w:rsidR="007E6189">
        <w:rPr>
          <w:rFonts w:ascii="Times New Roman" w:hAnsi="Times New Roman"/>
          <w:bCs/>
          <w:sz w:val="28"/>
          <w:szCs w:val="28"/>
        </w:rPr>
        <w:t xml:space="preserve"> Бирофельдского сельского поселения</w:t>
      </w:r>
      <w:r>
        <w:rPr>
          <w:rFonts w:ascii="Times New Roman" w:hAnsi="Times New Roman"/>
          <w:bCs/>
          <w:sz w:val="28"/>
          <w:szCs w:val="28"/>
        </w:rPr>
        <w:t>,</w:t>
      </w:r>
      <w:r w:rsidR="007E6189">
        <w:rPr>
          <w:rFonts w:ascii="Times New Roman" w:hAnsi="Times New Roman"/>
          <w:bCs/>
          <w:sz w:val="28"/>
          <w:szCs w:val="28"/>
        </w:rPr>
        <w:t xml:space="preserve"> </w:t>
      </w:r>
      <w:r>
        <w:rPr>
          <w:rFonts w:ascii="Times New Roman" w:hAnsi="Times New Roman"/>
          <w:bCs/>
          <w:sz w:val="28"/>
          <w:szCs w:val="28"/>
        </w:rPr>
        <w:t xml:space="preserve">направляемых на капитальные вложения </w:t>
      </w:r>
      <w:r w:rsidR="00756DBF">
        <w:rPr>
          <w:rFonts w:ascii="Times New Roman" w:hAnsi="Times New Roman" w:cs="Times New Roman"/>
          <w:sz w:val="28"/>
          <w:szCs w:val="28"/>
        </w:rPr>
        <w:t>муниципального образования «Бирофельдское сельское поселение» Биробиджанского муниципального района  Еврейской автономной области</w:t>
      </w:r>
    </w:p>
    <w:p w:rsidR="00013A8F" w:rsidRDefault="00013A8F" w:rsidP="00013A8F">
      <w:pPr>
        <w:widowControl w:val="0"/>
        <w:autoSpaceDE w:val="0"/>
        <w:autoSpaceDN w:val="0"/>
        <w:adjustRightInd w:val="0"/>
        <w:spacing w:after="0" w:line="240" w:lineRule="auto"/>
        <w:jc w:val="center"/>
        <w:rPr>
          <w:rFonts w:ascii="Times New Roman" w:hAnsi="Times New Roman"/>
          <w:sz w:val="28"/>
          <w:szCs w:val="28"/>
        </w:rPr>
      </w:pPr>
    </w:p>
    <w:p w:rsidR="00013A8F" w:rsidRDefault="00013A8F" w:rsidP="00013A8F">
      <w:pPr>
        <w:widowControl w:val="0"/>
        <w:autoSpaceDE w:val="0"/>
        <w:autoSpaceDN w:val="0"/>
        <w:adjustRightInd w:val="0"/>
        <w:spacing w:after="0" w:line="240" w:lineRule="auto"/>
        <w:jc w:val="center"/>
        <w:outlineLvl w:val="1"/>
        <w:rPr>
          <w:rFonts w:ascii="Times New Roman" w:hAnsi="Times New Roman"/>
          <w:sz w:val="28"/>
          <w:szCs w:val="28"/>
        </w:rPr>
      </w:pPr>
      <w:bookmarkStart w:id="2" w:name="Par43"/>
      <w:bookmarkEnd w:id="2"/>
      <w:r>
        <w:rPr>
          <w:rFonts w:ascii="Times New Roman" w:hAnsi="Times New Roman"/>
          <w:sz w:val="28"/>
          <w:szCs w:val="28"/>
        </w:rPr>
        <w:t>1. Общие положения</w:t>
      </w:r>
    </w:p>
    <w:p w:rsidR="00013A8F" w:rsidRDefault="00013A8F" w:rsidP="00013A8F">
      <w:pPr>
        <w:widowControl w:val="0"/>
        <w:autoSpaceDE w:val="0"/>
        <w:autoSpaceDN w:val="0"/>
        <w:adjustRightInd w:val="0"/>
        <w:spacing w:after="0" w:line="240" w:lineRule="auto"/>
        <w:jc w:val="center"/>
        <w:rPr>
          <w:rFonts w:ascii="Times New Roman" w:hAnsi="Times New Roman"/>
          <w:sz w:val="28"/>
          <w:szCs w:val="28"/>
        </w:rPr>
      </w:pPr>
    </w:p>
    <w:p w:rsidR="00013A8F" w:rsidRDefault="00013A8F" w:rsidP="006C19B1">
      <w:pPr>
        <w:pStyle w:val="a4"/>
        <w:ind w:firstLine="709"/>
        <w:jc w:val="both"/>
        <w:rPr>
          <w:rFonts w:ascii="Times New Roman" w:hAnsi="Times New Roman"/>
          <w:bCs/>
          <w:sz w:val="28"/>
          <w:szCs w:val="28"/>
        </w:rPr>
      </w:pPr>
      <w:bookmarkStart w:id="3" w:name="Par45"/>
      <w:bookmarkEnd w:id="3"/>
      <w:r>
        <w:rPr>
          <w:rFonts w:ascii="Times New Roman" w:hAnsi="Times New Roman"/>
          <w:sz w:val="28"/>
          <w:szCs w:val="28"/>
        </w:rPr>
        <w:t>1.1.Настоящи</w:t>
      </w:r>
      <w:r w:rsidR="00756DBF">
        <w:rPr>
          <w:rFonts w:ascii="Times New Roman" w:hAnsi="Times New Roman"/>
          <w:sz w:val="28"/>
          <w:szCs w:val="28"/>
        </w:rPr>
        <w:t>й</w:t>
      </w:r>
      <w:r>
        <w:rPr>
          <w:rFonts w:ascii="Times New Roman" w:hAnsi="Times New Roman"/>
          <w:sz w:val="28"/>
          <w:szCs w:val="28"/>
        </w:rPr>
        <w:t xml:space="preserve"> Поряд</w:t>
      </w:r>
      <w:r w:rsidR="00756DBF">
        <w:rPr>
          <w:rFonts w:ascii="Times New Roman" w:hAnsi="Times New Roman"/>
          <w:sz w:val="28"/>
          <w:szCs w:val="28"/>
        </w:rPr>
        <w:t>ок</w:t>
      </w:r>
      <w:r>
        <w:rPr>
          <w:rFonts w:ascii="Times New Roman" w:hAnsi="Times New Roman"/>
          <w:bCs/>
          <w:sz w:val="28"/>
          <w:szCs w:val="28"/>
        </w:rPr>
        <w:t xml:space="preserve"> проведения проверки инвестиционных проектов на предмет эффективности использования средств бюджета</w:t>
      </w:r>
      <w:r w:rsidR="007E6189">
        <w:rPr>
          <w:rFonts w:ascii="Times New Roman" w:hAnsi="Times New Roman"/>
          <w:bCs/>
          <w:sz w:val="28"/>
          <w:szCs w:val="28"/>
        </w:rPr>
        <w:t xml:space="preserve"> Бирофельдского сельского поселения</w:t>
      </w:r>
      <w:r>
        <w:rPr>
          <w:rFonts w:ascii="Times New Roman" w:hAnsi="Times New Roman"/>
          <w:bCs/>
          <w:sz w:val="28"/>
          <w:szCs w:val="28"/>
        </w:rPr>
        <w:t>, направляемых на капитальные вложения</w:t>
      </w:r>
      <w:r>
        <w:rPr>
          <w:rFonts w:ascii="Times New Roman" w:hAnsi="Times New Roman"/>
          <w:sz w:val="28"/>
          <w:szCs w:val="28"/>
        </w:rPr>
        <w:t xml:space="preserve"> </w:t>
      </w:r>
      <w:r w:rsidR="006C19B1">
        <w:rPr>
          <w:rFonts w:ascii="Times New Roman" w:hAnsi="Times New Roman" w:cs="Times New Roman"/>
          <w:sz w:val="28"/>
          <w:szCs w:val="28"/>
        </w:rPr>
        <w:t xml:space="preserve">муниципального образования «Бирофельдское сельское поселение» Биробиджанского муниципального района  Еврейской автономной области </w:t>
      </w:r>
      <w:r>
        <w:rPr>
          <w:rFonts w:ascii="Times New Roman" w:hAnsi="Times New Roman"/>
          <w:sz w:val="28"/>
          <w:szCs w:val="28"/>
        </w:rPr>
        <w:t>(далее Порядок) устанавлива</w:t>
      </w:r>
      <w:r w:rsidR="00756DBF">
        <w:rPr>
          <w:rFonts w:ascii="Times New Roman" w:hAnsi="Times New Roman"/>
          <w:sz w:val="28"/>
          <w:szCs w:val="28"/>
        </w:rPr>
        <w:t>ет</w:t>
      </w:r>
      <w:r>
        <w:rPr>
          <w:rFonts w:ascii="Times New Roman" w:hAnsi="Times New Roman"/>
          <w:sz w:val="28"/>
          <w:szCs w:val="28"/>
        </w:rPr>
        <w:t xml:space="preserve"> правила проведения проверки инвестиционных проектов, финансируемых полностью или частично за счет средств бюджета </w:t>
      </w:r>
      <w:r w:rsidR="007E6189">
        <w:rPr>
          <w:rFonts w:ascii="Times New Roman" w:hAnsi="Times New Roman"/>
          <w:sz w:val="28"/>
          <w:szCs w:val="28"/>
        </w:rPr>
        <w:t>Бирофельдского</w:t>
      </w:r>
      <w:r>
        <w:rPr>
          <w:rFonts w:ascii="Times New Roman" w:hAnsi="Times New Roman"/>
          <w:sz w:val="28"/>
          <w:szCs w:val="28"/>
        </w:rPr>
        <w:t xml:space="preserve"> сельского поселения  (далее - муниципальное образование), на предмет эффективности использования средств бюджета, направляемых на капитальные вложения.</w:t>
      </w:r>
    </w:p>
    <w:p w:rsidR="00013A8F" w:rsidRDefault="00013A8F" w:rsidP="00013A8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Проверка инвестиционных проектов на предмет эффективности использования средств бюджета</w:t>
      </w:r>
      <w:r w:rsidR="004B1676">
        <w:rPr>
          <w:rFonts w:ascii="Times New Roman" w:hAnsi="Times New Roman"/>
          <w:sz w:val="28"/>
          <w:szCs w:val="28"/>
        </w:rPr>
        <w:t xml:space="preserve"> Бирофельдского сельского поселения</w:t>
      </w:r>
      <w:r>
        <w:rPr>
          <w:rFonts w:ascii="Times New Roman" w:hAnsi="Times New Roman"/>
          <w:sz w:val="28"/>
          <w:szCs w:val="28"/>
        </w:rPr>
        <w:t>, направляемых на капитальные вложения (далее - проверка), проводится в случаях:</w:t>
      </w:r>
    </w:p>
    <w:p w:rsidR="00013A8F" w:rsidRDefault="00013A8F" w:rsidP="00013A8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включения  объекта капитального строительства, реконструкции (с элементами реставрации, технического перевооружения) муниципальной собственности или объекта недвижимого имущества, приобретаемого в муниципальную собственность (далее - объекты капитальных вложений), в проект муниципального правового акта об утверждении муниципальной программы, предлагаемой к реализации начиная с очередного финансового года, в проект муниципального правового акта о внесении изменений в муниципальную программу в связи с формированием проекта бюджета </w:t>
      </w:r>
      <w:r w:rsidR="007E6189">
        <w:rPr>
          <w:rFonts w:ascii="Times New Roman" w:hAnsi="Times New Roman"/>
          <w:sz w:val="28"/>
          <w:szCs w:val="28"/>
        </w:rPr>
        <w:t>Бирофельдского</w:t>
      </w:r>
      <w:r>
        <w:rPr>
          <w:rFonts w:ascii="Times New Roman" w:hAnsi="Times New Roman"/>
          <w:sz w:val="28"/>
          <w:szCs w:val="28"/>
        </w:rPr>
        <w:t xml:space="preserve"> сельского поселения  на очередной финансовый год и плановый период;</w:t>
      </w:r>
    </w:p>
    <w:p w:rsidR="00013A8F" w:rsidRDefault="00013A8F" w:rsidP="00013A8F">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 xml:space="preserve">- </w:t>
      </w:r>
      <w:r w:rsidRPr="00650DB4">
        <w:rPr>
          <w:rFonts w:ascii="Times New Roman" w:hAnsi="Times New Roman"/>
          <w:sz w:val="28"/>
          <w:szCs w:val="28"/>
        </w:rPr>
        <w:t xml:space="preserve">включения объекта капитальных вложений в проект </w:t>
      </w:r>
      <w:r w:rsidR="00650DB4" w:rsidRPr="00650DB4">
        <w:rPr>
          <w:rFonts w:ascii="Times New Roman" w:hAnsi="Times New Roman"/>
          <w:sz w:val="28"/>
          <w:szCs w:val="28"/>
        </w:rPr>
        <w:t>закона о бюджете Еврейской автономной области</w:t>
      </w:r>
      <w:r w:rsidRPr="00650DB4">
        <w:rPr>
          <w:rFonts w:ascii="Times New Roman" w:hAnsi="Times New Roman"/>
          <w:sz w:val="28"/>
          <w:szCs w:val="28"/>
        </w:rPr>
        <w:t xml:space="preserve"> на очередной финансовый год и плановый период.</w:t>
      </w:r>
    </w:p>
    <w:p w:rsidR="00013A8F" w:rsidRDefault="00013A8F" w:rsidP="00650DB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w:t>
      </w:r>
      <w:proofErr w:type="gramStart"/>
      <w:r>
        <w:rPr>
          <w:rFonts w:ascii="Times New Roman" w:hAnsi="Times New Roman"/>
          <w:sz w:val="28"/>
          <w:szCs w:val="28"/>
        </w:rPr>
        <w:t>2.Целью</w:t>
      </w:r>
      <w:proofErr w:type="gramEnd"/>
      <w:r>
        <w:rPr>
          <w:rFonts w:ascii="Times New Roman" w:hAnsi="Times New Roman"/>
          <w:sz w:val="28"/>
          <w:szCs w:val="28"/>
        </w:rPr>
        <w:t xml:space="preserve"> проведения проверки является оценка соответствия проекта установленным Порядком качественным, количественным критериям и интегральной оценке эффективности использования средств бюджета </w:t>
      </w:r>
      <w:r w:rsidR="00650DB4">
        <w:rPr>
          <w:rFonts w:ascii="Times New Roman" w:hAnsi="Times New Roman"/>
          <w:sz w:val="28"/>
          <w:szCs w:val="28"/>
        </w:rPr>
        <w:lastRenderedPageBreak/>
        <w:t>Бирофельдского сельского поселения</w:t>
      </w:r>
      <w:r>
        <w:rPr>
          <w:rFonts w:ascii="Times New Roman" w:hAnsi="Times New Roman"/>
          <w:sz w:val="28"/>
          <w:szCs w:val="28"/>
        </w:rPr>
        <w:t>, направляемых на капитальные вложения, в целях реализации указанного проекта.</w:t>
      </w:r>
    </w:p>
    <w:p w:rsidR="00013A8F" w:rsidRDefault="00650DB4" w:rsidP="0063367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013A8F">
        <w:rPr>
          <w:rFonts w:ascii="Times New Roman" w:hAnsi="Times New Roman"/>
          <w:sz w:val="28"/>
          <w:szCs w:val="28"/>
        </w:rPr>
        <w:t>1.</w:t>
      </w:r>
      <w:r>
        <w:rPr>
          <w:rFonts w:ascii="Times New Roman" w:hAnsi="Times New Roman"/>
          <w:sz w:val="28"/>
          <w:szCs w:val="28"/>
        </w:rPr>
        <w:t>3</w:t>
      </w:r>
      <w:r w:rsidR="00013A8F">
        <w:rPr>
          <w:rFonts w:ascii="Times New Roman" w:hAnsi="Times New Roman"/>
          <w:sz w:val="28"/>
          <w:szCs w:val="28"/>
        </w:rPr>
        <w:t>.</w:t>
      </w:r>
      <w:r w:rsidR="00013A8F">
        <w:rPr>
          <w:rFonts w:ascii="Times New Roman" w:hAnsi="Times New Roman" w:cs="Times New Roman"/>
          <w:bCs/>
          <w:sz w:val="28"/>
          <w:szCs w:val="28"/>
        </w:rPr>
        <w:t xml:space="preserve">Проверка осуществляется на основании исходных данных </w:t>
      </w:r>
      <w:r w:rsidR="00013A8F">
        <w:rPr>
          <w:rFonts w:ascii="Times New Roman" w:hAnsi="Times New Roman" w:cs="Times New Roman"/>
          <w:sz w:val="28"/>
          <w:szCs w:val="28"/>
        </w:rPr>
        <w:t>для расчета интегральной оценки и расчета интегральной оценки, проведенной</w:t>
      </w:r>
      <w:r w:rsidR="00013A8F">
        <w:rPr>
          <w:rFonts w:ascii="Times New Roman" w:hAnsi="Times New Roman" w:cs="Times New Roman"/>
          <w:bCs/>
          <w:sz w:val="28"/>
          <w:szCs w:val="28"/>
        </w:rPr>
        <w:t xml:space="preserve">, координаторами программ  </w:t>
      </w:r>
      <w:r w:rsidR="00013A8F">
        <w:rPr>
          <w:rFonts w:ascii="Times New Roman" w:hAnsi="Times New Roman"/>
          <w:bCs/>
          <w:sz w:val="28"/>
          <w:szCs w:val="28"/>
        </w:rPr>
        <w:t>и иными заинтересованными лицами, инициирующими включение проектов в муниципальную программу, в рамках которой планируется предоставление</w:t>
      </w:r>
      <w:r w:rsidR="00013A8F">
        <w:rPr>
          <w:rFonts w:ascii="Times New Roman" w:hAnsi="Times New Roman"/>
          <w:sz w:val="28"/>
          <w:szCs w:val="28"/>
        </w:rPr>
        <w:t xml:space="preserve"> бюджетных инвестиций </w:t>
      </w:r>
      <w:r w:rsidR="00013A8F">
        <w:rPr>
          <w:rFonts w:ascii="Times New Roman" w:hAnsi="Times New Roman"/>
          <w:bCs/>
          <w:sz w:val="28"/>
          <w:szCs w:val="28"/>
        </w:rPr>
        <w:t>(далее – заявители).</w:t>
      </w:r>
      <w:r w:rsidR="00013A8F">
        <w:rPr>
          <w:rFonts w:ascii="Times New Roman" w:hAnsi="Times New Roman" w:cs="Times New Roman"/>
          <w:bCs/>
          <w:sz w:val="28"/>
          <w:szCs w:val="28"/>
        </w:rPr>
        <w:t xml:space="preserve"> </w:t>
      </w:r>
    </w:p>
    <w:p w:rsidR="00013A8F" w:rsidRPr="00650DB4" w:rsidRDefault="00013A8F" w:rsidP="00013A8F">
      <w:pPr>
        <w:widowControl w:val="0"/>
        <w:autoSpaceDE w:val="0"/>
        <w:autoSpaceDN w:val="0"/>
        <w:adjustRightInd w:val="0"/>
        <w:spacing w:after="0" w:line="240" w:lineRule="auto"/>
        <w:ind w:firstLine="708"/>
        <w:jc w:val="both"/>
        <w:rPr>
          <w:rFonts w:ascii="Times New Roman" w:hAnsi="Times New Roman"/>
          <w:bCs/>
          <w:sz w:val="28"/>
          <w:szCs w:val="28"/>
        </w:rPr>
      </w:pPr>
      <w:r w:rsidRPr="00650DB4">
        <w:rPr>
          <w:rFonts w:ascii="Times New Roman" w:hAnsi="Times New Roman"/>
          <w:sz w:val="28"/>
          <w:szCs w:val="28"/>
        </w:rPr>
        <w:t>1.</w:t>
      </w:r>
      <w:r w:rsidR="00633674">
        <w:rPr>
          <w:rFonts w:ascii="Times New Roman" w:hAnsi="Times New Roman"/>
          <w:sz w:val="28"/>
          <w:szCs w:val="28"/>
        </w:rPr>
        <w:t>4</w:t>
      </w:r>
      <w:r w:rsidRPr="00650DB4">
        <w:rPr>
          <w:rFonts w:ascii="Times New Roman" w:hAnsi="Times New Roman"/>
          <w:sz w:val="28"/>
          <w:szCs w:val="28"/>
        </w:rPr>
        <w:t xml:space="preserve">.Проведение проверки инвестиционных проектов, финансируемых частично за счет субсидий из бюджета </w:t>
      </w:r>
      <w:r w:rsidR="00650DB4" w:rsidRPr="00650DB4">
        <w:rPr>
          <w:rFonts w:ascii="Times New Roman" w:hAnsi="Times New Roman"/>
          <w:sz w:val="28"/>
          <w:szCs w:val="28"/>
        </w:rPr>
        <w:t>области</w:t>
      </w:r>
      <w:r w:rsidR="00E71698">
        <w:rPr>
          <w:rFonts w:ascii="Times New Roman" w:hAnsi="Times New Roman"/>
          <w:sz w:val="28"/>
          <w:szCs w:val="28"/>
        </w:rPr>
        <w:t xml:space="preserve">, проводится Управлением экономики правительства Еврейской автономной </w:t>
      </w:r>
      <w:r w:rsidR="00E71698" w:rsidRPr="00633674">
        <w:rPr>
          <w:rFonts w:ascii="Times New Roman" w:hAnsi="Times New Roman"/>
          <w:sz w:val="28"/>
          <w:szCs w:val="28"/>
        </w:rPr>
        <w:t xml:space="preserve">области </w:t>
      </w:r>
      <w:r w:rsidRPr="00633674">
        <w:rPr>
          <w:rFonts w:ascii="Times New Roman" w:hAnsi="Times New Roman"/>
          <w:sz w:val="28"/>
          <w:szCs w:val="28"/>
        </w:rPr>
        <w:t xml:space="preserve"> в соответствии с</w:t>
      </w:r>
      <w:r w:rsidRPr="00650DB4">
        <w:rPr>
          <w:rFonts w:ascii="Times New Roman" w:hAnsi="Times New Roman"/>
          <w:sz w:val="28"/>
          <w:szCs w:val="28"/>
        </w:rPr>
        <w:t xml:space="preserve"> </w:t>
      </w:r>
      <w:hyperlink r:id="rId5" w:history="1">
        <w:r w:rsidRPr="00633674">
          <w:rPr>
            <w:rStyle w:val="a3"/>
            <w:rFonts w:ascii="Times New Roman" w:hAnsi="Times New Roman"/>
            <w:color w:val="auto"/>
            <w:sz w:val="28"/>
            <w:szCs w:val="28"/>
            <w:u w:val="none"/>
          </w:rPr>
          <w:t>постановлением</w:t>
        </w:r>
      </w:hyperlink>
      <w:r w:rsidRPr="00633674">
        <w:rPr>
          <w:rFonts w:ascii="Times New Roman" w:hAnsi="Times New Roman"/>
          <w:sz w:val="28"/>
          <w:szCs w:val="28"/>
        </w:rPr>
        <w:t xml:space="preserve"> </w:t>
      </w:r>
      <w:r w:rsidR="00E71698" w:rsidRPr="00633674">
        <w:rPr>
          <w:rFonts w:ascii="Times New Roman" w:hAnsi="Times New Roman"/>
          <w:sz w:val="28"/>
          <w:szCs w:val="28"/>
        </w:rPr>
        <w:t xml:space="preserve"> </w:t>
      </w:r>
      <w:r w:rsidR="00E71698">
        <w:rPr>
          <w:rFonts w:ascii="Times New Roman" w:hAnsi="Times New Roman"/>
          <w:sz w:val="28"/>
          <w:szCs w:val="28"/>
        </w:rPr>
        <w:t>правительства</w:t>
      </w:r>
      <w:r w:rsidR="00E71698" w:rsidRPr="00E71698">
        <w:rPr>
          <w:rFonts w:ascii="Times New Roman" w:hAnsi="Times New Roman"/>
          <w:sz w:val="28"/>
          <w:szCs w:val="28"/>
        </w:rPr>
        <w:t xml:space="preserve"> </w:t>
      </w:r>
      <w:r w:rsidR="00E71698">
        <w:rPr>
          <w:rFonts w:ascii="Times New Roman" w:hAnsi="Times New Roman"/>
          <w:sz w:val="28"/>
          <w:szCs w:val="28"/>
        </w:rPr>
        <w:t>Еврейской автономной области от 29.01.2008 № 16-ПП «</w:t>
      </w:r>
      <w:r w:rsidRPr="00650DB4">
        <w:rPr>
          <w:rFonts w:ascii="Times New Roman" w:hAnsi="Times New Roman"/>
          <w:sz w:val="28"/>
          <w:szCs w:val="28"/>
        </w:rPr>
        <w:t>О</w:t>
      </w:r>
      <w:r w:rsidR="00E71698">
        <w:rPr>
          <w:rFonts w:ascii="Times New Roman" w:hAnsi="Times New Roman"/>
          <w:sz w:val="28"/>
          <w:szCs w:val="28"/>
        </w:rPr>
        <w:t xml:space="preserve"> проведении проверки эффективности</w:t>
      </w:r>
      <w:r w:rsidRPr="00650DB4">
        <w:rPr>
          <w:rFonts w:ascii="Times New Roman" w:hAnsi="Times New Roman"/>
          <w:sz w:val="28"/>
          <w:szCs w:val="28"/>
        </w:rPr>
        <w:t xml:space="preserve"> инвестиционных проектов</w:t>
      </w:r>
      <w:r w:rsidR="00633674">
        <w:rPr>
          <w:rFonts w:ascii="Times New Roman" w:hAnsi="Times New Roman"/>
          <w:sz w:val="28"/>
          <w:szCs w:val="28"/>
        </w:rPr>
        <w:t>, финансируемых полностью или частично за счет средств областного бюджета, и достоверности их сметной стоимости»</w:t>
      </w:r>
      <w:r w:rsidRPr="00650DB4">
        <w:rPr>
          <w:rFonts w:ascii="Times New Roman" w:hAnsi="Times New Roman"/>
          <w:sz w:val="28"/>
          <w:szCs w:val="28"/>
        </w:rPr>
        <w:t>.</w:t>
      </w:r>
    </w:p>
    <w:p w:rsidR="00013A8F" w:rsidRDefault="00013A8F" w:rsidP="00013A8F">
      <w:pPr>
        <w:widowControl w:val="0"/>
        <w:autoSpaceDE w:val="0"/>
        <w:autoSpaceDN w:val="0"/>
        <w:adjustRightInd w:val="0"/>
        <w:spacing w:after="0" w:line="240" w:lineRule="auto"/>
        <w:jc w:val="center"/>
        <w:rPr>
          <w:rFonts w:ascii="Times New Roman" w:hAnsi="Times New Roman"/>
          <w:sz w:val="28"/>
          <w:szCs w:val="28"/>
        </w:rPr>
      </w:pPr>
    </w:p>
    <w:p w:rsidR="00013A8F" w:rsidRDefault="00013A8F" w:rsidP="00013A8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 Критерии оценки эффективности использования средств бюджета</w:t>
      </w:r>
      <w:r w:rsidR="00650DB4">
        <w:rPr>
          <w:rFonts w:ascii="Times New Roman" w:hAnsi="Times New Roman"/>
          <w:sz w:val="28"/>
          <w:szCs w:val="28"/>
        </w:rPr>
        <w:t xml:space="preserve"> Бирофельдского сельского поселения</w:t>
      </w:r>
    </w:p>
    <w:p w:rsidR="00013A8F" w:rsidRDefault="00013A8F" w:rsidP="00013A8F">
      <w:pPr>
        <w:widowControl w:val="0"/>
        <w:autoSpaceDE w:val="0"/>
        <w:autoSpaceDN w:val="0"/>
        <w:adjustRightInd w:val="0"/>
        <w:spacing w:after="0" w:line="240" w:lineRule="auto"/>
        <w:jc w:val="center"/>
        <w:rPr>
          <w:rFonts w:ascii="Times New Roman" w:hAnsi="Times New Roman"/>
          <w:sz w:val="28"/>
          <w:szCs w:val="28"/>
        </w:rPr>
      </w:pP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proofErr w:type="gramStart"/>
      <w:r>
        <w:rPr>
          <w:rFonts w:ascii="Times New Roman" w:hAnsi="Times New Roman"/>
          <w:sz w:val="28"/>
          <w:szCs w:val="28"/>
        </w:rPr>
        <w:t>1.Проверка</w:t>
      </w:r>
      <w:proofErr w:type="gramEnd"/>
      <w:r>
        <w:rPr>
          <w:rFonts w:ascii="Times New Roman" w:hAnsi="Times New Roman"/>
          <w:sz w:val="28"/>
          <w:szCs w:val="28"/>
        </w:rPr>
        <w:t xml:space="preserve"> проектов осуществляется на основе следующих качественных критериев оценки эффективности использования средств бюджета, направляемых на капитальные вложения (далее - качественные критерии):</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2.1.1.Наличие сформулированной цели проекта с определением количественного показателя (показателей) проекта и результатов его осуществления, в том числе создание благоприятных условий для развития инвестиционной деятельности.</w:t>
      </w:r>
    </w:p>
    <w:p w:rsidR="00013A8F" w:rsidRPr="00650DB4"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sidRPr="00650DB4">
        <w:rPr>
          <w:rFonts w:ascii="Times New Roman" w:hAnsi="Times New Roman"/>
          <w:sz w:val="28"/>
          <w:szCs w:val="28"/>
        </w:rPr>
        <w:t xml:space="preserve">2.1.2.Комплексный подход к реализации конкретной проблемы во взаимосвязи с мероприятиями, реализуемыми в соответствии с муниципальными программами и (или) государственными программами </w:t>
      </w:r>
      <w:r w:rsidR="00650DB4">
        <w:rPr>
          <w:rFonts w:ascii="Times New Roman" w:hAnsi="Times New Roman"/>
          <w:sz w:val="28"/>
          <w:szCs w:val="28"/>
        </w:rPr>
        <w:t>Еврейской автономной области</w:t>
      </w:r>
      <w:r w:rsidRPr="00650DB4">
        <w:rPr>
          <w:rFonts w:ascii="Times New Roman" w:hAnsi="Times New Roman"/>
          <w:sz w:val="28"/>
          <w:szCs w:val="28"/>
        </w:rPr>
        <w:t>.</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2.1.3.Необходимость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муниципальным образованием полномочий, отнесенных к предмету его ведения.</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2.1.4.Отсутствие в достаточном объеме замещающих услуг (работ, продукции), предоставляемой (производимой) иными организациями.</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w:t>
      </w:r>
      <w:proofErr w:type="gramStart"/>
      <w:r>
        <w:rPr>
          <w:rFonts w:ascii="Times New Roman" w:hAnsi="Times New Roman"/>
          <w:sz w:val="28"/>
          <w:szCs w:val="28"/>
        </w:rPr>
        <w:t>5.Наличие</w:t>
      </w:r>
      <w:proofErr w:type="gramEnd"/>
      <w:r>
        <w:rPr>
          <w:rFonts w:ascii="Times New Roman" w:hAnsi="Times New Roman"/>
          <w:sz w:val="28"/>
          <w:szCs w:val="28"/>
        </w:rPr>
        <w:t xml:space="preserve">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по которым проектная документация разработана,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получение заключения государственной экспертизы проектной документации и результатов </w:t>
      </w:r>
      <w:r>
        <w:rPr>
          <w:rFonts w:ascii="Times New Roman" w:hAnsi="Times New Roman"/>
          <w:sz w:val="28"/>
          <w:szCs w:val="28"/>
        </w:rPr>
        <w:lastRenderedPageBreak/>
        <w:t xml:space="preserve">инженерных изысканий. </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если государственная экспертиза проектной документации предполагаемого объекта капитального строительства не проводится, должен быть указан соответствующий номер подпункта и </w:t>
      </w:r>
      <w:r w:rsidRPr="00633674">
        <w:rPr>
          <w:rFonts w:ascii="Times New Roman" w:hAnsi="Times New Roman"/>
          <w:sz w:val="28"/>
          <w:szCs w:val="28"/>
        </w:rPr>
        <w:t xml:space="preserve">пункта </w:t>
      </w:r>
      <w:hyperlink r:id="rId6" w:history="1">
        <w:r w:rsidRPr="00633674">
          <w:rPr>
            <w:rStyle w:val="a3"/>
            <w:rFonts w:ascii="Times New Roman" w:hAnsi="Times New Roman"/>
            <w:color w:val="auto"/>
            <w:sz w:val="28"/>
            <w:szCs w:val="28"/>
            <w:u w:val="none"/>
          </w:rPr>
          <w:t>статьи 49</w:t>
        </w:r>
      </w:hyperlink>
      <w:r>
        <w:rPr>
          <w:rFonts w:ascii="Times New Roman" w:hAnsi="Times New Roman"/>
          <w:sz w:val="28"/>
          <w:szCs w:val="28"/>
        </w:rPr>
        <w:t xml:space="preserve"> Градостроительного кодекса Российской Федерации.</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2.1.6.Применение в проекте </w:t>
      </w:r>
      <w:proofErr w:type="spellStart"/>
      <w:r>
        <w:rPr>
          <w:rFonts w:ascii="Times New Roman" w:hAnsi="Times New Roman"/>
          <w:sz w:val="28"/>
          <w:szCs w:val="28"/>
        </w:rPr>
        <w:t>энергоэффективных</w:t>
      </w:r>
      <w:proofErr w:type="spellEnd"/>
      <w:r>
        <w:rPr>
          <w:rFonts w:ascii="Times New Roman" w:hAnsi="Times New Roman"/>
          <w:sz w:val="28"/>
          <w:szCs w:val="28"/>
        </w:rPr>
        <w:t xml:space="preserve"> и ресурсосберегающих технологий. Критерий не применим к объектам капитального строительства, в отношении которых, в соответствии с действующим законодательством Российской Федерации, не требуется проведение мероприятий по обеспечению соблюдения требований энергоэффективности.</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2.1.7.Наличие земельного участка, выделенного под реализацию проекта, не обремененного правами третьих лиц.</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2.2.Качественные критерии выражают социальную эффективность инвестиционного проекта.</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proofErr w:type="gramStart"/>
      <w:r>
        <w:rPr>
          <w:rFonts w:ascii="Times New Roman" w:hAnsi="Times New Roman"/>
          <w:sz w:val="28"/>
          <w:szCs w:val="28"/>
        </w:rPr>
        <w:t>3.Проекты</w:t>
      </w:r>
      <w:proofErr w:type="gramEnd"/>
      <w:r>
        <w:rPr>
          <w:rFonts w:ascii="Times New Roman" w:hAnsi="Times New Roman"/>
          <w:sz w:val="28"/>
          <w:szCs w:val="28"/>
        </w:rPr>
        <w:t>, соответствующие качественным критериям, подлежат дальнейшей проверке на основе количественных критериев оценки эффективности использования средств бюджета, направляемых на капитальные вложения (далее - количественные критерии):</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bookmarkStart w:id="4" w:name="Par76"/>
      <w:bookmarkEnd w:id="4"/>
      <w:r>
        <w:rPr>
          <w:rFonts w:ascii="Times New Roman" w:hAnsi="Times New Roman"/>
          <w:sz w:val="28"/>
          <w:szCs w:val="28"/>
        </w:rPr>
        <w:t>2.3.</w:t>
      </w:r>
      <w:proofErr w:type="gramStart"/>
      <w:r>
        <w:rPr>
          <w:rFonts w:ascii="Times New Roman" w:hAnsi="Times New Roman"/>
          <w:sz w:val="28"/>
          <w:szCs w:val="28"/>
        </w:rPr>
        <w:t>1.Отношение</w:t>
      </w:r>
      <w:proofErr w:type="gramEnd"/>
      <w:r>
        <w:rPr>
          <w:rFonts w:ascii="Times New Roman" w:hAnsi="Times New Roman"/>
          <w:sz w:val="28"/>
          <w:szCs w:val="28"/>
        </w:rPr>
        <w:t xml:space="preserve">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2.3.2.Наличие потребителей услуг (продукции), создаваемых в результате реализации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2.3.3.Отношение проектной мощности создаваемого (реконструируемого) объекта капитального строительства к мощности, необходимой для предоставления услуг (производства продукции) в объеме, предусмотренном для муниципальных нужд.</w:t>
      </w:r>
    </w:p>
    <w:p w:rsidR="00013A8F" w:rsidRDefault="00013A8F" w:rsidP="00013A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2.3.4.Обеспечение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проекта.</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2.4.Количественные критерии выражают экономическую эффективность инвестиционного проекта.</w:t>
      </w:r>
    </w:p>
    <w:p w:rsidR="008879D2" w:rsidRDefault="00013A8F" w:rsidP="008879D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2.5.Проверка по количественному критерию, предусмотренному </w:t>
      </w:r>
      <w:hyperlink r:id="rId7" w:anchor="Par76" w:history="1">
        <w:r w:rsidRPr="008879D2">
          <w:rPr>
            <w:rStyle w:val="a3"/>
            <w:rFonts w:ascii="Times New Roman" w:hAnsi="Times New Roman"/>
            <w:color w:val="auto"/>
            <w:sz w:val="28"/>
            <w:szCs w:val="28"/>
            <w:u w:val="none"/>
          </w:rPr>
          <w:t>пунктом 2.3.1</w:t>
        </w:r>
      </w:hyperlink>
      <w:r>
        <w:rPr>
          <w:rFonts w:ascii="Times New Roman" w:hAnsi="Times New Roman"/>
          <w:sz w:val="28"/>
          <w:szCs w:val="28"/>
        </w:rPr>
        <w:t xml:space="preserve"> настоящего Порядка, осуществляется путем сравнения с аналогичными проектами, выбор которых осуществляется в порядке, предусмотренном </w:t>
      </w:r>
      <w:hyperlink r:id="rId8" w:anchor="Par82" w:history="1">
        <w:r w:rsidRPr="008879D2">
          <w:rPr>
            <w:rStyle w:val="a3"/>
            <w:rFonts w:ascii="Times New Roman" w:hAnsi="Times New Roman"/>
            <w:color w:val="auto"/>
            <w:sz w:val="28"/>
            <w:szCs w:val="28"/>
            <w:u w:val="none"/>
          </w:rPr>
          <w:t>абзацем вторым</w:t>
        </w:r>
      </w:hyperlink>
      <w:r>
        <w:rPr>
          <w:rFonts w:ascii="Times New Roman" w:hAnsi="Times New Roman"/>
          <w:sz w:val="28"/>
          <w:szCs w:val="28"/>
        </w:rPr>
        <w:t xml:space="preserve"> настоящего пункта.</w:t>
      </w:r>
      <w:bookmarkStart w:id="5" w:name="Par82"/>
      <w:bookmarkEnd w:id="5"/>
    </w:p>
    <w:p w:rsidR="00013A8F" w:rsidRDefault="00013A8F" w:rsidP="008879D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Заявитель представляет документально подтвержденные сведения о проектах-аналогах, реализуемых на территории </w:t>
      </w:r>
      <w:r w:rsidR="00650DB4">
        <w:rPr>
          <w:rFonts w:ascii="Times New Roman" w:hAnsi="Times New Roman"/>
          <w:sz w:val="28"/>
          <w:szCs w:val="28"/>
        </w:rPr>
        <w:t>Бирофельдского</w:t>
      </w:r>
      <w:r>
        <w:rPr>
          <w:rFonts w:ascii="Times New Roman" w:hAnsi="Times New Roman"/>
          <w:sz w:val="28"/>
          <w:szCs w:val="28"/>
        </w:rPr>
        <w:t xml:space="preserve"> сельского поселения или (в случае отсутствия проектов-аналогов, реализуемых на территории </w:t>
      </w:r>
      <w:r w:rsidR="00650DB4">
        <w:rPr>
          <w:rFonts w:ascii="Times New Roman" w:hAnsi="Times New Roman"/>
          <w:sz w:val="28"/>
          <w:szCs w:val="28"/>
        </w:rPr>
        <w:t>области</w:t>
      </w:r>
      <w:r>
        <w:rPr>
          <w:rFonts w:ascii="Times New Roman" w:hAnsi="Times New Roman"/>
          <w:sz w:val="28"/>
          <w:szCs w:val="28"/>
        </w:rPr>
        <w:t xml:space="preserve">) в Российской Федерации. При выборе объекта-аналога заявитель должен обеспечить максимальное совпадение характеристик объекта капитального строительства, создаваемого в соответствии с </w:t>
      </w:r>
      <w:r>
        <w:rPr>
          <w:rFonts w:ascii="Times New Roman" w:hAnsi="Times New Roman"/>
          <w:sz w:val="28"/>
          <w:szCs w:val="28"/>
        </w:rPr>
        <w:lastRenderedPageBreak/>
        <w:t>проектом, и характеристик объекта капитального строительства, созданного в соответствии с проектом-аналогом, по функциональному и (или) по конструктивным и объемно-планировочным решениям.</w:t>
      </w:r>
    </w:p>
    <w:p w:rsidR="00013A8F" w:rsidRDefault="00013A8F" w:rsidP="00013A8F">
      <w:pPr>
        <w:widowControl w:val="0"/>
        <w:autoSpaceDE w:val="0"/>
        <w:autoSpaceDN w:val="0"/>
        <w:adjustRightInd w:val="0"/>
        <w:spacing w:after="0" w:line="240" w:lineRule="auto"/>
        <w:jc w:val="center"/>
        <w:outlineLvl w:val="1"/>
        <w:rPr>
          <w:rFonts w:ascii="Times New Roman" w:hAnsi="Times New Roman"/>
          <w:sz w:val="28"/>
          <w:szCs w:val="28"/>
        </w:rPr>
      </w:pPr>
      <w:bookmarkStart w:id="6" w:name="Par85"/>
      <w:bookmarkEnd w:id="6"/>
    </w:p>
    <w:p w:rsidR="00013A8F" w:rsidRDefault="00013A8F" w:rsidP="00013A8F">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3. Проведение проверки проектов</w:t>
      </w:r>
    </w:p>
    <w:p w:rsidR="00013A8F" w:rsidRDefault="00013A8F" w:rsidP="00013A8F">
      <w:pPr>
        <w:widowControl w:val="0"/>
        <w:autoSpaceDE w:val="0"/>
        <w:autoSpaceDN w:val="0"/>
        <w:adjustRightInd w:val="0"/>
        <w:spacing w:after="0" w:line="240" w:lineRule="auto"/>
        <w:jc w:val="center"/>
        <w:rPr>
          <w:rFonts w:ascii="Times New Roman" w:hAnsi="Times New Roman"/>
          <w:sz w:val="28"/>
          <w:szCs w:val="28"/>
        </w:rPr>
      </w:pP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3.1.Проверка проектов, по которым требуется подготовка (корректировка) проектной документации (включая проведение инженерных изысканий, выполняемых для подготовки такой проектной документации), проводится при наличии обоснования экономической целесообразности строительства или реконструкции объекта либо приобретения объекта недвижимого имущества (далее - обоснование инвестиций).</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bookmarkStart w:id="7" w:name="Par88"/>
      <w:bookmarkEnd w:id="7"/>
      <w:r>
        <w:rPr>
          <w:rFonts w:ascii="Times New Roman" w:hAnsi="Times New Roman"/>
          <w:sz w:val="28"/>
          <w:szCs w:val="28"/>
        </w:rPr>
        <w:t>3.2.Обоснование экономической целесообразности строительства или реконструкции объекта либо приобретения объекта недвижимого имущества включает в себя:</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3.2.1.Наименование и тип проекта.</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3.2.2.Цель и задачи проекта.</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3.2.3.Краткое описание проекта, включая предварительные расчеты объемов капитальных вложений.</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3.2.4.Источники и объемы финансирования проекта по годам его реализации.</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3.2.5.Срок подготовки и реализации проекта.</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3.2.6.Обоснование:</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необходимости привлечения средств бюджета для реализации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спроса (потребности) на услуги (продукцию), создаваемые в результате реализации проекта, для обеспечения проектируемого (нормативного) уровня использования проектной мощности объекта капитального строительства;</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планируемого обеспечения создаваемого (реконструируемого) объекта капитального строительства инженерной и транспортной инфраструктурой в том числе:</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характеристика имеющейся инженерной (транспортной) инфраструктуры;</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о видах и мощности инженерной (транспортной) инфраструктуры, необходимой для функционирования объекта; </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характеристика инженерной (транспортной инфраструктуры), предусмотренной проектом (либо соответствующей программой), при необходимости даются ссылки на соответствующие программы, иные документы, подтверждающие наличие соответствующих проектов развития инженерной и транспортной инфраструктуры;</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использования при реализации проекта дорогостоящих строительных материалов и оборудования в случае их использования;</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планируемого содержания объекта после ввода его в эксплуатацию (в том числе увеличение содержания объекта в случае проведения его реконструкции);</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планируемого количества рабочих мест, в том числе вновь создаваемых.</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3.3.Проведение проверки и выдача заключения осуществляется на основании письменного обращения о проведении проверки.</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3.4.К обращению о проведении проверки и выдаче заключения о проверке эффективности прилагаются следующие документы, подписанные (заверенные) руководителем заявителя:</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3.4.1</w:t>
      </w:r>
      <w:r w:rsidRPr="003E60F4">
        <w:rPr>
          <w:rFonts w:ascii="Times New Roman" w:hAnsi="Times New Roman"/>
          <w:sz w:val="28"/>
          <w:szCs w:val="28"/>
        </w:rPr>
        <w:t>.</w:t>
      </w:r>
      <w:hyperlink r:id="rId9" w:anchor="Par634" w:history="1">
        <w:r w:rsidRPr="003E60F4">
          <w:rPr>
            <w:rStyle w:val="a3"/>
            <w:rFonts w:ascii="Times New Roman" w:hAnsi="Times New Roman"/>
            <w:color w:val="auto"/>
            <w:sz w:val="28"/>
            <w:szCs w:val="28"/>
            <w:u w:val="none"/>
          </w:rPr>
          <w:t>Паспорт</w:t>
        </w:r>
      </w:hyperlink>
      <w:r>
        <w:rPr>
          <w:rFonts w:ascii="Times New Roman" w:hAnsi="Times New Roman"/>
          <w:sz w:val="28"/>
          <w:szCs w:val="28"/>
        </w:rPr>
        <w:t xml:space="preserve"> инвестиционного проекта по форме согласно приложению 1 к настоящему Порядку.</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3.4.2.Обоснование экономической целесообразности строительства или реконструкции объекта в соответствии с </w:t>
      </w:r>
      <w:hyperlink r:id="rId10" w:anchor="Par88" w:history="1">
        <w:r w:rsidRPr="003E60F4">
          <w:rPr>
            <w:rStyle w:val="a3"/>
            <w:rFonts w:ascii="Times New Roman" w:hAnsi="Times New Roman"/>
            <w:color w:val="auto"/>
            <w:sz w:val="28"/>
            <w:szCs w:val="28"/>
            <w:u w:val="none"/>
          </w:rPr>
          <w:t>пунктом 3.2</w:t>
        </w:r>
      </w:hyperlink>
      <w:r>
        <w:rPr>
          <w:rFonts w:ascii="Times New Roman" w:hAnsi="Times New Roman"/>
          <w:sz w:val="28"/>
          <w:szCs w:val="28"/>
        </w:rPr>
        <w:t xml:space="preserve"> настоящего Порядка.</w:t>
      </w:r>
    </w:p>
    <w:p w:rsidR="00013A8F" w:rsidRDefault="00013A8F" w:rsidP="00013A8F">
      <w:pPr>
        <w:pStyle w:val="ConsPlusNormal"/>
        <w:ind w:firstLine="708"/>
        <w:jc w:val="both"/>
        <w:rPr>
          <w:rFonts w:ascii="Times New Roman" w:hAnsi="Times New Roman" w:cs="Times New Roman"/>
          <w:sz w:val="28"/>
          <w:szCs w:val="28"/>
        </w:rPr>
      </w:pPr>
      <w:r>
        <w:rPr>
          <w:rFonts w:ascii="Times New Roman" w:hAnsi="Times New Roman"/>
          <w:sz w:val="28"/>
          <w:szCs w:val="28"/>
        </w:rPr>
        <w:t>3.4.3.</w:t>
      </w:r>
      <w:r>
        <w:rPr>
          <w:rFonts w:ascii="Times New Roman" w:hAnsi="Times New Roman" w:cs="Times New Roman"/>
          <w:sz w:val="28"/>
          <w:szCs w:val="28"/>
        </w:rPr>
        <w:t>Копия задания на проектирование, разработанного в соответствии с требованиями нормативных правовых актов, или копия технического задания, согласованного заявителем, содержащие технико-экономические показатели проекта, планируемого к реализации.</w:t>
      </w:r>
    </w:p>
    <w:p w:rsidR="00013A8F" w:rsidRDefault="00013A8F" w:rsidP="00013A8F">
      <w:pPr>
        <w:pStyle w:val="ConsPlusNormal"/>
        <w:ind w:firstLine="540"/>
        <w:jc w:val="both"/>
        <w:rPr>
          <w:rFonts w:ascii="Times New Roman" w:hAnsi="Times New Roman"/>
          <w:sz w:val="28"/>
          <w:szCs w:val="28"/>
        </w:rPr>
      </w:pPr>
      <w:r>
        <w:rPr>
          <w:rFonts w:ascii="Times New Roman" w:hAnsi="Times New Roman"/>
          <w:sz w:val="28"/>
          <w:szCs w:val="28"/>
        </w:rPr>
        <w:t>3.4.4.Копии правоустанавливающих документов на земельный участок (в случае их отсутствия - копия решения о предварительном согласовании места размещения объекта капитального строительства).</w:t>
      </w:r>
    </w:p>
    <w:p w:rsidR="00013A8F" w:rsidRDefault="00013A8F" w:rsidP="00013A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земельного участка для строительства без предварительного согласования места размещения объекта - копия решения об утверждении схемы расположения земельного участка на кадастровом плане (кадастровой карте соответствующей территории) или копия документов территориального планирования (документации по планировке территории) в части, содержащей сведения о планируемом размещении объекта капитального строительства).</w:t>
      </w:r>
    </w:p>
    <w:p w:rsidR="00013A8F" w:rsidRDefault="00013A8F" w:rsidP="00013A8F">
      <w:pPr>
        <w:pStyle w:val="ConsPlusNormal"/>
        <w:ind w:firstLine="540"/>
        <w:jc w:val="both"/>
        <w:rPr>
          <w:rFonts w:ascii="Times New Roman" w:hAnsi="Times New Roman" w:cs="Times New Roman"/>
          <w:sz w:val="28"/>
          <w:szCs w:val="28"/>
        </w:rPr>
      </w:pPr>
      <w:bookmarkStart w:id="8" w:name="Par106"/>
      <w:bookmarkEnd w:id="8"/>
      <w:r>
        <w:rPr>
          <w:rFonts w:ascii="Times New Roman" w:hAnsi="Times New Roman" w:cs="Times New Roman"/>
          <w:sz w:val="28"/>
          <w:szCs w:val="28"/>
        </w:rPr>
        <w:t>3.4.5.Копия положительного заключения государственной экспертизы проектной документации и результатов инженерных изысканий, за исключением случаев, когда в соответствии с законодательством Российской Федерации проведение такой экспертизы не требуется.</w:t>
      </w:r>
    </w:p>
    <w:p w:rsidR="00013A8F" w:rsidRDefault="00013A8F" w:rsidP="00013A8F">
      <w:pPr>
        <w:pStyle w:val="ConsPlusNormal"/>
        <w:ind w:firstLine="540"/>
        <w:jc w:val="both"/>
        <w:rPr>
          <w:rFonts w:ascii="Times New Roman" w:hAnsi="Times New Roman"/>
          <w:sz w:val="28"/>
          <w:szCs w:val="28"/>
        </w:rPr>
      </w:pPr>
      <w:r>
        <w:rPr>
          <w:rFonts w:ascii="Times New Roman" w:hAnsi="Times New Roman"/>
          <w:sz w:val="28"/>
          <w:szCs w:val="28"/>
        </w:rPr>
        <w:t xml:space="preserve">3.4.6. Документы, указанные в </w:t>
      </w:r>
      <w:hyperlink r:id="rId11" w:anchor="Par106" w:history="1">
        <w:r w:rsidRPr="003E60F4">
          <w:rPr>
            <w:rStyle w:val="a3"/>
            <w:rFonts w:ascii="Times New Roman" w:hAnsi="Times New Roman"/>
            <w:color w:val="auto"/>
            <w:sz w:val="28"/>
            <w:szCs w:val="28"/>
            <w:u w:val="none"/>
          </w:rPr>
          <w:t>пункте 3.4.5</w:t>
        </w:r>
      </w:hyperlink>
      <w:r>
        <w:rPr>
          <w:rFonts w:ascii="Times New Roman" w:hAnsi="Times New Roman"/>
          <w:sz w:val="28"/>
          <w:szCs w:val="28"/>
        </w:rPr>
        <w:t xml:space="preserve">, не представляются в отношении проектов, по которым подготавливается решение о предоставлении средств бюджета </w:t>
      </w:r>
      <w:r w:rsidR="00FC0F07">
        <w:rPr>
          <w:rFonts w:ascii="Times New Roman" w:hAnsi="Times New Roman"/>
          <w:sz w:val="28"/>
          <w:szCs w:val="28"/>
        </w:rPr>
        <w:t>Бирофельдского сельского поселения</w:t>
      </w:r>
      <w:r>
        <w:rPr>
          <w:rFonts w:ascii="Times New Roman" w:hAnsi="Times New Roman"/>
          <w:sz w:val="28"/>
          <w:szCs w:val="28"/>
        </w:rPr>
        <w:t xml:space="preserve"> на подготовку проектной документации и проведение инженерных изысканий, выполняемых для подготовки такой проектной документации.</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3.5.Основаниями для отказа в принятии документов для проведения проверки являются:</w:t>
      </w:r>
    </w:p>
    <w:p w:rsidR="00013A8F" w:rsidRDefault="00FC0F07" w:rsidP="00013A8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13A8F">
        <w:rPr>
          <w:rFonts w:ascii="Times New Roman" w:hAnsi="Times New Roman"/>
          <w:sz w:val="28"/>
          <w:szCs w:val="28"/>
        </w:rPr>
        <w:t>представление неполного комплекта документов, предусмотренных порядком;</w:t>
      </w:r>
    </w:p>
    <w:p w:rsidR="00013A8F" w:rsidRDefault="00FC0F07" w:rsidP="00013A8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13A8F">
        <w:rPr>
          <w:rFonts w:ascii="Times New Roman" w:hAnsi="Times New Roman"/>
          <w:sz w:val="28"/>
          <w:szCs w:val="28"/>
        </w:rPr>
        <w:t>несоответствие паспорта проекта требованиям к его содержанию и заполнению.</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3.6.Проведение проверки начинается после представления заявителем документов, предусмотренных Порядком, и завершается направлением (вручением) заявителю заключения о проверке эффективности инвестиционного проекта.</w:t>
      </w:r>
    </w:p>
    <w:p w:rsidR="00013A8F" w:rsidRDefault="00013A8F" w:rsidP="00013A8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3.7.Срок проведения проверки не должен превышать 10 рабочих дней с момента представления полного комплекта документов, предусмотренных настоящим Порядком».</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3.8.</w:t>
      </w:r>
      <w:r w:rsidRPr="003E60F4">
        <w:rPr>
          <w:rFonts w:ascii="Times New Roman" w:hAnsi="Times New Roman"/>
          <w:sz w:val="28"/>
          <w:szCs w:val="28"/>
        </w:rPr>
        <w:t xml:space="preserve">Результатом проверки является </w:t>
      </w:r>
      <w:hyperlink r:id="rId12" w:anchor="Par888" w:history="1">
        <w:r w:rsidRPr="003E60F4">
          <w:rPr>
            <w:rStyle w:val="a3"/>
            <w:rFonts w:ascii="Times New Roman" w:hAnsi="Times New Roman"/>
            <w:color w:val="auto"/>
            <w:sz w:val="28"/>
            <w:szCs w:val="28"/>
            <w:u w:val="none"/>
          </w:rPr>
          <w:t>заключение</w:t>
        </w:r>
      </w:hyperlink>
      <w:r>
        <w:rPr>
          <w:rFonts w:ascii="Times New Roman" w:hAnsi="Times New Roman"/>
          <w:sz w:val="28"/>
          <w:szCs w:val="28"/>
        </w:rPr>
        <w:t>, содержащее выводы о соответствии (положительное заключение) или несоответствии (отрицательное заключение) проекта установленным критериям эффективности использования средств бюджета</w:t>
      </w:r>
      <w:r w:rsidR="003E60F4">
        <w:rPr>
          <w:rFonts w:ascii="Times New Roman" w:hAnsi="Times New Roman"/>
          <w:sz w:val="28"/>
          <w:szCs w:val="28"/>
        </w:rPr>
        <w:t xml:space="preserve"> Бирофельдского сельского поселения</w:t>
      </w:r>
      <w:r>
        <w:rPr>
          <w:rFonts w:ascii="Times New Roman" w:hAnsi="Times New Roman"/>
          <w:sz w:val="28"/>
          <w:szCs w:val="28"/>
        </w:rPr>
        <w:t>, направляемых на капитальные вложения, согласно приложению 3 к настоящему Порядку.</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3.9.В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3.10.Положительное заключение является обязательным для принятия решения о предоставлении средств бюджета </w:t>
      </w:r>
      <w:r w:rsidR="00FC0F07">
        <w:rPr>
          <w:rFonts w:ascii="Times New Roman" w:hAnsi="Times New Roman"/>
          <w:sz w:val="28"/>
          <w:szCs w:val="28"/>
        </w:rPr>
        <w:t>Бирофельдского сельского поселения</w:t>
      </w:r>
      <w:r>
        <w:rPr>
          <w:rFonts w:ascii="Times New Roman" w:hAnsi="Times New Roman"/>
          <w:sz w:val="28"/>
          <w:szCs w:val="28"/>
        </w:rPr>
        <w:t xml:space="preserve"> на реализацию проекта, муниципальной гарантии и включения объекта в проект муниципальной программы. Инвестиционный проект, получивший положительное заключение, повторной экспертизе не подлежит. Положительное заключение является основанием для включения объекта муниципальной собственности в перечень предложений по введению новых (увеличению действующих) расходных обязательств. </w:t>
      </w:r>
    </w:p>
    <w:p w:rsidR="00013A8F" w:rsidRPr="00C14967"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r w:rsidRPr="00C14967">
        <w:rPr>
          <w:rFonts w:ascii="Times New Roman" w:hAnsi="Times New Roman"/>
          <w:sz w:val="28"/>
          <w:szCs w:val="28"/>
        </w:rPr>
        <w:t xml:space="preserve">3.11.Заключение о проверке эффективности подписывается </w:t>
      </w:r>
      <w:r w:rsidR="00C14967" w:rsidRPr="00C14967">
        <w:rPr>
          <w:rFonts w:ascii="Times New Roman" w:hAnsi="Times New Roman"/>
          <w:sz w:val="28"/>
          <w:szCs w:val="28"/>
        </w:rPr>
        <w:t>начальником управления экономики правительства Еврейской автономной области</w:t>
      </w:r>
      <w:r w:rsidRPr="00C14967">
        <w:rPr>
          <w:rFonts w:ascii="Times New Roman" w:hAnsi="Times New Roman"/>
          <w:sz w:val="28"/>
          <w:szCs w:val="28"/>
        </w:rPr>
        <w:t xml:space="preserve"> либо лицом, его замещающим и  согласовывается </w:t>
      </w:r>
      <w:r w:rsidR="00F47817" w:rsidRPr="00C14967">
        <w:rPr>
          <w:rFonts w:ascii="Times New Roman" w:hAnsi="Times New Roman"/>
          <w:sz w:val="28"/>
          <w:szCs w:val="28"/>
        </w:rPr>
        <w:t>главой</w:t>
      </w:r>
      <w:r w:rsidRPr="00C14967">
        <w:rPr>
          <w:rFonts w:ascii="Times New Roman" w:hAnsi="Times New Roman"/>
          <w:sz w:val="28"/>
          <w:szCs w:val="28"/>
        </w:rPr>
        <w:t xml:space="preserve"> администрации </w:t>
      </w:r>
      <w:r w:rsidR="00F47817" w:rsidRPr="00C14967">
        <w:rPr>
          <w:rFonts w:ascii="Times New Roman" w:hAnsi="Times New Roman"/>
          <w:sz w:val="28"/>
          <w:szCs w:val="28"/>
        </w:rPr>
        <w:t>сельского поселения</w:t>
      </w:r>
      <w:r w:rsidRPr="00C14967">
        <w:rPr>
          <w:rFonts w:ascii="Times New Roman" w:hAnsi="Times New Roman"/>
          <w:sz w:val="28"/>
          <w:szCs w:val="28"/>
        </w:rPr>
        <w:t>.</w:t>
      </w:r>
      <w:bookmarkStart w:id="9" w:name="Par127"/>
      <w:bookmarkEnd w:id="9"/>
    </w:p>
    <w:p w:rsidR="00013A8F" w:rsidRDefault="00013A8F" w:rsidP="00013A8F">
      <w:pPr>
        <w:widowControl w:val="0"/>
        <w:autoSpaceDE w:val="0"/>
        <w:autoSpaceDN w:val="0"/>
        <w:adjustRightInd w:val="0"/>
        <w:spacing w:after="0" w:line="240" w:lineRule="auto"/>
        <w:ind w:firstLine="708"/>
        <w:jc w:val="both"/>
        <w:rPr>
          <w:rFonts w:ascii="Times New Roman" w:hAnsi="Times New Roman"/>
          <w:sz w:val="28"/>
          <w:szCs w:val="28"/>
        </w:rPr>
      </w:pPr>
    </w:p>
    <w:p w:rsidR="001A5C14" w:rsidRDefault="001A5C14" w:rsidP="00013A8F">
      <w:pPr>
        <w:widowControl w:val="0"/>
        <w:autoSpaceDE w:val="0"/>
        <w:autoSpaceDN w:val="0"/>
        <w:adjustRightInd w:val="0"/>
        <w:spacing w:after="0" w:line="240" w:lineRule="auto"/>
        <w:ind w:firstLine="708"/>
        <w:jc w:val="both"/>
        <w:rPr>
          <w:rFonts w:ascii="Times New Roman" w:hAnsi="Times New Roman"/>
          <w:sz w:val="28"/>
          <w:szCs w:val="28"/>
        </w:rPr>
      </w:pPr>
    </w:p>
    <w:p w:rsidR="001A5C14" w:rsidRDefault="001A5C14" w:rsidP="00013A8F">
      <w:pPr>
        <w:widowControl w:val="0"/>
        <w:autoSpaceDE w:val="0"/>
        <w:autoSpaceDN w:val="0"/>
        <w:adjustRightInd w:val="0"/>
        <w:spacing w:after="0" w:line="240" w:lineRule="auto"/>
        <w:ind w:firstLine="708"/>
        <w:jc w:val="both"/>
        <w:rPr>
          <w:rFonts w:ascii="Times New Roman" w:hAnsi="Times New Roman"/>
          <w:sz w:val="28"/>
          <w:szCs w:val="28"/>
        </w:rPr>
      </w:pPr>
    </w:p>
    <w:p w:rsidR="001A5C14" w:rsidRDefault="001A5C14" w:rsidP="00013A8F">
      <w:pPr>
        <w:widowControl w:val="0"/>
        <w:autoSpaceDE w:val="0"/>
        <w:autoSpaceDN w:val="0"/>
        <w:adjustRightInd w:val="0"/>
        <w:spacing w:after="0" w:line="240" w:lineRule="auto"/>
        <w:ind w:firstLine="708"/>
        <w:jc w:val="both"/>
        <w:rPr>
          <w:rFonts w:ascii="Times New Roman" w:hAnsi="Times New Roman"/>
          <w:sz w:val="28"/>
          <w:szCs w:val="28"/>
        </w:rPr>
      </w:pPr>
    </w:p>
    <w:p w:rsidR="001A5C14" w:rsidRDefault="001A5C14" w:rsidP="00013A8F">
      <w:pPr>
        <w:widowControl w:val="0"/>
        <w:autoSpaceDE w:val="0"/>
        <w:autoSpaceDN w:val="0"/>
        <w:adjustRightInd w:val="0"/>
        <w:spacing w:after="0" w:line="240" w:lineRule="auto"/>
        <w:ind w:firstLine="708"/>
        <w:jc w:val="both"/>
        <w:rPr>
          <w:rFonts w:ascii="Times New Roman" w:hAnsi="Times New Roman"/>
          <w:sz w:val="28"/>
          <w:szCs w:val="28"/>
        </w:rPr>
      </w:pPr>
    </w:p>
    <w:p w:rsidR="001A5C14" w:rsidRDefault="001A5C14" w:rsidP="00013A8F">
      <w:pPr>
        <w:widowControl w:val="0"/>
        <w:autoSpaceDE w:val="0"/>
        <w:autoSpaceDN w:val="0"/>
        <w:adjustRightInd w:val="0"/>
        <w:spacing w:after="0" w:line="240" w:lineRule="auto"/>
        <w:ind w:firstLine="708"/>
        <w:jc w:val="both"/>
        <w:rPr>
          <w:rFonts w:ascii="Times New Roman" w:hAnsi="Times New Roman"/>
          <w:sz w:val="28"/>
          <w:szCs w:val="28"/>
        </w:rPr>
      </w:pPr>
    </w:p>
    <w:p w:rsidR="001A5C14" w:rsidRDefault="001A5C14" w:rsidP="00013A8F">
      <w:pPr>
        <w:widowControl w:val="0"/>
        <w:autoSpaceDE w:val="0"/>
        <w:autoSpaceDN w:val="0"/>
        <w:adjustRightInd w:val="0"/>
        <w:spacing w:after="0" w:line="240" w:lineRule="auto"/>
        <w:ind w:firstLine="708"/>
        <w:jc w:val="both"/>
        <w:rPr>
          <w:rFonts w:ascii="Times New Roman" w:hAnsi="Times New Roman"/>
          <w:sz w:val="28"/>
          <w:szCs w:val="28"/>
        </w:rPr>
      </w:pPr>
    </w:p>
    <w:p w:rsidR="00D85571" w:rsidRDefault="00D85571" w:rsidP="00013A8F">
      <w:pPr>
        <w:widowControl w:val="0"/>
        <w:autoSpaceDE w:val="0"/>
        <w:autoSpaceDN w:val="0"/>
        <w:adjustRightInd w:val="0"/>
        <w:spacing w:after="0" w:line="240" w:lineRule="auto"/>
        <w:ind w:firstLine="708"/>
        <w:jc w:val="both"/>
        <w:rPr>
          <w:rFonts w:ascii="Times New Roman" w:hAnsi="Times New Roman"/>
          <w:sz w:val="28"/>
          <w:szCs w:val="28"/>
        </w:rPr>
      </w:pPr>
    </w:p>
    <w:p w:rsidR="00D85571" w:rsidRDefault="00D85571" w:rsidP="00013A8F">
      <w:pPr>
        <w:widowControl w:val="0"/>
        <w:autoSpaceDE w:val="0"/>
        <w:autoSpaceDN w:val="0"/>
        <w:adjustRightInd w:val="0"/>
        <w:spacing w:after="0" w:line="240" w:lineRule="auto"/>
        <w:ind w:firstLine="708"/>
        <w:jc w:val="both"/>
        <w:rPr>
          <w:rFonts w:ascii="Times New Roman" w:hAnsi="Times New Roman"/>
          <w:sz w:val="28"/>
          <w:szCs w:val="28"/>
        </w:rPr>
      </w:pPr>
    </w:p>
    <w:p w:rsidR="00D85571" w:rsidRDefault="00D85571" w:rsidP="00013A8F">
      <w:pPr>
        <w:widowControl w:val="0"/>
        <w:autoSpaceDE w:val="0"/>
        <w:autoSpaceDN w:val="0"/>
        <w:adjustRightInd w:val="0"/>
        <w:spacing w:after="0" w:line="240" w:lineRule="auto"/>
        <w:ind w:firstLine="708"/>
        <w:jc w:val="both"/>
        <w:rPr>
          <w:rFonts w:ascii="Times New Roman" w:hAnsi="Times New Roman"/>
          <w:sz w:val="28"/>
          <w:szCs w:val="28"/>
        </w:rPr>
      </w:pPr>
    </w:p>
    <w:p w:rsidR="00D85571" w:rsidRDefault="00D85571" w:rsidP="00013A8F">
      <w:pPr>
        <w:widowControl w:val="0"/>
        <w:autoSpaceDE w:val="0"/>
        <w:autoSpaceDN w:val="0"/>
        <w:adjustRightInd w:val="0"/>
        <w:spacing w:after="0" w:line="240" w:lineRule="auto"/>
        <w:ind w:firstLine="708"/>
        <w:jc w:val="both"/>
        <w:rPr>
          <w:rFonts w:ascii="Times New Roman" w:hAnsi="Times New Roman"/>
          <w:sz w:val="28"/>
          <w:szCs w:val="28"/>
        </w:rPr>
      </w:pPr>
    </w:p>
    <w:p w:rsidR="00D85571" w:rsidRDefault="00D85571" w:rsidP="00013A8F">
      <w:pPr>
        <w:widowControl w:val="0"/>
        <w:autoSpaceDE w:val="0"/>
        <w:autoSpaceDN w:val="0"/>
        <w:adjustRightInd w:val="0"/>
        <w:spacing w:after="0" w:line="240" w:lineRule="auto"/>
        <w:ind w:firstLine="708"/>
        <w:jc w:val="both"/>
        <w:rPr>
          <w:rFonts w:ascii="Times New Roman" w:hAnsi="Times New Roman"/>
          <w:sz w:val="28"/>
          <w:szCs w:val="28"/>
        </w:rPr>
      </w:pPr>
    </w:p>
    <w:p w:rsidR="00D85571" w:rsidRDefault="00D85571" w:rsidP="00013A8F">
      <w:pPr>
        <w:widowControl w:val="0"/>
        <w:autoSpaceDE w:val="0"/>
        <w:autoSpaceDN w:val="0"/>
        <w:adjustRightInd w:val="0"/>
        <w:spacing w:after="0" w:line="240" w:lineRule="auto"/>
        <w:ind w:firstLine="708"/>
        <w:jc w:val="both"/>
        <w:rPr>
          <w:rFonts w:ascii="Times New Roman" w:hAnsi="Times New Roman"/>
          <w:sz w:val="28"/>
          <w:szCs w:val="28"/>
        </w:rPr>
      </w:pPr>
    </w:p>
    <w:p w:rsidR="00D85571" w:rsidRDefault="00D85571" w:rsidP="00013A8F">
      <w:pPr>
        <w:widowControl w:val="0"/>
        <w:autoSpaceDE w:val="0"/>
        <w:autoSpaceDN w:val="0"/>
        <w:adjustRightInd w:val="0"/>
        <w:spacing w:after="0" w:line="240" w:lineRule="auto"/>
        <w:ind w:firstLine="708"/>
        <w:jc w:val="both"/>
        <w:rPr>
          <w:rFonts w:ascii="Times New Roman" w:hAnsi="Times New Roman"/>
          <w:sz w:val="28"/>
          <w:szCs w:val="28"/>
        </w:rPr>
      </w:pPr>
    </w:p>
    <w:p w:rsidR="00D85571" w:rsidRDefault="00D85571" w:rsidP="00013A8F">
      <w:pPr>
        <w:widowControl w:val="0"/>
        <w:autoSpaceDE w:val="0"/>
        <w:autoSpaceDN w:val="0"/>
        <w:adjustRightInd w:val="0"/>
        <w:spacing w:after="0" w:line="240" w:lineRule="auto"/>
        <w:ind w:firstLine="708"/>
        <w:jc w:val="both"/>
        <w:rPr>
          <w:rFonts w:ascii="Times New Roman" w:hAnsi="Times New Roman"/>
          <w:sz w:val="28"/>
          <w:szCs w:val="28"/>
        </w:rPr>
      </w:pPr>
    </w:p>
    <w:p w:rsidR="00D85571" w:rsidRDefault="00D85571" w:rsidP="00013A8F">
      <w:pPr>
        <w:widowControl w:val="0"/>
        <w:autoSpaceDE w:val="0"/>
        <w:autoSpaceDN w:val="0"/>
        <w:adjustRightInd w:val="0"/>
        <w:spacing w:after="0" w:line="240" w:lineRule="auto"/>
        <w:ind w:firstLine="708"/>
        <w:jc w:val="both"/>
        <w:rPr>
          <w:rFonts w:ascii="Times New Roman" w:hAnsi="Times New Roman"/>
          <w:sz w:val="28"/>
          <w:szCs w:val="28"/>
        </w:rPr>
      </w:pPr>
    </w:p>
    <w:p w:rsidR="001A5C14" w:rsidRDefault="001A5C14" w:rsidP="00013A8F">
      <w:pPr>
        <w:widowControl w:val="0"/>
        <w:autoSpaceDE w:val="0"/>
        <w:autoSpaceDN w:val="0"/>
        <w:adjustRightInd w:val="0"/>
        <w:spacing w:after="0" w:line="240" w:lineRule="auto"/>
        <w:ind w:firstLine="708"/>
        <w:jc w:val="both"/>
        <w:rPr>
          <w:rFonts w:ascii="Times New Roman" w:hAnsi="Times New Roman"/>
          <w:sz w:val="28"/>
          <w:szCs w:val="28"/>
        </w:rPr>
      </w:pPr>
    </w:p>
    <w:p w:rsidR="00B61D47" w:rsidRDefault="00B61D47" w:rsidP="00013A8F">
      <w:pPr>
        <w:widowControl w:val="0"/>
        <w:autoSpaceDE w:val="0"/>
        <w:autoSpaceDN w:val="0"/>
        <w:adjustRightInd w:val="0"/>
        <w:spacing w:after="0" w:line="240" w:lineRule="auto"/>
        <w:ind w:firstLine="708"/>
        <w:jc w:val="both"/>
        <w:rPr>
          <w:rFonts w:ascii="Times New Roman" w:hAnsi="Times New Roman"/>
          <w:sz w:val="28"/>
          <w:szCs w:val="28"/>
        </w:rPr>
      </w:pPr>
    </w:p>
    <w:p w:rsidR="00B61D47" w:rsidRDefault="00B61D47" w:rsidP="00013A8F">
      <w:pPr>
        <w:widowControl w:val="0"/>
        <w:autoSpaceDE w:val="0"/>
        <w:autoSpaceDN w:val="0"/>
        <w:adjustRightInd w:val="0"/>
        <w:spacing w:after="0" w:line="240" w:lineRule="auto"/>
        <w:ind w:firstLine="708"/>
        <w:jc w:val="both"/>
        <w:rPr>
          <w:rFonts w:ascii="Times New Roman" w:hAnsi="Times New Roman"/>
          <w:sz w:val="28"/>
          <w:szCs w:val="28"/>
        </w:rPr>
      </w:pPr>
    </w:p>
    <w:p w:rsidR="00B61D47" w:rsidRDefault="00B61D47" w:rsidP="00013A8F">
      <w:pPr>
        <w:widowControl w:val="0"/>
        <w:autoSpaceDE w:val="0"/>
        <w:autoSpaceDN w:val="0"/>
        <w:adjustRightInd w:val="0"/>
        <w:spacing w:after="0" w:line="240" w:lineRule="auto"/>
        <w:ind w:firstLine="708"/>
        <w:jc w:val="both"/>
        <w:rPr>
          <w:rFonts w:ascii="Times New Roman" w:hAnsi="Times New Roman"/>
          <w:sz w:val="28"/>
          <w:szCs w:val="28"/>
        </w:rPr>
      </w:pPr>
    </w:p>
    <w:p w:rsidR="001A5C14" w:rsidRDefault="001A5C14" w:rsidP="00013A8F">
      <w:pPr>
        <w:widowControl w:val="0"/>
        <w:autoSpaceDE w:val="0"/>
        <w:autoSpaceDN w:val="0"/>
        <w:adjustRightInd w:val="0"/>
        <w:spacing w:after="0" w:line="240" w:lineRule="auto"/>
        <w:ind w:firstLine="708"/>
        <w:jc w:val="both"/>
        <w:rPr>
          <w:rFonts w:ascii="Times New Roman" w:hAnsi="Times New Roman"/>
          <w:sz w:val="28"/>
          <w:szCs w:val="28"/>
        </w:rPr>
      </w:pPr>
    </w:p>
    <w:p w:rsidR="001A5C14" w:rsidRDefault="001A5C14" w:rsidP="00013A8F">
      <w:pPr>
        <w:widowControl w:val="0"/>
        <w:autoSpaceDE w:val="0"/>
        <w:autoSpaceDN w:val="0"/>
        <w:adjustRightInd w:val="0"/>
        <w:spacing w:after="0" w:line="240" w:lineRule="auto"/>
        <w:ind w:firstLine="708"/>
        <w:jc w:val="both"/>
        <w:rPr>
          <w:rFonts w:ascii="Times New Roman" w:hAnsi="Times New Roman"/>
          <w:sz w:val="28"/>
          <w:szCs w:val="28"/>
        </w:rPr>
      </w:pPr>
    </w:p>
    <w:tbl>
      <w:tblPr>
        <w:tblW w:w="0" w:type="auto"/>
        <w:tblLook w:val="04A0" w:firstRow="1" w:lastRow="0" w:firstColumn="1" w:lastColumn="0" w:noHBand="0" w:noVBand="1"/>
      </w:tblPr>
      <w:tblGrid>
        <w:gridCol w:w="4747"/>
        <w:gridCol w:w="4825"/>
      </w:tblGrid>
      <w:tr w:rsidR="00013A8F" w:rsidTr="00F47817">
        <w:tc>
          <w:tcPr>
            <w:tcW w:w="4747" w:type="dxa"/>
          </w:tcPr>
          <w:p w:rsidR="00013A8F" w:rsidRDefault="00013A8F">
            <w:pPr>
              <w:widowControl w:val="0"/>
              <w:spacing w:after="0" w:line="240" w:lineRule="auto"/>
              <w:outlineLvl w:val="1"/>
              <w:rPr>
                <w:rFonts w:ascii="Times New Roman" w:hAnsi="Times New Roman"/>
                <w:sz w:val="28"/>
                <w:szCs w:val="28"/>
              </w:rPr>
            </w:pPr>
          </w:p>
        </w:tc>
        <w:tc>
          <w:tcPr>
            <w:tcW w:w="4825" w:type="dxa"/>
            <w:hideMark/>
          </w:tcPr>
          <w:p w:rsidR="00013A8F" w:rsidRPr="00D20DC6" w:rsidRDefault="00013A8F">
            <w:pPr>
              <w:widowControl w:val="0"/>
              <w:spacing w:after="0" w:line="240" w:lineRule="auto"/>
              <w:jc w:val="both"/>
              <w:outlineLvl w:val="1"/>
              <w:rPr>
                <w:rFonts w:ascii="Times New Roman" w:hAnsi="Times New Roman"/>
                <w:sz w:val="24"/>
                <w:szCs w:val="24"/>
              </w:rPr>
            </w:pPr>
            <w:r w:rsidRPr="00D20DC6">
              <w:rPr>
                <w:rFonts w:ascii="Times New Roman" w:hAnsi="Times New Roman"/>
                <w:sz w:val="24"/>
                <w:szCs w:val="24"/>
              </w:rPr>
              <w:t>Приложение 1</w:t>
            </w:r>
          </w:p>
          <w:p w:rsidR="00013A8F" w:rsidRPr="00D20DC6" w:rsidRDefault="00013A8F">
            <w:pPr>
              <w:widowControl w:val="0"/>
              <w:spacing w:after="0" w:line="240" w:lineRule="auto"/>
              <w:jc w:val="both"/>
              <w:rPr>
                <w:rFonts w:ascii="Times New Roman" w:hAnsi="Times New Roman"/>
                <w:sz w:val="24"/>
                <w:szCs w:val="24"/>
              </w:rPr>
            </w:pPr>
            <w:r w:rsidRPr="00D20DC6">
              <w:rPr>
                <w:rFonts w:ascii="Times New Roman" w:hAnsi="Times New Roman"/>
                <w:sz w:val="24"/>
                <w:szCs w:val="24"/>
              </w:rPr>
              <w:t>к Порядку проведения проверки</w:t>
            </w:r>
          </w:p>
          <w:p w:rsidR="00013A8F" w:rsidRPr="00D20DC6" w:rsidRDefault="00013A8F">
            <w:pPr>
              <w:widowControl w:val="0"/>
              <w:spacing w:after="0" w:line="240" w:lineRule="auto"/>
              <w:jc w:val="both"/>
              <w:rPr>
                <w:rFonts w:ascii="Times New Roman" w:hAnsi="Times New Roman"/>
                <w:sz w:val="24"/>
                <w:szCs w:val="24"/>
              </w:rPr>
            </w:pPr>
            <w:r w:rsidRPr="00D20DC6">
              <w:rPr>
                <w:rFonts w:ascii="Times New Roman" w:hAnsi="Times New Roman"/>
                <w:sz w:val="24"/>
                <w:szCs w:val="24"/>
              </w:rPr>
              <w:t>инвестиционных проектов</w:t>
            </w:r>
          </w:p>
          <w:p w:rsidR="00013A8F" w:rsidRPr="00D20DC6" w:rsidRDefault="00013A8F">
            <w:pPr>
              <w:widowControl w:val="0"/>
              <w:spacing w:after="0" w:line="240" w:lineRule="auto"/>
              <w:jc w:val="both"/>
              <w:rPr>
                <w:rFonts w:ascii="Times New Roman" w:hAnsi="Times New Roman"/>
                <w:sz w:val="24"/>
                <w:szCs w:val="24"/>
              </w:rPr>
            </w:pPr>
            <w:r w:rsidRPr="00D20DC6">
              <w:rPr>
                <w:rFonts w:ascii="Times New Roman" w:hAnsi="Times New Roman"/>
                <w:sz w:val="24"/>
                <w:szCs w:val="24"/>
              </w:rPr>
              <w:t>на предмет эффективности</w:t>
            </w:r>
          </w:p>
          <w:p w:rsidR="00013A8F" w:rsidRPr="00D20DC6" w:rsidRDefault="00013A8F">
            <w:pPr>
              <w:widowControl w:val="0"/>
              <w:spacing w:after="0" w:line="240" w:lineRule="auto"/>
              <w:jc w:val="both"/>
              <w:rPr>
                <w:rFonts w:ascii="Times New Roman" w:hAnsi="Times New Roman"/>
                <w:sz w:val="24"/>
                <w:szCs w:val="24"/>
              </w:rPr>
            </w:pPr>
            <w:r w:rsidRPr="00D20DC6">
              <w:rPr>
                <w:rFonts w:ascii="Times New Roman" w:hAnsi="Times New Roman"/>
                <w:sz w:val="24"/>
                <w:szCs w:val="24"/>
              </w:rPr>
              <w:t>использования средств бюджета,</w:t>
            </w:r>
          </w:p>
          <w:p w:rsidR="00013A8F" w:rsidRPr="00D20DC6" w:rsidRDefault="00013A8F">
            <w:pPr>
              <w:widowControl w:val="0"/>
              <w:spacing w:after="0" w:line="240" w:lineRule="auto"/>
              <w:jc w:val="both"/>
              <w:rPr>
                <w:rFonts w:ascii="Times New Roman" w:hAnsi="Times New Roman"/>
                <w:sz w:val="24"/>
                <w:szCs w:val="24"/>
              </w:rPr>
            </w:pPr>
            <w:r w:rsidRPr="00D20DC6">
              <w:rPr>
                <w:rFonts w:ascii="Times New Roman" w:hAnsi="Times New Roman"/>
                <w:sz w:val="24"/>
                <w:szCs w:val="24"/>
              </w:rPr>
              <w:t>направляемых на капитальные</w:t>
            </w:r>
          </w:p>
          <w:p w:rsidR="00013A8F" w:rsidRPr="00D20DC6" w:rsidRDefault="00013A8F" w:rsidP="00D20DC6">
            <w:pPr>
              <w:pStyle w:val="a4"/>
              <w:jc w:val="both"/>
              <w:rPr>
                <w:rFonts w:ascii="Times New Roman" w:eastAsia="Times New Roman" w:hAnsi="Times New Roman" w:cs="Times New Roman"/>
                <w:sz w:val="24"/>
                <w:szCs w:val="24"/>
              </w:rPr>
            </w:pPr>
            <w:r w:rsidRPr="00D20DC6">
              <w:rPr>
                <w:rFonts w:ascii="Times New Roman" w:hAnsi="Times New Roman"/>
                <w:sz w:val="24"/>
                <w:szCs w:val="24"/>
              </w:rPr>
              <w:t>вложения</w:t>
            </w:r>
            <w:r w:rsidR="00D20DC6" w:rsidRPr="00D20DC6">
              <w:rPr>
                <w:rFonts w:ascii="Times New Roman" w:hAnsi="Times New Roman" w:cs="Times New Roman"/>
                <w:sz w:val="24"/>
                <w:szCs w:val="24"/>
              </w:rPr>
              <w:t xml:space="preserve"> муниципального образования «Бирофельдское сельское поселение» Биробиджанского муниципального района  Еврейской автономной области</w:t>
            </w:r>
          </w:p>
        </w:tc>
      </w:tr>
      <w:tr w:rsidR="00013A8F" w:rsidTr="00F47817">
        <w:tc>
          <w:tcPr>
            <w:tcW w:w="4747" w:type="dxa"/>
          </w:tcPr>
          <w:p w:rsidR="00013A8F" w:rsidRDefault="00013A8F">
            <w:pPr>
              <w:widowControl w:val="0"/>
              <w:spacing w:after="0" w:line="240" w:lineRule="auto"/>
              <w:outlineLvl w:val="1"/>
              <w:rPr>
                <w:rFonts w:ascii="Times New Roman" w:hAnsi="Times New Roman"/>
                <w:sz w:val="28"/>
                <w:szCs w:val="28"/>
              </w:rPr>
            </w:pPr>
          </w:p>
        </w:tc>
        <w:tc>
          <w:tcPr>
            <w:tcW w:w="4825" w:type="dxa"/>
          </w:tcPr>
          <w:p w:rsidR="00013A8F" w:rsidRDefault="00013A8F">
            <w:pPr>
              <w:widowControl w:val="0"/>
              <w:spacing w:after="0" w:line="240" w:lineRule="auto"/>
              <w:outlineLvl w:val="1"/>
              <w:rPr>
                <w:rFonts w:ascii="Times New Roman" w:hAnsi="Times New Roman"/>
                <w:sz w:val="28"/>
                <w:szCs w:val="28"/>
              </w:rPr>
            </w:pPr>
          </w:p>
        </w:tc>
      </w:tr>
    </w:tbl>
    <w:p w:rsidR="00013A8F" w:rsidRDefault="00013A8F" w:rsidP="00013A8F">
      <w:pPr>
        <w:widowControl w:val="0"/>
        <w:autoSpaceDE w:val="0"/>
        <w:autoSpaceDN w:val="0"/>
        <w:adjustRightInd w:val="0"/>
        <w:spacing w:after="0" w:line="240" w:lineRule="auto"/>
        <w:outlineLvl w:val="1"/>
        <w:rPr>
          <w:rFonts w:ascii="Times New Roman" w:hAnsi="Times New Roman"/>
          <w:sz w:val="28"/>
          <w:szCs w:val="28"/>
        </w:rPr>
      </w:pPr>
    </w:p>
    <w:p w:rsidR="00013A8F" w:rsidRDefault="00013A8F" w:rsidP="001A5C14">
      <w:pPr>
        <w:widowControl w:val="0"/>
        <w:autoSpaceDE w:val="0"/>
        <w:autoSpaceDN w:val="0"/>
        <w:adjustRightInd w:val="0"/>
        <w:spacing w:after="0" w:line="240" w:lineRule="auto"/>
        <w:outlineLvl w:val="1"/>
        <w:rPr>
          <w:rFonts w:ascii="Times New Roman" w:eastAsia="Times New Roman" w:hAnsi="Times New Roman"/>
          <w:sz w:val="28"/>
          <w:szCs w:val="28"/>
        </w:rPr>
      </w:pPr>
      <w:r>
        <w:rPr>
          <w:rFonts w:ascii="Times New Roman" w:hAnsi="Times New Roman"/>
          <w:sz w:val="28"/>
          <w:szCs w:val="28"/>
        </w:rPr>
        <w:t xml:space="preserve">                                                            </w:t>
      </w:r>
      <w:bookmarkStart w:id="10" w:name="Par634"/>
      <w:bookmarkEnd w:id="10"/>
      <w:r>
        <w:rPr>
          <w:rFonts w:ascii="Times New Roman" w:eastAsia="Times New Roman" w:hAnsi="Times New Roman"/>
          <w:sz w:val="28"/>
          <w:szCs w:val="28"/>
        </w:rPr>
        <w:t>Паспорт</w:t>
      </w:r>
    </w:p>
    <w:p w:rsidR="00013A8F" w:rsidRDefault="00013A8F" w:rsidP="00013A8F">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инвестиционного проекта</w:t>
      </w:r>
    </w:p>
    <w:p w:rsidR="00013A8F" w:rsidRDefault="00013A8F" w:rsidP="00013A8F">
      <w:pPr>
        <w:widowControl w:val="0"/>
        <w:autoSpaceDE w:val="0"/>
        <w:autoSpaceDN w:val="0"/>
        <w:adjustRightInd w:val="0"/>
        <w:spacing w:after="0" w:line="240" w:lineRule="auto"/>
        <w:rPr>
          <w:rFonts w:ascii="Times New Roman" w:eastAsia="Times New Roman" w:hAnsi="Times New Roman"/>
          <w:sz w:val="28"/>
          <w:szCs w:val="28"/>
        </w:rPr>
      </w:pP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1.Наименование инвестиционного проекта 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2.Цель инвестиционного проекта _______________________________________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3.Срок реализации инвестиционного проекта __________________________________________________________________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4.Форма реализации инвестиционного проекта (строительство,  реконструкция, в том числе с элементами реставрации,  техническое  перевооружение  объекта капитального строительства, приобретение объекта  недвижимого  имущества  и (или) иные инвестиции в основной капитал)</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w:t>
      </w:r>
      <w:r w:rsidR="00F47817">
        <w:rPr>
          <w:rFonts w:ascii="Times New Roman" w:eastAsia="Times New Roman" w:hAnsi="Times New Roman"/>
          <w:sz w:val="28"/>
          <w:szCs w:val="28"/>
        </w:rPr>
        <w:t>______________________________</w:t>
      </w:r>
      <w:r>
        <w:rPr>
          <w:rFonts w:ascii="Times New Roman" w:eastAsia="Times New Roman" w:hAnsi="Times New Roman"/>
          <w:sz w:val="28"/>
          <w:szCs w:val="28"/>
        </w:rPr>
        <w:t>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5.Предполагаемые главный распорядитель бюджетных средств и муниципальный</w:t>
      </w:r>
      <w:r w:rsidR="001A5C14">
        <w:rPr>
          <w:rFonts w:ascii="Times New Roman" w:eastAsia="Times New Roman" w:hAnsi="Times New Roman"/>
          <w:sz w:val="28"/>
          <w:szCs w:val="28"/>
        </w:rPr>
        <w:t xml:space="preserve"> </w:t>
      </w:r>
      <w:r>
        <w:rPr>
          <w:rFonts w:ascii="Times New Roman" w:eastAsia="Times New Roman" w:hAnsi="Times New Roman"/>
          <w:sz w:val="28"/>
          <w:szCs w:val="28"/>
        </w:rPr>
        <w:t>заказчик (в случае заключения муниципального контракта)</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6. Сведения   о   предполагаемом   застройщике   или   заказчике (нужное</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подчеркнуть):</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полное и сокращенное наименование юридического лица 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организационно-правовая форма юридического лица 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место нахождения юридического лица 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должность, Ф.И.О. руководителя юридического лица 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7.Наличие проектной документации по инвестиционному проекту</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(ссылка на документ об утверждении проектной документации, копия документа прилагается)</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Наличие отчета об  оценке  объекта  (при приобретении объекта недвижимого</w:t>
      </w:r>
      <w:r w:rsidR="00F47817">
        <w:rPr>
          <w:rFonts w:ascii="Times New Roman" w:eastAsia="Times New Roman" w:hAnsi="Times New Roman"/>
          <w:sz w:val="28"/>
          <w:szCs w:val="28"/>
        </w:rPr>
        <w:t xml:space="preserve"> </w:t>
      </w:r>
      <w:r>
        <w:rPr>
          <w:rFonts w:ascii="Times New Roman" w:eastAsia="Times New Roman" w:hAnsi="Times New Roman"/>
          <w:sz w:val="28"/>
          <w:szCs w:val="28"/>
        </w:rPr>
        <w:t>имущества)</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(ссылка на документ, копия отчета прилагается)</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8. Наличие положительного заключения государственной экспертизы проектной</w:t>
      </w:r>
      <w:r w:rsidR="00F47817">
        <w:rPr>
          <w:rFonts w:ascii="Times New Roman" w:eastAsia="Times New Roman" w:hAnsi="Times New Roman"/>
          <w:sz w:val="28"/>
          <w:szCs w:val="28"/>
        </w:rPr>
        <w:t xml:space="preserve"> </w:t>
      </w:r>
      <w:r>
        <w:rPr>
          <w:rFonts w:ascii="Times New Roman" w:eastAsia="Times New Roman" w:hAnsi="Times New Roman"/>
          <w:sz w:val="28"/>
          <w:szCs w:val="28"/>
        </w:rPr>
        <w:t>документации и результатов инженерных изысканий</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(ссылка на документ, копия заключения прилагается или номер подпункта и </w:t>
      </w:r>
      <w:r>
        <w:rPr>
          <w:rFonts w:ascii="Times New Roman" w:eastAsia="Times New Roman" w:hAnsi="Times New Roman"/>
          <w:sz w:val="28"/>
          <w:szCs w:val="28"/>
        </w:rPr>
        <w:lastRenderedPageBreak/>
        <w:t xml:space="preserve">пункта </w:t>
      </w:r>
      <w:hyperlink r:id="rId13" w:history="1">
        <w:r>
          <w:rPr>
            <w:rStyle w:val="a3"/>
            <w:rFonts w:ascii="Times New Roman" w:eastAsia="Times New Roman" w:hAnsi="Times New Roman"/>
            <w:color w:val="auto"/>
            <w:sz w:val="28"/>
            <w:szCs w:val="28"/>
          </w:rPr>
          <w:t>статьи 49</w:t>
        </w:r>
      </w:hyperlink>
      <w:r>
        <w:rPr>
          <w:rFonts w:ascii="Times New Roman" w:eastAsia="Times New Roman" w:hAnsi="Times New Roman"/>
          <w:sz w:val="28"/>
          <w:szCs w:val="28"/>
        </w:rPr>
        <w:t xml:space="preserve"> Градостроительного кодекса Российской Федерации, в соответствии с которым государственная экспертиза проектной документации</w:t>
      </w:r>
      <w:r w:rsidR="00F47817">
        <w:rPr>
          <w:rFonts w:ascii="Times New Roman" w:eastAsia="Times New Roman" w:hAnsi="Times New Roman"/>
          <w:sz w:val="28"/>
          <w:szCs w:val="28"/>
        </w:rPr>
        <w:t xml:space="preserve"> </w:t>
      </w:r>
      <w:r>
        <w:rPr>
          <w:rFonts w:ascii="Times New Roman" w:eastAsia="Times New Roman" w:hAnsi="Times New Roman"/>
          <w:sz w:val="28"/>
          <w:szCs w:val="28"/>
        </w:rPr>
        <w:t>не проводится)</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bookmarkStart w:id="11" w:name="Par673"/>
      <w:bookmarkEnd w:id="11"/>
      <w:r>
        <w:rPr>
          <w:rFonts w:ascii="Times New Roman" w:eastAsia="Times New Roman" w:hAnsi="Times New Roman"/>
          <w:sz w:val="28"/>
          <w:szCs w:val="28"/>
        </w:rPr>
        <w:t xml:space="preserve">9.Сметная  стоимость  объекта  капитального  строительства  по заключению государственной  экспертизы  в  ценах  года,  указанного в заключении, либо предполагаемая  (предельная)  стоимость  объекта капитального строительства (стоимость   приобретения  объекта  недвижимого  имущества)  в  ценах  года представления   паспорта  инвестиционного   проекта   (далее  -  стоимость инвестиционного   проекта   (нужное   подчеркнуть),  с  указанием  года  ее определения - _____ г., _________ млн. рублей (включая НДС/без НДС – нужное подчеркнуть), а также рассчитанная в ценах соответствующих лет ____________ млн. рублей,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 </w:t>
      </w:r>
      <w:hyperlink r:id="rId14" w:anchor="Par868" w:history="1">
        <w:r>
          <w:rPr>
            <w:rStyle w:val="a3"/>
            <w:rFonts w:ascii="Times New Roman" w:eastAsia="Times New Roman" w:hAnsi="Times New Roman"/>
            <w:color w:val="auto"/>
            <w:sz w:val="28"/>
            <w:szCs w:val="28"/>
          </w:rPr>
          <w:t>«1»</w:t>
        </w:r>
      </w:hyperlink>
      <w:r>
        <w:rPr>
          <w:rFonts w:ascii="Times New Roman" w:eastAsia="Times New Roman" w:hAnsi="Times New Roman"/>
          <w:sz w:val="28"/>
          <w:szCs w:val="28"/>
        </w:rPr>
        <w:t>;</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10. Технологическая структура капитальных вложений:</w:t>
      </w:r>
    </w:p>
    <w:p w:rsidR="00013A8F" w:rsidRDefault="00013A8F" w:rsidP="00013A8F">
      <w:pPr>
        <w:widowControl w:val="0"/>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521"/>
        <w:gridCol w:w="2835"/>
      </w:tblGrid>
      <w:tr w:rsidR="00013A8F" w:rsidTr="00013A8F">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Pr="00D20DC6" w:rsidRDefault="00013A8F">
            <w:pPr>
              <w:widowControl w:val="0"/>
              <w:autoSpaceDE w:val="0"/>
              <w:autoSpaceDN w:val="0"/>
              <w:adjustRightInd w:val="0"/>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jc w:val="center"/>
              <w:rPr>
                <w:rFonts w:ascii="Times New Roman" w:hAnsi="Times New Roman"/>
                <w:sz w:val="24"/>
                <w:szCs w:val="24"/>
              </w:rPr>
            </w:pPr>
            <w:r w:rsidRPr="00D20DC6">
              <w:rPr>
                <w:rFonts w:ascii="Times New Roman" w:hAnsi="Times New Roman"/>
                <w:sz w:val="24"/>
                <w:szCs w:val="24"/>
              </w:rPr>
              <w:t>Стоимость, включая НДС, в текущих ценах «2»в ценах соответствующих лет (тыс. рублей)</w:t>
            </w:r>
          </w:p>
        </w:tc>
      </w:tr>
      <w:tr w:rsidR="00013A8F" w:rsidTr="00013A8F">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Стоимость инвестиционного проекта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Pr="00D20DC6" w:rsidRDefault="00013A8F">
            <w:pPr>
              <w:widowControl w:val="0"/>
              <w:autoSpaceDE w:val="0"/>
              <w:autoSpaceDN w:val="0"/>
              <w:adjustRightInd w:val="0"/>
              <w:spacing w:after="0" w:line="240" w:lineRule="auto"/>
              <w:jc w:val="center"/>
              <w:rPr>
                <w:rFonts w:ascii="Times New Roman" w:hAnsi="Times New Roman"/>
                <w:sz w:val="24"/>
                <w:szCs w:val="24"/>
              </w:rPr>
            </w:pPr>
          </w:p>
        </w:tc>
      </w:tr>
      <w:tr w:rsidR="00013A8F" w:rsidTr="00013A8F">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Pr="00D20DC6" w:rsidRDefault="00013A8F">
            <w:pPr>
              <w:widowControl w:val="0"/>
              <w:autoSpaceDE w:val="0"/>
              <w:autoSpaceDN w:val="0"/>
              <w:adjustRightInd w:val="0"/>
              <w:spacing w:after="0" w:line="240" w:lineRule="auto"/>
              <w:jc w:val="center"/>
              <w:rPr>
                <w:rFonts w:ascii="Times New Roman" w:hAnsi="Times New Roman"/>
                <w:sz w:val="24"/>
                <w:szCs w:val="24"/>
              </w:rPr>
            </w:pPr>
          </w:p>
        </w:tc>
      </w:tr>
      <w:tr w:rsidR="00013A8F" w:rsidTr="00013A8F">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 строительно-монтажные работы,</w:t>
            </w:r>
          </w:p>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из них: дорогостоящие материалы, художественные изделия для отделки интерьеров и фасада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Pr="00D20DC6" w:rsidRDefault="00013A8F">
            <w:pPr>
              <w:widowControl w:val="0"/>
              <w:autoSpaceDE w:val="0"/>
              <w:autoSpaceDN w:val="0"/>
              <w:adjustRightInd w:val="0"/>
              <w:spacing w:after="0" w:line="240" w:lineRule="auto"/>
              <w:jc w:val="center"/>
              <w:rPr>
                <w:rFonts w:ascii="Times New Roman" w:hAnsi="Times New Roman"/>
                <w:sz w:val="24"/>
                <w:szCs w:val="24"/>
              </w:rPr>
            </w:pPr>
          </w:p>
        </w:tc>
      </w:tr>
      <w:tr w:rsidR="00013A8F" w:rsidTr="00013A8F">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 приобретение машин и оборудования,</w:t>
            </w:r>
          </w:p>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из них: дорогостоящие и (или) импортные машины и оборудование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Pr="00D20DC6" w:rsidRDefault="00013A8F">
            <w:pPr>
              <w:widowControl w:val="0"/>
              <w:autoSpaceDE w:val="0"/>
              <w:autoSpaceDN w:val="0"/>
              <w:adjustRightInd w:val="0"/>
              <w:spacing w:after="0" w:line="240" w:lineRule="auto"/>
              <w:jc w:val="center"/>
              <w:rPr>
                <w:rFonts w:ascii="Times New Roman" w:hAnsi="Times New Roman"/>
                <w:sz w:val="24"/>
                <w:szCs w:val="24"/>
              </w:rPr>
            </w:pPr>
          </w:p>
        </w:tc>
      </w:tr>
      <w:tr w:rsidR="00013A8F" w:rsidTr="00013A8F">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 приобретение объекта недвижимого имущества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Pr="00D20DC6" w:rsidRDefault="00013A8F">
            <w:pPr>
              <w:widowControl w:val="0"/>
              <w:autoSpaceDE w:val="0"/>
              <w:autoSpaceDN w:val="0"/>
              <w:adjustRightInd w:val="0"/>
              <w:spacing w:after="0" w:line="240" w:lineRule="auto"/>
              <w:jc w:val="center"/>
              <w:rPr>
                <w:rFonts w:ascii="Times New Roman" w:hAnsi="Times New Roman"/>
                <w:sz w:val="24"/>
                <w:szCs w:val="24"/>
              </w:rPr>
            </w:pPr>
          </w:p>
        </w:tc>
      </w:tr>
      <w:tr w:rsidR="00013A8F" w:rsidTr="00013A8F">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прочие затраты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Pr="00D20DC6" w:rsidRDefault="00013A8F">
            <w:pPr>
              <w:widowControl w:val="0"/>
              <w:autoSpaceDE w:val="0"/>
              <w:autoSpaceDN w:val="0"/>
              <w:adjustRightInd w:val="0"/>
              <w:spacing w:after="0" w:line="240" w:lineRule="auto"/>
              <w:jc w:val="center"/>
              <w:rPr>
                <w:rFonts w:ascii="Times New Roman" w:hAnsi="Times New Roman"/>
                <w:sz w:val="24"/>
                <w:szCs w:val="24"/>
              </w:rPr>
            </w:pPr>
          </w:p>
        </w:tc>
      </w:tr>
    </w:tbl>
    <w:p w:rsidR="00013A8F" w:rsidRDefault="00013A8F" w:rsidP="00013A8F">
      <w:pPr>
        <w:spacing w:after="0" w:line="240" w:lineRule="auto"/>
        <w:rPr>
          <w:rFonts w:ascii="Times New Roman" w:hAnsi="Times New Roman"/>
          <w:sz w:val="28"/>
          <w:szCs w:val="28"/>
        </w:rPr>
        <w:sectPr w:rsidR="00013A8F" w:rsidSect="00B61D47">
          <w:pgSz w:w="11905" w:h="16838"/>
          <w:pgMar w:top="851" w:right="848" w:bottom="1134" w:left="1701" w:header="720" w:footer="720" w:gutter="0"/>
          <w:cols w:space="720"/>
        </w:sectPr>
      </w:pPr>
    </w:p>
    <w:p w:rsidR="00013A8F" w:rsidRDefault="00013A8F" w:rsidP="00013A8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11. Источники и объемы финансирования инвестиционного проекта, тыс. рублей:</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85"/>
        <w:gridCol w:w="510"/>
        <w:gridCol w:w="2024"/>
        <w:gridCol w:w="1276"/>
        <w:gridCol w:w="1842"/>
        <w:gridCol w:w="1985"/>
        <w:gridCol w:w="2126"/>
        <w:gridCol w:w="2268"/>
        <w:gridCol w:w="1843"/>
      </w:tblGrid>
      <w:tr w:rsidR="00013A8F" w:rsidTr="00D20DC6">
        <w:tc>
          <w:tcPr>
            <w:tcW w:w="311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jc w:val="center"/>
              <w:rPr>
                <w:rFonts w:ascii="Times New Roman" w:hAnsi="Times New Roman"/>
                <w:sz w:val="24"/>
                <w:szCs w:val="24"/>
              </w:rPr>
            </w:pPr>
            <w:r w:rsidRPr="00D20DC6">
              <w:rPr>
                <w:rFonts w:ascii="Times New Roman" w:hAnsi="Times New Roman"/>
                <w:sz w:val="24"/>
                <w:szCs w:val="24"/>
              </w:rPr>
              <w:t>Годы реализации инвестиционного проекта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jc w:val="center"/>
              <w:rPr>
                <w:rFonts w:ascii="Times New Roman" w:hAnsi="Times New Roman"/>
                <w:sz w:val="24"/>
                <w:szCs w:val="24"/>
              </w:rPr>
            </w:pPr>
            <w:r w:rsidRPr="00D20DC6">
              <w:rPr>
                <w:rFonts w:ascii="Times New Roman" w:hAnsi="Times New Roman"/>
                <w:sz w:val="24"/>
                <w:szCs w:val="24"/>
              </w:rPr>
              <w:t xml:space="preserve">Стоимость инвестиционного проекта (в текущих ценах </w:t>
            </w:r>
            <w:hyperlink r:id="rId15" w:anchor="Par870" w:history="1">
              <w:r w:rsidRPr="00D20DC6">
                <w:rPr>
                  <w:rStyle w:val="a3"/>
                  <w:rFonts w:ascii="Times New Roman" w:hAnsi="Times New Roman"/>
                  <w:color w:val="auto"/>
                  <w:sz w:val="24"/>
                  <w:szCs w:val="24"/>
                </w:rPr>
                <w:t>«2»</w:t>
              </w:r>
            </w:hyperlink>
            <w:r w:rsidRPr="00D20DC6">
              <w:rPr>
                <w:rFonts w:ascii="Times New Roman" w:hAnsi="Times New Roman"/>
                <w:sz w:val="24"/>
                <w:szCs w:val="24"/>
              </w:rPr>
              <w:t xml:space="preserve"> в ценах соответствующих лет)</w:t>
            </w:r>
          </w:p>
        </w:tc>
        <w:tc>
          <w:tcPr>
            <w:tcW w:w="100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jc w:val="center"/>
              <w:rPr>
                <w:rFonts w:ascii="Times New Roman" w:hAnsi="Times New Roman"/>
                <w:sz w:val="24"/>
                <w:szCs w:val="24"/>
              </w:rPr>
            </w:pPr>
            <w:r w:rsidRPr="00D20DC6">
              <w:rPr>
                <w:rFonts w:ascii="Times New Roman" w:hAnsi="Times New Roman"/>
                <w:sz w:val="24"/>
                <w:szCs w:val="24"/>
              </w:rPr>
              <w:t>Источники финансирования инвестиционного проекта</w:t>
            </w:r>
          </w:p>
        </w:tc>
      </w:tr>
      <w:tr w:rsidR="00013A8F" w:rsidTr="00D20DC6">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013A8F" w:rsidRPr="00D20DC6" w:rsidRDefault="00013A8F">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3A8F" w:rsidRPr="00D20DC6" w:rsidRDefault="00013A8F">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jc w:val="center"/>
              <w:rPr>
                <w:rFonts w:ascii="Times New Roman" w:hAnsi="Times New Roman"/>
                <w:sz w:val="24"/>
                <w:szCs w:val="24"/>
              </w:rPr>
            </w:pPr>
            <w:r w:rsidRPr="00D20DC6">
              <w:rPr>
                <w:rFonts w:ascii="Times New Roman" w:hAnsi="Times New Roman"/>
                <w:sz w:val="24"/>
                <w:szCs w:val="24"/>
              </w:rPr>
              <w:t xml:space="preserve">средства федерального бюджета (в текущих ценах </w:t>
            </w:r>
            <w:hyperlink r:id="rId16" w:anchor="Par870" w:history="1">
              <w:r w:rsidRPr="00D20DC6">
                <w:rPr>
                  <w:rStyle w:val="a3"/>
                  <w:rFonts w:ascii="Times New Roman" w:hAnsi="Times New Roman"/>
                  <w:color w:val="auto"/>
                  <w:sz w:val="24"/>
                  <w:szCs w:val="24"/>
                </w:rPr>
                <w:t>«2»</w:t>
              </w:r>
            </w:hyperlink>
            <w:r w:rsidRPr="00D20DC6">
              <w:rPr>
                <w:rFonts w:ascii="Times New Roman" w:hAnsi="Times New Roman"/>
                <w:sz w:val="24"/>
                <w:szCs w:val="24"/>
              </w:rPr>
              <w:t xml:space="preserve"> в  ценах соответствующих лет)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rsidP="00F47817">
            <w:pPr>
              <w:widowControl w:val="0"/>
              <w:autoSpaceDE w:val="0"/>
              <w:autoSpaceDN w:val="0"/>
              <w:adjustRightInd w:val="0"/>
              <w:spacing w:after="0" w:line="240" w:lineRule="auto"/>
              <w:jc w:val="center"/>
              <w:rPr>
                <w:rFonts w:ascii="Times New Roman" w:hAnsi="Times New Roman"/>
                <w:sz w:val="24"/>
                <w:szCs w:val="24"/>
              </w:rPr>
            </w:pPr>
            <w:r w:rsidRPr="00D20DC6">
              <w:rPr>
                <w:rFonts w:ascii="Times New Roman" w:hAnsi="Times New Roman"/>
                <w:sz w:val="24"/>
                <w:szCs w:val="24"/>
              </w:rPr>
              <w:t xml:space="preserve">средства </w:t>
            </w:r>
            <w:r w:rsidR="001A5C14" w:rsidRPr="00D20DC6">
              <w:rPr>
                <w:rFonts w:ascii="Times New Roman" w:hAnsi="Times New Roman"/>
                <w:sz w:val="24"/>
                <w:szCs w:val="24"/>
              </w:rPr>
              <w:t>областног</w:t>
            </w:r>
            <w:r w:rsidRPr="00D20DC6">
              <w:rPr>
                <w:rFonts w:ascii="Times New Roman" w:hAnsi="Times New Roman"/>
                <w:sz w:val="24"/>
                <w:szCs w:val="24"/>
              </w:rPr>
              <w:t xml:space="preserve">о </w:t>
            </w:r>
            <w:r w:rsidR="001A5C14" w:rsidRPr="00D20DC6">
              <w:rPr>
                <w:rFonts w:ascii="Times New Roman" w:hAnsi="Times New Roman"/>
                <w:sz w:val="24"/>
                <w:szCs w:val="24"/>
              </w:rPr>
              <w:t>бюджет</w:t>
            </w:r>
            <w:r w:rsidRPr="00D20DC6">
              <w:rPr>
                <w:rFonts w:ascii="Times New Roman" w:hAnsi="Times New Roman"/>
                <w:sz w:val="24"/>
                <w:szCs w:val="24"/>
              </w:rPr>
              <w:t xml:space="preserve">а (в текущих ценах </w:t>
            </w:r>
            <w:hyperlink r:id="rId17" w:anchor="Par870" w:history="1">
              <w:r w:rsidRPr="00D20DC6">
                <w:rPr>
                  <w:rStyle w:val="a3"/>
                  <w:rFonts w:ascii="Times New Roman" w:hAnsi="Times New Roman"/>
                  <w:color w:val="auto"/>
                  <w:sz w:val="24"/>
                  <w:szCs w:val="24"/>
                </w:rPr>
                <w:t>«2»</w:t>
              </w:r>
            </w:hyperlink>
            <w:r w:rsidRPr="00D20DC6">
              <w:rPr>
                <w:rFonts w:ascii="Times New Roman" w:hAnsi="Times New Roman"/>
                <w:sz w:val="24"/>
                <w:szCs w:val="24"/>
              </w:rPr>
              <w:t xml:space="preserve"> в ценах соответствующих лет)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jc w:val="center"/>
              <w:rPr>
                <w:rFonts w:ascii="Times New Roman" w:hAnsi="Times New Roman"/>
                <w:sz w:val="24"/>
                <w:szCs w:val="24"/>
              </w:rPr>
            </w:pPr>
            <w:r w:rsidRPr="00D20DC6">
              <w:rPr>
                <w:rFonts w:ascii="Times New Roman" w:hAnsi="Times New Roman"/>
                <w:sz w:val="24"/>
                <w:szCs w:val="24"/>
              </w:rPr>
              <w:t xml:space="preserve">средства местного бюджета (в текущих ценах </w:t>
            </w:r>
            <w:hyperlink r:id="rId18" w:anchor="Par870" w:history="1">
              <w:r w:rsidRPr="00D20DC6">
                <w:rPr>
                  <w:rStyle w:val="a3"/>
                  <w:rFonts w:ascii="Times New Roman" w:hAnsi="Times New Roman"/>
                  <w:color w:val="auto"/>
                  <w:sz w:val="24"/>
                  <w:szCs w:val="24"/>
                </w:rPr>
                <w:t>«2»</w:t>
              </w:r>
            </w:hyperlink>
            <w:r w:rsidRPr="00D20DC6">
              <w:rPr>
                <w:rFonts w:ascii="Times New Roman" w:hAnsi="Times New Roman"/>
                <w:sz w:val="24"/>
                <w:szCs w:val="24"/>
              </w:rPr>
              <w:t xml:space="preserve"> в ценах соответствующих лет)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jc w:val="center"/>
              <w:rPr>
                <w:rFonts w:ascii="Times New Roman" w:hAnsi="Times New Roman"/>
                <w:sz w:val="24"/>
                <w:szCs w:val="24"/>
              </w:rPr>
            </w:pPr>
            <w:r w:rsidRPr="00D20DC6">
              <w:rPr>
                <w:rFonts w:ascii="Times New Roman" w:hAnsi="Times New Roman"/>
                <w:sz w:val="24"/>
                <w:szCs w:val="24"/>
              </w:rPr>
              <w:t xml:space="preserve">собственные средства предполагаемого застройщика или заказчика (в текущих ценах </w:t>
            </w:r>
            <w:hyperlink r:id="rId19" w:anchor="Par870" w:history="1">
              <w:r w:rsidRPr="00D20DC6">
                <w:rPr>
                  <w:rStyle w:val="a3"/>
                  <w:rFonts w:ascii="Times New Roman" w:hAnsi="Times New Roman"/>
                  <w:color w:val="auto"/>
                  <w:sz w:val="24"/>
                  <w:szCs w:val="24"/>
                </w:rPr>
                <w:t>«2»</w:t>
              </w:r>
            </w:hyperlink>
            <w:r w:rsidRPr="00D20DC6">
              <w:rPr>
                <w:rFonts w:ascii="Times New Roman" w:hAnsi="Times New Roman"/>
                <w:sz w:val="24"/>
                <w:szCs w:val="24"/>
              </w:rPr>
              <w:t xml:space="preserve"> в ценах соответствующих лет)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jc w:val="center"/>
              <w:rPr>
                <w:rFonts w:ascii="Times New Roman" w:hAnsi="Times New Roman"/>
                <w:sz w:val="24"/>
                <w:szCs w:val="24"/>
              </w:rPr>
            </w:pPr>
            <w:r w:rsidRPr="00D20DC6">
              <w:rPr>
                <w:rFonts w:ascii="Times New Roman" w:hAnsi="Times New Roman"/>
                <w:sz w:val="24"/>
                <w:szCs w:val="24"/>
              </w:rPr>
              <w:t xml:space="preserve">другие внебюджетные источники финансирования (в текущих ценах </w:t>
            </w:r>
            <w:hyperlink r:id="rId20" w:anchor="Par870" w:history="1">
              <w:r w:rsidRPr="00D20DC6">
                <w:rPr>
                  <w:rStyle w:val="a3"/>
                  <w:rFonts w:ascii="Times New Roman" w:hAnsi="Times New Roman"/>
                  <w:color w:val="auto"/>
                  <w:sz w:val="24"/>
                  <w:szCs w:val="24"/>
                </w:rPr>
                <w:t>«2»</w:t>
              </w:r>
            </w:hyperlink>
            <w:r w:rsidRPr="00D20DC6">
              <w:rPr>
                <w:rFonts w:ascii="Times New Roman" w:hAnsi="Times New Roman"/>
                <w:sz w:val="24"/>
                <w:szCs w:val="24"/>
              </w:rPr>
              <w:t>в ценах соответствующих лет)</w:t>
            </w:r>
          </w:p>
        </w:tc>
      </w:tr>
      <w:tr w:rsidR="00013A8F" w:rsidTr="00D20DC6">
        <w:tc>
          <w:tcPr>
            <w:tcW w:w="3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Инвестиционный проект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r>
      <w:tr w:rsidR="00013A8F" w:rsidTr="00D20DC6">
        <w:tc>
          <w:tcPr>
            <w:tcW w:w="3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r>
      <w:tr w:rsidR="00013A8F" w:rsidTr="00D20DC6">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jc w:val="right"/>
              <w:rPr>
                <w:rFonts w:ascii="Times New Roman" w:hAnsi="Times New Roman"/>
                <w:sz w:val="24"/>
                <w:szCs w:val="24"/>
              </w:rPr>
            </w:pPr>
            <w:r w:rsidRPr="00D20DC6">
              <w:rPr>
                <w:rFonts w:ascii="Times New Roman" w:hAnsi="Times New Roman"/>
                <w:sz w:val="24"/>
                <w:szCs w:val="24"/>
              </w:rPr>
              <w:t>20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r>
      <w:tr w:rsidR="00013A8F" w:rsidTr="00D20DC6">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jc w:val="right"/>
              <w:rPr>
                <w:rFonts w:ascii="Times New Roman" w:hAnsi="Times New Roman"/>
                <w:sz w:val="24"/>
                <w:szCs w:val="24"/>
              </w:rPr>
            </w:pPr>
            <w:r w:rsidRPr="00D20DC6">
              <w:rPr>
                <w:rFonts w:ascii="Times New Roman" w:hAnsi="Times New Roman"/>
                <w:sz w:val="24"/>
                <w:szCs w:val="24"/>
              </w:rPr>
              <w:t>20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r>
      <w:tr w:rsidR="00013A8F" w:rsidTr="00D20DC6">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jc w:val="right"/>
              <w:rPr>
                <w:rFonts w:ascii="Times New Roman" w:hAnsi="Times New Roman"/>
                <w:sz w:val="24"/>
                <w:szCs w:val="24"/>
              </w:rPr>
            </w:pPr>
            <w:r w:rsidRPr="00D20DC6">
              <w:rPr>
                <w:rFonts w:ascii="Times New Roman" w:hAnsi="Times New Roman"/>
                <w:sz w:val="24"/>
                <w:szCs w:val="24"/>
              </w:rPr>
              <w:t>20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r>
      <w:tr w:rsidR="00013A8F" w:rsidTr="00D20DC6">
        <w:tc>
          <w:tcPr>
            <w:tcW w:w="3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r>
      <w:tr w:rsidR="00013A8F" w:rsidTr="00D20DC6">
        <w:tc>
          <w:tcPr>
            <w:tcW w:w="3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r>
      <w:tr w:rsidR="00013A8F" w:rsidTr="00D20DC6">
        <w:tc>
          <w:tcPr>
            <w:tcW w:w="3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этап I (пусковой комплекс)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r>
      <w:tr w:rsidR="00013A8F" w:rsidTr="00D20DC6">
        <w:tc>
          <w:tcPr>
            <w:tcW w:w="3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r>
      <w:tr w:rsidR="00013A8F" w:rsidTr="00D20DC6">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jc w:val="right"/>
              <w:rPr>
                <w:rFonts w:ascii="Times New Roman" w:hAnsi="Times New Roman"/>
                <w:sz w:val="24"/>
                <w:szCs w:val="24"/>
              </w:rPr>
            </w:pPr>
            <w:r w:rsidRPr="00D20DC6">
              <w:rPr>
                <w:rFonts w:ascii="Times New Roman" w:hAnsi="Times New Roman"/>
                <w:sz w:val="24"/>
                <w:szCs w:val="24"/>
              </w:rPr>
              <w:t>20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r>
      <w:tr w:rsidR="00013A8F" w:rsidTr="00D20DC6">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jc w:val="right"/>
              <w:rPr>
                <w:rFonts w:ascii="Times New Roman" w:hAnsi="Times New Roman"/>
                <w:sz w:val="24"/>
                <w:szCs w:val="24"/>
              </w:rPr>
            </w:pPr>
            <w:r w:rsidRPr="00D20DC6">
              <w:rPr>
                <w:rFonts w:ascii="Times New Roman" w:hAnsi="Times New Roman"/>
                <w:sz w:val="24"/>
                <w:szCs w:val="24"/>
              </w:rPr>
              <w:t>20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r>
      <w:tr w:rsidR="00013A8F" w:rsidTr="00D20DC6">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jc w:val="right"/>
              <w:rPr>
                <w:rFonts w:ascii="Times New Roman" w:hAnsi="Times New Roman"/>
                <w:sz w:val="24"/>
                <w:szCs w:val="24"/>
              </w:rPr>
            </w:pPr>
            <w:r w:rsidRPr="00D20DC6">
              <w:rPr>
                <w:rFonts w:ascii="Times New Roman" w:hAnsi="Times New Roman"/>
                <w:sz w:val="24"/>
                <w:szCs w:val="24"/>
              </w:rPr>
              <w:lastRenderedPageBreak/>
              <w:t>20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r>
      <w:tr w:rsidR="00013A8F" w:rsidTr="00D20DC6">
        <w:tc>
          <w:tcPr>
            <w:tcW w:w="3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r>
      <w:tr w:rsidR="00013A8F" w:rsidTr="00D20DC6">
        <w:tc>
          <w:tcPr>
            <w:tcW w:w="3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этап II (пусковой комплекс)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r>
      <w:tr w:rsidR="00013A8F" w:rsidTr="00D20DC6">
        <w:trPr>
          <w:trHeight w:val="1083"/>
        </w:trPr>
        <w:tc>
          <w:tcPr>
            <w:tcW w:w="3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в том числе: 20__ год</w:t>
            </w:r>
          </w:p>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20__ год</w:t>
            </w:r>
          </w:p>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20__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r>
      <w:tr w:rsidR="00013A8F" w:rsidTr="00D20DC6">
        <w:tc>
          <w:tcPr>
            <w:tcW w:w="3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этап ___ (пусковой комплекс) - всего</w:t>
            </w:r>
          </w:p>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в том числе:</w:t>
            </w:r>
          </w:p>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20__ год</w:t>
            </w:r>
          </w:p>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20__ год</w:t>
            </w:r>
          </w:p>
          <w:p w:rsidR="00013A8F" w:rsidRPr="00D20DC6" w:rsidRDefault="00013A8F">
            <w:pPr>
              <w:widowControl w:val="0"/>
              <w:autoSpaceDE w:val="0"/>
              <w:autoSpaceDN w:val="0"/>
              <w:adjustRightInd w:val="0"/>
              <w:spacing w:after="0" w:line="240" w:lineRule="auto"/>
              <w:rPr>
                <w:rFonts w:ascii="Times New Roman" w:hAnsi="Times New Roman"/>
                <w:sz w:val="24"/>
                <w:szCs w:val="24"/>
              </w:rPr>
            </w:pPr>
            <w:r w:rsidRPr="00D20DC6">
              <w:rPr>
                <w:rFonts w:ascii="Times New Roman" w:hAnsi="Times New Roman"/>
                <w:sz w:val="24"/>
                <w:szCs w:val="24"/>
              </w:rPr>
              <w:t>20__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3A8F" w:rsidRDefault="00013A8F">
            <w:pPr>
              <w:widowControl w:val="0"/>
              <w:autoSpaceDE w:val="0"/>
              <w:autoSpaceDN w:val="0"/>
              <w:adjustRightInd w:val="0"/>
              <w:spacing w:after="0" w:line="240" w:lineRule="auto"/>
              <w:rPr>
                <w:rFonts w:ascii="Times New Roman" w:hAnsi="Times New Roman"/>
                <w:sz w:val="28"/>
                <w:szCs w:val="28"/>
              </w:rPr>
            </w:pPr>
          </w:p>
        </w:tc>
      </w:tr>
    </w:tbl>
    <w:p w:rsidR="00013A8F" w:rsidRDefault="00013A8F" w:rsidP="00013A8F">
      <w:pPr>
        <w:spacing w:after="0" w:line="240" w:lineRule="auto"/>
        <w:rPr>
          <w:rFonts w:ascii="Times New Roman" w:eastAsia="Times New Roman" w:hAnsi="Times New Roman"/>
          <w:sz w:val="28"/>
          <w:szCs w:val="28"/>
        </w:rPr>
        <w:sectPr w:rsidR="00013A8F">
          <w:pgSz w:w="16838" w:h="11905" w:orient="landscape"/>
          <w:pgMar w:top="709" w:right="1134" w:bottom="851" w:left="1134" w:header="720" w:footer="720" w:gutter="0"/>
          <w:cols w:space="720"/>
        </w:sectPr>
      </w:pP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12.   Количественные   показатели   (показатель)   результатов   реализации</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инвестиционного проекта __________________________________________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13.  Отношение  стоимости  инвестиционного проекта, в текущих ценах </w:t>
      </w:r>
      <w:hyperlink r:id="rId21" w:anchor="Par870" w:history="1">
        <w:r>
          <w:rPr>
            <w:rStyle w:val="a3"/>
            <w:rFonts w:ascii="Times New Roman" w:hAnsi="Times New Roman"/>
            <w:color w:val="auto"/>
            <w:sz w:val="28"/>
            <w:szCs w:val="28"/>
          </w:rPr>
          <w:t>«2»</w:t>
        </w:r>
      </w:hyperlink>
      <w:r>
        <w:rPr>
          <w:rFonts w:ascii="Times New Roman" w:eastAsia="Times New Roman" w:hAnsi="Times New Roman"/>
          <w:sz w:val="28"/>
          <w:szCs w:val="28"/>
        </w:rPr>
        <w:t>,  к</w:t>
      </w:r>
      <w:r w:rsidR="001A5C14">
        <w:rPr>
          <w:rFonts w:ascii="Times New Roman" w:eastAsia="Times New Roman" w:hAnsi="Times New Roman"/>
          <w:sz w:val="28"/>
          <w:szCs w:val="28"/>
        </w:rPr>
        <w:t xml:space="preserve"> </w:t>
      </w:r>
      <w:r>
        <w:rPr>
          <w:rFonts w:ascii="Times New Roman" w:eastAsia="Times New Roman" w:hAnsi="Times New Roman"/>
          <w:sz w:val="28"/>
          <w:szCs w:val="28"/>
        </w:rPr>
        <w:t>количественным     показателям    (показателю)    результатов    реализации</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инвестиционного проекта, млн. рублей/на единицу результата_________________________________________________________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Главный распорядитель</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бюджетных средств            ___________________________________________</w:t>
      </w:r>
    </w:p>
    <w:p w:rsidR="00013A8F" w:rsidRPr="001A5C14" w:rsidRDefault="00013A8F" w:rsidP="00013A8F">
      <w:pPr>
        <w:widowControl w:val="0"/>
        <w:autoSpaceDE w:val="0"/>
        <w:autoSpaceDN w:val="0"/>
        <w:adjustRightInd w:val="0"/>
        <w:spacing w:after="0" w:line="240" w:lineRule="auto"/>
        <w:jc w:val="both"/>
        <w:rPr>
          <w:rFonts w:ascii="Times New Roman" w:eastAsia="Times New Roman" w:hAnsi="Times New Roman"/>
          <w:sz w:val="16"/>
          <w:szCs w:val="16"/>
        </w:rPr>
      </w:pPr>
      <w:r>
        <w:rPr>
          <w:rFonts w:ascii="Times New Roman" w:eastAsia="Times New Roman" w:hAnsi="Times New Roman"/>
          <w:sz w:val="28"/>
          <w:szCs w:val="28"/>
        </w:rPr>
        <w:t xml:space="preserve">            </w:t>
      </w:r>
      <w:r w:rsidR="001A5C14">
        <w:rPr>
          <w:rFonts w:ascii="Times New Roman" w:eastAsia="Times New Roman" w:hAnsi="Times New Roman"/>
          <w:sz w:val="28"/>
          <w:szCs w:val="28"/>
        </w:rPr>
        <w:t xml:space="preserve">                                                    </w:t>
      </w:r>
      <w:r w:rsidRPr="001A5C14">
        <w:rPr>
          <w:rFonts w:ascii="Times New Roman" w:eastAsia="Times New Roman" w:hAnsi="Times New Roman"/>
          <w:sz w:val="16"/>
          <w:szCs w:val="16"/>
        </w:rPr>
        <w:t>Фамилия, имя, отчество</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  __________</w:t>
      </w:r>
    </w:p>
    <w:p w:rsidR="00013A8F" w:rsidRPr="001A5C14" w:rsidRDefault="00013A8F" w:rsidP="00013A8F">
      <w:pPr>
        <w:widowControl w:val="0"/>
        <w:autoSpaceDE w:val="0"/>
        <w:autoSpaceDN w:val="0"/>
        <w:adjustRightInd w:val="0"/>
        <w:spacing w:after="0" w:line="240" w:lineRule="auto"/>
        <w:jc w:val="both"/>
        <w:rPr>
          <w:rFonts w:ascii="Times New Roman" w:eastAsia="Times New Roman" w:hAnsi="Times New Roman"/>
          <w:sz w:val="16"/>
          <w:szCs w:val="16"/>
        </w:rPr>
      </w:pPr>
      <w:r w:rsidRPr="001A5C14">
        <w:rPr>
          <w:rFonts w:ascii="Times New Roman" w:eastAsia="Times New Roman" w:hAnsi="Times New Roman"/>
          <w:sz w:val="16"/>
          <w:szCs w:val="16"/>
        </w:rPr>
        <w:t xml:space="preserve">                  </w:t>
      </w:r>
      <w:r w:rsidR="001A5C14">
        <w:rPr>
          <w:rFonts w:ascii="Times New Roman" w:eastAsia="Times New Roman" w:hAnsi="Times New Roman"/>
          <w:sz w:val="16"/>
          <w:szCs w:val="16"/>
        </w:rPr>
        <w:t xml:space="preserve">                         </w:t>
      </w:r>
      <w:r w:rsidRPr="001A5C14">
        <w:rPr>
          <w:rFonts w:ascii="Times New Roman" w:eastAsia="Times New Roman" w:hAnsi="Times New Roman"/>
          <w:sz w:val="16"/>
          <w:szCs w:val="16"/>
        </w:rPr>
        <w:t xml:space="preserve">   (должность)               </w:t>
      </w:r>
      <w:r w:rsidR="001A5C14">
        <w:rPr>
          <w:rFonts w:ascii="Times New Roman" w:eastAsia="Times New Roman" w:hAnsi="Times New Roman"/>
          <w:sz w:val="16"/>
          <w:szCs w:val="16"/>
        </w:rPr>
        <w:t xml:space="preserve">          </w:t>
      </w:r>
      <w:r w:rsidRPr="001A5C14">
        <w:rPr>
          <w:rFonts w:ascii="Times New Roman" w:eastAsia="Times New Roman" w:hAnsi="Times New Roman"/>
          <w:sz w:val="16"/>
          <w:szCs w:val="16"/>
        </w:rPr>
        <w:t xml:space="preserve">               (подпись)</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"___" ________________ 20__.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М.П.</w:t>
      </w:r>
    </w:p>
    <w:p w:rsidR="00013A8F" w:rsidRPr="00D20DC6"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sidRPr="00D20DC6">
        <w:rPr>
          <w:rFonts w:ascii="Times New Roman" w:eastAsia="Times New Roman" w:hAnsi="Times New Roman"/>
          <w:sz w:val="28"/>
          <w:szCs w:val="28"/>
        </w:rPr>
        <w:t>Субъект бюджетного</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sidRPr="00D20DC6">
        <w:rPr>
          <w:rFonts w:ascii="Times New Roman" w:eastAsia="Times New Roman" w:hAnsi="Times New Roman"/>
          <w:sz w:val="28"/>
          <w:szCs w:val="28"/>
        </w:rPr>
        <w:t>планирования</w:t>
      </w:r>
      <w:r>
        <w:rPr>
          <w:rFonts w:ascii="Times New Roman" w:eastAsia="Times New Roman" w:hAnsi="Times New Roman"/>
          <w:sz w:val="28"/>
          <w:szCs w:val="28"/>
        </w:rPr>
        <w:t xml:space="preserve">               ____________________________________________</w:t>
      </w:r>
    </w:p>
    <w:p w:rsidR="00013A8F" w:rsidRPr="001A5C14" w:rsidRDefault="00013A8F" w:rsidP="00013A8F">
      <w:pPr>
        <w:widowControl w:val="0"/>
        <w:autoSpaceDE w:val="0"/>
        <w:autoSpaceDN w:val="0"/>
        <w:adjustRightInd w:val="0"/>
        <w:spacing w:after="0" w:line="240" w:lineRule="auto"/>
        <w:jc w:val="both"/>
        <w:rPr>
          <w:rFonts w:ascii="Times New Roman" w:eastAsia="Times New Roman" w:hAnsi="Times New Roman"/>
          <w:sz w:val="16"/>
          <w:szCs w:val="16"/>
        </w:rPr>
      </w:pPr>
      <w:r>
        <w:rPr>
          <w:rFonts w:ascii="Times New Roman" w:eastAsia="Times New Roman" w:hAnsi="Times New Roman"/>
          <w:sz w:val="28"/>
          <w:szCs w:val="28"/>
        </w:rPr>
        <w:t xml:space="preserve">                                                                             </w:t>
      </w:r>
      <w:r w:rsidRPr="001A5C14">
        <w:rPr>
          <w:rFonts w:ascii="Times New Roman" w:eastAsia="Times New Roman" w:hAnsi="Times New Roman"/>
          <w:sz w:val="16"/>
          <w:szCs w:val="16"/>
        </w:rPr>
        <w:t>Фамилия, имя, отчество</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____________________________  __________</w:t>
      </w:r>
    </w:p>
    <w:p w:rsidR="00013A8F" w:rsidRPr="001A5C14" w:rsidRDefault="00013A8F" w:rsidP="00013A8F">
      <w:pPr>
        <w:widowControl w:val="0"/>
        <w:autoSpaceDE w:val="0"/>
        <w:autoSpaceDN w:val="0"/>
        <w:adjustRightInd w:val="0"/>
        <w:spacing w:after="0" w:line="240" w:lineRule="auto"/>
        <w:jc w:val="both"/>
        <w:rPr>
          <w:rFonts w:ascii="Times New Roman" w:eastAsia="Times New Roman" w:hAnsi="Times New Roman"/>
          <w:sz w:val="16"/>
          <w:szCs w:val="16"/>
        </w:rPr>
      </w:pPr>
      <w:r>
        <w:rPr>
          <w:rFonts w:ascii="Times New Roman" w:eastAsia="Times New Roman" w:hAnsi="Times New Roman"/>
          <w:sz w:val="28"/>
          <w:szCs w:val="28"/>
        </w:rPr>
        <w:t xml:space="preserve">                            </w:t>
      </w:r>
      <w:r w:rsidRPr="001A5C14">
        <w:rPr>
          <w:rFonts w:ascii="Times New Roman" w:eastAsia="Times New Roman" w:hAnsi="Times New Roman"/>
          <w:sz w:val="16"/>
          <w:szCs w:val="16"/>
        </w:rPr>
        <w:t xml:space="preserve">(должность)     </w:t>
      </w:r>
      <w:r w:rsidR="001A5C14">
        <w:rPr>
          <w:rFonts w:ascii="Times New Roman" w:eastAsia="Times New Roman" w:hAnsi="Times New Roman"/>
          <w:sz w:val="16"/>
          <w:szCs w:val="16"/>
        </w:rPr>
        <w:t xml:space="preserve">             </w:t>
      </w:r>
      <w:r w:rsidRPr="001A5C14">
        <w:rPr>
          <w:rFonts w:ascii="Times New Roman" w:eastAsia="Times New Roman" w:hAnsi="Times New Roman"/>
          <w:sz w:val="16"/>
          <w:szCs w:val="16"/>
        </w:rPr>
        <w:t xml:space="preserve">                    (подпись)</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"___" ________________ 20__.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М.П.</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p>
    <w:p w:rsidR="00013A8F" w:rsidRPr="00D20DC6" w:rsidRDefault="00013A8F" w:rsidP="00D20DC6">
      <w:pPr>
        <w:widowControl w:val="0"/>
        <w:autoSpaceDE w:val="0"/>
        <w:autoSpaceDN w:val="0"/>
        <w:adjustRightInd w:val="0"/>
        <w:spacing w:after="0" w:line="240" w:lineRule="auto"/>
        <w:jc w:val="both"/>
        <w:rPr>
          <w:rFonts w:ascii="Times New Roman" w:eastAsia="Times New Roman" w:hAnsi="Times New Roman"/>
          <w:sz w:val="24"/>
          <w:szCs w:val="24"/>
        </w:rPr>
      </w:pPr>
      <w:bookmarkStart w:id="12" w:name="Par868"/>
      <w:bookmarkEnd w:id="12"/>
      <w:r w:rsidRPr="00D20DC6">
        <w:rPr>
          <w:rFonts w:ascii="Times New Roman" w:eastAsia="Times New Roman" w:hAnsi="Times New Roman"/>
          <w:sz w:val="24"/>
          <w:szCs w:val="24"/>
        </w:rPr>
        <w:t>1. Заполняется    по    инвестиционным     проектам,     предусматривающим</w:t>
      </w:r>
    </w:p>
    <w:p w:rsidR="00013A8F" w:rsidRPr="00D20DC6" w:rsidRDefault="00013A8F" w:rsidP="00D20DC6">
      <w:pPr>
        <w:widowControl w:val="0"/>
        <w:autoSpaceDE w:val="0"/>
        <w:autoSpaceDN w:val="0"/>
        <w:adjustRightInd w:val="0"/>
        <w:spacing w:after="0" w:line="240" w:lineRule="auto"/>
        <w:jc w:val="both"/>
        <w:rPr>
          <w:rFonts w:ascii="Times New Roman" w:eastAsia="Times New Roman" w:hAnsi="Times New Roman"/>
          <w:sz w:val="24"/>
          <w:szCs w:val="24"/>
        </w:rPr>
      </w:pPr>
      <w:r w:rsidRPr="00D20DC6">
        <w:rPr>
          <w:rFonts w:ascii="Times New Roman" w:eastAsia="Times New Roman" w:hAnsi="Times New Roman"/>
          <w:sz w:val="24"/>
          <w:szCs w:val="24"/>
        </w:rPr>
        <w:t>финансирование проектной документации за счет средств бюджета.</w:t>
      </w:r>
    </w:p>
    <w:p w:rsidR="00013A8F" w:rsidRPr="00D20DC6" w:rsidRDefault="00013A8F" w:rsidP="00D20DC6">
      <w:pPr>
        <w:widowControl w:val="0"/>
        <w:autoSpaceDE w:val="0"/>
        <w:autoSpaceDN w:val="0"/>
        <w:adjustRightInd w:val="0"/>
        <w:spacing w:after="0" w:line="240" w:lineRule="auto"/>
        <w:jc w:val="both"/>
        <w:rPr>
          <w:rFonts w:ascii="Times New Roman" w:eastAsia="Times New Roman" w:hAnsi="Times New Roman"/>
          <w:sz w:val="24"/>
          <w:szCs w:val="24"/>
        </w:rPr>
      </w:pPr>
      <w:bookmarkStart w:id="13" w:name="Par870"/>
      <w:bookmarkEnd w:id="13"/>
      <w:r w:rsidRPr="00D20DC6">
        <w:rPr>
          <w:rFonts w:ascii="Times New Roman" w:eastAsia="Times New Roman" w:hAnsi="Times New Roman"/>
          <w:sz w:val="24"/>
          <w:szCs w:val="24"/>
        </w:rPr>
        <w:t xml:space="preserve">2. В ценах года расчета </w:t>
      </w:r>
      <w:proofErr w:type="gramStart"/>
      <w:r w:rsidRPr="00D20DC6">
        <w:rPr>
          <w:rFonts w:ascii="Times New Roman" w:eastAsia="Times New Roman" w:hAnsi="Times New Roman"/>
          <w:sz w:val="24"/>
          <w:szCs w:val="24"/>
        </w:rPr>
        <w:t>стоимости  инвестиционного</w:t>
      </w:r>
      <w:proofErr w:type="gramEnd"/>
      <w:r w:rsidRPr="00D20DC6">
        <w:rPr>
          <w:rFonts w:ascii="Times New Roman" w:eastAsia="Times New Roman" w:hAnsi="Times New Roman"/>
          <w:sz w:val="24"/>
          <w:szCs w:val="24"/>
        </w:rPr>
        <w:t xml:space="preserve">  проекта,  указанной  в</w:t>
      </w:r>
    </w:p>
    <w:p w:rsidR="00013A8F" w:rsidRPr="00D20DC6" w:rsidRDefault="00A418F7" w:rsidP="00D20DC6">
      <w:pPr>
        <w:widowControl w:val="0"/>
        <w:autoSpaceDE w:val="0"/>
        <w:autoSpaceDN w:val="0"/>
        <w:adjustRightInd w:val="0"/>
        <w:spacing w:after="0" w:line="240" w:lineRule="auto"/>
        <w:jc w:val="both"/>
        <w:rPr>
          <w:rFonts w:ascii="Times New Roman" w:eastAsia="Times New Roman" w:hAnsi="Times New Roman"/>
          <w:sz w:val="24"/>
          <w:szCs w:val="24"/>
        </w:rPr>
      </w:pPr>
      <w:hyperlink r:id="rId22" w:anchor="Par673" w:history="1">
        <w:r w:rsidR="00013A8F" w:rsidRPr="00D20DC6">
          <w:rPr>
            <w:rStyle w:val="a3"/>
            <w:rFonts w:ascii="Times New Roman" w:eastAsia="Times New Roman" w:hAnsi="Times New Roman"/>
            <w:color w:val="auto"/>
            <w:sz w:val="24"/>
            <w:szCs w:val="24"/>
          </w:rPr>
          <w:t>пункте   9</w:t>
        </w:r>
      </w:hyperlink>
      <w:r w:rsidR="00013A8F" w:rsidRPr="00D20DC6">
        <w:rPr>
          <w:rFonts w:ascii="Times New Roman" w:eastAsia="Times New Roman" w:hAnsi="Times New Roman"/>
          <w:sz w:val="24"/>
          <w:szCs w:val="24"/>
        </w:rPr>
        <w:t xml:space="preserve">  настоящего  паспорта  инвестиционного  проекта  (по  заключению</w:t>
      </w:r>
      <w:r w:rsidR="001A5C14" w:rsidRPr="00D20DC6">
        <w:rPr>
          <w:rFonts w:ascii="Times New Roman" w:eastAsia="Times New Roman" w:hAnsi="Times New Roman"/>
          <w:sz w:val="24"/>
          <w:szCs w:val="24"/>
        </w:rPr>
        <w:t xml:space="preserve"> </w:t>
      </w:r>
      <w:r w:rsidR="00013A8F" w:rsidRPr="00D20DC6">
        <w:rPr>
          <w:rFonts w:ascii="Times New Roman" w:eastAsia="Times New Roman" w:hAnsi="Times New Roman"/>
          <w:sz w:val="24"/>
          <w:szCs w:val="24"/>
        </w:rPr>
        <w:t>государственной   экспертизы,  для  предполагаемой  (предельной)  стоимости</w:t>
      </w:r>
      <w:r w:rsidR="001A5C14" w:rsidRPr="00D20DC6">
        <w:rPr>
          <w:rFonts w:ascii="Times New Roman" w:eastAsia="Times New Roman" w:hAnsi="Times New Roman"/>
          <w:sz w:val="24"/>
          <w:szCs w:val="24"/>
        </w:rPr>
        <w:t xml:space="preserve"> </w:t>
      </w:r>
      <w:r w:rsidR="00013A8F" w:rsidRPr="00D20DC6">
        <w:rPr>
          <w:rFonts w:ascii="Times New Roman" w:eastAsia="Times New Roman" w:hAnsi="Times New Roman"/>
          <w:sz w:val="24"/>
          <w:szCs w:val="24"/>
        </w:rPr>
        <w:t>строительства   -   в   ценах   года   представления   настоящего  паспорта</w:t>
      </w:r>
      <w:r w:rsidR="001A5C14" w:rsidRPr="00D20DC6">
        <w:rPr>
          <w:rFonts w:ascii="Times New Roman" w:eastAsia="Times New Roman" w:hAnsi="Times New Roman"/>
          <w:sz w:val="24"/>
          <w:szCs w:val="24"/>
        </w:rPr>
        <w:t xml:space="preserve"> </w:t>
      </w:r>
      <w:r w:rsidR="00013A8F" w:rsidRPr="00D20DC6">
        <w:rPr>
          <w:rFonts w:ascii="Times New Roman" w:eastAsia="Times New Roman" w:hAnsi="Times New Roman"/>
          <w:sz w:val="24"/>
          <w:szCs w:val="24"/>
        </w:rPr>
        <w:t>инвестиционного проекта).</w:t>
      </w:r>
    </w:p>
    <w:p w:rsidR="00013A8F" w:rsidRDefault="00013A8F" w:rsidP="00013A8F">
      <w:pPr>
        <w:widowControl w:val="0"/>
        <w:autoSpaceDE w:val="0"/>
        <w:autoSpaceDN w:val="0"/>
        <w:adjustRightInd w:val="0"/>
        <w:spacing w:after="0" w:line="240" w:lineRule="auto"/>
        <w:jc w:val="both"/>
        <w:rPr>
          <w:rFonts w:ascii="Times New Roman" w:hAnsi="Times New Roman"/>
          <w:sz w:val="28"/>
          <w:szCs w:val="28"/>
        </w:rPr>
      </w:pPr>
    </w:p>
    <w:p w:rsidR="00013A8F" w:rsidRDefault="00013A8F" w:rsidP="00013A8F">
      <w:pPr>
        <w:widowControl w:val="0"/>
        <w:autoSpaceDE w:val="0"/>
        <w:autoSpaceDN w:val="0"/>
        <w:adjustRightInd w:val="0"/>
        <w:spacing w:after="0" w:line="240" w:lineRule="auto"/>
        <w:jc w:val="right"/>
        <w:outlineLvl w:val="1"/>
        <w:rPr>
          <w:rFonts w:ascii="Times New Roman" w:hAnsi="Times New Roman"/>
          <w:sz w:val="28"/>
          <w:szCs w:val="28"/>
        </w:rPr>
      </w:pPr>
    </w:p>
    <w:p w:rsidR="00013A8F" w:rsidRDefault="00013A8F" w:rsidP="00013A8F">
      <w:pPr>
        <w:widowControl w:val="0"/>
        <w:autoSpaceDE w:val="0"/>
        <w:autoSpaceDN w:val="0"/>
        <w:adjustRightInd w:val="0"/>
        <w:spacing w:after="0" w:line="240" w:lineRule="auto"/>
        <w:jc w:val="right"/>
        <w:outlineLvl w:val="1"/>
        <w:rPr>
          <w:rFonts w:ascii="Times New Roman" w:hAnsi="Times New Roman"/>
          <w:sz w:val="28"/>
          <w:szCs w:val="28"/>
        </w:rPr>
      </w:pPr>
    </w:p>
    <w:p w:rsidR="00013A8F" w:rsidRDefault="00013A8F" w:rsidP="00013A8F">
      <w:pPr>
        <w:widowControl w:val="0"/>
        <w:autoSpaceDE w:val="0"/>
        <w:autoSpaceDN w:val="0"/>
        <w:adjustRightInd w:val="0"/>
        <w:spacing w:after="0" w:line="240" w:lineRule="auto"/>
        <w:jc w:val="right"/>
        <w:outlineLvl w:val="1"/>
        <w:rPr>
          <w:rFonts w:ascii="Times New Roman" w:hAnsi="Times New Roman"/>
          <w:sz w:val="28"/>
          <w:szCs w:val="28"/>
        </w:rPr>
      </w:pPr>
    </w:p>
    <w:p w:rsidR="00013A8F" w:rsidRDefault="00013A8F" w:rsidP="00013A8F">
      <w:pPr>
        <w:widowControl w:val="0"/>
        <w:autoSpaceDE w:val="0"/>
        <w:autoSpaceDN w:val="0"/>
        <w:adjustRightInd w:val="0"/>
        <w:spacing w:after="0" w:line="240" w:lineRule="auto"/>
        <w:jc w:val="right"/>
        <w:outlineLvl w:val="1"/>
        <w:rPr>
          <w:rFonts w:ascii="Times New Roman" w:hAnsi="Times New Roman"/>
          <w:sz w:val="28"/>
          <w:szCs w:val="28"/>
        </w:rPr>
      </w:pPr>
    </w:p>
    <w:p w:rsidR="00013A8F" w:rsidRDefault="00013A8F" w:rsidP="00013A8F">
      <w:pPr>
        <w:widowControl w:val="0"/>
        <w:autoSpaceDE w:val="0"/>
        <w:autoSpaceDN w:val="0"/>
        <w:adjustRightInd w:val="0"/>
        <w:spacing w:after="0" w:line="240" w:lineRule="auto"/>
        <w:jc w:val="right"/>
        <w:outlineLvl w:val="1"/>
        <w:rPr>
          <w:rFonts w:ascii="Times New Roman" w:hAnsi="Times New Roman"/>
          <w:sz w:val="28"/>
          <w:szCs w:val="28"/>
        </w:rPr>
      </w:pPr>
    </w:p>
    <w:p w:rsidR="00013A8F" w:rsidRDefault="00013A8F" w:rsidP="00013A8F">
      <w:pPr>
        <w:widowControl w:val="0"/>
        <w:autoSpaceDE w:val="0"/>
        <w:autoSpaceDN w:val="0"/>
        <w:adjustRightInd w:val="0"/>
        <w:spacing w:after="0" w:line="240" w:lineRule="auto"/>
        <w:outlineLvl w:val="1"/>
        <w:rPr>
          <w:rFonts w:ascii="Times New Roman" w:hAnsi="Times New Roman"/>
          <w:sz w:val="28"/>
          <w:szCs w:val="28"/>
        </w:rPr>
      </w:pPr>
    </w:p>
    <w:p w:rsidR="001A5C14" w:rsidRDefault="001A5C14" w:rsidP="00013A8F">
      <w:pPr>
        <w:widowControl w:val="0"/>
        <w:autoSpaceDE w:val="0"/>
        <w:autoSpaceDN w:val="0"/>
        <w:adjustRightInd w:val="0"/>
        <w:spacing w:after="0" w:line="240" w:lineRule="auto"/>
        <w:outlineLvl w:val="1"/>
        <w:rPr>
          <w:rFonts w:ascii="Times New Roman" w:hAnsi="Times New Roman"/>
          <w:sz w:val="28"/>
          <w:szCs w:val="28"/>
        </w:rPr>
      </w:pPr>
    </w:p>
    <w:p w:rsidR="001A5C14" w:rsidRDefault="001A5C14" w:rsidP="00013A8F">
      <w:pPr>
        <w:widowControl w:val="0"/>
        <w:autoSpaceDE w:val="0"/>
        <w:autoSpaceDN w:val="0"/>
        <w:adjustRightInd w:val="0"/>
        <w:spacing w:after="0" w:line="240" w:lineRule="auto"/>
        <w:outlineLvl w:val="1"/>
        <w:rPr>
          <w:rFonts w:ascii="Times New Roman" w:hAnsi="Times New Roman"/>
          <w:sz w:val="28"/>
          <w:szCs w:val="28"/>
        </w:rPr>
      </w:pPr>
    </w:p>
    <w:p w:rsidR="001A5C14" w:rsidRDefault="001A5C14" w:rsidP="00013A8F">
      <w:pPr>
        <w:widowControl w:val="0"/>
        <w:autoSpaceDE w:val="0"/>
        <w:autoSpaceDN w:val="0"/>
        <w:adjustRightInd w:val="0"/>
        <w:spacing w:after="0" w:line="240" w:lineRule="auto"/>
        <w:outlineLvl w:val="1"/>
        <w:rPr>
          <w:rFonts w:ascii="Times New Roman" w:hAnsi="Times New Roman"/>
          <w:sz w:val="28"/>
          <w:szCs w:val="28"/>
        </w:rPr>
      </w:pPr>
    </w:p>
    <w:p w:rsidR="001A5C14" w:rsidRDefault="001A5C14" w:rsidP="00013A8F">
      <w:pPr>
        <w:widowControl w:val="0"/>
        <w:autoSpaceDE w:val="0"/>
        <w:autoSpaceDN w:val="0"/>
        <w:adjustRightInd w:val="0"/>
        <w:spacing w:after="0" w:line="240" w:lineRule="auto"/>
        <w:outlineLvl w:val="1"/>
        <w:rPr>
          <w:rFonts w:ascii="Times New Roman" w:hAnsi="Times New Roman"/>
          <w:sz w:val="28"/>
          <w:szCs w:val="28"/>
        </w:rPr>
      </w:pPr>
    </w:p>
    <w:p w:rsidR="001A5C14" w:rsidRDefault="001A5C14" w:rsidP="00013A8F">
      <w:pPr>
        <w:widowControl w:val="0"/>
        <w:autoSpaceDE w:val="0"/>
        <w:autoSpaceDN w:val="0"/>
        <w:adjustRightInd w:val="0"/>
        <w:spacing w:after="0" w:line="240" w:lineRule="auto"/>
        <w:outlineLvl w:val="1"/>
        <w:rPr>
          <w:rFonts w:ascii="Times New Roman" w:hAnsi="Times New Roman"/>
          <w:sz w:val="28"/>
          <w:szCs w:val="28"/>
        </w:rPr>
      </w:pPr>
    </w:p>
    <w:p w:rsidR="00D20DC6" w:rsidRDefault="00D20DC6" w:rsidP="00013A8F">
      <w:pPr>
        <w:widowControl w:val="0"/>
        <w:autoSpaceDE w:val="0"/>
        <w:autoSpaceDN w:val="0"/>
        <w:adjustRightInd w:val="0"/>
        <w:spacing w:after="0" w:line="240" w:lineRule="auto"/>
        <w:outlineLvl w:val="1"/>
        <w:rPr>
          <w:rFonts w:ascii="Times New Roman" w:hAnsi="Times New Roman"/>
          <w:sz w:val="28"/>
          <w:szCs w:val="28"/>
        </w:rPr>
      </w:pPr>
    </w:p>
    <w:p w:rsidR="00F47817" w:rsidRDefault="00F47817" w:rsidP="00013A8F">
      <w:pPr>
        <w:widowControl w:val="0"/>
        <w:autoSpaceDE w:val="0"/>
        <w:autoSpaceDN w:val="0"/>
        <w:adjustRightInd w:val="0"/>
        <w:spacing w:after="0" w:line="240" w:lineRule="auto"/>
        <w:outlineLvl w:val="1"/>
        <w:rPr>
          <w:rFonts w:ascii="Times New Roman" w:hAnsi="Times New Roman"/>
          <w:sz w:val="28"/>
          <w:szCs w:val="28"/>
        </w:rPr>
      </w:pPr>
    </w:p>
    <w:p w:rsidR="00F47817" w:rsidRDefault="00F47817" w:rsidP="00013A8F">
      <w:pPr>
        <w:widowControl w:val="0"/>
        <w:autoSpaceDE w:val="0"/>
        <w:autoSpaceDN w:val="0"/>
        <w:adjustRightInd w:val="0"/>
        <w:spacing w:after="0" w:line="240" w:lineRule="auto"/>
        <w:outlineLvl w:val="1"/>
        <w:rPr>
          <w:rFonts w:ascii="Times New Roman" w:hAnsi="Times New Roman"/>
          <w:sz w:val="28"/>
          <w:szCs w:val="28"/>
        </w:rPr>
      </w:pPr>
    </w:p>
    <w:p w:rsidR="005549CF" w:rsidRDefault="005549CF" w:rsidP="00013A8F">
      <w:pPr>
        <w:widowControl w:val="0"/>
        <w:autoSpaceDE w:val="0"/>
        <w:autoSpaceDN w:val="0"/>
        <w:adjustRightInd w:val="0"/>
        <w:spacing w:after="0" w:line="240" w:lineRule="auto"/>
        <w:outlineLvl w:val="1"/>
        <w:rPr>
          <w:rFonts w:ascii="Times New Roman" w:hAnsi="Times New Roman"/>
          <w:sz w:val="28"/>
          <w:szCs w:val="28"/>
        </w:rPr>
      </w:pPr>
    </w:p>
    <w:p w:rsidR="00013A8F" w:rsidRDefault="00013A8F" w:rsidP="00013A8F">
      <w:pPr>
        <w:widowControl w:val="0"/>
        <w:autoSpaceDE w:val="0"/>
        <w:autoSpaceDN w:val="0"/>
        <w:adjustRightInd w:val="0"/>
        <w:spacing w:after="0" w:line="240" w:lineRule="auto"/>
        <w:jc w:val="right"/>
        <w:outlineLvl w:val="1"/>
        <w:rPr>
          <w:rFonts w:ascii="Times New Roman" w:hAnsi="Times New Roman"/>
          <w:sz w:val="28"/>
          <w:szCs w:val="28"/>
        </w:rPr>
      </w:pPr>
    </w:p>
    <w:p w:rsidR="00013A8F" w:rsidRDefault="00013A8F" w:rsidP="00013A8F">
      <w:pPr>
        <w:widowControl w:val="0"/>
        <w:autoSpaceDE w:val="0"/>
        <w:autoSpaceDN w:val="0"/>
        <w:adjustRightInd w:val="0"/>
        <w:spacing w:after="0" w:line="240" w:lineRule="auto"/>
        <w:jc w:val="right"/>
        <w:outlineLvl w:val="1"/>
        <w:rPr>
          <w:rFonts w:ascii="Times New Roman" w:hAnsi="Times New Roman"/>
          <w:sz w:val="28"/>
          <w:szCs w:val="28"/>
        </w:rPr>
      </w:pPr>
    </w:p>
    <w:p w:rsidR="00B61D47" w:rsidRDefault="00B61D47" w:rsidP="00013A8F">
      <w:pPr>
        <w:widowControl w:val="0"/>
        <w:autoSpaceDE w:val="0"/>
        <w:autoSpaceDN w:val="0"/>
        <w:adjustRightInd w:val="0"/>
        <w:spacing w:after="0" w:line="240" w:lineRule="auto"/>
        <w:jc w:val="right"/>
        <w:outlineLvl w:val="1"/>
        <w:rPr>
          <w:rFonts w:ascii="Times New Roman" w:hAnsi="Times New Roman"/>
          <w:sz w:val="28"/>
          <w:szCs w:val="28"/>
        </w:rPr>
      </w:pPr>
    </w:p>
    <w:tbl>
      <w:tblPr>
        <w:tblW w:w="0" w:type="auto"/>
        <w:tblLook w:val="04A0" w:firstRow="1" w:lastRow="0" w:firstColumn="1" w:lastColumn="0" w:noHBand="0" w:noVBand="1"/>
      </w:tblPr>
      <w:tblGrid>
        <w:gridCol w:w="5945"/>
        <w:gridCol w:w="3626"/>
      </w:tblGrid>
      <w:tr w:rsidR="00013A8F" w:rsidTr="00D20DC6">
        <w:tc>
          <w:tcPr>
            <w:tcW w:w="5945" w:type="dxa"/>
          </w:tcPr>
          <w:p w:rsidR="00013A8F" w:rsidRDefault="00013A8F">
            <w:pPr>
              <w:widowControl w:val="0"/>
              <w:spacing w:after="0" w:line="240" w:lineRule="auto"/>
              <w:jc w:val="right"/>
              <w:outlineLvl w:val="1"/>
              <w:rPr>
                <w:rFonts w:ascii="Times New Roman" w:hAnsi="Times New Roman"/>
                <w:sz w:val="28"/>
                <w:szCs w:val="28"/>
              </w:rPr>
            </w:pPr>
          </w:p>
        </w:tc>
        <w:tc>
          <w:tcPr>
            <w:tcW w:w="3626" w:type="dxa"/>
            <w:hideMark/>
          </w:tcPr>
          <w:p w:rsidR="00013A8F" w:rsidRPr="00D20DC6" w:rsidRDefault="00013A8F">
            <w:pPr>
              <w:widowControl w:val="0"/>
              <w:spacing w:after="0" w:line="240" w:lineRule="auto"/>
              <w:jc w:val="both"/>
              <w:outlineLvl w:val="1"/>
              <w:rPr>
                <w:rFonts w:ascii="Times New Roman" w:hAnsi="Times New Roman"/>
                <w:sz w:val="24"/>
                <w:szCs w:val="24"/>
              </w:rPr>
            </w:pPr>
            <w:r w:rsidRPr="00D20DC6">
              <w:rPr>
                <w:rFonts w:ascii="Times New Roman" w:hAnsi="Times New Roman"/>
                <w:sz w:val="24"/>
                <w:szCs w:val="24"/>
              </w:rPr>
              <w:t>Приложение 2</w:t>
            </w:r>
          </w:p>
          <w:p w:rsidR="00013A8F" w:rsidRPr="00D20DC6" w:rsidRDefault="00013A8F" w:rsidP="00D20DC6">
            <w:pPr>
              <w:pStyle w:val="a4"/>
              <w:jc w:val="both"/>
              <w:rPr>
                <w:rFonts w:ascii="Times New Roman" w:eastAsia="Times New Roman" w:hAnsi="Times New Roman" w:cs="Times New Roman"/>
                <w:sz w:val="28"/>
                <w:szCs w:val="28"/>
              </w:rPr>
            </w:pPr>
            <w:r w:rsidRPr="00D20DC6">
              <w:rPr>
                <w:rFonts w:ascii="Times New Roman" w:hAnsi="Times New Roman"/>
                <w:sz w:val="24"/>
                <w:szCs w:val="24"/>
              </w:rPr>
              <w:t>к Порядку проведения проверки</w:t>
            </w:r>
            <w:r w:rsidR="00F47817" w:rsidRPr="00D20DC6">
              <w:rPr>
                <w:rFonts w:ascii="Times New Roman" w:hAnsi="Times New Roman"/>
                <w:sz w:val="24"/>
                <w:szCs w:val="24"/>
              </w:rPr>
              <w:t xml:space="preserve"> </w:t>
            </w:r>
            <w:r w:rsidRPr="00D20DC6">
              <w:rPr>
                <w:rFonts w:ascii="Times New Roman" w:hAnsi="Times New Roman"/>
                <w:sz w:val="24"/>
                <w:szCs w:val="24"/>
              </w:rPr>
              <w:t>инвестиционных проектов</w:t>
            </w:r>
            <w:r w:rsidR="00F47817" w:rsidRPr="00D20DC6">
              <w:rPr>
                <w:rFonts w:ascii="Times New Roman" w:hAnsi="Times New Roman"/>
                <w:sz w:val="24"/>
                <w:szCs w:val="24"/>
              </w:rPr>
              <w:t xml:space="preserve"> </w:t>
            </w:r>
            <w:r w:rsidRPr="00D20DC6">
              <w:rPr>
                <w:rFonts w:ascii="Times New Roman" w:hAnsi="Times New Roman"/>
                <w:sz w:val="24"/>
                <w:szCs w:val="24"/>
              </w:rPr>
              <w:t>на предмет эффективности</w:t>
            </w:r>
            <w:r w:rsidR="00F47817" w:rsidRPr="00D20DC6">
              <w:rPr>
                <w:rFonts w:ascii="Times New Roman" w:hAnsi="Times New Roman"/>
                <w:sz w:val="24"/>
                <w:szCs w:val="24"/>
              </w:rPr>
              <w:t xml:space="preserve"> </w:t>
            </w:r>
            <w:r w:rsidRPr="00D20DC6">
              <w:rPr>
                <w:rFonts w:ascii="Times New Roman" w:hAnsi="Times New Roman"/>
                <w:sz w:val="24"/>
                <w:szCs w:val="24"/>
              </w:rPr>
              <w:t>использования средств бюджета</w:t>
            </w:r>
            <w:r w:rsidR="00F47817" w:rsidRPr="00D20DC6">
              <w:rPr>
                <w:rFonts w:ascii="Times New Roman" w:hAnsi="Times New Roman"/>
                <w:sz w:val="24"/>
                <w:szCs w:val="24"/>
              </w:rPr>
              <w:t xml:space="preserve"> сельского поселения</w:t>
            </w:r>
            <w:r w:rsidRPr="00D20DC6">
              <w:rPr>
                <w:rFonts w:ascii="Times New Roman" w:hAnsi="Times New Roman"/>
                <w:sz w:val="24"/>
                <w:szCs w:val="24"/>
              </w:rPr>
              <w:t>, направляемых</w:t>
            </w:r>
            <w:r w:rsidR="001A5C14" w:rsidRPr="00D20DC6">
              <w:rPr>
                <w:rFonts w:ascii="Times New Roman" w:hAnsi="Times New Roman"/>
                <w:sz w:val="24"/>
                <w:szCs w:val="24"/>
              </w:rPr>
              <w:t xml:space="preserve"> </w:t>
            </w:r>
            <w:r w:rsidRPr="00D20DC6">
              <w:rPr>
                <w:rFonts w:ascii="Times New Roman" w:hAnsi="Times New Roman"/>
                <w:sz w:val="24"/>
                <w:szCs w:val="24"/>
              </w:rPr>
              <w:t>на капитальные вложения</w:t>
            </w:r>
            <w:r w:rsidR="00D20DC6" w:rsidRPr="00D20DC6">
              <w:rPr>
                <w:rFonts w:ascii="Times New Roman" w:hAnsi="Times New Roman" w:cs="Times New Roman"/>
                <w:sz w:val="24"/>
                <w:szCs w:val="24"/>
              </w:rPr>
              <w:t xml:space="preserve"> муниципального образования «Бирофельдское сельское поселение» Биробиджанского муниципального района  Еврейской автономной области</w:t>
            </w:r>
          </w:p>
        </w:tc>
      </w:tr>
      <w:tr w:rsidR="00013A8F" w:rsidTr="00D20DC6">
        <w:tc>
          <w:tcPr>
            <w:tcW w:w="5945" w:type="dxa"/>
          </w:tcPr>
          <w:p w:rsidR="00013A8F" w:rsidRDefault="00013A8F">
            <w:pPr>
              <w:widowControl w:val="0"/>
              <w:spacing w:after="0" w:line="240" w:lineRule="auto"/>
              <w:jc w:val="right"/>
              <w:outlineLvl w:val="1"/>
              <w:rPr>
                <w:rFonts w:ascii="Times New Roman" w:hAnsi="Times New Roman"/>
                <w:sz w:val="28"/>
                <w:szCs w:val="28"/>
              </w:rPr>
            </w:pPr>
          </w:p>
        </w:tc>
        <w:tc>
          <w:tcPr>
            <w:tcW w:w="3626" w:type="dxa"/>
          </w:tcPr>
          <w:p w:rsidR="00013A8F" w:rsidRDefault="00013A8F">
            <w:pPr>
              <w:widowControl w:val="0"/>
              <w:spacing w:after="0" w:line="240" w:lineRule="auto"/>
              <w:jc w:val="right"/>
              <w:outlineLvl w:val="1"/>
              <w:rPr>
                <w:rFonts w:ascii="Times New Roman" w:hAnsi="Times New Roman"/>
                <w:sz w:val="28"/>
                <w:szCs w:val="28"/>
              </w:rPr>
            </w:pPr>
          </w:p>
        </w:tc>
      </w:tr>
    </w:tbl>
    <w:p w:rsidR="00013A8F" w:rsidRDefault="00013A8F" w:rsidP="00013A8F">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Заключение</w:t>
      </w:r>
    </w:p>
    <w:p w:rsidR="00013A8F" w:rsidRDefault="00013A8F" w:rsidP="00013A8F">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 результатах проверки инвестиционного проекта на предмет</w:t>
      </w:r>
    </w:p>
    <w:p w:rsidR="00013A8F" w:rsidRDefault="00013A8F" w:rsidP="00013A8F">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эффективности использования средств бюджета</w:t>
      </w:r>
      <w:r w:rsidR="00F47817">
        <w:rPr>
          <w:rFonts w:ascii="Times New Roman" w:eastAsia="Times New Roman" w:hAnsi="Times New Roman"/>
          <w:sz w:val="28"/>
          <w:szCs w:val="28"/>
        </w:rPr>
        <w:t xml:space="preserve"> сельского поселения</w:t>
      </w:r>
      <w:r>
        <w:rPr>
          <w:rFonts w:ascii="Times New Roman" w:eastAsia="Times New Roman" w:hAnsi="Times New Roman"/>
          <w:sz w:val="28"/>
          <w:szCs w:val="28"/>
        </w:rPr>
        <w:t>,</w:t>
      </w:r>
    </w:p>
    <w:p w:rsidR="00D20DC6" w:rsidRDefault="00013A8F" w:rsidP="00D20DC6">
      <w:pPr>
        <w:pStyle w:val="a4"/>
        <w:jc w:val="both"/>
        <w:rPr>
          <w:rFonts w:ascii="Times New Roman" w:eastAsia="Times New Roman" w:hAnsi="Times New Roman" w:cs="Times New Roman"/>
          <w:sz w:val="28"/>
          <w:szCs w:val="28"/>
        </w:rPr>
      </w:pPr>
      <w:r>
        <w:rPr>
          <w:rFonts w:ascii="Times New Roman" w:eastAsia="Times New Roman" w:hAnsi="Times New Roman"/>
          <w:sz w:val="28"/>
          <w:szCs w:val="28"/>
        </w:rPr>
        <w:t>направляемых на капитальные вложения</w:t>
      </w:r>
      <w:r w:rsidR="00D20DC6" w:rsidRPr="00D20DC6">
        <w:rPr>
          <w:rFonts w:ascii="Times New Roman" w:hAnsi="Times New Roman" w:cs="Times New Roman"/>
          <w:sz w:val="28"/>
          <w:szCs w:val="28"/>
        </w:rPr>
        <w:t xml:space="preserve"> </w:t>
      </w:r>
      <w:r w:rsidR="00D20DC6">
        <w:rPr>
          <w:rFonts w:ascii="Times New Roman" w:hAnsi="Times New Roman" w:cs="Times New Roman"/>
          <w:sz w:val="28"/>
          <w:szCs w:val="28"/>
        </w:rPr>
        <w:t xml:space="preserve">муниципального образования «Бирофельдское сельское поселение» Биробиджанского муниципального </w:t>
      </w:r>
      <w:proofErr w:type="gramStart"/>
      <w:r w:rsidR="00D20DC6">
        <w:rPr>
          <w:rFonts w:ascii="Times New Roman" w:hAnsi="Times New Roman" w:cs="Times New Roman"/>
          <w:sz w:val="28"/>
          <w:szCs w:val="28"/>
        </w:rPr>
        <w:t>района  Еврейской</w:t>
      </w:r>
      <w:proofErr w:type="gramEnd"/>
      <w:r w:rsidR="00D20DC6">
        <w:rPr>
          <w:rFonts w:ascii="Times New Roman" w:hAnsi="Times New Roman" w:cs="Times New Roman"/>
          <w:sz w:val="28"/>
          <w:szCs w:val="28"/>
        </w:rPr>
        <w:t xml:space="preserve"> автономной области</w:t>
      </w:r>
    </w:p>
    <w:p w:rsidR="00013A8F" w:rsidRDefault="00013A8F" w:rsidP="00013A8F">
      <w:pPr>
        <w:widowControl w:val="0"/>
        <w:autoSpaceDE w:val="0"/>
        <w:autoSpaceDN w:val="0"/>
        <w:adjustRightInd w:val="0"/>
        <w:spacing w:after="0" w:line="240" w:lineRule="auto"/>
        <w:jc w:val="center"/>
        <w:rPr>
          <w:rFonts w:ascii="Times New Roman" w:eastAsia="Times New Roman" w:hAnsi="Times New Roman"/>
          <w:sz w:val="28"/>
          <w:szCs w:val="28"/>
        </w:rPr>
      </w:pPr>
    </w:p>
    <w:p w:rsidR="00013A8F" w:rsidRDefault="00013A8F" w:rsidP="00D20DC6">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  Сведения  о  проекте, представленном для проведения проверки на предмет</w:t>
      </w:r>
      <w:r w:rsidR="001A5C14">
        <w:rPr>
          <w:rFonts w:ascii="Times New Roman" w:eastAsia="Times New Roman" w:hAnsi="Times New Roman"/>
          <w:sz w:val="28"/>
          <w:szCs w:val="28"/>
        </w:rPr>
        <w:t xml:space="preserve"> </w:t>
      </w:r>
      <w:r>
        <w:rPr>
          <w:rFonts w:ascii="Times New Roman" w:eastAsia="Times New Roman" w:hAnsi="Times New Roman"/>
          <w:sz w:val="28"/>
          <w:szCs w:val="28"/>
        </w:rPr>
        <w:t>эффективности  использования  средств  бюджета</w:t>
      </w:r>
      <w:r w:rsidR="00F47817">
        <w:rPr>
          <w:rFonts w:ascii="Times New Roman" w:eastAsia="Times New Roman" w:hAnsi="Times New Roman"/>
          <w:sz w:val="28"/>
          <w:szCs w:val="28"/>
        </w:rPr>
        <w:t xml:space="preserve"> сельского поселения</w:t>
      </w:r>
      <w:r>
        <w:rPr>
          <w:rFonts w:ascii="Times New Roman" w:eastAsia="Times New Roman" w:hAnsi="Times New Roman"/>
          <w:sz w:val="28"/>
          <w:szCs w:val="28"/>
        </w:rPr>
        <w:t>,  направляемых  на</w:t>
      </w:r>
      <w:r w:rsidR="00F47817">
        <w:rPr>
          <w:rFonts w:ascii="Times New Roman" w:eastAsia="Times New Roman" w:hAnsi="Times New Roman"/>
          <w:sz w:val="28"/>
          <w:szCs w:val="28"/>
        </w:rPr>
        <w:t xml:space="preserve"> </w:t>
      </w:r>
      <w:r>
        <w:rPr>
          <w:rFonts w:ascii="Times New Roman" w:eastAsia="Times New Roman" w:hAnsi="Times New Roman"/>
          <w:sz w:val="28"/>
          <w:szCs w:val="28"/>
        </w:rPr>
        <w:t>капитальные вложения, согласно паспорту инвестиционного проекта</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Наименование проекта ___________________________________________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Местонахождение (район, город) ____________________________________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Адрес (фактический) _______________________________________________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Заявитель ________________________________________________________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Реквизиты комплекта документов, представленных заявителем:</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регистрационный номер ___________________; дата 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Срок реализации проекта __________________________________________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t>Значения  количественных</w:t>
      </w:r>
      <w:proofErr w:type="gramEnd"/>
      <w:r>
        <w:rPr>
          <w:rFonts w:ascii="Times New Roman" w:eastAsia="Times New Roman" w:hAnsi="Times New Roman"/>
          <w:sz w:val="28"/>
          <w:szCs w:val="28"/>
        </w:rPr>
        <w:t xml:space="preserve">  показателей  (показателя)  реализации  проекта  с</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указанием единиц измерения показателей (показателя) 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Сметная стоимость проекта всего в ценах соответствующих лет (тыс. рублей):</w:t>
      </w:r>
      <w:r w:rsidR="00F47817">
        <w:rPr>
          <w:rFonts w:ascii="Times New Roman" w:eastAsia="Times New Roman" w:hAnsi="Times New Roman"/>
          <w:sz w:val="28"/>
          <w:szCs w:val="28"/>
        </w:rPr>
        <w:t xml:space="preserve"> </w:t>
      </w:r>
      <w:r>
        <w:rPr>
          <w:rFonts w:ascii="Times New Roman" w:eastAsia="Times New Roman" w:hAnsi="Times New Roman"/>
          <w:sz w:val="28"/>
          <w:szCs w:val="28"/>
        </w:rPr>
        <w:t>_________________________________________________________</w:t>
      </w:r>
    </w:p>
    <w:p w:rsidR="00013A8F" w:rsidRDefault="00013A8F" w:rsidP="00D20DC6">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   Оценка   эффективности   использования   средств   местного   бюджета,</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направляемых на капитальные вложения, по проекту:</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на основе качественных критериев ___________________________________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на основе количественных критериев _________________________________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на основе интегральной оценки ______________________________________</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 Заключение о результатах проверки: ________________________________</w:t>
      </w:r>
    </w:p>
    <w:p w:rsidR="00F47817" w:rsidRDefault="00F47817" w:rsidP="00013A8F">
      <w:pPr>
        <w:widowControl w:val="0"/>
        <w:autoSpaceDE w:val="0"/>
        <w:autoSpaceDN w:val="0"/>
        <w:adjustRightInd w:val="0"/>
        <w:spacing w:after="0" w:line="240" w:lineRule="auto"/>
        <w:jc w:val="both"/>
        <w:rPr>
          <w:rFonts w:ascii="Times New Roman" w:eastAsia="Times New Roman" w:hAnsi="Times New Roman"/>
          <w:sz w:val="28"/>
          <w:szCs w:val="28"/>
        </w:rPr>
      </w:pPr>
    </w:p>
    <w:p w:rsidR="00D20DC6" w:rsidRDefault="00D20DC6"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Начальник управления</w:t>
      </w:r>
    </w:p>
    <w:p w:rsidR="00013A8F" w:rsidRDefault="00D20DC6"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экономики правительства</w:t>
      </w:r>
      <w:r w:rsidR="00013A8F">
        <w:rPr>
          <w:rFonts w:ascii="Times New Roman" w:eastAsia="Times New Roman" w:hAnsi="Times New Roman"/>
          <w:sz w:val="28"/>
          <w:szCs w:val="28"/>
        </w:rPr>
        <w:t xml:space="preserve"> _______________ _______________________</w:t>
      </w:r>
    </w:p>
    <w:p w:rsidR="00013A8F" w:rsidRPr="001A5C14" w:rsidRDefault="00013A8F" w:rsidP="00013A8F">
      <w:pPr>
        <w:widowControl w:val="0"/>
        <w:autoSpaceDE w:val="0"/>
        <w:autoSpaceDN w:val="0"/>
        <w:adjustRightInd w:val="0"/>
        <w:spacing w:after="0" w:line="240" w:lineRule="auto"/>
        <w:jc w:val="both"/>
        <w:rPr>
          <w:rFonts w:ascii="Times New Roman" w:eastAsia="Times New Roman" w:hAnsi="Times New Roman"/>
          <w:sz w:val="16"/>
          <w:szCs w:val="16"/>
        </w:rPr>
      </w:pPr>
      <w:r>
        <w:rPr>
          <w:rFonts w:ascii="Times New Roman" w:eastAsia="Times New Roman" w:hAnsi="Times New Roman"/>
          <w:sz w:val="28"/>
          <w:szCs w:val="28"/>
        </w:rPr>
        <w:t xml:space="preserve">           </w:t>
      </w:r>
      <w:r w:rsidR="001A5C1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1A5C14">
        <w:rPr>
          <w:rFonts w:ascii="Times New Roman" w:eastAsia="Times New Roman" w:hAnsi="Times New Roman"/>
          <w:sz w:val="16"/>
          <w:szCs w:val="16"/>
        </w:rPr>
        <w:t>(подпись)                                        (Ф.И.О.)</w:t>
      </w:r>
    </w:p>
    <w:p w:rsidR="00013A8F" w:rsidRDefault="00013A8F" w:rsidP="00013A8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 ____________ 20___</w:t>
      </w:r>
    </w:p>
    <w:p w:rsidR="00955D98" w:rsidRDefault="00013A8F" w:rsidP="00B61D47">
      <w:pPr>
        <w:spacing w:line="240" w:lineRule="auto"/>
      </w:pPr>
      <w:r>
        <w:rPr>
          <w:rFonts w:ascii="Times New Roman" w:hAnsi="Times New Roman"/>
          <w:sz w:val="28"/>
          <w:szCs w:val="28"/>
        </w:rPr>
        <w:t>Согласовано</w:t>
      </w:r>
      <w:r w:rsidR="00B61D47">
        <w:rPr>
          <w:rFonts w:ascii="Times New Roman" w:hAnsi="Times New Roman"/>
          <w:sz w:val="28"/>
          <w:szCs w:val="28"/>
        </w:rPr>
        <w:t xml:space="preserve">                 </w:t>
      </w:r>
      <w:r>
        <w:rPr>
          <w:rFonts w:ascii="Times New Roman" w:hAnsi="Times New Roman"/>
          <w:sz w:val="28"/>
          <w:szCs w:val="28"/>
        </w:rPr>
        <w:t>_______________________________________</w:t>
      </w:r>
    </w:p>
    <w:sectPr w:rsidR="00955D98" w:rsidSect="005549C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8F"/>
    <w:rsid w:val="00013A8F"/>
    <w:rsid w:val="000F11D1"/>
    <w:rsid w:val="001A5C14"/>
    <w:rsid w:val="003E60F4"/>
    <w:rsid w:val="004B1676"/>
    <w:rsid w:val="005549CF"/>
    <w:rsid w:val="00633674"/>
    <w:rsid w:val="00650DB4"/>
    <w:rsid w:val="006C19B1"/>
    <w:rsid w:val="006C37E6"/>
    <w:rsid w:val="00756DBF"/>
    <w:rsid w:val="007E6189"/>
    <w:rsid w:val="00807B23"/>
    <w:rsid w:val="008879D2"/>
    <w:rsid w:val="008F30AE"/>
    <w:rsid w:val="00955D98"/>
    <w:rsid w:val="00A418F7"/>
    <w:rsid w:val="00A434DF"/>
    <w:rsid w:val="00B61D47"/>
    <w:rsid w:val="00C14967"/>
    <w:rsid w:val="00D20DC6"/>
    <w:rsid w:val="00D53643"/>
    <w:rsid w:val="00D85571"/>
    <w:rsid w:val="00E11726"/>
    <w:rsid w:val="00E71698"/>
    <w:rsid w:val="00F47817"/>
    <w:rsid w:val="00FC0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994B6-BCEA-4643-8CA4-8E956CD8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A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13A8F"/>
    <w:rPr>
      <w:color w:val="0000FF"/>
      <w:u w:val="single"/>
    </w:rPr>
  </w:style>
  <w:style w:type="paragraph" w:styleId="a4">
    <w:name w:val="No Spacing"/>
    <w:uiPriority w:val="1"/>
    <w:qFormat/>
    <w:rsid w:val="00013A8F"/>
    <w:pPr>
      <w:spacing w:after="0" w:line="240" w:lineRule="auto"/>
    </w:pPr>
    <w:rPr>
      <w:rFonts w:eastAsiaTheme="minorEastAsia"/>
      <w:lang w:eastAsia="ru-RU"/>
    </w:rPr>
  </w:style>
  <w:style w:type="paragraph" w:customStyle="1" w:styleId="ConsPlusNormal">
    <w:name w:val="ConsPlusNormal"/>
    <w:rsid w:val="00013A8F"/>
    <w:pPr>
      <w:autoSpaceDE w:val="0"/>
      <w:autoSpaceDN w:val="0"/>
      <w:adjustRightInd w:val="0"/>
      <w:spacing w:after="0" w:line="240" w:lineRule="auto"/>
    </w:pPr>
    <w:rPr>
      <w:rFonts w:ascii="Arial" w:eastAsia="Calibri" w:hAnsi="Arial" w:cs="Arial"/>
      <w:sz w:val="20"/>
      <w:szCs w:val="20"/>
    </w:rPr>
  </w:style>
  <w:style w:type="character" w:customStyle="1" w:styleId="a5">
    <w:name w:val="Основной текст_"/>
    <w:link w:val="1"/>
    <w:locked/>
    <w:rsid w:val="00013A8F"/>
    <w:rPr>
      <w:sz w:val="27"/>
      <w:szCs w:val="27"/>
      <w:shd w:val="clear" w:color="auto" w:fill="FFFFFF"/>
    </w:rPr>
  </w:style>
  <w:style w:type="paragraph" w:customStyle="1" w:styleId="1">
    <w:name w:val="Основной текст1"/>
    <w:basedOn w:val="a"/>
    <w:link w:val="a5"/>
    <w:rsid w:val="00013A8F"/>
    <w:pPr>
      <w:shd w:val="clear" w:color="auto" w:fill="FFFFFF"/>
      <w:spacing w:after="600" w:line="322" w:lineRule="exact"/>
      <w:jc w:val="center"/>
    </w:pPr>
    <w:rPr>
      <w:rFonts w:eastAsiaTheme="minorHAns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pluton\press\!!&#1052;&#1050;&#1059;%20&#1050;&#1072;&#1087;&#1080;&#1090;&#1072;&#1083;&#1100;&#1085;&#1086;&#1077;%20&#1089;&#1090;&#1088;&#1086;&#1080;&#1090;&#1077;&#1083;&#1100;&#1089;&#1090;&#1074;&#1086;\&#1055;&#1080;&#1076;&#1083;&#1080;&#1087;&#1085;&#1072;&#1103;%20&#1053;.&#1042;\&#1085;&#1086;&#1074;&#1099;&#1077;%20&#1080;&#1085;&#1074;&#1077;&#1089;&#1090;&#1080;&#1094;&#1080;&#1080;.docx" TargetMode="External"/><Relationship Id="rId13" Type="http://schemas.openxmlformats.org/officeDocument/2006/relationships/hyperlink" Target="consultantplus://offline/ref=C4A5BB2248671973E0EFD104574F291318093A17F3C0E8F0F1F7CC41273D6E7547B251A0FFTCkFE" TargetMode="External"/><Relationship Id="rId18" Type="http://schemas.openxmlformats.org/officeDocument/2006/relationships/hyperlink" Target="file:///C:\Users\BirBuh\AppData\Local\KushnirenkoLF.ADM\Desktop\&#1085;&#1086;&#1074;&#1099;&#1077;%20&#1080;&#1085;&#1074;&#1077;&#1089;&#1090;&#1080;&#1094;&#1080;&#1080;.docx" TargetMode="External"/><Relationship Id="rId3" Type="http://schemas.openxmlformats.org/officeDocument/2006/relationships/webSettings" Target="webSettings.xml"/><Relationship Id="rId21" Type="http://schemas.openxmlformats.org/officeDocument/2006/relationships/hyperlink" Target="file:///C:\Users\BirBuh\AppData\Local\KushnirenkoLF.ADM\Desktop\&#1085;&#1086;&#1074;&#1099;&#1077;%20&#1080;&#1085;&#1074;&#1077;&#1089;&#1090;&#1080;&#1094;&#1080;&#1080;.docx" TargetMode="External"/><Relationship Id="rId7" Type="http://schemas.openxmlformats.org/officeDocument/2006/relationships/hyperlink" Target="file:///\\pluton\press\!!&#1052;&#1050;&#1059;%20&#1050;&#1072;&#1087;&#1080;&#1090;&#1072;&#1083;&#1100;&#1085;&#1086;&#1077;%20&#1089;&#1090;&#1088;&#1086;&#1080;&#1090;&#1077;&#1083;&#1100;&#1089;&#1090;&#1074;&#1086;\&#1055;&#1080;&#1076;&#1083;&#1080;&#1087;&#1085;&#1072;&#1103;%20&#1053;.&#1042;\&#1085;&#1086;&#1074;&#1099;&#1077;%20&#1080;&#1085;&#1074;&#1077;&#1089;&#1090;&#1080;&#1094;&#1080;&#1080;.docx" TargetMode="External"/><Relationship Id="rId12" Type="http://schemas.openxmlformats.org/officeDocument/2006/relationships/hyperlink" Target="file:///\\pluton\press\!!&#1052;&#1050;&#1059;%20&#1050;&#1072;&#1087;&#1080;&#1090;&#1072;&#1083;&#1100;&#1085;&#1086;&#1077;%20&#1089;&#1090;&#1088;&#1086;&#1080;&#1090;&#1077;&#1083;&#1100;&#1089;&#1090;&#1074;&#1086;\&#1055;&#1080;&#1076;&#1083;&#1080;&#1087;&#1085;&#1072;&#1103;%20&#1053;.&#1042;\&#1085;&#1086;&#1074;&#1099;&#1077;%20&#1080;&#1085;&#1074;&#1077;&#1089;&#1090;&#1080;&#1094;&#1080;&#1080;.docx" TargetMode="External"/><Relationship Id="rId17" Type="http://schemas.openxmlformats.org/officeDocument/2006/relationships/hyperlink" Target="file:///C:\Users\BirBuh\AppData\Local\KushnirenkoLF.ADM\Desktop\&#1085;&#1086;&#1074;&#1099;&#1077;%20&#1080;&#1085;&#1074;&#1077;&#1089;&#1090;&#1080;&#1094;&#1080;&#1080;.docx" TargetMode="External"/><Relationship Id="rId2" Type="http://schemas.openxmlformats.org/officeDocument/2006/relationships/settings" Target="settings.xml"/><Relationship Id="rId16" Type="http://schemas.openxmlformats.org/officeDocument/2006/relationships/hyperlink" Target="file:///C:\Users\BirBuh\AppData\Local\KushnirenkoLF.ADM\Desktop\&#1085;&#1086;&#1074;&#1099;&#1077;%20&#1080;&#1085;&#1074;&#1077;&#1089;&#1090;&#1080;&#1094;&#1080;&#1080;.docx" TargetMode="External"/><Relationship Id="rId20" Type="http://schemas.openxmlformats.org/officeDocument/2006/relationships/hyperlink" Target="file:///C:\Users\BirBuh\AppData\Local\KushnirenkoLF.ADM\Desktop\&#1085;&#1086;&#1074;&#1099;&#1077;%20&#1080;&#1085;&#1074;&#1077;&#1089;&#1090;&#1080;&#1094;&#1080;&#1080;.docx" TargetMode="External"/><Relationship Id="rId1" Type="http://schemas.openxmlformats.org/officeDocument/2006/relationships/styles" Target="styles.xml"/><Relationship Id="rId6" Type="http://schemas.openxmlformats.org/officeDocument/2006/relationships/hyperlink" Target="consultantplus://offline/ref=C4A5BB2248671973E0EFD104574F291318093A17F3C0E8F0F1F7CC41273D6E7547B251A0FFTCkFE" TargetMode="External"/><Relationship Id="rId11" Type="http://schemas.openxmlformats.org/officeDocument/2006/relationships/hyperlink" Target="file:///\\pluton\press\!!&#1052;&#1050;&#1059;%20&#1050;&#1072;&#1087;&#1080;&#1090;&#1072;&#1083;&#1100;&#1085;&#1086;&#1077;%20&#1089;&#1090;&#1088;&#1086;&#1080;&#1090;&#1077;&#1083;&#1100;&#1089;&#1090;&#1074;&#1086;\&#1055;&#1080;&#1076;&#1083;&#1080;&#1087;&#1085;&#1072;&#1103;%20&#1053;.&#1042;\&#1085;&#1086;&#1074;&#1099;&#1077;%20&#1080;&#1085;&#1074;&#1077;&#1089;&#1090;&#1080;&#1094;&#1080;&#1080;.docx" TargetMode="External"/><Relationship Id="rId24" Type="http://schemas.openxmlformats.org/officeDocument/2006/relationships/theme" Target="theme/theme1.xml"/><Relationship Id="rId5" Type="http://schemas.openxmlformats.org/officeDocument/2006/relationships/hyperlink" Target="consultantplus://offline/ref=39FF437555B2A7AFDB103541FF379D99EDFC1E52A54EA89E6547D4070332CCFEe917K" TargetMode="External"/><Relationship Id="rId15" Type="http://schemas.openxmlformats.org/officeDocument/2006/relationships/hyperlink" Target="file:///C:\Users\BirBuh\AppData\Local\KushnirenkoLF.ADM\Desktop\&#1085;&#1086;&#1074;&#1099;&#1077;%20&#1080;&#1085;&#1074;&#1077;&#1089;&#1090;&#1080;&#1094;&#1080;&#1080;.docx" TargetMode="External"/><Relationship Id="rId23" Type="http://schemas.openxmlformats.org/officeDocument/2006/relationships/fontTable" Target="fontTable.xml"/><Relationship Id="rId10" Type="http://schemas.openxmlformats.org/officeDocument/2006/relationships/hyperlink" Target="file:///\\pluton\press\!!&#1052;&#1050;&#1059;%20&#1050;&#1072;&#1087;&#1080;&#1090;&#1072;&#1083;&#1100;&#1085;&#1086;&#1077;%20&#1089;&#1090;&#1088;&#1086;&#1080;&#1090;&#1077;&#1083;&#1100;&#1089;&#1090;&#1074;&#1086;\&#1055;&#1080;&#1076;&#1083;&#1080;&#1087;&#1085;&#1072;&#1103;%20&#1053;.&#1042;\&#1085;&#1086;&#1074;&#1099;&#1077;%20&#1080;&#1085;&#1074;&#1077;&#1089;&#1090;&#1080;&#1094;&#1080;&#1080;.docx" TargetMode="External"/><Relationship Id="rId19" Type="http://schemas.openxmlformats.org/officeDocument/2006/relationships/hyperlink" Target="file:///C:\Users\BirBuh\AppData\Local\KushnirenkoLF.ADM\Desktop\&#1085;&#1086;&#1074;&#1099;&#1077;%20&#1080;&#1085;&#1074;&#1077;&#1089;&#1090;&#1080;&#1094;&#1080;&#1080;.docx" TargetMode="External"/><Relationship Id="rId4" Type="http://schemas.openxmlformats.org/officeDocument/2006/relationships/hyperlink" Target="http://docs.cntd.ru/document/444959345" TargetMode="External"/><Relationship Id="rId9" Type="http://schemas.openxmlformats.org/officeDocument/2006/relationships/hyperlink" Target="file:///\\pluton\press\!!&#1052;&#1050;&#1059;%20&#1050;&#1072;&#1087;&#1080;&#1090;&#1072;&#1083;&#1100;&#1085;&#1086;&#1077;%20&#1089;&#1090;&#1088;&#1086;&#1080;&#1090;&#1077;&#1083;&#1100;&#1089;&#1090;&#1074;&#1086;\&#1055;&#1080;&#1076;&#1083;&#1080;&#1087;&#1085;&#1072;&#1103;%20&#1053;.&#1042;\&#1085;&#1086;&#1074;&#1099;&#1077;%20&#1080;&#1085;&#1074;&#1077;&#1089;&#1090;&#1080;&#1094;&#1080;&#1080;.docx" TargetMode="External"/><Relationship Id="rId14" Type="http://schemas.openxmlformats.org/officeDocument/2006/relationships/hyperlink" Target="file:///C:\Users\BirBuh\AppData\Local\KushnirenkoLF.ADM\Desktop\&#1085;&#1086;&#1074;&#1099;&#1077;%20&#1080;&#1085;&#1074;&#1077;&#1089;&#1090;&#1080;&#1094;&#1080;&#1080;.docx" TargetMode="External"/><Relationship Id="rId22" Type="http://schemas.openxmlformats.org/officeDocument/2006/relationships/hyperlink" Target="file:///C:\Users\BirBuh\AppData\Local\KushnirenkoLF.ADM\Desktop\&#1085;&#1086;&#1074;&#1099;&#1077;%20&#1080;&#1085;&#1074;&#1077;&#1089;&#1090;&#1080;&#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3971</Words>
  <Characters>22639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BirBuh</dc:creator>
  <cp:keywords/>
  <dc:description/>
  <cp:lastModifiedBy>User</cp:lastModifiedBy>
  <cp:revision>2</cp:revision>
  <cp:lastPrinted>2018-05-07T03:25:00Z</cp:lastPrinted>
  <dcterms:created xsi:type="dcterms:W3CDTF">2018-05-07T22:13:00Z</dcterms:created>
  <dcterms:modified xsi:type="dcterms:W3CDTF">2018-05-07T22:13:00Z</dcterms:modified>
</cp:coreProperties>
</file>