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A9" w:rsidRPr="00C4380B" w:rsidRDefault="00C4380B" w:rsidP="00C43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ЗАКЛЮЧЕНИЕ</w:t>
      </w:r>
    </w:p>
    <w:p w:rsidR="00C4380B" w:rsidRDefault="00C4380B" w:rsidP="00C43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C4380B" w:rsidRDefault="00C4380B" w:rsidP="00C4380B">
      <w:pPr>
        <w:rPr>
          <w:rFonts w:ascii="Times New Roman" w:hAnsi="Times New Roman" w:cs="Times New Roman"/>
          <w:sz w:val="28"/>
          <w:szCs w:val="28"/>
        </w:rPr>
      </w:pPr>
    </w:p>
    <w:p w:rsidR="00C4380B" w:rsidRDefault="00C4380B" w:rsidP="00954C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2018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</w:t>
      </w:r>
      <w:r w:rsidR="00B74D3D">
        <w:rPr>
          <w:rFonts w:ascii="Times New Roman" w:hAnsi="Times New Roman" w:cs="Times New Roman"/>
          <w:sz w:val="28"/>
          <w:szCs w:val="28"/>
        </w:rPr>
        <w:t xml:space="preserve">путатов №394 от 28.02.2018 года, </w:t>
      </w:r>
      <w:r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 проекту решения Собрания</w:t>
      </w:r>
      <w:r w:rsidR="00B74D3D">
        <w:rPr>
          <w:rFonts w:ascii="Times New Roman" w:hAnsi="Times New Roman" w:cs="Times New Roman"/>
          <w:sz w:val="28"/>
          <w:szCs w:val="28"/>
        </w:rPr>
        <w:t xml:space="preserve"> депутатов  </w:t>
      </w:r>
      <w:r w:rsidR="00B74D3D">
        <w:rPr>
          <w:sz w:val="28"/>
          <w:szCs w:val="28"/>
        </w:rPr>
        <w:t>«</w:t>
      </w:r>
      <w:r w:rsidR="00B74D3D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r w:rsidR="00B74D3D" w:rsidRPr="00CC1E0A">
        <w:rPr>
          <w:rFonts w:ascii="Times New Roman CYR" w:hAnsi="Times New Roman CYR" w:cs="Times New Roman CYR"/>
          <w:sz w:val="28"/>
          <w:szCs w:val="28"/>
        </w:rPr>
        <w:t>Устав</w:t>
      </w:r>
      <w:r w:rsidR="00B74D3D">
        <w:rPr>
          <w:sz w:val="28"/>
          <w:szCs w:val="28"/>
        </w:rPr>
        <w:t xml:space="preserve"> </w:t>
      </w:r>
      <w:r w:rsidR="00B74D3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B74D3D">
        <w:rPr>
          <w:sz w:val="28"/>
          <w:szCs w:val="28"/>
        </w:rPr>
        <w:t>«</w:t>
      </w:r>
      <w:r w:rsidR="00B74D3D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="00B74D3D">
        <w:rPr>
          <w:sz w:val="28"/>
          <w:szCs w:val="28"/>
        </w:rPr>
        <w:t>»</w:t>
      </w:r>
      <w:r w:rsidR="00B74D3D">
        <w:rPr>
          <w:sz w:val="28"/>
        </w:rPr>
        <w:t xml:space="preserve"> </w:t>
      </w:r>
      <w:r w:rsidR="00B74D3D"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 w:rsidR="00B74D3D">
        <w:rPr>
          <w:rFonts w:ascii="Times New Roman" w:hAnsi="Times New Roman" w:cs="Times New Roman"/>
          <w:sz w:val="28"/>
        </w:rPr>
        <w:t>».</w:t>
      </w:r>
    </w:p>
    <w:bookmarkEnd w:id="0"/>
    <w:p w:rsidR="00B74D3D" w:rsidRDefault="00B74D3D" w:rsidP="00954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Участники публичных слушаний поддержали вносимые изменения в Устав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B74D3D" w:rsidRDefault="00B74D3D" w:rsidP="00954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области.</w:t>
      </w:r>
    </w:p>
    <w:p w:rsidR="00B74D3D" w:rsidRDefault="00B74D3D" w:rsidP="00954C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4" w:history="1">
        <w:r>
          <w:rPr>
            <w:rStyle w:val="a3"/>
            <w:rFonts w:ascii="Times New Roman CYR" w:hAnsi="Times New Roman CYR" w:cs="Times New Roman CYR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B74D3D" w:rsidRDefault="00B74D3D" w:rsidP="00954C2F">
      <w:pPr>
        <w:jc w:val="both"/>
        <w:rPr>
          <w:rFonts w:ascii="Times New Roman" w:hAnsi="Times New Roman" w:cs="Times New Roman"/>
          <w:sz w:val="28"/>
        </w:rPr>
      </w:pPr>
    </w:p>
    <w:p w:rsidR="00B74D3D" w:rsidRDefault="00B74D3D" w:rsidP="00954C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954C2F">
        <w:rPr>
          <w:rFonts w:ascii="Times New Roman" w:hAnsi="Times New Roman" w:cs="Times New Roman"/>
          <w:sz w:val="28"/>
        </w:rPr>
        <w:t xml:space="preserve"> комиссии                                                                    М.Ю. Ворон</w:t>
      </w: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954C2F">
      <w:pPr>
        <w:jc w:val="both"/>
        <w:rPr>
          <w:rFonts w:ascii="Times New Roman" w:hAnsi="Times New Roman" w:cs="Times New Roman"/>
          <w:sz w:val="28"/>
        </w:rPr>
      </w:pPr>
    </w:p>
    <w:p w:rsidR="00EF3C1C" w:rsidRDefault="00EF3C1C" w:rsidP="00EF3C1C">
      <w:pPr>
        <w:pStyle w:val="a5"/>
        <w:jc w:val="left"/>
        <w:rPr>
          <w:rFonts w:eastAsiaTheme="minorEastAsia"/>
          <w:szCs w:val="22"/>
        </w:rPr>
      </w:pPr>
    </w:p>
    <w:p w:rsidR="00EF3C1C" w:rsidRDefault="00EF3C1C" w:rsidP="00EF3C1C">
      <w:pPr>
        <w:pStyle w:val="a5"/>
        <w:ind w:left="6372" w:firstLine="708"/>
        <w:jc w:val="left"/>
        <w:rPr>
          <w:rFonts w:eastAsiaTheme="minorEastAsia"/>
          <w:szCs w:val="22"/>
        </w:rPr>
      </w:pPr>
      <w:r>
        <w:rPr>
          <w:rFonts w:eastAsiaTheme="minorEastAsia"/>
          <w:szCs w:val="22"/>
        </w:rPr>
        <w:lastRenderedPageBreak/>
        <w:t>Проект</w:t>
      </w:r>
    </w:p>
    <w:p w:rsidR="00EF3C1C" w:rsidRPr="00EF3C1C" w:rsidRDefault="00EF3C1C" w:rsidP="00EF3C1C">
      <w:pPr>
        <w:pStyle w:val="a5"/>
        <w:jc w:val="left"/>
        <w:rPr>
          <w:szCs w:val="28"/>
        </w:rPr>
      </w:pPr>
      <w:r>
        <w:rPr>
          <w:szCs w:val="28"/>
        </w:rPr>
        <w:t xml:space="preserve"> </w:t>
      </w:r>
      <w:r w:rsidRPr="00EF3C1C">
        <w:rPr>
          <w:szCs w:val="28"/>
        </w:rPr>
        <w:t>Муниципальное образование «Бирофельдское сельское поселение»</w:t>
      </w:r>
    </w:p>
    <w:p w:rsidR="00EF3C1C" w:rsidRPr="00EF3C1C" w:rsidRDefault="00EF3C1C" w:rsidP="00EF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F3C1C" w:rsidRPr="00EF3C1C" w:rsidRDefault="00EF3C1C" w:rsidP="00EF3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3C1C" w:rsidRPr="00EF3C1C" w:rsidRDefault="00EF3C1C" w:rsidP="00EF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F3C1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3C1C" w:rsidRDefault="00EF3C1C" w:rsidP="00EF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F3C1C">
        <w:rPr>
          <w:rFonts w:ascii="Times New Roman" w:hAnsi="Times New Roman" w:cs="Times New Roman"/>
          <w:sz w:val="28"/>
          <w:szCs w:val="28"/>
        </w:rPr>
        <w:t>РЕШЕНИЕ</w:t>
      </w:r>
    </w:p>
    <w:p w:rsidR="00EF3C1C" w:rsidRDefault="00EF3C1C" w:rsidP="00EF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____№______         </w:t>
      </w:r>
    </w:p>
    <w:p w:rsidR="00EF3C1C" w:rsidRPr="00EF3C1C" w:rsidRDefault="00EF3C1C" w:rsidP="00EF3C1C">
      <w:pPr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Бирофельд</w:t>
      </w:r>
    </w:p>
    <w:p w:rsidR="00EF3C1C" w:rsidRDefault="00EF3C1C" w:rsidP="00EF3C1C">
      <w:pPr>
        <w:pStyle w:val="a4"/>
        <w:ind w:right="-2"/>
        <w:jc w:val="both"/>
        <w:rPr>
          <w:bCs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F3C1C" w:rsidRP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EF3C1C">
        <w:rPr>
          <w:rFonts w:ascii="Times New Roman" w:hAnsi="Times New Roman" w:cs="Times New Roman"/>
          <w:sz w:val="28"/>
          <w:szCs w:val="28"/>
        </w:rPr>
        <w:t>»,  Федеральным</w:t>
      </w:r>
      <w:proofErr w:type="gramEnd"/>
      <w:r w:rsidRPr="00EF3C1C">
        <w:rPr>
          <w:rFonts w:ascii="Times New Roman" w:hAnsi="Times New Roman" w:cs="Times New Roman"/>
          <w:sz w:val="28"/>
          <w:szCs w:val="28"/>
        </w:rPr>
        <w:t xml:space="preserve"> законом от 02.06.2016 № 171 – ФЗ « О внесении изменений в статью 36 Федерального закона « Об общих принципах организации местного самоуправления в Российской Федерации», Федеральным законом от 02.03. 2007 № 25-ФЗ «О муниципальной службе в Российской Федерации</w:t>
      </w:r>
      <w:proofErr w:type="gramStart"/>
      <w:r w:rsidRPr="00EF3C1C">
        <w:rPr>
          <w:rFonts w:ascii="Times New Roman" w:hAnsi="Times New Roman" w:cs="Times New Roman"/>
          <w:sz w:val="28"/>
          <w:szCs w:val="28"/>
        </w:rPr>
        <w:t>»,  Законом</w:t>
      </w:r>
      <w:proofErr w:type="gramEnd"/>
      <w:r w:rsidRPr="00EF3C1C">
        <w:rPr>
          <w:rFonts w:ascii="Times New Roman" w:hAnsi="Times New Roman" w:cs="Times New Roman"/>
          <w:sz w:val="28"/>
          <w:szCs w:val="28"/>
        </w:rPr>
        <w:t xml:space="preserve"> ЕАО от 28.04.2017 № 100-ОЗ «О внесении изменения в статью 6 закона Еврейской автономной области «Об отдельных вопросах осуществления местного самоуправления в Еврейской автономной области», Уставом муниципального образования «Бирофельдское сельское поселение» Собрание депутатов сельского поселения</w:t>
      </w:r>
    </w:p>
    <w:p w:rsidR="00EF3C1C" w:rsidRPr="00EF3C1C" w:rsidRDefault="00EF3C1C" w:rsidP="00EF3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3C1C">
        <w:rPr>
          <w:sz w:val="28"/>
          <w:szCs w:val="28"/>
        </w:rPr>
        <w:t>РЕШИЛО:</w:t>
      </w:r>
    </w:p>
    <w:p w:rsidR="00EF3C1C" w:rsidRPr="00EF3C1C" w:rsidRDefault="00EF3C1C" w:rsidP="00EF3C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№ 246,от 19.02.2009 № 58, от 21.04.2009 № 71, от 21.07.2009 № 100, от 26.11.2009 № 124, от 28.12.2009 № 135, от 29.03.2010 № 158, от 25.05.2010 № 176, от 28.07.2010 № 182, от 28.09.2010 № 190, от 27.12.2010 № 216, от 25.02.2011 № 222, от 08.06.2011 № 260, от 23.09.2011 № 281, от 31.10.2011 № 287, от 31.01.2012 № 311, от 23.03.2012 № 328, от 26.04.2012 № 334, от 27.08.2012 № 362, от 03.10.2012 № 372, от 30.05.2013   № 434, от 24.10.2013 № 15, от 21.02.2014 № 50, от 01.04.2014 № 65, от 23.05.2014 № 77, 30.07.2014 № 86, от 20.11.2014 № 115, 20.02.2015 №  143, от 30.03.2015 № 169, </w:t>
      </w:r>
      <w:r w:rsidRPr="00EF3C1C">
        <w:rPr>
          <w:rFonts w:ascii="Times New Roman" w:hAnsi="Times New Roman" w:cs="Times New Roman"/>
          <w:sz w:val="28"/>
          <w:szCs w:val="28"/>
        </w:rPr>
        <w:lastRenderedPageBreak/>
        <w:t>от 23.09.2015 № 200, от 26.11.2015 № 215, от 28.12.2015 № 225, от 28.03.2016 № 238, от 27.02.2017 № 314, от 08.09.2017№ 359), следующие изменения и дополнения:</w:t>
      </w:r>
    </w:p>
    <w:p w:rsidR="00EF3C1C" w:rsidRPr="00EF3C1C" w:rsidRDefault="00EF3C1C" w:rsidP="00EF3C1C">
      <w:pPr>
        <w:pStyle w:val="a7"/>
        <w:spacing w:line="360" w:lineRule="exact"/>
        <w:ind w:firstLine="720"/>
        <w:rPr>
          <w:rFonts w:ascii="Times New Roman" w:hAnsi="Times New Roman"/>
          <w:szCs w:val="28"/>
        </w:rPr>
      </w:pPr>
      <w:r w:rsidRPr="00EF3C1C">
        <w:rPr>
          <w:rFonts w:ascii="Times New Roman" w:hAnsi="Times New Roman"/>
          <w:szCs w:val="28"/>
        </w:rPr>
        <w:t>1.1. Пункт 18 статьи 3 «Вопросы местного значения сельского поселения» изложить в следующей редакции:</w:t>
      </w:r>
    </w:p>
    <w:p w:rsidR="00EF3C1C" w:rsidRDefault="00EF3C1C" w:rsidP="00EF3C1C">
      <w:pPr>
        <w:pStyle w:val="a7"/>
        <w:spacing w:line="360" w:lineRule="exact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«18)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</w:r>
    </w:p>
    <w:p w:rsidR="00EF3C1C" w:rsidRDefault="00EF3C1C" w:rsidP="00EF3C1C">
      <w:pPr>
        <w:pStyle w:val="a7"/>
        <w:spacing w:line="360" w:lineRule="exact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Пункт 2 статьи 19 «Полномочия Собрания депутатов» дополнить  подпунктом  11 следующего содержания:</w:t>
      </w:r>
    </w:p>
    <w:p w:rsidR="00EF3C1C" w:rsidRDefault="00EF3C1C" w:rsidP="00EF3C1C">
      <w:pPr>
        <w:pStyle w:val="a7"/>
        <w:spacing w:line="360" w:lineRule="exact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«11) утверждение правил благоустройства территории сельского  поселения».</w:t>
      </w:r>
    </w:p>
    <w:p w:rsid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Пункт 1.7. статьи 23.1  признать утратившим силу.</w:t>
      </w:r>
    </w:p>
    <w:p w:rsidR="00EF3C1C" w:rsidRDefault="00EF3C1C" w:rsidP="00EF3C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C1C">
        <w:rPr>
          <w:rFonts w:ascii="Times New Roman" w:hAnsi="Times New Roman" w:cs="Times New Roman"/>
          <w:sz w:val="28"/>
          <w:szCs w:val="28"/>
        </w:rPr>
        <w:t>1.4. Пункт 2 статьи 24  изложить в следующей редакции:</w:t>
      </w:r>
    </w:p>
    <w:p w:rsidR="00EF3C1C" w:rsidRDefault="00EF3C1C" w:rsidP="00EF3C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>« 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 или депутат представительного органа муниципального образования, определяемые в соответствии с Уставом муниципального образования. Решение о временном исполнении полномочий главы сельского поселения заместителем председателя Собрания депутатов  принимает Собрание депутатов».</w:t>
      </w:r>
    </w:p>
    <w:p w:rsidR="00EF3C1C" w:rsidRPr="00EF3C1C" w:rsidRDefault="00EF3C1C" w:rsidP="00EF3C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/>
          <w:sz w:val="28"/>
          <w:szCs w:val="28"/>
        </w:rPr>
        <w:t>1.5. Подпункт 17 пункта 1 статьи 27 «Полномочия администрации сельского поселения» изложить в следующей редакции:</w:t>
      </w:r>
    </w:p>
    <w:p w:rsidR="00EF3C1C" w:rsidRDefault="00EF3C1C" w:rsidP="00EF3C1C">
      <w:pPr>
        <w:pStyle w:val="a7"/>
        <w:spacing w:line="360" w:lineRule="exact"/>
        <w:ind w:firstLine="720"/>
        <w:rPr>
          <w:rFonts w:ascii="Times New Roman" w:hAnsi="Times New Roman"/>
          <w:b/>
          <w:bCs/>
          <w:sz w:val="32"/>
          <w:szCs w:val="32"/>
          <w:vertAlign w:val="superscript"/>
        </w:rPr>
      </w:pPr>
      <w:r>
        <w:rPr>
          <w:rFonts w:ascii="Times New Roman" w:hAnsi="Times New Roman"/>
          <w:szCs w:val="28"/>
        </w:rPr>
        <w:t xml:space="preserve">«17) организация ритуальных услуг, содержание мест захоронения и  организация благоустройства территории сельского поселения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lastRenderedPageBreak/>
        <w:t xml:space="preserve">в соответствии с правилами благоустройства, осуществление контроля </w:t>
      </w:r>
      <w:r>
        <w:rPr>
          <w:rFonts w:ascii="Times New Roman" w:hAnsi="Times New Roman"/>
          <w:szCs w:val="28"/>
        </w:rPr>
        <w:br/>
        <w:t>за их соблюдением».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 </w:t>
      </w:r>
    </w:p>
    <w:p w:rsidR="00EF3C1C" w:rsidRPr="00EF3C1C" w:rsidRDefault="00EF3C1C" w:rsidP="00EF3C1C">
      <w:pPr>
        <w:pStyle w:val="a7"/>
        <w:ind w:firstLine="720"/>
        <w:rPr>
          <w:rFonts w:ascii="Times New Roman" w:hAnsi="Times New Roman"/>
          <w:szCs w:val="28"/>
        </w:rPr>
      </w:pPr>
      <w:r w:rsidRPr="00EF3C1C"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 </w:t>
      </w:r>
      <w:r w:rsidRPr="00EF3C1C">
        <w:rPr>
          <w:rFonts w:ascii="Times New Roman" w:hAnsi="Times New Roman"/>
          <w:szCs w:val="28"/>
        </w:rPr>
        <w:t xml:space="preserve">1.6. </w:t>
      </w:r>
      <w:r w:rsidRPr="00EF3C1C"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  </w:t>
      </w:r>
      <w:r w:rsidRPr="00EF3C1C">
        <w:rPr>
          <w:rFonts w:ascii="Times New Roman" w:hAnsi="Times New Roman"/>
          <w:szCs w:val="28"/>
        </w:rPr>
        <w:t>Главу 4</w:t>
      </w:r>
      <w:r>
        <w:rPr>
          <w:rFonts w:ascii="Times New Roman" w:hAnsi="Times New Roman"/>
          <w:szCs w:val="28"/>
        </w:rPr>
        <w:t xml:space="preserve">.  </w:t>
      </w:r>
      <w:r w:rsidRPr="00EF3C1C">
        <w:rPr>
          <w:rFonts w:ascii="Times New Roman" w:hAnsi="Times New Roman"/>
          <w:szCs w:val="28"/>
        </w:rPr>
        <w:t xml:space="preserve"> Устава дополнить статьей </w:t>
      </w:r>
      <w:r>
        <w:rPr>
          <w:rFonts w:ascii="Times New Roman" w:hAnsi="Times New Roman"/>
          <w:szCs w:val="28"/>
        </w:rPr>
        <w:t xml:space="preserve"> </w:t>
      </w:r>
      <w:r w:rsidRPr="00EF3C1C">
        <w:rPr>
          <w:rFonts w:ascii="Times New Roman" w:hAnsi="Times New Roman"/>
          <w:szCs w:val="28"/>
        </w:rPr>
        <w:t>31.1 следующего содержания:</w:t>
      </w:r>
    </w:p>
    <w:p w:rsidR="00EF3C1C" w:rsidRPr="00EF3C1C" w:rsidRDefault="00EF3C1C" w:rsidP="00EF3C1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 xml:space="preserve">«Статья 31.1. </w:t>
      </w:r>
      <w:r w:rsidRPr="00EF3C1C">
        <w:rPr>
          <w:rFonts w:ascii="Times New Roman" w:hAnsi="Times New Roman" w:cs="Times New Roman"/>
          <w:bCs/>
          <w:sz w:val="28"/>
          <w:szCs w:val="28"/>
        </w:rPr>
        <w:t>Подготовка муниципальных правовых актов</w:t>
      </w:r>
    </w:p>
    <w:p w:rsidR="00EF3C1C" w:rsidRPr="00EF3C1C" w:rsidRDefault="00EF3C1C" w:rsidP="00EF3C1C">
      <w:pPr>
        <w:spacing w:before="100" w:before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1. Проекты муниципальных правовых актов могут вноситься:</w:t>
      </w:r>
    </w:p>
    <w:p w:rsidR="00EF3C1C" w:rsidRPr="00EF3C1C" w:rsidRDefault="00EF3C1C" w:rsidP="00EF3C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- депутатами Собрания депутатов;</w:t>
      </w:r>
    </w:p>
    <w:p w:rsidR="00EF3C1C" w:rsidRPr="00EF3C1C" w:rsidRDefault="00EF3C1C" w:rsidP="00EF3C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- главой сельского поселения, главой администрации сельского поселения;</w:t>
      </w:r>
    </w:p>
    <w:p w:rsidR="00EF3C1C" w:rsidRPr="00EF3C1C" w:rsidRDefault="00EF3C1C" w:rsidP="00EF3C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- органами территориального общественного самоуправления;</w:t>
      </w:r>
    </w:p>
    <w:p w:rsidR="00EF3C1C" w:rsidRPr="00EF3C1C" w:rsidRDefault="00EF3C1C" w:rsidP="00EF3C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- инициативными группами граждан;</w:t>
      </w:r>
    </w:p>
    <w:p w:rsidR="00EF3C1C" w:rsidRPr="00EF3C1C" w:rsidRDefault="00EF3C1C" w:rsidP="00EF3C1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 xml:space="preserve">- прокурором Биробиджанского района,  </w:t>
      </w:r>
      <w:r w:rsidRPr="00EF3C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17.01.1992 №2202-1 «О прокуратуре Российской Федерации»;</w:t>
      </w:r>
    </w:p>
    <w:p w:rsidR="00EF3C1C" w:rsidRPr="00EF3C1C" w:rsidRDefault="00EF3C1C" w:rsidP="00EF3C1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C1C">
        <w:rPr>
          <w:rFonts w:ascii="Times New Roman" w:hAnsi="Times New Roman" w:cs="Times New Roman"/>
          <w:color w:val="000000"/>
          <w:sz w:val="28"/>
          <w:szCs w:val="28"/>
        </w:rPr>
        <w:t>- Биробиджанским межрайонным природоохранным прокурором.</w:t>
      </w:r>
    </w:p>
    <w:p w:rsidR="00EF3C1C" w:rsidRDefault="00EF3C1C" w:rsidP="00EF3C1C">
      <w:pPr>
        <w:pStyle w:val="a7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или должностным лицом местного самоуправления, на рассмотрение которых вносятся указанные проекты».</w:t>
      </w:r>
    </w:p>
    <w:p w:rsidR="00EF3C1C" w:rsidRDefault="00EF3C1C" w:rsidP="00EF3C1C">
      <w:pPr>
        <w:pStyle w:val="a7"/>
        <w:spacing w:line="360" w:lineRule="exac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 Пункт 3 статьи 32 «Порядок внесения изменений и дополнений в Устав сельского поселения» изложить в следующей редакции:</w:t>
      </w:r>
    </w:p>
    <w:p w:rsidR="00EF3C1C" w:rsidRDefault="00EF3C1C" w:rsidP="00EF3C1C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«3. На публичные слушания выносится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Еврейской автономной области в целях приведения Устава сельского поселения в соответствие с этими нормативными правовыми актами. Результаты публичных слушаний подлежат опубликованию (обнародованию)».</w:t>
      </w:r>
    </w:p>
    <w:p w:rsidR="00EF3C1C" w:rsidRDefault="00EF3C1C" w:rsidP="00EF3C1C">
      <w:pPr>
        <w:pStyle w:val="a7"/>
        <w:spacing w:line="360" w:lineRule="exac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  <w:vertAlign w:val="superscript"/>
        </w:rPr>
        <w:t xml:space="preserve"> </w:t>
      </w:r>
      <w:r>
        <w:rPr>
          <w:rFonts w:ascii="Times New Roman" w:hAnsi="Times New Roman"/>
          <w:szCs w:val="28"/>
        </w:rPr>
        <w:t xml:space="preserve">          1.8. Пункт 2 статьи 36.3. «Порядок подписания и опубликования муниципальных правовых актов» изложить в следующей редакции:</w:t>
      </w:r>
    </w:p>
    <w:p w:rsid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Решения Собрания депутатов, носящие ненормативный характер, подписываются председателем Собрания депутатов.</w:t>
      </w:r>
    </w:p>
    <w:p w:rsid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депутатов, принятые Собранием депутатов и имеющие нормативный характер, направляются главе сельского поселения для подписания и обнародования в течение 10 дней со дня их принятия.</w:t>
      </w:r>
    </w:p>
    <w:p w:rsid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депутатов, носящие нормативный характер, подписываются и опубликовываются (обнародуются) главой сельского поселения в течение 10 дней со дня их принятия».</w:t>
      </w:r>
    </w:p>
    <w:p w:rsidR="00EF3C1C" w:rsidRDefault="00EF3C1C" w:rsidP="00EF3C1C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данного решения возложить на постоянную комиссию Собрания депутатов по регламенту и депутатской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этике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Гуцуелюк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EF3C1C" w:rsidRDefault="00EF3C1C" w:rsidP="00EF3C1C">
      <w:pPr>
        <w:pStyle w:val="a7"/>
        <w:spacing w:line="360" w:lineRule="exac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4. Опубликовать зарегистрированное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EF3C1C" w:rsidRDefault="00EF3C1C" w:rsidP="00EF3C1C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F3C1C" w:rsidRDefault="00EF3C1C" w:rsidP="00EF3C1C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F3C1C" w:rsidRDefault="00EF3C1C" w:rsidP="00EF3C1C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F3C1C" w:rsidRPr="00EF3C1C" w:rsidRDefault="00EF3C1C" w:rsidP="00EF3C1C">
      <w:pPr>
        <w:autoSpaceDE w:val="0"/>
        <w:autoSpaceDN w:val="0"/>
        <w:adjustRightInd w:val="0"/>
        <w:spacing w:before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EF3C1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F3C1C">
        <w:rPr>
          <w:rFonts w:ascii="Times New Roman" w:hAnsi="Times New Roman" w:cs="Times New Roman"/>
          <w:sz w:val="28"/>
          <w:szCs w:val="28"/>
        </w:rPr>
        <w:tab/>
      </w:r>
      <w:r w:rsidRPr="00EF3C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М.Ю. Ворон</w:t>
      </w:r>
      <w:r w:rsidRPr="00EF3C1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3C1C" w:rsidRDefault="00EF3C1C" w:rsidP="00EF3C1C">
      <w:pPr>
        <w:rPr>
          <w:sz w:val="24"/>
          <w:szCs w:val="24"/>
        </w:rPr>
      </w:pPr>
    </w:p>
    <w:p w:rsidR="00EF3C1C" w:rsidRDefault="00EF3C1C" w:rsidP="00EF3C1C"/>
    <w:p w:rsidR="00EF3C1C" w:rsidRDefault="00EF3C1C" w:rsidP="00EF3C1C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F3C1C" w:rsidRDefault="00EF3C1C" w:rsidP="00EF3C1C">
      <w:pPr>
        <w:rPr>
          <w:sz w:val="24"/>
          <w:szCs w:val="24"/>
        </w:rPr>
      </w:pPr>
    </w:p>
    <w:p w:rsidR="00954C2F" w:rsidRDefault="00954C2F" w:rsidP="00954C2F">
      <w:pPr>
        <w:jc w:val="both"/>
        <w:rPr>
          <w:rFonts w:ascii="Times New Roman" w:hAnsi="Times New Roman" w:cs="Times New Roman"/>
          <w:sz w:val="28"/>
        </w:rPr>
      </w:pPr>
    </w:p>
    <w:p w:rsidR="00954C2F" w:rsidRPr="00C4380B" w:rsidRDefault="00954C2F" w:rsidP="00954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C2F" w:rsidRPr="00C4380B" w:rsidSect="004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0B"/>
    <w:rsid w:val="004B47A9"/>
    <w:rsid w:val="009018FE"/>
    <w:rsid w:val="00954C2F"/>
    <w:rsid w:val="00B74D3D"/>
    <w:rsid w:val="00C4380B"/>
    <w:rsid w:val="00CC1E0A"/>
    <w:rsid w:val="00E73DDE"/>
    <w:rsid w:val="00E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30FEA-921F-4291-8E5D-B643E68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3D"/>
    <w:rPr>
      <w:color w:val="0000FF"/>
      <w:u w:val="single"/>
    </w:rPr>
  </w:style>
  <w:style w:type="paragraph" w:styleId="a4">
    <w:name w:val="Normal (Web)"/>
    <w:basedOn w:val="a"/>
    <w:semiHidden/>
    <w:unhideWhenUsed/>
    <w:rsid w:val="00EF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F3C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EF3C1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EF3C1C"/>
    <w:pPr>
      <w:spacing w:after="0" w:line="240" w:lineRule="auto"/>
      <w:ind w:firstLine="90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F3C1C"/>
    <w:rPr>
      <w:rFonts w:ascii="Arial" w:eastAsia="Times New Roman" w:hAnsi="Arial" w:cs="Times New Roman"/>
      <w:sz w:val="28"/>
      <w:szCs w:val="24"/>
    </w:rPr>
  </w:style>
  <w:style w:type="paragraph" w:customStyle="1" w:styleId="Heading">
    <w:name w:val="Heading"/>
    <w:rsid w:val="00EF3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rsid w:val="00EF3C1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qFormat/>
    <w:rsid w:val="00EF3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008&amp;prevDoc=517507456&amp;mark=00000000000000000000000000000000000000000000000000CFC1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dcterms:created xsi:type="dcterms:W3CDTF">2018-05-03T00:21:00Z</dcterms:created>
  <dcterms:modified xsi:type="dcterms:W3CDTF">2018-05-03T00:21:00Z</dcterms:modified>
</cp:coreProperties>
</file>