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07" w:rsidRDefault="00F43A07" w:rsidP="00F43A07">
      <w:pPr>
        <w:pStyle w:val="ConsPlusNormal"/>
        <w:jc w:val="both"/>
      </w:pPr>
    </w:p>
    <w:p w:rsidR="00001672" w:rsidRDefault="00001672" w:rsidP="002930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001672" w:rsidSect="00A00F22">
          <w:headerReference w:type="default" r:id="rId7"/>
          <w:pgSz w:w="16838" w:h="11906" w:orient="landscape"/>
          <w:pgMar w:top="850" w:right="1134" w:bottom="1418" w:left="1134" w:header="708" w:footer="708" w:gutter="0"/>
          <w:cols w:space="708"/>
          <w:titlePg/>
          <w:docGrid w:linePitch="360"/>
        </w:sectPr>
      </w:pPr>
    </w:p>
    <w:p w:rsidR="00001672" w:rsidRDefault="00001672" w:rsidP="00AD68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B61727" w:rsidRDefault="00293071" w:rsidP="00AD68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93071">
        <w:rPr>
          <w:rFonts w:ascii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293071" w:rsidRDefault="00293071" w:rsidP="00AD68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293071" w:rsidRDefault="00293071" w:rsidP="00AD68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93071" w:rsidRDefault="00293071" w:rsidP="00AD68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3071" w:rsidRDefault="00293071" w:rsidP="00AD68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93071" w:rsidRDefault="00293071" w:rsidP="00AD68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3071" w:rsidRDefault="00293071" w:rsidP="00AD68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3071" w:rsidRDefault="00293071" w:rsidP="00AD68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             </w:t>
      </w:r>
      <w:r w:rsidR="000016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№</w:t>
      </w:r>
    </w:p>
    <w:p w:rsidR="00293071" w:rsidRDefault="00293071" w:rsidP="00001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071" w:rsidRDefault="00001672" w:rsidP="00001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93071">
        <w:rPr>
          <w:rFonts w:ascii="Times New Roman" w:hAnsi="Times New Roman" w:cs="Times New Roman"/>
          <w:sz w:val="28"/>
          <w:szCs w:val="28"/>
        </w:rPr>
        <w:t>с. Бирофельд</w:t>
      </w:r>
    </w:p>
    <w:p w:rsidR="00293071" w:rsidRDefault="00293071" w:rsidP="00001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071" w:rsidRDefault="00293071" w:rsidP="00001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</w:t>
      </w:r>
      <w:r w:rsidRPr="00293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Плана  мероприятий </w:t>
      </w:r>
      <w:r w:rsidR="00001672">
        <w:rPr>
          <w:rFonts w:ascii="Times New Roman" w:hAnsi="Times New Roman" w:cs="Times New Roman"/>
          <w:sz w:val="28"/>
          <w:szCs w:val="28"/>
        </w:rPr>
        <w:t>(дорожная карта</w:t>
      </w:r>
      <w:r>
        <w:rPr>
          <w:rFonts w:ascii="Times New Roman" w:hAnsi="Times New Roman" w:cs="Times New Roman"/>
          <w:sz w:val="28"/>
          <w:szCs w:val="28"/>
        </w:rPr>
        <w:t>)  по содействию развития  конкуренции  на территории муниципального образования «Бирофельдское сельское поселение» Биробиджанского муниципального района Еврейской автономной области  на 2018-2020 годы</w:t>
      </w:r>
    </w:p>
    <w:bookmarkEnd w:id="0"/>
    <w:p w:rsidR="00293071" w:rsidRDefault="00293071" w:rsidP="00001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071" w:rsidRDefault="00293071" w:rsidP="00001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Стандарта развития конкуренции в субъектах Российской Федерации, утвержденного  распоряжением  Правительства РФ от 05.09.2015 №1738-р, пункта 2 плана мероприятий («Дорожной карты») «Развитие конкуренции и совершенствование антимонопольной политики»</w:t>
      </w:r>
      <w:r w:rsidR="00001672">
        <w:rPr>
          <w:rFonts w:ascii="Times New Roman" w:hAnsi="Times New Roman" w:cs="Times New Roman"/>
          <w:sz w:val="28"/>
          <w:szCs w:val="28"/>
        </w:rPr>
        <w:t>, администрация сельского поселения</w:t>
      </w:r>
    </w:p>
    <w:p w:rsidR="00001672" w:rsidRDefault="00001672" w:rsidP="00001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01672" w:rsidRDefault="00001672" w:rsidP="00001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прилагаемый  План  мероприятий (дорожная  карта)  по содействию развития  конкуренции  на территории муниципального образования «Бирофельдское сельское поселение» Биробиджанского муниципального района Еврейской автономной области  на 2018-2020 годы.</w:t>
      </w:r>
    </w:p>
    <w:p w:rsidR="00001672" w:rsidRDefault="00001672" w:rsidP="00001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001672" w:rsidRDefault="00001672" w:rsidP="00001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после дня его официального опубликования.</w:t>
      </w:r>
    </w:p>
    <w:p w:rsidR="00001672" w:rsidRDefault="00001672" w:rsidP="00001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672" w:rsidRDefault="00001672" w:rsidP="00001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672" w:rsidRDefault="00001672" w:rsidP="00001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01672" w:rsidSect="00001672">
          <w:pgSz w:w="11906" w:h="16838"/>
          <w:pgMar w:top="1134" w:right="1418" w:bottom="1134" w:left="85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М.Ю. Ворон                                                                                                                       </w:t>
      </w:r>
    </w:p>
    <w:p w:rsidR="00293071" w:rsidRDefault="00293071" w:rsidP="0029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727" w:rsidRPr="00001672" w:rsidRDefault="00B61727" w:rsidP="00001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727" w:rsidRDefault="00B61727" w:rsidP="00F43A07">
      <w:pPr>
        <w:pStyle w:val="ConsPlusNormal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846"/>
        <w:gridCol w:w="4880"/>
      </w:tblGrid>
      <w:tr w:rsidR="008A6407" w:rsidTr="008A6407">
        <w:tc>
          <w:tcPr>
            <w:tcW w:w="4928" w:type="dxa"/>
          </w:tcPr>
          <w:p w:rsidR="008A6407" w:rsidRDefault="008A6407" w:rsidP="00013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A6407" w:rsidRDefault="008A6407" w:rsidP="00013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A6407" w:rsidRDefault="008A6407" w:rsidP="008A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292A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6407" w:rsidRDefault="008A6407" w:rsidP="008A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07" w:rsidRDefault="00292A03" w:rsidP="008A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8A6407">
              <w:rPr>
                <w:rFonts w:ascii="Times New Roman" w:hAnsi="Times New Roman" w:cs="Times New Roman"/>
                <w:sz w:val="28"/>
                <w:szCs w:val="28"/>
              </w:rPr>
              <w:t xml:space="preserve">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инистрации </w:t>
            </w:r>
          </w:p>
          <w:p w:rsidR="008A6407" w:rsidRDefault="008A6407" w:rsidP="0036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0167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A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№____</w:t>
            </w:r>
          </w:p>
        </w:tc>
      </w:tr>
    </w:tbl>
    <w:p w:rsidR="008A6407" w:rsidRDefault="008A6407" w:rsidP="0001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407" w:rsidRDefault="008A6407" w:rsidP="0001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548" w:rsidRDefault="00013548" w:rsidP="0001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013548" w:rsidRDefault="00013548" w:rsidP="0001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(«дорожная карта</w:t>
      </w:r>
      <w:r w:rsidR="00075D78">
        <w:rPr>
          <w:rFonts w:ascii="Times New Roman" w:hAnsi="Times New Roman" w:cs="Times New Roman"/>
          <w:sz w:val="28"/>
          <w:szCs w:val="28"/>
        </w:rPr>
        <w:t xml:space="preserve">») </w:t>
      </w:r>
      <w:r w:rsidR="00455658">
        <w:rPr>
          <w:rFonts w:ascii="Times New Roman" w:hAnsi="Times New Roman" w:cs="Times New Roman"/>
          <w:sz w:val="28"/>
          <w:szCs w:val="28"/>
        </w:rPr>
        <w:t>по содействию развитию</w:t>
      </w:r>
      <w:r w:rsidR="00075D78">
        <w:rPr>
          <w:rFonts w:ascii="Times New Roman" w:hAnsi="Times New Roman" w:cs="Times New Roman"/>
          <w:sz w:val="28"/>
          <w:szCs w:val="28"/>
        </w:rPr>
        <w:t xml:space="preserve"> конкуренции </w:t>
      </w:r>
    </w:p>
    <w:p w:rsidR="00075D78" w:rsidRDefault="00075D78" w:rsidP="0001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r w:rsidR="00292A03">
        <w:rPr>
          <w:rFonts w:ascii="Times New Roman" w:hAnsi="Times New Roman" w:cs="Times New Roman"/>
          <w:sz w:val="28"/>
          <w:szCs w:val="28"/>
        </w:rPr>
        <w:t>Бирофельдское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2A03">
        <w:rPr>
          <w:rFonts w:ascii="Times New Roman" w:hAnsi="Times New Roman" w:cs="Times New Roman"/>
          <w:sz w:val="28"/>
          <w:szCs w:val="28"/>
        </w:rPr>
        <w:t xml:space="preserve"> </w:t>
      </w:r>
      <w:r w:rsidR="00001672">
        <w:rPr>
          <w:rFonts w:ascii="Times New Roman" w:hAnsi="Times New Roman" w:cs="Times New Roman"/>
          <w:sz w:val="28"/>
          <w:szCs w:val="28"/>
        </w:rPr>
        <w:t>Биробиджанского</w:t>
      </w:r>
      <w:r w:rsidR="00292A03"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  на 2018-2020</w:t>
      </w:r>
      <w:r w:rsidR="0045565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43A07" w:rsidRDefault="00F43A07" w:rsidP="00075D78">
      <w:pPr>
        <w:pStyle w:val="ConsPlusNormal"/>
        <w:jc w:val="center"/>
      </w:pPr>
    </w:p>
    <w:tbl>
      <w:tblPr>
        <w:tblW w:w="14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103"/>
        <w:gridCol w:w="2410"/>
        <w:gridCol w:w="2126"/>
        <w:gridCol w:w="4116"/>
      </w:tblGrid>
      <w:tr w:rsidR="002F0044" w:rsidTr="00B80689">
        <w:tc>
          <w:tcPr>
            <w:tcW w:w="771" w:type="dxa"/>
          </w:tcPr>
          <w:p w:rsidR="002F0044" w:rsidRPr="0080409B" w:rsidRDefault="002F0044" w:rsidP="000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103" w:type="dxa"/>
          </w:tcPr>
          <w:p w:rsidR="002F0044" w:rsidRPr="0080409B" w:rsidRDefault="002F0044" w:rsidP="000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2F0044" w:rsidRPr="0080409B" w:rsidRDefault="002F0044" w:rsidP="000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</w:tcPr>
          <w:p w:rsidR="002F0044" w:rsidRPr="0080409B" w:rsidRDefault="002F0044" w:rsidP="00D07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4116" w:type="dxa"/>
          </w:tcPr>
          <w:p w:rsidR="002F0044" w:rsidRPr="0080409B" w:rsidRDefault="002F0044" w:rsidP="000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2F0044" w:rsidTr="00B80689">
        <w:tc>
          <w:tcPr>
            <w:tcW w:w="771" w:type="dxa"/>
          </w:tcPr>
          <w:p w:rsidR="002F0044" w:rsidRPr="0080409B" w:rsidRDefault="002F0044" w:rsidP="000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2F0044" w:rsidRPr="0080409B" w:rsidRDefault="002F0044" w:rsidP="000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F0044" w:rsidRPr="0080409B" w:rsidRDefault="002F0044" w:rsidP="000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F0044" w:rsidRPr="0080409B" w:rsidRDefault="002F0044" w:rsidP="000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6" w:type="dxa"/>
          </w:tcPr>
          <w:p w:rsidR="002F0044" w:rsidRPr="0080409B" w:rsidRDefault="002F0044" w:rsidP="000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0044" w:rsidTr="00A00F22">
        <w:tc>
          <w:tcPr>
            <w:tcW w:w="14526" w:type="dxa"/>
            <w:gridSpan w:val="5"/>
          </w:tcPr>
          <w:p w:rsidR="002F0044" w:rsidRPr="0080409B" w:rsidRDefault="008A6407" w:rsidP="000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F0044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2F0044" w:rsidTr="00B80689">
        <w:tc>
          <w:tcPr>
            <w:tcW w:w="771" w:type="dxa"/>
          </w:tcPr>
          <w:p w:rsidR="002F0044" w:rsidRPr="00B613D0" w:rsidRDefault="00013548" w:rsidP="000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640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103" w:type="dxa"/>
          </w:tcPr>
          <w:p w:rsidR="002F0044" w:rsidRPr="00B613D0" w:rsidRDefault="002F0044" w:rsidP="00B613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3D0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функций по </w:t>
            </w:r>
            <w:r w:rsidR="00292A03">
              <w:rPr>
                <w:rFonts w:ascii="Times New Roman" w:hAnsi="Times New Roman" w:cs="Times New Roman"/>
                <w:sz w:val="28"/>
                <w:szCs w:val="28"/>
              </w:rPr>
              <w:t xml:space="preserve">развитию конкуренции в </w:t>
            </w:r>
            <w:r w:rsidRPr="00B613D0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должностные инструкции ответственных лиц </w:t>
            </w:r>
          </w:p>
        </w:tc>
        <w:tc>
          <w:tcPr>
            <w:tcW w:w="2410" w:type="dxa"/>
          </w:tcPr>
          <w:p w:rsidR="002F0044" w:rsidRDefault="00292A03" w:rsidP="00B6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r w:rsidR="002F0044" w:rsidRPr="00B613D0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  <w:p w:rsidR="002F0044" w:rsidRPr="00B613D0" w:rsidRDefault="00292A03" w:rsidP="00B6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F0044" w:rsidRPr="00B613D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2F0044" w:rsidRPr="00C67527" w:rsidRDefault="00292A03" w:rsidP="00B8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сельского поселения</w:t>
            </w:r>
          </w:p>
        </w:tc>
        <w:tc>
          <w:tcPr>
            <w:tcW w:w="4116" w:type="dxa"/>
          </w:tcPr>
          <w:p w:rsidR="002F0044" w:rsidRPr="00B613D0" w:rsidRDefault="002F0044" w:rsidP="007A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3D0">
              <w:rPr>
                <w:rFonts w:ascii="Times New Roman" w:hAnsi="Times New Roman" w:cs="Times New Roman"/>
                <w:sz w:val="28"/>
                <w:szCs w:val="28"/>
              </w:rPr>
              <w:t>Принятие нормативных правовых актов, регламентирующих деятельн</w:t>
            </w:r>
            <w:r w:rsidR="00292A03">
              <w:rPr>
                <w:rFonts w:ascii="Times New Roman" w:hAnsi="Times New Roman" w:cs="Times New Roman"/>
                <w:sz w:val="28"/>
                <w:szCs w:val="28"/>
              </w:rPr>
              <w:t xml:space="preserve">ость </w:t>
            </w:r>
            <w:r w:rsidRPr="00B613D0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</w:t>
            </w:r>
            <w:r w:rsidR="00B43287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Pr="00B613D0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содействия развитию конкуренции</w:t>
            </w:r>
          </w:p>
        </w:tc>
      </w:tr>
    </w:tbl>
    <w:p w:rsidR="00B80689" w:rsidRDefault="00B80689"/>
    <w:tbl>
      <w:tblPr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245"/>
        <w:gridCol w:w="142"/>
        <w:gridCol w:w="2268"/>
        <w:gridCol w:w="142"/>
        <w:gridCol w:w="1984"/>
        <w:gridCol w:w="142"/>
        <w:gridCol w:w="3974"/>
      </w:tblGrid>
      <w:tr w:rsidR="00B80689" w:rsidTr="00B80689">
        <w:tc>
          <w:tcPr>
            <w:tcW w:w="913" w:type="dxa"/>
          </w:tcPr>
          <w:p w:rsidR="00B80689" w:rsidRPr="00B613D0" w:rsidRDefault="00B80689" w:rsidP="00223A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5245" w:type="dxa"/>
          </w:tcPr>
          <w:p w:rsidR="00B80689" w:rsidRPr="00B613D0" w:rsidRDefault="00B80689" w:rsidP="0022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3D0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нормативных правовых ак</w:t>
            </w:r>
            <w:r w:rsidR="00292A03">
              <w:rPr>
                <w:rFonts w:ascii="Times New Roman" w:hAnsi="Times New Roman" w:cs="Times New Roman"/>
                <w:sz w:val="28"/>
                <w:szCs w:val="28"/>
              </w:rPr>
              <w:t>тов администрации  сельского поселения</w:t>
            </w:r>
            <w:r w:rsidRPr="00B613D0">
              <w:rPr>
                <w:rFonts w:ascii="Times New Roman" w:hAnsi="Times New Roman" w:cs="Times New Roman"/>
                <w:sz w:val="28"/>
                <w:szCs w:val="28"/>
              </w:rPr>
              <w:t>, регулирующих вопросы внедрения Стандарта развития конкуренции</w:t>
            </w:r>
          </w:p>
        </w:tc>
        <w:tc>
          <w:tcPr>
            <w:tcW w:w="2410" w:type="dxa"/>
            <w:gridSpan w:val="2"/>
          </w:tcPr>
          <w:p w:rsidR="00B80689" w:rsidRDefault="00292A03" w:rsidP="0022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  <w:r w:rsidR="00B80689" w:rsidRPr="00B613D0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  <w:p w:rsidR="00B80689" w:rsidRPr="00B613D0" w:rsidRDefault="00292A03" w:rsidP="0022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B80689" w:rsidRPr="00B613D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:rsidR="00B80689" w:rsidRPr="00B613D0" w:rsidRDefault="00292A03" w:rsidP="0022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сельского поселения</w:t>
            </w:r>
          </w:p>
        </w:tc>
        <w:tc>
          <w:tcPr>
            <w:tcW w:w="4116" w:type="dxa"/>
            <w:gridSpan w:val="2"/>
          </w:tcPr>
          <w:p w:rsidR="00B80689" w:rsidRPr="00B613D0" w:rsidRDefault="00B80689" w:rsidP="0022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3D0">
              <w:rPr>
                <w:rFonts w:ascii="Times New Roman" w:hAnsi="Times New Roman" w:cs="Times New Roman"/>
                <w:sz w:val="28"/>
                <w:szCs w:val="28"/>
              </w:rPr>
              <w:t>Принятие нормативных правовых актов об уполномоченном органе, создании рабочей группы, утверждении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олномочий коллегиального органа</w:t>
            </w:r>
          </w:p>
        </w:tc>
      </w:tr>
      <w:tr w:rsidR="00A00F22" w:rsidTr="00B80689">
        <w:tc>
          <w:tcPr>
            <w:tcW w:w="14810" w:type="dxa"/>
            <w:gridSpan w:val="8"/>
          </w:tcPr>
          <w:p w:rsidR="00A00F22" w:rsidRPr="007A249A" w:rsidRDefault="00A00F22" w:rsidP="007A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A2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состояния конкурентной среды</w:t>
            </w:r>
          </w:p>
        </w:tc>
      </w:tr>
      <w:tr w:rsidR="00A00F22" w:rsidTr="000D158B">
        <w:tc>
          <w:tcPr>
            <w:tcW w:w="913" w:type="dxa"/>
          </w:tcPr>
          <w:p w:rsidR="00A00F22" w:rsidRPr="00B613D0" w:rsidRDefault="00A00F22" w:rsidP="007A24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87" w:type="dxa"/>
            <w:gridSpan w:val="2"/>
          </w:tcPr>
          <w:p w:rsidR="00A00F22" w:rsidRPr="007A249A" w:rsidRDefault="00A00F22" w:rsidP="008A6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49A">
              <w:rPr>
                <w:rFonts w:ascii="Times New Roman" w:hAnsi="Times New Roman" w:cs="Times New Roman"/>
                <w:sz w:val="28"/>
                <w:szCs w:val="28"/>
              </w:rPr>
              <w:t>Разработка анкет для представителей хозяйствующих субъектов и потребителей товаров и услуг</w:t>
            </w:r>
          </w:p>
        </w:tc>
        <w:tc>
          <w:tcPr>
            <w:tcW w:w="2410" w:type="dxa"/>
            <w:gridSpan w:val="2"/>
          </w:tcPr>
          <w:p w:rsidR="00C67527" w:rsidRDefault="00292A03" w:rsidP="008A64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r w:rsidR="00C67527" w:rsidRPr="00B613D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A00F22" w:rsidRPr="007A249A" w:rsidRDefault="00292A03" w:rsidP="008A64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A00F2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:rsidR="00A00F22" w:rsidRPr="007A249A" w:rsidRDefault="00292A03" w:rsidP="008A64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сельского поселения</w:t>
            </w:r>
          </w:p>
        </w:tc>
        <w:tc>
          <w:tcPr>
            <w:tcW w:w="3974" w:type="dxa"/>
          </w:tcPr>
          <w:p w:rsidR="00A00F22" w:rsidRPr="007A249A" w:rsidRDefault="00B43287" w:rsidP="00B432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 потребности в товарах, работах, услугах</w:t>
            </w:r>
          </w:p>
        </w:tc>
      </w:tr>
      <w:tr w:rsidR="00A00F22" w:rsidTr="000D158B">
        <w:tc>
          <w:tcPr>
            <w:tcW w:w="913" w:type="dxa"/>
          </w:tcPr>
          <w:p w:rsidR="00A00F22" w:rsidRPr="00B613D0" w:rsidRDefault="00A00F22" w:rsidP="007A24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387" w:type="dxa"/>
            <w:gridSpan w:val="2"/>
          </w:tcPr>
          <w:p w:rsidR="00A00F22" w:rsidRPr="007A249A" w:rsidRDefault="00A00F22" w:rsidP="008A6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49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анкетирования  по оценке  уровня конкурентной среды на приоритетных и социально значимых рынках </w:t>
            </w:r>
          </w:p>
        </w:tc>
        <w:tc>
          <w:tcPr>
            <w:tcW w:w="2410" w:type="dxa"/>
            <w:gridSpan w:val="2"/>
          </w:tcPr>
          <w:p w:rsidR="00C67527" w:rsidRDefault="00292A03" w:rsidP="00C6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3-й </w:t>
            </w:r>
            <w:r w:rsidR="00C67527" w:rsidRPr="00B613D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A00F22" w:rsidRPr="007A249A" w:rsidRDefault="00292A03" w:rsidP="00C6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00F2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:rsidR="00A00F22" w:rsidRDefault="00292A03" w:rsidP="008A640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сельского поселения</w:t>
            </w:r>
          </w:p>
        </w:tc>
        <w:tc>
          <w:tcPr>
            <w:tcW w:w="3974" w:type="dxa"/>
          </w:tcPr>
          <w:p w:rsidR="00A00F22" w:rsidRPr="007A249A" w:rsidRDefault="00A00F22" w:rsidP="008A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4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92A03">
              <w:rPr>
                <w:rFonts w:ascii="Times New Roman" w:hAnsi="Times New Roman" w:cs="Times New Roman"/>
                <w:sz w:val="28"/>
                <w:szCs w:val="28"/>
              </w:rPr>
              <w:t>роведение анкетирования среди  7 хозяйствующих субъектов,  3-х</w:t>
            </w:r>
            <w:r w:rsidRPr="007A249A">
              <w:rPr>
                <w:rFonts w:ascii="Times New Roman" w:hAnsi="Times New Roman" w:cs="Times New Roman"/>
                <w:sz w:val="28"/>
                <w:szCs w:val="28"/>
              </w:rPr>
              <w:t xml:space="preserve"> индивид</w:t>
            </w:r>
            <w:r w:rsidR="00292A03">
              <w:rPr>
                <w:rFonts w:ascii="Times New Roman" w:hAnsi="Times New Roman" w:cs="Times New Roman"/>
                <w:sz w:val="28"/>
                <w:szCs w:val="28"/>
              </w:rPr>
              <w:t xml:space="preserve">уальных предпринимателей и   </w:t>
            </w:r>
            <w:r w:rsidRPr="007A249A">
              <w:rPr>
                <w:rFonts w:ascii="Times New Roman" w:hAnsi="Times New Roman" w:cs="Times New Roman"/>
                <w:sz w:val="28"/>
                <w:szCs w:val="28"/>
              </w:rPr>
              <w:t>потребителей товаров, работ, услуг</w:t>
            </w:r>
          </w:p>
        </w:tc>
      </w:tr>
      <w:tr w:rsidR="00A00F22" w:rsidTr="000D158B">
        <w:tc>
          <w:tcPr>
            <w:tcW w:w="913" w:type="dxa"/>
          </w:tcPr>
          <w:p w:rsidR="00A00F22" w:rsidRPr="00B613D0" w:rsidRDefault="00A00F22" w:rsidP="007A24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87" w:type="dxa"/>
            <w:gridSpan w:val="2"/>
          </w:tcPr>
          <w:p w:rsidR="00A00F22" w:rsidRPr="007A249A" w:rsidRDefault="00A00F22" w:rsidP="008A6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49A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состояния конкурентной среды по итогам анкетирования</w:t>
            </w:r>
          </w:p>
        </w:tc>
        <w:tc>
          <w:tcPr>
            <w:tcW w:w="2410" w:type="dxa"/>
            <w:gridSpan w:val="2"/>
          </w:tcPr>
          <w:p w:rsidR="00C67527" w:rsidRDefault="00292A03" w:rsidP="008A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4-й </w:t>
            </w:r>
            <w:r w:rsidR="00C67527" w:rsidRPr="00B613D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A00F22" w:rsidRPr="007A249A" w:rsidRDefault="00A00F22" w:rsidP="008A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49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года</w:t>
            </w:r>
          </w:p>
        </w:tc>
        <w:tc>
          <w:tcPr>
            <w:tcW w:w="2126" w:type="dxa"/>
            <w:gridSpan w:val="2"/>
          </w:tcPr>
          <w:p w:rsidR="00A00F22" w:rsidRDefault="00292A03" w:rsidP="008A640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сельского поселения</w:t>
            </w:r>
          </w:p>
        </w:tc>
        <w:tc>
          <w:tcPr>
            <w:tcW w:w="3974" w:type="dxa"/>
          </w:tcPr>
          <w:p w:rsidR="00A00F22" w:rsidRPr="007A249A" w:rsidRDefault="00A00F22" w:rsidP="008A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49A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рейтинга на официальном сайте администрации </w:t>
            </w:r>
            <w:r w:rsidR="00292A03">
              <w:rPr>
                <w:rFonts w:ascii="Times New Roman" w:hAnsi="Times New Roman" w:cs="Times New Roman"/>
                <w:sz w:val="28"/>
                <w:szCs w:val="28"/>
              </w:rPr>
              <w:t>Бирофельдского сельского поселения</w:t>
            </w:r>
          </w:p>
        </w:tc>
      </w:tr>
      <w:tr w:rsidR="00A00F22" w:rsidTr="00B80689">
        <w:tc>
          <w:tcPr>
            <w:tcW w:w="14810" w:type="dxa"/>
            <w:gridSpan w:val="8"/>
          </w:tcPr>
          <w:p w:rsidR="00A00F22" w:rsidRPr="007A249A" w:rsidRDefault="00A00F22" w:rsidP="008A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3.</w:t>
            </w:r>
            <w:r w:rsidRPr="00D072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Реализация системных мер по развитию конкуренции</w:t>
            </w:r>
          </w:p>
        </w:tc>
      </w:tr>
      <w:tr w:rsidR="00A00F22" w:rsidTr="00B80689">
        <w:tc>
          <w:tcPr>
            <w:tcW w:w="913" w:type="dxa"/>
          </w:tcPr>
          <w:p w:rsidR="00A00F22" w:rsidRPr="00B613D0" w:rsidRDefault="00A00F22" w:rsidP="007A24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245" w:type="dxa"/>
          </w:tcPr>
          <w:p w:rsidR="00A00F22" w:rsidRPr="00D072D2" w:rsidRDefault="00A00F22" w:rsidP="008A64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2D2">
              <w:rPr>
                <w:rFonts w:ascii="Times New Roman" w:hAnsi="Times New Roman" w:cs="Times New Roman"/>
                <w:sz w:val="28"/>
                <w:szCs w:val="28"/>
              </w:rPr>
              <w:t>Проведение процедур</w:t>
            </w:r>
            <w:r w:rsidR="000E6513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D072D2">
              <w:rPr>
                <w:rFonts w:ascii="Times New Roman" w:hAnsi="Times New Roman" w:cs="Times New Roman"/>
                <w:sz w:val="28"/>
                <w:szCs w:val="28"/>
              </w:rPr>
              <w:t xml:space="preserve"> оценки регулирующего воздействия проектов нормативных правовых актов и экспертизы действующих нормативных правовых актов, затрагивающих вопросы осуществления предпринимательской и инвестиционной деятельности </w:t>
            </w:r>
          </w:p>
        </w:tc>
        <w:tc>
          <w:tcPr>
            <w:tcW w:w="2410" w:type="dxa"/>
            <w:gridSpan w:val="2"/>
          </w:tcPr>
          <w:p w:rsidR="00A00F22" w:rsidRDefault="00A00F22" w:rsidP="000E65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E6513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A00F22" w:rsidRPr="00D072D2" w:rsidRDefault="00A00F22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00F22" w:rsidRPr="00D072D2" w:rsidRDefault="000E6513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сельского поселения</w:t>
            </w:r>
          </w:p>
        </w:tc>
        <w:tc>
          <w:tcPr>
            <w:tcW w:w="4116" w:type="dxa"/>
            <w:gridSpan w:val="2"/>
          </w:tcPr>
          <w:p w:rsidR="00A00F22" w:rsidRPr="00D072D2" w:rsidRDefault="00A00F22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D2">
              <w:rPr>
                <w:rFonts w:ascii="Times New Roman" w:hAnsi="Times New Roman" w:cs="Times New Roman"/>
                <w:sz w:val="28"/>
                <w:szCs w:val="28"/>
              </w:rPr>
              <w:t>Проведение процедуры оценки нормативных правовых актов, затрагивающих вопросы предпринимательской и инвестиционной деятельности – 100 процентов</w:t>
            </w:r>
          </w:p>
          <w:p w:rsidR="00A00F22" w:rsidRPr="00D072D2" w:rsidRDefault="00A00F22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D2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действующих нормативных правовых актов, затрагивающих вопросы предпринимательской и инвестиционной деятельности к 2018 году – 100 процентов</w:t>
            </w:r>
          </w:p>
        </w:tc>
      </w:tr>
      <w:tr w:rsidR="00A00F22" w:rsidTr="00B80689">
        <w:trPr>
          <w:trHeight w:val="1424"/>
        </w:trPr>
        <w:tc>
          <w:tcPr>
            <w:tcW w:w="913" w:type="dxa"/>
          </w:tcPr>
          <w:p w:rsidR="00A00F22" w:rsidRPr="00B613D0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245" w:type="dxa"/>
          </w:tcPr>
          <w:p w:rsidR="00A00F22" w:rsidRPr="00D072D2" w:rsidRDefault="00A00F22" w:rsidP="008A64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2D2">
              <w:rPr>
                <w:rFonts w:ascii="Times New Roman" w:hAnsi="Times New Roman" w:cs="Times New Roman"/>
                <w:sz w:val="28"/>
                <w:szCs w:val="28"/>
              </w:rPr>
              <w:t>Организация рабочих встреч, совещаний, круглых столов, обучающих семинаров по вопросам развития малого и среднего предпринимательства</w:t>
            </w:r>
          </w:p>
        </w:tc>
        <w:tc>
          <w:tcPr>
            <w:tcW w:w="2410" w:type="dxa"/>
            <w:gridSpan w:val="2"/>
          </w:tcPr>
          <w:p w:rsidR="00A00F22" w:rsidRDefault="000E6513" w:rsidP="008A640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  <w:r w:rsidR="00A00F22" w:rsidRPr="0026701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  <w:gridSpan w:val="2"/>
          </w:tcPr>
          <w:p w:rsidR="00A00F22" w:rsidRPr="00D072D2" w:rsidRDefault="000E6513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сельского поселения</w:t>
            </w:r>
          </w:p>
        </w:tc>
        <w:tc>
          <w:tcPr>
            <w:tcW w:w="4116" w:type="dxa"/>
            <w:gridSpan w:val="2"/>
          </w:tcPr>
          <w:p w:rsidR="00A00F22" w:rsidRPr="00D072D2" w:rsidRDefault="00A00F22" w:rsidP="00B806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D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 менее </w:t>
            </w:r>
            <w:r w:rsidR="00B80689">
              <w:rPr>
                <w:rFonts w:ascii="Times New Roman" w:hAnsi="Times New Roman" w:cs="Times New Roman"/>
                <w:sz w:val="28"/>
                <w:szCs w:val="28"/>
              </w:rPr>
              <w:t>одного</w:t>
            </w:r>
            <w:r w:rsidRPr="00D072D2">
              <w:rPr>
                <w:rFonts w:ascii="Times New Roman" w:hAnsi="Times New Roman" w:cs="Times New Roman"/>
                <w:sz w:val="28"/>
                <w:szCs w:val="28"/>
              </w:rPr>
              <w:t xml:space="preserve"> раза в квартал</w:t>
            </w:r>
          </w:p>
        </w:tc>
      </w:tr>
      <w:tr w:rsidR="00A00F22" w:rsidTr="00B80689">
        <w:tc>
          <w:tcPr>
            <w:tcW w:w="913" w:type="dxa"/>
          </w:tcPr>
          <w:p w:rsidR="00A00F22" w:rsidRPr="00B613D0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245" w:type="dxa"/>
          </w:tcPr>
          <w:p w:rsidR="00A00F22" w:rsidRPr="0080409B" w:rsidRDefault="00A00F22" w:rsidP="008A6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и финансовой помощи субъектам малого и среднего предпринимательства, в том числе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торговли и 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бытового обслуживания, в рамках муниципальной программы поддержки малого и среднего бизнеса</w:t>
            </w:r>
          </w:p>
        </w:tc>
        <w:tc>
          <w:tcPr>
            <w:tcW w:w="2410" w:type="dxa"/>
            <w:gridSpan w:val="2"/>
          </w:tcPr>
          <w:p w:rsidR="00A00F22" w:rsidRDefault="000E6513" w:rsidP="008A640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  <w:r w:rsidR="00A00F22" w:rsidRPr="002A489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  <w:gridSpan w:val="2"/>
          </w:tcPr>
          <w:p w:rsidR="00A00F22" w:rsidRPr="00D74368" w:rsidRDefault="00B61727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4116" w:type="dxa"/>
            <w:gridSpan w:val="2"/>
          </w:tcPr>
          <w:p w:rsidR="00A00F22" w:rsidRPr="0080409B" w:rsidRDefault="00A00F22" w:rsidP="000E65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информированности о мерах и формах государственной и муниципальной  поддержки субъектов малого и среднего предпринимательства</w:t>
            </w:r>
          </w:p>
        </w:tc>
      </w:tr>
      <w:tr w:rsidR="00A00F22" w:rsidTr="00B80689">
        <w:trPr>
          <w:trHeight w:val="778"/>
        </w:trPr>
        <w:tc>
          <w:tcPr>
            <w:tcW w:w="913" w:type="dxa"/>
          </w:tcPr>
          <w:p w:rsidR="00A00F22" w:rsidRPr="00B613D0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5245" w:type="dxa"/>
          </w:tcPr>
          <w:p w:rsidR="00A00F22" w:rsidRPr="00D072D2" w:rsidRDefault="00A00F22" w:rsidP="008A64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2D2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информированности субъектов предпринимательской деятельности и потребителей товаров и услуг</w:t>
            </w:r>
          </w:p>
        </w:tc>
        <w:tc>
          <w:tcPr>
            <w:tcW w:w="2410" w:type="dxa"/>
            <w:gridSpan w:val="2"/>
          </w:tcPr>
          <w:p w:rsidR="00A00F22" w:rsidRDefault="00A00F22" w:rsidP="008A6407">
            <w:pPr>
              <w:spacing w:line="240" w:lineRule="auto"/>
              <w:jc w:val="center"/>
            </w:pPr>
            <w:r w:rsidRPr="0026701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E6513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Pr="0026701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  <w:gridSpan w:val="2"/>
          </w:tcPr>
          <w:p w:rsidR="00A00F22" w:rsidRPr="00D072D2" w:rsidRDefault="00B61727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4116" w:type="dxa"/>
            <w:gridSpan w:val="2"/>
          </w:tcPr>
          <w:p w:rsidR="00A00F22" w:rsidRPr="00D072D2" w:rsidRDefault="00A00F22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D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актуализированной информации на официальном сайте администрации </w:t>
            </w:r>
            <w:r w:rsidR="000E6513">
              <w:rPr>
                <w:rFonts w:ascii="Times New Roman" w:hAnsi="Times New Roman" w:cs="Times New Roman"/>
                <w:sz w:val="28"/>
                <w:szCs w:val="28"/>
              </w:rPr>
              <w:t>Бирофельдского сельского поселения</w:t>
            </w:r>
          </w:p>
        </w:tc>
      </w:tr>
      <w:tr w:rsidR="00A00F22" w:rsidTr="00B80689">
        <w:tc>
          <w:tcPr>
            <w:tcW w:w="913" w:type="dxa"/>
          </w:tcPr>
          <w:p w:rsidR="00A00F22" w:rsidRPr="00B613D0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245" w:type="dxa"/>
          </w:tcPr>
          <w:p w:rsidR="00A00F22" w:rsidRDefault="00A00F22" w:rsidP="00B80689">
            <w:pPr>
              <w:spacing w:line="240" w:lineRule="auto"/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участникам размещения заказа, участникам торгов путем методологического сопровождения деятельности заказчиков, осуществляющих закупки для обеспечения муниципальных нужд </w:t>
            </w:r>
          </w:p>
        </w:tc>
        <w:tc>
          <w:tcPr>
            <w:tcW w:w="2410" w:type="dxa"/>
            <w:gridSpan w:val="2"/>
          </w:tcPr>
          <w:p w:rsidR="00A00F22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B7850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A00F22" w:rsidRDefault="00A00F22" w:rsidP="008A6407">
            <w:pPr>
              <w:spacing w:line="240" w:lineRule="auto"/>
              <w:jc w:val="center"/>
            </w:pPr>
          </w:p>
        </w:tc>
        <w:tc>
          <w:tcPr>
            <w:tcW w:w="2126" w:type="dxa"/>
            <w:gridSpan w:val="2"/>
          </w:tcPr>
          <w:p w:rsidR="00A00F22" w:rsidRDefault="00B61727" w:rsidP="000E651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EB785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6" w:type="dxa"/>
            <w:gridSpan w:val="2"/>
          </w:tcPr>
          <w:p w:rsidR="00A00F22" w:rsidRPr="00762921" w:rsidRDefault="00A00F22" w:rsidP="008A6407">
            <w:pPr>
              <w:keepNext/>
              <w:tabs>
                <w:tab w:val="left" w:pos="913"/>
              </w:tabs>
              <w:spacing w:line="240" w:lineRule="auto"/>
              <w:jc w:val="center"/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Профилактика и предупреждение нарушений в сфере закупок для обеспечения муниципальных нужд</w:t>
            </w:r>
          </w:p>
        </w:tc>
      </w:tr>
      <w:tr w:rsidR="00A00F22" w:rsidTr="00B80689">
        <w:tc>
          <w:tcPr>
            <w:tcW w:w="913" w:type="dxa"/>
          </w:tcPr>
          <w:p w:rsidR="00A00F22" w:rsidRPr="00B613D0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245" w:type="dxa"/>
          </w:tcPr>
          <w:p w:rsidR="00B80689" w:rsidRDefault="00A00F22" w:rsidP="008A6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исполнения положений Федерального закона от 05.04.2013 </w:t>
            </w:r>
          </w:p>
          <w:p w:rsidR="00A00F22" w:rsidRPr="007A249A" w:rsidRDefault="00A00F22" w:rsidP="008A6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№44-ФЗ в части осуществления  закупок у субъектов малого предпринимательства</w:t>
            </w:r>
          </w:p>
        </w:tc>
        <w:tc>
          <w:tcPr>
            <w:tcW w:w="2410" w:type="dxa"/>
            <w:gridSpan w:val="2"/>
          </w:tcPr>
          <w:p w:rsidR="00A00F22" w:rsidRDefault="00A00F22" w:rsidP="008A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A00F22" w:rsidRPr="00F26EFF" w:rsidRDefault="00EB7850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администрации сельского поселения</w:t>
            </w:r>
          </w:p>
        </w:tc>
        <w:tc>
          <w:tcPr>
            <w:tcW w:w="4116" w:type="dxa"/>
            <w:gridSpan w:val="2"/>
          </w:tcPr>
          <w:p w:rsidR="00A00F22" w:rsidRPr="007A249A" w:rsidRDefault="00A00F22" w:rsidP="008A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закупок у субъектов малого бизнеса</w:t>
            </w:r>
          </w:p>
        </w:tc>
      </w:tr>
      <w:tr w:rsidR="00A00F22" w:rsidTr="00B80689">
        <w:tc>
          <w:tcPr>
            <w:tcW w:w="14810" w:type="dxa"/>
            <w:gridSpan w:val="8"/>
          </w:tcPr>
          <w:p w:rsidR="00A00F22" w:rsidRPr="007A249A" w:rsidRDefault="00A00F22" w:rsidP="008A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  <w:r w:rsidRPr="002807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Мероприятия по содействию развитию конкуренции на приоритетных и социально значимых рынках товаров и услуг</w:t>
            </w:r>
          </w:p>
        </w:tc>
      </w:tr>
      <w:tr w:rsidR="00A00F22" w:rsidTr="00B80689">
        <w:tc>
          <w:tcPr>
            <w:tcW w:w="913" w:type="dxa"/>
          </w:tcPr>
          <w:p w:rsidR="00A00F22" w:rsidRPr="00B613D0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B78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A00F22" w:rsidRPr="0080409B" w:rsidRDefault="00A00F22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сельскохозяйственных выставок-ярмарок</w:t>
            </w:r>
          </w:p>
        </w:tc>
        <w:tc>
          <w:tcPr>
            <w:tcW w:w="2410" w:type="dxa"/>
            <w:gridSpan w:val="2"/>
          </w:tcPr>
          <w:p w:rsidR="00A00F22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B7850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00F22" w:rsidRDefault="00EB7850" w:rsidP="00672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КФХ, </w:t>
            </w:r>
            <w:r w:rsidR="00672DD4"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  <w:r w:rsidR="00B617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1727" w:rsidRPr="0080409B" w:rsidRDefault="00B61727" w:rsidP="00672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116" w:type="dxa"/>
            <w:gridSpan w:val="2"/>
          </w:tcPr>
          <w:p w:rsidR="00A00F22" w:rsidRPr="007A249A" w:rsidRDefault="006D1B75" w:rsidP="006D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ры</w:t>
            </w:r>
            <w:r w:rsidR="00EB78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сбыта сельхозпродукции, развитие конкуренции</w:t>
            </w:r>
          </w:p>
        </w:tc>
      </w:tr>
      <w:tr w:rsidR="00A00F22" w:rsidTr="00B80689">
        <w:trPr>
          <w:trHeight w:val="3111"/>
        </w:trPr>
        <w:tc>
          <w:tcPr>
            <w:tcW w:w="913" w:type="dxa"/>
          </w:tcPr>
          <w:p w:rsidR="00A00F22" w:rsidRPr="00B613D0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5245" w:type="dxa"/>
          </w:tcPr>
          <w:p w:rsidR="00A00F22" w:rsidRDefault="00A00F22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сельскохозяйственных товаропроизводителей и других участников рынка сельскохозяйственной пр</w:t>
            </w:r>
            <w:r w:rsidR="00B61727">
              <w:rPr>
                <w:rFonts w:ascii="Times New Roman" w:hAnsi="Times New Roman" w:cs="Times New Roman"/>
                <w:sz w:val="28"/>
                <w:szCs w:val="28"/>
              </w:rPr>
              <w:t xml:space="preserve">одукции </w:t>
            </w:r>
            <w:r w:rsidR="000D158B">
              <w:rPr>
                <w:rFonts w:ascii="Times New Roman" w:hAnsi="Times New Roman" w:cs="Times New Roman"/>
                <w:sz w:val="28"/>
                <w:szCs w:val="28"/>
              </w:rPr>
              <w:t xml:space="preserve"> и продовольствия,</w:t>
            </w:r>
          </w:p>
          <w:p w:rsidR="00A00F22" w:rsidRPr="0080409B" w:rsidRDefault="000D158B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00F22"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 так же предоставление им консультативной помощи в сфере растениеводства, животно</w:t>
            </w:r>
            <w:r w:rsidR="00B61727">
              <w:rPr>
                <w:rFonts w:ascii="Times New Roman" w:hAnsi="Times New Roman" w:cs="Times New Roman"/>
                <w:sz w:val="28"/>
                <w:szCs w:val="28"/>
              </w:rPr>
              <w:t xml:space="preserve">водства, маркетинга, </w:t>
            </w:r>
            <w:r w:rsidR="00A00F22" w:rsidRPr="0080409B">
              <w:rPr>
                <w:rFonts w:ascii="Times New Roman" w:hAnsi="Times New Roman" w:cs="Times New Roman"/>
                <w:sz w:val="28"/>
                <w:szCs w:val="28"/>
              </w:rPr>
              <w:t>юриспруденции</w:t>
            </w:r>
          </w:p>
        </w:tc>
        <w:tc>
          <w:tcPr>
            <w:tcW w:w="2410" w:type="dxa"/>
            <w:gridSpan w:val="2"/>
          </w:tcPr>
          <w:p w:rsidR="00A00F22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A00F22" w:rsidRPr="0080409B" w:rsidRDefault="00B61727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администрации сельского поселения, юрист администрации сельского поселения</w:t>
            </w:r>
          </w:p>
        </w:tc>
        <w:tc>
          <w:tcPr>
            <w:tcW w:w="4116" w:type="dxa"/>
            <w:gridSpan w:val="2"/>
          </w:tcPr>
          <w:p w:rsidR="00A00F22" w:rsidRPr="007A249A" w:rsidRDefault="006D1B75" w:rsidP="006D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правовой грамотности, информированности сельхозтоваропроизводителей в вопросах ведения хозяйственной деятельности </w:t>
            </w:r>
          </w:p>
        </w:tc>
      </w:tr>
      <w:tr w:rsidR="00A00F22" w:rsidTr="00B80689">
        <w:trPr>
          <w:trHeight w:val="461"/>
        </w:trPr>
        <w:tc>
          <w:tcPr>
            <w:tcW w:w="913" w:type="dxa"/>
          </w:tcPr>
          <w:p w:rsidR="00A00F22" w:rsidRPr="00B613D0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245" w:type="dxa"/>
          </w:tcPr>
          <w:p w:rsidR="00A00F22" w:rsidRPr="0080409B" w:rsidRDefault="00A00F22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 услуг связи</w:t>
            </w:r>
          </w:p>
        </w:tc>
        <w:tc>
          <w:tcPr>
            <w:tcW w:w="2410" w:type="dxa"/>
            <w:gridSpan w:val="2"/>
          </w:tcPr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</w:tcPr>
          <w:p w:rsidR="00A00F22" w:rsidRPr="007A249A" w:rsidRDefault="00A00F22" w:rsidP="008A6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F22" w:rsidTr="00B80689">
        <w:trPr>
          <w:trHeight w:val="2061"/>
        </w:trPr>
        <w:tc>
          <w:tcPr>
            <w:tcW w:w="913" w:type="dxa"/>
          </w:tcPr>
          <w:p w:rsidR="00A00F22" w:rsidRPr="00B613D0" w:rsidRDefault="00B61727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A00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A00F22" w:rsidRPr="0080409B" w:rsidRDefault="00A00F22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Создание условий операторам связи для внедрения дополнительных видов услуг связи, основанных на цифровых технологиях</w:t>
            </w:r>
          </w:p>
        </w:tc>
        <w:tc>
          <w:tcPr>
            <w:tcW w:w="2410" w:type="dxa"/>
            <w:gridSpan w:val="2"/>
          </w:tcPr>
          <w:p w:rsidR="00A00F22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B7850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00F22" w:rsidRPr="0080409B" w:rsidRDefault="00B61727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4116" w:type="dxa"/>
            <w:gridSpan w:val="2"/>
          </w:tcPr>
          <w:p w:rsidR="00A00F22" w:rsidRPr="0080409B" w:rsidRDefault="00A00F22" w:rsidP="00B80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Удовлетворение спроса на услуги связи и вновь внедряемые инновационные коммуникативные продукты связи и технологии передачи данных</w:t>
            </w:r>
          </w:p>
        </w:tc>
      </w:tr>
      <w:tr w:rsidR="00A00F22" w:rsidTr="00B80689">
        <w:trPr>
          <w:trHeight w:val="406"/>
        </w:trPr>
        <w:tc>
          <w:tcPr>
            <w:tcW w:w="913" w:type="dxa"/>
          </w:tcPr>
          <w:p w:rsidR="00A00F22" w:rsidRPr="00B613D0" w:rsidRDefault="00B61727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r w:rsidR="00A00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A00F22" w:rsidRPr="0080409B" w:rsidRDefault="00A00F22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 строительства</w:t>
            </w:r>
          </w:p>
        </w:tc>
        <w:tc>
          <w:tcPr>
            <w:tcW w:w="2410" w:type="dxa"/>
            <w:gridSpan w:val="2"/>
          </w:tcPr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</w:tcPr>
          <w:p w:rsidR="00A00F22" w:rsidRPr="0080409B" w:rsidRDefault="00A00F22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F22" w:rsidTr="00B80689">
        <w:trPr>
          <w:trHeight w:val="444"/>
        </w:trPr>
        <w:tc>
          <w:tcPr>
            <w:tcW w:w="913" w:type="dxa"/>
          </w:tcPr>
          <w:p w:rsidR="00A00F22" w:rsidRPr="00B613D0" w:rsidRDefault="00B61727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r w:rsidR="00A00F2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245" w:type="dxa"/>
          </w:tcPr>
          <w:p w:rsidR="00A00F22" w:rsidRPr="0080409B" w:rsidRDefault="00A00F22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максимального благоприятствования хозяйствующим субъектам при выходе на рынок</w:t>
            </w:r>
          </w:p>
        </w:tc>
        <w:tc>
          <w:tcPr>
            <w:tcW w:w="2410" w:type="dxa"/>
            <w:gridSpan w:val="2"/>
          </w:tcPr>
          <w:p w:rsidR="00A00F22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B7850">
              <w:rPr>
                <w:rFonts w:ascii="Times New Roman" w:hAnsi="Times New Roman" w:cs="Times New Roman"/>
                <w:sz w:val="28"/>
                <w:szCs w:val="28"/>
              </w:rPr>
              <w:t>- 2020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00F22" w:rsidRPr="0080409B" w:rsidRDefault="00EB7850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 администрации сельского поселения</w:t>
            </w:r>
          </w:p>
        </w:tc>
        <w:tc>
          <w:tcPr>
            <w:tcW w:w="4116" w:type="dxa"/>
            <w:gridSpan w:val="2"/>
          </w:tcPr>
          <w:p w:rsidR="00A00F22" w:rsidRPr="0080409B" w:rsidRDefault="000D158B" w:rsidP="00B80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  <w:r w:rsidR="00B80689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</w:t>
            </w:r>
            <w:r w:rsidR="00A00F2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административных регламентов предоставления муниципальных услуг по выдаче разрешения на строительство и по выдаче разрешений на ввод объектов в </w:t>
            </w:r>
            <w:r w:rsidR="00A00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эксплуатацию</w:t>
            </w:r>
          </w:p>
        </w:tc>
      </w:tr>
      <w:tr w:rsidR="00A00F22" w:rsidTr="00B80689">
        <w:trPr>
          <w:trHeight w:val="496"/>
        </w:trPr>
        <w:tc>
          <w:tcPr>
            <w:tcW w:w="913" w:type="dxa"/>
          </w:tcPr>
          <w:p w:rsidR="00A00F22" w:rsidRPr="00B613D0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4.5.</w:t>
            </w:r>
            <w:r w:rsidR="00B617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A00F22" w:rsidRPr="007A249A" w:rsidRDefault="00A00F22" w:rsidP="008A6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 розничной торговли</w:t>
            </w:r>
          </w:p>
        </w:tc>
        <w:tc>
          <w:tcPr>
            <w:tcW w:w="2410" w:type="dxa"/>
            <w:gridSpan w:val="2"/>
          </w:tcPr>
          <w:p w:rsidR="00A00F22" w:rsidRDefault="00A00F22" w:rsidP="008A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00F22" w:rsidRPr="00F26EFF" w:rsidRDefault="00A00F22" w:rsidP="008A64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</w:tcPr>
          <w:p w:rsidR="00A00F22" w:rsidRPr="007A249A" w:rsidRDefault="00A00F22" w:rsidP="008A6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F22" w:rsidTr="00B80689">
        <w:tc>
          <w:tcPr>
            <w:tcW w:w="913" w:type="dxa"/>
          </w:tcPr>
          <w:p w:rsidR="00A00F22" w:rsidRPr="00B613D0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  <w:r w:rsidR="00B617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A00F22" w:rsidRPr="0080409B" w:rsidRDefault="00A00F22" w:rsidP="00EB78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нестационарных торговых объектов, расположенных на земельных участках, находящихся в муниципальной собственности </w:t>
            </w:r>
          </w:p>
        </w:tc>
        <w:tc>
          <w:tcPr>
            <w:tcW w:w="2410" w:type="dxa"/>
            <w:gridSpan w:val="2"/>
          </w:tcPr>
          <w:p w:rsidR="00A00F22" w:rsidRDefault="00A00F22" w:rsidP="008A6407">
            <w:pPr>
              <w:spacing w:line="240" w:lineRule="auto"/>
            </w:pPr>
            <w:r w:rsidRPr="007659B4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="00EB7850">
              <w:rPr>
                <w:rFonts w:ascii="Times New Roman" w:hAnsi="Times New Roman" w:cs="Times New Roman"/>
                <w:sz w:val="28"/>
                <w:szCs w:val="28"/>
              </w:rPr>
              <w:t>- 2020</w:t>
            </w:r>
            <w:r w:rsidRPr="007659B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126" w:type="dxa"/>
            <w:gridSpan w:val="2"/>
          </w:tcPr>
          <w:p w:rsidR="00A00F22" w:rsidRPr="0080409B" w:rsidRDefault="00B61727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4116" w:type="dxa"/>
            <w:gridSpan w:val="2"/>
          </w:tcPr>
          <w:p w:rsidR="00A00F22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с небольшим уровнем дохода, сельхозтоваропроизводителей, </w:t>
            </w:r>
          </w:p>
          <w:p w:rsidR="00A00F22" w:rsidRPr="0080409B" w:rsidRDefault="00A00F22" w:rsidP="00672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ЛПХ, КФХ,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 высок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уровня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 конкуренции на рынке розничной торговли</w:t>
            </w:r>
          </w:p>
        </w:tc>
      </w:tr>
      <w:tr w:rsidR="00A00F22" w:rsidTr="00B80689">
        <w:tc>
          <w:tcPr>
            <w:tcW w:w="913" w:type="dxa"/>
          </w:tcPr>
          <w:p w:rsidR="00A00F22" w:rsidRPr="00B613D0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  <w:r w:rsidR="00B617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A00F22" w:rsidRPr="0080409B" w:rsidRDefault="00A00F22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Взаимодействие 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с органами исполнительной власти, формируемыми правительством Еврейской автономной области</w:t>
            </w:r>
            <w:r w:rsidR="00672DD4">
              <w:rPr>
                <w:rFonts w:ascii="Times New Roman" w:hAnsi="Times New Roman" w:cs="Times New Roman"/>
                <w:sz w:val="28"/>
                <w:szCs w:val="28"/>
              </w:rPr>
              <w:t>,  администрацией Биробиджанского муниципального района</w:t>
            </w:r>
            <w:r w:rsidRPr="00804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вопросам развития формата розничной торговли</w:t>
            </w:r>
          </w:p>
        </w:tc>
        <w:tc>
          <w:tcPr>
            <w:tcW w:w="2410" w:type="dxa"/>
            <w:gridSpan w:val="2"/>
          </w:tcPr>
          <w:p w:rsidR="00A00F22" w:rsidRPr="0080409B" w:rsidRDefault="00672DD4" w:rsidP="00672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B4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- 2020</w:t>
            </w:r>
            <w:r w:rsidRPr="007659B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126" w:type="dxa"/>
            <w:gridSpan w:val="2"/>
          </w:tcPr>
          <w:p w:rsidR="00A00F22" w:rsidRPr="0080409B" w:rsidRDefault="00672DD4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поселения</w:t>
            </w:r>
          </w:p>
        </w:tc>
        <w:tc>
          <w:tcPr>
            <w:tcW w:w="4116" w:type="dxa"/>
            <w:gridSpan w:val="2"/>
          </w:tcPr>
          <w:p w:rsidR="00A00F22" w:rsidRPr="0080409B" w:rsidRDefault="00A00F22" w:rsidP="000D15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возможности широкого выбора товаров по ассортименту и качеству </w:t>
            </w:r>
          </w:p>
        </w:tc>
      </w:tr>
      <w:tr w:rsidR="00A00F22" w:rsidTr="00B80689">
        <w:tc>
          <w:tcPr>
            <w:tcW w:w="913" w:type="dxa"/>
          </w:tcPr>
          <w:p w:rsidR="00A00F22" w:rsidRPr="00B613D0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  <w:r w:rsidR="00B617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A00F22" w:rsidRPr="0080409B" w:rsidRDefault="00A00F22" w:rsidP="008A640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 бытовых услуг</w:t>
            </w:r>
          </w:p>
        </w:tc>
        <w:tc>
          <w:tcPr>
            <w:tcW w:w="2410" w:type="dxa"/>
            <w:gridSpan w:val="2"/>
          </w:tcPr>
          <w:p w:rsidR="00A00F22" w:rsidRPr="0080409B" w:rsidRDefault="00A00F22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</w:tcPr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0F22" w:rsidTr="00B80689">
        <w:tc>
          <w:tcPr>
            <w:tcW w:w="913" w:type="dxa"/>
          </w:tcPr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4.6.1</w:t>
            </w:r>
            <w:r w:rsidR="00B617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00F22" w:rsidRPr="0080409B" w:rsidRDefault="00A00F22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</w:t>
            </w:r>
            <w:r w:rsidR="00672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ий,  направленных на развитие сети  бытовых  услуг </w:t>
            </w:r>
            <w:r w:rsidRPr="00804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населению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00F22" w:rsidRDefault="00672DD4" w:rsidP="008A6407">
            <w:pPr>
              <w:spacing w:line="240" w:lineRule="auto"/>
              <w:jc w:val="center"/>
            </w:pPr>
            <w:r w:rsidRPr="007659B4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- 2020</w:t>
            </w:r>
            <w:r w:rsidRPr="007659B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00F22" w:rsidRPr="00D74368" w:rsidRDefault="00672DD4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поселения</w:t>
            </w:r>
          </w:p>
        </w:tc>
        <w:tc>
          <w:tcPr>
            <w:tcW w:w="4116" w:type="dxa"/>
            <w:gridSpan w:val="2"/>
          </w:tcPr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равных условий деят</w:t>
            </w:r>
            <w:r w:rsidR="00B617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ельности </w:t>
            </w:r>
            <w:r w:rsidRPr="00804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рынке бытовых услуг</w:t>
            </w:r>
          </w:p>
        </w:tc>
      </w:tr>
      <w:tr w:rsidR="00A00F22" w:rsidTr="00B80689">
        <w:tc>
          <w:tcPr>
            <w:tcW w:w="913" w:type="dxa"/>
          </w:tcPr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4.6.2</w:t>
            </w:r>
            <w:r w:rsidR="00B617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00F22" w:rsidRPr="0080409B" w:rsidRDefault="00A00F22" w:rsidP="00672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Содействие в организации выездного обсл</w:t>
            </w:r>
            <w:r w:rsidR="00672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уживания </w:t>
            </w:r>
            <w:r w:rsidRPr="00804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сфере бытового обслуживания, жителей </w:t>
            </w:r>
            <w:r w:rsidR="00672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Бирофельдского сельского поселения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00F22" w:rsidRDefault="00672DD4" w:rsidP="008A6407">
            <w:pPr>
              <w:spacing w:line="240" w:lineRule="auto"/>
              <w:jc w:val="center"/>
            </w:pPr>
            <w:r w:rsidRPr="007659B4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- 2020</w:t>
            </w:r>
            <w:r w:rsidRPr="007659B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00F22" w:rsidRPr="00D74368" w:rsidRDefault="00672DD4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поселения</w:t>
            </w:r>
          </w:p>
        </w:tc>
        <w:tc>
          <w:tcPr>
            <w:tcW w:w="4116" w:type="dxa"/>
            <w:gridSpan w:val="2"/>
          </w:tcPr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охвата сельского населения обслуживанием в сфере бытовых услуг</w:t>
            </w:r>
          </w:p>
        </w:tc>
      </w:tr>
    </w:tbl>
    <w:p w:rsidR="00F43A07" w:rsidRDefault="00F43A07" w:rsidP="008A6407">
      <w:pPr>
        <w:pStyle w:val="ConsPlusNormal"/>
        <w:jc w:val="both"/>
      </w:pPr>
    </w:p>
    <w:sectPr w:rsidR="00F43A07" w:rsidSect="00A00F22">
      <w:pgSz w:w="16838" w:h="11906" w:orient="landscape"/>
      <w:pgMar w:top="850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DCD" w:rsidRDefault="008F0DCD" w:rsidP="00A00F22">
      <w:pPr>
        <w:spacing w:after="0" w:line="240" w:lineRule="auto"/>
      </w:pPr>
      <w:r>
        <w:separator/>
      </w:r>
    </w:p>
  </w:endnote>
  <w:endnote w:type="continuationSeparator" w:id="0">
    <w:p w:rsidR="008F0DCD" w:rsidRDefault="008F0DCD" w:rsidP="00A0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DCD" w:rsidRDefault="008F0DCD" w:rsidP="00A00F22">
      <w:pPr>
        <w:spacing w:after="0" w:line="240" w:lineRule="auto"/>
      </w:pPr>
      <w:r>
        <w:separator/>
      </w:r>
    </w:p>
  </w:footnote>
  <w:footnote w:type="continuationSeparator" w:id="0">
    <w:p w:rsidR="008F0DCD" w:rsidRDefault="008F0DCD" w:rsidP="00A0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160489"/>
    </w:sdtPr>
    <w:sdtEndPr/>
    <w:sdtContent>
      <w:p w:rsidR="00A00F22" w:rsidRDefault="002E1ADD">
        <w:pPr>
          <w:pStyle w:val="a4"/>
          <w:jc w:val="center"/>
        </w:pPr>
        <w:r>
          <w:fldChar w:fldCharType="begin"/>
        </w:r>
        <w:r w:rsidR="00A00F22">
          <w:instrText>PAGE   \* MERGEFORMAT</w:instrText>
        </w:r>
        <w:r>
          <w:fldChar w:fldCharType="separate"/>
        </w:r>
        <w:r w:rsidR="00293603">
          <w:rPr>
            <w:noProof/>
          </w:rPr>
          <w:t>9</w:t>
        </w:r>
        <w:r>
          <w:fldChar w:fldCharType="end"/>
        </w:r>
      </w:p>
    </w:sdtContent>
  </w:sdt>
  <w:p w:rsidR="00A00F22" w:rsidRDefault="00A00F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89"/>
    <w:rsid w:val="00001672"/>
    <w:rsid w:val="00013548"/>
    <w:rsid w:val="00075D78"/>
    <w:rsid w:val="000B234B"/>
    <w:rsid w:val="000D158B"/>
    <w:rsid w:val="000E6513"/>
    <w:rsid w:val="0014494C"/>
    <w:rsid w:val="00174F51"/>
    <w:rsid w:val="001D631B"/>
    <w:rsid w:val="0028073F"/>
    <w:rsid w:val="00292A03"/>
    <w:rsid w:val="00293071"/>
    <w:rsid w:val="00293603"/>
    <w:rsid w:val="002E1ADD"/>
    <w:rsid w:val="002F0044"/>
    <w:rsid w:val="00361CDD"/>
    <w:rsid w:val="003C6B9A"/>
    <w:rsid w:val="00455658"/>
    <w:rsid w:val="004B0C7B"/>
    <w:rsid w:val="005809CE"/>
    <w:rsid w:val="00672DD4"/>
    <w:rsid w:val="006B6F07"/>
    <w:rsid w:val="006D1B75"/>
    <w:rsid w:val="006D3755"/>
    <w:rsid w:val="007214DD"/>
    <w:rsid w:val="00764000"/>
    <w:rsid w:val="00773071"/>
    <w:rsid w:val="00793989"/>
    <w:rsid w:val="007A10A5"/>
    <w:rsid w:val="007A249A"/>
    <w:rsid w:val="0080409B"/>
    <w:rsid w:val="008613B1"/>
    <w:rsid w:val="008A3517"/>
    <w:rsid w:val="008A6407"/>
    <w:rsid w:val="008B0BA9"/>
    <w:rsid w:val="008F0DCD"/>
    <w:rsid w:val="008F429B"/>
    <w:rsid w:val="009075EA"/>
    <w:rsid w:val="00976FB8"/>
    <w:rsid w:val="00A00F22"/>
    <w:rsid w:val="00A24DE0"/>
    <w:rsid w:val="00A26D51"/>
    <w:rsid w:val="00A8400C"/>
    <w:rsid w:val="00AD68AF"/>
    <w:rsid w:val="00B43287"/>
    <w:rsid w:val="00B439CC"/>
    <w:rsid w:val="00B613D0"/>
    <w:rsid w:val="00B61727"/>
    <w:rsid w:val="00B80689"/>
    <w:rsid w:val="00BA7AF7"/>
    <w:rsid w:val="00C542BD"/>
    <w:rsid w:val="00C609BD"/>
    <w:rsid w:val="00C67527"/>
    <w:rsid w:val="00D072D2"/>
    <w:rsid w:val="00D74368"/>
    <w:rsid w:val="00DB115A"/>
    <w:rsid w:val="00E41706"/>
    <w:rsid w:val="00EB7850"/>
    <w:rsid w:val="00ED3F56"/>
    <w:rsid w:val="00F43A07"/>
    <w:rsid w:val="00F44553"/>
    <w:rsid w:val="00F50AAC"/>
    <w:rsid w:val="00F96151"/>
    <w:rsid w:val="00FA2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FCA0C-34CE-483E-A9FA-894F53EC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A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A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0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F22"/>
  </w:style>
  <w:style w:type="paragraph" w:styleId="a6">
    <w:name w:val="footer"/>
    <w:basedOn w:val="a"/>
    <w:link w:val="a7"/>
    <w:uiPriority w:val="99"/>
    <w:unhideWhenUsed/>
    <w:rsid w:val="00A00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0F22"/>
  </w:style>
  <w:style w:type="paragraph" w:styleId="a8">
    <w:name w:val="Balloon Text"/>
    <w:basedOn w:val="a"/>
    <w:link w:val="a9"/>
    <w:uiPriority w:val="99"/>
    <w:semiHidden/>
    <w:unhideWhenUsed/>
    <w:rsid w:val="00B4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08FA7-D8D1-46A2-BA1A-58A71670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2</cp:revision>
  <cp:lastPrinted>2016-10-17T02:36:00Z</cp:lastPrinted>
  <dcterms:created xsi:type="dcterms:W3CDTF">2018-04-04T04:21:00Z</dcterms:created>
  <dcterms:modified xsi:type="dcterms:W3CDTF">2018-04-04T04:21:00Z</dcterms:modified>
</cp:coreProperties>
</file>