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ПРОЕКТ</w:t>
      </w: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__.02.2018                                                                                                       №  </w:t>
      </w:r>
    </w:p>
    <w:p w:rsidR="0080740D" w:rsidRDefault="0080740D" w:rsidP="008074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80740D" w:rsidRDefault="0080740D" w:rsidP="0080740D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0740D" w:rsidRDefault="0080740D" w:rsidP="0080740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противодействию коррупции в администрации Бирофельдского сельского поселения на 2018  год</w:t>
      </w:r>
    </w:p>
    <w:bookmarkEnd w:id="0"/>
    <w:p w:rsidR="0080740D" w:rsidRDefault="0080740D" w:rsidP="008074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</w:t>
      </w:r>
    </w:p>
    <w:p w:rsidR="0080740D" w:rsidRDefault="0080740D" w:rsidP="0080740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  <w:r>
        <w:rPr>
          <w:rFonts w:ascii="Times New Roman" w:hAnsi="Times New Roman"/>
          <w:sz w:val="20"/>
          <w:szCs w:val="20"/>
        </w:rPr>
        <w:t> </w:t>
      </w:r>
    </w:p>
    <w:p w:rsidR="0080740D" w:rsidRDefault="0080740D" w:rsidP="0080740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1.Утвердить План мероприятий по противодействию коррупции в администрации 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2018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80740D" w:rsidRDefault="0080740D" w:rsidP="0080740D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2.Контроль за исполнением постановления оставляю за собой.</w:t>
      </w:r>
    </w:p>
    <w:p w:rsidR="0080740D" w:rsidRDefault="0080740D" w:rsidP="0080740D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опубликовать в </w:t>
      </w:r>
      <w:r>
        <w:rPr>
          <w:rFonts w:ascii="Times New Roman" w:hAnsi="Times New Roman"/>
          <w:sz w:val="28"/>
          <w:lang w:val="ru-RU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80740D" w:rsidRDefault="0080740D" w:rsidP="008074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 опубликования.</w:t>
      </w:r>
    </w:p>
    <w:p w:rsidR="0080740D" w:rsidRDefault="0080740D" w:rsidP="0080740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740D" w:rsidRDefault="0080740D" w:rsidP="0080740D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80740D">
          <w:pgSz w:w="11906" w:h="16838"/>
          <w:pgMar w:top="851" w:right="851" w:bottom="851" w:left="1701" w:header="709" w:footer="709" w:gutter="0"/>
          <w:cols w:space="720"/>
        </w:sectPr>
      </w:pPr>
    </w:p>
    <w:p w:rsidR="0080740D" w:rsidRDefault="0080740D" w:rsidP="0080740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Приложение 1 </w:t>
      </w:r>
    </w:p>
    <w:p w:rsidR="0080740D" w:rsidRDefault="0080740D" w:rsidP="0080740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80740D" w:rsidRDefault="0080740D" w:rsidP="0080740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сельского поселения </w:t>
      </w:r>
    </w:p>
    <w:p w:rsidR="0080740D" w:rsidRDefault="0080740D" w:rsidP="0080740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09.02.2018  г. №  28</w:t>
      </w:r>
    </w:p>
    <w:p w:rsidR="0080740D" w:rsidRDefault="0080740D" w:rsidP="0080740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80740D" w:rsidRDefault="0080740D" w:rsidP="0080740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в администрации</w:t>
      </w:r>
    </w:p>
    <w:p w:rsidR="0080740D" w:rsidRDefault="0080740D" w:rsidP="0080740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2018 год</w:t>
      </w:r>
      <w:r>
        <w:rPr>
          <w:rFonts w:ascii="Times New Roman" w:hAnsi="Times New Roman"/>
          <w:sz w:val="28"/>
          <w:szCs w:val="28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860"/>
        <w:gridCol w:w="2835"/>
        <w:gridCol w:w="2835"/>
        <w:gridCol w:w="3119"/>
      </w:tblGrid>
      <w:tr w:rsidR="0080740D" w:rsidTr="0080740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исполнение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Ожидаемый результат</w:t>
            </w:r>
          </w:p>
        </w:tc>
      </w:tr>
      <w:tr w:rsidR="0080740D" w:rsidTr="0080740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740D" w:rsidRDefault="0080740D" w:rsidP="0080740D">
      <w:pPr>
        <w:pStyle w:val="a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>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889"/>
        <w:gridCol w:w="2835"/>
        <w:gridCol w:w="2835"/>
        <w:gridCol w:w="3119"/>
      </w:tblGrid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Предупреждение и профилактика коррупционных проявлений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 деятельности комиссии по соблюдению требований к служебному поведению муниципальных служащих и </w:t>
            </w:r>
            <w:r>
              <w:rPr>
                <w:rFonts w:ascii="Times New Roman" w:hAnsi="Times New Roman"/>
                <w:lang w:val="ru-RU"/>
              </w:rPr>
              <w:lastRenderedPageBreak/>
              <w:t>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Заместитель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главы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администрации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lastRenderedPageBreak/>
              <w:t>поселения</w:t>
            </w:r>
            <w:proofErr w:type="spellEnd"/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Обеспечение соблюдения муниципальными служащими ограничений и </w:t>
            </w:r>
            <w:r>
              <w:rPr>
                <w:rFonts w:ascii="Times New Roman" w:hAnsi="Times New Roman"/>
                <w:lang w:val="ru-RU"/>
              </w:rPr>
              <w:lastRenderedPageBreak/>
              <w:t>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обновление и наполнение страницы поселения, расположенной на сайте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в сети Интернет, информацией о деятельности органов местного самоуправления. Размещение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нормативно-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Ведение раздела «Противодействие коррупции» на странице поселения сайта администрации Биробиджанского муниципального района в информационно-телекоммуникационной сети 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эффективного контроля за </w:t>
            </w:r>
            <w:r>
              <w:rPr>
                <w:rFonts w:ascii="Times New Roman" w:hAnsi="Times New Roman"/>
                <w:lang w:val="ru-RU"/>
              </w:rPr>
              <w:lastRenderedPageBreak/>
              <w:t>соблюдением муниципальными служащими администрации сельского поселения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>
              <w:rPr>
                <w:rFonts w:ascii="Times New Roman" w:hAnsi="Times New Roman"/>
                <w:lang w:val="ru-RU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Глава администрации </w:t>
            </w:r>
            <w:r>
              <w:rPr>
                <w:rFonts w:ascii="Times New Roman" w:hAnsi="Times New Roman"/>
                <w:lang w:val="ru-RU"/>
              </w:rPr>
              <w:lastRenderedPageBreak/>
              <w:t>сельского поселения,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Выявление нарушений </w:t>
            </w:r>
            <w:r>
              <w:rPr>
                <w:rFonts w:ascii="Times New Roman" w:hAnsi="Times New Roman"/>
                <w:lang w:val="ru-RU"/>
              </w:rPr>
              <w:lastRenderedPageBreak/>
              <w:t>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</w:t>
            </w:r>
            <w:r>
              <w:rPr>
                <w:rFonts w:ascii="Times New Roman" w:hAnsi="Times New Roman"/>
                <w:lang w:val="ru-RU"/>
              </w:rPr>
              <w:lastRenderedPageBreak/>
              <w:t>имущественного характера своих супруги (супруга) и несовершеннолетних детей на странице поселения, расположенной на сайте в сети Интернет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май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1.9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администрации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Организация контроля за своевременным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lastRenderedPageBreak/>
              <w:t>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главы </w:t>
            </w:r>
            <w:r>
              <w:rPr>
                <w:rFonts w:ascii="Times New Roman" w:hAnsi="Times New Roman"/>
                <w:lang w:val="ru-RU"/>
              </w:rPr>
              <w:lastRenderedPageBreak/>
              <w:t>администрации сельского  поселения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Выявление нарушений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муниципальными служащими установленного порядка о получении подарка.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мониторинга хода реализации плана противодействия коррупции в частности: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законодательному обеспечению противодействия коррупции;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организации и проведению антикоррупционной экспертизы;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совершенствованию муниципального управления в целях предупреждения коррупции;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 нужд поселения;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противодействию коррупции в рамках реализации законодательства о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  <w:lang w:val="ru-RU"/>
              </w:rPr>
              <w:t>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Выработка предложений и принятие мер по совершенствованию работы по противодействию коррупции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80740D" w:rsidTr="0080740D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II</w:t>
            </w:r>
            <w:r>
              <w:rPr>
                <w:rFonts w:ascii="Times New Roman" w:hAnsi="Times New Roman"/>
                <w:lang w:val="ru-RU"/>
              </w:rPr>
              <w:t>. Нормативное правовое обеспечение антикоррупционной деятельности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антикоррупционной экспертизы муниципальных правовых актов, </w:t>
            </w:r>
            <w:proofErr w:type="gramStart"/>
            <w:r>
              <w:rPr>
                <w:rFonts w:ascii="Times New Roman" w:hAnsi="Times New Roman"/>
                <w:lang w:val="ru-RU"/>
              </w:rPr>
              <w:t>принимаемых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администрацией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  <w:lang w:val="ru-RU"/>
              </w:rPr>
              <w:t>сельского поселения, представительным органом поселения и их проектов (по отдельному плану)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и устранение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факторов в нормативных правовых актах, их проекта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 граждан и организаций к информации о деятельности администрации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Недопущение принятия нормативных правовых актов, содержащих положения, способствующие формированию условий для </w:t>
            </w:r>
            <w:r>
              <w:rPr>
                <w:rFonts w:ascii="Times New Roman" w:hAnsi="Times New Roman"/>
                <w:lang w:val="ru-RU"/>
              </w:rPr>
              <w:lastRenderedPageBreak/>
              <w:t>проявления коррупции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качества предоставления муниципальных услуг</w:t>
            </w:r>
          </w:p>
        </w:tc>
      </w:tr>
      <w:tr w:rsidR="0080740D" w:rsidTr="0080740D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0740D" w:rsidRDefault="0080740D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  <w:lang w:val="ru-RU"/>
              </w:rPr>
              <w:t>. Практические меры по предотвращению коррупции</w:t>
            </w:r>
          </w:p>
          <w:p w:rsidR="0080740D" w:rsidRDefault="0080740D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Ежеквартально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</w:rPr>
              <w:t>раз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администрации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Принятие необходимых мер по информации, содержащейся в обращениях граждан</w:t>
            </w:r>
          </w:p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Своевременное доведение </w:t>
            </w:r>
            <w:r>
              <w:rPr>
                <w:rFonts w:ascii="Times New Roman" w:hAnsi="Times New Roman"/>
                <w:lang w:val="ru-RU"/>
              </w:rPr>
              <w:lastRenderedPageBreak/>
              <w:t>информации по факту совершения коррупционных действий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отдельному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плану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 на конкурсной основе кадрового резерва  на должности муниципальной службы 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законодательства РФ о муниципальной службе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Учет муниципального имущества и анализ его целевого использования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Главный бухгалтер 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 1 разряда, землеустроитель,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80740D" w:rsidTr="0080740D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  <w:lang w:val="ru-RU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оказания услуг для муниципальных нужд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администрации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муниципальных нужд.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Разработать и предоставить на утверждение главы сельского </w:t>
            </w:r>
            <w:proofErr w:type="gramStart"/>
            <w:r>
              <w:rPr>
                <w:rFonts w:ascii="Times New Roman" w:hAnsi="Times New Roman"/>
                <w:lang w:val="ru-RU"/>
              </w:rPr>
              <w:t>поселения :</w:t>
            </w:r>
            <w:proofErr w:type="gramEnd"/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План –график размещения заказов на поставки товаров, выполнение работ, оказание услуг для нужд МО «Бирофельдское сельское поселение» на 2018 год и плановый период 2019-2020 год.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План закупок   товаров </w:t>
            </w:r>
            <w:proofErr w:type="gramStart"/>
            <w:r>
              <w:rPr>
                <w:rFonts w:ascii="Times New Roman" w:hAnsi="Times New Roman"/>
                <w:lang w:val="ru-RU"/>
              </w:rPr>
              <w:t>( работ</w:t>
            </w:r>
            <w:proofErr w:type="gramEnd"/>
            <w:r>
              <w:rPr>
                <w:rFonts w:ascii="Times New Roman" w:hAnsi="Times New Roman"/>
                <w:lang w:val="ru-RU"/>
              </w:rPr>
              <w:t>,  услуг) для нужд МО «Бирофельдское сельское поселение» на 2018 год и плановый период 2019-2020 год.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План-график и План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Специалист-эксперт юрист, 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бюджетных средств.</w:t>
            </w:r>
          </w:p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поселения,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публичности и открытости деятельности администрации</w:t>
            </w:r>
          </w:p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80740D" w:rsidTr="0080740D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ru-RU"/>
              </w:rPr>
              <w:t>. Антикоррупционная пропаганда, просвещение и обучение</w:t>
            </w:r>
          </w:p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Квалификационная</w:t>
            </w:r>
            <w:proofErr w:type="spellEnd"/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Аттестационная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комиссия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коррупции в администрации сельского поселения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</w:t>
            </w:r>
          </w:p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информированности и ответственности муниципальных служащих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5.4.</w:t>
            </w:r>
          </w:p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заседании  Совета по </w:t>
            </w:r>
            <w:r>
              <w:rPr>
                <w:rFonts w:ascii="Times New Roman" w:hAnsi="Times New Roman"/>
                <w:lang w:val="ru-RU"/>
              </w:rPr>
              <w:lastRenderedPageBreak/>
              <w:t>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Постоянной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Глава администрации </w:t>
            </w:r>
            <w:r>
              <w:rPr>
                <w:rFonts w:ascii="Times New Roman" w:hAnsi="Times New Roman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муниципального управления и установление антикоррупционных механизмов</w:t>
            </w:r>
          </w:p>
        </w:tc>
      </w:tr>
      <w:tr w:rsidR="0080740D" w:rsidTr="0080740D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VI</w:t>
            </w:r>
            <w:r>
              <w:rPr>
                <w:rFonts w:ascii="Times New Roman" w:hAnsi="Times New Roman"/>
                <w:lang w:val="ru-RU"/>
              </w:rPr>
              <w:t>.Обеспечение контроля за реализацией мероприятий плана по противодействию коррупции</w:t>
            </w:r>
          </w:p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  <w:tr w:rsidR="0080740D" w:rsidTr="0080740D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Размещение отчета о коррупции и реализации мер по противодействию коррупции в администрации  Бирофельдского сельского поселения на страничке сельского поселения сайта администрации Биробиджанского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40D" w:rsidRDefault="0080740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</w:tbl>
    <w:p w:rsidR="0080740D" w:rsidRDefault="0080740D" w:rsidP="0080740D">
      <w:pPr>
        <w:pStyle w:val="a3"/>
        <w:jc w:val="center"/>
        <w:rPr>
          <w:rFonts w:ascii="Times New Roman" w:hAnsi="Times New Roman"/>
          <w:lang w:val="ru-RU"/>
        </w:rPr>
      </w:pPr>
    </w:p>
    <w:p w:rsidR="0080740D" w:rsidRDefault="0080740D" w:rsidP="0080740D">
      <w:pPr>
        <w:pStyle w:val="a3"/>
        <w:jc w:val="center"/>
        <w:rPr>
          <w:rFonts w:ascii="Times New Roman" w:hAnsi="Times New Roman"/>
          <w:lang w:val="ru-RU"/>
        </w:rPr>
      </w:pPr>
    </w:p>
    <w:p w:rsidR="00573EF1" w:rsidRDefault="00573EF1"/>
    <w:sectPr w:rsidR="00573EF1" w:rsidSect="00807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D"/>
    <w:rsid w:val="00573EF1"/>
    <w:rsid w:val="0080740D"/>
    <w:rsid w:val="00F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39FA-2112-4A30-8667-EFA1D25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0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740D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61C4-4595-46B8-A6D5-2A5F56A6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2018-02-20T23:32:00Z</dcterms:created>
  <dcterms:modified xsi:type="dcterms:W3CDTF">2018-02-20T23:32:00Z</dcterms:modified>
</cp:coreProperties>
</file>