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1F6" w:rsidRPr="007857D9" w:rsidRDefault="006D61F6" w:rsidP="006D61F6">
      <w:pPr>
        <w:pStyle w:val="a3"/>
        <w:rPr>
          <w:rFonts w:ascii="Times New Roman" w:hAnsi="Times New Roman"/>
          <w:b w:val="0"/>
          <w:sz w:val="24"/>
          <w:szCs w:val="24"/>
          <w:lang w:val="ru-RU"/>
        </w:rPr>
      </w:pPr>
      <w:r w:rsidRPr="007857D9">
        <w:rPr>
          <w:rFonts w:ascii="Times New Roman" w:hAnsi="Times New Roman"/>
          <w:b w:val="0"/>
          <w:sz w:val="24"/>
          <w:szCs w:val="24"/>
          <w:lang w:val="ru-RU"/>
        </w:rPr>
        <w:t>Муниципальное образование «Бирофельдское сельское поселение»</w:t>
      </w:r>
    </w:p>
    <w:p w:rsidR="006D61F6" w:rsidRPr="007857D9" w:rsidRDefault="006D61F6" w:rsidP="006D61F6">
      <w:pPr>
        <w:jc w:val="center"/>
        <w:rPr>
          <w:rFonts w:ascii="Times New Roman" w:hAnsi="Times New Roman"/>
          <w:sz w:val="24"/>
          <w:szCs w:val="24"/>
        </w:rPr>
      </w:pPr>
      <w:r w:rsidRPr="007857D9">
        <w:rPr>
          <w:rFonts w:ascii="Times New Roman" w:hAnsi="Times New Roman"/>
          <w:sz w:val="24"/>
          <w:szCs w:val="24"/>
        </w:rPr>
        <w:t>Биробиджанского муниципального района</w:t>
      </w:r>
    </w:p>
    <w:p w:rsidR="006D61F6" w:rsidRPr="007857D9" w:rsidRDefault="006D61F6" w:rsidP="006D61F6">
      <w:pPr>
        <w:jc w:val="center"/>
        <w:rPr>
          <w:rFonts w:ascii="Times New Roman" w:hAnsi="Times New Roman"/>
          <w:sz w:val="24"/>
          <w:szCs w:val="24"/>
        </w:rPr>
      </w:pPr>
      <w:r w:rsidRPr="007857D9">
        <w:rPr>
          <w:rFonts w:ascii="Times New Roman" w:hAnsi="Times New Roman"/>
          <w:sz w:val="24"/>
          <w:szCs w:val="24"/>
        </w:rPr>
        <w:t>Еврейской автономной области</w:t>
      </w:r>
    </w:p>
    <w:p w:rsidR="006D61F6" w:rsidRPr="007857D9" w:rsidRDefault="006D61F6" w:rsidP="006D61F6">
      <w:pPr>
        <w:rPr>
          <w:rFonts w:ascii="Times New Roman" w:hAnsi="Times New Roman"/>
          <w:sz w:val="24"/>
          <w:szCs w:val="24"/>
        </w:rPr>
      </w:pPr>
      <w:r w:rsidRPr="007857D9">
        <w:rPr>
          <w:rFonts w:ascii="Times New Roman" w:hAnsi="Times New Roman"/>
          <w:sz w:val="24"/>
          <w:szCs w:val="24"/>
        </w:rPr>
        <w:t xml:space="preserve">                                                 СОБРАНИЕ ДЕПУТАТОВ</w:t>
      </w:r>
    </w:p>
    <w:p w:rsidR="006D61F6" w:rsidRPr="007857D9" w:rsidRDefault="006D61F6" w:rsidP="006D61F6">
      <w:pPr>
        <w:rPr>
          <w:rFonts w:ascii="Times New Roman" w:hAnsi="Times New Roman"/>
          <w:sz w:val="24"/>
          <w:szCs w:val="24"/>
        </w:rPr>
      </w:pPr>
      <w:r w:rsidRPr="007857D9">
        <w:rPr>
          <w:rFonts w:ascii="Times New Roman" w:hAnsi="Times New Roman"/>
          <w:sz w:val="24"/>
          <w:szCs w:val="24"/>
        </w:rPr>
        <w:t xml:space="preserve">                                                          РЕШЕНИЕ</w:t>
      </w:r>
    </w:p>
    <w:p w:rsidR="006D61F6" w:rsidRPr="007857D9" w:rsidRDefault="006D61F6" w:rsidP="006D61F6">
      <w:pPr>
        <w:jc w:val="center"/>
        <w:rPr>
          <w:rFonts w:ascii="Times New Roman" w:hAnsi="Times New Roman"/>
          <w:sz w:val="24"/>
          <w:szCs w:val="24"/>
        </w:rPr>
      </w:pPr>
    </w:p>
    <w:p w:rsidR="006D61F6" w:rsidRPr="007857D9" w:rsidRDefault="0013361B" w:rsidP="006D61F6">
      <w:pPr>
        <w:rPr>
          <w:rFonts w:ascii="Times New Roman" w:hAnsi="Times New Roman"/>
          <w:sz w:val="24"/>
          <w:szCs w:val="24"/>
        </w:rPr>
      </w:pPr>
      <w:r w:rsidRPr="007857D9">
        <w:rPr>
          <w:rFonts w:ascii="Times New Roman" w:hAnsi="Times New Roman"/>
          <w:sz w:val="24"/>
          <w:szCs w:val="24"/>
        </w:rPr>
        <w:t xml:space="preserve"> 18</w:t>
      </w:r>
      <w:r w:rsidR="006D61F6" w:rsidRPr="007857D9">
        <w:rPr>
          <w:rFonts w:ascii="Times New Roman" w:hAnsi="Times New Roman"/>
          <w:sz w:val="24"/>
          <w:szCs w:val="24"/>
        </w:rPr>
        <w:t>. 01.2018</w:t>
      </w:r>
      <w:r w:rsidR="006D61F6" w:rsidRPr="007857D9">
        <w:rPr>
          <w:rFonts w:ascii="Times New Roman" w:hAnsi="Times New Roman"/>
          <w:sz w:val="24"/>
          <w:szCs w:val="24"/>
        </w:rPr>
        <w:tab/>
      </w:r>
      <w:r w:rsidR="006D61F6" w:rsidRPr="007857D9">
        <w:rPr>
          <w:rFonts w:ascii="Times New Roman" w:hAnsi="Times New Roman"/>
          <w:sz w:val="24"/>
          <w:szCs w:val="24"/>
        </w:rPr>
        <w:tab/>
      </w:r>
      <w:r w:rsidR="006D61F6" w:rsidRPr="007857D9">
        <w:rPr>
          <w:rFonts w:ascii="Times New Roman" w:hAnsi="Times New Roman"/>
          <w:sz w:val="24"/>
          <w:szCs w:val="24"/>
        </w:rPr>
        <w:tab/>
      </w:r>
      <w:r w:rsidR="006D61F6" w:rsidRPr="007857D9">
        <w:rPr>
          <w:rFonts w:ascii="Times New Roman" w:hAnsi="Times New Roman"/>
          <w:sz w:val="24"/>
          <w:szCs w:val="24"/>
        </w:rPr>
        <w:tab/>
      </w:r>
      <w:r w:rsidR="006D61F6" w:rsidRPr="007857D9">
        <w:rPr>
          <w:rFonts w:ascii="Times New Roman" w:hAnsi="Times New Roman"/>
          <w:sz w:val="24"/>
          <w:szCs w:val="24"/>
        </w:rPr>
        <w:tab/>
      </w:r>
      <w:r w:rsidR="006D61F6" w:rsidRPr="007857D9">
        <w:rPr>
          <w:rFonts w:ascii="Times New Roman" w:hAnsi="Times New Roman"/>
          <w:sz w:val="24"/>
          <w:szCs w:val="24"/>
        </w:rPr>
        <w:tab/>
      </w:r>
      <w:r w:rsidR="006D61F6" w:rsidRPr="007857D9">
        <w:rPr>
          <w:rFonts w:ascii="Times New Roman" w:hAnsi="Times New Roman"/>
          <w:sz w:val="24"/>
          <w:szCs w:val="24"/>
        </w:rPr>
        <w:tab/>
        <w:t xml:space="preserve">              </w:t>
      </w:r>
      <w:r w:rsidRPr="007857D9">
        <w:rPr>
          <w:rFonts w:ascii="Times New Roman" w:hAnsi="Times New Roman"/>
          <w:sz w:val="24"/>
          <w:szCs w:val="24"/>
        </w:rPr>
        <w:t xml:space="preserve">                          №  384</w:t>
      </w:r>
    </w:p>
    <w:p w:rsidR="006D61F6" w:rsidRPr="007857D9" w:rsidRDefault="006D61F6" w:rsidP="006D61F6">
      <w:pPr>
        <w:jc w:val="center"/>
        <w:rPr>
          <w:rFonts w:ascii="Times New Roman" w:hAnsi="Times New Roman"/>
          <w:sz w:val="24"/>
          <w:szCs w:val="24"/>
        </w:rPr>
      </w:pPr>
      <w:r w:rsidRPr="007857D9">
        <w:rPr>
          <w:rFonts w:ascii="Times New Roman" w:hAnsi="Times New Roman"/>
          <w:sz w:val="24"/>
          <w:szCs w:val="24"/>
        </w:rPr>
        <w:t>с. Бирофельд</w:t>
      </w:r>
    </w:p>
    <w:p w:rsidR="0013361B" w:rsidRPr="007857D9" w:rsidRDefault="006D61F6" w:rsidP="006D61F6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7857D9">
        <w:rPr>
          <w:rFonts w:ascii="Times New Roman" w:hAnsi="Times New Roman"/>
          <w:sz w:val="24"/>
          <w:szCs w:val="24"/>
        </w:rPr>
        <w:t>О в</w:t>
      </w:r>
      <w:r w:rsidR="0013361B" w:rsidRPr="007857D9">
        <w:rPr>
          <w:rFonts w:ascii="Times New Roman" w:hAnsi="Times New Roman"/>
          <w:sz w:val="24"/>
          <w:szCs w:val="24"/>
        </w:rPr>
        <w:t>ыдвижении представителя в состав участковой избирательной комиссии избирательного участка №118 по выборам Президента Российской Федерации</w:t>
      </w:r>
    </w:p>
    <w:bookmarkEnd w:id="0"/>
    <w:p w:rsidR="006D61F6" w:rsidRPr="007857D9" w:rsidRDefault="006D61F6" w:rsidP="006D61F6">
      <w:pPr>
        <w:jc w:val="both"/>
        <w:rPr>
          <w:rFonts w:ascii="Times New Roman" w:hAnsi="Times New Roman"/>
          <w:sz w:val="24"/>
          <w:szCs w:val="24"/>
        </w:rPr>
      </w:pPr>
    </w:p>
    <w:p w:rsidR="006D61F6" w:rsidRPr="007857D9" w:rsidRDefault="006D61F6" w:rsidP="006D61F6">
      <w:pPr>
        <w:jc w:val="both"/>
        <w:rPr>
          <w:rFonts w:ascii="Times New Roman" w:hAnsi="Times New Roman"/>
          <w:sz w:val="24"/>
          <w:szCs w:val="24"/>
        </w:rPr>
      </w:pPr>
      <w:r w:rsidRPr="007857D9">
        <w:rPr>
          <w:rFonts w:ascii="Times New Roman" w:hAnsi="Times New Roman"/>
          <w:sz w:val="24"/>
          <w:szCs w:val="24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="0013361B" w:rsidRPr="007857D9">
        <w:rPr>
          <w:rFonts w:ascii="Times New Roman" w:hAnsi="Times New Roman"/>
          <w:sz w:val="24"/>
          <w:szCs w:val="24"/>
        </w:rPr>
        <w:t xml:space="preserve">  положениями  Федерального закона «Об основных гарантиях избирательных прав и права на участие в референдуме граждан Российской Федерации», закона ЕАО «О некоторых вопросах формирования и деятельности </w:t>
      </w:r>
      <w:proofErr w:type="gramStart"/>
      <w:r w:rsidR="0013361B" w:rsidRPr="007857D9">
        <w:rPr>
          <w:rFonts w:ascii="Times New Roman" w:hAnsi="Times New Roman"/>
          <w:sz w:val="24"/>
          <w:szCs w:val="24"/>
        </w:rPr>
        <w:t>избирательных  комиссий</w:t>
      </w:r>
      <w:proofErr w:type="gramEnd"/>
      <w:r w:rsidR="0013361B" w:rsidRPr="007857D9">
        <w:rPr>
          <w:rFonts w:ascii="Times New Roman" w:hAnsi="Times New Roman"/>
          <w:sz w:val="24"/>
          <w:szCs w:val="24"/>
        </w:rPr>
        <w:t xml:space="preserve"> на территории Еврейской автономной области», регулирующими деятельность членов избирательной комиссии и  Устава </w:t>
      </w:r>
      <w:r w:rsidRPr="007857D9">
        <w:rPr>
          <w:rFonts w:ascii="Times New Roman" w:hAnsi="Times New Roman"/>
          <w:sz w:val="24"/>
          <w:szCs w:val="24"/>
        </w:rPr>
        <w:t xml:space="preserve"> муниципального образования «Бирофельдское сельское поселение» Собрание депутатов сельского поселения</w:t>
      </w:r>
    </w:p>
    <w:p w:rsidR="006D61F6" w:rsidRPr="007857D9" w:rsidRDefault="006D61F6" w:rsidP="006D61F6">
      <w:pPr>
        <w:jc w:val="both"/>
        <w:rPr>
          <w:rFonts w:ascii="Times New Roman" w:hAnsi="Times New Roman"/>
          <w:sz w:val="24"/>
          <w:szCs w:val="24"/>
        </w:rPr>
      </w:pPr>
      <w:r w:rsidRPr="007857D9">
        <w:rPr>
          <w:rFonts w:ascii="Times New Roman" w:hAnsi="Times New Roman"/>
          <w:sz w:val="24"/>
          <w:szCs w:val="24"/>
        </w:rPr>
        <w:t>РЕШИЛО:</w:t>
      </w:r>
    </w:p>
    <w:p w:rsidR="0013361B" w:rsidRPr="007857D9" w:rsidRDefault="006D61F6" w:rsidP="006D61F6">
      <w:pPr>
        <w:jc w:val="both"/>
        <w:rPr>
          <w:rFonts w:ascii="Times New Roman" w:hAnsi="Times New Roman"/>
          <w:sz w:val="24"/>
          <w:szCs w:val="24"/>
        </w:rPr>
      </w:pPr>
      <w:r w:rsidRPr="007857D9">
        <w:rPr>
          <w:rFonts w:ascii="Times New Roman" w:hAnsi="Times New Roman"/>
          <w:sz w:val="24"/>
          <w:szCs w:val="24"/>
        </w:rPr>
        <w:tab/>
        <w:t xml:space="preserve">1. </w:t>
      </w:r>
      <w:r w:rsidR="0013361B" w:rsidRPr="007857D9">
        <w:rPr>
          <w:rFonts w:ascii="Times New Roman" w:hAnsi="Times New Roman"/>
          <w:sz w:val="24"/>
          <w:szCs w:val="24"/>
        </w:rPr>
        <w:t xml:space="preserve">Назначить </w:t>
      </w:r>
      <w:proofErr w:type="spellStart"/>
      <w:r w:rsidR="0013361B" w:rsidRPr="007857D9">
        <w:rPr>
          <w:rFonts w:ascii="Times New Roman" w:hAnsi="Times New Roman"/>
          <w:sz w:val="24"/>
          <w:szCs w:val="24"/>
        </w:rPr>
        <w:t>Мастицкую</w:t>
      </w:r>
      <w:proofErr w:type="spellEnd"/>
      <w:r w:rsidR="0013361B" w:rsidRPr="007857D9">
        <w:rPr>
          <w:rFonts w:ascii="Times New Roman" w:hAnsi="Times New Roman"/>
          <w:sz w:val="24"/>
          <w:szCs w:val="24"/>
        </w:rPr>
        <w:t xml:space="preserve"> Веру Васильевну, 26.02.1965 года рождения</w:t>
      </w:r>
      <w:r w:rsidR="007857D9" w:rsidRPr="007857D9">
        <w:rPr>
          <w:rFonts w:ascii="Times New Roman" w:hAnsi="Times New Roman"/>
          <w:sz w:val="24"/>
          <w:szCs w:val="24"/>
        </w:rPr>
        <w:t xml:space="preserve">,  </w:t>
      </w:r>
      <w:r w:rsidR="0013361B" w:rsidRPr="007857D9">
        <w:rPr>
          <w:rFonts w:ascii="Times New Roman" w:hAnsi="Times New Roman"/>
          <w:sz w:val="24"/>
          <w:szCs w:val="24"/>
        </w:rPr>
        <w:t xml:space="preserve"> образование среднее</w:t>
      </w:r>
      <w:r w:rsidR="007857D9">
        <w:rPr>
          <w:rFonts w:ascii="Times New Roman" w:hAnsi="Times New Roman"/>
          <w:sz w:val="24"/>
          <w:szCs w:val="24"/>
        </w:rPr>
        <w:t xml:space="preserve"> </w:t>
      </w:r>
      <w:r w:rsidR="007857D9" w:rsidRPr="007857D9">
        <w:rPr>
          <w:rFonts w:ascii="Times New Roman" w:hAnsi="Times New Roman"/>
          <w:sz w:val="24"/>
          <w:szCs w:val="24"/>
        </w:rPr>
        <w:t>-</w:t>
      </w:r>
      <w:r w:rsidR="007857D9">
        <w:rPr>
          <w:rFonts w:ascii="Times New Roman" w:hAnsi="Times New Roman"/>
          <w:sz w:val="24"/>
          <w:szCs w:val="24"/>
        </w:rPr>
        <w:t xml:space="preserve"> </w:t>
      </w:r>
      <w:r w:rsidR="007857D9" w:rsidRPr="007857D9">
        <w:rPr>
          <w:rFonts w:ascii="Times New Roman" w:hAnsi="Times New Roman"/>
          <w:sz w:val="24"/>
          <w:szCs w:val="24"/>
        </w:rPr>
        <w:t>специальное, учите</w:t>
      </w:r>
      <w:r w:rsidR="007857D9">
        <w:rPr>
          <w:rFonts w:ascii="Times New Roman" w:hAnsi="Times New Roman"/>
          <w:sz w:val="24"/>
          <w:szCs w:val="24"/>
        </w:rPr>
        <w:t>ль начальных классов МКОУ СОШ села</w:t>
      </w:r>
      <w:r w:rsidR="007857D9" w:rsidRPr="007857D9">
        <w:rPr>
          <w:rFonts w:ascii="Times New Roman" w:hAnsi="Times New Roman"/>
          <w:sz w:val="24"/>
          <w:szCs w:val="24"/>
        </w:rPr>
        <w:t xml:space="preserve"> Бирофельд, проживающую  село Бирофельд, улица Центральная, дом №14, квартира №2</w:t>
      </w:r>
      <w:r w:rsidR="0013361B" w:rsidRPr="007857D9">
        <w:rPr>
          <w:rFonts w:ascii="Times New Roman" w:hAnsi="Times New Roman"/>
          <w:sz w:val="24"/>
          <w:szCs w:val="24"/>
        </w:rPr>
        <w:t xml:space="preserve"> членом участковой избирательной комиссии</w:t>
      </w:r>
      <w:r w:rsidR="007857D9">
        <w:rPr>
          <w:rFonts w:ascii="Times New Roman" w:hAnsi="Times New Roman"/>
          <w:sz w:val="24"/>
          <w:szCs w:val="24"/>
        </w:rPr>
        <w:t xml:space="preserve">, </w:t>
      </w:r>
      <w:r w:rsidR="0013361B" w:rsidRPr="007857D9">
        <w:rPr>
          <w:rFonts w:ascii="Times New Roman" w:hAnsi="Times New Roman"/>
          <w:sz w:val="24"/>
          <w:szCs w:val="24"/>
        </w:rPr>
        <w:t xml:space="preserve"> с правом     решающего голоса по избирательному участку №118.</w:t>
      </w:r>
    </w:p>
    <w:p w:rsidR="006D61F6" w:rsidRPr="007857D9" w:rsidRDefault="006D61F6" w:rsidP="006D61F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857D9">
        <w:rPr>
          <w:rFonts w:ascii="Times New Roman" w:hAnsi="Times New Roman"/>
          <w:sz w:val="24"/>
          <w:szCs w:val="24"/>
        </w:rPr>
        <w:t>2. Настоящее решение опубликовать в  Информационном бюллетене Бирофельдского сельского поселения Биробиджанского муниципального района.</w:t>
      </w:r>
    </w:p>
    <w:p w:rsidR="006D61F6" w:rsidRPr="007857D9" w:rsidRDefault="006D61F6" w:rsidP="006D61F6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7857D9">
        <w:rPr>
          <w:rFonts w:ascii="Times New Roman" w:hAnsi="Times New Roman"/>
          <w:sz w:val="24"/>
          <w:szCs w:val="24"/>
        </w:rPr>
        <w:t>3. Настоящее решение вступает в силу после дня его официального опубликования.</w:t>
      </w:r>
    </w:p>
    <w:p w:rsidR="006D61F6" w:rsidRPr="007857D9" w:rsidRDefault="006D61F6" w:rsidP="006D61F6">
      <w:pPr>
        <w:jc w:val="both"/>
        <w:rPr>
          <w:rFonts w:ascii="Times New Roman" w:hAnsi="Times New Roman"/>
          <w:sz w:val="24"/>
          <w:szCs w:val="24"/>
        </w:rPr>
      </w:pPr>
    </w:p>
    <w:p w:rsidR="006D61F6" w:rsidRPr="007857D9" w:rsidRDefault="006D61F6" w:rsidP="006D61F6">
      <w:pPr>
        <w:jc w:val="both"/>
        <w:rPr>
          <w:rFonts w:ascii="Times New Roman" w:hAnsi="Times New Roman"/>
          <w:sz w:val="24"/>
          <w:szCs w:val="24"/>
        </w:rPr>
      </w:pPr>
    </w:p>
    <w:p w:rsidR="006D61F6" w:rsidRPr="007857D9" w:rsidRDefault="007857D9" w:rsidP="006D61F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Собрания депутатов</w:t>
      </w:r>
      <w:r w:rsidR="006D61F6" w:rsidRPr="007857D9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Л.Х. </w:t>
      </w:r>
      <w:r w:rsidR="006D61F6" w:rsidRPr="007857D9">
        <w:rPr>
          <w:rFonts w:ascii="Times New Roman" w:hAnsi="Times New Roman"/>
          <w:sz w:val="24"/>
          <w:szCs w:val="24"/>
        </w:rPr>
        <w:t>Ворон</w:t>
      </w:r>
    </w:p>
    <w:p w:rsidR="006D61F6" w:rsidRPr="007857D9" w:rsidRDefault="006D61F6" w:rsidP="006D61F6">
      <w:pPr>
        <w:rPr>
          <w:rFonts w:ascii="Times New Roman" w:hAnsi="Times New Roman"/>
          <w:sz w:val="24"/>
          <w:szCs w:val="24"/>
        </w:rPr>
      </w:pPr>
    </w:p>
    <w:p w:rsidR="006D61F6" w:rsidRPr="007857D9" w:rsidRDefault="006D61F6" w:rsidP="006D61F6">
      <w:pPr>
        <w:rPr>
          <w:rFonts w:ascii="Times New Roman" w:hAnsi="Times New Roman"/>
          <w:sz w:val="24"/>
          <w:szCs w:val="24"/>
        </w:rPr>
      </w:pPr>
    </w:p>
    <w:p w:rsidR="006D61F6" w:rsidRPr="007857D9" w:rsidRDefault="006D61F6" w:rsidP="006D61F6">
      <w:pPr>
        <w:rPr>
          <w:rFonts w:ascii="Times New Roman" w:hAnsi="Times New Roman"/>
          <w:sz w:val="24"/>
          <w:szCs w:val="24"/>
        </w:rPr>
      </w:pPr>
    </w:p>
    <w:p w:rsidR="006D61F6" w:rsidRPr="007857D9" w:rsidRDefault="006D61F6" w:rsidP="006D61F6">
      <w:pPr>
        <w:rPr>
          <w:rFonts w:ascii="Times New Roman" w:hAnsi="Times New Roman"/>
          <w:sz w:val="24"/>
          <w:szCs w:val="24"/>
        </w:rPr>
      </w:pPr>
    </w:p>
    <w:p w:rsidR="006D61F6" w:rsidRPr="007857D9" w:rsidRDefault="006D61F6" w:rsidP="006D61F6">
      <w:pPr>
        <w:rPr>
          <w:rFonts w:ascii="Times New Roman" w:hAnsi="Times New Roman"/>
          <w:sz w:val="24"/>
          <w:szCs w:val="24"/>
        </w:rPr>
      </w:pPr>
    </w:p>
    <w:p w:rsidR="006D61F6" w:rsidRPr="007857D9" w:rsidRDefault="006D61F6" w:rsidP="006D61F6">
      <w:pPr>
        <w:rPr>
          <w:rFonts w:ascii="Times New Roman" w:hAnsi="Times New Roman"/>
          <w:sz w:val="24"/>
          <w:szCs w:val="24"/>
        </w:rPr>
      </w:pPr>
    </w:p>
    <w:p w:rsidR="00801D48" w:rsidRPr="007857D9" w:rsidRDefault="00801D48">
      <w:pPr>
        <w:rPr>
          <w:sz w:val="24"/>
          <w:szCs w:val="24"/>
        </w:rPr>
      </w:pPr>
    </w:p>
    <w:sectPr w:rsidR="00801D48" w:rsidRPr="007857D9" w:rsidSect="00884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1F6"/>
    <w:rsid w:val="0013361B"/>
    <w:rsid w:val="00212AFE"/>
    <w:rsid w:val="0030117C"/>
    <w:rsid w:val="004674AF"/>
    <w:rsid w:val="004A2492"/>
    <w:rsid w:val="006718B3"/>
    <w:rsid w:val="006D61F6"/>
    <w:rsid w:val="006D7B68"/>
    <w:rsid w:val="007857D9"/>
    <w:rsid w:val="00801D48"/>
    <w:rsid w:val="008849EB"/>
    <w:rsid w:val="00A33256"/>
    <w:rsid w:val="00AF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8F858D-E3B1-457F-BA27-1E74DD212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9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D61F6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Заголовок Знак"/>
    <w:basedOn w:val="a0"/>
    <w:link w:val="a3"/>
    <w:rsid w:val="006D61F6"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User</cp:lastModifiedBy>
  <cp:revision>2</cp:revision>
  <cp:lastPrinted>2018-01-18T04:31:00Z</cp:lastPrinted>
  <dcterms:created xsi:type="dcterms:W3CDTF">2018-01-31T01:02:00Z</dcterms:created>
  <dcterms:modified xsi:type="dcterms:W3CDTF">2018-01-31T01:02:00Z</dcterms:modified>
</cp:coreProperties>
</file>