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FC" w:rsidRDefault="000933FC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33FC" w:rsidRDefault="001D6BC1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</w:t>
      </w:r>
      <w:bookmarkStart w:id="0" w:name="_GoBack"/>
      <w:bookmarkEnd w:id="0"/>
      <w:r w:rsidR="00AB737E">
        <w:rPr>
          <w:rFonts w:ascii="Times New Roman" w:hAnsi="Times New Roman"/>
          <w:sz w:val="28"/>
          <w:szCs w:val="28"/>
        </w:rPr>
        <w:t>.</w:t>
      </w:r>
      <w:r w:rsidR="000933FC">
        <w:rPr>
          <w:rFonts w:ascii="Times New Roman" w:hAnsi="Times New Roman"/>
          <w:sz w:val="28"/>
          <w:szCs w:val="28"/>
        </w:rPr>
        <w:t>01.2018</w:t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  <w:t xml:space="preserve">                                        №  381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</w:t>
      </w:r>
    </w:p>
    <w:p w:rsidR="000933FC" w:rsidRDefault="000933FC" w:rsidP="000933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gramStart"/>
      <w:r>
        <w:rPr>
          <w:rFonts w:ascii="Times New Roman" w:hAnsi="Times New Roman"/>
          <w:sz w:val="28"/>
          <w:szCs w:val="28"/>
        </w:rPr>
        <w:t>Бирофельдское 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поселение» Собрание депутатов сельского поселения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 изложить в следующей редакции: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муниципальных служащих администрации муниципального образования «Бирофельдское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599"/>
        <w:gridCol w:w="2078"/>
      </w:tblGrid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п\п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Размеры должностных окладов муниципальных служащих (руб.)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5570,00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5210,00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4960,00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4485,00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специалист 1 разряда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4650,00</w:t>
            </w:r>
          </w:p>
        </w:tc>
      </w:tr>
    </w:tbl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</w:t>
      </w:r>
      <w:proofErr w:type="gramStart"/>
      <w:r>
        <w:rPr>
          <w:rFonts w:ascii="Times New Roman" w:hAnsi="Times New Roman"/>
          <w:sz w:val="28"/>
          <w:szCs w:val="28"/>
        </w:rPr>
        <w:t>в  Информационном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бюллетене Бирофельдского сельского поселения Биробиджанского муниципального района.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М.Ю.Ворон</w:t>
      </w:r>
      <w:proofErr w:type="spellEnd"/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7124A7" w:rsidRDefault="007124A7"/>
    <w:sectPr w:rsidR="007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C"/>
    <w:rsid w:val="000933FC"/>
    <w:rsid w:val="000D68D0"/>
    <w:rsid w:val="001D6BC1"/>
    <w:rsid w:val="007124A7"/>
    <w:rsid w:val="00AB737E"/>
    <w:rsid w:val="00A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B6C"/>
  <w15:docId w15:val="{0155B280-1BA8-4539-AF4C-C88DC03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33F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0933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table" w:styleId="a5">
    <w:name w:val="Table Grid"/>
    <w:basedOn w:val="a1"/>
    <w:uiPriority w:val="59"/>
    <w:rsid w:val="000933F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5</cp:revision>
  <dcterms:created xsi:type="dcterms:W3CDTF">2018-01-09T06:07:00Z</dcterms:created>
  <dcterms:modified xsi:type="dcterms:W3CDTF">2018-01-17T01:42:00Z</dcterms:modified>
</cp:coreProperties>
</file>