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18.03.2015 № 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схем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25.10.2001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Федерации; Федеральный закон РФ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Федерации;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18.03.2015 № 39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схем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