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от 19.05.2016 № 254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 сельского 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 Собрание депутатов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изменения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 сельского 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утвержденные решением Собрания депутатов от 19.05.2016 № 254: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в строке 2 цифру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«1677,75»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«1250,0»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 Н.В.).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 вступает в силу после дня его официального опубликования и распространяет свое действие на правоотношения, возникшие с  01.06.2016 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М.Ю.Ворон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