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A2" w:rsidRDefault="003803A2" w:rsidP="00B301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42E0">
        <w:rPr>
          <w:rFonts w:ascii="Times New Roman" w:hAnsi="Times New Roman"/>
          <w:sz w:val="28"/>
          <w:szCs w:val="28"/>
        </w:rPr>
        <w:t>Перечень муниципальных услуг, предоставляемых администрацией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регистрации по месту жительства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из договора социального найма жилого помещения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из договора найма специализированного жилого помещения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(справка) о наличии подсобного хозяйства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уполномоченного органа о признании гражданина малоимущим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реестра государственной (муниципальной) собственности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органа местного самоуправления поселения или городского округа, подтверждающего,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из реестра похозяйственных книг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договорах социального (коммерческого) найма жилого помещения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домовой книги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органа местного самоуправления о переводе жилого помещения в нежилое, нежилого в жилое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гражданина на учет в качестве нуждающегося в предоставлении жилого помещения по договору социального найма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переустройства и перепланировки жилых помещений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в жилое помещение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иг, с учетом соблюдения требований законодательства Российской Федерации об авторских правах и смежных правах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государственной услуги по получению доступа к справочно-поисковому аппарату библиотек, баз данных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заявлений, документов, а так же постановка граждан на учет в качестве нуждающихся в жилых помещениях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в уставном порядке жилых помещений муниципального жилого фонда непригодными для проживания на территории Бирофельдского сельского поселения</w:t>
      </w:r>
    </w:p>
    <w:p w:rsidR="003803A2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информации об объектах культурного наследия регионального и местного значения, находящегося на территории Бирофельдского сельского поселения и включенных в единый реестр объектов культурного наследия (памятников истории культуры) народов Российской Федерации</w:t>
      </w:r>
    </w:p>
    <w:p w:rsidR="003803A2" w:rsidRPr="002E42E0" w:rsidRDefault="003803A2" w:rsidP="008223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в аренду муниципального имущества, находящегося в собственности муниципального образования «Бирофельдское сельское поселение» </w:t>
      </w:r>
    </w:p>
    <w:sectPr w:rsidR="003803A2" w:rsidRPr="002E42E0" w:rsidSect="0037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DB5"/>
    <w:multiLevelType w:val="hybridMultilevel"/>
    <w:tmpl w:val="E2AA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2E0"/>
    <w:rsid w:val="000B1A16"/>
    <w:rsid w:val="00263496"/>
    <w:rsid w:val="002E42E0"/>
    <w:rsid w:val="00377098"/>
    <w:rsid w:val="003803A2"/>
    <w:rsid w:val="0082238A"/>
    <w:rsid w:val="009D7FE4"/>
    <w:rsid w:val="00B301BC"/>
    <w:rsid w:val="00E7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320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Admin</cp:lastModifiedBy>
  <cp:revision>3</cp:revision>
  <dcterms:created xsi:type="dcterms:W3CDTF">2012-06-26T02:45:00Z</dcterms:created>
  <dcterms:modified xsi:type="dcterms:W3CDTF">2012-08-13T00:28:00Z</dcterms:modified>
</cp:coreProperties>
</file>