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DC" w:rsidRPr="004E7676" w:rsidRDefault="004773DC" w:rsidP="003434B6">
      <w:pPr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4773DC" w:rsidRPr="004E7676" w:rsidRDefault="004773DC" w:rsidP="003434B6">
      <w:pPr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4773DC" w:rsidRPr="004E7676" w:rsidRDefault="004773DC" w:rsidP="00C361DD">
      <w:pPr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773DC" w:rsidRPr="004E7676" w:rsidRDefault="004773DC" w:rsidP="003434B6">
      <w:pPr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4773DC" w:rsidRPr="004E7676" w:rsidRDefault="004773DC" w:rsidP="003434B6">
      <w:pPr>
        <w:jc w:val="center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ПОСТАНОВЛЕНИЕ</w:t>
      </w:r>
    </w:p>
    <w:p w:rsidR="004773DC" w:rsidRPr="004E7676" w:rsidRDefault="004773DC" w:rsidP="003434B6">
      <w:pPr>
        <w:jc w:val="center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22.05.2012</w:t>
      </w: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№ 51</w:t>
      </w: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с. Бирофельд</w:t>
      </w: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Default="004773DC" w:rsidP="00A254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О мерах по выявлению и уничтожению дикорастущей конопли на территории Бирофельд</w:t>
      </w:r>
      <w:r>
        <w:rPr>
          <w:rFonts w:ascii="Times New Roman" w:hAnsi="Times New Roman"/>
          <w:sz w:val="28"/>
          <w:szCs w:val="28"/>
        </w:rPr>
        <w:t>ского сельского поселения в 2012</w:t>
      </w:r>
      <w:r w:rsidRPr="004E7676">
        <w:rPr>
          <w:rFonts w:ascii="Times New Roman" w:hAnsi="Times New Roman"/>
          <w:sz w:val="28"/>
          <w:szCs w:val="28"/>
        </w:rPr>
        <w:t xml:space="preserve"> году.</w:t>
      </w:r>
    </w:p>
    <w:p w:rsidR="004773DC" w:rsidRPr="004E7676" w:rsidRDefault="004773DC" w:rsidP="00A254E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A254ED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2011</w:t>
      </w:r>
      <w:r w:rsidRPr="004E7676">
        <w:rPr>
          <w:rFonts w:ascii="Times New Roman" w:hAnsi="Times New Roman"/>
          <w:sz w:val="28"/>
          <w:szCs w:val="28"/>
        </w:rPr>
        <w:t xml:space="preserve"> году в муниципальном образовании «Бирофельдское сельское поселение», был определен комплекс мероприятий по выявлению и уничтожению дикорастущей конопли, создан штаб по проведению работы, закреплены лица, ответственные за уничтожение конопли на конкретных территориях.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Площадь произрастания дикорастущей конопли на террит</w:t>
      </w:r>
      <w:r>
        <w:rPr>
          <w:rFonts w:ascii="Times New Roman" w:hAnsi="Times New Roman"/>
          <w:sz w:val="28"/>
          <w:szCs w:val="28"/>
        </w:rPr>
        <w:t>ории сельского поселения  в 2011</w:t>
      </w:r>
      <w:r w:rsidRPr="004E7676">
        <w:rPr>
          <w:rFonts w:ascii="Times New Roman" w:hAnsi="Times New Roman"/>
          <w:sz w:val="28"/>
          <w:szCs w:val="28"/>
        </w:rPr>
        <w:t xml:space="preserve"> году составила </w:t>
      </w:r>
      <w:smartTag w:uri="urn:schemas-microsoft-com:office:smarttags" w:element="metricconverter">
        <w:smartTagPr>
          <w:attr w:name="ProductID" w:val="5,2 га"/>
        </w:smartTagPr>
        <w:r w:rsidRPr="004E7676">
          <w:rPr>
            <w:rFonts w:ascii="Times New Roman" w:hAnsi="Times New Roman"/>
            <w:sz w:val="28"/>
            <w:szCs w:val="28"/>
          </w:rPr>
          <w:t>5,2 га</w:t>
        </w:r>
      </w:smartTag>
      <w:r w:rsidRPr="004E7676">
        <w:rPr>
          <w:rFonts w:ascii="Times New Roman" w:hAnsi="Times New Roman"/>
          <w:sz w:val="28"/>
          <w:szCs w:val="28"/>
        </w:rPr>
        <w:t>. В  результате проведенных работ на этой площади дикорастущая конопля уничтожена.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В целях эффективного выявления мест произрастания дикорастущей конопли и ее уничтожения на территории Бирофельдского сельского поселения администрация сельского поселения </w:t>
      </w:r>
    </w:p>
    <w:p w:rsidR="004773DC" w:rsidRPr="004E7676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</w:t>
      </w:r>
      <w:r w:rsidRPr="004E7676">
        <w:rPr>
          <w:rFonts w:ascii="Times New Roman" w:hAnsi="Times New Roman"/>
          <w:sz w:val="28"/>
          <w:szCs w:val="28"/>
        </w:rPr>
        <w:t>ВЛЯЕТ:</w:t>
      </w:r>
    </w:p>
    <w:p w:rsidR="004773DC" w:rsidRPr="004E7676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1. Признать утр</w:t>
      </w:r>
      <w:r>
        <w:rPr>
          <w:rFonts w:ascii="Times New Roman" w:hAnsi="Times New Roman"/>
          <w:sz w:val="28"/>
          <w:szCs w:val="28"/>
        </w:rPr>
        <w:t>атившим силу постановление администрации</w:t>
      </w:r>
      <w:r w:rsidRPr="004E7676">
        <w:rPr>
          <w:rFonts w:ascii="Times New Roman" w:hAnsi="Times New Roman"/>
          <w:sz w:val="28"/>
          <w:szCs w:val="28"/>
        </w:rPr>
        <w:t xml:space="preserve"> сельск</w:t>
      </w:r>
      <w:r>
        <w:rPr>
          <w:rFonts w:ascii="Times New Roman" w:hAnsi="Times New Roman"/>
          <w:sz w:val="28"/>
          <w:szCs w:val="28"/>
        </w:rPr>
        <w:t>ого поселения от 26.04.2011 № 51</w:t>
      </w:r>
      <w:r w:rsidRPr="004E7676">
        <w:rPr>
          <w:rFonts w:ascii="Times New Roman" w:hAnsi="Times New Roman"/>
          <w:sz w:val="28"/>
          <w:szCs w:val="28"/>
        </w:rPr>
        <w:t xml:space="preserve"> «О мерах по выявлению и уничтожению дикорастущей конопли на территории Бирофельдского сельского поселения».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2. Утвердить прилагаемые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2.1. Состав штаба администрации сельского поселения по координации деятельности, направленной на выявление и уничтожение дикорастущей конопли.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2.2. План - схему произрастания дикорастущей конопли и ответственных лиц за ее уничтожение.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2.3. Положение о штабе по координации деятельности, направленной на выявление и уничтожение дикорастущей конопли.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Старшему специалисту 1 разряда, Калинину С.А.  до 10.06.2012</w:t>
      </w:r>
      <w:r w:rsidRPr="004E7676">
        <w:rPr>
          <w:rFonts w:ascii="Times New Roman" w:hAnsi="Times New Roman"/>
          <w:sz w:val="28"/>
          <w:szCs w:val="28"/>
        </w:rPr>
        <w:t xml:space="preserve"> года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3.1. Определить количество людей, необходимой техники для уничтожения дикорастущей конопли в местах ее произрастания;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4E7676">
        <w:rPr>
          <w:rFonts w:ascii="Times New Roman" w:hAnsi="Times New Roman"/>
          <w:sz w:val="28"/>
          <w:szCs w:val="28"/>
        </w:rPr>
        <w:t>. Разработать меры материальной заинтересованности в отношении лиц, привлекаемых для уничтожения дикорастущей конопли;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E7676">
        <w:rPr>
          <w:rFonts w:ascii="Times New Roman" w:hAnsi="Times New Roman"/>
          <w:sz w:val="28"/>
          <w:szCs w:val="28"/>
        </w:rPr>
        <w:t>. Списки бригад предоставить в штаб по уничтожению конопли;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4E7676">
        <w:rPr>
          <w:rFonts w:ascii="Times New Roman" w:hAnsi="Times New Roman"/>
          <w:sz w:val="28"/>
          <w:szCs w:val="28"/>
        </w:rPr>
        <w:t>. Главному бухгалтеру администрации сельского поселения (Козулиной С.В.)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676">
        <w:rPr>
          <w:rFonts w:ascii="Times New Roman" w:hAnsi="Times New Roman"/>
          <w:sz w:val="28"/>
          <w:szCs w:val="28"/>
        </w:rPr>
        <w:t>производить расходы на мероприятия по выявлению и уничтожению дикорастущей конопли согласно утвержденной смете расходов, в пределах средств, поступающих из местного бюджета;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E7676">
        <w:rPr>
          <w:rFonts w:ascii="Times New Roman" w:hAnsi="Times New Roman"/>
          <w:sz w:val="28"/>
          <w:szCs w:val="28"/>
        </w:rPr>
        <w:t>. Предложить участковому инспектору опорного пункта мили</w:t>
      </w:r>
      <w:r>
        <w:rPr>
          <w:rFonts w:ascii="Times New Roman" w:hAnsi="Times New Roman"/>
          <w:sz w:val="28"/>
          <w:szCs w:val="28"/>
        </w:rPr>
        <w:t xml:space="preserve">ции с. Бирофельд </w:t>
      </w:r>
      <w:r w:rsidRPr="004E7676">
        <w:rPr>
          <w:rFonts w:ascii="Times New Roman" w:hAnsi="Times New Roman"/>
          <w:sz w:val="28"/>
          <w:szCs w:val="28"/>
        </w:rPr>
        <w:t xml:space="preserve"> закрепить сотрудников за каждым населенным пунктом с целью обеспечения общественного порядка во время уничтожения конопли</w:t>
      </w:r>
      <w:r>
        <w:rPr>
          <w:rFonts w:ascii="Times New Roman" w:hAnsi="Times New Roman"/>
          <w:sz w:val="28"/>
          <w:szCs w:val="28"/>
        </w:rPr>
        <w:t xml:space="preserve"> с привлечением членов добровольной народной дружины</w:t>
      </w:r>
      <w:r w:rsidRPr="004E7676">
        <w:rPr>
          <w:rFonts w:ascii="Times New Roman" w:hAnsi="Times New Roman"/>
          <w:sz w:val="28"/>
          <w:szCs w:val="28"/>
        </w:rPr>
        <w:t>;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7676">
        <w:rPr>
          <w:rFonts w:ascii="Times New Roman" w:hAnsi="Times New Roman"/>
          <w:sz w:val="28"/>
          <w:szCs w:val="28"/>
        </w:rPr>
        <w:t>.Контроль за исполнением постановления возложить на штаб по выявлению и уничтожению дикорастущей конопли.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E7676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О.Н. Смолякова</w:t>
      </w: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ind w:firstLine="600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ind w:firstLine="600"/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spacing w:line="360" w:lineRule="auto"/>
        <w:ind w:firstLine="600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spacing w:line="360" w:lineRule="auto"/>
        <w:ind w:firstLine="600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A254ED">
      <w:pPr>
        <w:tabs>
          <w:tab w:val="left" w:pos="6165"/>
        </w:tabs>
        <w:spacing w:line="240" w:lineRule="auto"/>
        <w:ind w:firstLine="600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УТ</w:t>
      </w:r>
      <w:r w:rsidRPr="004E7676">
        <w:rPr>
          <w:rFonts w:ascii="Times New Roman" w:hAnsi="Times New Roman"/>
          <w:sz w:val="28"/>
          <w:szCs w:val="28"/>
        </w:rPr>
        <w:t>ВЕРЖДЕНО</w:t>
      </w:r>
    </w:p>
    <w:p w:rsidR="004773DC" w:rsidRPr="004E7676" w:rsidRDefault="004773DC" w:rsidP="00A254ED">
      <w:pPr>
        <w:tabs>
          <w:tab w:val="left" w:pos="61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4773DC" w:rsidRPr="004E7676" w:rsidRDefault="004773DC" w:rsidP="00A254ED">
      <w:pPr>
        <w:tabs>
          <w:tab w:val="left" w:pos="61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:rsidR="004773DC" w:rsidRPr="004E7676" w:rsidRDefault="004773DC" w:rsidP="00A254ED">
      <w:pPr>
        <w:tabs>
          <w:tab w:val="left" w:pos="616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от 22.05.2012  № 51</w:t>
      </w:r>
    </w:p>
    <w:p w:rsidR="004773DC" w:rsidRPr="004E7676" w:rsidRDefault="004773DC" w:rsidP="00A254ED">
      <w:pPr>
        <w:tabs>
          <w:tab w:val="left" w:pos="6165"/>
        </w:tabs>
        <w:spacing w:line="240" w:lineRule="auto"/>
        <w:ind w:firstLine="600"/>
        <w:jc w:val="center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tabs>
          <w:tab w:val="left" w:pos="6165"/>
        </w:tabs>
        <w:spacing w:line="36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ПОЛОЖЕНИЕ</w:t>
      </w:r>
    </w:p>
    <w:p w:rsidR="004773DC" w:rsidRPr="004E7676" w:rsidRDefault="004773DC" w:rsidP="003434B6">
      <w:pPr>
        <w:tabs>
          <w:tab w:val="left" w:pos="6165"/>
        </w:tabs>
        <w:spacing w:line="360" w:lineRule="auto"/>
        <w:ind w:firstLine="600"/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о штабе по координации деятельности, направленной на выявление и уничтожение дикорастущей конопли</w:t>
      </w: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1. Штаб Бироф</w:t>
      </w:r>
      <w:r>
        <w:rPr>
          <w:rFonts w:ascii="Times New Roman" w:hAnsi="Times New Roman"/>
          <w:sz w:val="28"/>
          <w:szCs w:val="28"/>
        </w:rPr>
        <w:t>ельдского сельского поселения (</w:t>
      </w:r>
      <w:r w:rsidRPr="004E7676">
        <w:rPr>
          <w:rFonts w:ascii="Times New Roman" w:hAnsi="Times New Roman"/>
          <w:sz w:val="28"/>
          <w:szCs w:val="28"/>
        </w:rPr>
        <w:t>далее штаб) по выявлению и уничтожению дикорастущей</w:t>
      </w:r>
      <w:r w:rsidRPr="004E7676">
        <w:rPr>
          <w:rFonts w:ascii="Times New Roman" w:hAnsi="Times New Roman"/>
        </w:rPr>
        <w:t xml:space="preserve">  </w:t>
      </w:r>
      <w:r w:rsidRPr="004E7676">
        <w:rPr>
          <w:rFonts w:ascii="Times New Roman" w:hAnsi="Times New Roman"/>
          <w:sz w:val="28"/>
          <w:szCs w:val="28"/>
        </w:rPr>
        <w:t>конопли является главным организационным звеном администрации Бирофельдского сельского поселения по выполнению мероприятий, связанных с выявлением и уничтожением дикорастущей конопли.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2. Своей практической деятельностью штаб призван способствовать координации деятельности руководителей хозяйств, ответственных лиц в осуществлении комплексных задач по борьбе с наркоманией.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3. Штаб в своей деятельности руководствуется Конституцией РФ, Законами РФ, нормативными и правовыми актами губернатора ЕАО, правительства ЕАО, решениями Собрания депутатов и главы сельского поселения муниципального образования « Бирофельдское сельское поселение», изданными в пределах их компетенции.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4. Ос</w:t>
      </w:r>
      <w:r>
        <w:rPr>
          <w:rFonts w:ascii="Times New Roman" w:hAnsi="Times New Roman"/>
          <w:sz w:val="28"/>
          <w:szCs w:val="28"/>
        </w:rPr>
        <w:t>новными задачами штаба являются</w:t>
      </w:r>
      <w:r w:rsidRPr="004E7676">
        <w:rPr>
          <w:rFonts w:ascii="Times New Roman" w:hAnsi="Times New Roman"/>
          <w:sz w:val="28"/>
          <w:szCs w:val="28"/>
        </w:rPr>
        <w:t>: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4.1. Координа</w:t>
      </w:r>
      <w:r>
        <w:rPr>
          <w:rFonts w:ascii="Times New Roman" w:hAnsi="Times New Roman"/>
          <w:sz w:val="28"/>
          <w:szCs w:val="28"/>
        </w:rPr>
        <w:t>ция деятельности ответственных</w:t>
      </w:r>
      <w:r w:rsidRPr="004E7676">
        <w:rPr>
          <w:rFonts w:ascii="Times New Roman" w:hAnsi="Times New Roman"/>
          <w:sz w:val="28"/>
          <w:szCs w:val="28"/>
        </w:rPr>
        <w:t xml:space="preserve"> лиц в осуществлении комплексных задач по выявлению и уничтожению дикорастущей конопли. 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4.2. Проведение мероприятий по выявлению очагов произрастания конопли и составление план - схемы данных участков.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4.3. Определение потребности в сельскохозяйственной технике и людях, необходимых для наиболее качественного выполнения поставленных задач.</w:t>
      </w:r>
    </w:p>
    <w:p w:rsidR="004773DC" w:rsidRPr="004E7676" w:rsidRDefault="004773DC" w:rsidP="003434B6">
      <w:pPr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Осуществлять</w:t>
      </w:r>
      <w:r w:rsidRPr="004E7676">
        <w:rPr>
          <w:rFonts w:ascii="Times New Roman" w:hAnsi="Times New Roman"/>
          <w:sz w:val="28"/>
          <w:szCs w:val="28"/>
        </w:rPr>
        <w:t xml:space="preserve"> конт</w:t>
      </w:r>
      <w:r>
        <w:rPr>
          <w:rFonts w:ascii="Times New Roman" w:hAnsi="Times New Roman"/>
          <w:sz w:val="28"/>
          <w:szCs w:val="28"/>
        </w:rPr>
        <w:t>роль</w:t>
      </w:r>
      <w:r w:rsidRPr="004E7676">
        <w:rPr>
          <w:rFonts w:ascii="Times New Roman" w:hAnsi="Times New Roman"/>
          <w:sz w:val="28"/>
          <w:szCs w:val="28"/>
        </w:rPr>
        <w:t xml:space="preserve"> за выполнением плана организационных мероприятий по уничтожению дикорастущей конопли на терри</w:t>
      </w:r>
      <w:r>
        <w:rPr>
          <w:rFonts w:ascii="Times New Roman" w:hAnsi="Times New Roman"/>
          <w:sz w:val="28"/>
          <w:szCs w:val="28"/>
        </w:rPr>
        <w:t>тории сельского поселения в 2012</w:t>
      </w:r>
      <w:r w:rsidRPr="004E7676">
        <w:rPr>
          <w:rFonts w:ascii="Times New Roman" w:hAnsi="Times New Roman"/>
          <w:sz w:val="28"/>
          <w:szCs w:val="28"/>
        </w:rPr>
        <w:t xml:space="preserve"> году, сбор и анализ информации.</w:t>
      </w: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4E767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E938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676">
        <w:rPr>
          <w:rFonts w:ascii="Times New Roman" w:hAnsi="Times New Roman"/>
          <w:sz w:val="28"/>
          <w:szCs w:val="28"/>
        </w:rPr>
        <w:t xml:space="preserve"> УТВЕРЖДЕН</w:t>
      </w:r>
    </w:p>
    <w:p w:rsidR="004773DC" w:rsidRPr="004E7676" w:rsidRDefault="004773DC" w:rsidP="00E938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       постановлением  администрации</w:t>
      </w:r>
    </w:p>
    <w:p w:rsidR="004773DC" w:rsidRPr="004E7676" w:rsidRDefault="004773DC" w:rsidP="00E9389F">
      <w:pPr>
        <w:tabs>
          <w:tab w:val="left" w:pos="58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сельского поселения </w:t>
      </w:r>
    </w:p>
    <w:p w:rsidR="004773DC" w:rsidRPr="004E7676" w:rsidRDefault="004773DC" w:rsidP="00E9389F">
      <w:pPr>
        <w:tabs>
          <w:tab w:val="left" w:pos="585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от   22.05.2012   № 51</w:t>
      </w:r>
    </w:p>
    <w:p w:rsidR="004773DC" w:rsidRPr="004E7676" w:rsidRDefault="004773DC" w:rsidP="00E9389F">
      <w:pPr>
        <w:tabs>
          <w:tab w:val="left" w:pos="585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4E7676">
      <w:pPr>
        <w:tabs>
          <w:tab w:val="left" w:pos="585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СОСТАВ</w:t>
      </w:r>
    </w:p>
    <w:p w:rsidR="004773DC" w:rsidRPr="004E7676" w:rsidRDefault="004773DC" w:rsidP="003434B6">
      <w:pPr>
        <w:tabs>
          <w:tab w:val="left" w:pos="5850"/>
        </w:tabs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штаба администрации Бирофельдского сельского поселения по координации деятельности направленной на выявление и уничтожение дикорастущей конопли</w:t>
      </w:r>
    </w:p>
    <w:p w:rsidR="004773DC" w:rsidRPr="004E7676" w:rsidRDefault="004773DC" w:rsidP="003434B6">
      <w:pPr>
        <w:tabs>
          <w:tab w:val="left" w:pos="585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tabs>
          <w:tab w:val="left" w:pos="5850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Начальник штаба -  Калинин С.А. старший  специалист 1 разряда, администрации </w:t>
      </w:r>
      <w:r w:rsidRPr="004E7676">
        <w:rPr>
          <w:rFonts w:ascii="Times New Roman" w:hAnsi="Times New Roman"/>
          <w:sz w:val="28"/>
          <w:szCs w:val="28"/>
        </w:rPr>
        <w:t>Бирофельдского сельского поселения.</w:t>
      </w:r>
    </w:p>
    <w:p w:rsidR="004773DC" w:rsidRPr="004E7676" w:rsidRDefault="004773DC" w:rsidP="003434B6">
      <w:pPr>
        <w:tabs>
          <w:tab w:val="left" w:pos="5850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2. Заместитель </w:t>
      </w:r>
      <w:r>
        <w:rPr>
          <w:rFonts w:ascii="Times New Roman" w:hAnsi="Times New Roman"/>
          <w:sz w:val="28"/>
          <w:szCs w:val="28"/>
        </w:rPr>
        <w:t>начальника штаба, Кустова О.В</w:t>
      </w:r>
      <w:r w:rsidRPr="004E76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специалист эксперт-юрист администрации</w:t>
      </w:r>
      <w:r w:rsidRPr="004E767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4773DC" w:rsidRDefault="004773DC" w:rsidP="003434B6">
      <w:pPr>
        <w:tabs>
          <w:tab w:val="left" w:pos="5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Члены штаба:</w:t>
      </w:r>
    </w:p>
    <w:p w:rsidR="004773DC" w:rsidRPr="004E7676" w:rsidRDefault="004773DC" w:rsidP="003434B6">
      <w:pPr>
        <w:tabs>
          <w:tab w:val="left" w:pos="5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Смолякова О.Н. – глава администрации сельского поселения.</w:t>
      </w:r>
    </w:p>
    <w:p w:rsidR="004773DC" w:rsidRPr="004E7676" w:rsidRDefault="004773DC" w:rsidP="00F90C8D">
      <w:pPr>
        <w:tabs>
          <w:tab w:val="left" w:pos="585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4.Гостинин А.П.  - водитель</w:t>
      </w:r>
      <w:r w:rsidRPr="004E7676">
        <w:rPr>
          <w:rFonts w:ascii="Times New Roman" w:hAnsi="Times New Roman"/>
          <w:sz w:val="28"/>
          <w:szCs w:val="28"/>
        </w:rPr>
        <w:t xml:space="preserve"> администрации сельского поселения.</w:t>
      </w:r>
    </w:p>
    <w:p w:rsidR="004773DC" w:rsidRPr="004E7676" w:rsidRDefault="004773DC" w:rsidP="003434B6">
      <w:pPr>
        <w:tabs>
          <w:tab w:val="left" w:pos="5850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</w:t>
      </w:r>
      <w:r w:rsidRPr="004E7676">
        <w:rPr>
          <w:rFonts w:ascii="Times New Roman" w:hAnsi="Times New Roman"/>
          <w:sz w:val="28"/>
          <w:szCs w:val="28"/>
        </w:rPr>
        <w:t>частковый инспектор опорного пункта милиции</w:t>
      </w:r>
      <w:r>
        <w:rPr>
          <w:rFonts w:ascii="Times New Roman" w:hAnsi="Times New Roman"/>
          <w:sz w:val="28"/>
          <w:szCs w:val="28"/>
        </w:rPr>
        <w:t xml:space="preserve"> с. Бирофельд (по согласованию).</w:t>
      </w:r>
    </w:p>
    <w:p w:rsidR="004773DC" w:rsidRPr="004E7676" w:rsidRDefault="004773DC" w:rsidP="003434B6">
      <w:pPr>
        <w:tabs>
          <w:tab w:val="left" w:pos="5850"/>
        </w:tabs>
        <w:spacing w:line="360" w:lineRule="auto"/>
        <w:ind w:firstLine="600"/>
        <w:jc w:val="both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B11725">
      <w:pPr>
        <w:tabs>
          <w:tab w:val="left" w:pos="669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773DC" w:rsidRDefault="004773DC" w:rsidP="00B11725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4773DC" w:rsidRDefault="004773DC" w:rsidP="00B11725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773DC" w:rsidRDefault="004773DC" w:rsidP="00B11725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BD7E64">
      <w:pPr>
        <w:tabs>
          <w:tab w:val="left" w:pos="61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E7676">
        <w:rPr>
          <w:rFonts w:ascii="Times New Roman" w:hAnsi="Times New Roman"/>
          <w:sz w:val="28"/>
          <w:szCs w:val="28"/>
        </w:rPr>
        <w:t xml:space="preserve">    УТВЕРЖДЕНА</w:t>
      </w:r>
    </w:p>
    <w:p w:rsidR="004773DC" w:rsidRPr="004E7676" w:rsidRDefault="004773DC" w:rsidP="00B11725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постановлением  администрации</w:t>
      </w:r>
    </w:p>
    <w:p w:rsidR="004773DC" w:rsidRPr="004E7676" w:rsidRDefault="004773DC" w:rsidP="00B11725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сельского поселения</w:t>
      </w:r>
    </w:p>
    <w:p w:rsidR="004773DC" w:rsidRPr="004E7676" w:rsidRDefault="004773DC" w:rsidP="00B11725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от 22.05.2012  № 51</w:t>
      </w:r>
    </w:p>
    <w:p w:rsidR="004773DC" w:rsidRPr="004E7676" w:rsidRDefault="004773DC" w:rsidP="003434B6">
      <w:pPr>
        <w:tabs>
          <w:tab w:val="left" w:pos="6120"/>
        </w:tabs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ПЛАН - СХЕМА</w:t>
      </w:r>
    </w:p>
    <w:p w:rsidR="004773DC" w:rsidRPr="004E7676" w:rsidRDefault="004773DC" w:rsidP="003434B6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>произрастания дикорастущей конопли и ответственные лица за ее уничтожение</w:t>
      </w:r>
    </w:p>
    <w:p w:rsidR="004773DC" w:rsidRPr="004E7676" w:rsidRDefault="004773DC" w:rsidP="003434B6">
      <w:pPr>
        <w:tabs>
          <w:tab w:val="left" w:pos="612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773DC" w:rsidRPr="004E7676" w:rsidRDefault="004773DC" w:rsidP="003434B6">
      <w:pPr>
        <w:tabs>
          <w:tab w:val="left" w:pos="6120"/>
        </w:tabs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Территория старой фермы восточнее</w:t>
      </w:r>
      <w:r w:rsidRPr="004E7676">
        <w:rPr>
          <w:rFonts w:ascii="Times New Roman" w:hAnsi="Times New Roman"/>
          <w:sz w:val="28"/>
          <w:szCs w:val="28"/>
        </w:rPr>
        <w:t xml:space="preserve"> с. Алексеевка - площадь </w:t>
      </w:r>
      <w:smartTag w:uri="urn:schemas-microsoft-com:office:smarttags" w:element="metricconverter">
        <w:smartTagPr>
          <w:attr w:name="ProductID" w:val="0,5 га"/>
        </w:smartTagPr>
        <w:r w:rsidRPr="004E7676">
          <w:rPr>
            <w:rFonts w:ascii="Times New Roman" w:hAnsi="Times New Roman"/>
            <w:sz w:val="28"/>
            <w:szCs w:val="28"/>
          </w:rPr>
          <w:t>0,5 га</w:t>
        </w:r>
      </w:smartTag>
      <w:r w:rsidRPr="004E7676">
        <w:rPr>
          <w:rFonts w:ascii="Times New Roman" w:hAnsi="Times New Roman"/>
          <w:sz w:val="28"/>
          <w:szCs w:val="28"/>
        </w:rPr>
        <w:t xml:space="preserve"> - ответственн</w:t>
      </w:r>
      <w:r>
        <w:rPr>
          <w:rFonts w:ascii="Times New Roman" w:hAnsi="Times New Roman"/>
          <w:sz w:val="28"/>
          <w:szCs w:val="28"/>
        </w:rPr>
        <w:t>ый за уничтожение Калинин С.А., Ларик А.Н</w:t>
      </w:r>
    </w:p>
    <w:p w:rsidR="004773DC" w:rsidRPr="004E7676" w:rsidRDefault="004773DC" w:rsidP="003434B6">
      <w:pPr>
        <w:tabs>
          <w:tab w:val="left" w:pos="6120"/>
        </w:tabs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Территории старой фермы восточней с. Бирофельд - площадь </w:t>
      </w:r>
      <w:smartTag w:uri="urn:schemas-microsoft-com:office:smarttags" w:element="metricconverter">
        <w:smartTagPr>
          <w:attr w:name="ProductID" w:val="1,0 га"/>
        </w:smartTagPr>
        <w:r>
          <w:rPr>
            <w:rFonts w:ascii="Times New Roman" w:hAnsi="Times New Roman"/>
            <w:sz w:val="28"/>
            <w:szCs w:val="28"/>
          </w:rPr>
          <w:t>1,0</w:t>
        </w:r>
        <w:r w:rsidRPr="004E7676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4E7676">
        <w:rPr>
          <w:rFonts w:ascii="Times New Roman" w:hAnsi="Times New Roman"/>
          <w:sz w:val="28"/>
          <w:szCs w:val="28"/>
        </w:rPr>
        <w:t xml:space="preserve"> - ответственный </w:t>
      </w:r>
      <w:r>
        <w:rPr>
          <w:rFonts w:ascii="Times New Roman" w:hAnsi="Times New Roman"/>
          <w:sz w:val="28"/>
          <w:szCs w:val="28"/>
        </w:rPr>
        <w:t xml:space="preserve">за уничтожение -  </w:t>
      </w:r>
    </w:p>
    <w:p w:rsidR="004773DC" w:rsidRPr="004E7676" w:rsidRDefault="004773DC" w:rsidP="00876DB3">
      <w:pPr>
        <w:tabs>
          <w:tab w:val="left" w:pos="61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7676">
        <w:rPr>
          <w:rFonts w:ascii="Times New Roman" w:hAnsi="Times New Roman"/>
          <w:sz w:val="28"/>
          <w:szCs w:val="28"/>
        </w:rPr>
        <w:t xml:space="preserve"> 5. Жилой массив с. Опытное Поле - площадь </w:t>
      </w:r>
      <w:smartTag w:uri="urn:schemas-microsoft-com:office:smarttags" w:element="metricconverter">
        <w:smartTagPr>
          <w:attr w:name="ProductID" w:val="0,5 га"/>
        </w:smartTagPr>
        <w:r w:rsidRPr="004E7676">
          <w:rPr>
            <w:rFonts w:ascii="Times New Roman" w:hAnsi="Times New Roman"/>
            <w:sz w:val="28"/>
            <w:szCs w:val="28"/>
          </w:rPr>
          <w:t>0,5 га</w:t>
        </w:r>
      </w:smartTag>
      <w:r w:rsidRPr="004E7676">
        <w:rPr>
          <w:rFonts w:ascii="Times New Roman" w:hAnsi="Times New Roman"/>
          <w:sz w:val="28"/>
          <w:szCs w:val="28"/>
        </w:rPr>
        <w:t xml:space="preserve"> - ответственный за уничтожение  Смолякова О.Н.</w:t>
      </w:r>
    </w:p>
    <w:p w:rsidR="004773DC" w:rsidRPr="004E7676" w:rsidRDefault="004773DC" w:rsidP="003434B6">
      <w:pPr>
        <w:tabs>
          <w:tab w:val="left" w:pos="6120"/>
        </w:tabs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Район старой </w:t>
      </w:r>
      <w:r w:rsidRPr="004E7676">
        <w:rPr>
          <w:rFonts w:ascii="Times New Roman" w:hAnsi="Times New Roman"/>
          <w:sz w:val="28"/>
          <w:szCs w:val="28"/>
        </w:rPr>
        <w:t xml:space="preserve"> фер</w:t>
      </w:r>
      <w:r>
        <w:rPr>
          <w:rFonts w:ascii="Times New Roman" w:hAnsi="Times New Roman"/>
          <w:sz w:val="28"/>
          <w:szCs w:val="28"/>
        </w:rPr>
        <w:t xml:space="preserve">мы с. Опытное Поле - площадь </w:t>
      </w:r>
      <w:smartTag w:uri="urn:schemas-microsoft-com:office:smarttags" w:element="metricconverter">
        <w:smartTagPr>
          <w:attr w:name="ProductID" w:val="1,0 га"/>
        </w:smartTagPr>
        <w:r>
          <w:rPr>
            <w:rFonts w:ascii="Times New Roman" w:hAnsi="Times New Roman"/>
            <w:sz w:val="28"/>
            <w:szCs w:val="28"/>
          </w:rPr>
          <w:t>1,0</w:t>
        </w:r>
        <w:r w:rsidRPr="004E7676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4E7676">
        <w:rPr>
          <w:rFonts w:ascii="Times New Roman" w:hAnsi="Times New Roman"/>
          <w:sz w:val="28"/>
          <w:szCs w:val="28"/>
        </w:rPr>
        <w:t xml:space="preserve"> - ответственн</w:t>
      </w:r>
      <w:r>
        <w:rPr>
          <w:rFonts w:ascii="Times New Roman" w:hAnsi="Times New Roman"/>
          <w:sz w:val="28"/>
          <w:szCs w:val="28"/>
        </w:rPr>
        <w:t>ый за уничтожение  Калинин С.А.</w:t>
      </w:r>
      <w:r w:rsidRPr="004E76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676">
        <w:rPr>
          <w:rFonts w:ascii="Times New Roman" w:hAnsi="Times New Roman"/>
          <w:sz w:val="28"/>
          <w:szCs w:val="28"/>
        </w:rPr>
        <w:t>Раскина А.В.</w:t>
      </w:r>
    </w:p>
    <w:p w:rsidR="004773DC" w:rsidRDefault="004773DC" w:rsidP="003434B6">
      <w:pPr>
        <w:tabs>
          <w:tab w:val="left" w:pos="6120"/>
        </w:tabs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7.с.</w:t>
      </w:r>
      <w:r w:rsidRPr="004E767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расивое район бывших коровников–</w:t>
      </w:r>
      <w:r w:rsidRPr="004E7676">
        <w:rPr>
          <w:rFonts w:ascii="Times New Roman" w:hAnsi="Times New Roman"/>
          <w:sz w:val="28"/>
          <w:szCs w:val="28"/>
        </w:rPr>
        <w:t xml:space="preserve">площадь – </w:t>
      </w:r>
      <w:smartTag w:uri="urn:schemas-microsoft-com:office:smarttags" w:element="metricconverter">
        <w:smartTagPr>
          <w:attr w:name="ProductID" w:val="0,7 га"/>
        </w:smartTagPr>
        <w:r w:rsidRPr="004E7676">
          <w:rPr>
            <w:rFonts w:ascii="Times New Roman" w:hAnsi="Times New Roman"/>
            <w:sz w:val="28"/>
            <w:szCs w:val="28"/>
          </w:rPr>
          <w:t>0,7 га</w:t>
        </w:r>
      </w:smartTag>
      <w:r w:rsidRPr="004E7676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ый за уничтожение Калинин С.А.</w:t>
      </w:r>
      <w:r w:rsidRPr="004E7676">
        <w:rPr>
          <w:rFonts w:ascii="Times New Roman" w:hAnsi="Times New Roman"/>
          <w:sz w:val="28"/>
          <w:szCs w:val="28"/>
        </w:rPr>
        <w:t>, Крикливая М.И.</w:t>
      </w:r>
    </w:p>
    <w:p w:rsidR="004773DC" w:rsidRPr="004E7676" w:rsidRDefault="004773DC" w:rsidP="00B11725">
      <w:pPr>
        <w:tabs>
          <w:tab w:val="left" w:pos="61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7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 Жилой массив с. Алексеевка</w:t>
      </w:r>
      <w:r w:rsidRPr="004E7676">
        <w:rPr>
          <w:rFonts w:ascii="Times New Roman" w:hAnsi="Times New Roman"/>
          <w:sz w:val="28"/>
          <w:szCs w:val="28"/>
        </w:rPr>
        <w:t xml:space="preserve"> - площадь </w:t>
      </w:r>
      <w:smartTag w:uri="urn:schemas-microsoft-com:office:smarttags" w:element="metricconverter">
        <w:smartTagPr>
          <w:attr w:name="ProductID" w:val="0,5 га"/>
        </w:smartTagPr>
        <w:r w:rsidRPr="004E7676">
          <w:rPr>
            <w:rFonts w:ascii="Times New Roman" w:hAnsi="Times New Roman"/>
            <w:sz w:val="28"/>
            <w:szCs w:val="28"/>
          </w:rPr>
          <w:t>0,5 га</w:t>
        </w:r>
      </w:smartTag>
      <w:r w:rsidRPr="004E7676">
        <w:rPr>
          <w:rFonts w:ascii="Times New Roman" w:hAnsi="Times New Roman"/>
          <w:sz w:val="28"/>
          <w:szCs w:val="28"/>
        </w:rPr>
        <w:t xml:space="preserve"> - ответственны</w:t>
      </w:r>
      <w:r>
        <w:rPr>
          <w:rFonts w:ascii="Times New Roman" w:hAnsi="Times New Roman"/>
          <w:sz w:val="28"/>
          <w:szCs w:val="28"/>
        </w:rPr>
        <w:t>й за уничтожение Калинин С.А.</w:t>
      </w:r>
    </w:p>
    <w:p w:rsidR="004773DC" w:rsidRDefault="004773DC" w:rsidP="003434B6">
      <w:pPr>
        <w:tabs>
          <w:tab w:val="left" w:pos="6120"/>
        </w:tabs>
        <w:spacing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4E7676">
        <w:rPr>
          <w:rFonts w:ascii="Times New Roman" w:hAnsi="Times New Roman"/>
          <w:sz w:val="28"/>
          <w:szCs w:val="28"/>
        </w:rPr>
        <w:t xml:space="preserve">8. с. Алексеевка район бывших ферм – площадь </w:t>
      </w:r>
      <w:smartTag w:uri="urn:schemas-microsoft-com:office:smarttags" w:element="metricconverter">
        <w:smartTagPr>
          <w:attr w:name="ProductID" w:val="0,5 га"/>
        </w:smartTagPr>
        <w:r w:rsidRPr="004E7676">
          <w:rPr>
            <w:rFonts w:ascii="Times New Roman" w:hAnsi="Times New Roman"/>
            <w:sz w:val="28"/>
            <w:szCs w:val="28"/>
          </w:rPr>
          <w:t>0,5 га</w:t>
        </w:r>
      </w:smartTag>
      <w:r w:rsidRPr="004E7676">
        <w:rPr>
          <w:rFonts w:ascii="Times New Roman" w:hAnsi="Times New Roman"/>
          <w:sz w:val="28"/>
          <w:szCs w:val="28"/>
        </w:rPr>
        <w:t xml:space="preserve"> – ответствен</w:t>
      </w:r>
      <w:r>
        <w:rPr>
          <w:rFonts w:ascii="Times New Roman" w:hAnsi="Times New Roman"/>
          <w:sz w:val="28"/>
          <w:szCs w:val="28"/>
        </w:rPr>
        <w:t>ный за уничтожение Калинин С.А.</w:t>
      </w:r>
      <w:r w:rsidRPr="004E7676">
        <w:rPr>
          <w:rFonts w:ascii="Times New Roman" w:hAnsi="Times New Roman"/>
          <w:sz w:val="28"/>
          <w:szCs w:val="28"/>
        </w:rPr>
        <w:t>, Ларик А.Н.</w:t>
      </w:r>
    </w:p>
    <w:p w:rsidR="004773DC" w:rsidRPr="004E7676" w:rsidRDefault="004773DC" w:rsidP="00B11725">
      <w:pPr>
        <w:tabs>
          <w:tab w:val="left" w:pos="61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E76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 Жилой массив с.Димитрово</w:t>
      </w:r>
      <w:r w:rsidRPr="004E7676">
        <w:rPr>
          <w:rFonts w:ascii="Times New Roman" w:hAnsi="Times New Roman"/>
          <w:sz w:val="28"/>
          <w:szCs w:val="28"/>
        </w:rPr>
        <w:t xml:space="preserve"> - площадь </w:t>
      </w:r>
      <w:smartTag w:uri="urn:schemas-microsoft-com:office:smarttags" w:element="metricconverter">
        <w:smartTagPr>
          <w:attr w:name="ProductID" w:val="0,5 га"/>
        </w:smartTagPr>
        <w:r w:rsidRPr="004E7676">
          <w:rPr>
            <w:rFonts w:ascii="Times New Roman" w:hAnsi="Times New Roman"/>
            <w:sz w:val="28"/>
            <w:szCs w:val="28"/>
          </w:rPr>
          <w:t>0,5 га</w:t>
        </w:r>
      </w:smartTag>
      <w:r w:rsidRPr="004E7676">
        <w:rPr>
          <w:rFonts w:ascii="Times New Roman" w:hAnsi="Times New Roman"/>
          <w:sz w:val="28"/>
          <w:szCs w:val="28"/>
        </w:rPr>
        <w:t xml:space="preserve"> - ответственны</w:t>
      </w:r>
      <w:r>
        <w:rPr>
          <w:rFonts w:ascii="Times New Roman" w:hAnsi="Times New Roman"/>
          <w:sz w:val="28"/>
          <w:szCs w:val="28"/>
        </w:rPr>
        <w:t>й за уничтожение  Калинин С.А., Крикливая М.И</w:t>
      </w:r>
    </w:p>
    <w:p w:rsidR="004773DC" w:rsidRPr="004E7676" w:rsidRDefault="004773DC" w:rsidP="00A254ED">
      <w:pPr>
        <w:tabs>
          <w:tab w:val="left" w:pos="61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773DC" w:rsidRDefault="004773DC" w:rsidP="00BD7E64">
      <w:pPr>
        <w:tabs>
          <w:tab w:val="left" w:pos="6120"/>
        </w:tabs>
        <w:spacing w:line="360" w:lineRule="auto"/>
        <w:ind w:firstLine="480"/>
        <w:jc w:val="both"/>
        <w:rPr>
          <w:rFonts w:ascii="Times New Roman" w:hAnsi="Times New Roman"/>
        </w:rPr>
      </w:pPr>
      <w:r w:rsidRPr="004E767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E7676">
        <w:rPr>
          <w:rFonts w:ascii="Times New Roman" w:hAnsi="Times New Roman"/>
          <w:sz w:val="28"/>
          <w:szCs w:val="28"/>
        </w:rPr>
        <w:t xml:space="preserve">                      </w:t>
      </w: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p w:rsidR="004773DC" w:rsidRDefault="004773DC" w:rsidP="006A396F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4773DC" w:rsidSect="00E3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4B6"/>
    <w:rsid w:val="00027D75"/>
    <w:rsid w:val="000E3883"/>
    <w:rsid w:val="00135419"/>
    <w:rsid w:val="00160891"/>
    <w:rsid w:val="001A63F4"/>
    <w:rsid w:val="00326479"/>
    <w:rsid w:val="00327406"/>
    <w:rsid w:val="003434B6"/>
    <w:rsid w:val="003D552E"/>
    <w:rsid w:val="004773DC"/>
    <w:rsid w:val="004B0F36"/>
    <w:rsid w:val="004E7676"/>
    <w:rsid w:val="00516CBF"/>
    <w:rsid w:val="00520F50"/>
    <w:rsid w:val="00550B99"/>
    <w:rsid w:val="00563BB9"/>
    <w:rsid w:val="005C31E7"/>
    <w:rsid w:val="006A396F"/>
    <w:rsid w:val="006C5894"/>
    <w:rsid w:val="00730A96"/>
    <w:rsid w:val="0073648A"/>
    <w:rsid w:val="00876DB3"/>
    <w:rsid w:val="009513A1"/>
    <w:rsid w:val="00965ECE"/>
    <w:rsid w:val="00A01688"/>
    <w:rsid w:val="00A254ED"/>
    <w:rsid w:val="00A45B90"/>
    <w:rsid w:val="00B11725"/>
    <w:rsid w:val="00B5064B"/>
    <w:rsid w:val="00B65C85"/>
    <w:rsid w:val="00BB58E3"/>
    <w:rsid w:val="00BD2994"/>
    <w:rsid w:val="00BD7E64"/>
    <w:rsid w:val="00C361DD"/>
    <w:rsid w:val="00CB2CE9"/>
    <w:rsid w:val="00DB6737"/>
    <w:rsid w:val="00E34790"/>
    <w:rsid w:val="00E9389F"/>
    <w:rsid w:val="00EC4D6A"/>
    <w:rsid w:val="00F90C8D"/>
    <w:rsid w:val="00FE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79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8</Pages>
  <Words>1070</Words>
  <Characters>6102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11</cp:revision>
  <cp:lastPrinted>2012-05-23T02:50:00Z</cp:lastPrinted>
  <dcterms:created xsi:type="dcterms:W3CDTF">2011-04-28T05:47:00Z</dcterms:created>
  <dcterms:modified xsi:type="dcterms:W3CDTF">2012-08-08T00:52:00Z</dcterms:modified>
</cp:coreProperties>
</file>